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D417E" w:rsidRPr="0035215F" w14:paraId="5C29A696" w14:textId="77777777" w:rsidTr="00111B8A">
        <w:trPr>
          <w:trHeight w:hRule="exact" w:val="851"/>
        </w:trPr>
        <w:tc>
          <w:tcPr>
            <w:tcW w:w="1276" w:type="dxa"/>
            <w:tcBorders>
              <w:bottom w:val="single" w:sz="4" w:space="0" w:color="auto"/>
            </w:tcBorders>
          </w:tcPr>
          <w:p w14:paraId="44BA5B9E" w14:textId="77777777" w:rsidR="007A3E79" w:rsidRPr="007D417E" w:rsidRDefault="007A3E79" w:rsidP="00111B8A">
            <w:pPr>
              <w:rPr>
                <w:rFonts w:asciiTheme="majorBidi" w:hAnsiTheme="majorBidi" w:cstheme="majorBidi"/>
              </w:rPr>
            </w:pPr>
          </w:p>
        </w:tc>
        <w:tc>
          <w:tcPr>
            <w:tcW w:w="2268" w:type="dxa"/>
            <w:tcBorders>
              <w:bottom w:val="single" w:sz="4" w:space="0" w:color="auto"/>
            </w:tcBorders>
            <w:vAlign w:val="bottom"/>
          </w:tcPr>
          <w:p w14:paraId="3C59853B" w14:textId="77777777" w:rsidR="007A3E79" w:rsidRPr="0035215F" w:rsidRDefault="007A3E79" w:rsidP="00111B8A">
            <w:pPr>
              <w:spacing w:after="80" w:line="300" w:lineRule="exact"/>
              <w:rPr>
                <w:rFonts w:asciiTheme="majorBidi" w:hAnsiTheme="majorBidi" w:cstheme="majorBidi"/>
                <w:sz w:val="28"/>
              </w:rPr>
            </w:pPr>
            <w:r w:rsidRPr="0035215F">
              <w:rPr>
                <w:rFonts w:asciiTheme="majorBidi" w:hAnsiTheme="majorBidi" w:cstheme="majorBidi"/>
                <w:sz w:val="28"/>
              </w:rPr>
              <w:t>Nations Unies</w:t>
            </w:r>
          </w:p>
        </w:tc>
        <w:tc>
          <w:tcPr>
            <w:tcW w:w="6095" w:type="dxa"/>
            <w:gridSpan w:val="2"/>
            <w:tcBorders>
              <w:bottom w:val="single" w:sz="4" w:space="0" w:color="auto"/>
            </w:tcBorders>
            <w:vAlign w:val="bottom"/>
          </w:tcPr>
          <w:p w14:paraId="5158F130" w14:textId="67F63C07" w:rsidR="007A3E79" w:rsidRPr="009043C9" w:rsidRDefault="009043C9" w:rsidP="009043C9">
            <w:pPr>
              <w:jc w:val="right"/>
              <w:rPr>
                <w:rFonts w:asciiTheme="majorBidi" w:hAnsiTheme="majorBidi" w:cstheme="majorBidi"/>
              </w:rPr>
            </w:pPr>
            <w:r w:rsidRPr="009043C9">
              <w:rPr>
                <w:rFonts w:asciiTheme="majorBidi" w:hAnsiTheme="majorBidi" w:cstheme="majorBidi"/>
                <w:sz w:val="40"/>
              </w:rPr>
              <w:t>ECE</w:t>
            </w:r>
            <w:r>
              <w:rPr>
                <w:rFonts w:asciiTheme="majorBidi" w:hAnsiTheme="majorBidi" w:cstheme="majorBidi"/>
              </w:rPr>
              <w:t>/ADN/61/Add.1</w:t>
            </w:r>
          </w:p>
        </w:tc>
      </w:tr>
      <w:tr w:rsidR="007D417E" w:rsidRPr="0035215F" w14:paraId="1F166C54" w14:textId="77777777" w:rsidTr="00111B8A">
        <w:trPr>
          <w:trHeight w:hRule="exact" w:val="2835"/>
        </w:trPr>
        <w:tc>
          <w:tcPr>
            <w:tcW w:w="1276" w:type="dxa"/>
            <w:tcBorders>
              <w:top w:val="single" w:sz="4" w:space="0" w:color="auto"/>
              <w:bottom w:val="single" w:sz="12" w:space="0" w:color="auto"/>
            </w:tcBorders>
          </w:tcPr>
          <w:p w14:paraId="44E8B4C3" w14:textId="77777777" w:rsidR="007A3E79" w:rsidRPr="0035215F" w:rsidRDefault="007A3E79" w:rsidP="00111B8A">
            <w:pPr>
              <w:spacing w:before="120"/>
              <w:jc w:val="center"/>
              <w:rPr>
                <w:rFonts w:asciiTheme="majorBidi" w:hAnsiTheme="majorBidi" w:cstheme="majorBidi"/>
              </w:rPr>
            </w:pPr>
            <w:r w:rsidRPr="0035215F">
              <w:rPr>
                <w:rFonts w:asciiTheme="majorBidi" w:hAnsiTheme="majorBidi" w:cstheme="majorBidi"/>
                <w:noProof/>
                <w:lang w:val="en-GB" w:eastAsia="en-GB"/>
              </w:rPr>
              <w:drawing>
                <wp:inline distT="0" distB="0" distL="0" distR="0" wp14:anchorId="2D44063D" wp14:editId="25B016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6B88BD" w14:textId="77777777" w:rsidR="007A3E79" w:rsidRPr="0035215F" w:rsidRDefault="007A3E79" w:rsidP="00111B8A">
            <w:pPr>
              <w:spacing w:before="120" w:line="420" w:lineRule="exact"/>
              <w:rPr>
                <w:rFonts w:asciiTheme="majorBidi" w:hAnsiTheme="majorBidi" w:cstheme="majorBidi"/>
                <w:b/>
                <w:sz w:val="40"/>
                <w:szCs w:val="40"/>
              </w:rPr>
            </w:pPr>
            <w:r w:rsidRPr="0035215F">
              <w:rPr>
                <w:rFonts w:asciiTheme="majorBidi" w:hAnsiTheme="majorBidi" w:cstheme="majorBidi"/>
                <w:b/>
                <w:sz w:val="40"/>
                <w:szCs w:val="40"/>
              </w:rPr>
              <w:t>Conseil économique et social</w:t>
            </w:r>
          </w:p>
        </w:tc>
        <w:tc>
          <w:tcPr>
            <w:tcW w:w="2835" w:type="dxa"/>
            <w:tcBorders>
              <w:top w:val="single" w:sz="4" w:space="0" w:color="auto"/>
              <w:bottom w:val="single" w:sz="12" w:space="0" w:color="auto"/>
            </w:tcBorders>
          </w:tcPr>
          <w:p w14:paraId="6E6983B6" w14:textId="77777777" w:rsidR="007A3E79" w:rsidRPr="009A3D27" w:rsidRDefault="007A3E79" w:rsidP="00111B8A">
            <w:pPr>
              <w:spacing w:before="240"/>
              <w:rPr>
                <w:rFonts w:asciiTheme="majorBidi" w:hAnsiTheme="majorBidi" w:cstheme="majorBidi"/>
                <w:lang w:val="fr-FR"/>
              </w:rPr>
            </w:pPr>
            <w:proofErr w:type="spellStart"/>
            <w:r w:rsidRPr="009A3D27">
              <w:rPr>
                <w:rFonts w:asciiTheme="majorBidi" w:hAnsiTheme="majorBidi" w:cstheme="majorBidi"/>
                <w:lang w:val="fr-FR"/>
              </w:rPr>
              <w:t>Distr</w:t>
            </w:r>
            <w:proofErr w:type="spellEnd"/>
            <w:r w:rsidRPr="009A3D27">
              <w:rPr>
                <w:rFonts w:asciiTheme="majorBidi" w:hAnsiTheme="majorBidi" w:cstheme="majorBidi"/>
                <w:lang w:val="fr-FR"/>
              </w:rPr>
              <w:t>. générale</w:t>
            </w:r>
          </w:p>
          <w:p w14:paraId="60EEE124" w14:textId="16B554FE" w:rsidR="007A3E79" w:rsidRPr="009A3D27" w:rsidRDefault="009A3D27" w:rsidP="00111B8A">
            <w:pPr>
              <w:spacing w:line="240" w:lineRule="exact"/>
              <w:rPr>
                <w:rFonts w:asciiTheme="majorBidi" w:hAnsiTheme="majorBidi" w:cstheme="majorBidi"/>
                <w:lang w:val="fr-FR"/>
              </w:rPr>
            </w:pPr>
            <w:r w:rsidRPr="009A3D27">
              <w:rPr>
                <w:rFonts w:asciiTheme="majorBidi" w:hAnsiTheme="majorBidi" w:cstheme="majorBidi"/>
                <w:lang w:val="fr-FR"/>
              </w:rPr>
              <w:t xml:space="preserve">26 </w:t>
            </w:r>
            <w:r w:rsidR="0099152D">
              <w:t>août</w:t>
            </w:r>
            <w:r w:rsidR="0099152D" w:rsidRPr="009A3D27">
              <w:rPr>
                <w:rFonts w:asciiTheme="majorBidi" w:hAnsiTheme="majorBidi" w:cstheme="majorBidi"/>
                <w:lang w:val="fr-FR"/>
              </w:rPr>
              <w:t xml:space="preserve"> </w:t>
            </w:r>
            <w:r w:rsidR="002F42AA" w:rsidRPr="009A3D27">
              <w:rPr>
                <w:rFonts w:asciiTheme="majorBidi" w:hAnsiTheme="majorBidi" w:cstheme="majorBidi"/>
                <w:lang w:val="fr-FR"/>
              </w:rPr>
              <w:t>20</w:t>
            </w:r>
            <w:r w:rsidR="00BA038E" w:rsidRPr="009A3D27">
              <w:rPr>
                <w:rFonts w:asciiTheme="majorBidi" w:hAnsiTheme="majorBidi" w:cstheme="majorBidi"/>
                <w:lang w:val="fr-FR"/>
              </w:rPr>
              <w:t>2</w:t>
            </w:r>
            <w:r w:rsidR="0035215F" w:rsidRPr="009A3D27">
              <w:rPr>
                <w:rFonts w:asciiTheme="majorBidi" w:hAnsiTheme="majorBidi" w:cstheme="majorBidi"/>
                <w:lang w:val="fr-FR"/>
              </w:rPr>
              <w:t>2</w:t>
            </w:r>
          </w:p>
          <w:p w14:paraId="473FFE04" w14:textId="77777777" w:rsidR="007A3E79" w:rsidRPr="009A3D27" w:rsidRDefault="007A3E79" w:rsidP="00111B8A">
            <w:pPr>
              <w:spacing w:line="240" w:lineRule="exact"/>
              <w:rPr>
                <w:rFonts w:asciiTheme="majorBidi" w:hAnsiTheme="majorBidi" w:cstheme="majorBidi"/>
                <w:lang w:val="fr-FR"/>
              </w:rPr>
            </w:pPr>
            <w:r w:rsidRPr="009A3D27">
              <w:rPr>
                <w:rFonts w:asciiTheme="majorBidi" w:hAnsiTheme="majorBidi" w:cstheme="majorBidi"/>
                <w:lang w:val="fr-FR"/>
              </w:rPr>
              <w:t>Français</w:t>
            </w:r>
          </w:p>
          <w:p w14:paraId="7D00B46B" w14:textId="77777777" w:rsidR="007A3E79" w:rsidRPr="005C7B46" w:rsidRDefault="007A3E79" w:rsidP="00111B8A">
            <w:pPr>
              <w:spacing w:line="240" w:lineRule="exact"/>
              <w:rPr>
                <w:rFonts w:asciiTheme="majorBidi" w:hAnsiTheme="majorBidi" w:cstheme="majorBidi"/>
              </w:rPr>
            </w:pPr>
            <w:r w:rsidRPr="009A3D27">
              <w:rPr>
                <w:rFonts w:asciiTheme="majorBidi" w:hAnsiTheme="majorBidi" w:cstheme="majorBidi"/>
                <w:lang w:val="fr-FR"/>
              </w:rPr>
              <w:t>Original : anglais et français</w:t>
            </w:r>
          </w:p>
        </w:tc>
      </w:tr>
    </w:tbl>
    <w:p w14:paraId="3A4684F1" w14:textId="77777777" w:rsidR="007A3E79" w:rsidRPr="0035215F" w:rsidRDefault="007A3E79" w:rsidP="007A3E79">
      <w:pPr>
        <w:spacing w:before="120"/>
        <w:rPr>
          <w:rFonts w:asciiTheme="majorBidi" w:hAnsiTheme="majorBidi" w:cstheme="majorBidi"/>
          <w:b/>
          <w:sz w:val="28"/>
          <w:szCs w:val="28"/>
        </w:rPr>
      </w:pPr>
      <w:r w:rsidRPr="0035215F">
        <w:rPr>
          <w:rFonts w:asciiTheme="majorBidi" w:hAnsiTheme="majorBidi" w:cstheme="majorBidi"/>
          <w:b/>
          <w:sz w:val="28"/>
          <w:szCs w:val="28"/>
        </w:rPr>
        <w:t>Commission économique pour l’Europe</w:t>
      </w:r>
    </w:p>
    <w:p w14:paraId="12A48F89" w14:textId="77777777" w:rsidR="003E36C2" w:rsidRPr="007427E1" w:rsidRDefault="003E36C2" w:rsidP="003E36C2">
      <w:pPr>
        <w:spacing w:line="240" w:lineRule="auto"/>
        <w:rPr>
          <w:b/>
          <w:bCs/>
        </w:rPr>
      </w:pPr>
      <w:r w:rsidRPr="007427E1">
        <w:rPr>
          <w:b/>
          <w:bCs/>
        </w:rPr>
        <w:t xml:space="preserve">Comité d’administration de l’Accord européen </w:t>
      </w:r>
      <w:r w:rsidRPr="007427E1">
        <w:rPr>
          <w:b/>
          <w:bCs/>
        </w:rPr>
        <w:br/>
        <w:t>relatif au transport international des marchandises</w:t>
      </w:r>
      <w:r w:rsidRPr="007427E1">
        <w:rPr>
          <w:b/>
          <w:bCs/>
        </w:rPr>
        <w:br/>
        <w:t>dangereuses par voies de navigation intérieures (ADN)</w:t>
      </w:r>
    </w:p>
    <w:p w14:paraId="4E232E2B" w14:textId="77777777" w:rsidR="003E36C2" w:rsidRPr="00BF3BEC" w:rsidRDefault="003E36C2" w:rsidP="003E36C2">
      <w:pPr>
        <w:pStyle w:val="HChG"/>
      </w:pPr>
      <w:r w:rsidRPr="00BF3BEC">
        <w:tab/>
      </w:r>
      <w:r w:rsidRPr="00BF3BEC">
        <w:tab/>
      </w:r>
      <w:r w:rsidRPr="00BF3BEC">
        <w:rPr>
          <w:lang w:val="fr-FR"/>
        </w:rPr>
        <w:t>Accord européen relatif au transport international des marchandises dangereuses par voies de navigation intérieures (ADN)</w:t>
      </w:r>
    </w:p>
    <w:p w14:paraId="17ACC826" w14:textId="057F6038" w:rsidR="00BD74F8" w:rsidRDefault="003E36C2" w:rsidP="003E36C2">
      <w:pPr>
        <w:pStyle w:val="HChG"/>
      </w:pPr>
      <w:r w:rsidRPr="00BF3BEC">
        <w:tab/>
      </w:r>
      <w:r w:rsidRPr="00BF3BEC">
        <w:tab/>
      </w:r>
      <w:r w:rsidRPr="00BF3BEC">
        <w:rPr>
          <w:lang w:val="fr-FR"/>
        </w:rPr>
        <w:t>Projet d'amendements au Règlement annexé à l'ADN</w:t>
      </w:r>
      <w:r w:rsidRPr="00137880">
        <w:rPr>
          <w:rStyle w:val="Appelnotedebasdep"/>
          <w:b w:val="0"/>
          <w:bCs/>
          <w:sz w:val="20"/>
          <w:vertAlign w:val="baseline"/>
        </w:rPr>
        <w:footnoteReference w:customMarkFollows="1" w:id="2"/>
        <w:t>*</w:t>
      </w:r>
    </w:p>
    <w:p w14:paraId="52579CAA" w14:textId="77777777" w:rsidR="00D41AE9" w:rsidRPr="00EE6577" w:rsidRDefault="00D41AE9" w:rsidP="00D41AE9">
      <w:pPr>
        <w:pStyle w:val="H23G"/>
        <w:rPr>
          <w:lang w:val="fr-FR"/>
        </w:rPr>
      </w:pPr>
      <w:r>
        <w:rPr>
          <w:lang w:val="fr-FR"/>
        </w:rPr>
        <w:tab/>
      </w:r>
      <w:r>
        <w:rPr>
          <w:lang w:val="fr-FR"/>
        </w:rPr>
        <w:tab/>
      </w:r>
      <w:r w:rsidRPr="00EE6577">
        <w:rPr>
          <w:lang w:val="fr-FR"/>
        </w:rPr>
        <w:t>Additif</w:t>
      </w:r>
    </w:p>
    <w:p w14:paraId="743D53EE" w14:textId="062290C1" w:rsidR="00585EA7" w:rsidRPr="00E216AD" w:rsidRDefault="00D41AE9" w:rsidP="00585EA7">
      <w:pPr>
        <w:pStyle w:val="HChG"/>
        <w:tabs>
          <w:tab w:val="left" w:pos="1134"/>
          <w:tab w:val="left" w:pos="1701"/>
          <w:tab w:val="left" w:pos="2268"/>
          <w:tab w:val="right" w:pos="8504"/>
        </w:tabs>
        <w:rPr>
          <w:sz w:val="24"/>
          <w:szCs w:val="24"/>
          <w:lang w:val="fr-FR"/>
        </w:rPr>
      </w:pPr>
      <w:r w:rsidRPr="002518B9">
        <w:rPr>
          <w:lang w:val="fr-FR"/>
        </w:rPr>
        <w:tab/>
      </w:r>
      <w:r w:rsidRPr="002518B9">
        <w:rPr>
          <w:lang w:val="fr-FR"/>
        </w:rPr>
        <w:tab/>
      </w:r>
      <w:r w:rsidR="00585EA7" w:rsidRPr="00E216AD">
        <w:rPr>
          <w:sz w:val="24"/>
          <w:szCs w:val="24"/>
          <w:lang w:val="fr-FR"/>
        </w:rPr>
        <w:t>Chapitre 1.2</w:t>
      </w:r>
    </w:p>
    <w:p w14:paraId="6FC9B616" w14:textId="77777777" w:rsidR="00585EA7" w:rsidRPr="000712C1" w:rsidRDefault="00585EA7" w:rsidP="00585EA7">
      <w:pPr>
        <w:tabs>
          <w:tab w:val="left" w:pos="2268"/>
        </w:tabs>
        <w:spacing w:after="120"/>
        <w:ind w:left="2268" w:right="1133" w:hanging="1134"/>
        <w:jc w:val="both"/>
        <w:rPr>
          <w:bCs/>
          <w:lang w:val="fr-FR"/>
        </w:rPr>
      </w:pPr>
      <w:r w:rsidRPr="000712C1">
        <w:rPr>
          <w:bCs/>
          <w:lang w:val="fr-FR"/>
        </w:rPr>
        <w:t>1.2.1</w:t>
      </w:r>
      <w:r w:rsidRPr="000712C1">
        <w:rPr>
          <w:bCs/>
          <w:lang w:val="fr-FR"/>
        </w:rPr>
        <w:tab/>
      </w:r>
      <w:r w:rsidRPr="000712C1">
        <w:rPr>
          <w:bCs/>
          <w:lang w:val="fr-FR"/>
        </w:rPr>
        <w:tab/>
        <w:t>Sous la définition de « conteneur-citerne », insérer :</w:t>
      </w:r>
    </w:p>
    <w:p w14:paraId="285B6819" w14:textId="77777777" w:rsidR="00585EA7" w:rsidRPr="000712C1" w:rsidRDefault="00585EA7" w:rsidP="00585EA7">
      <w:pPr>
        <w:spacing w:after="120"/>
        <w:ind w:left="1134" w:right="1133"/>
        <w:jc w:val="both"/>
        <w:rPr>
          <w:bCs/>
          <w:lang w:val="fr-FR"/>
        </w:rPr>
      </w:pPr>
      <w:r w:rsidRPr="000712C1">
        <w:rPr>
          <w:bCs/>
          <w:lang w:val="fr-FR"/>
        </w:rPr>
        <w:t>« En outre, on entend par :</w:t>
      </w:r>
    </w:p>
    <w:p w14:paraId="55B55588" w14:textId="77777777" w:rsidR="00585EA7" w:rsidRPr="000712C1" w:rsidRDefault="00585EA7" w:rsidP="00585EA7">
      <w:pPr>
        <w:spacing w:after="120"/>
        <w:ind w:left="2268" w:right="1133"/>
        <w:jc w:val="both"/>
        <w:rPr>
          <w:bCs/>
          <w:lang w:val="fr-FR"/>
        </w:rPr>
      </w:pPr>
      <w:r w:rsidRPr="000712C1">
        <w:rPr>
          <w:bCs/>
          <w:i/>
          <w:iCs/>
          <w:lang w:val="fr-FR"/>
        </w:rPr>
        <w:t>"Très grand conteneur-citerne"</w:t>
      </w:r>
      <w:r w:rsidRPr="000712C1">
        <w:rPr>
          <w:bCs/>
          <w:lang w:val="fr-FR"/>
        </w:rPr>
        <w:t>, un conteneur-citerne d’une capacité supérieure à 40 000 litres ; »</w:t>
      </w:r>
    </w:p>
    <w:p w14:paraId="289F2311" w14:textId="77777777" w:rsidR="00585EA7" w:rsidRPr="00E216AD" w:rsidRDefault="00585EA7" w:rsidP="00585EA7">
      <w:pPr>
        <w:pStyle w:val="HChG"/>
        <w:rPr>
          <w:sz w:val="24"/>
          <w:szCs w:val="24"/>
          <w:lang w:val="fr-FR"/>
        </w:rPr>
      </w:pPr>
      <w:r w:rsidRPr="00E216AD">
        <w:rPr>
          <w:sz w:val="24"/>
          <w:szCs w:val="24"/>
          <w:lang w:val="fr-FR"/>
        </w:rPr>
        <w:tab/>
      </w:r>
      <w:r w:rsidRPr="00E216AD">
        <w:rPr>
          <w:sz w:val="24"/>
          <w:szCs w:val="24"/>
          <w:lang w:val="fr-FR"/>
        </w:rPr>
        <w:tab/>
        <w:t>Chapitre 1.6</w:t>
      </w:r>
    </w:p>
    <w:p w14:paraId="7C1102C9" w14:textId="77777777" w:rsidR="00585EA7" w:rsidRPr="000712C1" w:rsidRDefault="00585EA7" w:rsidP="00585EA7">
      <w:pPr>
        <w:tabs>
          <w:tab w:val="left" w:pos="2268"/>
        </w:tabs>
        <w:spacing w:after="120"/>
        <w:ind w:left="2268" w:right="1133" w:hanging="1134"/>
        <w:jc w:val="both"/>
        <w:rPr>
          <w:bCs/>
          <w:lang w:val="fr-FR"/>
        </w:rPr>
      </w:pPr>
      <w:r w:rsidRPr="000712C1">
        <w:rPr>
          <w:bCs/>
          <w:lang w:val="fr-FR"/>
        </w:rPr>
        <w:t>1.6.1</w:t>
      </w:r>
      <w:r w:rsidRPr="000712C1">
        <w:rPr>
          <w:bCs/>
          <w:lang w:val="fr-FR"/>
        </w:rPr>
        <w:tab/>
        <w:t>Ajouter les nouvelles mesures transitoires suivantes :</w:t>
      </w:r>
    </w:p>
    <w:p w14:paraId="33A4E164" w14:textId="77777777" w:rsidR="00585EA7" w:rsidRPr="000712C1" w:rsidRDefault="00585EA7" w:rsidP="00585EA7">
      <w:pPr>
        <w:tabs>
          <w:tab w:val="left" w:pos="2268"/>
        </w:tabs>
        <w:spacing w:after="120"/>
        <w:ind w:left="2268" w:right="1133" w:hanging="1134"/>
        <w:jc w:val="both"/>
        <w:rPr>
          <w:bCs/>
          <w:lang w:val="fr-FR"/>
        </w:rPr>
      </w:pPr>
      <w:r w:rsidRPr="000712C1">
        <w:rPr>
          <w:bCs/>
          <w:lang w:val="fr-FR"/>
        </w:rPr>
        <w:t>« 1.6.1.52</w:t>
      </w:r>
      <w:r w:rsidRPr="000712C1">
        <w:rPr>
          <w:bCs/>
          <w:lang w:val="fr-FR"/>
        </w:rPr>
        <w:tab/>
        <w:t>Les récipients intérieurs des GRV composites qui ont été fabriqués avant le 1</w:t>
      </w:r>
      <w:r w:rsidRPr="000712C1">
        <w:rPr>
          <w:bCs/>
          <w:vertAlign w:val="superscript"/>
          <w:lang w:val="fr-FR"/>
        </w:rPr>
        <w:t>er</w:t>
      </w:r>
      <w:r w:rsidRPr="000712C1">
        <w:rPr>
          <w:bCs/>
          <w:lang w:val="fr-FR"/>
        </w:rPr>
        <w:t> juillet 2021 conformément aux prescriptions du 6.5.2.2.4</w:t>
      </w:r>
      <w:r>
        <w:rPr>
          <w:bCs/>
          <w:lang w:val="fr-FR"/>
        </w:rPr>
        <w:t xml:space="preserve"> de l’ADR</w:t>
      </w:r>
      <w:r w:rsidRPr="000712C1">
        <w:rPr>
          <w:bCs/>
          <w:lang w:val="fr-FR"/>
        </w:rPr>
        <w:t xml:space="preserve"> applicables jusqu’au 31 décembre 2020 mais qui ne sont pas conformes aux prescriptions du 6.5.2.2.4</w:t>
      </w:r>
      <w:r>
        <w:rPr>
          <w:bCs/>
          <w:lang w:val="fr-FR"/>
        </w:rPr>
        <w:t xml:space="preserve"> de l’ADR</w:t>
      </w:r>
      <w:r w:rsidRPr="000712C1">
        <w:rPr>
          <w:bCs/>
          <w:lang w:val="fr-FR"/>
        </w:rPr>
        <w:t xml:space="preserve"> concernant les marques sur les récipients intérieurs qui ne sont pas facilement accessibles pour l’inspection en raison du </w:t>
      </w:r>
      <w:r w:rsidRPr="008D2A43">
        <w:rPr>
          <w:bCs/>
          <w:lang w:val="fr-FR"/>
        </w:rPr>
        <w:t>modèle</w:t>
      </w:r>
      <w:r w:rsidRPr="000712C1">
        <w:rPr>
          <w:bCs/>
          <w:lang w:val="fr-FR"/>
        </w:rPr>
        <w:t xml:space="preserve"> de l’enveloppe extérieure applicables à partir du 1</w:t>
      </w:r>
      <w:r w:rsidRPr="000712C1">
        <w:rPr>
          <w:bCs/>
          <w:vertAlign w:val="superscript"/>
          <w:lang w:val="fr-FR"/>
        </w:rPr>
        <w:t>er</w:t>
      </w:r>
      <w:r w:rsidRPr="000712C1">
        <w:rPr>
          <w:bCs/>
          <w:lang w:val="fr-FR"/>
        </w:rPr>
        <w:t> janvier 2021 peuvent encore être utilisés jusqu’à l’expiration de leur durée d’utilisation déterminée au 4.1.1.15</w:t>
      </w:r>
      <w:r>
        <w:rPr>
          <w:bCs/>
          <w:lang w:val="fr-FR"/>
        </w:rPr>
        <w:t xml:space="preserve"> de l’ADR</w:t>
      </w:r>
      <w:r w:rsidRPr="000712C1">
        <w:rPr>
          <w:bCs/>
          <w:lang w:val="fr-FR"/>
        </w:rPr>
        <w:t>. »</w:t>
      </w:r>
    </w:p>
    <w:p w14:paraId="57678348" w14:textId="77777777" w:rsidR="00585EA7" w:rsidRDefault="00585EA7" w:rsidP="00585EA7">
      <w:pPr>
        <w:pStyle w:val="SingleTxtG"/>
        <w:ind w:left="2268" w:hanging="1134"/>
        <w:rPr>
          <w:lang w:val="fr-FR"/>
        </w:rPr>
      </w:pPr>
      <w:r w:rsidRPr="000712C1">
        <w:rPr>
          <w:lang w:val="fr-FR"/>
        </w:rPr>
        <w:t>« 1.6.1.53</w:t>
      </w:r>
      <w:r w:rsidRPr="000712C1">
        <w:rPr>
          <w:lang w:val="fr-FR"/>
        </w:rPr>
        <w:tab/>
      </w:r>
      <w:r w:rsidRPr="00912D24">
        <w:rPr>
          <w:i/>
          <w:iCs/>
          <w:lang w:val="fr-FR"/>
        </w:rPr>
        <w:t>(Réservé)</w:t>
      </w:r>
      <w:r w:rsidRPr="000712C1">
        <w:rPr>
          <w:lang w:val="fr-FR"/>
        </w:rPr>
        <w:t> »</w:t>
      </w:r>
    </w:p>
    <w:p w14:paraId="392445B6" w14:textId="77777777" w:rsidR="00585EA7" w:rsidRPr="00B06C7E" w:rsidRDefault="00585EA7" w:rsidP="00FC0F62">
      <w:pPr>
        <w:pStyle w:val="HChG"/>
        <w:pageBreakBefore/>
        <w:rPr>
          <w:sz w:val="24"/>
          <w:szCs w:val="24"/>
          <w:lang w:val="fr-FR"/>
        </w:rPr>
      </w:pPr>
      <w:r w:rsidRPr="00B06C7E">
        <w:rPr>
          <w:sz w:val="24"/>
          <w:szCs w:val="24"/>
          <w:lang w:val="fr-FR"/>
        </w:rPr>
        <w:lastRenderedPageBreak/>
        <w:tab/>
      </w:r>
      <w:r w:rsidRPr="00B06C7E">
        <w:rPr>
          <w:sz w:val="24"/>
          <w:szCs w:val="24"/>
          <w:lang w:val="fr-FR"/>
        </w:rPr>
        <w:tab/>
        <w:t>Chapitre 1.8</w:t>
      </w:r>
    </w:p>
    <w:p w14:paraId="3F9327D1" w14:textId="77777777" w:rsidR="00585EA7" w:rsidRPr="000712C1" w:rsidRDefault="00585EA7" w:rsidP="00585EA7">
      <w:pPr>
        <w:spacing w:after="120"/>
        <w:ind w:left="2268" w:right="1134" w:hanging="1134"/>
        <w:jc w:val="both"/>
        <w:rPr>
          <w:lang w:val="fr-FR"/>
        </w:rPr>
      </w:pPr>
      <w:r w:rsidRPr="000712C1">
        <w:rPr>
          <w:lang w:val="fr-FR"/>
        </w:rPr>
        <w:t>1.8.5.4</w:t>
      </w:r>
      <w:r w:rsidRPr="000712C1">
        <w:rPr>
          <w:lang w:val="fr-FR"/>
        </w:rPr>
        <w:tab/>
        <w:t>Dans le « Modèle de rapport sur des événements survenus pendant le transport de marchandises dangereuses », section 6, dans la note (3), ajouter en fin de liste la nouvelle rubrique suivante « 18 Très grand conteneur-citerne ».</w:t>
      </w:r>
      <w:r>
        <w:rPr>
          <w:lang w:val="fr-FR"/>
        </w:rPr>
        <w:t xml:space="preserve"> </w:t>
      </w:r>
      <w:r>
        <w:rPr>
          <w:rFonts w:asciiTheme="majorBidi" w:hAnsiTheme="majorBidi" w:cstheme="majorBidi"/>
          <w:lang w:val="fr-FR"/>
        </w:rPr>
        <w:t>R</w:t>
      </w:r>
      <w:r w:rsidRPr="007D417E">
        <w:rPr>
          <w:rFonts w:asciiTheme="majorBidi" w:hAnsiTheme="majorBidi" w:cstheme="majorBidi"/>
          <w:lang w:val="fr-FR"/>
        </w:rPr>
        <w:t>enuméroter en conséquence les numéros restantes.</w:t>
      </w:r>
    </w:p>
    <w:p w14:paraId="0B6B4875" w14:textId="77777777" w:rsidR="00585EA7" w:rsidRPr="00E9039D" w:rsidRDefault="00585EA7" w:rsidP="00585EA7">
      <w:pPr>
        <w:pStyle w:val="HChG"/>
        <w:rPr>
          <w:sz w:val="24"/>
          <w:szCs w:val="24"/>
          <w:lang w:val="fr-FR"/>
        </w:rPr>
      </w:pPr>
      <w:r w:rsidRPr="00E9039D">
        <w:rPr>
          <w:sz w:val="24"/>
          <w:szCs w:val="24"/>
          <w:lang w:val="fr-FR"/>
        </w:rPr>
        <w:tab/>
      </w:r>
      <w:r w:rsidRPr="00E9039D">
        <w:rPr>
          <w:sz w:val="24"/>
          <w:szCs w:val="24"/>
          <w:lang w:val="fr-FR"/>
        </w:rPr>
        <w:tab/>
        <w:t>Chapitre 1.10</w:t>
      </w:r>
    </w:p>
    <w:p w14:paraId="2DC76794" w14:textId="77777777" w:rsidR="00585EA7" w:rsidRPr="000B06F6" w:rsidRDefault="00585EA7" w:rsidP="00585EA7">
      <w:pPr>
        <w:pStyle w:val="SingleTxtG"/>
        <w:ind w:left="2268" w:hanging="1134"/>
        <w:rPr>
          <w:lang w:val="fr-FR"/>
        </w:rPr>
      </w:pPr>
      <w:r w:rsidRPr="000B06F6">
        <w:rPr>
          <w:lang w:val="fr-FR"/>
        </w:rPr>
        <w:t>1.10.4</w:t>
      </w:r>
      <w:r w:rsidRPr="000B06F6">
        <w:rPr>
          <w:lang w:val="fr-FR"/>
        </w:rPr>
        <w:tab/>
        <w:t>Supprimer la première phrase. Dans la deuxième phrase, remplacer « En outre, les dispositions » par « Les dispositions ».</w:t>
      </w:r>
    </w:p>
    <w:p w14:paraId="29E174CF" w14:textId="248FFF64" w:rsidR="00FC0F62" w:rsidRDefault="00FC0F62" w:rsidP="006A0C4D">
      <w:pPr>
        <w:pStyle w:val="HChG"/>
        <w:rPr>
          <w:sz w:val="24"/>
          <w:szCs w:val="24"/>
          <w:lang w:val="fr-FR"/>
        </w:rPr>
      </w:pPr>
      <w:r w:rsidRPr="00B06C7E">
        <w:rPr>
          <w:sz w:val="24"/>
          <w:szCs w:val="24"/>
          <w:lang w:val="fr-FR"/>
        </w:rPr>
        <w:tab/>
      </w:r>
      <w:r w:rsidRPr="00B06C7E">
        <w:rPr>
          <w:sz w:val="24"/>
          <w:szCs w:val="24"/>
          <w:lang w:val="fr-FR"/>
        </w:rPr>
        <w:tab/>
        <w:t xml:space="preserve">Chapitre </w:t>
      </w:r>
      <w:r w:rsidR="006A0C4D">
        <w:rPr>
          <w:sz w:val="24"/>
          <w:szCs w:val="24"/>
          <w:lang w:val="fr-FR"/>
        </w:rPr>
        <w:t xml:space="preserve">3.2, </w:t>
      </w:r>
      <w:r w:rsidR="008E4D1A">
        <w:rPr>
          <w:sz w:val="24"/>
          <w:szCs w:val="24"/>
          <w:lang w:val="fr-FR"/>
        </w:rPr>
        <w:t>t</w:t>
      </w:r>
      <w:r w:rsidR="006A0C4D">
        <w:rPr>
          <w:sz w:val="24"/>
          <w:szCs w:val="24"/>
          <w:lang w:val="fr-FR"/>
        </w:rPr>
        <w:t>ableau A</w:t>
      </w:r>
    </w:p>
    <w:p w14:paraId="49A29A2F" w14:textId="77777777" w:rsidR="00B80EDB" w:rsidRPr="00B80EDB" w:rsidRDefault="00B80EDB" w:rsidP="00B80EDB">
      <w:pPr>
        <w:spacing w:after="120"/>
        <w:ind w:left="1134" w:right="1134"/>
        <w:jc w:val="both"/>
        <w:rPr>
          <w:iCs/>
          <w:lang w:val="fr-FR"/>
        </w:rPr>
      </w:pPr>
      <w:r w:rsidRPr="00B80EDB">
        <w:rPr>
          <w:iCs/>
          <w:lang w:val="fr-FR"/>
        </w:rPr>
        <w:t>Ajouter la nouvelle rubrique suivante :</w:t>
      </w:r>
    </w:p>
    <w:tbl>
      <w:tblPr>
        <w:tblW w:w="4995" w:type="pct"/>
        <w:tblLook w:val="04A0" w:firstRow="1" w:lastRow="0" w:firstColumn="1" w:lastColumn="0" w:noHBand="0" w:noVBand="1"/>
      </w:tblPr>
      <w:tblGrid>
        <w:gridCol w:w="616"/>
        <w:gridCol w:w="1971"/>
        <w:gridCol w:w="539"/>
        <w:gridCol w:w="550"/>
        <w:gridCol w:w="450"/>
        <w:gridCol w:w="466"/>
        <w:gridCol w:w="516"/>
        <w:gridCol w:w="652"/>
        <w:gridCol w:w="710"/>
        <w:gridCol w:w="460"/>
        <w:gridCol w:w="489"/>
        <w:gridCol w:w="550"/>
        <w:gridCol w:w="550"/>
        <w:gridCol w:w="550"/>
        <w:gridCol w:w="550"/>
      </w:tblGrid>
      <w:tr w:rsidR="00F7465B" w:rsidRPr="00F7465B" w14:paraId="42035124" w14:textId="77777777" w:rsidTr="00B80EDB">
        <w:tc>
          <w:tcPr>
            <w:tcW w:w="320" w:type="pct"/>
            <w:tcBorders>
              <w:top w:val="single" w:sz="4" w:space="0" w:color="auto"/>
              <w:left w:val="single" w:sz="4" w:space="0" w:color="auto"/>
              <w:bottom w:val="single" w:sz="4" w:space="0" w:color="auto"/>
              <w:right w:val="single" w:sz="4" w:space="0" w:color="auto"/>
            </w:tcBorders>
            <w:hideMark/>
          </w:tcPr>
          <w:p w14:paraId="6CB6A4AD"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(1)</w:t>
            </w:r>
          </w:p>
        </w:tc>
        <w:tc>
          <w:tcPr>
            <w:tcW w:w="1025" w:type="pct"/>
            <w:tcBorders>
              <w:top w:val="single" w:sz="4" w:space="0" w:color="auto"/>
              <w:left w:val="nil"/>
              <w:bottom w:val="single" w:sz="4" w:space="0" w:color="auto"/>
              <w:right w:val="single" w:sz="4" w:space="0" w:color="auto"/>
            </w:tcBorders>
            <w:hideMark/>
          </w:tcPr>
          <w:p w14:paraId="35D872AA" w14:textId="77777777" w:rsidR="00082C4F" w:rsidRPr="00F7465B" w:rsidRDefault="00082C4F" w:rsidP="003F6619">
            <w:pPr>
              <w:suppressAutoHyphens w:val="0"/>
              <w:kinsoku w:val="0"/>
              <w:overflowPunct w:val="0"/>
              <w:autoSpaceDE w:val="0"/>
              <w:autoSpaceDN w:val="0"/>
              <w:adjustRightInd w:val="0"/>
              <w:snapToGrid w:val="0"/>
              <w:spacing w:line="240" w:lineRule="auto"/>
              <w:rPr>
                <w:lang w:val="fr-FR" w:eastAsia="zh-CN"/>
              </w:rPr>
            </w:pPr>
            <w:r w:rsidRPr="00F7465B">
              <w:rPr>
                <w:lang w:val="fr-FR" w:eastAsia="zh-CN"/>
              </w:rPr>
              <w:t>(2)</w:t>
            </w:r>
          </w:p>
        </w:tc>
        <w:tc>
          <w:tcPr>
            <w:tcW w:w="280" w:type="pct"/>
            <w:tcBorders>
              <w:top w:val="single" w:sz="4" w:space="0" w:color="auto"/>
              <w:left w:val="nil"/>
              <w:bottom w:val="single" w:sz="4" w:space="0" w:color="auto"/>
              <w:right w:val="single" w:sz="4" w:space="0" w:color="auto"/>
            </w:tcBorders>
            <w:hideMark/>
          </w:tcPr>
          <w:p w14:paraId="4BB3BA4D"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(3a)</w:t>
            </w:r>
          </w:p>
        </w:tc>
        <w:tc>
          <w:tcPr>
            <w:tcW w:w="286" w:type="pct"/>
            <w:tcBorders>
              <w:top w:val="single" w:sz="4" w:space="0" w:color="auto"/>
              <w:left w:val="nil"/>
              <w:bottom w:val="single" w:sz="4" w:space="0" w:color="auto"/>
              <w:right w:val="single" w:sz="4" w:space="0" w:color="auto"/>
            </w:tcBorders>
            <w:hideMark/>
          </w:tcPr>
          <w:p w14:paraId="48FEEDF2"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(3b)</w:t>
            </w:r>
          </w:p>
        </w:tc>
        <w:tc>
          <w:tcPr>
            <w:tcW w:w="234" w:type="pct"/>
            <w:tcBorders>
              <w:top w:val="single" w:sz="4" w:space="0" w:color="auto"/>
              <w:left w:val="nil"/>
              <w:bottom w:val="single" w:sz="4" w:space="0" w:color="auto"/>
              <w:right w:val="single" w:sz="4" w:space="0" w:color="auto"/>
            </w:tcBorders>
            <w:hideMark/>
          </w:tcPr>
          <w:p w14:paraId="76FB2BCF"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(4)</w:t>
            </w:r>
          </w:p>
        </w:tc>
        <w:tc>
          <w:tcPr>
            <w:tcW w:w="242" w:type="pct"/>
            <w:tcBorders>
              <w:top w:val="single" w:sz="4" w:space="0" w:color="auto"/>
              <w:left w:val="nil"/>
              <w:bottom w:val="single" w:sz="4" w:space="0" w:color="auto"/>
              <w:right w:val="single" w:sz="4" w:space="0" w:color="auto"/>
            </w:tcBorders>
            <w:hideMark/>
          </w:tcPr>
          <w:p w14:paraId="1CCCAEAB"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(5)</w:t>
            </w:r>
          </w:p>
        </w:tc>
        <w:tc>
          <w:tcPr>
            <w:tcW w:w="268" w:type="pct"/>
            <w:tcBorders>
              <w:top w:val="single" w:sz="4" w:space="0" w:color="auto"/>
              <w:left w:val="nil"/>
              <w:bottom w:val="single" w:sz="4" w:space="0" w:color="auto"/>
              <w:right w:val="single" w:sz="4" w:space="0" w:color="auto"/>
            </w:tcBorders>
            <w:hideMark/>
          </w:tcPr>
          <w:p w14:paraId="7355A35F"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(6)</w:t>
            </w:r>
          </w:p>
        </w:tc>
        <w:tc>
          <w:tcPr>
            <w:tcW w:w="339" w:type="pct"/>
            <w:tcBorders>
              <w:top w:val="single" w:sz="4" w:space="0" w:color="auto"/>
              <w:left w:val="nil"/>
              <w:bottom w:val="single" w:sz="4" w:space="0" w:color="auto"/>
              <w:right w:val="single" w:sz="4" w:space="0" w:color="auto"/>
            </w:tcBorders>
            <w:hideMark/>
          </w:tcPr>
          <w:p w14:paraId="376957C4"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(7a)</w:t>
            </w:r>
          </w:p>
        </w:tc>
        <w:tc>
          <w:tcPr>
            <w:tcW w:w="369" w:type="pct"/>
            <w:tcBorders>
              <w:top w:val="single" w:sz="4" w:space="0" w:color="auto"/>
              <w:left w:val="nil"/>
              <w:bottom w:val="single" w:sz="4" w:space="0" w:color="auto"/>
              <w:right w:val="single" w:sz="4" w:space="0" w:color="auto"/>
            </w:tcBorders>
            <w:hideMark/>
          </w:tcPr>
          <w:p w14:paraId="5F58D58A"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(7b)</w:t>
            </w:r>
          </w:p>
        </w:tc>
        <w:tc>
          <w:tcPr>
            <w:tcW w:w="239" w:type="pct"/>
            <w:tcBorders>
              <w:top w:val="single" w:sz="4" w:space="0" w:color="auto"/>
              <w:left w:val="nil"/>
              <w:bottom w:val="single" w:sz="4" w:space="0" w:color="auto"/>
              <w:right w:val="single" w:sz="4" w:space="0" w:color="auto"/>
            </w:tcBorders>
            <w:hideMark/>
          </w:tcPr>
          <w:p w14:paraId="6E04F914"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(8)</w:t>
            </w:r>
          </w:p>
        </w:tc>
        <w:tc>
          <w:tcPr>
            <w:tcW w:w="254" w:type="pct"/>
            <w:tcBorders>
              <w:top w:val="single" w:sz="4" w:space="0" w:color="auto"/>
              <w:left w:val="nil"/>
              <w:bottom w:val="single" w:sz="4" w:space="0" w:color="auto"/>
              <w:right w:val="single" w:sz="4" w:space="0" w:color="auto"/>
            </w:tcBorders>
            <w:hideMark/>
          </w:tcPr>
          <w:p w14:paraId="4FD46E53"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(9)</w:t>
            </w:r>
          </w:p>
        </w:tc>
        <w:tc>
          <w:tcPr>
            <w:tcW w:w="286" w:type="pct"/>
            <w:tcBorders>
              <w:top w:val="single" w:sz="4" w:space="0" w:color="auto"/>
              <w:left w:val="nil"/>
              <w:bottom w:val="single" w:sz="4" w:space="0" w:color="auto"/>
              <w:right w:val="single" w:sz="4" w:space="0" w:color="auto"/>
            </w:tcBorders>
            <w:hideMark/>
          </w:tcPr>
          <w:p w14:paraId="23993BF3"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(10)</w:t>
            </w:r>
          </w:p>
        </w:tc>
        <w:tc>
          <w:tcPr>
            <w:tcW w:w="286" w:type="pct"/>
            <w:tcBorders>
              <w:top w:val="single" w:sz="4" w:space="0" w:color="auto"/>
              <w:left w:val="nil"/>
              <w:bottom w:val="single" w:sz="4" w:space="0" w:color="auto"/>
              <w:right w:val="single" w:sz="4" w:space="0" w:color="auto"/>
            </w:tcBorders>
            <w:hideMark/>
          </w:tcPr>
          <w:p w14:paraId="489D8BEE"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(11)</w:t>
            </w:r>
          </w:p>
        </w:tc>
        <w:tc>
          <w:tcPr>
            <w:tcW w:w="286" w:type="pct"/>
            <w:tcBorders>
              <w:top w:val="single" w:sz="4" w:space="0" w:color="auto"/>
              <w:left w:val="nil"/>
              <w:bottom w:val="single" w:sz="4" w:space="0" w:color="auto"/>
              <w:right w:val="single" w:sz="4" w:space="0" w:color="auto"/>
            </w:tcBorders>
            <w:hideMark/>
          </w:tcPr>
          <w:p w14:paraId="5F0DFB35"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(12)</w:t>
            </w:r>
          </w:p>
        </w:tc>
        <w:tc>
          <w:tcPr>
            <w:tcW w:w="286" w:type="pct"/>
            <w:tcBorders>
              <w:top w:val="single" w:sz="4" w:space="0" w:color="auto"/>
              <w:left w:val="nil"/>
              <w:bottom w:val="single" w:sz="4" w:space="0" w:color="auto"/>
              <w:right w:val="single" w:sz="4" w:space="0" w:color="auto"/>
            </w:tcBorders>
          </w:tcPr>
          <w:p w14:paraId="366B009D"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(13)</w:t>
            </w:r>
          </w:p>
        </w:tc>
      </w:tr>
      <w:tr w:rsidR="00F7465B" w:rsidRPr="00F7465B" w14:paraId="4AF3D13E" w14:textId="77777777" w:rsidTr="00B80EDB">
        <w:trPr>
          <w:trHeight w:val="1040"/>
        </w:trPr>
        <w:tc>
          <w:tcPr>
            <w:tcW w:w="320" w:type="pct"/>
            <w:tcBorders>
              <w:top w:val="single" w:sz="4" w:space="0" w:color="auto"/>
              <w:left w:val="single" w:sz="4" w:space="0" w:color="auto"/>
              <w:bottom w:val="single" w:sz="4" w:space="0" w:color="auto"/>
              <w:right w:val="single" w:sz="4" w:space="0" w:color="auto"/>
            </w:tcBorders>
            <w:hideMark/>
          </w:tcPr>
          <w:p w14:paraId="144C9E35"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3550</w:t>
            </w:r>
          </w:p>
        </w:tc>
        <w:tc>
          <w:tcPr>
            <w:tcW w:w="1025" w:type="pct"/>
            <w:tcBorders>
              <w:top w:val="single" w:sz="4" w:space="0" w:color="auto"/>
              <w:left w:val="nil"/>
              <w:bottom w:val="single" w:sz="4" w:space="0" w:color="auto"/>
              <w:right w:val="single" w:sz="4" w:space="0" w:color="auto"/>
            </w:tcBorders>
            <w:hideMark/>
          </w:tcPr>
          <w:p w14:paraId="5A5E1FB5" w14:textId="77777777" w:rsidR="00082C4F" w:rsidRPr="00F7465B" w:rsidRDefault="00082C4F" w:rsidP="003F6619">
            <w:pPr>
              <w:suppressAutoHyphens w:val="0"/>
              <w:kinsoku w:val="0"/>
              <w:overflowPunct w:val="0"/>
              <w:autoSpaceDE w:val="0"/>
              <w:autoSpaceDN w:val="0"/>
              <w:adjustRightInd w:val="0"/>
              <w:snapToGrid w:val="0"/>
              <w:spacing w:line="240" w:lineRule="auto"/>
              <w:rPr>
                <w:lang w:val="fr-FR" w:eastAsia="zh-CN"/>
              </w:rPr>
            </w:pPr>
            <w:r w:rsidRPr="00F7465B">
              <w:rPr>
                <w:lang w:val="fr-FR" w:eastAsia="zh-CN"/>
              </w:rPr>
              <w:t>POUDRE DE DIHYDROXYDE DE COBALT ayant une teneur en particules respirables supérieure ou égale à 10 %</w:t>
            </w:r>
          </w:p>
        </w:tc>
        <w:tc>
          <w:tcPr>
            <w:tcW w:w="280" w:type="pct"/>
            <w:tcBorders>
              <w:top w:val="single" w:sz="4" w:space="0" w:color="auto"/>
              <w:left w:val="nil"/>
              <w:bottom w:val="single" w:sz="4" w:space="0" w:color="auto"/>
              <w:right w:val="single" w:sz="4" w:space="0" w:color="auto"/>
            </w:tcBorders>
            <w:hideMark/>
          </w:tcPr>
          <w:p w14:paraId="67F35564"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6.1</w:t>
            </w:r>
          </w:p>
        </w:tc>
        <w:tc>
          <w:tcPr>
            <w:tcW w:w="286" w:type="pct"/>
            <w:tcBorders>
              <w:top w:val="single" w:sz="4" w:space="0" w:color="auto"/>
              <w:left w:val="nil"/>
              <w:bottom w:val="single" w:sz="4" w:space="0" w:color="auto"/>
              <w:right w:val="single" w:sz="4" w:space="0" w:color="auto"/>
            </w:tcBorders>
            <w:hideMark/>
          </w:tcPr>
          <w:p w14:paraId="7D1FDA15"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T5</w:t>
            </w:r>
          </w:p>
        </w:tc>
        <w:tc>
          <w:tcPr>
            <w:tcW w:w="234" w:type="pct"/>
            <w:tcBorders>
              <w:top w:val="single" w:sz="4" w:space="0" w:color="auto"/>
              <w:left w:val="nil"/>
              <w:bottom w:val="single" w:sz="4" w:space="0" w:color="auto"/>
              <w:right w:val="single" w:sz="4" w:space="0" w:color="auto"/>
            </w:tcBorders>
            <w:hideMark/>
          </w:tcPr>
          <w:p w14:paraId="49FE4207"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I</w:t>
            </w:r>
          </w:p>
        </w:tc>
        <w:tc>
          <w:tcPr>
            <w:tcW w:w="242" w:type="pct"/>
            <w:tcBorders>
              <w:top w:val="single" w:sz="4" w:space="0" w:color="auto"/>
              <w:left w:val="nil"/>
              <w:bottom w:val="single" w:sz="4" w:space="0" w:color="auto"/>
              <w:right w:val="single" w:sz="4" w:space="0" w:color="auto"/>
            </w:tcBorders>
            <w:hideMark/>
          </w:tcPr>
          <w:p w14:paraId="3A37DDAF"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6.1</w:t>
            </w:r>
          </w:p>
        </w:tc>
        <w:tc>
          <w:tcPr>
            <w:tcW w:w="268" w:type="pct"/>
            <w:tcBorders>
              <w:top w:val="single" w:sz="4" w:space="0" w:color="auto"/>
              <w:left w:val="nil"/>
              <w:bottom w:val="single" w:sz="4" w:space="0" w:color="auto"/>
              <w:right w:val="single" w:sz="4" w:space="0" w:color="auto"/>
            </w:tcBorders>
            <w:hideMark/>
          </w:tcPr>
          <w:p w14:paraId="0C4065EF" w14:textId="2576D07C" w:rsidR="00082C4F" w:rsidRPr="00F7465B" w:rsidRDefault="0027594F" w:rsidP="003F6619">
            <w:pPr>
              <w:kinsoku w:val="0"/>
              <w:overflowPunct w:val="0"/>
              <w:autoSpaceDE w:val="0"/>
              <w:autoSpaceDN w:val="0"/>
              <w:adjustRightInd w:val="0"/>
              <w:snapToGrid w:val="0"/>
              <w:rPr>
                <w:lang w:val="fr-FR" w:eastAsia="zh-CN"/>
              </w:rPr>
            </w:pPr>
            <w:r>
              <w:rPr>
                <w:lang w:val="fr-FR" w:eastAsia="zh-CN"/>
              </w:rPr>
              <w:t>802</w:t>
            </w:r>
          </w:p>
        </w:tc>
        <w:tc>
          <w:tcPr>
            <w:tcW w:w="339" w:type="pct"/>
            <w:tcBorders>
              <w:top w:val="single" w:sz="4" w:space="0" w:color="auto"/>
              <w:left w:val="nil"/>
              <w:bottom w:val="single" w:sz="4" w:space="0" w:color="auto"/>
              <w:right w:val="single" w:sz="4" w:space="0" w:color="auto"/>
            </w:tcBorders>
            <w:hideMark/>
          </w:tcPr>
          <w:p w14:paraId="1D932FC2"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0</w:t>
            </w:r>
          </w:p>
        </w:tc>
        <w:tc>
          <w:tcPr>
            <w:tcW w:w="369" w:type="pct"/>
            <w:tcBorders>
              <w:top w:val="single" w:sz="4" w:space="0" w:color="auto"/>
              <w:left w:val="nil"/>
              <w:bottom w:val="single" w:sz="4" w:space="0" w:color="auto"/>
              <w:right w:val="single" w:sz="4" w:space="0" w:color="auto"/>
            </w:tcBorders>
            <w:hideMark/>
          </w:tcPr>
          <w:p w14:paraId="329BE637" w14:textId="77777777"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r w:rsidRPr="00F7465B">
              <w:rPr>
                <w:lang w:val="fr-FR" w:eastAsia="zh-CN"/>
              </w:rPr>
              <w:t>E5</w:t>
            </w:r>
          </w:p>
        </w:tc>
        <w:tc>
          <w:tcPr>
            <w:tcW w:w="239" w:type="pct"/>
            <w:tcBorders>
              <w:top w:val="single" w:sz="4" w:space="0" w:color="auto"/>
              <w:left w:val="nil"/>
              <w:bottom w:val="single" w:sz="4" w:space="0" w:color="auto"/>
              <w:right w:val="single" w:sz="4" w:space="0" w:color="auto"/>
            </w:tcBorders>
          </w:tcPr>
          <w:p w14:paraId="21DBA36D" w14:textId="68EE2D75"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p>
        </w:tc>
        <w:tc>
          <w:tcPr>
            <w:tcW w:w="254" w:type="pct"/>
            <w:tcBorders>
              <w:top w:val="single" w:sz="4" w:space="0" w:color="auto"/>
              <w:left w:val="nil"/>
              <w:bottom w:val="single" w:sz="4" w:space="0" w:color="auto"/>
              <w:right w:val="single" w:sz="4" w:space="0" w:color="auto"/>
            </w:tcBorders>
          </w:tcPr>
          <w:p w14:paraId="02193F1A" w14:textId="2D1B9213" w:rsidR="00082C4F" w:rsidRPr="00F7465B" w:rsidRDefault="00AE0127" w:rsidP="003F6619">
            <w:pPr>
              <w:suppressAutoHyphens w:val="0"/>
              <w:kinsoku w:val="0"/>
              <w:overflowPunct w:val="0"/>
              <w:autoSpaceDE w:val="0"/>
              <w:autoSpaceDN w:val="0"/>
              <w:adjustRightInd w:val="0"/>
              <w:snapToGrid w:val="0"/>
              <w:spacing w:line="240" w:lineRule="auto"/>
              <w:jc w:val="center"/>
              <w:rPr>
                <w:lang w:val="fr-FR" w:eastAsia="zh-CN"/>
              </w:rPr>
            </w:pPr>
            <w:r w:rsidRPr="0015493D">
              <w:rPr>
                <w:rFonts w:asciiTheme="majorBidi" w:hAnsiTheme="majorBidi" w:cstheme="majorBidi"/>
                <w:lang w:val="fr-FR" w:eastAsia="zh-CN"/>
              </w:rPr>
              <w:t>PP, EP</w:t>
            </w:r>
          </w:p>
        </w:tc>
        <w:tc>
          <w:tcPr>
            <w:tcW w:w="286" w:type="pct"/>
            <w:tcBorders>
              <w:top w:val="single" w:sz="4" w:space="0" w:color="auto"/>
              <w:left w:val="nil"/>
              <w:bottom w:val="single" w:sz="4" w:space="0" w:color="auto"/>
              <w:right w:val="single" w:sz="4" w:space="0" w:color="auto"/>
            </w:tcBorders>
          </w:tcPr>
          <w:p w14:paraId="1D968C42" w14:textId="6B8F32F9"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p>
        </w:tc>
        <w:tc>
          <w:tcPr>
            <w:tcW w:w="286" w:type="pct"/>
            <w:tcBorders>
              <w:top w:val="single" w:sz="4" w:space="0" w:color="auto"/>
              <w:left w:val="nil"/>
              <w:bottom w:val="single" w:sz="4" w:space="0" w:color="auto"/>
              <w:right w:val="single" w:sz="4" w:space="0" w:color="auto"/>
            </w:tcBorders>
          </w:tcPr>
          <w:p w14:paraId="338F8237" w14:textId="0C81D32E"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p>
        </w:tc>
        <w:tc>
          <w:tcPr>
            <w:tcW w:w="286" w:type="pct"/>
            <w:tcBorders>
              <w:top w:val="single" w:sz="4" w:space="0" w:color="auto"/>
              <w:left w:val="nil"/>
              <w:bottom w:val="single" w:sz="4" w:space="0" w:color="auto"/>
              <w:right w:val="single" w:sz="4" w:space="0" w:color="auto"/>
            </w:tcBorders>
          </w:tcPr>
          <w:p w14:paraId="23835857" w14:textId="0FE847A3" w:rsidR="00082C4F" w:rsidRPr="00F7465B" w:rsidRDefault="00AE0127" w:rsidP="003F6619">
            <w:pPr>
              <w:suppressAutoHyphens w:val="0"/>
              <w:kinsoku w:val="0"/>
              <w:overflowPunct w:val="0"/>
              <w:autoSpaceDE w:val="0"/>
              <w:autoSpaceDN w:val="0"/>
              <w:adjustRightInd w:val="0"/>
              <w:snapToGrid w:val="0"/>
              <w:spacing w:line="240" w:lineRule="auto"/>
              <w:jc w:val="center"/>
              <w:rPr>
                <w:lang w:val="fr-FR" w:eastAsia="zh-CN"/>
              </w:rPr>
            </w:pPr>
            <w:r>
              <w:rPr>
                <w:lang w:val="fr-FR" w:eastAsia="zh-CN"/>
              </w:rPr>
              <w:t>2</w:t>
            </w:r>
          </w:p>
        </w:tc>
        <w:tc>
          <w:tcPr>
            <w:tcW w:w="286" w:type="pct"/>
            <w:tcBorders>
              <w:top w:val="single" w:sz="4" w:space="0" w:color="auto"/>
              <w:left w:val="nil"/>
              <w:bottom w:val="single" w:sz="4" w:space="0" w:color="auto"/>
              <w:right w:val="single" w:sz="4" w:space="0" w:color="auto"/>
            </w:tcBorders>
          </w:tcPr>
          <w:p w14:paraId="00E0CBB7" w14:textId="506ACAB3" w:rsidR="00082C4F" w:rsidRPr="00F7465B" w:rsidRDefault="00082C4F" w:rsidP="003F6619">
            <w:pPr>
              <w:suppressAutoHyphens w:val="0"/>
              <w:kinsoku w:val="0"/>
              <w:overflowPunct w:val="0"/>
              <w:autoSpaceDE w:val="0"/>
              <w:autoSpaceDN w:val="0"/>
              <w:adjustRightInd w:val="0"/>
              <w:snapToGrid w:val="0"/>
              <w:spacing w:line="240" w:lineRule="auto"/>
              <w:jc w:val="center"/>
              <w:rPr>
                <w:lang w:val="fr-FR" w:eastAsia="zh-CN"/>
              </w:rPr>
            </w:pPr>
          </w:p>
        </w:tc>
      </w:tr>
    </w:tbl>
    <w:p w14:paraId="55DD5FA6" w14:textId="5D4CF636" w:rsidR="00585EA7" w:rsidRPr="0092217B" w:rsidRDefault="00585EA7" w:rsidP="00585EA7">
      <w:pPr>
        <w:pStyle w:val="HChG"/>
        <w:rPr>
          <w:sz w:val="24"/>
          <w:szCs w:val="24"/>
          <w:lang w:val="fr-FR"/>
        </w:rPr>
      </w:pPr>
      <w:r w:rsidRPr="0092217B">
        <w:rPr>
          <w:sz w:val="24"/>
          <w:szCs w:val="24"/>
          <w:lang w:val="fr-FR"/>
        </w:rPr>
        <w:tab/>
      </w:r>
      <w:r w:rsidRPr="0092217B">
        <w:rPr>
          <w:sz w:val="24"/>
          <w:szCs w:val="24"/>
          <w:lang w:val="fr-FR"/>
        </w:rPr>
        <w:tab/>
        <w:t>Chapitre 5.4</w:t>
      </w:r>
    </w:p>
    <w:p w14:paraId="28AB36B4" w14:textId="77777777" w:rsidR="00585EA7" w:rsidRPr="000712C1" w:rsidRDefault="00585EA7" w:rsidP="00585EA7">
      <w:pPr>
        <w:spacing w:after="120"/>
        <w:ind w:left="2268" w:right="1134" w:hanging="1134"/>
        <w:jc w:val="both"/>
        <w:rPr>
          <w:lang w:val="fr-FR"/>
        </w:rPr>
      </w:pPr>
      <w:r w:rsidRPr="000712C1">
        <w:rPr>
          <w:bCs/>
          <w:lang w:val="fr-FR"/>
        </w:rPr>
        <w:t>5.4.2</w:t>
      </w:r>
      <w:r w:rsidRPr="000712C1">
        <w:rPr>
          <w:lang w:val="fr-FR"/>
        </w:rPr>
        <w:tab/>
        <w:t>Dans la note de bas de page 6, première phrase, remplacer “Amendement 39-18” by “Amendement 40-20”.</w:t>
      </w:r>
    </w:p>
    <w:p w14:paraId="4B5E513C" w14:textId="77777777" w:rsidR="00585EA7" w:rsidRPr="000712C1" w:rsidRDefault="00585EA7" w:rsidP="00585EA7">
      <w:pPr>
        <w:spacing w:after="120"/>
        <w:ind w:left="2268" w:right="1134" w:hanging="1134"/>
        <w:jc w:val="both"/>
        <w:rPr>
          <w:lang w:val="fr-FR"/>
        </w:rPr>
      </w:pPr>
      <w:r w:rsidRPr="000712C1">
        <w:rPr>
          <w:lang w:val="fr-FR"/>
        </w:rPr>
        <w:tab/>
        <w:t>Dans la note de bas de page 6, dans le texte reproduisant la section 5.4.2 du code IMDG :</w:t>
      </w:r>
    </w:p>
    <w:p w14:paraId="7C5F4D53" w14:textId="77777777" w:rsidR="00585EA7" w:rsidRPr="000712C1" w:rsidRDefault="00585EA7" w:rsidP="00585EA7">
      <w:pPr>
        <w:spacing w:after="120"/>
        <w:ind w:left="3402" w:right="1134" w:hanging="1134"/>
        <w:jc w:val="both"/>
        <w:rPr>
          <w:lang w:val="fr-FR"/>
        </w:rPr>
      </w:pPr>
      <w:r w:rsidRPr="000712C1">
        <w:rPr>
          <w:lang w:val="fr-FR"/>
        </w:rPr>
        <w:t>5.4.2.2</w:t>
      </w:r>
      <w:r w:rsidRPr="000712C1">
        <w:rPr>
          <w:lang w:val="fr-FR"/>
        </w:rPr>
        <w:tab/>
        <w:t>Dans la première phrase, à la fin, supprimer « les uns aux autres »</w:t>
      </w:r>
      <w:r>
        <w:rPr>
          <w:lang w:val="fr-FR"/>
        </w:rPr>
        <w:t> ;</w:t>
      </w:r>
    </w:p>
    <w:p w14:paraId="6F2663E2" w14:textId="77777777" w:rsidR="00585EA7" w:rsidRPr="000712C1" w:rsidRDefault="00585EA7" w:rsidP="00585EA7">
      <w:pPr>
        <w:spacing w:after="120"/>
        <w:ind w:left="3402" w:right="1134" w:hanging="1134"/>
        <w:jc w:val="both"/>
        <w:rPr>
          <w:lang w:val="fr-FR"/>
        </w:rPr>
      </w:pPr>
      <w:r w:rsidRPr="000712C1">
        <w:rPr>
          <w:lang w:val="fr-FR"/>
        </w:rPr>
        <w:t>5.4.2.3</w:t>
      </w:r>
      <w:r w:rsidRPr="000712C1">
        <w:rPr>
          <w:lang w:val="fr-FR"/>
        </w:rPr>
        <w:tab/>
        <w:t>Remplacer « présenté » par « fourni »</w:t>
      </w:r>
      <w:r>
        <w:rPr>
          <w:lang w:val="fr-FR"/>
        </w:rPr>
        <w:t> ;</w:t>
      </w:r>
    </w:p>
    <w:p w14:paraId="2ED2C353" w14:textId="77777777" w:rsidR="00585EA7" w:rsidRPr="000712C1" w:rsidRDefault="00585EA7" w:rsidP="00585EA7">
      <w:pPr>
        <w:spacing w:after="120"/>
        <w:ind w:left="3402" w:right="1134" w:hanging="1134"/>
        <w:jc w:val="both"/>
        <w:rPr>
          <w:lang w:val="fr-FR"/>
        </w:rPr>
      </w:pPr>
      <w:r w:rsidRPr="000712C1">
        <w:rPr>
          <w:lang w:val="fr-FR"/>
        </w:rPr>
        <w:t>5.4.2.4</w:t>
      </w:r>
      <w:r w:rsidRPr="000712C1">
        <w:rPr>
          <w:lang w:val="fr-FR"/>
        </w:rPr>
        <w:tab/>
        <w:t>Remplacer « les informations relatives au transport de marchandises dangereuses sont fournies » par « le certificat d'empotage du conteneur ou du véhicule est fourni ».</w:t>
      </w:r>
    </w:p>
    <w:p w14:paraId="22ABA7B0" w14:textId="77777777" w:rsidR="002F42AA" w:rsidRPr="007D417E" w:rsidRDefault="002F42AA" w:rsidP="002F42AA">
      <w:pPr>
        <w:spacing w:before="240"/>
        <w:jc w:val="center"/>
        <w:rPr>
          <w:rFonts w:asciiTheme="majorBidi" w:hAnsiTheme="majorBidi" w:cstheme="majorBidi"/>
          <w:u w:val="single"/>
          <w:lang w:val="fr-FR"/>
        </w:rPr>
      </w:pPr>
      <w:r w:rsidRPr="007D417E">
        <w:rPr>
          <w:rFonts w:asciiTheme="majorBidi" w:hAnsiTheme="majorBidi" w:cstheme="majorBidi"/>
          <w:u w:val="single"/>
          <w:lang w:val="fr-FR"/>
        </w:rPr>
        <w:tab/>
      </w:r>
      <w:r w:rsidRPr="007D417E">
        <w:rPr>
          <w:rFonts w:asciiTheme="majorBidi" w:hAnsiTheme="majorBidi" w:cstheme="majorBidi"/>
          <w:u w:val="single"/>
          <w:lang w:val="fr-FR"/>
        </w:rPr>
        <w:tab/>
      </w:r>
      <w:r w:rsidRPr="007D417E">
        <w:rPr>
          <w:rFonts w:asciiTheme="majorBidi" w:hAnsiTheme="majorBidi" w:cstheme="majorBidi"/>
          <w:u w:val="single"/>
          <w:lang w:val="fr-FR"/>
        </w:rPr>
        <w:tab/>
      </w:r>
    </w:p>
    <w:sectPr w:rsidR="002F42AA" w:rsidRPr="007D417E" w:rsidSect="000375B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613C" w14:textId="77777777" w:rsidR="00250681" w:rsidRDefault="00250681"/>
  </w:endnote>
  <w:endnote w:type="continuationSeparator" w:id="0">
    <w:p w14:paraId="46430A97" w14:textId="77777777" w:rsidR="00250681" w:rsidRDefault="00250681"/>
  </w:endnote>
  <w:endnote w:type="continuationNotice" w:id="1">
    <w:p w14:paraId="59FACC88" w14:textId="77777777" w:rsidR="00250681" w:rsidRDefault="00250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FED0" w14:textId="77777777" w:rsidR="00516D62" w:rsidRPr="00FF35B7" w:rsidRDefault="00516D62" w:rsidP="00FF35B7">
    <w:pPr>
      <w:pStyle w:val="Pieddepage"/>
      <w:tabs>
        <w:tab w:val="right" w:pos="9638"/>
      </w:tabs>
      <w:rPr>
        <w:sz w:val="18"/>
      </w:rPr>
    </w:pPr>
    <w:r w:rsidRPr="00FF35B7">
      <w:rPr>
        <w:b/>
        <w:sz w:val="18"/>
      </w:rPr>
      <w:fldChar w:fldCharType="begin"/>
    </w:r>
    <w:r w:rsidRPr="00FF35B7">
      <w:rPr>
        <w:b/>
        <w:sz w:val="18"/>
      </w:rPr>
      <w:instrText xml:space="preserve"> PAGE  \* MERGEFORMAT </w:instrText>
    </w:r>
    <w:r w:rsidRPr="00FF35B7">
      <w:rPr>
        <w:b/>
        <w:sz w:val="18"/>
      </w:rPr>
      <w:fldChar w:fldCharType="separate"/>
    </w:r>
    <w:r>
      <w:rPr>
        <w:b/>
        <w:noProof/>
        <w:sz w:val="18"/>
      </w:rPr>
      <w:t>44</w:t>
    </w:r>
    <w:r w:rsidRPr="00FF35B7">
      <w:rPr>
        <w:b/>
        <w:sz w:val="18"/>
      </w:rPr>
      <w:fldChar w:fldCharType="end"/>
    </w:r>
    <w:r>
      <w:rPr>
        <w:sz w:val="18"/>
      </w:rPr>
      <w:tab/>
    </w:r>
  </w:p>
  <w:p w14:paraId="7BA03706" w14:textId="77777777" w:rsidR="00215AAE" w:rsidRDefault="00215A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56C9" w14:textId="77777777" w:rsidR="00516D62" w:rsidRPr="00FF35B7" w:rsidRDefault="00516D62" w:rsidP="00FF35B7">
    <w:pPr>
      <w:pStyle w:val="Pieddepage"/>
      <w:tabs>
        <w:tab w:val="right" w:pos="9638"/>
      </w:tabs>
      <w:rPr>
        <w:b/>
        <w:sz w:val="18"/>
      </w:rPr>
    </w:pPr>
    <w:r>
      <w:tab/>
    </w:r>
    <w:r w:rsidRPr="00FF35B7">
      <w:rPr>
        <w:b/>
        <w:sz w:val="18"/>
      </w:rPr>
      <w:fldChar w:fldCharType="begin"/>
    </w:r>
    <w:r w:rsidRPr="00FF35B7">
      <w:rPr>
        <w:b/>
        <w:sz w:val="18"/>
      </w:rPr>
      <w:instrText xml:space="preserve"> PAGE  \* MERGEFORMAT </w:instrText>
    </w:r>
    <w:r w:rsidRPr="00FF35B7">
      <w:rPr>
        <w:b/>
        <w:sz w:val="18"/>
      </w:rPr>
      <w:fldChar w:fldCharType="separate"/>
    </w:r>
    <w:r>
      <w:rPr>
        <w:b/>
        <w:noProof/>
        <w:sz w:val="18"/>
      </w:rPr>
      <w:t>45</w:t>
    </w:r>
    <w:r w:rsidRPr="00FF35B7">
      <w:rPr>
        <w:b/>
        <w:sz w:val="18"/>
      </w:rPr>
      <w:fldChar w:fldCharType="end"/>
    </w:r>
  </w:p>
  <w:p w14:paraId="056EA382" w14:textId="77777777" w:rsidR="00215AAE" w:rsidRDefault="00215A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30CC" w14:textId="75F2AF14" w:rsidR="009043C9" w:rsidRPr="009043C9" w:rsidRDefault="009043C9" w:rsidP="009043C9">
    <w:pPr>
      <w:pStyle w:val="Pieddepage"/>
      <w:tabs>
        <w:tab w:val="left" w:pos="6520"/>
        <w:tab w:val="right" w:pos="9638"/>
      </w:tabs>
      <w:spacing w:before="120"/>
      <w:rPr>
        <w:sz w:val="20"/>
      </w:rPr>
    </w:pPr>
    <w:r>
      <w:rPr>
        <w:sz w:val="20"/>
      </w:rPr>
      <w:t>GE.22-13284  (F)</w:t>
    </w:r>
    <w:bookmarkStart w:id="0" w:name="_GoBack"/>
    <w:bookmarkEnd w:id="0"/>
    <w:r>
      <w:rPr>
        <w:sz w:val="20"/>
      </w:rPr>
      <w:tab/>
    </w:r>
    <w:r w:rsidRPr="009043C9">
      <w:rPr>
        <w:noProof/>
        <w:sz w:val="20"/>
        <w:lang w:eastAsia="fr-CH"/>
      </w:rPr>
      <w:drawing>
        <wp:inline distT="0" distB="0" distL="0" distR="0" wp14:anchorId="77C0D489" wp14:editId="3BA676FE">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AD230BA" wp14:editId="4D0C7FFB">
          <wp:extent cx="564515" cy="564515"/>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43EA" w14:textId="77777777" w:rsidR="00250681" w:rsidRPr="00D27D5E" w:rsidRDefault="00250681" w:rsidP="00D27D5E">
      <w:pPr>
        <w:tabs>
          <w:tab w:val="right" w:pos="2155"/>
        </w:tabs>
        <w:spacing w:after="80"/>
        <w:ind w:left="680"/>
        <w:rPr>
          <w:u w:val="single"/>
        </w:rPr>
      </w:pPr>
      <w:r>
        <w:rPr>
          <w:u w:val="single"/>
        </w:rPr>
        <w:tab/>
      </w:r>
    </w:p>
  </w:footnote>
  <w:footnote w:type="continuationSeparator" w:id="0">
    <w:p w14:paraId="58281AE0" w14:textId="77777777" w:rsidR="00250681" w:rsidRPr="00A40B11" w:rsidRDefault="00250681" w:rsidP="00A40B11">
      <w:pPr>
        <w:tabs>
          <w:tab w:val="right" w:pos="2155"/>
        </w:tabs>
        <w:spacing w:after="80"/>
        <w:ind w:left="680"/>
        <w:rPr>
          <w:u w:val="single"/>
        </w:rPr>
      </w:pPr>
      <w:r w:rsidRPr="00A40B11">
        <w:rPr>
          <w:u w:val="single"/>
        </w:rPr>
        <w:tab/>
      </w:r>
    </w:p>
  </w:footnote>
  <w:footnote w:type="continuationNotice" w:id="1">
    <w:p w14:paraId="18263149" w14:textId="77777777" w:rsidR="00250681" w:rsidRDefault="00250681"/>
  </w:footnote>
  <w:footnote w:id="2">
    <w:p w14:paraId="7652F572" w14:textId="1CB96864" w:rsidR="003E36C2" w:rsidRDefault="003E36C2" w:rsidP="003E36C2">
      <w:pPr>
        <w:pStyle w:val="Notedebasdepage"/>
        <w:widowControl w:val="0"/>
      </w:pPr>
      <w:r w:rsidRPr="00572B3E">
        <w:rPr>
          <w:sz w:val="20"/>
        </w:rPr>
        <w:tab/>
      </w:r>
      <w:r w:rsidRPr="00572B3E">
        <w:rPr>
          <w:rStyle w:val="Appelnotedebasdep"/>
          <w:sz w:val="20"/>
          <w:vertAlign w:val="baseline"/>
        </w:rPr>
        <w:t>*</w:t>
      </w:r>
      <w:r w:rsidRPr="00572B3E">
        <w:rPr>
          <w:sz w:val="20"/>
        </w:rPr>
        <w:t xml:space="preserve"> </w:t>
      </w:r>
      <w:r w:rsidRPr="00572B3E">
        <w:rPr>
          <w:sz w:val="20"/>
        </w:rPr>
        <w:tab/>
      </w:r>
      <w:r w:rsidRPr="00172740">
        <w:t xml:space="preserve">Diffusé en langue allemande par la </w:t>
      </w:r>
      <w:r w:rsidRPr="00664B4D">
        <w:rPr>
          <w:lang w:val="fr-FR"/>
        </w:rPr>
        <w:t>Commission Centrale pour la Navigation du Rhin</w:t>
      </w:r>
      <w:r w:rsidRPr="00172740">
        <w:t xml:space="preserve"> sous la cote </w:t>
      </w:r>
      <w:r w:rsidRPr="004D52BD">
        <w:rPr>
          <w:lang w:val="fr-FR"/>
        </w:rPr>
        <w:t>CCNR/ZKR/ADN/</w:t>
      </w:r>
      <w:r>
        <w:rPr>
          <w:lang w:val="fr-FR"/>
        </w:rPr>
        <w:t>61</w:t>
      </w:r>
      <w:r w:rsidR="004D0693">
        <w:rPr>
          <w:lang w:val="fr-FR"/>
        </w:rPr>
        <w:t>/Add.1</w:t>
      </w:r>
      <w:r w:rsidRPr="004D52BD">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A821" w14:textId="457C3D14" w:rsidR="00516D62" w:rsidRPr="00FF35B7" w:rsidRDefault="001E0C03">
    <w:pPr>
      <w:pStyle w:val="En-tte"/>
    </w:pPr>
    <w:r>
      <w:t>ECE/ADN/61</w:t>
    </w:r>
    <w:r w:rsidR="00690022">
      <w:t>/Add.1</w:t>
    </w:r>
  </w:p>
  <w:p w14:paraId="5741B9D4" w14:textId="77777777" w:rsidR="00215AAE" w:rsidRDefault="00215A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94D3" w14:textId="2B645EB2" w:rsidR="00516D62" w:rsidRPr="00FF35B7" w:rsidRDefault="001E0C03" w:rsidP="00FF35B7">
    <w:pPr>
      <w:pStyle w:val="En-tte"/>
      <w:jc w:val="right"/>
    </w:pPr>
    <w:r>
      <w:t>ECE/ADN/61</w:t>
    </w:r>
  </w:p>
  <w:p w14:paraId="06244E9F" w14:textId="77777777" w:rsidR="00215AAE" w:rsidRDefault="00215A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B555BD"/>
    <w:multiLevelType w:val="hybridMultilevel"/>
    <w:tmpl w:val="5F2E0098"/>
    <w:lvl w:ilvl="0" w:tplc="5016B612">
      <w:start w:val="13"/>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5DD6575"/>
    <w:multiLevelType w:val="multilevel"/>
    <w:tmpl w:val="0409001D"/>
    <w:styleLink w:val="1ai"/>
    <w:lvl w:ilvl="0">
      <w:start w:val="1"/>
      <w:numFmt w:val="decimal"/>
      <w:pStyle w:val="Titre1"/>
      <w:lvlText w:val="%1)"/>
      <w:lvlJc w:val="left"/>
      <w:pPr>
        <w:tabs>
          <w:tab w:val="num" w:pos="360"/>
        </w:tabs>
        <w:ind w:left="360" w:hanging="360"/>
      </w:pPr>
    </w:lvl>
    <w:lvl w:ilvl="1">
      <w:start w:val="1"/>
      <w:numFmt w:val="lowerLetter"/>
      <w:pStyle w:val="Titre2"/>
      <w:lvlText w:val="%2)"/>
      <w:lvlJc w:val="left"/>
      <w:pPr>
        <w:tabs>
          <w:tab w:val="num" w:pos="720"/>
        </w:tabs>
        <w:ind w:left="720" w:hanging="360"/>
      </w:pPr>
    </w:lvl>
    <w:lvl w:ilvl="2">
      <w:start w:val="1"/>
      <w:numFmt w:val="lowerRoman"/>
      <w:pStyle w:val="Titre3"/>
      <w:lvlText w:val="%3)"/>
      <w:lvlJc w:val="left"/>
      <w:pPr>
        <w:tabs>
          <w:tab w:val="num" w:pos="1080"/>
        </w:tabs>
        <w:ind w:left="1080" w:hanging="360"/>
      </w:pPr>
    </w:lvl>
    <w:lvl w:ilvl="3">
      <w:start w:val="1"/>
      <w:numFmt w:val="decimal"/>
      <w:pStyle w:val="Titre4"/>
      <w:lvlText w:val="(%4)"/>
      <w:lvlJc w:val="left"/>
      <w:pPr>
        <w:tabs>
          <w:tab w:val="num" w:pos="1440"/>
        </w:tabs>
        <w:ind w:left="1440" w:hanging="360"/>
      </w:pPr>
    </w:lvl>
    <w:lvl w:ilvl="4">
      <w:start w:val="1"/>
      <w:numFmt w:val="lowerLetter"/>
      <w:pStyle w:val="Titre5"/>
      <w:lvlText w:val="(%5)"/>
      <w:lvlJc w:val="left"/>
      <w:pPr>
        <w:tabs>
          <w:tab w:val="num" w:pos="1800"/>
        </w:tabs>
        <w:ind w:left="1800" w:hanging="360"/>
      </w:pPr>
    </w:lvl>
    <w:lvl w:ilvl="5">
      <w:start w:val="1"/>
      <w:numFmt w:val="lowerRoman"/>
      <w:pStyle w:val="Titre6"/>
      <w:lvlText w:val="(%6)"/>
      <w:lvlJc w:val="left"/>
      <w:pPr>
        <w:tabs>
          <w:tab w:val="num" w:pos="2160"/>
        </w:tabs>
        <w:ind w:left="2160" w:hanging="360"/>
      </w:pPr>
    </w:lvl>
    <w:lvl w:ilvl="6">
      <w:start w:val="1"/>
      <w:numFmt w:val="decimal"/>
      <w:pStyle w:val="Titre7"/>
      <w:lvlText w:val="%7."/>
      <w:lvlJc w:val="left"/>
      <w:pPr>
        <w:tabs>
          <w:tab w:val="num" w:pos="2520"/>
        </w:tabs>
        <w:ind w:left="2520" w:hanging="360"/>
      </w:pPr>
    </w:lvl>
    <w:lvl w:ilvl="7">
      <w:start w:val="1"/>
      <w:numFmt w:val="lowerLetter"/>
      <w:pStyle w:val="Titre8"/>
      <w:lvlText w:val="%8."/>
      <w:lvlJc w:val="left"/>
      <w:pPr>
        <w:tabs>
          <w:tab w:val="num" w:pos="2880"/>
        </w:tabs>
        <w:ind w:left="2880" w:hanging="360"/>
      </w:pPr>
    </w:lvl>
    <w:lvl w:ilvl="8">
      <w:start w:val="1"/>
      <w:numFmt w:val="lowerRoman"/>
      <w:pStyle w:val="Titre9"/>
      <w:lvlText w:val="%9."/>
      <w:lvlJc w:val="left"/>
      <w:pPr>
        <w:tabs>
          <w:tab w:val="num" w:pos="3240"/>
        </w:tabs>
        <w:ind w:left="3240" w:hanging="360"/>
      </w:pPr>
    </w:lvl>
  </w:abstractNum>
  <w:abstractNum w:abstractNumId="6"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8"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0"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B9D3E5E"/>
    <w:multiLevelType w:val="hybridMultilevel"/>
    <w:tmpl w:val="B0008DBC"/>
    <w:lvl w:ilvl="0" w:tplc="5862071A">
      <w:start w:val="13"/>
      <w:numFmt w:val="bullet"/>
      <w:lvlText w:val=""/>
      <w:lvlJc w:val="left"/>
      <w:pPr>
        <w:ind w:left="1854" w:hanging="360"/>
      </w:pPr>
      <w:rPr>
        <w:rFonts w:ascii="Symbol" w:eastAsia="Times New Roma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4"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5" w15:restartNumberingAfterBreak="0">
    <w:nsid w:val="4E321E95"/>
    <w:multiLevelType w:val="hybridMultilevel"/>
    <w:tmpl w:val="8512748A"/>
    <w:lvl w:ilvl="0" w:tplc="ED00C830">
      <w:start w:val="2"/>
      <w:numFmt w:val="bullet"/>
      <w:lvlText w:val=""/>
      <w:lvlJc w:val="left"/>
      <w:pPr>
        <w:ind w:left="2673" w:hanging="360"/>
      </w:pPr>
      <w:rPr>
        <w:rFonts w:ascii="Symbol" w:eastAsia="Times New Roman" w:hAnsi="Symbol" w:cstheme="majorBidi" w:hint="default"/>
      </w:rPr>
    </w:lvl>
    <w:lvl w:ilvl="1" w:tplc="08090003" w:tentative="1">
      <w:start w:val="1"/>
      <w:numFmt w:val="bullet"/>
      <w:lvlText w:val="o"/>
      <w:lvlJc w:val="left"/>
      <w:pPr>
        <w:ind w:left="3393" w:hanging="360"/>
      </w:pPr>
      <w:rPr>
        <w:rFonts w:ascii="Courier New" w:hAnsi="Courier New" w:cs="Courier New" w:hint="default"/>
      </w:rPr>
    </w:lvl>
    <w:lvl w:ilvl="2" w:tplc="08090005" w:tentative="1">
      <w:start w:val="1"/>
      <w:numFmt w:val="bullet"/>
      <w:lvlText w:val=""/>
      <w:lvlJc w:val="left"/>
      <w:pPr>
        <w:ind w:left="4113" w:hanging="360"/>
      </w:pPr>
      <w:rPr>
        <w:rFonts w:ascii="Wingdings" w:hAnsi="Wingdings" w:hint="default"/>
      </w:rPr>
    </w:lvl>
    <w:lvl w:ilvl="3" w:tplc="08090001" w:tentative="1">
      <w:start w:val="1"/>
      <w:numFmt w:val="bullet"/>
      <w:lvlText w:val=""/>
      <w:lvlJc w:val="left"/>
      <w:pPr>
        <w:ind w:left="4833" w:hanging="360"/>
      </w:pPr>
      <w:rPr>
        <w:rFonts w:ascii="Symbol" w:hAnsi="Symbol" w:hint="default"/>
      </w:rPr>
    </w:lvl>
    <w:lvl w:ilvl="4" w:tplc="08090003" w:tentative="1">
      <w:start w:val="1"/>
      <w:numFmt w:val="bullet"/>
      <w:lvlText w:val="o"/>
      <w:lvlJc w:val="left"/>
      <w:pPr>
        <w:ind w:left="5553" w:hanging="360"/>
      </w:pPr>
      <w:rPr>
        <w:rFonts w:ascii="Courier New" w:hAnsi="Courier New" w:cs="Courier New" w:hint="default"/>
      </w:rPr>
    </w:lvl>
    <w:lvl w:ilvl="5" w:tplc="08090005" w:tentative="1">
      <w:start w:val="1"/>
      <w:numFmt w:val="bullet"/>
      <w:lvlText w:val=""/>
      <w:lvlJc w:val="left"/>
      <w:pPr>
        <w:ind w:left="6273" w:hanging="360"/>
      </w:pPr>
      <w:rPr>
        <w:rFonts w:ascii="Wingdings" w:hAnsi="Wingdings" w:hint="default"/>
      </w:rPr>
    </w:lvl>
    <w:lvl w:ilvl="6" w:tplc="08090001" w:tentative="1">
      <w:start w:val="1"/>
      <w:numFmt w:val="bullet"/>
      <w:lvlText w:val=""/>
      <w:lvlJc w:val="left"/>
      <w:pPr>
        <w:ind w:left="6993" w:hanging="360"/>
      </w:pPr>
      <w:rPr>
        <w:rFonts w:ascii="Symbol" w:hAnsi="Symbol" w:hint="default"/>
      </w:rPr>
    </w:lvl>
    <w:lvl w:ilvl="7" w:tplc="08090003" w:tentative="1">
      <w:start w:val="1"/>
      <w:numFmt w:val="bullet"/>
      <w:lvlText w:val="o"/>
      <w:lvlJc w:val="left"/>
      <w:pPr>
        <w:ind w:left="7713" w:hanging="360"/>
      </w:pPr>
      <w:rPr>
        <w:rFonts w:ascii="Courier New" w:hAnsi="Courier New" w:cs="Courier New" w:hint="default"/>
      </w:rPr>
    </w:lvl>
    <w:lvl w:ilvl="8" w:tplc="08090005" w:tentative="1">
      <w:start w:val="1"/>
      <w:numFmt w:val="bullet"/>
      <w:lvlText w:val=""/>
      <w:lvlJc w:val="left"/>
      <w:pPr>
        <w:ind w:left="8433"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AC1C34"/>
    <w:multiLevelType w:val="hybridMultilevel"/>
    <w:tmpl w:val="3542928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0"/>
  </w:num>
  <w:num w:numId="2">
    <w:abstractNumId w:val="11"/>
  </w:num>
  <w:num w:numId="3">
    <w:abstractNumId w:val="10"/>
  </w:num>
  <w:num w:numId="4">
    <w:abstractNumId w:val="17"/>
  </w:num>
  <w:num w:numId="5">
    <w:abstractNumId w:val="1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8"/>
  </w:num>
  <w:num w:numId="10">
    <w:abstractNumId w:val="11"/>
  </w:num>
  <w:num w:numId="11">
    <w:abstractNumId w:val="0"/>
  </w:num>
  <w:num w:numId="12">
    <w:abstractNumId w:val="16"/>
  </w:num>
  <w:num w:numId="13">
    <w:abstractNumId w:val="5"/>
  </w:num>
  <w:num w:numId="14">
    <w:abstractNumId w:val="1"/>
  </w:num>
  <w:num w:numId="15">
    <w:abstractNumId w:val="21"/>
  </w:num>
  <w:num w:numId="16">
    <w:abstractNumId w:val="13"/>
  </w:num>
  <w:num w:numId="17">
    <w:abstractNumId w:val="7"/>
  </w:num>
  <w:num w:numId="18">
    <w:abstractNumId w:val="14"/>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3"/>
  </w:num>
  <w:num w:numId="25">
    <w:abstractNumId w:val="12"/>
  </w:num>
  <w:num w:numId="26">
    <w:abstractNumId w:val="18"/>
  </w:num>
  <w:num w:numId="27">
    <w:abstractNumId w:val="20"/>
  </w:num>
  <w:num w:numId="28">
    <w:abstractNumId w:val="20"/>
  </w:num>
  <w:num w:numId="29">
    <w:abstractNumId w:val="20"/>
  </w:num>
  <w:num w:numId="30">
    <w:abstractNumId w:val="20"/>
  </w:num>
  <w:num w:numId="3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4096" w:nlCheck="1" w:checkStyle="0"/>
  <w:activeWritingStyle w:appName="MSWord" w:lang="fr-CA"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CH" w:vendorID="64" w:dllVersion="6" w:nlCheck="1" w:checkStyle="1"/>
  <w:activeWritingStyle w:appName="MSWord" w:lang="de-DE"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B7"/>
    <w:rsid w:val="00000D8D"/>
    <w:rsid w:val="00001878"/>
    <w:rsid w:val="00002139"/>
    <w:rsid w:val="000029D1"/>
    <w:rsid w:val="00004AA3"/>
    <w:rsid w:val="000050AB"/>
    <w:rsid w:val="00005F78"/>
    <w:rsid w:val="00006264"/>
    <w:rsid w:val="00006F41"/>
    <w:rsid w:val="00006FC0"/>
    <w:rsid w:val="000075D5"/>
    <w:rsid w:val="00010566"/>
    <w:rsid w:val="00010E81"/>
    <w:rsid w:val="00012269"/>
    <w:rsid w:val="00014155"/>
    <w:rsid w:val="00016AC5"/>
    <w:rsid w:val="00017C95"/>
    <w:rsid w:val="000200D8"/>
    <w:rsid w:val="00021428"/>
    <w:rsid w:val="000243E2"/>
    <w:rsid w:val="0002513E"/>
    <w:rsid w:val="00026D9C"/>
    <w:rsid w:val="00035584"/>
    <w:rsid w:val="000375B5"/>
    <w:rsid w:val="00040D79"/>
    <w:rsid w:val="000432AC"/>
    <w:rsid w:val="00043D71"/>
    <w:rsid w:val="00050484"/>
    <w:rsid w:val="00052364"/>
    <w:rsid w:val="00052672"/>
    <w:rsid w:val="000561D8"/>
    <w:rsid w:val="00060F3F"/>
    <w:rsid w:val="00060FEE"/>
    <w:rsid w:val="0006419C"/>
    <w:rsid w:val="00070363"/>
    <w:rsid w:val="000706F2"/>
    <w:rsid w:val="00072E7B"/>
    <w:rsid w:val="00073282"/>
    <w:rsid w:val="000739D5"/>
    <w:rsid w:val="00075B3E"/>
    <w:rsid w:val="00076867"/>
    <w:rsid w:val="00077949"/>
    <w:rsid w:val="00080BAA"/>
    <w:rsid w:val="000814B8"/>
    <w:rsid w:val="00082C4F"/>
    <w:rsid w:val="00085652"/>
    <w:rsid w:val="00085AC5"/>
    <w:rsid w:val="00086498"/>
    <w:rsid w:val="00087C00"/>
    <w:rsid w:val="00087DC7"/>
    <w:rsid w:val="00091FA8"/>
    <w:rsid w:val="000928AC"/>
    <w:rsid w:val="000949EF"/>
    <w:rsid w:val="000A165A"/>
    <w:rsid w:val="000A2328"/>
    <w:rsid w:val="000A2C08"/>
    <w:rsid w:val="000A4DAA"/>
    <w:rsid w:val="000B124E"/>
    <w:rsid w:val="000B1500"/>
    <w:rsid w:val="000B3711"/>
    <w:rsid w:val="000B58AE"/>
    <w:rsid w:val="000B5987"/>
    <w:rsid w:val="000B5D9E"/>
    <w:rsid w:val="000B5E01"/>
    <w:rsid w:val="000C1236"/>
    <w:rsid w:val="000C14F2"/>
    <w:rsid w:val="000C4837"/>
    <w:rsid w:val="000D04D4"/>
    <w:rsid w:val="000D1C38"/>
    <w:rsid w:val="000D4BB7"/>
    <w:rsid w:val="000D6BE3"/>
    <w:rsid w:val="000D722B"/>
    <w:rsid w:val="000E093C"/>
    <w:rsid w:val="000E386F"/>
    <w:rsid w:val="000F0288"/>
    <w:rsid w:val="000F078B"/>
    <w:rsid w:val="000F41F2"/>
    <w:rsid w:val="000F507F"/>
    <w:rsid w:val="000F5A0B"/>
    <w:rsid w:val="000F6720"/>
    <w:rsid w:val="000F68BD"/>
    <w:rsid w:val="000F74E6"/>
    <w:rsid w:val="00100E10"/>
    <w:rsid w:val="0010178E"/>
    <w:rsid w:val="001058C2"/>
    <w:rsid w:val="00106BAC"/>
    <w:rsid w:val="001104C2"/>
    <w:rsid w:val="00111B8A"/>
    <w:rsid w:val="00114A09"/>
    <w:rsid w:val="00116131"/>
    <w:rsid w:val="00116C5D"/>
    <w:rsid w:val="001218B6"/>
    <w:rsid w:val="00125D33"/>
    <w:rsid w:val="00125FAB"/>
    <w:rsid w:val="00132A26"/>
    <w:rsid w:val="00132B02"/>
    <w:rsid w:val="0013311E"/>
    <w:rsid w:val="001347DA"/>
    <w:rsid w:val="0013579B"/>
    <w:rsid w:val="00136752"/>
    <w:rsid w:val="00137880"/>
    <w:rsid w:val="00137D2E"/>
    <w:rsid w:val="00140CF0"/>
    <w:rsid w:val="00143989"/>
    <w:rsid w:val="00145488"/>
    <w:rsid w:val="00146581"/>
    <w:rsid w:val="00153429"/>
    <w:rsid w:val="00154472"/>
    <w:rsid w:val="00154C17"/>
    <w:rsid w:val="00154CB9"/>
    <w:rsid w:val="00160540"/>
    <w:rsid w:val="001627E0"/>
    <w:rsid w:val="0016286E"/>
    <w:rsid w:val="001657FB"/>
    <w:rsid w:val="00165CD1"/>
    <w:rsid w:val="001660E2"/>
    <w:rsid w:val="001662B3"/>
    <w:rsid w:val="00167465"/>
    <w:rsid w:val="00170364"/>
    <w:rsid w:val="00173862"/>
    <w:rsid w:val="00174E9B"/>
    <w:rsid w:val="001807D3"/>
    <w:rsid w:val="00180AD7"/>
    <w:rsid w:val="001833BF"/>
    <w:rsid w:val="00184C2C"/>
    <w:rsid w:val="001863C9"/>
    <w:rsid w:val="00186EAB"/>
    <w:rsid w:val="00186FAC"/>
    <w:rsid w:val="00187094"/>
    <w:rsid w:val="001914AA"/>
    <w:rsid w:val="001928AE"/>
    <w:rsid w:val="00192EEB"/>
    <w:rsid w:val="0019390F"/>
    <w:rsid w:val="0019625D"/>
    <w:rsid w:val="00196C06"/>
    <w:rsid w:val="00196E1E"/>
    <w:rsid w:val="00197D39"/>
    <w:rsid w:val="00197E33"/>
    <w:rsid w:val="001A0DAD"/>
    <w:rsid w:val="001A0EB0"/>
    <w:rsid w:val="001A20FB"/>
    <w:rsid w:val="001A24A2"/>
    <w:rsid w:val="001A2E85"/>
    <w:rsid w:val="001A3B50"/>
    <w:rsid w:val="001A51E6"/>
    <w:rsid w:val="001A5C8E"/>
    <w:rsid w:val="001A6248"/>
    <w:rsid w:val="001A6331"/>
    <w:rsid w:val="001A6D78"/>
    <w:rsid w:val="001A7CFA"/>
    <w:rsid w:val="001B0F1C"/>
    <w:rsid w:val="001B16A3"/>
    <w:rsid w:val="001B3F71"/>
    <w:rsid w:val="001B42DB"/>
    <w:rsid w:val="001B4377"/>
    <w:rsid w:val="001B5CE8"/>
    <w:rsid w:val="001B6CC7"/>
    <w:rsid w:val="001B78B8"/>
    <w:rsid w:val="001C1BC3"/>
    <w:rsid w:val="001C2516"/>
    <w:rsid w:val="001C3C20"/>
    <w:rsid w:val="001C441B"/>
    <w:rsid w:val="001C4E68"/>
    <w:rsid w:val="001C6399"/>
    <w:rsid w:val="001D1E12"/>
    <w:rsid w:val="001D2471"/>
    <w:rsid w:val="001D25CA"/>
    <w:rsid w:val="001D44B7"/>
    <w:rsid w:val="001D4DA5"/>
    <w:rsid w:val="001D7F8A"/>
    <w:rsid w:val="001E0706"/>
    <w:rsid w:val="001E09BF"/>
    <w:rsid w:val="001E0C03"/>
    <w:rsid w:val="001E23A0"/>
    <w:rsid w:val="001E26C7"/>
    <w:rsid w:val="001E37DC"/>
    <w:rsid w:val="001E3FEB"/>
    <w:rsid w:val="001E4A02"/>
    <w:rsid w:val="001E52BC"/>
    <w:rsid w:val="001E56E1"/>
    <w:rsid w:val="001E68C9"/>
    <w:rsid w:val="001E7AD7"/>
    <w:rsid w:val="001F0E00"/>
    <w:rsid w:val="001F32D0"/>
    <w:rsid w:val="001F5C8B"/>
    <w:rsid w:val="001F6F2F"/>
    <w:rsid w:val="001F734F"/>
    <w:rsid w:val="001F7C97"/>
    <w:rsid w:val="002008A2"/>
    <w:rsid w:val="00201544"/>
    <w:rsid w:val="0020480B"/>
    <w:rsid w:val="00204AE3"/>
    <w:rsid w:val="00214BCF"/>
    <w:rsid w:val="00214D82"/>
    <w:rsid w:val="00215134"/>
    <w:rsid w:val="002156CB"/>
    <w:rsid w:val="00215AAE"/>
    <w:rsid w:val="002162B0"/>
    <w:rsid w:val="00216BB6"/>
    <w:rsid w:val="002175D8"/>
    <w:rsid w:val="00217E7E"/>
    <w:rsid w:val="00220503"/>
    <w:rsid w:val="00220B3D"/>
    <w:rsid w:val="0022157D"/>
    <w:rsid w:val="00224801"/>
    <w:rsid w:val="0022565D"/>
    <w:rsid w:val="00225A8C"/>
    <w:rsid w:val="00227640"/>
    <w:rsid w:val="002321A2"/>
    <w:rsid w:val="002324D3"/>
    <w:rsid w:val="00232606"/>
    <w:rsid w:val="0023370B"/>
    <w:rsid w:val="002342EA"/>
    <w:rsid w:val="002355B1"/>
    <w:rsid w:val="00236881"/>
    <w:rsid w:val="00240009"/>
    <w:rsid w:val="00240DCA"/>
    <w:rsid w:val="0024433C"/>
    <w:rsid w:val="00244ABE"/>
    <w:rsid w:val="002458BB"/>
    <w:rsid w:val="00250681"/>
    <w:rsid w:val="00255383"/>
    <w:rsid w:val="002603FC"/>
    <w:rsid w:val="002606C3"/>
    <w:rsid w:val="0026266E"/>
    <w:rsid w:val="00262E2F"/>
    <w:rsid w:val="002639A9"/>
    <w:rsid w:val="00263A61"/>
    <w:rsid w:val="00265514"/>
    <w:rsid w:val="002659F1"/>
    <w:rsid w:val="002720EB"/>
    <w:rsid w:val="0027239F"/>
    <w:rsid w:val="0027594F"/>
    <w:rsid w:val="0027696C"/>
    <w:rsid w:val="00284ADF"/>
    <w:rsid w:val="00285CBD"/>
    <w:rsid w:val="0028695B"/>
    <w:rsid w:val="00286D40"/>
    <w:rsid w:val="0028758A"/>
    <w:rsid w:val="00287E79"/>
    <w:rsid w:val="00290141"/>
    <w:rsid w:val="002928F9"/>
    <w:rsid w:val="002945E6"/>
    <w:rsid w:val="0029580B"/>
    <w:rsid w:val="002A0964"/>
    <w:rsid w:val="002A0BB9"/>
    <w:rsid w:val="002A20A1"/>
    <w:rsid w:val="002A2D9B"/>
    <w:rsid w:val="002A2FE6"/>
    <w:rsid w:val="002A4B9C"/>
    <w:rsid w:val="002A54EF"/>
    <w:rsid w:val="002A5D07"/>
    <w:rsid w:val="002B2336"/>
    <w:rsid w:val="002B2E8A"/>
    <w:rsid w:val="002C052F"/>
    <w:rsid w:val="002C1C14"/>
    <w:rsid w:val="002C6BCE"/>
    <w:rsid w:val="002C7357"/>
    <w:rsid w:val="002D0FF7"/>
    <w:rsid w:val="002D1EAC"/>
    <w:rsid w:val="002D2632"/>
    <w:rsid w:val="002D285D"/>
    <w:rsid w:val="002D378C"/>
    <w:rsid w:val="002D3E3C"/>
    <w:rsid w:val="002D4F04"/>
    <w:rsid w:val="002D4F7E"/>
    <w:rsid w:val="002D58ED"/>
    <w:rsid w:val="002D5CD0"/>
    <w:rsid w:val="002E6E05"/>
    <w:rsid w:val="002F085E"/>
    <w:rsid w:val="002F162C"/>
    <w:rsid w:val="002F28AA"/>
    <w:rsid w:val="002F3DB5"/>
    <w:rsid w:val="002F42AA"/>
    <w:rsid w:val="002F77A8"/>
    <w:rsid w:val="003016B7"/>
    <w:rsid w:val="0030563C"/>
    <w:rsid w:val="00306094"/>
    <w:rsid w:val="00307B03"/>
    <w:rsid w:val="003101CB"/>
    <w:rsid w:val="00313401"/>
    <w:rsid w:val="0031373C"/>
    <w:rsid w:val="003138E6"/>
    <w:rsid w:val="00314A3A"/>
    <w:rsid w:val="00316738"/>
    <w:rsid w:val="003178D6"/>
    <w:rsid w:val="00322A9A"/>
    <w:rsid w:val="00322D43"/>
    <w:rsid w:val="0032624D"/>
    <w:rsid w:val="00327F6F"/>
    <w:rsid w:val="00335CBD"/>
    <w:rsid w:val="00342A0A"/>
    <w:rsid w:val="00342B84"/>
    <w:rsid w:val="00342D08"/>
    <w:rsid w:val="00342D56"/>
    <w:rsid w:val="00343C24"/>
    <w:rsid w:val="00344934"/>
    <w:rsid w:val="00345209"/>
    <w:rsid w:val="0034591A"/>
    <w:rsid w:val="003462B6"/>
    <w:rsid w:val="00347621"/>
    <w:rsid w:val="003506E2"/>
    <w:rsid w:val="00350ACE"/>
    <w:rsid w:val="003515AA"/>
    <w:rsid w:val="0035215F"/>
    <w:rsid w:val="003521CF"/>
    <w:rsid w:val="0035298C"/>
    <w:rsid w:val="00353080"/>
    <w:rsid w:val="00354E88"/>
    <w:rsid w:val="00355D89"/>
    <w:rsid w:val="003567B8"/>
    <w:rsid w:val="0035741A"/>
    <w:rsid w:val="00357F03"/>
    <w:rsid w:val="00360AEE"/>
    <w:rsid w:val="0036162F"/>
    <w:rsid w:val="00361EEE"/>
    <w:rsid w:val="00363ADB"/>
    <w:rsid w:val="00364005"/>
    <w:rsid w:val="0037022A"/>
    <w:rsid w:val="003714FD"/>
    <w:rsid w:val="003727AF"/>
    <w:rsid w:val="00374106"/>
    <w:rsid w:val="00374720"/>
    <w:rsid w:val="00375009"/>
    <w:rsid w:val="00375D3D"/>
    <w:rsid w:val="0037666B"/>
    <w:rsid w:val="003778F9"/>
    <w:rsid w:val="00383CFA"/>
    <w:rsid w:val="00384A47"/>
    <w:rsid w:val="003851E9"/>
    <w:rsid w:val="003906EA"/>
    <w:rsid w:val="00391150"/>
    <w:rsid w:val="003976D5"/>
    <w:rsid w:val="003A559E"/>
    <w:rsid w:val="003A687B"/>
    <w:rsid w:val="003A73E3"/>
    <w:rsid w:val="003B47D4"/>
    <w:rsid w:val="003B6D8B"/>
    <w:rsid w:val="003B798C"/>
    <w:rsid w:val="003C1B8A"/>
    <w:rsid w:val="003C1F8C"/>
    <w:rsid w:val="003C38A4"/>
    <w:rsid w:val="003C542F"/>
    <w:rsid w:val="003C5E1E"/>
    <w:rsid w:val="003C666D"/>
    <w:rsid w:val="003C7858"/>
    <w:rsid w:val="003D0F48"/>
    <w:rsid w:val="003D2508"/>
    <w:rsid w:val="003D3BED"/>
    <w:rsid w:val="003D45F6"/>
    <w:rsid w:val="003D5C74"/>
    <w:rsid w:val="003D6AA4"/>
    <w:rsid w:val="003D6C68"/>
    <w:rsid w:val="003D74B1"/>
    <w:rsid w:val="003D79B8"/>
    <w:rsid w:val="003E0086"/>
    <w:rsid w:val="003E3367"/>
    <w:rsid w:val="003E36B5"/>
    <w:rsid w:val="003E36C2"/>
    <w:rsid w:val="003E4741"/>
    <w:rsid w:val="003E4C75"/>
    <w:rsid w:val="003E6028"/>
    <w:rsid w:val="003E6504"/>
    <w:rsid w:val="003E6A9A"/>
    <w:rsid w:val="003F0288"/>
    <w:rsid w:val="003F03A4"/>
    <w:rsid w:val="003F0C4C"/>
    <w:rsid w:val="003F0F9B"/>
    <w:rsid w:val="003F2235"/>
    <w:rsid w:val="003F5056"/>
    <w:rsid w:val="003F59CB"/>
    <w:rsid w:val="003F5B56"/>
    <w:rsid w:val="003F6489"/>
    <w:rsid w:val="003F6E0B"/>
    <w:rsid w:val="004003B4"/>
    <w:rsid w:val="004045DA"/>
    <w:rsid w:val="0040504E"/>
    <w:rsid w:val="004069B1"/>
    <w:rsid w:val="00406A94"/>
    <w:rsid w:val="00410B90"/>
    <w:rsid w:val="00410D42"/>
    <w:rsid w:val="00410EC7"/>
    <w:rsid w:val="0041180C"/>
    <w:rsid w:val="00412639"/>
    <w:rsid w:val="00414A63"/>
    <w:rsid w:val="00414B06"/>
    <w:rsid w:val="004159D0"/>
    <w:rsid w:val="00417F70"/>
    <w:rsid w:val="004215B9"/>
    <w:rsid w:val="004215F5"/>
    <w:rsid w:val="00421B88"/>
    <w:rsid w:val="00421F7A"/>
    <w:rsid w:val="00422C69"/>
    <w:rsid w:val="00425152"/>
    <w:rsid w:val="004254FA"/>
    <w:rsid w:val="00426B3B"/>
    <w:rsid w:val="0042731D"/>
    <w:rsid w:val="004337F4"/>
    <w:rsid w:val="00437A28"/>
    <w:rsid w:val="004419B9"/>
    <w:rsid w:val="00443A0C"/>
    <w:rsid w:val="00443B98"/>
    <w:rsid w:val="0044699D"/>
    <w:rsid w:val="00446B12"/>
    <w:rsid w:val="00447B06"/>
    <w:rsid w:val="004504D2"/>
    <w:rsid w:val="0045137A"/>
    <w:rsid w:val="00451DF4"/>
    <w:rsid w:val="00452EF4"/>
    <w:rsid w:val="00455BEF"/>
    <w:rsid w:val="0045744A"/>
    <w:rsid w:val="004577AB"/>
    <w:rsid w:val="00457D16"/>
    <w:rsid w:val="00460BCF"/>
    <w:rsid w:val="0046126F"/>
    <w:rsid w:val="00461407"/>
    <w:rsid w:val="00462A5E"/>
    <w:rsid w:val="00462B83"/>
    <w:rsid w:val="00462D41"/>
    <w:rsid w:val="0046409C"/>
    <w:rsid w:val="00464701"/>
    <w:rsid w:val="00465061"/>
    <w:rsid w:val="0046700E"/>
    <w:rsid w:val="004670B2"/>
    <w:rsid w:val="00470FED"/>
    <w:rsid w:val="004724B5"/>
    <w:rsid w:val="00472701"/>
    <w:rsid w:val="00473CEE"/>
    <w:rsid w:val="00473ECD"/>
    <w:rsid w:val="00473FFF"/>
    <w:rsid w:val="0048016E"/>
    <w:rsid w:val="00482AF2"/>
    <w:rsid w:val="004858C0"/>
    <w:rsid w:val="00485C8B"/>
    <w:rsid w:val="00486D67"/>
    <w:rsid w:val="004902BF"/>
    <w:rsid w:val="00491F18"/>
    <w:rsid w:val="00496768"/>
    <w:rsid w:val="004979FC"/>
    <w:rsid w:val="004A022A"/>
    <w:rsid w:val="004A05F2"/>
    <w:rsid w:val="004A0F69"/>
    <w:rsid w:val="004A14F3"/>
    <w:rsid w:val="004B25E5"/>
    <w:rsid w:val="004B3167"/>
    <w:rsid w:val="004B41A4"/>
    <w:rsid w:val="004B5C14"/>
    <w:rsid w:val="004B7C32"/>
    <w:rsid w:val="004C121C"/>
    <w:rsid w:val="004C1C06"/>
    <w:rsid w:val="004C245A"/>
    <w:rsid w:val="004C3D22"/>
    <w:rsid w:val="004C5EF2"/>
    <w:rsid w:val="004C65CA"/>
    <w:rsid w:val="004C70B6"/>
    <w:rsid w:val="004D0693"/>
    <w:rsid w:val="004D1152"/>
    <w:rsid w:val="004D5CAF"/>
    <w:rsid w:val="004D7A27"/>
    <w:rsid w:val="004E261C"/>
    <w:rsid w:val="004E5C5F"/>
    <w:rsid w:val="004E6AD1"/>
    <w:rsid w:val="004E6B27"/>
    <w:rsid w:val="004F1E8B"/>
    <w:rsid w:val="004F3268"/>
    <w:rsid w:val="004F3A31"/>
    <w:rsid w:val="004F4841"/>
    <w:rsid w:val="00500D1F"/>
    <w:rsid w:val="0050270B"/>
    <w:rsid w:val="00502C72"/>
    <w:rsid w:val="00503A7E"/>
    <w:rsid w:val="005045B2"/>
    <w:rsid w:val="00505447"/>
    <w:rsid w:val="005064DA"/>
    <w:rsid w:val="00507803"/>
    <w:rsid w:val="00507CA8"/>
    <w:rsid w:val="00511E62"/>
    <w:rsid w:val="00512CCD"/>
    <w:rsid w:val="00514E0C"/>
    <w:rsid w:val="005150C3"/>
    <w:rsid w:val="00516D62"/>
    <w:rsid w:val="00516F19"/>
    <w:rsid w:val="0051749E"/>
    <w:rsid w:val="0052051F"/>
    <w:rsid w:val="005228BD"/>
    <w:rsid w:val="00523398"/>
    <w:rsid w:val="0052372C"/>
    <w:rsid w:val="00524945"/>
    <w:rsid w:val="005260C9"/>
    <w:rsid w:val="00526746"/>
    <w:rsid w:val="00530783"/>
    <w:rsid w:val="00530DBE"/>
    <w:rsid w:val="005314CF"/>
    <w:rsid w:val="005353D8"/>
    <w:rsid w:val="00536F4A"/>
    <w:rsid w:val="00540A42"/>
    <w:rsid w:val="00541C1A"/>
    <w:rsid w:val="00543D5E"/>
    <w:rsid w:val="00547B62"/>
    <w:rsid w:val="00553856"/>
    <w:rsid w:val="00554392"/>
    <w:rsid w:val="00554F93"/>
    <w:rsid w:val="00555DEB"/>
    <w:rsid w:val="00560063"/>
    <w:rsid w:val="0056104D"/>
    <w:rsid w:val="005612F9"/>
    <w:rsid w:val="00565907"/>
    <w:rsid w:val="00566014"/>
    <w:rsid w:val="00571923"/>
    <w:rsid w:val="00571F41"/>
    <w:rsid w:val="00572B3E"/>
    <w:rsid w:val="0057376C"/>
    <w:rsid w:val="005739B1"/>
    <w:rsid w:val="005740E2"/>
    <w:rsid w:val="005759BC"/>
    <w:rsid w:val="00577ED9"/>
    <w:rsid w:val="0058132F"/>
    <w:rsid w:val="00581685"/>
    <w:rsid w:val="00582C3D"/>
    <w:rsid w:val="00583629"/>
    <w:rsid w:val="00583E95"/>
    <w:rsid w:val="00585388"/>
    <w:rsid w:val="005854CC"/>
    <w:rsid w:val="00585B3C"/>
    <w:rsid w:val="00585EA7"/>
    <w:rsid w:val="005860E1"/>
    <w:rsid w:val="00591788"/>
    <w:rsid w:val="005917F0"/>
    <w:rsid w:val="00594CC0"/>
    <w:rsid w:val="00595819"/>
    <w:rsid w:val="00596124"/>
    <w:rsid w:val="0059687F"/>
    <w:rsid w:val="00597313"/>
    <w:rsid w:val="00597A79"/>
    <w:rsid w:val="00597E87"/>
    <w:rsid w:val="005A0CEB"/>
    <w:rsid w:val="005A0E08"/>
    <w:rsid w:val="005A21B5"/>
    <w:rsid w:val="005A23B9"/>
    <w:rsid w:val="005A28FC"/>
    <w:rsid w:val="005A32BE"/>
    <w:rsid w:val="005A3F4B"/>
    <w:rsid w:val="005A41F9"/>
    <w:rsid w:val="005A52D5"/>
    <w:rsid w:val="005A72D5"/>
    <w:rsid w:val="005A7F77"/>
    <w:rsid w:val="005B4781"/>
    <w:rsid w:val="005B478B"/>
    <w:rsid w:val="005B49E9"/>
    <w:rsid w:val="005B58B0"/>
    <w:rsid w:val="005B6677"/>
    <w:rsid w:val="005C1E71"/>
    <w:rsid w:val="005C26C9"/>
    <w:rsid w:val="005C3261"/>
    <w:rsid w:val="005C78BA"/>
    <w:rsid w:val="005C7B46"/>
    <w:rsid w:val="005C7EDD"/>
    <w:rsid w:val="005D14A8"/>
    <w:rsid w:val="005D31C5"/>
    <w:rsid w:val="005D366E"/>
    <w:rsid w:val="005D4BAE"/>
    <w:rsid w:val="005D5308"/>
    <w:rsid w:val="005E4486"/>
    <w:rsid w:val="005E467D"/>
    <w:rsid w:val="005E5D1F"/>
    <w:rsid w:val="005E7BD3"/>
    <w:rsid w:val="005E7DDC"/>
    <w:rsid w:val="005F13AB"/>
    <w:rsid w:val="005F2323"/>
    <w:rsid w:val="005F25DC"/>
    <w:rsid w:val="005F4E6F"/>
    <w:rsid w:val="005F7655"/>
    <w:rsid w:val="00601DFF"/>
    <w:rsid w:val="00603122"/>
    <w:rsid w:val="0060384A"/>
    <w:rsid w:val="00607BF2"/>
    <w:rsid w:val="00610DD9"/>
    <w:rsid w:val="00610F7F"/>
    <w:rsid w:val="00610FC4"/>
    <w:rsid w:val="00611D43"/>
    <w:rsid w:val="00612D48"/>
    <w:rsid w:val="0061335E"/>
    <w:rsid w:val="006139D0"/>
    <w:rsid w:val="00616B45"/>
    <w:rsid w:val="006201FD"/>
    <w:rsid w:val="00620B60"/>
    <w:rsid w:val="00620C59"/>
    <w:rsid w:val="006217AF"/>
    <w:rsid w:val="00621EAE"/>
    <w:rsid w:val="006267B3"/>
    <w:rsid w:val="0062689F"/>
    <w:rsid w:val="006274E0"/>
    <w:rsid w:val="006304AA"/>
    <w:rsid w:val="00630D9B"/>
    <w:rsid w:val="00631953"/>
    <w:rsid w:val="00632885"/>
    <w:rsid w:val="0063441B"/>
    <w:rsid w:val="00637361"/>
    <w:rsid w:val="00637DEF"/>
    <w:rsid w:val="00641080"/>
    <w:rsid w:val="0064192A"/>
    <w:rsid w:val="006432EB"/>
    <w:rsid w:val="006439EC"/>
    <w:rsid w:val="00646142"/>
    <w:rsid w:val="006471B7"/>
    <w:rsid w:val="00647806"/>
    <w:rsid w:val="00647997"/>
    <w:rsid w:val="00647CB1"/>
    <w:rsid w:val="00650BA9"/>
    <w:rsid w:val="006528E6"/>
    <w:rsid w:val="00654B2D"/>
    <w:rsid w:val="00654CAA"/>
    <w:rsid w:val="00657D7C"/>
    <w:rsid w:val="00662E9D"/>
    <w:rsid w:val="00663AB8"/>
    <w:rsid w:val="006646BC"/>
    <w:rsid w:val="00667902"/>
    <w:rsid w:val="006679FB"/>
    <w:rsid w:val="00667E38"/>
    <w:rsid w:val="00671C86"/>
    <w:rsid w:val="00676CB4"/>
    <w:rsid w:val="00680353"/>
    <w:rsid w:val="00681417"/>
    <w:rsid w:val="0068446C"/>
    <w:rsid w:val="0068453D"/>
    <w:rsid w:val="00684C08"/>
    <w:rsid w:val="00684D16"/>
    <w:rsid w:val="0068553C"/>
    <w:rsid w:val="00690022"/>
    <w:rsid w:val="006924C3"/>
    <w:rsid w:val="0069306F"/>
    <w:rsid w:val="00693B71"/>
    <w:rsid w:val="00693D1B"/>
    <w:rsid w:val="00695276"/>
    <w:rsid w:val="00695AA0"/>
    <w:rsid w:val="006963ED"/>
    <w:rsid w:val="006978FA"/>
    <w:rsid w:val="006A0096"/>
    <w:rsid w:val="006A0C4D"/>
    <w:rsid w:val="006A0CE3"/>
    <w:rsid w:val="006A1BE3"/>
    <w:rsid w:val="006A1C0A"/>
    <w:rsid w:val="006A2F73"/>
    <w:rsid w:val="006A314D"/>
    <w:rsid w:val="006A511C"/>
    <w:rsid w:val="006A6437"/>
    <w:rsid w:val="006A7104"/>
    <w:rsid w:val="006B2877"/>
    <w:rsid w:val="006B42A6"/>
    <w:rsid w:val="006B4590"/>
    <w:rsid w:val="006B47A0"/>
    <w:rsid w:val="006B7067"/>
    <w:rsid w:val="006C06A3"/>
    <w:rsid w:val="006C19D7"/>
    <w:rsid w:val="006C2DC5"/>
    <w:rsid w:val="006C307E"/>
    <w:rsid w:val="006C340C"/>
    <w:rsid w:val="006C4F34"/>
    <w:rsid w:val="006D219D"/>
    <w:rsid w:val="006D2CE6"/>
    <w:rsid w:val="006D445C"/>
    <w:rsid w:val="006D67EA"/>
    <w:rsid w:val="006E00E1"/>
    <w:rsid w:val="006E0A16"/>
    <w:rsid w:val="006E7DD1"/>
    <w:rsid w:val="006F0B9F"/>
    <w:rsid w:val="006F5AC4"/>
    <w:rsid w:val="006F5E97"/>
    <w:rsid w:val="006F6155"/>
    <w:rsid w:val="006F6160"/>
    <w:rsid w:val="006F7752"/>
    <w:rsid w:val="00700FED"/>
    <w:rsid w:val="007021FB"/>
    <w:rsid w:val="0070347C"/>
    <w:rsid w:val="0070373F"/>
    <w:rsid w:val="00703DCC"/>
    <w:rsid w:val="007051D1"/>
    <w:rsid w:val="00705F49"/>
    <w:rsid w:val="007062E3"/>
    <w:rsid w:val="00706B12"/>
    <w:rsid w:val="00706F7C"/>
    <w:rsid w:val="007075CD"/>
    <w:rsid w:val="007113E4"/>
    <w:rsid w:val="007176C1"/>
    <w:rsid w:val="00717ED0"/>
    <w:rsid w:val="00722738"/>
    <w:rsid w:val="007227A6"/>
    <w:rsid w:val="00722C49"/>
    <w:rsid w:val="0072313A"/>
    <w:rsid w:val="00725FE2"/>
    <w:rsid w:val="007269F1"/>
    <w:rsid w:val="00726DE4"/>
    <w:rsid w:val="00727E35"/>
    <w:rsid w:val="00730CFA"/>
    <w:rsid w:val="00732101"/>
    <w:rsid w:val="00732445"/>
    <w:rsid w:val="007340E2"/>
    <w:rsid w:val="0073448C"/>
    <w:rsid w:val="00736366"/>
    <w:rsid w:val="00737A39"/>
    <w:rsid w:val="007420D5"/>
    <w:rsid w:val="0074245A"/>
    <w:rsid w:val="00746154"/>
    <w:rsid w:val="00746F81"/>
    <w:rsid w:val="007534B4"/>
    <w:rsid w:val="00753744"/>
    <w:rsid w:val="00753DB4"/>
    <w:rsid w:val="00754218"/>
    <w:rsid w:val="007555AD"/>
    <w:rsid w:val="007559B6"/>
    <w:rsid w:val="00761105"/>
    <w:rsid w:val="00761EE8"/>
    <w:rsid w:val="00763AB0"/>
    <w:rsid w:val="00765AC9"/>
    <w:rsid w:val="00771312"/>
    <w:rsid w:val="00771E52"/>
    <w:rsid w:val="00772CBA"/>
    <w:rsid w:val="00775B3B"/>
    <w:rsid w:val="0077663B"/>
    <w:rsid w:val="00780D2A"/>
    <w:rsid w:val="00781E17"/>
    <w:rsid w:val="00785969"/>
    <w:rsid w:val="0078696E"/>
    <w:rsid w:val="00786985"/>
    <w:rsid w:val="00791025"/>
    <w:rsid w:val="007912F1"/>
    <w:rsid w:val="00793009"/>
    <w:rsid w:val="007931DC"/>
    <w:rsid w:val="0079445A"/>
    <w:rsid w:val="0079558E"/>
    <w:rsid w:val="0079720C"/>
    <w:rsid w:val="007A0606"/>
    <w:rsid w:val="007A064D"/>
    <w:rsid w:val="007A2A1D"/>
    <w:rsid w:val="007A3151"/>
    <w:rsid w:val="007A36B5"/>
    <w:rsid w:val="007A3E79"/>
    <w:rsid w:val="007A57C7"/>
    <w:rsid w:val="007A616E"/>
    <w:rsid w:val="007B22B9"/>
    <w:rsid w:val="007B5A92"/>
    <w:rsid w:val="007B5EC0"/>
    <w:rsid w:val="007B62F4"/>
    <w:rsid w:val="007B6A0B"/>
    <w:rsid w:val="007B6FD1"/>
    <w:rsid w:val="007C678A"/>
    <w:rsid w:val="007D0603"/>
    <w:rsid w:val="007D09A4"/>
    <w:rsid w:val="007D417E"/>
    <w:rsid w:val="007D42AD"/>
    <w:rsid w:val="007D4BBF"/>
    <w:rsid w:val="007D5985"/>
    <w:rsid w:val="007D6400"/>
    <w:rsid w:val="007D65C2"/>
    <w:rsid w:val="007D6CFA"/>
    <w:rsid w:val="007D71DA"/>
    <w:rsid w:val="007D7488"/>
    <w:rsid w:val="007E0744"/>
    <w:rsid w:val="007E2A7A"/>
    <w:rsid w:val="007E2C06"/>
    <w:rsid w:val="007E323C"/>
    <w:rsid w:val="007E3A6C"/>
    <w:rsid w:val="007E3EEB"/>
    <w:rsid w:val="007E4CB4"/>
    <w:rsid w:val="007E5F45"/>
    <w:rsid w:val="007E6348"/>
    <w:rsid w:val="007F2028"/>
    <w:rsid w:val="007F41E4"/>
    <w:rsid w:val="007F55CB"/>
    <w:rsid w:val="007F62A9"/>
    <w:rsid w:val="007F7E4E"/>
    <w:rsid w:val="00800B26"/>
    <w:rsid w:val="00803EFF"/>
    <w:rsid w:val="0080443B"/>
    <w:rsid w:val="00806818"/>
    <w:rsid w:val="00807C6F"/>
    <w:rsid w:val="00812252"/>
    <w:rsid w:val="008148F4"/>
    <w:rsid w:val="00816BE1"/>
    <w:rsid w:val="00817379"/>
    <w:rsid w:val="00821B00"/>
    <w:rsid w:val="00822820"/>
    <w:rsid w:val="00822F06"/>
    <w:rsid w:val="008270E7"/>
    <w:rsid w:val="00830168"/>
    <w:rsid w:val="00832A48"/>
    <w:rsid w:val="00836A3C"/>
    <w:rsid w:val="00841444"/>
    <w:rsid w:val="008415E2"/>
    <w:rsid w:val="00843CB4"/>
    <w:rsid w:val="008444E4"/>
    <w:rsid w:val="00844750"/>
    <w:rsid w:val="00844C40"/>
    <w:rsid w:val="00845C20"/>
    <w:rsid w:val="00845C7A"/>
    <w:rsid w:val="00845D27"/>
    <w:rsid w:val="00846692"/>
    <w:rsid w:val="008471B9"/>
    <w:rsid w:val="00850374"/>
    <w:rsid w:val="00850A60"/>
    <w:rsid w:val="00851BA3"/>
    <w:rsid w:val="008521AB"/>
    <w:rsid w:val="00852A4D"/>
    <w:rsid w:val="00856BF5"/>
    <w:rsid w:val="0085770B"/>
    <w:rsid w:val="008577B0"/>
    <w:rsid w:val="00857DAA"/>
    <w:rsid w:val="0086151F"/>
    <w:rsid w:val="0086254F"/>
    <w:rsid w:val="008660EC"/>
    <w:rsid w:val="00866D64"/>
    <w:rsid w:val="00867522"/>
    <w:rsid w:val="00872A07"/>
    <w:rsid w:val="00872CCB"/>
    <w:rsid w:val="0087537E"/>
    <w:rsid w:val="008775FD"/>
    <w:rsid w:val="008851A3"/>
    <w:rsid w:val="008904DD"/>
    <w:rsid w:val="0089108F"/>
    <w:rsid w:val="008935D7"/>
    <w:rsid w:val="008935F5"/>
    <w:rsid w:val="008950B5"/>
    <w:rsid w:val="008961E6"/>
    <w:rsid w:val="0089765D"/>
    <w:rsid w:val="008978F4"/>
    <w:rsid w:val="00897E85"/>
    <w:rsid w:val="008A13FC"/>
    <w:rsid w:val="008A2D2F"/>
    <w:rsid w:val="008A56E7"/>
    <w:rsid w:val="008A58B6"/>
    <w:rsid w:val="008B16A2"/>
    <w:rsid w:val="008B1ECE"/>
    <w:rsid w:val="008B44C4"/>
    <w:rsid w:val="008B7736"/>
    <w:rsid w:val="008C0538"/>
    <w:rsid w:val="008C05E8"/>
    <w:rsid w:val="008C5E17"/>
    <w:rsid w:val="008C6783"/>
    <w:rsid w:val="008C7FA7"/>
    <w:rsid w:val="008D1824"/>
    <w:rsid w:val="008D1BD9"/>
    <w:rsid w:val="008D1DE1"/>
    <w:rsid w:val="008D2D01"/>
    <w:rsid w:val="008D2E35"/>
    <w:rsid w:val="008D3718"/>
    <w:rsid w:val="008D3ACD"/>
    <w:rsid w:val="008D495D"/>
    <w:rsid w:val="008D60BF"/>
    <w:rsid w:val="008D7987"/>
    <w:rsid w:val="008E1085"/>
    <w:rsid w:val="008E1156"/>
    <w:rsid w:val="008E12DE"/>
    <w:rsid w:val="008E3896"/>
    <w:rsid w:val="008E4D1A"/>
    <w:rsid w:val="008E509D"/>
    <w:rsid w:val="008E517B"/>
    <w:rsid w:val="008E5CB6"/>
    <w:rsid w:val="008E7FAE"/>
    <w:rsid w:val="008F0BF2"/>
    <w:rsid w:val="008F23A6"/>
    <w:rsid w:val="008F38F9"/>
    <w:rsid w:val="008F4FA0"/>
    <w:rsid w:val="00900319"/>
    <w:rsid w:val="00900C51"/>
    <w:rsid w:val="00901775"/>
    <w:rsid w:val="00902691"/>
    <w:rsid w:val="00902AEA"/>
    <w:rsid w:val="00904395"/>
    <w:rsid w:val="009043C9"/>
    <w:rsid w:val="00905CD1"/>
    <w:rsid w:val="00905D07"/>
    <w:rsid w:val="00907120"/>
    <w:rsid w:val="00911ACA"/>
    <w:rsid w:val="00911BF7"/>
    <w:rsid w:val="009158FA"/>
    <w:rsid w:val="00916730"/>
    <w:rsid w:val="00920159"/>
    <w:rsid w:val="00920F10"/>
    <w:rsid w:val="00922127"/>
    <w:rsid w:val="00922542"/>
    <w:rsid w:val="00922AE3"/>
    <w:rsid w:val="00931472"/>
    <w:rsid w:val="00931BEB"/>
    <w:rsid w:val="00933E22"/>
    <w:rsid w:val="009359CB"/>
    <w:rsid w:val="009360D3"/>
    <w:rsid w:val="009367B7"/>
    <w:rsid w:val="00937F62"/>
    <w:rsid w:val="00942D8D"/>
    <w:rsid w:val="009434EC"/>
    <w:rsid w:val="0094723C"/>
    <w:rsid w:val="00950531"/>
    <w:rsid w:val="00951BBA"/>
    <w:rsid w:val="00953EF4"/>
    <w:rsid w:val="009556DD"/>
    <w:rsid w:val="009556EA"/>
    <w:rsid w:val="00957766"/>
    <w:rsid w:val="0095797A"/>
    <w:rsid w:val="00957EA6"/>
    <w:rsid w:val="00960B6C"/>
    <w:rsid w:val="009610A9"/>
    <w:rsid w:val="009611AF"/>
    <w:rsid w:val="009650EB"/>
    <w:rsid w:val="00965D2A"/>
    <w:rsid w:val="0096688F"/>
    <w:rsid w:val="009668E0"/>
    <w:rsid w:val="00966AC2"/>
    <w:rsid w:val="009706A4"/>
    <w:rsid w:val="00970717"/>
    <w:rsid w:val="009716FC"/>
    <w:rsid w:val="00972698"/>
    <w:rsid w:val="00973CDA"/>
    <w:rsid w:val="00977EC8"/>
    <w:rsid w:val="00980BCB"/>
    <w:rsid w:val="0098254C"/>
    <w:rsid w:val="00982902"/>
    <w:rsid w:val="00982E55"/>
    <w:rsid w:val="00982FCF"/>
    <w:rsid w:val="00983114"/>
    <w:rsid w:val="00984ADF"/>
    <w:rsid w:val="0099152D"/>
    <w:rsid w:val="00991D27"/>
    <w:rsid w:val="00991E5D"/>
    <w:rsid w:val="00992897"/>
    <w:rsid w:val="00992F22"/>
    <w:rsid w:val="00993A3A"/>
    <w:rsid w:val="00993F2F"/>
    <w:rsid w:val="00994AE1"/>
    <w:rsid w:val="00995019"/>
    <w:rsid w:val="009956B8"/>
    <w:rsid w:val="009978DD"/>
    <w:rsid w:val="009A071F"/>
    <w:rsid w:val="009A3D27"/>
    <w:rsid w:val="009A4438"/>
    <w:rsid w:val="009A5312"/>
    <w:rsid w:val="009A5C2F"/>
    <w:rsid w:val="009A62CE"/>
    <w:rsid w:val="009A73D5"/>
    <w:rsid w:val="009B1100"/>
    <w:rsid w:val="009B2786"/>
    <w:rsid w:val="009B614C"/>
    <w:rsid w:val="009B6628"/>
    <w:rsid w:val="009B6CF8"/>
    <w:rsid w:val="009C023B"/>
    <w:rsid w:val="009C05D6"/>
    <w:rsid w:val="009C0E0A"/>
    <w:rsid w:val="009C1E28"/>
    <w:rsid w:val="009C1F96"/>
    <w:rsid w:val="009C2B2C"/>
    <w:rsid w:val="009C3871"/>
    <w:rsid w:val="009C5DD7"/>
    <w:rsid w:val="009C74D5"/>
    <w:rsid w:val="009D0AF1"/>
    <w:rsid w:val="009D0C02"/>
    <w:rsid w:val="009D320C"/>
    <w:rsid w:val="009D3A8C"/>
    <w:rsid w:val="009E26BC"/>
    <w:rsid w:val="009E2DAC"/>
    <w:rsid w:val="009E38EF"/>
    <w:rsid w:val="009E41A7"/>
    <w:rsid w:val="009E4EFB"/>
    <w:rsid w:val="009E7956"/>
    <w:rsid w:val="009E79B0"/>
    <w:rsid w:val="009E7F13"/>
    <w:rsid w:val="009F1284"/>
    <w:rsid w:val="009F4509"/>
    <w:rsid w:val="009F5698"/>
    <w:rsid w:val="009F7933"/>
    <w:rsid w:val="009F7FA2"/>
    <w:rsid w:val="00A0278B"/>
    <w:rsid w:val="00A041B2"/>
    <w:rsid w:val="00A074FC"/>
    <w:rsid w:val="00A07845"/>
    <w:rsid w:val="00A078E2"/>
    <w:rsid w:val="00A07D57"/>
    <w:rsid w:val="00A12368"/>
    <w:rsid w:val="00A1337B"/>
    <w:rsid w:val="00A1534D"/>
    <w:rsid w:val="00A21DAE"/>
    <w:rsid w:val="00A22422"/>
    <w:rsid w:val="00A23ED2"/>
    <w:rsid w:val="00A2492E"/>
    <w:rsid w:val="00A2543F"/>
    <w:rsid w:val="00A26B56"/>
    <w:rsid w:val="00A32E9B"/>
    <w:rsid w:val="00A3319C"/>
    <w:rsid w:val="00A3368F"/>
    <w:rsid w:val="00A3434F"/>
    <w:rsid w:val="00A3533E"/>
    <w:rsid w:val="00A35BBA"/>
    <w:rsid w:val="00A4094F"/>
    <w:rsid w:val="00A40B11"/>
    <w:rsid w:val="00A40F0E"/>
    <w:rsid w:val="00A425B4"/>
    <w:rsid w:val="00A4311C"/>
    <w:rsid w:val="00A43682"/>
    <w:rsid w:val="00A439C7"/>
    <w:rsid w:val="00A45E89"/>
    <w:rsid w:val="00A46E9F"/>
    <w:rsid w:val="00A47135"/>
    <w:rsid w:val="00A51568"/>
    <w:rsid w:val="00A5193B"/>
    <w:rsid w:val="00A539D2"/>
    <w:rsid w:val="00A53AD4"/>
    <w:rsid w:val="00A54F23"/>
    <w:rsid w:val="00A568C5"/>
    <w:rsid w:val="00A62417"/>
    <w:rsid w:val="00A70D54"/>
    <w:rsid w:val="00A72211"/>
    <w:rsid w:val="00A7254B"/>
    <w:rsid w:val="00A72F24"/>
    <w:rsid w:val="00A74286"/>
    <w:rsid w:val="00A75024"/>
    <w:rsid w:val="00A76E67"/>
    <w:rsid w:val="00A815F3"/>
    <w:rsid w:val="00A8798B"/>
    <w:rsid w:val="00A90BF0"/>
    <w:rsid w:val="00A91546"/>
    <w:rsid w:val="00A95411"/>
    <w:rsid w:val="00A957AC"/>
    <w:rsid w:val="00A96D45"/>
    <w:rsid w:val="00A9724C"/>
    <w:rsid w:val="00A97522"/>
    <w:rsid w:val="00AA44A9"/>
    <w:rsid w:val="00AA5898"/>
    <w:rsid w:val="00AA632B"/>
    <w:rsid w:val="00AA68C5"/>
    <w:rsid w:val="00AB0053"/>
    <w:rsid w:val="00AB0191"/>
    <w:rsid w:val="00AB01E2"/>
    <w:rsid w:val="00AB0E52"/>
    <w:rsid w:val="00AB4911"/>
    <w:rsid w:val="00AB547F"/>
    <w:rsid w:val="00AC1B2D"/>
    <w:rsid w:val="00AC211C"/>
    <w:rsid w:val="00AC3BDF"/>
    <w:rsid w:val="00AC5E0D"/>
    <w:rsid w:val="00AC67A1"/>
    <w:rsid w:val="00AC6E63"/>
    <w:rsid w:val="00AC6EC7"/>
    <w:rsid w:val="00AC7977"/>
    <w:rsid w:val="00AD020C"/>
    <w:rsid w:val="00AD051F"/>
    <w:rsid w:val="00AD102D"/>
    <w:rsid w:val="00AD2956"/>
    <w:rsid w:val="00AD3A60"/>
    <w:rsid w:val="00AD5DEF"/>
    <w:rsid w:val="00AD6BCD"/>
    <w:rsid w:val="00AE0127"/>
    <w:rsid w:val="00AE1CEA"/>
    <w:rsid w:val="00AE2D3B"/>
    <w:rsid w:val="00AE352C"/>
    <w:rsid w:val="00AE55D3"/>
    <w:rsid w:val="00AE7BF7"/>
    <w:rsid w:val="00AF0AB0"/>
    <w:rsid w:val="00AF7202"/>
    <w:rsid w:val="00B004DD"/>
    <w:rsid w:val="00B00829"/>
    <w:rsid w:val="00B02B4F"/>
    <w:rsid w:val="00B0583F"/>
    <w:rsid w:val="00B07702"/>
    <w:rsid w:val="00B10104"/>
    <w:rsid w:val="00B1256E"/>
    <w:rsid w:val="00B15353"/>
    <w:rsid w:val="00B15587"/>
    <w:rsid w:val="00B16CE7"/>
    <w:rsid w:val="00B16FF2"/>
    <w:rsid w:val="00B202A9"/>
    <w:rsid w:val="00B226FD"/>
    <w:rsid w:val="00B232A7"/>
    <w:rsid w:val="00B24250"/>
    <w:rsid w:val="00B24C5A"/>
    <w:rsid w:val="00B25A35"/>
    <w:rsid w:val="00B26115"/>
    <w:rsid w:val="00B32E2D"/>
    <w:rsid w:val="00B33809"/>
    <w:rsid w:val="00B357DD"/>
    <w:rsid w:val="00B36C1B"/>
    <w:rsid w:val="00B40C3F"/>
    <w:rsid w:val="00B4554E"/>
    <w:rsid w:val="00B45986"/>
    <w:rsid w:val="00B469D7"/>
    <w:rsid w:val="00B46AB9"/>
    <w:rsid w:val="00B51150"/>
    <w:rsid w:val="00B5261D"/>
    <w:rsid w:val="00B550D2"/>
    <w:rsid w:val="00B5562A"/>
    <w:rsid w:val="00B56BF1"/>
    <w:rsid w:val="00B57E96"/>
    <w:rsid w:val="00B61624"/>
    <w:rsid w:val="00B61990"/>
    <w:rsid w:val="00B61BD1"/>
    <w:rsid w:val="00B62BC6"/>
    <w:rsid w:val="00B65E66"/>
    <w:rsid w:val="00B662C4"/>
    <w:rsid w:val="00B662DE"/>
    <w:rsid w:val="00B66988"/>
    <w:rsid w:val="00B67419"/>
    <w:rsid w:val="00B7080F"/>
    <w:rsid w:val="00B734E9"/>
    <w:rsid w:val="00B754B6"/>
    <w:rsid w:val="00B76AAA"/>
    <w:rsid w:val="00B77B29"/>
    <w:rsid w:val="00B80EDB"/>
    <w:rsid w:val="00B819DA"/>
    <w:rsid w:val="00B82976"/>
    <w:rsid w:val="00B848CA"/>
    <w:rsid w:val="00B865C8"/>
    <w:rsid w:val="00B912DD"/>
    <w:rsid w:val="00B91B2F"/>
    <w:rsid w:val="00B91C88"/>
    <w:rsid w:val="00B92085"/>
    <w:rsid w:val="00B94FC3"/>
    <w:rsid w:val="00B95552"/>
    <w:rsid w:val="00B95B90"/>
    <w:rsid w:val="00B95E78"/>
    <w:rsid w:val="00B97ECE"/>
    <w:rsid w:val="00BA038E"/>
    <w:rsid w:val="00BA13BC"/>
    <w:rsid w:val="00BA1BA9"/>
    <w:rsid w:val="00BA3214"/>
    <w:rsid w:val="00BA32BC"/>
    <w:rsid w:val="00BA4872"/>
    <w:rsid w:val="00BA4F40"/>
    <w:rsid w:val="00BA5341"/>
    <w:rsid w:val="00BA639E"/>
    <w:rsid w:val="00BB1020"/>
    <w:rsid w:val="00BB225C"/>
    <w:rsid w:val="00BB5049"/>
    <w:rsid w:val="00BC0C23"/>
    <w:rsid w:val="00BC3954"/>
    <w:rsid w:val="00BC6832"/>
    <w:rsid w:val="00BD056C"/>
    <w:rsid w:val="00BD0A91"/>
    <w:rsid w:val="00BD149D"/>
    <w:rsid w:val="00BD3F6A"/>
    <w:rsid w:val="00BD454A"/>
    <w:rsid w:val="00BD5015"/>
    <w:rsid w:val="00BD5208"/>
    <w:rsid w:val="00BD5558"/>
    <w:rsid w:val="00BD74F8"/>
    <w:rsid w:val="00BE3419"/>
    <w:rsid w:val="00BE507D"/>
    <w:rsid w:val="00BE6A49"/>
    <w:rsid w:val="00BF0556"/>
    <w:rsid w:val="00BF1492"/>
    <w:rsid w:val="00BF3B92"/>
    <w:rsid w:val="00BF459B"/>
    <w:rsid w:val="00BF6723"/>
    <w:rsid w:val="00BF6E2C"/>
    <w:rsid w:val="00C00456"/>
    <w:rsid w:val="00C00F54"/>
    <w:rsid w:val="00C01880"/>
    <w:rsid w:val="00C0219A"/>
    <w:rsid w:val="00C04215"/>
    <w:rsid w:val="00C04392"/>
    <w:rsid w:val="00C052E4"/>
    <w:rsid w:val="00C056B2"/>
    <w:rsid w:val="00C05731"/>
    <w:rsid w:val="00C059DE"/>
    <w:rsid w:val="00C05DE4"/>
    <w:rsid w:val="00C067FD"/>
    <w:rsid w:val="00C07CBA"/>
    <w:rsid w:val="00C14D52"/>
    <w:rsid w:val="00C14D96"/>
    <w:rsid w:val="00C15CF0"/>
    <w:rsid w:val="00C2039A"/>
    <w:rsid w:val="00C24FAE"/>
    <w:rsid w:val="00C261F8"/>
    <w:rsid w:val="00C30C3C"/>
    <w:rsid w:val="00C32229"/>
    <w:rsid w:val="00C327E6"/>
    <w:rsid w:val="00C33100"/>
    <w:rsid w:val="00C333AE"/>
    <w:rsid w:val="00C33CC2"/>
    <w:rsid w:val="00C35261"/>
    <w:rsid w:val="00C35452"/>
    <w:rsid w:val="00C359EF"/>
    <w:rsid w:val="00C35BA7"/>
    <w:rsid w:val="00C35DD3"/>
    <w:rsid w:val="00C37652"/>
    <w:rsid w:val="00C409B4"/>
    <w:rsid w:val="00C412DD"/>
    <w:rsid w:val="00C41A14"/>
    <w:rsid w:val="00C4266D"/>
    <w:rsid w:val="00C429F4"/>
    <w:rsid w:val="00C447E6"/>
    <w:rsid w:val="00C46384"/>
    <w:rsid w:val="00C506B1"/>
    <w:rsid w:val="00C51C89"/>
    <w:rsid w:val="00C51F12"/>
    <w:rsid w:val="00C54FC2"/>
    <w:rsid w:val="00C56A3D"/>
    <w:rsid w:val="00C56E4D"/>
    <w:rsid w:val="00C56E54"/>
    <w:rsid w:val="00C570BF"/>
    <w:rsid w:val="00C57F50"/>
    <w:rsid w:val="00C62644"/>
    <w:rsid w:val="00C63378"/>
    <w:rsid w:val="00C64110"/>
    <w:rsid w:val="00C64147"/>
    <w:rsid w:val="00C6423E"/>
    <w:rsid w:val="00C6748A"/>
    <w:rsid w:val="00C677CA"/>
    <w:rsid w:val="00C70389"/>
    <w:rsid w:val="00C7390D"/>
    <w:rsid w:val="00C77339"/>
    <w:rsid w:val="00C8061B"/>
    <w:rsid w:val="00C81FB2"/>
    <w:rsid w:val="00C82FD2"/>
    <w:rsid w:val="00C840B8"/>
    <w:rsid w:val="00C8561B"/>
    <w:rsid w:val="00C86FCB"/>
    <w:rsid w:val="00C90A26"/>
    <w:rsid w:val="00C90BCE"/>
    <w:rsid w:val="00C9100D"/>
    <w:rsid w:val="00C911FE"/>
    <w:rsid w:val="00C9292D"/>
    <w:rsid w:val="00C936FB"/>
    <w:rsid w:val="00C952B5"/>
    <w:rsid w:val="00C97F01"/>
    <w:rsid w:val="00CA0680"/>
    <w:rsid w:val="00CA0FA5"/>
    <w:rsid w:val="00CA761A"/>
    <w:rsid w:val="00CB056B"/>
    <w:rsid w:val="00CB0D3C"/>
    <w:rsid w:val="00CB1227"/>
    <w:rsid w:val="00CB7CDD"/>
    <w:rsid w:val="00CC4C6E"/>
    <w:rsid w:val="00CC7578"/>
    <w:rsid w:val="00CD1138"/>
    <w:rsid w:val="00CD142F"/>
    <w:rsid w:val="00CD1A71"/>
    <w:rsid w:val="00CD1A91"/>
    <w:rsid w:val="00CD1FBB"/>
    <w:rsid w:val="00CD2641"/>
    <w:rsid w:val="00CE0AD8"/>
    <w:rsid w:val="00CE0BE3"/>
    <w:rsid w:val="00CE1820"/>
    <w:rsid w:val="00CE18CA"/>
    <w:rsid w:val="00CE410C"/>
    <w:rsid w:val="00CE423F"/>
    <w:rsid w:val="00CE49A7"/>
    <w:rsid w:val="00CE4E90"/>
    <w:rsid w:val="00CE5D3F"/>
    <w:rsid w:val="00CE7B8F"/>
    <w:rsid w:val="00CF3E49"/>
    <w:rsid w:val="00CF3F0B"/>
    <w:rsid w:val="00CF441F"/>
    <w:rsid w:val="00CF6852"/>
    <w:rsid w:val="00D00AF5"/>
    <w:rsid w:val="00D016B5"/>
    <w:rsid w:val="00D01CFB"/>
    <w:rsid w:val="00D0227E"/>
    <w:rsid w:val="00D034F1"/>
    <w:rsid w:val="00D10ACA"/>
    <w:rsid w:val="00D10E15"/>
    <w:rsid w:val="00D111D2"/>
    <w:rsid w:val="00D11516"/>
    <w:rsid w:val="00D143A6"/>
    <w:rsid w:val="00D17B51"/>
    <w:rsid w:val="00D21E76"/>
    <w:rsid w:val="00D221E8"/>
    <w:rsid w:val="00D226B0"/>
    <w:rsid w:val="00D231DE"/>
    <w:rsid w:val="00D27D5E"/>
    <w:rsid w:val="00D305FA"/>
    <w:rsid w:val="00D312E0"/>
    <w:rsid w:val="00D33A39"/>
    <w:rsid w:val="00D33FED"/>
    <w:rsid w:val="00D34AB8"/>
    <w:rsid w:val="00D353A3"/>
    <w:rsid w:val="00D35474"/>
    <w:rsid w:val="00D400F8"/>
    <w:rsid w:val="00D40EA2"/>
    <w:rsid w:val="00D41AE9"/>
    <w:rsid w:val="00D41D15"/>
    <w:rsid w:val="00D41E38"/>
    <w:rsid w:val="00D421D5"/>
    <w:rsid w:val="00D441ED"/>
    <w:rsid w:val="00D45FE8"/>
    <w:rsid w:val="00D46107"/>
    <w:rsid w:val="00D47718"/>
    <w:rsid w:val="00D50FB6"/>
    <w:rsid w:val="00D52C2D"/>
    <w:rsid w:val="00D53739"/>
    <w:rsid w:val="00D53F01"/>
    <w:rsid w:val="00D60F02"/>
    <w:rsid w:val="00D6216C"/>
    <w:rsid w:val="00D6244B"/>
    <w:rsid w:val="00D62D75"/>
    <w:rsid w:val="00D65F19"/>
    <w:rsid w:val="00D6735F"/>
    <w:rsid w:val="00D679BB"/>
    <w:rsid w:val="00D72E30"/>
    <w:rsid w:val="00D74AB5"/>
    <w:rsid w:val="00D852C7"/>
    <w:rsid w:val="00D85D80"/>
    <w:rsid w:val="00D86255"/>
    <w:rsid w:val="00D867DF"/>
    <w:rsid w:val="00D87061"/>
    <w:rsid w:val="00D87E73"/>
    <w:rsid w:val="00D90BCA"/>
    <w:rsid w:val="00D9194B"/>
    <w:rsid w:val="00D940AF"/>
    <w:rsid w:val="00D94DEA"/>
    <w:rsid w:val="00D95F3C"/>
    <w:rsid w:val="00D966F5"/>
    <w:rsid w:val="00D97698"/>
    <w:rsid w:val="00D97E91"/>
    <w:rsid w:val="00DA2DF0"/>
    <w:rsid w:val="00DA6CFE"/>
    <w:rsid w:val="00DA6EAC"/>
    <w:rsid w:val="00DA77EF"/>
    <w:rsid w:val="00DB4351"/>
    <w:rsid w:val="00DB6A9B"/>
    <w:rsid w:val="00DB7740"/>
    <w:rsid w:val="00DB7B5E"/>
    <w:rsid w:val="00DC4B6E"/>
    <w:rsid w:val="00DC524F"/>
    <w:rsid w:val="00DD1250"/>
    <w:rsid w:val="00DD2442"/>
    <w:rsid w:val="00DD3001"/>
    <w:rsid w:val="00DD36E6"/>
    <w:rsid w:val="00DD3F4C"/>
    <w:rsid w:val="00DD5BD4"/>
    <w:rsid w:val="00DD61AA"/>
    <w:rsid w:val="00DD70B0"/>
    <w:rsid w:val="00DD7499"/>
    <w:rsid w:val="00DD7820"/>
    <w:rsid w:val="00DE1D7B"/>
    <w:rsid w:val="00DE1F72"/>
    <w:rsid w:val="00DE3AFE"/>
    <w:rsid w:val="00DE3D18"/>
    <w:rsid w:val="00DE6154"/>
    <w:rsid w:val="00DE6605"/>
    <w:rsid w:val="00DE6D90"/>
    <w:rsid w:val="00DE7372"/>
    <w:rsid w:val="00DE777D"/>
    <w:rsid w:val="00DE7E13"/>
    <w:rsid w:val="00DF002F"/>
    <w:rsid w:val="00DF0CC4"/>
    <w:rsid w:val="00DF2BC7"/>
    <w:rsid w:val="00DF2D87"/>
    <w:rsid w:val="00DF58E4"/>
    <w:rsid w:val="00DF7093"/>
    <w:rsid w:val="00DF7B43"/>
    <w:rsid w:val="00E01BCD"/>
    <w:rsid w:val="00E0244D"/>
    <w:rsid w:val="00E07500"/>
    <w:rsid w:val="00E103B7"/>
    <w:rsid w:val="00E114C7"/>
    <w:rsid w:val="00E13BB1"/>
    <w:rsid w:val="00E13EDB"/>
    <w:rsid w:val="00E14FBA"/>
    <w:rsid w:val="00E15059"/>
    <w:rsid w:val="00E1563C"/>
    <w:rsid w:val="00E2037A"/>
    <w:rsid w:val="00E224F3"/>
    <w:rsid w:val="00E23320"/>
    <w:rsid w:val="00E23691"/>
    <w:rsid w:val="00E3149C"/>
    <w:rsid w:val="00E324C0"/>
    <w:rsid w:val="00E3416B"/>
    <w:rsid w:val="00E3532A"/>
    <w:rsid w:val="00E358AA"/>
    <w:rsid w:val="00E36A42"/>
    <w:rsid w:val="00E43447"/>
    <w:rsid w:val="00E443A7"/>
    <w:rsid w:val="00E463B3"/>
    <w:rsid w:val="00E46445"/>
    <w:rsid w:val="00E57D77"/>
    <w:rsid w:val="00E60F18"/>
    <w:rsid w:val="00E64052"/>
    <w:rsid w:val="00E6568E"/>
    <w:rsid w:val="00E65F32"/>
    <w:rsid w:val="00E6716C"/>
    <w:rsid w:val="00E67E62"/>
    <w:rsid w:val="00E70B2E"/>
    <w:rsid w:val="00E70E38"/>
    <w:rsid w:val="00E71C07"/>
    <w:rsid w:val="00E7300A"/>
    <w:rsid w:val="00E7557C"/>
    <w:rsid w:val="00E81BFF"/>
    <w:rsid w:val="00E81E94"/>
    <w:rsid w:val="00E82607"/>
    <w:rsid w:val="00E849D3"/>
    <w:rsid w:val="00E84D05"/>
    <w:rsid w:val="00E8794E"/>
    <w:rsid w:val="00E87B80"/>
    <w:rsid w:val="00E910F9"/>
    <w:rsid w:val="00E93B06"/>
    <w:rsid w:val="00E93FDF"/>
    <w:rsid w:val="00E96036"/>
    <w:rsid w:val="00E97647"/>
    <w:rsid w:val="00EA0411"/>
    <w:rsid w:val="00EA064A"/>
    <w:rsid w:val="00EA151B"/>
    <w:rsid w:val="00EA1843"/>
    <w:rsid w:val="00EA33C2"/>
    <w:rsid w:val="00EA73BB"/>
    <w:rsid w:val="00EB023C"/>
    <w:rsid w:val="00EB05F1"/>
    <w:rsid w:val="00EB56E1"/>
    <w:rsid w:val="00EB5F0C"/>
    <w:rsid w:val="00EC22AC"/>
    <w:rsid w:val="00EC3966"/>
    <w:rsid w:val="00EC3C7A"/>
    <w:rsid w:val="00EC5AFA"/>
    <w:rsid w:val="00EC70C8"/>
    <w:rsid w:val="00ED11F3"/>
    <w:rsid w:val="00ED33CD"/>
    <w:rsid w:val="00ED3A2F"/>
    <w:rsid w:val="00EE0243"/>
    <w:rsid w:val="00EE09DD"/>
    <w:rsid w:val="00EE1D42"/>
    <w:rsid w:val="00EE2281"/>
    <w:rsid w:val="00EE34B1"/>
    <w:rsid w:val="00EE5352"/>
    <w:rsid w:val="00EE7357"/>
    <w:rsid w:val="00EF0A62"/>
    <w:rsid w:val="00EF486A"/>
    <w:rsid w:val="00EF4D90"/>
    <w:rsid w:val="00EF5068"/>
    <w:rsid w:val="00EF52B3"/>
    <w:rsid w:val="00F01140"/>
    <w:rsid w:val="00F02A02"/>
    <w:rsid w:val="00F04BAB"/>
    <w:rsid w:val="00F06196"/>
    <w:rsid w:val="00F06A5E"/>
    <w:rsid w:val="00F06E68"/>
    <w:rsid w:val="00F10C3C"/>
    <w:rsid w:val="00F12C72"/>
    <w:rsid w:val="00F12F57"/>
    <w:rsid w:val="00F15029"/>
    <w:rsid w:val="00F153CB"/>
    <w:rsid w:val="00F16504"/>
    <w:rsid w:val="00F169B6"/>
    <w:rsid w:val="00F21542"/>
    <w:rsid w:val="00F224AF"/>
    <w:rsid w:val="00F23333"/>
    <w:rsid w:val="00F25563"/>
    <w:rsid w:val="00F25ED2"/>
    <w:rsid w:val="00F26011"/>
    <w:rsid w:val="00F26F19"/>
    <w:rsid w:val="00F27C60"/>
    <w:rsid w:val="00F3492A"/>
    <w:rsid w:val="00F36A62"/>
    <w:rsid w:val="00F40079"/>
    <w:rsid w:val="00F40586"/>
    <w:rsid w:val="00F411F3"/>
    <w:rsid w:val="00F443E1"/>
    <w:rsid w:val="00F4615A"/>
    <w:rsid w:val="00F4667D"/>
    <w:rsid w:val="00F46BF6"/>
    <w:rsid w:val="00F477B6"/>
    <w:rsid w:val="00F50A9A"/>
    <w:rsid w:val="00F50C27"/>
    <w:rsid w:val="00F53F4D"/>
    <w:rsid w:val="00F54844"/>
    <w:rsid w:val="00F606B3"/>
    <w:rsid w:val="00F6366C"/>
    <w:rsid w:val="00F66A77"/>
    <w:rsid w:val="00F67E8B"/>
    <w:rsid w:val="00F711FD"/>
    <w:rsid w:val="00F7345E"/>
    <w:rsid w:val="00F7465B"/>
    <w:rsid w:val="00F7730A"/>
    <w:rsid w:val="00F8147C"/>
    <w:rsid w:val="00F8202D"/>
    <w:rsid w:val="00F857A4"/>
    <w:rsid w:val="00F859C9"/>
    <w:rsid w:val="00F8604F"/>
    <w:rsid w:val="00F936E7"/>
    <w:rsid w:val="00F94377"/>
    <w:rsid w:val="00F96CEB"/>
    <w:rsid w:val="00FA4265"/>
    <w:rsid w:val="00FA5A79"/>
    <w:rsid w:val="00FB018B"/>
    <w:rsid w:val="00FB04F3"/>
    <w:rsid w:val="00FB0637"/>
    <w:rsid w:val="00FB0BFE"/>
    <w:rsid w:val="00FB2F61"/>
    <w:rsid w:val="00FB39EF"/>
    <w:rsid w:val="00FB4C51"/>
    <w:rsid w:val="00FB54EF"/>
    <w:rsid w:val="00FB5C69"/>
    <w:rsid w:val="00FB7C67"/>
    <w:rsid w:val="00FC0A4E"/>
    <w:rsid w:val="00FC0F62"/>
    <w:rsid w:val="00FC13D6"/>
    <w:rsid w:val="00FC1E84"/>
    <w:rsid w:val="00FC1FE9"/>
    <w:rsid w:val="00FC5572"/>
    <w:rsid w:val="00FC7059"/>
    <w:rsid w:val="00FC7C06"/>
    <w:rsid w:val="00FD04C5"/>
    <w:rsid w:val="00FD10BE"/>
    <w:rsid w:val="00FD3C88"/>
    <w:rsid w:val="00FD4586"/>
    <w:rsid w:val="00FE4F7E"/>
    <w:rsid w:val="00FE78FF"/>
    <w:rsid w:val="00FF1CC7"/>
    <w:rsid w:val="00FF1DBD"/>
    <w:rsid w:val="00FF35B7"/>
    <w:rsid w:val="00FF37C3"/>
    <w:rsid w:val="00FF4DDE"/>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F799F4B"/>
  <w15:docId w15:val="{01D48A8C-68A2-49F4-873E-E82AEF2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641"/>
    <w:pPr>
      <w:suppressAutoHyphens/>
      <w:spacing w:line="240" w:lineRule="atLeast"/>
    </w:pPr>
    <w:rPr>
      <w:lang w:val="fr-CH" w:eastAsia="en-US"/>
    </w:rPr>
  </w:style>
  <w:style w:type="paragraph" w:styleId="Titre1">
    <w:name w:val="heading 1"/>
    <w:aliases w:val="Table_G"/>
    <w:basedOn w:val="SingleTxtG"/>
    <w:next w:val="SingleTxtG"/>
    <w:link w:val="Titre1Car"/>
    <w:qFormat/>
    <w:rsid w:val="00CD2641"/>
    <w:pPr>
      <w:keepNext/>
      <w:keepLines/>
      <w:numPr>
        <w:numId w:val="13"/>
      </w:numPr>
      <w:spacing w:after="0" w:line="240" w:lineRule="auto"/>
      <w:ind w:right="0"/>
      <w:jc w:val="left"/>
      <w:outlineLvl w:val="0"/>
    </w:pPr>
  </w:style>
  <w:style w:type="paragraph" w:styleId="Titre2">
    <w:name w:val="heading 2"/>
    <w:basedOn w:val="Normal"/>
    <w:next w:val="Normal"/>
    <w:link w:val="Titre2Car"/>
    <w:qFormat/>
    <w:rsid w:val="00CD2641"/>
    <w:pPr>
      <w:numPr>
        <w:ilvl w:val="1"/>
        <w:numId w:val="13"/>
      </w:numPr>
      <w:outlineLvl w:val="1"/>
    </w:pPr>
  </w:style>
  <w:style w:type="paragraph" w:styleId="Titre3">
    <w:name w:val="heading 3"/>
    <w:basedOn w:val="Normal"/>
    <w:next w:val="Normal"/>
    <w:link w:val="Titre3Car"/>
    <w:qFormat/>
    <w:rsid w:val="00CD2641"/>
    <w:pPr>
      <w:numPr>
        <w:ilvl w:val="2"/>
        <w:numId w:val="13"/>
      </w:numPr>
      <w:outlineLvl w:val="2"/>
    </w:pPr>
  </w:style>
  <w:style w:type="paragraph" w:styleId="Titre4">
    <w:name w:val="heading 4"/>
    <w:basedOn w:val="Normal"/>
    <w:next w:val="Normal"/>
    <w:link w:val="Titre4Car"/>
    <w:qFormat/>
    <w:rsid w:val="00CD2641"/>
    <w:pPr>
      <w:numPr>
        <w:ilvl w:val="3"/>
        <w:numId w:val="13"/>
      </w:numPr>
      <w:outlineLvl w:val="3"/>
    </w:pPr>
  </w:style>
  <w:style w:type="paragraph" w:styleId="Titre5">
    <w:name w:val="heading 5"/>
    <w:basedOn w:val="Normal"/>
    <w:next w:val="Normal"/>
    <w:link w:val="Titre5Car"/>
    <w:qFormat/>
    <w:rsid w:val="00CD2641"/>
    <w:pPr>
      <w:numPr>
        <w:ilvl w:val="4"/>
        <w:numId w:val="13"/>
      </w:numPr>
      <w:outlineLvl w:val="4"/>
    </w:pPr>
  </w:style>
  <w:style w:type="paragraph" w:styleId="Titre6">
    <w:name w:val="heading 6"/>
    <w:basedOn w:val="Normal"/>
    <w:next w:val="Normal"/>
    <w:link w:val="Titre6Car"/>
    <w:qFormat/>
    <w:rsid w:val="00CD2641"/>
    <w:pPr>
      <w:numPr>
        <w:ilvl w:val="5"/>
        <w:numId w:val="13"/>
      </w:numPr>
      <w:outlineLvl w:val="5"/>
    </w:pPr>
  </w:style>
  <w:style w:type="paragraph" w:styleId="Titre7">
    <w:name w:val="heading 7"/>
    <w:basedOn w:val="Normal"/>
    <w:next w:val="Normal"/>
    <w:link w:val="Titre7Car"/>
    <w:qFormat/>
    <w:rsid w:val="00CD2641"/>
    <w:pPr>
      <w:numPr>
        <w:ilvl w:val="6"/>
        <w:numId w:val="13"/>
      </w:numPr>
      <w:outlineLvl w:val="6"/>
    </w:pPr>
  </w:style>
  <w:style w:type="paragraph" w:styleId="Titre8">
    <w:name w:val="heading 8"/>
    <w:basedOn w:val="Normal"/>
    <w:next w:val="Normal"/>
    <w:link w:val="Titre8Car"/>
    <w:qFormat/>
    <w:rsid w:val="00CD2641"/>
    <w:pPr>
      <w:numPr>
        <w:ilvl w:val="7"/>
        <w:numId w:val="13"/>
      </w:numPr>
      <w:outlineLvl w:val="7"/>
    </w:pPr>
  </w:style>
  <w:style w:type="paragraph" w:styleId="Titre9">
    <w:name w:val="heading 9"/>
    <w:basedOn w:val="Normal"/>
    <w:next w:val="Normal"/>
    <w:link w:val="Titre9Car"/>
    <w:qFormat/>
    <w:rsid w:val="00CD2641"/>
    <w:pPr>
      <w:numPr>
        <w:ilvl w:val="8"/>
        <w:numId w:val="13"/>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CD2641"/>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CD2641"/>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ar"/>
    <w:qFormat/>
    <w:rsid w:val="00CD2641"/>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CD2641"/>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CD2641"/>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CD2641"/>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CD2641"/>
    <w:pPr>
      <w:tabs>
        <w:tab w:val="left" w:pos="1701"/>
        <w:tab w:val="left" w:pos="2268"/>
        <w:tab w:val="left" w:pos="2835"/>
      </w:tabs>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qFormat/>
    <w:rsid w:val="00CD2641"/>
    <w:pPr>
      <w:numPr>
        <w:numId w:val="1"/>
      </w:numPr>
      <w:spacing w:after="120"/>
      <w:ind w:right="1134"/>
      <w:jc w:val="both"/>
    </w:pPr>
  </w:style>
  <w:style w:type="paragraph" w:customStyle="1" w:styleId="Bullet2G">
    <w:name w:val="_Bullet 2_G"/>
    <w:basedOn w:val="Normal"/>
    <w:qFormat/>
    <w:rsid w:val="00CD2641"/>
    <w:pPr>
      <w:numPr>
        <w:numId w:val="2"/>
      </w:numPr>
      <w:spacing w:after="120"/>
      <w:ind w:right="1134"/>
      <w:jc w:val="both"/>
    </w:pPr>
  </w:style>
  <w:style w:type="character" w:styleId="Appelnotedebasdep">
    <w:name w:val="footnote reference"/>
    <w:aliases w:val="4_G,Footnote Reference/,4_GR"/>
    <w:basedOn w:val="Policepardfaut"/>
    <w:qFormat/>
    <w:rsid w:val="00CD2641"/>
    <w:rPr>
      <w:rFonts w:ascii="Times New Roman" w:hAnsi="Times New Roman"/>
      <w:sz w:val="18"/>
      <w:vertAlign w:val="superscript"/>
      <w:lang w:val="fr-CH"/>
    </w:rPr>
  </w:style>
  <w:style w:type="character" w:styleId="Appeldenotedefin">
    <w:name w:val="endnote reference"/>
    <w:aliases w:val="1_G"/>
    <w:basedOn w:val="Appelnotedebasdep"/>
    <w:qFormat/>
    <w:rsid w:val="00CD2641"/>
    <w:rPr>
      <w:rFonts w:ascii="Times New Roman" w:hAnsi="Times New Roman"/>
      <w:sz w:val="18"/>
      <w:vertAlign w:val="superscript"/>
      <w:lang w:val="fr-CH"/>
    </w:rPr>
  </w:style>
  <w:style w:type="paragraph" w:styleId="En-tte">
    <w:name w:val="header"/>
    <w:aliases w:val="6_G"/>
    <w:basedOn w:val="Normal"/>
    <w:next w:val="Normal"/>
    <w:link w:val="En-tteCar"/>
    <w:qFormat/>
    <w:rsid w:val="00CD2641"/>
    <w:pPr>
      <w:pBdr>
        <w:bottom w:val="single" w:sz="4" w:space="4" w:color="auto"/>
      </w:pBdr>
      <w:spacing w:line="240" w:lineRule="auto"/>
    </w:pPr>
    <w:rPr>
      <w:b/>
      <w:sz w:val="18"/>
    </w:rPr>
  </w:style>
  <w:style w:type="paragraph" w:styleId="Notedebasdepage">
    <w:name w:val="footnote text"/>
    <w:aliases w:val="5_G,5_GR,Fußnotentext Zchn1 Zchn,Fußnotentext Zchn Zchn Zchn, Car Car Car Zchn Zchn Zchn, Car Car Car Car Car Car Car Car Car Zchn Zchn Zchn, Car Car Car Zchn1 Zchn, Car Car Car Car Car Car Car Car Car Zchn1 Zchn,Fußnotentext Zchn"/>
    <w:basedOn w:val="Normal"/>
    <w:link w:val="NotedebasdepageCar"/>
    <w:qFormat/>
    <w:rsid w:val="00CD2641"/>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qFormat/>
    <w:rsid w:val="00CD2641"/>
  </w:style>
  <w:style w:type="character" w:styleId="Numrodepage">
    <w:name w:val="page number"/>
    <w:aliases w:val="7_G"/>
    <w:basedOn w:val="Policepardfaut"/>
    <w:qFormat/>
    <w:rsid w:val="00CD2641"/>
    <w:rPr>
      <w:rFonts w:ascii="Times New Roman" w:hAnsi="Times New Roman"/>
      <w:b/>
      <w:sz w:val="18"/>
      <w:lang w:val="fr-CH"/>
    </w:rPr>
  </w:style>
  <w:style w:type="paragraph" w:styleId="Pieddepage">
    <w:name w:val="footer"/>
    <w:aliases w:val="3_G"/>
    <w:basedOn w:val="Normal"/>
    <w:next w:val="Normal"/>
    <w:link w:val="PieddepageCar"/>
    <w:qFormat/>
    <w:rsid w:val="00CD2641"/>
    <w:pPr>
      <w:spacing w:line="240" w:lineRule="auto"/>
    </w:pPr>
    <w:rPr>
      <w:sz w:val="16"/>
    </w:rPr>
  </w:style>
  <w:style w:type="character" w:styleId="Lienhypertexte">
    <w:name w:val="Hyperlink"/>
    <w:basedOn w:val="Policepardfaut"/>
    <w:rsid w:val="00CD2641"/>
    <w:rPr>
      <w:color w:val="auto"/>
      <w:u w:val="none"/>
    </w:rPr>
  </w:style>
  <w:style w:type="character" w:styleId="Lienhypertextesuivivisit">
    <w:name w:val="FollowedHyperlink"/>
    <w:basedOn w:val="Policepardfaut"/>
    <w:rsid w:val="00CD2641"/>
    <w:rPr>
      <w:color w:val="auto"/>
      <w:u w:val="none"/>
    </w:rPr>
  </w:style>
  <w:style w:type="table" w:styleId="Grilledetableau1">
    <w:name w:val="Table Grid 1"/>
    <w:basedOn w:val="Tableau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E443A7"/>
    <w:rPr>
      <w:b/>
      <w:sz w:val="28"/>
      <w:lang w:val="fr-CH" w:eastAsia="en-US"/>
    </w:rPr>
  </w:style>
  <w:style w:type="character" w:customStyle="1" w:styleId="SingleTxtGChar">
    <w:name w:val="_ Single Txt_G Char"/>
    <w:link w:val="SingleTxtG"/>
    <w:qFormat/>
    <w:rsid w:val="00E443A7"/>
    <w:rPr>
      <w:lang w:val="fr-CH" w:eastAsia="en-US"/>
    </w:rPr>
  </w:style>
  <w:style w:type="character" w:customStyle="1" w:styleId="Titre1Car">
    <w:name w:val="Titre 1 Car"/>
    <w:aliases w:val="Table_G Car"/>
    <w:basedOn w:val="Policepardfaut"/>
    <w:link w:val="Titre1"/>
    <w:rsid w:val="00196C06"/>
    <w:rPr>
      <w:lang w:val="fr-CH" w:eastAsia="en-US"/>
    </w:rPr>
  </w:style>
  <w:style w:type="character" w:customStyle="1" w:styleId="Titre2Car">
    <w:name w:val="Titre 2 Car"/>
    <w:basedOn w:val="Policepardfaut"/>
    <w:link w:val="Titre2"/>
    <w:rsid w:val="00196C06"/>
    <w:rPr>
      <w:lang w:val="fr-CH" w:eastAsia="en-US"/>
    </w:rPr>
  </w:style>
  <w:style w:type="character" w:customStyle="1" w:styleId="Titre3Car">
    <w:name w:val="Titre 3 Car"/>
    <w:basedOn w:val="Policepardfaut"/>
    <w:link w:val="Titre3"/>
    <w:rsid w:val="00196C06"/>
    <w:rPr>
      <w:lang w:val="fr-CH" w:eastAsia="en-US"/>
    </w:rPr>
  </w:style>
  <w:style w:type="character" w:customStyle="1" w:styleId="Titre4Car">
    <w:name w:val="Titre 4 Car"/>
    <w:basedOn w:val="Policepardfaut"/>
    <w:link w:val="Titre4"/>
    <w:rsid w:val="00196C06"/>
    <w:rPr>
      <w:lang w:val="fr-CH" w:eastAsia="en-US"/>
    </w:rPr>
  </w:style>
  <w:style w:type="character" w:customStyle="1" w:styleId="Titre5Car">
    <w:name w:val="Titre 5 Car"/>
    <w:basedOn w:val="Policepardfaut"/>
    <w:link w:val="Titre5"/>
    <w:rsid w:val="00196C06"/>
    <w:rPr>
      <w:lang w:val="fr-CH" w:eastAsia="en-US"/>
    </w:rPr>
  </w:style>
  <w:style w:type="character" w:customStyle="1" w:styleId="Titre6Car">
    <w:name w:val="Titre 6 Car"/>
    <w:basedOn w:val="Policepardfaut"/>
    <w:link w:val="Titre6"/>
    <w:rsid w:val="00196C06"/>
    <w:rPr>
      <w:lang w:val="fr-CH" w:eastAsia="en-US"/>
    </w:rPr>
  </w:style>
  <w:style w:type="character" w:customStyle="1" w:styleId="Titre7Car">
    <w:name w:val="Titre 7 Car"/>
    <w:basedOn w:val="Policepardfaut"/>
    <w:link w:val="Titre7"/>
    <w:rsid w:val="00196C06"/>
    <w:rPr>
      <w:lang w:val="fr-CH" w:eastAsia="en-US"/>
    </w:rPr>
  </w:style>
  <w:style w:type="character" w:customStyle="1" w:styleId="Titre8Car">
    <w:name w:val="Titre 8 Car"/>
    <w:basedOn w:val="Policepardfaut"/>
    <w:link w:val="Titre8"/>
    <w:rsid w:val="00196C06"/>
    <w:rPr>
      <w:lang w:val="fr-CH" w:eastAsia="en-US"/>
    </w:rPr>
  </w:style>
  <w:style w:type="character" w:customStyle="1" w:styleId="Titre9Car">
    <w:name w:val="Titre 9 Car"/>
    <w:basedOn w:val="Policepardfaut"/>
    <w:link w:val="Titre9"/>
    <w:rsid w:val="00196C06"/>
    <w:rPr>
      <w:lang w:val="fr-CH" w:eastAsia="en-US"/>
    </w:rPr>
  </w:style>
  <w:style w:type="character" w:customStyle="1" w:styleId="En-tteCar">
    <w:name w:val="En-tête Car"/>
    <w:aliases w:val="6_G Car"/>
    <w:basedOn w:val="Policepardfaut"/>
    <w:link w:val="En-tte"/>
    <w:rsid w:val="00196C06"/>
    <w:rPr>
      <w:b/>
      <w:sz w:val="18"/>
      <w:lang w:val="fr-CH" w:eastAsia="en-US"/>
    </w:rPr>
  </w:style>
  <w:style w:type="character" w:customStyle="1" w:styleId="NotedebasdepageCar">
    <w:name w:val="Note de bas de page Car"/>
    <w:aliases w:val="5_G Car,5_GR Car,Fußnotentext Zchn1 Zchn Car,Fußnotentext Zchn Zchn Zchn Car, Car Car Car Zchn Zchn Zchn Car, Car Car Car Car Car Car Car Car Car Zchn Zchn Zchn Car, Car Car Car Zchn1 Zchn Car,Fußnotentext Zchn Car"/>
    <w:basedOn w:val="Policepardfaut"/>
    <w:link w:val="Notedebasdepage"/>
    <w:rsid w:val="00196C06"/>
    <w:rPr>
      <w:sz w:val="18"/>
      <w:lang w:val="fr-CH" w:eastAsia="en-US"/>
    </w:rPr>
  </w:style>
  <w:style w:type="character" w:customStyle="1" w:styleId="NotedefinCar">
    <w:name w:val="Note de fin Car"/>
    <w:aliases w:val="2_G Car"/>
    <w:basedOn w:val="Policepardfaut"/>
    <w:link w:val="Notedefin"/>
    <w:rsid w:val="00196C06"/>
    <w:rPr>
      <w:sz w:val="18"/>
      <w:lang w:val="fr-CH" w:eastAsia="en-US"/>
    </w:rPr>
  </w:style>
  <w:style w:type="character" w:customStyle="1" w:styleId="PieddepageCar">
    <w:name w:val="Pied de page Car"/>
    <w:aliases w:val="3_G Car"/>
    <w:basedOn w:val="Policepardfaut"/>
    <w:link w:val="Pieddepage"/>
    <w:rsid w:val="00196C06"/>
    <w:rPr>
      <w:sz w:val="16"/>
      <w:lang w:val="fr-CH" w:eastAsia="en-US"/>
    </w:rPr>
  </w:style>
  <w:style w:type="character" w:customStyle="1" w:styleId="H23GChar">
    <w:name w:val="_ H_2/3_G Char"/>
    <w:link w:val="H23G"/>
    <w:rsid w:val="00196C06"/>
    <w:rPr>
      <w:b/>
      <w:lang w:val="fr-CH" w:eastAsia="en-US"/>
    </w:rPr>
  </w:style>
  <w:style w:type="character" w:customStyle="1" w:styleId="H1GCar">
    <w:name w:val="_ H_1_G Car"/>
    <w:link w:val="H1G"/>
    <w:rsid w:val="00196C06"/>
    <w:rPr>
      <w:b/>
      <w:sz w:val="24"/>
      <w:lang w:val="fr-CH" w:eastAsia="en-US"/>
    </w:rPr>
  </w:style>
  <w:style w:type="character" w:customStyle="1" w:styleId="SingleTxtGZchnZchn">
    <w:name w:val="_ Single Txt_G Zchn Zchn"/>
    <w:rsid w:val="00196C06"/>
    <w:rPr>
      <w:lang w:val="en-GB" w:eastAsia="en-US"/>
    </w:rPr>
  </w:style>
  <w:style w:type="character" w:styleId="Marquedecommentaire">
    <w:name w:val="annotation reference"/>
    <w:basedOn w:val="Policepardfaut"/>
    <w:rsid w:val="00196C06"/>
    <w:rPr>
      <w:sz w:val="16"/>
      <w:szCs w:val="16"/>
    </w:rPr>
  </w:style>
  <w:style w:type="paragraph" w:styleId="Commentaire">
    <w:name w:val="annotation text"/>
    <w:basedOn w:val="Normal"/>
    <w:link w:val="CommentaireCar"/>
    <w:uiPriority w:val="99"/>
    <w:rsid w:val="00196C06"/>
  </w:style>
  <w:style w:type="character" w:customStyle="1" w:styleId="CommentaireCar">
    <w:name w:val="Commentaire Car"/>
    <w:basedOn w:val="Policepardfaut"/>
    <w:link w:val="Commentaire"/>
    <w:uiPriority w:val="99"/>
    <w:rsid w:val="00196C06"/>
    <w:rPr>
      <w:lang w:val="fr-CH" w:eastAsia="en-US"/>
    </w:rPr>
  </w:style>
  <w:style w:type="paragraph" w:styleId="Objetducommentaire">
    <w:name w:val="annotation subject"/>
    <w:basedOn w:val="Commentaire"/>
    <w:next w:val="Commentaire"/>
    <w:link w:val="ObjetducommentaireCar"/>
    <w:rsid w:val="00196C06"/>
    <w:rPr>
      <w:b/>
      <w:bCs/>
    </w:rPr>
  </w:style>
  <w:style w:type="character" w:customStyle="1" w:styleId="ObjetducommentaireCar">
    <w:name w:val="Objet du commentaire Car"/>
    <w:basedOn w:val="CommentaireCar"/>
    <w:link w:val="Objetducommentaire"/>
    <w:rsid w:val="00196C06"/>
    <w:rPr>
      <w:b/>
      <w:bCs/>
      <w:lang w:val="fr-CH" w:eastAsia="en-US"/>
    </w:rPr>
  </w:style>
  <w:style w:type="paragraph" w:styleId="Rvision">
    <w:name w:val="Revision"/>
    <w:hidden/>
    <w:uiPriority w:val="99"/>
    <w:semiHidden/>
    <w:rsid w:val="00196C06"/>
    <w:rPr>
      <w:lang w:val="fr-CH" w:eastAsia="en-US"/>
    </w:rPr>
  </w:style>
  <w:style w:type="paragraph" w:styleId="Textedebulles">
    <w:name w:val="Balloon Text"/>
    <w:basedOn w:val="Normal"/>
    <w:link w:val="TextedebullesCar"/>
    <w:uiPriority w:val="99"/>
    <w:rsid w:val="00196C0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196C06"/>
    <w:rPr>
      <w:rFonts w:ascii="Tahoma" w:hAnsi="Tahoma" w:cs="Tahoma"/>
      <w:sz w:val="16"/>
      <w:szCs w:val="16"/>
      <w:lang w:val="fr-CH" w:eastAsia="en-US"/>
    </w:rPr>
  </w:style>
  <w:style w:type="paragraph" w:styleId="NormalWeb">
    <w:name w:val="Normal (Web)"/>
    <w:basedOn w:val="Normal"/>
    <w:uiPriority w:val="99"/>
    <w:rsid w:val="00196C06"/>
    <w:rPr>
      <w:sz w:val="24"/>
      <w:szCs w:val="24"/>
      <w:lang w:val="en-GB"/>
    </w:rPr>
  </w:style>
  <w:style w:type="character" w:customStyle="1" w:styleId="H1GChar">
    <w:name w:val="_ H_1_G Char"/>
    <w:rsid w:val="00196C06"/>
    <w:rPr>
      <w:b/>
      <w:sz w:val="24"/>
      <w:lang w:val="en-GB" w:eastAsia="en-US"/>
    </w:rPr>
  </w:style>
  <w:style w:type="paragraph" w:customStyle="1" w:styleId="Default">
    <w:name w:val="Default"/>
    <w:rsid w:val="00196C06"/>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196C06"/>
    <w:rPr>
      <w:lang w:val="fr-CH" w:eastAsia="en-US" w:bidi="ar-SA"/>
    </w:rPr>
  </w:style>
  <w:style w:type="paragraph" w:customStyle="1" w:styleId="SingleTxt">
    <w:name w:val="__Single Txt"/>
    <w:basedOn w:val="Normal"/>
    <w:qFormat/>
    <w:rsid w:val="00196C0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paragraph" w:customStyle="1" w:styleId="H1">
    <w:name w:val="_ H_1"/>
    <w:basedOn w:val="Normal"/>
    <w:next w:val="Normal"/>
    <w:qFormat/>
    <w:rsid w:val="00196C06"/>
    <w:pPr>
      <w:keepNext/>
      <w:keepLines/>
      <w:spacing w:line="270" w:lineRule="exact"/>
      <w:outlineLvl w:val="0"/>
    </w:pPr>
    <w:rPr>
      <w:rFonts w:eastAsia="Calibri"/>
      <w:b/>
      <w:spacing w:val="4"/>
      <w:w w:val="103"/>
      <w:kern w:val="14"/>
      <w:sz w:val="24"/>
      <w:szCs w:val="22"/>
      <w:lang w:val="fr-CA"/>
    </w:rPr>
  </w:style>
  <w:style w:type="paragraph" w:customStyle="1" w:styleId="H23">
    <w:name w:val="_ H_2/3"/>
    <w:basedOn w:val="H1"/>
    <w:next w:val="Normal"/>
    <w:qFormat/>
    <w:rsid w:val="00196C06"/>
    <w:pPr>
      <w:spacing w:line="240" w:lineRule="exact"/>
      <w:outlineLvl w:val="1"/>
    </w:pPr>
    <w:rPr>
      <w:spacing w:val="2"/>
      <w:sz w:val="20"/>
    </w:rPr>
  </w:style>
  <w:style w:type="table" w:customStyle="1" w:styleId="Tabellenraster2">
    <w:name w:val="Tabellenraster2"/>
    <w:basedOn w:val="TableauNormal"/>
    <w:rsid w:val="00A5193B"/>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60F02"/>
    <w:pPr>
      <w:spacing w:after="120"/>
      <w:ind w:left="283"/>
    </w:pPr>
    <w:rPr>
      <w:lang w:val="en-GB"/>
    </w:rPr>
  </w:style>
  <w:style w:type="character" w:customStyle="1" w:styleId="RetraitcorpsdetexteCar">
    <w:name w:val="Retrait corps de texte Car"/>
    <w:basedOn w:val="Policepardfaut"/>
    <w:link w:val="Retraitcorpsdetexte"/>
    <w:rsid w:val="00D60F02"/>
    <w:rPr>
      <w:lang w:eastAsia="en-US"/>
    </w:rPr>
  </w:style>
  <w:style w:type="paragraph" w:styleId="Paragraphedeliste">
    <w:name w:val="List Paragraph"/>
    <w:basedOn w:val="Normal"/>
    <w:uiPriority w:val="34"/>
    <w:qFormat/>
    <w:rsid w:val="00EF4D90"/>
    <w:pPr>
      <w:ind w:left="720"/>
      <w:contextualSpacing/>
    </w:pPr>
  </w:style>
  <w:style w:type="character" w:styleId="Textedelespacerserv">
    <w:name w:val="Placeholder Text"/>
    <w:basedOn w:val="Policepardfaut"/>
    <w:uiPriority w:val="99"/>
    <w:semiHidden/>
    <w:rsid w:val="008E3896"/>
    <w:rPr>
      <w:color w:val="808080"/>
    </w:rPr>
  </w:style>
  <w:style w:type="character" w:styleId="lev">
    <w:name w:val="Strong"/>
    <w:basedOn w:val="Policepardfaut"/>
    <w:qFormat/>
    <w:rsid w:val="00A72211"/>
    <w:rPr>
      <w:b/>
      <w:bCs/>
    </w:rPr>
  </w:style>
  <w:style w:type="paragraph" w:styleId="Retraitcorpsdetexte3">
    <w:name w:val="Body Text Indent 3"/>
    <w:basedOn w:val="Normal"/>
    <w:link w:val="Retraitcorpsdetexte3Car"/>
    <w:unhideWhenUsed/>
    <w:rsid w:val="00DE6605"/>
    <w:pPr>
      <w:spacing w:after="120"/>
      <w:ind w:left="360"/>
    </w:pPr>
    <w:rPr>
      <w:sz w:val="16"/>
      <w:szCs w:val="16"/>
    </w:rPr>
  </w:style>
  <w:style w:type="character" w:customStyle="1" w:styleId="Retraitcorpsdetexte3Car">
    <w:name w:val="Retrait corps de texte 3 Car"/>
    <w:basedOn w:val="Policepardfaut"/>
    <w:link w:val="Retraitcorpsdetexte3"/>
    <w:rsid w:val="00DE6605"/>
    <w:rPr>
      <w:sz w:val="16"/>
      <w:szCs w:val="16"/>
      <w:lang w:val="fr-CH" w:eastAsia="en-US"/>
    </w:rPr>
  </w:style>
  <w:style w:type="paragraph" w:customStyle="1" w:styleId="ParNoG">
    <w:name w:val="_ParNo_G"/>
    <w:basedOn w:val="Normal"/>
    <w:link w:val="ParNoGCar"/>
    <w:qFormat/>
    <w:rsid w:val="007F62A9"/>
    <w:pPr>
      <w:numPr>
        <w:numId w:val="8"/>
      </w:numPr>
      <w:tabs>
        <w:tab w:val="left" w:pos="1701"/>
      </w:tabs>
    </w:pPr>
  </w:style>
  <w:style w:type="character" w:customStyle="1" w:styleId="ParNoGCar">
    <w:name w:val="_ParNo_G Car"/>
    <w:link w:val="ParNoG"/>
    <w:locked/>
    <w:rsid w:val="007F62A9"/>
    <w:rPr>
      <w:lang w:val="fr-CH" w:eastAsia="en-US"/>
    </w:rPr>
  </w:style>
  <w:style w:type="paragraph" w:customStyle="1" w:styleId="Tabletext9">
    <w:name w:val="Table text (9)"/>
    <w:basedOn w:val="Normal"/>
    <w:uiPriority w:val="99"/>
    <w:rsid w:val="00342D08"/>
    <w:pPr>
      <w:suppressAutoHyphens w:val="0"/>
      <w:spacing w:before="60" w:after="60" w:line="210" w:lineRule="atLeast"/>
      <w:jc w:val="both"/>
    </w:pPr>
    <w:rPr>
      <w:rFonts w:ascii="Arial" w:eastAsia="MS Mincho" w:hAnsi="Arial"/>
      <w:sz w:val="18"/>
      <w:lang w:val="en-GB" w:eastAsia="fr-FR"/>
    </w:rPr>
  </w:style>
  <w:style w:type="paragraph" w:styleId="PrformatHTML">
    <w:name w:val="HTML Preformatted"/>
    <w:basedOn w:val="Normal"/>
    <w:link w:val="PrformatHTMLCar"/>
    <w:semiHidden/>
    <w:unhideWhenUsed/>
    <w:rsid w:val="006A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PrformatHTMLCar">
    <w:name w:val="Préformaté HTML Car"/>
    <w:basedOn w:val="Policepardfaut"/>
    <w:link w:val="PrformatHTML"/>
    <w:semiHidden/>
    <w:rsid w:val="006A0096"/>
    <w:rPr>
      <w:rFonts w:ascii="Courier New" w:hAnsi="Courier New" w:cs="Courier New"/>
    </w:rPr>
  </w:style>
  <w:style w:type="paragraph" w:styleId="Textebrut">
    <w:name w:val="Plain Text"/>
    <w:basedOn w:val="Normal"/>
    <w:link w:val="TextebrutCar"/>
    <w:rsid w:val="002F42AA"/>
    <w:rPr>
      <w:rFonts w:cs="Courier New"/>
      <w:lang w:val="en-GB"/>
    </w:rPr>
  </w:style>
  <w:style w:type="character" w:customStyle="1" w:styleId="TextebrutCar">
    <w:name w:val="Texte brut Car"/>
    <w:basedOn w:val="Policepardfaut"/>
    <w:link w:val="Textebrut"/>
    <w:rsid w:val="002F42AA"/>
    <w:rPr>
      <w:rFonts w:cs="Courier New"/>
      <w:lang w:eastAsia="en-US"/>
    </w:rPr>
  </w:style>
  <w:style w:type="paragraph" w:styleId="Corpsdetexte">
    <w:name w:val="Body Text"/>
    <w:basedOn w:val="Normal"/>
    <w:next w:val="Normal"/>
    <w:link w:val="CorpsdetexteCar"/>
    <w:rsid w:val="002F42AA"/>
    <w:rPr>
      <w:lang w:val="en-GB"/>
    </w:rPr>
  </w:style>
  <w:style w:type="character" w:customStyle="1" w:styleId="CorpsdetexteCar">
    <w:name w:val="Corps de texte Car"/>
    <w:basedOn w:val="Policepardfaut"/>
    <w:link w:val="Corpsdetexte"/>
    <w:rsid w:val="002F42AA"/>
    <w:rPr>
      <w:lang w:eastAsia="en-US"/>
    </w:rPr>
  </w:style>
  <w:style w:type="paragraph" w:styleId="Normalcentr">
    <w:name w:val="Block Text"/>
    <w:basedOn w:val="Normal"/>
    <w:rsid w:val="002F42AA"/>
    <w:pPr>
      <w:ind w:left="1440" w:right="1440"/>
    </w:pPr>
    <w:rPr>
      <w:lang w:val="en-GB"/>
    </w:rPr>
  </w:style>
  <w:style w:type="character" w:styleId="Numrodeligne">
    <w:name w:val="line number"/>
    <w:basedOn w:val="Policepardfaut"/>
    <w:rsid w:val="002F42AA"/>
    <w:rPr>
      <w:sz w:val="14"/>
    </w:rPr>
  </w:style>
  <w:style w:type="numbering" w:styleId="111111">
    <w:name w:val="Outline List 2"/>
    <w:basedOn w:val="Aucuneliste"/>
    <w:semiHidden/>
    <w:rsid w:val="002F42AA"/>
    <w:pPr>
      <w:numPr>
        <w:numId w:val="12"/>
      </w:numPr>
    </w:pPr>
  </w:style>
  <w:style w:type="numbering" w:styleId="1ai">
    <w:name w:val="Outline List 1"/>
    <w:basedOn w:val="Aucuneliste"/>
    <w:semiHidden/>
    <w:rsid w:val="002F42AA"/>
    <w:pPr>
      <w:numPr>
        <w:numId w:val="13"/>
      </w:numPr>
    </w:pPr>
  </w:style>
  <w:style w:type="numbering" w:styleId="ArticleSection">
    <w:name w:val="Outline List 3"/>
    <w:basedOn w:val="Aucuneliste"/>
    <w:semiHidden/>
    <w:rsid w:val="002F42AA"/>
    <w:pPr>
      <w:numPr>
        <w:numId w:val="14"/>
      </w:numPr>
    </w:pPr>
  </w:style>
  <w:style w:type="paragraph" w:styleId="Corpsdetexte2">
    <w:name w:val="Body Text 2"/>
    <w:basedOn w:val="Normal"/>
    <w:link w:val="Corpsdetexte2Car"/>
    <w:rsid w:val="002F42AA"/>
    <w:pPr>
      <w:spacing w:after="120" w:line="480" w:lineRule="auto"/>
    </w:pPr>
    <w:rPr>
      <w:lang w:val="en-GB"/>
    </w:rPr>
  </w:style>
  <w:style w:type="character" w:customStyle="1" w:styleId="Corpsdetexte2Car">
    <w:name w:val="Corps de texte 2 Car"/>
    <w:basedOn w:val="Policepardfaut"/>
    <w:link w:val="Corpsdetexte2"/>
    <w:rsid w:val="002F42AA"/>
    <w:rPr>
      <w:lang w:eastAsia="en-US"/>
    </w:rPr>
  </w:style>
  <w:style w:type="paragraph" w:styleId="Corpsdetexte3">
    <w:name w:val="Body Text 3"/>
    <w:basedOn w:val="Normal"/>
    <w:link w:val="Corpsdetexte3Car"/>
    <w:rsid w:val="002F42AA"/>
    <w:pPr>
      <w:spacing w:after="120"/>
    </w:pPr>
    <w:rPr>
      <w:sz w:val="16"/>
      <w:szCs w:val="16"/>
      <w:lang w:val="en-GB"/>
    </w:rPr>
  </w:style>
  <w:style w:type="character" w:customStyle="1" w:styleId="Corpsdetexte3Car">
    <w:name w:val="Corps de texte 3 Car"/>
    <w:basedOn w:val="Policepardfaut"/>
    <w:link w:val="Corpsdetexte3"/>
    <w:rsid w:val="002F42AA"/>
    <w:rPr>
      <w:sz w:val="16"/>
      <w:szCs w:val="16"/>
      <w:lang w:eastAsia="en-US"/>
    </w:rPr>
  </w:style>
  <w:style w:type="paragraph" w:styleId="Retrait1religne">
    <w:name w:val="Body Text First Indent"/>
    <w:basedOn w:val="Corpsdetexte"/>
    <w:link w:val="Retrait1religneCar"/>
    <w:rsid w:val="002F42AA"/>
    <w:pPr>
      <w:spacing w:after="120"/>
      <w:ind w:firstLine="210"/>
    </w:pPr>
  </w:style>
  <w:style w:type="character" w:customStyle="1" w:styleId="Retrait1religneCar">
    <w:name w:val="Retrait 1re ligne Car"/>
    <w:basedOn w:val="CorpsdetexteCar"/>
    <w:link w:val="Retrait1religne"/>
    <w:rsid w:val="002F42AA"/>
    <w:rPr>
      <w:lang w:eastAsia="en-US"/>
    </w:rPr>
  </w:style>
  <w:style w:type="paragraph" w:styleId="Retraitcorpset1relig">
    <w:name w:val="Body Text First Indent 2"/>
    <w:basedOn w:val="Retraitcorpsdetexte"/>
    <w:link w:val="Retraitcorpset1religCar"/>
    <w:rsid w:val="002F42AA"/>
    <w:pPr>
      <w:ind w:firstLine="210"/>
    </w:pPr>
  </w:style>
  <w:style w:type="character" w:customStyle="1" w:styleId="Retraitcorpset1religCar">
    <w:name w:val="Retrait corps et 1re lig. Car"/>
    <w:basedOn w:val="RetraitcorpsdetexteCar"/>
    <w:link w:val="Retraitcorpset1relig"/>
    <w:rsid w:val="002F42AA"/>
    <w:rPr>
      <w:lang w:eastAsia="en-US"/>
    </w:rPr>
  </w:style>
  <w:style w:type="paragraph" w:styleId="Retraitcorpsdetexte2">
    <w:name w:val="Body Text Indent 2"/>
    <w:basedOn w:val="Normal"/>
    <w:link w:val="Retraitcorpsdetexte2Car"/>
    <w:rsid w:val="002F42AA"/>
    <w:pPr>
      <w:spacing w:after="120" w:line="480" w:lineRule="auto"/>
      <w:ind w:left="283"/>
    </w:pPr>
    <w:rPr>
      <w:lang w:val="en-GB"/>
    </w:rPr>
  </w:style>
  <w:style w:type="character" w:customStyle="1" w:styleId="Retraitcorpsdetexte2Car">
    <w:name w:val="Retrait corps de texte 2 Car"/>
    <w:basedOn w:val="Policepardfaut"/>
    <w:link w:val="Retraitcorpsdetexte2"/>
    <w:rsid w:val="002F42AA"/>
    <w:rPr>
      <w:lang w:eastAsia="en-US"/>
    </w:rPr>
  </w:style>
  <w:style w:type="paragraph" w:styleId="Formuledepolitesse">
    <w:name w:val="Closing"/>
    <w:basedOn w:val="Normal"/>
    <w:link w:val="FormuledepolitesseCar"/>
    <w:rsid w:val="002F42AA"/>
    <w:pPr>
      <w:ind w:left="4252"/>
    </w:pPr>
    <w:rPr>
      <w:lang w:val="en-GB"/>
    </w:rPr>
  </w:style>
  <w:style w:type="character" w:customStyle="1" w:styleId="FormuledepolitesseCar">
    <w:name w:val="Formule de politesse Car"/>
    <w:basedOn w:val="Policepardfaut"/>
    <w:link w:val="Formuledepolitesse"/>
    <w:rsid w:val="002F42AA"/>
    <w:rPr>
      <w:lang w:eastAsia="en-US"/>
    </w:rPr>
  </w:style>
  <w:style w:type="paragraph" w:styleId="Date">
    <w:name w:val="Date"/>
    <w:basedOn w:val="Normal"/>
    <w:next w:val="Normal"/>
    <w:link w:val="DateCar"/>
    <w:rsid w:val="002F42AA"/>
    <w:rPr>
      <w:lang w:val="en-GB"/>
    </w:rPr>
  </w:style>
  <w:style w:type="character" w:customStyle="1" w:styleId="DateCar">
    <w:name w:val="Date Car"/>
    <w:basedOn w:val="Policepardfaut"/>
    <w:link w:val="Date"/>
    <w:rsid w:val="002F42AA"/>
    <w:rPr>
      <w:lang w:eastAsia="en-US"/>
    </w:rPr>
  </w:style>
  <w:style w:type="paragraph" w:styleId="Signaturelectronique">
    <w:name w:val="E-mail Signature"/>
    <w:basedOn w:val="Normal"/>
    <w:link w:val="SignaturelectroniqueCar"/>
    <w:rsid w:val="002F42AA"/>
    <w:rPr>
      <w:lang w:val="en-GB"/>
    </w:rPr>
  </w:style>
  <w:style w:type="character" w:customStyle="1" w:styleId="SignaturelectroniqueCar">
    <w:name w:val="Signature électronique Car"/>
    <w:basedOn w:val="Policepardfaut"/>
    <w:link w:val="Signaturelectronique"/>
    <w:rsid w:val="002F42AA"/>
    <w:rPr>
      <w:lang w:eastAsia="en-US"/>
    </w:rPr>
  </w:style>
  <w:style w:type="character" w:styleId="Accentuation">
    <w:name w:val="Emphasis"/>
    <w:basedOn w:val="Policepardfaut"/>
    <w:qFormat/>
    <w:rsid w:val="002F42AA"/>
    <w:rPr>
      <w:i/>
      <w:iCs/>
    </w:rPr>
  </w:style>
  <w:style w:type="paragraph" w:styleId="Adresseexpditeur">
    <w:name w:val="envelope return"/>
    <w:basedOn w:val="Normal"/>
    <w:rsid w:val="002F42AA"/>
    <w:rPr>
      <w:rFonts w:ascii="Arial" w:hAnsi="Arial" w:cs="Arial"/>
      <w:lang w:val="en-GB"/>
    </w:rPr>
  </w:style>
  <w:style w:type="character" w:styleId="AcronymeHTML">
    <w:name w:val="HTML Acronym"/>
    <w:basedOn w:val="Policepardfaut"/>
    <w:rsid w:val="002F42AA"/>
  </w:style>
  <w:style w:type="paragraph" w:styleId="AdresseHTML">
    <w:name w:val="HTML Address"/>
    <w:basedOn w:val="Normal"/>
    <w:link w:val="AdresseHTMLCar"/>
    <w:rsid w:val="002F42AA"/>
    <w:rPr>
      <w:i/>
      <w:iCs/>
      <w:lang w:val="en-GB"/>
    </w:rPr>
  </w:style>
  <w:style w:type="character" w:customStyle="1" w:styleId="AdresseHTMLCar">
    <w:name w:val="Adresse HTML Car"/>
    <w:basedOn w:val="Policepardfaut"/>
    <w:link w:val="AdresseHTML"/>
    <w:rsid w:val="002F42AA"/>
    <w:rPr>
      <w:i/>
      <w:iCs/>
      <w:lang w:eastAsia="en-US"/>
    </w:rPr>
  </w:style>
  <w:style w:type="character" w:styleId="CitationHTML">
    <w:name w:val="HTML Cite"/>
    <w:basedOn w:val="Policepardfaut"/>
    <w:rsid w:val="002F42AA"/>
    <w:rPr>
      <w:i/>
      <w:iCs/>
    </w:rPr>
  </w:style>
  <w:style w:type="character" w:styleId="CodeHTML">
    <w:name w:val="HTML Code"/>
    <w:basedOn w:val="Policepardfaut"/>
    <w:rsid w:val="002F42AA"/>
    <w:rPr>
      <w:rFonts w:ascii="Courier New" w:hAnsi="Courier New" w:cs="Courier New"/>
      <w:sz w:val="20"/>
      <w:szCs w:val="20"/>
    </w:rPr>
  </w:style>
  <w:style w:type="character" w:styleId="DfinitionHTML">
    <w:name w:val="HTML Definition"/>
    <w:basedOn w:val="Policepardfaut"/>
    <w:rsid w:val="002F42AA"/>
    <w:rPr>
      <w:i/>
      <w:iCs/>
    </w:rPr>
  </w:style>
  <w:style w:type="character" w:styleId="ClavierHTML">
    <w:name w:val="HTML Keyboard"/>
    <w:basedOn w:val="Policepardfaut"/>
    <w:rsid w:val="002F42AA"/>
    <w:rPr>
      <w:rFonts w:ascii="Courier New" w:hAnsi="Courier New" w:cs="Courier New"/>
      <w:sz w:val="20"/>
      <w:szCs w:val="20"/>
    </w:rPr>
  </w:style>
  <w:style w:type="character" w:styleId="ExempleHTML">
    <w:name w:val="HTML Sample"/>
    <w:basedOn w:val="Policepardfaut"/>
    <w:rsid w:val="002F42AA"/>
    <w:rPr>
      <w:rFonts w:ascii="Courier New" w:hAnsi="Courier New" w:cs="Courier New"/>
    </w:rPr>
  </w:style>
  <w:style w:type="character" w:styleId="MachinecrireHTML">
    <w:name w:val="HTML Typewriter"/>
    <w:basedOn w:val="Policepardfaut"/>
    <w:rsid w:val="002F42AA"/>
    <w:rPr>
      <w:rFonts w:ascii="Courier New" w:hAnsi="Courier New" w:cs="Courier New"/>
      <w:sz w:val="20"/>
      <w:szCs w:val="20"/>
    </w:rPr>
  </w:style>
  <w:style w:type="character" w:styleId="VariableHTML">
    <w:name w:val="HTML Variable"/>
    <w:basedOn w:val="Policepardfaut"/>
    <w:rsid w:val="002F42AA"/>
    <w:rPr>
      <w:i/>
      <w:iCs/>
    </w:rPr>
  </w:style>
  <w:style w:type="paragraph" w:styleId="Liste">
    <w:name w:val="List"/>
    <w:basedOn w:val="Normal"/>
    <w:rsid w:val="002F42AA"/>
    <w:pPr>
      <w:ind w:left="283" w:hanging="283"/>
    </w:pPr>
    <w:rPr>
      <w:lang w:val="en-GB"/>
    </w:rPr>
  </w:style>
  <w:style w:type="paragraph" w:styleId="Liste2">
    <w:name w:val="List 2"/>
    <w:basedOn w:val="Normal"/>
    <w:rsid w:val="002F42AA"/>
    <w:pPr>
      <w:ind w:left="566" w:hanging="283"/>
    </w:pPr>
    <w:rPr>
      <w:lang w:val="en-GB"/>
    </w:rPr>
  </w:style>
  <w:style w:type="paragraph" w:styleId="Liste3">
    <w:name w:val="List 3"/>
    <w:basedOn w:val="Normal"/>
    <w:rsid w:val="002F42AA"/>
    <w:pPr>
      <w:ind w:left="849" w:hanging="283"/>
    </w:pPr>
    <w:rPr>
      <w:lang w:val="en-GB"/>
    </w:rPr>
  </w:style>
  <w:style w:type="paragraph" w:styleId="Liste4">
    <w:name w:val="List 4"/>
    <w:basedOn w:val="Normal"/>
    <w:rsid w:val="002F42AA"/>
    <w:pPr>
      <w:ind w:left="1132" w:hanging="283"/>
    </w:pPr>
    <w:rPr>
      <w:lang w:val="en-GB"/>
    </w:rPr>
  </w:style>
  <w:style w:type="paragraph" w:styleId="Liste5">
    <w:name w:val="List 5"/>
    <w:basedOn w:val="Normal"/>
    <w:rsid w:val="002F42AA"/>
    <w:pPr>
      <w:ind w:left="1415" w:hanging="283"/>
    </w:pPr>
    <w:rPr>
      <w:lang w:val="en-GB"/>
    </w:rPr>
  </w:style>
  <w:style w:type="paragraph" w:styleId="Listepuces">
    <w:name w:val="List Bullet"/>
    <w:basedOn w:val="Normal"/>
    <w:rsid w:val="002F42AA"/>
    <w:pPr>
      <w:tabs>
        <w:tab w:val="num" w:pos="360"/>
      </w:tabs>
      <w:ind w:left="360" w:hanging="360"/>
    </w:pPr>
    <w:rPr>
      <w:lang w:val="en-GB"/>
    </w:rPr>
  </w:style>
  <w:style w:type="paragraph" w:styleId="Listepuces2">
    <w:name w:val="List Bullet 2"/>
    <w:basedOn w:val="Normal"/>
    <w:rsid w:val="002F42AA"/>
    <w:pPr>
      <w:tabs>
        <w:tab w:val="num" w:pos="643"/>
      </w:tabs>
      <w:ind w:left="643" w:hanging="360"/>
    </w:pPr>
    <w:rPr>
      <w:lang w:val="en-GB"/>
    </w:rPr>
  </w:style>
  <w:style w:type="paragraph" w:styleId="Listepuces3">
    <w:name w:val="List Bullet 3"/>
    <w:basedOn w:val="Normal"/>
    <w:rsid w:val="002F42AA"/>
    <w:pPr>
      <w:tabs>
        <w:tab w:val="num" w:pos="926"/>
      </w:tabs>
      <w:ind w:left="926" w:hanging="360"/>
    </w:pPr>
    <w:rPr>
      <w:lang w:val="en-GB"/>
    </w:rPr>
  </w:style>
  <w:style w:type="paragraph" w:styleId="Listepuces4">
    <w:name w:val="List Bullet 4"/>
    <w:basedOn w:val="Normal"/>
    <w:rsid w:val="002F42AA"/>
    <w:pPr>
      <w:tabs>
        <w:tab w:val="num" w:pos="1209"/>
      </w:tabs>
      <w:ind w:left="1209" w:hanging="360"/>
    </w:pPr>
    <w:rPr>
      <w:lang w:val="en-GB"/>
    </w:rPr>
  </w:style>
  <w:style w:type="paragraph" w:styleId="Listepuces5">
    <w:name w:val="List Bullet 5"/>
    <w:basedOn w:val="Normal"/>
    <w:rsid w:val="002F42AA"/>
    <w:pPr>
      <w:tabs>
        <w:tab w:val="num" w:pos="1492"/>
      </w:tabs>
      <w:ind w:left="1492" w:hanging="360"/>
    </w:pPr>
    <w:rPr>
      <w:lang w:val="en-GB"/>
    </w:rPr>
  </w:style>
  <w:style w:type="paragraph" w:styleId="Listecontinue">
    <w:name w:val="List Continue"/>
    <w:basedOn w:val="Normal"/>
    <w:rsid w:val="002F42AA"/>
    <w:pPr>
      <w:spacing w:after="120"/>
      <w:ind w:left="283"/>
    </w:pPr>
    <w:rPr>
      <w:lang w:val="en-GB"/>
    </w:rPr>
  </w:style>
  <w:style w:type="paragraph" w:styleId="Listecontinue2">
    <w:name w:val="List Continue 2"/>
    <w:basedOn w:val="Normal"/>
    <w:rsid w:val="002F42AA"/>
    <w:pPr>
      <w:spacing w:after="120"/>
      <w:ind w:left="566"/>
    </w:pPr>
    <w:rPr>
      <w:lang w:val="en-GB"/>
    </w:rPr>
  </w:style>
  <w:style w:type="paragraph" w:styleId="Listecontinue3">
    <w:name w:val="List Continue 3"/>
    <w:basedOn w:val="Normal"/>
    <w:rsid w:val="002F42AA"/>
    <w:pPr>
      <w:spacing w:after="120"/>
      <w:ind w:left="849"/>
    </w:pPr>
    <w:rPr>
      <w:lang w:val="en-GB"/>
    </w:rPr>
  </w:style>
  <w:style w:type="paragraph" w:styleId="Listecontinue4">
    <w:name w:val="List Continue 4"/>
    <w:basedOn w:val="Normal"/>
    <w:rsid w:val="002F42AA"/>
    <w:pPr>
      <w:spacing w:after="120"/>
      <w:ind w:left="1132"/>
    </w:pPr>
    <w:rPr>
      <w:lang w:val="en-GB"/>
    </w:rPr>
  </w:style>
  <w:style w:type="paragraph" w:styleId="Listecontinue5">
    <w:name w:val="List Continue 5"/>
    <w:basedOn w:val="Normal"/>
    <w:rsid w:val="002F42AA"/>
    <w:pPr>
      <w:spacing w:after="120"/>
      <w:ind w:left="1415"/>
    </w:pPr>
    <w:rPr>
      <w:lang w:val="en-GB"/>
    </w:rPr>
  </w:style>
  <w:style w:type="paragraph" w:styleId="Listenumros">
    <w:name w:val="List Number"/>
    <w:basedOn w:val="Normal"/>
    <w:rsid w:val="002F42AA"/>
    <w:pPr>
      <w:tabs>
        <w:tab w:val="num" w:pos="360"/>
      </w:tabs>
      <w:ind w:left="360" w:hanging="360"/>
    </w:pPr>
    <w:rPr>
      <w:lang w:val="en-GB"/>
    </w:rPr>
  </w:style>
  <w:style w:type="paragraph" w:styleId="Listenumros2">
    <w:name w:val="List Number 2"/>
    <w:basedOn w:val="Normal"/>
    <w:rsid w:val="002F42AA"/>
    <w:pPr>
      <w:tabs>
        <w:tab w:val="num" w:pos="643"/>
      </w:tabs>
      <w:ind w:left="643" w:hanging="360"/>
    </w:pPr>
    <w:rPr>
      <w:lang w:val="en-GB"/>
    </w:rPr>
  </w:style>
  <w:style w:type="paragraph" w:styleId="Listenumros3">
    <w:name w:val="List Number 3"/>
    <w:basedOn w:val="Normal"/>
    <w:rsid w:val="002F42AA"/>
    <w:pPr>
      <w:tabs>
        <w:tab w:val="num" w:pos="926"/>
      </w:tabs>
      <w:ind w:left="926" w:hanging="360"/>
    </w:pPr>
    <w:rPr>
      <w:lang w:val="en-GB"/>
    </w:rPr>
  </w:style>
  <w:style w:type="paragraph" w:styleId="Listenumros4">
    <w:name w:val="List Number 4"/>
    <w:basedOn w:val="Normal"/>
    <w:rsid w:val="002F42AA"/>
    <w:pPr>
      <w:tabs>
        <w:tab w:val="num" w:pos="1209"/>
      </w:tabs>
      <w:ind w:left="1209" w:hanging="360"/>
    </w:pPr>
    <w:rPr>
      <w:lang w:val="en-GB"/>
    </w:rPr>
  </w:style>
  <w:style w:type="paragraph" w:styleId="Listenumros5">
    <w:name w:val="List Number 5"/>
    <w:basedOn w:val="Normal"/>
    <w:rsid w:val="002F42AA"/>
    <w:pPr>
      <w:tabs>
        <w:tab w:val="num" w:pos="1492"/>
      </w:tabs>
      <w:ind w:left="1492" w:hanging="360"/>
    </w:pPr>
    <w:rPr>
      <w:lang w:val="en-GB"/>
    </w:rPr>
  </w:style>
  <w:style w:type="paragraph" w:styleId="En-ttedemessage">
    <w:name w:val="Message Header"/>
    <w:basedOn w:val="Normal"/>
    <w:link w:val="En-ttedemessageCar"/>
    <w:rsid w:val="002F42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basedOn w:val="Policepardfaut"/>
    <w:link w:val="En-ttedemessage"/>
    <w:rsid w:val="002F42AA"/>
    <w:rPr>
      <w:rFonts w:ascii="Arial" w:hAnsi="Arial" w:cs="Arial"/>
      <w:sz w:val="24"/>
      <w:szCs w:val="24"/>
      <w:shd w:val="pct20" w:color="auto" w:fill="auto"/>
      <w:lang w:eastAsia="en-US"/>
    </w:rPr>
  </w:style>
  <w:style w:type="paragraph" w:styleId="Retraitnormal">
    <w:name w:val="Normal Indent"/>
    <w:basedOn w:val="Normal"/>
    <w:rsid w:val="002F42AA"/>
    <w:pPr>
      <w:ind w:left="567"/>
    </w:pPr>
    <w:rPr>
      <w:lang w:val="en-GB"/>
    </w:rPr>
  </w:style>
  <w:style w:type="paragraph" w:styleId="Titredenote">
    <w:name w:val="Note Heading"/>
    <w:basedOn w:val="Normal"/>
    <w:next w:val="Normal"/>
    <w:link w:val="TitredenoteCar"/>
    <w:rsid w:val="002F42AA"/>
    <w:rPr>
      <w:lang w:val="en-GB"/>
    </w:rPr>
  </w:style>
  <w:style w:type="character" w:customStyle="1" w:styleId="TitredenoteCar">
    <w:name w:val="Titre de note Car"/>
    <w:basedOn w:val="Policepardfaut"/>
    <w:link w:val="Titredenote"/>
    <w:rsid w:val="002F42AA"/>
    <w:rPr>
      <w:lang w:eastAsia="en-US"/>
    </w:rPr>
  </w:style>
  <w:style w:type="paragraph" w:styleId="Salutations">
    <w:name w:val="Salutation"/>
    <w:basedOn w:val="Normal"/>
    <w:next w:val="Normal"/>
    <w:link w:val="SalutationsCar"/>
    <w:rsid w:val="002F42AA"/>
    <w:rPr>
      <w:lang w:val="en-GB"/>
    </w:rPr>
  </w:style>
  <w:style w:type="character" w:customStyle="1" w:styleId="SalutationsCar">
    <w:name w:val="Salutations Car"/>
    <w:basedOn w:val="Policepardfaut"/>
    <w:link w:val="Salutations"/>
    <w:rsid w:val="002F42AA"/>
    <w:rPr>
      <w:lang w:eastAsia="en-US"/>
    </w:rPr>
  </w:style>
  <w:style w:type="paragraph" w:styleId="Signature">
    <w:name w:val="Signature"/>
    <w:basedOn w:val="Normal"/>
    <w:link w:val="SignatureCar"/>
    <w:rsid w:val="002F42AA"/>
    <w:pPr>
      <w:ind w:left="4252"/>
    </w:pPr>
    <w:rPr>
      <w:lang w:val="en-GB"/>
    </w:rPr>
  </w:style>
  <w:style w:type="character" w:customStyle="1" w:styleId="SignatureCar">
    <w:name w:val="Signature Car"/>
    <w:basedOn w:val="Policepardfaut"/>
    <w:link w:val="Signature"/>
    <w:rsid w:val="002F42AA"/>
    <w:rPr>
      <w:lang w:eastAsia="en-US"/>
    </w:rPr>
  </w:style>
  <w:style w:type="paragraph" w:styleId="Sous-titre">
    <w:name w:val="Subtitle"/>
    <w:basedOn w:val="Normal"/>
    <w:link w:val="Sous-titreCar"/>
    <w:qFormat/>
    <w:rsid w:val="002F42AA"/>
    <w:pPr>
      <w:spacing w:after="60"/>
      <w:jc w:val="center"/>
      <w:outlineLvl w:val="1"/>
    </w:pPr>
    <w:rPr>
      <w:rFonts w:ascii="Arial" w:hAnsi="Arial" w:cs="Arial"/>
      <w:sz w:val="24"/>
      <w:szCs w:val="24"/>
      <w:lang w:val="en-GB"/>
    </w:rPr>
  </w:style>
  <w:style w:type="character" w:customStyle="1" w:styleId="Sous-titreCar">
    <w:name w:val="Sous-titre Car"/>
    <w:basedOn w:val="Policepardfaut"/>
    <w:link w:val="Sous-titre"/>
    <w:rsid w:val="002F42AA"/>
    <w:rPr>
      <w:rFonts w:ascii="Arial" w:hAnsi="Arial" w:cs="Arial"/>
      <w:sz w:val="24"/>
      <w:szCs w:val="24"/>
      <w:lang w:eastAsia="en-US"/>
    </w:rPr>
  </w:style>
  <w:style w:type="table" w:styleId="Effetsdetableau3D1">
    <w:name w:val="Table 3D effects 1"/>
    <w:basedOn w:val="TableauNormal"/>
    <w:semiHidden/>
    <w:rsid w:val="002F42A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2F42A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2F42A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2F42A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2F42A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2F42A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2F42A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2F42A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2F42A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2F42A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2F42A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2F42A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2F42A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2F42A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2F42A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2F42A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2F42A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2">
    <w:name w:val="Table Grid 2"/>
    <w:basedOn w:val="TableauNormal"/>
    <w:semiHidden/>
    <w:rsid w:val="002F42A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2F42A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2F42A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2F42A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2F42A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2F42A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2F42A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2F42A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2F4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2F42A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2F42A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2F42A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2F42A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2F42A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2F42A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2F42A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2F42A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F42A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2F42A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2F42A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2F42A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F42A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F42AA"/>
    <w:pPr>
      <w:spacing w:before="240" w:after="60"/>
      <w:jc w:val="center"/>
      <w:outlineLvl w:val="0"/>
    </w:pPr>
    <w:rPr>
      <w:rFonts w:ascii="Arial" w:hAnsi="Arial" w:cs="Arial"/>
      <w:b/>
      <w:bCs/>
      <w:kern w:val="28"/>
      <w:sz w:val="32"/>
      <w:szCs w:val="32"/>
      <w:lang w:val="en-GB"/>
    </w:rPr>
  </w:style>
  <w:style w:type="character" w:customStyle="1" w:styleId="TitreCar">
    <w:name w:val="Titre Car"/>
    <w:basedOn w:val="Policepardfaut"/>
    <w:link w:val="Titre"/>
    <w:rsid w:val="002F42AA"/>
    <w:rPr>
      <w:rFonts w:ascii="Arial" w:hAnsi="Arial" w:cs="Arial"/>
      <w:b/>
      <w:bCs/>
      <w:kern w:val="28"/>
      <w:sz w:val="32"/>
      <w:szCs w:val="32"/>
      <w:lang w:eastAsia="en-US"/>
    </w:rPr>
  </w:style>
  <w:style w:type="paragraph" w:styleId="Adressedestinataire">
    <w:name w:val="envelope address"/>
    <w:basedOn w:val="Normal"/>
    <w:rsid w:val="002F42AA"/>
    <w:pPr>
      <w:framePr w:w="7920" w:h="1980" w:hRule="exact" w:hSpace="180" w:wrap="auto" w:hAnchor="page" w:xAlign="center" w:yAlign="bottom"/>
      <w:ind w:left="2880"/>
    </w:pPr>
    <w:rPr>
      <w:rFonts w:ascii="Arial" w:hAnsi="Arial" w:cs="Arial"/>
      <w:sz w:val="24"/>
      <w:szCs w:val="24"/>
      <w:lang w:val="en-GB"/>
    </w:rPr>
  </w:style>
  <w:style w:type="paragraph" w:customStyle="1" w:styleId="p1">
    <w:name w:val="p1"/>
    <w:basedOn w:val="Normal"/>
    <w:rsid w:val="002F42AA"/>
    <w:pPr>
      <w:suppressAutoHyphens w:val="0"/>
      <w:spacing w:line="240" w:lineRule="auto"/>
    </w:pPr>
    <w:rPr>
      <w:rFonts w:eastAsiaTheme="minorHAnsi"/>
      <w:sz w:val="17"/>
      <w:szCs w:val="17"/>
      <w:lang w:val="en-US"/>
    </w:rPr>
  </w:style>
  <w:style w:type="character" w:customStyle="1" w:styleId="apple-converted-space">
    <w:name w:val="apple-converted-space"/>
    <w:basedOn w:val="Policepardfaut"/>
    <w:rsid w:val="002F42AA"/>
  </w:style>
  <w:style w:type="paragraph" w:styleId="Sansinterligne">
    <w:name w:val="No Spacing"/>
    <w:uiPriority w:val="1"/>
    <w:qFormat/>
    <w:rsid w:val="002F42AA"/>
    <w:rPr>
      <w:rFonts w:eastAsia="Calibri"/>
      <w:color w:val="000000"/>
      <w:sz w:val="24"/>
      <w:szCs w:val="24"/>
      <w:lang w:val="en-US" w:eastAsia="en-US"/>
    </w:rPr>
  </w:style>
  <w:style w:type="paragraph" w:customStyle="1" w:styleId="TableParagraph">
    <w:name w:val="Table Paragraph"/>
    <w:basedOn w:val="Normal"/>
    <w:uiPriority w:val="1"/>
    <w:qFormat/>
    <w:rsid w:val="002F42AA"/>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2F42AA"/>
    <w:rPr>
      <w:lang w:val="en-GB"/>
    </w:rPr>
  </w:style>
  <w:style w:type="paragraph" w:customStyle="1" w:styleId="Style1">
    <w:name w:val="Style1"/>
    <w:basedOn w:val="Normal"/>
    <w:rsid w:val="002F42AA"/>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2F42A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Corpsdetexte"/>
    <w:rsid w:val="002F42AA"/>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2F42AA"/>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Policepardfaut"/>
    <w:rsid w:val="002F42AA"/>
  </w:style>
  <w:style w:type="paragraph" w:customStyle="1" w:styleId="Points">
    <w:name w:val="Points"/>
    <w:basedOn w:val="Corpsdetexte"/>
    <w:rsid w:val="002F42AA"/>
    <w:pPr>
      <w:numPr>
        <w:numId w:val="15"/>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2F42AA"/>
    <w:pPr>
      <w:tabs>
        <w:tab w:val="num" w:pos="570"/>
      </w:tabs>
      <w:spacing w:before="60" w:after="60" w:line="280" w:lineRule="exact"/>
      <w:ind w:left="570" w:hanging="570"/>
    </w:pPr>
  </w:style>
  <w:style w:type="paragraph" w:customStyle="1" w:styleId="Tablecaption">
    <w:name w:val="Table caption"/>
    <w:basedOn w:val="Corpsdetexte"/>
    <w:rsid w:val="002F42AA"/>
    <w:pPr>
      <w:suppressAutoHyphens w:val="0"/>
      <w:spacing w:before="240" w:after="120" w:line="280" w:lineRule="atLeast"/>
      <w:ind w:left="142" w:hanging="142"/>
      <w:jc w:val="center"/>
    </w:pPr>
    <w:rPr>
      <w:rFonts w:eastAsia="Calibri"/>
      <w:b/>
      <w:bCs/>
      <w:i/>
      <w:iCs/>
      <w:sz w:val="24"/>
      <w:lang w:val="en-AU" w:eastAsia="en-AU"/>
    </w:rPr>
  </w:style>
  <w:style w:type="paragraph" w:styleId="Citation">
    <w:name w:val="Quote"/>
    <w:basedOn w:val="Corpsdetexte"/>
    <w:link w:val="CitationCar"/>
    <w:qFormat/>
    <w:rsid w:val="002F42AA"/>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CitationCar">
    <w:name w:val="Citation Car"/>
    <w:basedOn w:val="Policepardfaut"/>
    <w:link w:val="Citation"/>
    <w:rsid w:val="002F42AA"/>
    <w:rPr>
      <w:rFonts w:ascii="Arial" w:eastAsia="Calibri" w:hAnsi="Arial" w:cs="Arial"/>
      <w:lang w:val="en-AU" w:eastAsia="en-AU"/>
    </w:rPr>
  </w:style>
  <w:style w:type="paragraph" w:customStyle="1" w:styleId="DocList">
    <w:name w:val="DocList"/>
    <w:basedOn w:val="SingleTxtG"/>
    <w:rsid w:val="002F42AA"/>
    <w:pPr>
      <w:spacing w:after="240"/>
      <w:ind w:left="3701" w:right="1138" w:hanging="2002"/>
      <w:jc w:val="left"/>
    </w:pPr>
    <w:rPr>
      <w:i/>
      <w:lang w:val="en-US"/>
    </w:rPr>
  </w:style>
  <w:style w:type="paragraph" w:customStyle="1" w:styleId="Body1">
    <w:name w:val="Body 1"/>
    <w:rsid w:val="002F42AA"/>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auNormal"/>
    <w:next w:val="Grilledutableau"/>
    <w:uiPriority w:val="59"/>
    <w:rsid w:val="002F42AA"/>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unhideWhenUsed/>
    <w:rsid w:val="002F42AA"/>
    <w:rPr>
      <w:color w:val="605E5C"/>
      <w:shd w:val="clear" w:color="auto" w:fill="E1DFDD"/>
    </w:rPr>
  </w:style>
  <w:style w:type="table" w:customStyle="1" w:styleId="TableGrid1">
    <w:name w:val="Table Grid1"/>
    <w:basedOn w:val="TableauNormal"/>
    <w:next w:val="Grilledutableau"/>
    <w:rsid w:val="002F42AA"/>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2F42AA"/>
    <w:pPr>
      <w:spacing w:after="200" w:line="240" w:lineRule="auto"/>
    </w:pPr>
    <w:rPr>
      <w:i/>
      <w:iCs/>
      <w:color w:val="1F497D" w:themeColor="text2"/>
      <w:sz w:val="18"/>
      <w:szCs w:val="18"/>
      <w:lang w:val="en-US"/>
    </w:rPr>
  </w:style>
  <w:style w:type="paragraph" w:customStyle="1" w:styleId="Rom2">
    <w:name w:val="Rom2"/>
    <w:basedOn w:val="SingleTxtG"/>
    <w:semiHidden/>
    <w:rsid w:val="002F42AA"/>
    <w:pPr>
      <w:numPr>
        <w:numId w:val="22"/>
      </w:numPr>
      <w:tabs>
        <w:tab w:val="clear" w:pos="2160"/>
      </w:tabs>
      <w:ind w:left="2835" w:hanging="397"/>
    </w:pPr>
    <w:rPr>
      <w:lang w:eastAsia="fr-FR"/>
    </w:rPr>
  </w:style>
  <w:style w:type="character" w:styleId="Mentionnonrsolue">
    <w:name w:val="Unresolved Mention"/>
    <w:basedOn w:val="Policepardfaut"/>
    <w:uiPriority w:val="99"/>
    <w:semiHidden/>
    <w:unhideWhenUsed/>
    <w:rsid w:val="002F42AA"/>
    <w:rPr>
      <w:color w:val="605E5C"/>
      <w:shd w:val="clear" w:color="auto" w:fill="E1DFDD"/>
    </w:rPr>
  </w:style>
  <w:style w:type="table" w:customStyle="1" w:styleId="TableGrid11">
    <w:name w:val="Table Grid11"/>
    <w:basedOn w:val="TableauNormal"/>
    <w:next w:val="Grilledutableau"/>
    <w:rsid w:val="00412639"/>
    <w:pPr>
      <w:suppressAutoHyphens/>
      <w:spacing w:line="240" w:lineRule="atLeast"/>
    </w:pPr>
    <w:rPr>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auNormal"/>
    <w:next w:val="Grilledutableau"/>
    <w:rsid w:val="00412639"/>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auNormal"/>
    <w:next w:val="Grilledutableau"/>
    <w:rsid w:val="0041263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auNormal"/>
    <w:next w:val="Grilledutableau"/>
    <w:rsid w:val="0041263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963">
      <w:bodyDiv w:val="1"/>
      <w:marLeft w:val="0"/>
      <w:marRight w:val="0"/>
      <w:marTop w:val="0"/>
      <w:marBottom w:val="0"/>
      <w:divBdr>
        <w:top w:val="none" w:sz="0" w:space="0" w:color="auto"/>
        <w:left w:val="none" w:sz="0" w:space="0" w:color="auto"/>
        <w:bottom w:val="none" w:sz="0" w:space="0" w:color="auto"/>
        <w:right w:val="none" w:sz="0" w:space="0" w:color="auto"/>
      </w:divBdr>
    </w:div>
    <w:div w:id="171452404">
      <w:bodyDiv w:val="1"/>
      <w:marLeft w:val="0"/>
      <w:marRight w:val="0"/>
      <w:marTop w:val="0"/>
      <w:marBottom w:val="0"/>
      <w:divBdr>
        <w:top w:val="none" w:sz="0" w:space="0" w:color="auto"/>
        <w:left w:val="none" w:sz="0" w:space="0" w:color="auto"/>
        <w:bottom w:val="none" w:sz="0" w:space="0" w:color="auto"/>
        <w:right w:val="none" w:sz="0" w:space="0" w:color="auto"/>
      </w:divBdr>
    </w:div>
    <w:div w:id="513690762">
      <w:bodyDiv w:val="1"/>
      <w:marLeft w:val="0"/>
      <w:marRight w:val="0"/>
      <w:marTop w:val="0"/>
      <w:marBottom w:val="0"/>
      <w:divBdr>
        <w:top w:val="none" w:sz="0" w:space="0" w:color="auto"/>
        <w:left w:val="none" w:sz="0" w:space="0" w:color="auto"/>
        <w:bottom w:val="none" w:sz="0" w:space="0" w:color="auto"/>
        <w:right w:val="none" w:sz="0" w:space="0" w:color="auto"/>
      </w:divBdr>
    </w:div>
    <w:div w:id="587539089">
      <w:bodyDiv w:val="1"/>
      <w:marLeft w:val="0"/>
      <w:marRight w:val="0"/>
      <w:marTop w:val="0"/>
      <w:marBottom w:val="0"/>
      <w:divBdr>
        <w:top w:val="none" w:sz="0" w:space="0" w:color="auto"/>
        <w:left w:val="none" w:sz="0" w:space="0" w:color="auto"/>
        <w:bottom w:val="none" w:sz="0" w:space="0" w:color="auto"/>
        <w:right w:val="none" w:sz="0" w:space="0" w:color="auto"/>
      </w:divBdr>
    </w:div>
    <w:div w:id="617684500">
      <w:bodyDiv w:val="1"/>
      <w:marLeft w:val="0"/>
      <w:marRight w:val="0"/>
      <w:marTop w:val="0"/>
      <w:marBottom w:val="0"/>
      <w:divBdr>
        <w:top w:val="none" w:sz="0" w:space="0" w:color="auto"/>
        <w:left w:val="none" w:sz="0" w:space="0" w:color="auto"/>
        <w:bottom w:val="none" w:sz="0" w:space="0" w:color="auto"/>
        <w:right w:val="none" w:sz="0" w:space="0" w:color="auto"/>
      </w:divBdr>
    </w:div>
    <w:div w:id="679237393">
      <w:bodyDiv w:val="1"/>
      <w:marLeft w:val="0"/>
      <w:marRight w:val="0"/>
      <w:marTop w:val="0"/>
      <w:marBottom w:val="0"/>
      <w:divBdr>
        <w:top w:val="none" w:sz="0" w:space="0" w:color="auto"/>
        <w:left w:val="none" w:sz="0" w:space="0" w:color="auto"/>
        <w:bottom w:val="none" w:sz="0" w:space="0" w:color="auto"/>
        <w:right w:val="none" w:sz="0" w:space="0" w:color="auto"/>
      </w:divBdr>
    </w:div>
    <w:div w:id="700786369">
      <w:bodyDiv w:val="1"/>
      <w:marLeft w:val="0"/>
      <w:marRight w:val="0"/>
      <w:marTop w:val="0"/>
      <w:marBottom w:val="0"/>
      <w:divBdr>
        <w:top w:val="none" w:sz="0" w:space="0" w:color="auto"/>
        <w:left w:val="none" w:sz="0" w:space="0" w:color="auto"/>
        <w:bottom w:val="none" w:sz="0" w:space="0" w:color="auto"/>
        <w:right w:val="none" w:sz="0" w:space="0" w:color="auto"/>
      </w:divBdr>
    </w:div>
    <w:div w:id="958071349">
      <w:bodyDiv w:val="1"/>
      <w:marLeft w:val="0"/>
      <w:marRight w:val="0"/>
      <w:marTop w:val="0"/>
      <w:marBottom w:val="0"/>
      <w:divBdr>
        <w:top w:val="none" w:sz="0" w:space="0" w:color="auto"/>
        <w:left w:val="none" w:sz="0" w:space="0" w:color="auto"/>
        <w:bottom w:val="none" w:sz="0" w:space="0" w:color="auto"/>
        <w:right w:val="none" w:sz="0" w:space="0" w:color="auto"/>
      </w:divBdr>
    </w:div>
    <w:div w:id="1084883438">
      <w:bodyDiv w:val="1"/>
      <w:marLeft w:val="0"/>
      <w:marRight w:val="0"/>
      <w:marTop w:val="0"/>
      <w:marBottom w:val="0"/>
      <w:divBdr>
        <w:top w:val="none" w:sz="0" w:space="0" w:color="auto"/>
        <w:left w:val="none" w:sz="0" w:space="0" w:color="auto"/>
        <w:bottom w:val="none" w:sz="0" w:space="0" w:color="auto"/>
        <w:right w:val="none" w:sz="0" w:space="0" w:color="auto"/>
      </w:divBdr>
    </w:div>
    <w:div w:id="1085109770">
      <w:bodyDiv w:val="1"/>
      <w:marLeft w:val="0"/>
      <w:marRight w:val="0"/>
      <w:marTop w:val="0"/>
      <w:marBottom w:val="0"/>
      <w:divBdr>
        <w:top w:val="none" w:sz="0" w:space="0" w:color="auto"/>
        <w:left w:val="none" w:sz="0" w:space="0" w:color="auto"/>
        <w:bottom w:val="none" w:sz="0" w:space="0" w:color="auto"/>
        <w:right w:val="none" w:sz="0" w:space="0" w:color="auto"/>
      </w:divBdr>
    </w:div>
    <w:div w:id="1130129134">
      <w:bodyDiv w:val="1"/>
      <w:marLeft w:val="0"/>
      <w:marRight w:val="0"/>
      <w:marTop w:val="0"/>
      <w:marBottom w:val="0"/>
      <w:divBdr>
        <w:top w:val="none" w:sz="0" w:space="0" w:color="auto"/>
        <w:left w:val="none" w:sz="0" w:space="0" w:color="auto"/>
        <w:bottom w:val="none" w:sz="0" w:space="0" w:color="auto"/>
        <w:right w:val="none" w:sz="0" w:space="0" w:color="auto"/>
      </w:divBdr>
    </w:div>
    <w:div w:id="1190948721">
      <w:bodyDiv w:val="1"/>
      <w:marLeft w:val="0"/>
      <w:marRight w:val="0"/>
      <w:marTop w:val="0"/>
      <w:marBottom w:val="0"/>
      <w:divBdr>
        <w:top w:val="none" w:sz="0" w:space="0" w:color="auto"/>
        <w:left w:val="none" w:sz="0" w:space="0" w:color="auto"/>
        <w:bottom w:val="none" w:sz="0" w:space="0" w:color="auto"/>
        <w:right w:val="none" w:sz="0" w:space="0" w:color="auto"/>
      </w:divBdr>
    </w:div>
    <w:div w:id="1537813717">
      <w:bodyDiv w:val="1"/>
      <w:marLeft w:val="0"/>
      <w:marRight w:val="0"/>
      <w:marTop w:val="0"/>
      <w:marBottom w:val="0"/>
      <w:divBdr>
        <w:top w:val="none" w:sz="0" w:space="0" w:color="auto"/>
        <w:left w:val="none" w:sz="0" w:space="0" w:color="auto"/>
        <w:bottom w:val="none" w:sz="0" w:space="0" w:color="auto"/>
        <w:right w:val="none" w:sz="0" w:space="0" w:color="auto"/>
      </w:divBdr>
    </w:div>
    <w:div w:id="1546602395">
      <w:bodyDiv w:val="1"/>
      <w:marLeft w:val="0"/>
      <w:marRight w:val="0"/>
      <w:marTop w:val="0"/>
      <w:marBottom w:val="0"/>
      <w:divBdr>
        <w:top w:val="none" w:sz="0" w:space="0" w:color="auto"/>
        <w:left w:val="none" w:sz="0" w:space="0" w:color="auto"/>
        <w:bottom w:val="none" w:sz="0" w:space="0" w:color="auto"/>
        <w:right w:val="none" w:sz="0" w:space="0" w:color="auto"/>
      </w:divBdr>
    </w:div>
    <w:div w:id="1596981642">
      <w:bodyDiv w:val="1"/>
      <w:marLeft w:val="0"/>
      <w:marRight w:val="0"/>
      <w:marTop w:val="0"/>
      <w:marBottom w:val="0"/>
      <w:divBdr>
        <w:top w:val="none" w:sz="0" w:space="0" w:color="auto"/>
        <w:left w:val="none" w:sz="0" w:space="0" w:color="auto"/>
        <w:bottom w:val="none" w:sz="0" w:space="0" w:color="auto"/>
        <w:right w:val="none" w:sz="0" w:space="0" w:color="auto"/>
      </w:divBdr>
    </w:div>
    <w:div w:id="1688017471">
      <w:bodyDiv w:val="1"/>
      <w:marLeft w:val="0"/>
      <w:marRight w:val="0"/>
      <w:marTop w:val="0"/>
      <w:marBottom w:val="0"/>
      <w:divBdr>
        <w:top w:val="none" w:sz="0" w:space="0" w:color="auto"/>
        <w:left w:val="none" w:sz="0" w:space="0" w:color="auto"/>
        <w:bottom w:val="none" w:sz="0" w:space="0" w:color="auto"/>
        <w:right w:val="none" w:sz="0" w:space="0" w:color="auto"/>
      </w:divBdr>
    </w:div>
    <w:div w:id="1720978038">
      <w:bodyDiv w:val="1"/>
      <w:marLeft w:val="0"/>
      <w:marRight w:val="0"/>
      <w:marTop w:val="0"/>
      <w:marBottom w:val="0"/>
      <w:divBdr>
        <w:top w:val="none" w:sz="0" w:space="0" w:color="auto"/>
        <w:left w:val="none" w:sz="0" w:space="0" w:color="auto"/>
        <w:bottom w:val="none" w:sz="0" w:space="0" w:color="auto"/>
        <w:right w:val="none" w:sz="0" w:space="0" w:color="auto"/>
      </w:divBdr>
    </w:div>
    <w:div w:id="1740207558">
      <w:bodyDiv w:val="1"/>
      <w:marLeft w:val="0"/>
      <w:marRight w:val="0"/>
      <w:marTop w:val="0"/>
      <w:marBottom w:val="0"/>
      <w:divBdr>
        <w:top w:val="none" w:sz="0" w:space="0" w:color="auto"/>
        <w:left w:val="none" w:sz="0" w:space="0" w:color="auto"/>
        <w:bottom w:val="none" w:sz="0" w:space="0" w:color="auto"/>
        <w:right w:val="none" w:sz="0" w:space="0" w:color="auto"/>
      </w:divBdr>
    </w:div>
    <w:div w:id="1742829029">
      <w:bodyDiv w:val="1"/>
      <w:marLeft w:val="0"/>
      <w:marRight w:val="0"/>
      <w:marTop w:val="0"/>
      <w:marBottom w:val="0"/>
      <w:divBdr>
        <w:top w:val="none" w:sz="0" w:space="0" w:color="auto"/>
        <w:left w:val="none" w:sz="0" w:space="0" w:color="auto"/>
        <w:bottom w:val="none" w:sz="0" w:space="0" w:color="auto"/>
        <w:right w:val="none" w:sz="0" w:space="0" w:color="auto"/>
      </w:divBdr>
    </w:div>
    <w:div w:id="1932812798">
      <w:bodyDiv w:val="1"/>
      <w:marLeft w:val="0"/>
      <w:marRight w:val="0"/>
      <w:marTop w:val="0"/>
      <w:marBottom w:val="0"/>
      <w:divBdr>
        <w:top w:val="none" w:sz="0" w:space="0" w:color="auto"/>
        <w:left w:val="none" w:sz="0" w:space="0" w:color="auto"/>
        <w:bottom w:val="none" w:sz="0" w:space="0" w:color="auto"/>
        <w:right w:val="none" w:sz="0" w:space="0" w:color="auto"/>
      </w:divBdr>
    </w:div>
    <w:div w:id="1950307816">
      <w:bodyDiv w:val="1"/>
      <w:marLeft w:val="0"/>
      <w:marRight w:val="0"/>
      <w:marTop w:val="0"/>
      <w:marBottom w:val="0"/>
      <w:divBdr>
        <w:top w:val="none" w:sz="0" w:space="0" w:color="auto"/>
        <w:left w:val="none" w:sz="0" w:space="0" w:color="auto"/>
        <w:bottom w:val="none" w:sz="0" w:space="0" w:color="auto"/>
        <w:right w:val="none" w:sz="0" w:space="0" w:color="auto"/>
      </w:divBdr>
    </w:div>
    <w:div w:id="1971978716">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559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1ECE8-C3A5-40E0-9B93-D73F52081CB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5A9654BE-6659-4768-8D05-8102E3029D36}">
  <ds:schemaRefs>
    <ds:schemaRef ds:uri="http://schemas.openxmlformats.org/officeDocument/2006/bibliography"/>
  </ds:schemaRefs>
</ds:datastoreItem>
</file>

<file path=customXml/itemProps3.xml><?xml version="1.0" encoding="utf-8"?>
<ds:datastoreItem xmlns:ds="http://schemas.openxmlformats.org/officeDocument/2006/customXml" ds:itemID="{45B6F964-6E90-4B0D-B19C-D0B7CABE40E5}">
  <ds:schemaRefs>
    <ds:schemaRef ds:uri="http://schemas.microsoft.com/sharepoint/v3/contenttype/forms"/>
  </ds:schemaRefs>
</ds:datastoreItem>
</file>

<file path=customXml/itemProps4.xml><?xml version="1.0" encoding="utf-8"?>
<ds:datastoreItem xmlns:ds="http://schemas.openxmlformats.org/officeDocument/2006/customXml" ds:itemID="{E13693C4-5F7C-409D-B1D9-FF0C3B536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AC10_C3_F.dotm</Template>
  <TotalTime>1</TotalTime>
  <Pages>2</Pages>
  <Words>416</Words>
  <Characters>2214</Characters>
  <Application>Microsoft Office Word</Application>
  <DocSecurity>0</DocSecurity>
  <Lines>96</Lines>
  <Paragraphs>69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ST/SG/AC.10/C.3/</vt:lpstr>
      <vt:lpstr>ST/SG/AC.10/C.3/</vt:lpstr>
      <vt:lpstr>ST/SG/AC.10/C.3/</vt:lpstr>
    </vt:vector>
  </TitlesOfParts>
  <Company>Corinne</Company>
  <LinksUpToDate>false</LinksUpToDate>
  <CharactersWithSpaces>2561</CharactersWithSpaces>
  <SharedDoc>false</SharedDoc>
  <HLinks>
    <vt:vector size="96" baseType="variant">
      <vt:variant>
        <vt:i4>5832779</vt:i4>
      </vt:variant>
      <vt:variant>
        <vt:i4>45</vt:i4>
      </vt:variant>
      <vt:variant>
        <vt:i4>0</vt:i4>
      </vt:variant>
      <vt:variant>
        <vt:i4>5</vt:i4>
      </vt:variant>
      <vt:variant>
        <vt:lpwstr>https://unece.org/catalogue-questions</vt:lpwstr>
      </vt:variant>
      <vt:variant>
        <vt:lpwstr/>
      </vt:variant>
      <vt:variant>
        <vt:i4>5832779</vt:i4>
      </vt:variant>
      <vt:variant>
        <vt:i4>42</vt:i4>
      </vt:variant>
      <vt:variant>
        <vt:i4>0</vt:i4>
      </vt:variant>
      <vt:variant>
        <vt:i4>5</vt:i4>
      </vt:variant>
      <vt:variant>
        <vt:lpwstr>https://unece.org/catalogue-questions</vt:lpwstr>
      </vt:variant>
      <vt:variant>
        <vt:lpwstr/>
      </vt:variant>
      <vt:variant>
        <vt:i4>5832728</vt:i4>
      </vt:variant>
      <vt:variant>
        <vt:i4>39</vt:i4>
      </vt:variant>
      <vt:variant>
        <vt:i4>0</vt:i4>
      </vt:variant>
      <vt:variant>
        <vt:i4>5</vt:i4>
      </vt:variant>
      <vt:variant>
        <vt:lpwstr>https://undocs.org/fr/https://unece.org/standardized-model-checklists</vt:lpwstr>
      </vt:variant>
      <vt:variant>
        <vt:lpwstr/>
      </vt:variant>
      <vt:variant>
        <vt:i4>2228275</vt:i4>
      </vt:variant>
      <vt:variant>
        <vt:i4>36</vt:i4>
      </vt:variant>
      <vt:variant>
        <vt:i4>0</vt:i4>
      </vt:variant>
      <vt:variant>
        <vt:i4>5</vt:i4>
      </vt:variant>
      <vt:variant>
        <vt:lpwstr>https://undocs.org/fr/h</vt:lpwstr>
      </vt:variant>
      <vt:variant>
        <vt:lpwstr/>
      </vt:variant>
      <vt:variant>
        <vt:i4>65628</vt:i4>
      </vt:variant>
      <vt:variant>
        <vt:i4>33</vt:i4>
      </vt:variant>
      <vt:variant>
        <vt:i4>0</vt:i4>
      </vt:variant>
      <vt:variant>
        <vt:i4>5</vt:i4>
      </vt:variant>
      <vt:variant>
        <vt:lpwstr>http://www.unece.org/trans/danger/danger.html</vt:lpwstr>
      </vt:variant>
      <vt:variant>
        <vt:lpwstr/>
      </vt:variant>
      <vt:variant>
        <vt:i4>983068</vt:i4>
      </vt:variant>
      <vt:variant>
        <vt:i4>30</vt:i4>
      </vt:variant>
      <vt:variant>
        <vt:i4>0</vt:i4>
      </vt:variant>
      <vt:variant>
        <vt:i4>5</vt:i4>
      </vt:variant>
      <vt:variant>
        <vt:lpwstr>https://unece.org/multilateral-agreements</vt:lpwstr>
      </vt:variant>
      <vt:variant>
        <vt:lpwstr/>
      </vt:variant>
      <vt:variant>
        <vt:i4>3473509</vt:i4>
      </vt:variant>
      <vt:variant>
        <vt:i4>27</vt:i4>
      </vt:variant>
      <vt:variant>
        <vt:i4>0</vt:i4>
      </vt:variant>
      <vt:variant>
        <vt:i4>5</vt:i4>
      </vt:variant>
      <vt:variant>
        <vt:lpwstr>http://www.uic.org/</vt:lpwstr>
      </vt:variant>
      <vt:variant>
        <vt:lpwstr/>
      </vt:variant>
      <vt:variant>
        <vt:i4>2424929</vt:i4>
      </vt:variant>
      <vt:variant>
        <vt:i4>24</vt:i4>
      </vt:variant>
      <vt:variant>
        <vt:i4>0</vt:i4>
      </vt:variant>
      <vt:variant>
        <vt:i4>5</vt:i4>
      </vt:variant>
      <vt:variant>
        <vt:lpwstr>http://www.imo.org/</vt:lpwstr>
      </vt:variant>
      <vt:variant>
        <vt:lpwstr/>
      </vt:variant>
      <vt:variant>
        <vt:i4>5242964</vt:i4>
      </vt:variant>
      <vt:variant>
        <vt:i4>21</vt:i4>
      </vt:variant>
      <vt:variant>
        <vt:i4>0</vt:i4>
      </vt:variant>
      <vt:variant>
        <vt:i4>5</vt:i4>
      </vt:variant>
      <vt:variant>
        <vt:lpwstr>http://www.icao.org/</vt:lpwstr>
      </vt:variant>
      <vt:variant>
        <vt:lpwstr/>
      </vt:variant>
      <vt:variant>
        <vt:i4>2424959</vt:i4>
      </vt:variant>
      <vt:variant>
        <vt:i4>18</vt:i4>
      </vt:variant>
      <vt:variant>
        <vt:i4>0</vt:i4>
      </vt:variant>
      <vt:variant>
        <vt:i4>5</vt:i4>
      </vt:variant>
      <vt:variant>
        <vt:lpwstr>http://www.iso.org/</vt:lpwstr>
      </vt:variant>
      <vt:variant>
        <vt:lpwstr/>
      </vt:variant>
      <vt:variant>
        <vt:i4>7077998</vt:i4>
      </vt:variant>
      <vt:variant>
        <vt:i4>15</vt:i4>
      </vt:variant>
      <vt:variant>
        <vt:i4>0</vt:i4>
      </vt:variant>
      <vt:variant>
        <vt:i4>5</vt:i4>
      </vt:variant>
      <vt:variant>
        <vt:lpwstr>http://www.cen.eu/</vt:lpwstr>
      </vt:variant>
      <vt:variant>
        <vt:lpwstr/>
      </vt:variant>
      <vt:variant>
        <vt:i4>7471165</vt:i4>
      </vt:variant>
      <vt:variant>
        <vt:i4>12</vt:i4>
      </vt:variant>
      <vt:variant>
        <vt:i4>0</vt:i4>
      </vt:variant>
      <vt:variant>
        <vt:i4>5</vt:i4>
      </vt:variant>
      <vt:variant>
        <vt:lpwstr>http://www.eiga.eu/</vt:lpwstr>
      </vt:variant>
      <vt:variant>
        <vt:lpwstr/>
      </vt:variant>
      <vt:variant>
        <vt:i4>2228259</vt:i4>
      </vt:variant>
      <vt:variant>
        <vt:i4>9</vt:i4>
      </vt:variant>
      <vt:variant>
        <vt:i4>0</vt:i4>
      </vt:variant>
      <vt:variant>
        <vt:i4>5</vt:i4>
      </vt:variant>
      <vt:variant>
        <vt:lpwstr>http://www.cganet.com/</vt:lpwstr>
      </vt:variant>
      <vt:variant>
        <vt:lpwstr/>
      </vt:variant>
      <vt:variant>
        <vt:i4>5636097</vt:i4>
      </vt:variant>
      <vt:variant>
        <vt:i4>6</vt:i4>
      </vt:variant>
      <vt:variant>
        <vt:i4>0</vt:i4>
      </vt:variant>
      <vt:variant>
        <vt:i4>5</vt:i4>
      </vt:variant>
      <vt:variant>
        <vt:lpwstr>http://www.unece.org/</vt:lpwstr>
      </vt:variant>
      <vt:variant>
        <vt:lpwstr/>
      </vt:variant>
      <vt:variant>
        <vt:i4>5046342</vt:i4>
      </vt:variant>
      <vt:variant>
        <vt:i4>3</vt:i4>
      </vt:variant>
      <vt:variant>
        <vt:i4>0</vt:i4>
      </vt:variant>
      <vt:variant>
        <vt:i4>5</vt:i4>
      </vt:variant>
      <vt:variant>
        <vt:lpwstr>http://www.astm.org/</vt:lpwstr>
      </vt:variant>
      <vt:variant>
        <vt:lpwstr/>
      </vt:variant>
      <vt:variant>
        <vt:i4>5505112</vt:i4>
      </vt:variant>
      <vt:variant>
        <vt:i4>0</vt:i4>
      </vt:variant>
      <vt:variant>
        <vt:i4>0</vt:i4>
      </vt:variant>
      <vt:variant>
        <vt:i4>5</vt:i4>
      </vt:variant>
      <vt:variant>
        <vt:lpwstr>http://www.iaea.org/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ECE/ADN/61/Add.1</dc:title>
  <dc:subject/>
  <dc:creator>50th session UNSCETDG</dc:creator>
  <cp:keywords/>
  <cp:lastModifiedBy>Maud Dariche</cp:lastModifiedBy>
  <cp:revision>3</cp:revision>
  <cp:lastPrinted>2022-08-31T13:01:00Z</cp:lastPrinted>
  <dcterms:created xsi:type="dcterms:W3CDTF">2022-08-31T13:01:00Z</dcterms:created>
  <dcterms:modified xsi:type="dcterms:W3CDTF">2022-08-31T13:02:00Z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18209600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