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8C6CE8" w14:paraId="52054E34" w14:textId="77777777" w:rsidTr="002A7B4A">
        <w:trPr>
          <w:trHeight w:hRule="exact" w:val="851"/>
        </w:trPr>
        <w:tc>
          <w:tcPr>
            <w:tcW w:w="142" w:type="dxa"/>
            <w:tcBorders>
              <w:bottom w:val="single" w:sz="4" w:space="0" w:color="auto"/>
            </w:tcBorders>
          </w:tcPr>
          <w:p w14:paraId="50661C56" w14:textId="77777777" w:rsidR="002D5AAC" w:rsidRPr="00544141" w:rsidRDefault="002D5AAC" w:rsidP="00C75EEC">
            <w:pPr>
              <w:kinsoku w:val="0"/>
              <w:overflowPunct w:val="0"/>
              <w:autoSpaceDE w:val="0"/>
              <w:autoSpaceDN w:val="0"/>
              <w:adjustRightInd w:val="0"/>
              <w:snapToGrid w:val="0"/>
            </w:pPr>
          </w:p>
        </w:tc>
        <w:tc>
          <w:tcPr>
            <w:tcW w:w="709" w:type="dxa"/>
            <w:tcBorders>
              <w:bottom w:val="single" w:sz="4" w:space="0" w:color="auto"/>
            </w:tcBorders>
            <w:vAlign w:val="bottom"/>
          </w:tcPr>
          <w:p w14:paraId="7859E721" w14:textId="77777777" w:rsidR="002D5AAC" w:rsidRPr="00BD33EE" w:rsidRDefault="002D5AAC" w:rsidP="002A7B4A"/>
        </w:tc>
        <w:tc>
          <w:tcPr>
            <w:tcW w:w="8788" w:type="dxa"/>
            <w:gridSpan w:val="3"/>
            <w:tcBorders>
              <w:bottom w:val="single" w:sz="4" w:space="0" w:color="auto"/>
            </w:tcBorders>
            <w:vAlign w:val="bottom"/>
          </w:tcPr>
          <w:p w14:paraId="2C04DFAA" w14:textId="586F9E97" w:rsidR="00C75EEC" w:rsidRPr="00C75EEC" w:rsidRDefault="00C75EEC" w:rsidP="00C75EEC">
            <w:pPr>
              <w:jc w:val="right"/>
              <w:rPr>
                <w:lang w:val="en-US"/>
              </w:rPr>
            </w:pPr>
            <w:r w:rsidRPr="00C75EEC">
              <w:rPr>
                <w:sz w:val="40"/>
                <w:lang w:val="en-US"/>
              </w:rPr>
              <w:t>E</w:t>
            </w:r>
            <w:r w:rsidRPr="00C75EEC">
              <w:rPr>
                <w:lang w:val="en-US"/>
              </w:rPr>
              <w:t>/ECE/324/Rev.2/Add.116/Rev.4/Amend.5</w:t>
            </w:r>
            <w:r w:rsidRPr="00C75EEC">
              <w:rPr>
                <w:rFonts w:cs="Times New Roman"/>
                <w:lang w:val="en-US"/>
              </w:rPr>
              <w:t>−</w:t>
            </w:r>
            <w:r w:rsidRPr="00C75EEC">
              <w:rPr>
                <w:sz w:val="40"/>
                <w:lang w:val="en-US"/>
              </w:rPr>
              <w:t>E</w:t>
            </w:r>
            <w:r w:rsidRPr="00C75EEC">
              <w:rPr>
                <w:lang w:val="en-US"/>
              </w:rPr>
              <w:t>/ECE/TRANS/505/Rev.2/Add.116/Rev.4/Amend.5</w:t>
            </w:r>
          </w:p>
        </w:tc>
      </w:tr>
      <w:tr w:rsidR="002D5AAC" w:rsidRPr="009D084C" w14:paraId="4DC95748" w14:textId="77777777" w:rsidTr="002A7B4A">
        <w:trPr>
          <w:trHeight w:hRule="exact" w:val="2835"/>
        </w:trPr>
        <w:tc>
          <w:tcPr>
            <w:tcW w:w="1280" w:type="dxa"/>
            <w:gridSpan w:val="3"/>
            <w:tcBorders>
              <w:top w:val="single" w:sz="4" w:space="0" w:color="auto"/>
              <w:bottom w:val="single" w:sz="12" w:space="0" w:color="auto"/>
            </w:tcBorders>
          </w:tcPr>
          <w:p w14:paraId="30960BBD" w14:textId="77777777" w:rsidR="002D5AAC" w:rsidRPr="00C75EEC" w:rsidRDefault="002D5AAC" w:rsidP="002A7B4A">
            <w:pPr>
              <w:spacing w:before="120"/>
              <w:rPr>
                <w:szCs w:val="20"/>
                <w:lang w:val="en-US"/>
              </w:rPr>
            </w:pPr>
          </w:p>
        </w:tc>
        <w:tc>
          <w:tcPr>
            <w:tcW w:w="5540" w:type="dxa"/>
            <w:tcBorders>
              <w:top w:val="single" w:sz="4" w:space="0" w:color="auto"/>
              <w:bottom w:val="single" w:sz="12" w:space="0" w:color="auto"/>
            </w:tcBorders>
          </w:tcPr>
          <w:p w14:paraId="074D2C41" w14:textId="77777777" w:rsidR="002D5AAC" w:rsidRPr="00C75EEC"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36A75DE1" w14:textId="284FE1E2" w:rsidR="00C75EEC" w:rsidRPr="009D084C" w:rsidRDefault="00C75EEC" w:rsidP="00C75EEC">
            <w:pPr>
              <w:spacing w:before="480" w:line="240" w:lineRule="exact"/>
              <w:rPr>
                <w:szCs w:val="20"/>
                <w:lang w:val="en-US"/>
              </w:rPr>
            </w:pPr>
            <w:r>
              <w:rPr>
                <w:szCs w:val="20"/>
                <w:lang w:val="en-US"/>
              </w:rPr>
              <w:t>10 December 2021</w:t>
            </w:r>
          </w:p>
        </w:tc>
      </w:tr>
    </w:tbl>
    <w:p w14:paraId="4B98D23E" w14:textId="77777777" w:rsidR="00C75EEC" w:rsidRPr="001D3516" w:rsidRDefault="00C75EEC" w:rsidP="00C75EEC">
      <w:pPr>
        <w:pStyle w:val="HChGR"/>
        <w:keepNext w:val="0"/>
        <w:keepLines w:val="0"/>
        <w:spacing w:before="240"/>
        <w:rPr>
          <w:spacing w:val="0"/>
          <w:w w:val="100"/>
          <w:kern w:val="0"/>
        </w:rPr>
      </w:pPr>
      <w:r w:rsidRPr="001D3516">
        <w:rPr>
          <w:spacing w:val="0"/>
          <w:w w:val="100"/>
          <w:kern w:val="0"/>
        </w:rPr>
        <w:t>Соглашение</w:t>
      </w:r>
      <w:bookmarkStart w:id="0" w:name="_Toc340666199"/>
      <w:bookmarkStart w:id="1" w:name="_Toc340745062"/>
      <w:bookmarkEnd w:id="0"/>
      <w:bookmarkEnd w:id="1"/>
    </w:p>
    <w:p w14:paraId="40C67867" w14:textId="77777777" w:rsidR="00C75EEC" w:rsidRPr="001D3516" w:rsidRDefault="00C75EEC" w:rsidP="00C75EEC">
      <w:pPr>
        <w:pStyle w:val="H1GR"/>
        <w:keepNext w:val="0"/>
        <w:keepLines w:val="0"/>
        <w:spacing w:before="240" w:after="120"/>
        <w:rPr>
          <w:spacing w:val="0"/>
          <w:w w:val="100"/>
          <w:kern w:val="0"/>
        </w:rPr>
      </w:pPr>
      <w:r w:rsidRPr="001D3516">
        <w:rPr>
          <w:spacing w:val="0"/>
          <w:w w:val="100"/>
          <w:kern w:val="0"/>
        </w:rPr>
        <w:tab/>
      </w:r>
      <w:r w:rsidRPr="001D3516">
        <w:rPr>
          <w:spacing w:val="0"/>
          <w:w w:val="100"/>
          <w:kern w:val="0"/>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1D3516">
        <w:rPr>
          <w:b w:val="0"/>
          <w:spacing w:val="0"/>
          <w:w w:val="100"/>
          <w:kern w:val="0"/>
          <w:sz w:val="20"/>
        </w:rPr>
        <w:footnoteReference w:customMarkFollows="1" w:id="1"/>
        <w:t>*</w:t>
      </w:r>
    </w:p>
    <w:p w14:paraId="1905E621" w14:textId="39DFC138" w:rsidR="00C75EEC" w:rsidRPr="001D3516" w:rsidRDefault="00C75EEC" w:rsidP="001D3516">
      <w:pPr>
        <w:pStyle w:val="HChG"/>
        <w:keepNext w:val="0"/>
        <w:keepLines w:val="0"/>
        <w:spacing w:before="120" w:after="0"/>
        <w:rPr>
          <w:b w:val="0"/>
          <w:sz w:val="20"/>
        </w:rPr>
      </w:pPr>
      <w:r w:rsidRPr="001D3516">
        <w:rPr>
          <w:sz w:val="20"/>
        </w:rPr>
        <w:tab/>
      </w:r>
      <w:r w:rsidRPr="001D3516">
        <w:rPr>
          <w:sz w:val="20"/>
        </w:rPr>
        <w:tab/>
      </w:r>
      <w:r w:rsidRPr="001D3516">
        <w:rPr>
          <w:b w:val="0"/>
          <w:sz w:val="20"/>
        </w:rPr>
        <w:t>(Пересмотр 3, включающий поправки, вступившие в силу 14 сентября 2017 года)</w:t>
      </w:r>
    </w:p>
    <w:p w14:paraId="125A4A3F" w14:textId="77777777" w:rsidR="00C75EEC" w:rsidRPr="001D3516" w:rsidRDefault="00C75EEC" w:rsidP="00C75EEC">
      <w:pPr>
        <w:pStyle w:val="H1G"/>
        <w:keepNext w:val="0"/>
        <w:keepLines w:val="0"/>
        <w:spacing w:before="0"/>
        <w:ind w:left="0" w:right="0" w:firstLine="0"/>
        <w:jc w:val="center"/>
      </w:pPr>
      <w:r w:rsidRPr="001D3516">
        <w:t>_________</w:t>
      </w:r>
    </w:p>
    <w:p w14:paraId="2CDF0697" w14:textId="6E78F969" w:rsidR="00C75EEC" w:rsidRPr="001D3516" w:rsidRDefault="00C75EEC" w:rsidP="00C75EEC">
      <w:pPr>
        <w:pStyle w:val="H1G"/>
        <w:keepNext w:val="0"/>
        <w:keepLines w:val="0"/>
        <w:spacing w:before="240" w:after="0" w:line="240" w:lineRule="atLeast"/>
      </w:pPr>
      <w:r w:rsidRPr="001D3516">
        <w:tab/>
      </w:r>
      <w:r w:rsidRPr="001D3516">
        <w:tab/>
        <w:t>Добавление 116 — Правила № 117 ООН</w:t>
      </w:r>
    </w:p>
    <w:p w14:paraId="030C8F13" w14:textId="400E3162" w:rsidR="00C75EEC" w:rsidRPr="001D3516" w:rsidRDefault="00C75EEC" w:rsidP="00C75EEC">
      <w:pPr>
        <w:pStyle w:val="H1G"/>
        <w:keepNext w:val="0"/>
        <w:keepLines w:val="0"/>
        <w:spacing w:before="240" w:after="0" w:line="240" w:lineRule="atLeast"/>
      </w:pPr>
      <w:r w:rsidRPr="001D3516">
        <w:tab/>
      </w:r>
      <w:r w:rsidRPr="001D3516">
        <w:tab/>
        <w:t>Пересмотр 4 — Поправка 5</w:t>
      </w:r>
    </w:p>
    <w:p w14:paraId="13D97292" w14:textId="3930D212" w:rsidR="00C75EEC" w:rsidRPr="001D3516" w:rsidRDefault="00C75EEC" w:rsidP="001D3516">
      <w:pPr>
        <w:pStyle w:val="SingleTxtG"/>
        <w:spacing w:before="120" w:after="0"/>
      </w:pPr>
      <w:r w:rsidRPr="001D3516">
        <w:t xml:space="preserve">Дополнение 13 к поправкам серии 02 </w:t>
      </w:r>
      <w:r w:rsidR="00544141">
        <w:t>—</w:t>
      </w:r>
      <w:r w:rsidRPr="001D3516">
        <w:t xml:space="preserve"> Дата вступления в силу: 30 сентября 2021 года</w:t>
      </w:r>
    </w:p>
    <w:p w14:paraId="180CF408" w14:textId="69A01644" w:rsidR="00C75EEC" w:rsidRPr="001D3516" w:rsidRDefault="00C75EEC" w:rsidP="001D3516">
      <w:pPr>
        <w:pStyle w:val="H1G"/>
        <w:spacing w:before="120" w:after="120"/>
      </w:pPr>
      <w:r w:rsidRPr="001D3516">
        <w:tab/>
      </w:r>
      <w:r w:rsidRPr="001D3516">
        <w:tab/>
        <w:t>Единообразные предписания, касающиеся официального утверждения шин в отношении звука, издаваемого ими при</w:t>
      </w:r>
      <w:r w:rsidR="001D3516">
        <w:rPr>
          <w:lang w:val="en-US"/>
        </w:rPr>
        <w:t> </w:t>
      </w:r>
      <w:r w:rsidRPr="001D3516">
        <w:t>качении, и/или их сцепления на мокрых поверхностях и/или</w:t>
      </w:r>
      <w:r w:rsidR="001D3516">
        <w:rPr>
          <w:lang w:val="en-US"/>
        </w:rPr>
        <w:t> </w:t>
      </w:r>
      <w:r w:rsidRPr="001D3516">
        <w:t>сопротивления качению</w:t>
      </w:r>
    </w:p>
    <w:p w14:paraId="7D5C661D" w14:textId="77777777" w:rsidR="00C75EEC" w:rsidRPr="001D3516" w:rsidRDefault="00C75EEC" w:rsidP="00C75EEC">
      <w:pPr>
        <w:pStyle w:val="SingleTxtG"/>
        <w:spacing w:after="0"/>
        <w:rPr>
          <w:lang w:eastAsia="en-GB"/>
        </w:rPr>
      </w:pPr>
      <w:r w:rsidRPr="001D3516">
        <w:t>Настоящий документ опубликован исключительно в информационных целях. Аутентичным и юридически обязательным текстом является документ</w:t>
      </w:r>
      <w:r w:rsidRPr="001D3516">
        <w:rPr>
          <w:lang w:eastAsia="en-GB"/>
        </w:rPr>
        <w:t xml:space="preserve">: </w:t>
      </w:r>
      <w:r w:rsidRPr="001D3516">
        <w:rPr>
          <w:lang w:val="en-GB" w:eastAsia="en-GB"/>
        </w:rPr>
        <w:t>ECE</w:t>
      </w:r>
      <w:r w:rsidRPr="001D3516">
        <w:rPr>
          <w:lang w:eastAsia="en-GB"/>
        </w:rPr>
        <w:t>/</w:t>
      </w:r>
      <w:r w:rsidRPr="001D3516">
        <w:rPr>
          <w:lang w:val="en-GB" w:eastAsia="en-GB"/>
        </w:rPr>
        <w:t>TRANS</w:t>
      </w:r>
      <w:r w:rsidRPr="001D3516">
        <w:rPr>
          <w:lang w:eastAsia="en-GB"/>
        </w:rPr>
        <w:t>/</w:t>
      </w:r>
      <w:r w:rsidRPr="001D3516">
        <w:rPr>
          <w:lang w:val="en-GB" w:eastAsia="en-GB"/>
        </w:rPr>
        <w:t>WP</w:t>
      </w:r>
      <w:r w:rsidRPr="001D3516">
        <w:rPr>
          <w:lang w:eastAsia="en-GB"/>
        </w:rPr>
        <w:t>.29/2021/8 (с поправками, содержащимися в пункте 78 доклада ECE/TRANS/WP.29/1157).</w:t>
      </w:r>
    </w:p>
    <w:p w14:paraId="5CC67439" w14:textId="7B7D61E0" w:rsidR="00C75EEC" w:rsidRPr="001D3516" w:rsidRDefault="00C75EEC" w:rsidP="00C75EEC">
      <w:pPr>
        <w:pStyle w:val="SingleTxtG"/>
        <w:spacing w:after="40"/>
        <w:jc w:val="center"/>
        <w:rPr>
          <w:b/>
          <w:sz w:val="24"/>
        </w:rPr>
      </w:pPr>
      <w:r w:rsidRPr="001D3516">
        <w:rPr>
          <w:b/>
          <w:noProof/>
          <w:sz w:val="24"/>
          <w:lang w:val="en-US"/>
        </w:rPr>
        <w:drawing>
          <wp:anchor distT="0" distB="137160" distL="114300" distR="114300" simplePos="0" relativeHeight="251659264" behindDoc="0" locked="0" layoutInCell="1" allowOverlap="1" wp14:anchorId="08FD1476" wp14:editId="4952F326">
            <wp:simplePos x="0" y="0"/>
            <wp:positionH relativeFrom="column">
              <wp:posOffset>2570480</wp:posOffset>
            </wp:positionH>
            <wp:positionV relativeFrom="paragraph">
              <wp:posOffset>205105</wp:posOffset>
            </wp:positionV>
            <wp:extent cx="1028700" cy="826770"/>
            <wp:effectExtent l="0" t="0" r="0" b="0"/>
            <wp:wrapTopAndBottom/>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D3516">
        <w:rPr>
          <w:b/>
          <w:sz w:val="24"/>
        </w:rPr>
        <w:t>_________</w:t>
      </w:r>
    </w:p>
    <w:p w14:paraId="0BB1E9BA" w14:textId="66532F7B" w:rsidR="001D3516" w:rsidRDefault="00C75EEC" w:rsidP="00D3662A">
      <w:pPr>
        <w:ind w:left="1134" w:right="1134"/>
        <w:jc w:val="center"/>
        <w:rPr>
          <w:b/>
          <w:bCs/>
          <w:sz w:val="24"/>
          <w:szCs w:val="24"/>
        </w:rPr>
      </w:pPr>
      <w:r w:rsidRPr="001D3516">
        <w:rPr>
          <w:b/>
          <w:bCs/>
          <w:sz w:val="24"/>
          <w:szCs w:val="24"/>
        </w:rPr>
        <w:t>ОРГАНИЗАЦИЯ ОБЪЕДИНЕННЫХ НАЦИЙ</w:t>
      </w:r>
      <w:r w:rsidR="001D3516">
        <w:rPr>
          <w:b/>
          <w:bCs/>
          <w:sz w:val="24"/>
          <w:szCs w:val="24"/>
        </w:rPr>
        <w:br w:type="page"/>
      </w:r>
    </w:p>
    <w:p w14:paraId="48860C01" w14:textId="77777777" w:rsidR="002D1FC4" w:rsidRPr="00472702" w:rsidRDefault="002D1FC4" w:rsidP="002D1FC4">
      <w:pPr>
        <w:spacing w:after="120"/>
        <w:ind w:left="2268" w:right="1134" w:hanging="1134"/>
        <w:jc w:val="both"/>
      </w:pPr>
      <w:r w:rsidRPr="00472702">
        <w:rPr>
          <w:i/>
          <w:iCs/>
        </w:rPr>
        <w:lastRenderedPageBreak/>
        <w:t>Пункт 2.18</w:t>
      </w:r>
      <w:r w:rsidRPr="00472702">
        <w:t xml:space="preserve"> изменить следующим образом:</w:t>
      </w:r>
    </w:p>
    <w:p w14:paraId="598754B5" w14:textId="77777777" w:rsidR="002D1FC4" w:rsidRPr="00472702" w:rsidRDefault="002D1FC4" w:rsidP="002D1FC4">
      <w:pPr>
        <w:spacing w:after="120"/>
        <w:ind w:left="2268" w:right="1134" w:hanging="1134"/>
        <w:jc w:val="both"/>
      </w:pPr>
      <w:r w:rsidRPr="00472702">
        <w:t>«2.18</w:t>
      </w:r>
      <w:r w:rsidRPr="00472702">
        <w:tab/>
        <w:t>“</w:t>
      </w:r>
      <w:r w:rsidRPr="00472702">
        <w:rPr>
          <w:i/>
          <w:iCs/>
        </w:rPr>
        <w:t>Стандартная эталонная испытательная шина</w:t>
      </w:r>
      <w:r w:rsidRPr="00472702">
        <w:t>”</w:t>
      </w:r>
      <w:r w:rsidRPr="00472702">
        <w:rPr>
          <w:i/>
          <w:iCs/>
        </w:rPr>
        <w:t xml:space="preserve"> </w:t>
      </w:r>
      <w:r w:rsidRPr="00472702">
        <w:t>или “</w:t>
      </w:r>
      <w:r w:rsidRPr="00472702">
        <w:rPr>
          <w:i/>
          <w:iCs/>
        </w:rPr>
        <w:t>СЭИШ</w:t>
      </w:r>
      <w:r w:rsidRPr="00472702">
        <w:t xml:space="preserve">” означает шину, которая изготавливается, проверяется и хранится в соответствии со стандартами “АСТМ </w:t>
      </w:r>
      <w:proofErr w:type="spellStart"/>
      <w:r w:rsidRPr="00472702">
        <w:t>интернэшнл</w:t>
      </w:r>
      <w:proofErr w:type="spellEnd"/>
      <w:r w:rsidRPr="00472702">
        <w:t>”,</w:t>
      </w:r>
    </w:p>
    <w:p w14:paraId="6785028B" w14:textId="77777777" w:rsidR="002D1FC4" w:rsidRPr="00472702" w:rsidRDefault="002D1FC4" w:rsidP="002D1FC4">
      <w:pPr>
        <w:spacing w:after="120"/>
        <w:ind w:left="2835" w:right="1134" w:hanging="567"/>
        <w:jc w:val="both"/>
      </w:pPr>
      <w:r w:rsidRPr="00472702">
        <w:t>a)</w:t>
      </w:r>
      <w:r w:rsidRPr="00472702">
        <w:tab/>
        <w:t>E1136 — 17 для размера P195/75R14 и которую называют “СЭИШ14”,</w:t>
      </w:r>
    </w:p>
    <w:p w14:paraId="74BF80C2" w14:textId="77777777" w:rsidR="002D1FC4" w:rsidRPr="00472702" w:rsidRDefault="002D1FC4" w:rsidP="002D1FC4">
      <w:pPr>
        <w:spacing w:after="120"/>
        <w:ind w:left="2835" w:right="1134" w:hanging="567"/>
        <w:jc w:val="both"/>
      </w:pPr>
      <w:r w:rsidRPr="00472702">
        <w:t>b)</w:t>
      </w:r>
      <w:r w:rsidRPr="00472702">
        <w:tab/>
        <w:t>F2872 — 16 для размера 225/75R16C и которую называют “СЭИШ16C”,</w:t>
      </w:r>
    </w:p>
    <w:p w14:paraId="71BB92C0" w14:textId="77777777" w:rsidR="002D1FC4" w:rsidRPr="00472702" w:rsidRDefault="002D1FC4" w:rsidP="002D1FC4">
      <w:pPr>
        <w:spacing w:after="120"/>
        <w:ind w:left="2835" w:right="1134" w:hanging="567"/>
        <w:jc w:val="both"/>
      </w:pPr>
      <w:r w:rsidRPr="00472702">
        <w:t>с)</w:t>
      </w:r>
      <w:r w:rsidRPr="00472702">
        <w:tab/>
        <w:t>F2871 — 16 для размера 245/70R19,5 и которую называют “СЭИШ19,5”,</w:t>
      </w:r>
    </w:p>
    <w:p w14:paraId="43F9CEC1" w14:textId="77777777" w:rsidR="002D1FC4" w:rsidRPr="00472702" w:rsidRDefault="002D1FC4" w:rsidP="002D1FC4">
      <w:pPr>
        <w:spacing w:after="120"/>
        <w:ind w:left="2835" w:right="1134" w:hanging="567"/>
        <w:jc w:val="both"/>
      </w:pPr>
      <w:r w:rsidRPr="00472702">
        <w:t>d)</w:t>
      </w:r>
      <w:r w:rsidRPr="00472702">
        <w:tab/>
        <w:t>F2870 — 16 для размера 315/70R22,5 и которую называют “СЭИШ22,5”,</w:t>
      </w:r>
    </w:p>
    <w:p w14:paraId="617D9774" w14:textId="77777777" w:rsidR="002D1FC4" w:rsidRPr="00472702" w:rsidRDefault="002D1FC4" w:rsidP="002D1FC4">
      <w:pPr>
        <w:pStyle w:val="SingleTxtG"/>
        <w:ind w:left="2835" w:hanging="567"/>
      </w:pPr>
      <w:r w:rsidRPr="00472702">
        <w:t>e)</w:t>
      </w:r>
      <w:r w:rsidRPr="00472702">
        <w:tab/>
        <w:t>F2493 — 19 для размера P225/60R16 и которую называют “СЭИШ16”».</w:t>
      </w:r>
    </w:p>
    <w:p w14:paraId="2A283913" w14:textId="77777777" w:rsidR="002D1FC4" w:rsidRPr="00472702" w:rsidRDefault="002D1FC4" w:rsidP="002D1FC4">
      <w:pPr>
        <w:spacing w:after="120"/>
        <w:ind w:left="2268" w:right="1134" w:hanging="1134"/>
        <w:jc w:val="both"/>
      </w:pPr>
      <w:r w:rsidRPr="00472702">
        <w:rPr>
          <w:i/>
          <w:iCs/>
        </w:rPr>
        <w:t>Пункт 2.19.3</w:t>
      </w:r>
      <w:r w:rsidRPr="00472702">
        <w:t xml:space="preserve"> изменить следующим образом:</w:t>
      </w:r>
    </w:p>
    <w:p w14:paraId="64225203" w14:textId="77777777" w:rsidR="002D1FC4" w:rsidRPr="00472702" w:rsidRDefault="002D1FC4" w:rsidP="002D1FC4">
      <w:pPr>
        <w:pStyle w:val="SingleTxtG"/>
        <w:ind w:left="2268" w:hanging="1134"/>
      </w:pPr>
      <w:r w:rsidRPr="00472702">
        <w:t>«2.19.3</w:t>
      </w:r>
      <w:r w:rsidRPr="00472702">
        <w:tab/>
        <w:t>“</w:t>
      </w:r>
      <w:r w:rsidRPr="00472702">
        <w:rPr>
          <w:i/>
          <w:iCs/>
        </w:rPr>
        <w:t>Контрольная шина</w:t>
      </w:r>
      <w:r w:rsidRPr="00472702">
        <w:t>” означает шину серийного производства, которая используется для определения характеристик сцепления шин с мокрой или заснеженной поверхностью и которая из-за своих размеров не может быть установлена на этом же транспортном средстве в качестве стандартной эталонной испытательной шины (см. пункт 2.2.2.8 части B) приложения 5 и пункт 3.4.3 приложения 7 к настоящим Правилам)».</w:t>
      </w:r>
    </w:p>
    <w:p w14:paraId="13B11B34" w14:textId="77777777" w:rsidR="002D1FC4" w:rsidRPr="00472702" w:rsidRDefault="002D1FC4" w:rsidP="002D1FC4">
      <w:pPr>
        <w:spacing w:after="120"/>
        <w:ind w:left="2268" w:right="1134" w:hanging="1134"/>
        <w:jc w:val="both"/>
      </w:pPr>
      <w:r w:rsidRPr="00472702">
        <w:rPr>
          <w:i/>
          <w:iCs/>
        </w:rPr>
        <w:t>Пункт 2.19.4</w:t>
      </w:r>
      <w:r w:rsidRPr="00472702">
        <w:t xml:space="preserve"> изменить следующим образом:</w:t>
      </w:r>
    </w:p>
    <w:p w14:paraId="0C6D52C4" w14:textId="77777777" w:rsidR="002D1FC4" w:rsidRPr="00472702" w:rsidRDefault="002D1FC4" w:rsidP="002D1FC4">
      <w:pPr>
        <w:spacing w:after="120"/>
        <w:ind w:left="2268" w:right="1134" w:hanging="1134"/>
        <w:jc w:val="both"/>
      </w:pPr>
      <w:r w:rsidRPr="00472702">
        <w:t>«2.19.4</w:t>
      </w:r>
      <w:r w:rsidRPr="00472702">
        <w:tab/>
        <w:t>“</w:t>
      </w:r>
      <w:r w:rsidRPr="00472702">
        <w:rPr>
          <w:i/>
          <w:iCs/>
        </w:rPr>
        <w:t xml:space="preserve">Коэффициент сцепления шины на мокрой поверхности </w:t>
      </w:r>
      <w:r w:rsidRPr="00472702">
        <w:t>(</w:t>
      </w:r>
      <w:r w:rsidRPr="00472702">
        <w:rPr>
          <w:i/>
          <w:iCs/>
        </w:rPr>
        <w:t>G</w:t>
      </w:r>
      <w:r w:rsidRPr="00472702">
        <w:t>)” означает характеристики сцепления потенциальной шины на мокрой поверхности по отношению к характеристикам применимой стандартной эталонной испытательной шины».</w:t>
      </w:r>
    </w:p>
    <w:p w14:paraId="590CD782" w14:textId="77777777" w:rsidR="002D1FC4" w:rsidRPr="00472702" w:rsidRDefault="002D1FC4" w:rsidP="002D1FC4">
      <w:pPr>
        <w:spacing w:after="120"/>
        <w:ind w:left="2268" w:right="1134" w:hanging="1134"/>
        <w:jc w:val="both"/>
      </w:pPr>
      <w:r w:rsidRPr="00472702">
        <w:rPr>
          <w:i/>
          <w:iCs/>
        </w:rPr>
        <w:t>Пункт 2.19.5</w:t>
      </w:r>
      <w:r w:rsidRPr="00472702">
        <w:t xml:space="preserve"> изменить следующим образом:</w:t>
      </w:r>
    </w:p>
    <w:p w14:paraId="5CB479CE" w14:textId="77777777" w:rsidR="002D1FC4" w:rsidRPr="00472702" w:rsidRDefault="002D1FC4" w:rsidP="002D1FC4">
      <w:pPr>
        <w:spacing w:after="120"/>
        <w:ind w:left="2268" w:right="1134" w:hanging="1134"/>
        <w:jc w:val="both"/>
      </w:pPr>
      <w:r w:rsidRPr="00472702">
        <w:t>«2.19.5</w:t>
      </w:r>
      <w:r w:rsidRPr="00472702">
        <w:tab/>
      </w:r>
      <w:r w:rsidRPr="00472702">
        <w:rPr>
          <w:shd w:val="clear" w:color="auto" w:fill="FFFFFF"/>
        </w:rPr>
        <w:t>“</w:t>
      </w:r>
      <w:r w:rsidRPr="00472702">
        <w:rPr>
          <w:i/>
          <w:iCs/>
          <w:shd w:val="clear" w:color="auto" w:fill="FFFFFF"/>
        </w:rPr>
        <w:t>Индекс сцепления шины с заснеженным дорожным покрытием (SG)</w:t>
      </w:r>
      <w:r w:rsidRPr="00472702">
        <w:rPr>
          <w:shd w:val="clear" w:color="auto" w:fill="FFFFFF"/>
        </w:rPr>
        <w:t>” означает характеристики сцепления потенциальной шины с заснеженным дорожным покрытием по отношению к характеристикам применимой СЭИШ;</w:t>
      </w:r>
      <w:r w:rsidRPr="00472702">
        <w:t>».</w:t>
      </w:r>
    </w:p>
    <w:p w14:paraId="12B1BD0A" w14:textId="77777777" w:rsidR="002D1FC4" w:rsidRPr="00472702" w:rsidRDefault="002D1FC4" w:rsidP="002D1FC4">
      <w:pPr>
        <w:spacing w:after="120"/>
        <w:ind w:left="1134" w:right="993"/>
        <w:jc w:val="both"/>
        <w:rPr>
          <w:iCs/>
        </w:rPr>
      </w:pPr>
      <w:r w:rsidRPr="00472702">
        <w:rPr>
          <w:i/>
        </w:rPr>
        <w:t>Включить новый пункт 4.3.1</w:t>
      </w:r>
      <w:r w:rsidRPr="00472702">
        <w:rPr>
          <w:iCs/>
        </w:rPr>
        <w:t xml:space="preserve"> следующего содержания:</w:t>
      </w:r>
    </w:p>
    <w:p w14:paraId="47ADDD02" w14:textId="77777777" w:rsidR="002D1FC4" w:rsidRPr="00472702" w:rsidRDefault="002D1FC4" w:rsidP="002D1FC4">
      <w:pPr>
        <w:spacing w:after="120"/>
        <w:ind w:left="2268" w:right="1134" w:hanging="1134"/>
        <w:jc w:val="both"/>
      </w:pPr>
      <w:r w:rsidRPr="00472702">
        <w:t>«4.3.1</w:t>
      </w:r>
      <w:r w:rsidRPr="00472702">
        <w:tab/>
        <w:t>В том случае, если официальное утверждение шины на основании настоящих Правил предоставлено органом по официальному утверждению типа, который предоставил официальное утверждение на основании Правил № 30 ООН или Правил № 54 ООН, знак официального утверждения на основании Правил № 30 ООН или Правил № 54 ООН может быть совмещен с указанием применимой серии поправок, в силу которой шина была официально утверждена на основании Правил № 117 ООН, в виде двух цифр (например, цифр “02</w:t>
      </w:r>
      <w:r w:rsidRPr="00472702">
        <w:rPr>
          <w:sz w:val="21"/>
          <w:szCs w:val="21"/>
          <w:shd w:val="clear" w:color="auto" w:fill="FFFFFF"/>
        </w:rPr>
        <w:t>”</w:t>
      </w:r>
      <w:r w:rsidRPr="00472702">
        <w:t>, свидетельствующих о том, что официальное утверждение на основании Правил № 117 ООН было предоставлено в силу поправок серии 02) и индексов согласно пункту</w:t>
      </w:r>
      <w:r w:rsidRPr="00472702">
        <w:rPr>
          <w:lang w:val="en-US"/>
        </w:rPr>
        <w:t> </w:t>
      </w:r>
      <w:r w:rsidRPr="00472702">
        <w:t xml:space="preserve">5.2.2 с использованием дополнительного знака </w:t>
      </w:r>
      <w:r w:rsidRPr="00472702">
        <w:rPr>
          <w:sz w:val="21"/>
          <w:szCs w:val="21"/>
          <w:shd w:val="clear" w:color="auto" w:fill="FFFFFF"/>
        </w:rPr>
        <w:t>“</w:t>
      </w:r>
      <w:r w:rsidRPr="00472702">
        <w:t>+</w:t>
      </w:r>
      <w:r w:rsidRPr="00472702">
        <w:rPr>
          <w:sz w:val="21"/>
          <w:szCs w:val="21"/>
          <w:shd w:val="clear" w:color="auto" w:fill="FFFFFF"/>
        </w:rPr>
        <w:t>”</w:t>
      </w:r>
      <w:r w:rsidRPr="00472702">
        <w:t>, приведенного в добавлении 3 к приложению 2 к настоящим Правилам, например: “0236378 + 02</w:t>
      </w:r>
      <w:r w:rsidRPr="00472702">
        <w:rPr>
          <w:lang w:val="en-US"/>
        </w:rPr>
        <w:t>S</w:t>
      </w:r>
      <w:r w:rsidRPr="00472702">
        <w:t>1</w:t>
      </w:r>
      <w:r w:rsidRPr="00472702">
        <w:rPr>
          <w:lang w:val="en-US"/>
        </w:rPr>
        <w:t>WR</w:t>
      </w:r>
      <w:r w:rsidRPr="00472702">
        <w:t>2”».</w:t>
      </w:r>
    </w:p>
    <w:p w14:paraId="74046E4A" w14:textId="77777777" w:rsidR="002D1FC4" w:rsidRPr="00472702" w:rsidRDefault="002D1FC4" w:rsidP="002D1FC4">
      <w:pPr>
        <w:spacing w:after="120"/>
        <w:ind w:left="1134" w:right="993"/>
        <w:jc w:val="both"/>
        <w:rPr>
          <w:iCs/>
        </w:rPr>
      </w:pPr>
      <w:r w:rsidRPr="00472702">
        <w:rPr>
          <w:i/>
        </w:rPr>
        <w:t xml:space="preserve">Пункт 4.4 </w:t>
      </w:r>
      <w:r w:rsidRPr="00472702">
        <w:rPr>
          <w:iCs/>
        </w:rPr>
        <w:t>изменить следующим образом:</w:t>
      </w:r>
    </w:p>
    <w:p w14:paraId="6908018B" w14:textId="77777777" w:rsidR="002D1FC4" w:rsidRPr="00472702" w:rsidRDefault="002D1FC4" w:rsidP="002D1FC4">
      <w:pPr>
        <w:spacing w:after="120"/>
        <w:ind w:left="2268" w:right="1134" w:hanging="1134"/>
        <w:jc w:val="both"/>
      </w:pPr>
      <w:r w:rsidRPr="00472702">
        <w:t>«4.4</w:t>
      </w:r>
      <w:r w:rsidRPr="00472702">
        <w:tab/>
        <w:t>Маркировка, указанная в пункте 4.2, и знак официального утверждения, предписанный в пункте 5.4 настоящих Правил, должны быть четкими, нестираемыми и выступать над поверхностью шины или быть утоплены ниже ее уровня».</w:t>
      </w:r>
    </w:p>
    <w:p w14:paraId="73302AA7" w14:textId="77777777" w:rsidR="002D1FC4" w:rsidRPr="00472702" w:rsidRDefault="002D1FC4" w:rsidP="002D1FC4">
      <w:pPr>
        <w:pageBreakBefore/>
        <w:spacing w:after="120"/>
        <w:ind w:left="1134" w:right="993"/>
        <w:jc w:val="both"/>
        <w:rPr>
          <w:i/>
        </w:rPr>
      </w:pPr>
      <w:r w:rsidRPr="00472702">
        <w:rPr>
          <w:i/>
        </w:rPr>
        <w:lastRenderedPageBreak/>
        <w:t xml:space="preserve">Пункт 4.4.1 </w:t>
      </w:r>
      <w:r w:rsidRPr="00472702">
        <w:rPr>
          <w:iCs/>
        </w:rPr>
        <w:t>изменить следующим образом</w:t>
      </w:r>
      <w:r w:rsidRPr="00472702">
        <w:rPr>
          <w:i/>
        </w:rPr>
        <w:t>:</w:t>
      </w:r>
    </w:p>
    <w:p w14:paraId="19E13DDC" w14:textId="77777777" w:rsidR="002D1FC4" w:rsidRPr="00472702" w:rsidRDefault="002D1FC4" w:rsidP="002D1FC4">
      <w:pPr>
        <w:spacing w:after="120"/>
        <w:ind w:left="2268" w:right="1134" w:hanging="1134"/>
        <w:jc w:val="both"/>
      </w:pPr>
      <w:r w:rsidRPr="00472702">
        <w:t>«4.4.1</w:t>
      </w:r>
      <w:r w:rsidRPr="00472702">
        <w:tab/>
      </w:r>
      <w:r>
        <w:t xml:space="preserve">Знак официального утверждения </w:t>
      </w:r>
      <w:r w:rsidRPr="00472702">
        <w:t>долж</w:t>
      </w:r>
      <w:r>
        <w:t>е</w:t>
      </w:r>
      <w:r w:rsidRPr="00472702">
        <w:t xml:space="preserve">н располагаться в нижней части шины по крайней мере на одной из ее боковин. </w:t>
      </w:r>
      <w:r w:rsidRPr="00472702">
        <w:rPr>
          <w:shd w:val="clear" w:color="auto" w:fill="FFFFFF"/>
        </w:rPr>
        <w:t>Однако в случае шин, обозначенных знаком компоновки на ободе “А” или “</w:t>
      </w:r>
      <w:r w:rsidRPr="00472702">
        <w:t>U”</w:t>
      </w:r>
      <w:r w:rsidRPr="00472702">
        <w:rPr>
          <w:shd w:val="clear" w:color="auto" w:fill="FFFFFF"/>
        </w:rPr>
        <w:t>, маркировка может быть расположена в любом месте на внешней боковине шины».</w:t>
      </w:r>
      <w:r w:rsidRPr="00472702">
        <w:t xml:space="preserve"> </w:t>
      </w:r>
    </w:p>
    <w:p w14:paraId="710ED7B1" w14:textId="77777777" w:rsidR="002D1FC4" w:rsidRPr="00472702" w:rsidRDefault="002D1FC4" w:rsidP="002D1FC4">
      <w:pPr>
        <w:spacing w:after="120"/>
        <w:ind w:left="1134" w:right="993"/>
        <w:jc w:val="both"/>
        <w:rPr>
          <w:iCs/>
        </w:rPr>
      </w:pPr>
      <w:r w:rsidRPr="00472702">
        <w:rPr>
          <w:i/>
        </w:rPr>
        <w:t xml:space="preserve">Пункт 5.4.4 </w:t>
      </w:r>
      <w:r w:rsidRPr="00472702">
        <w:rPr>
          <w:iCs/>
        </w:rPr>
        <w:t>изменить следующим образом:</w:t>
      </w:r>
    </w:p>
    <w:p w14:paraId="61759909" w14:textId="77777777" w:rsidR="002D1FC4" w:rsidRPr="00472702" w:rsidRDefault="002D1FC4" w:rsidP="002D1FC4">
      <w:pPr>
        <w:spacing w:after="120"/>
        <w:ind w:left="2268" w:right="1134" w:hanging="1134"/>
        <w:jc w:val="both"/>
      </w:pPr>
      <w:r w:rsidRPr="00472702">
        <w:t>«5.4.4</w:t>
      </w:r>
      <w:r w:rsidRPr="00472702">
        <w:tab/>
      </w:r>
      <w:r w:rsidRPr="00472702">
        <w:rPr>
          <w:shd w:val="clear" w:color="auto" w:fill="FFFFFF"/>
        </w:rPr>
        <w:t>В случае проставления индекса(</w:t>
      </w:r>
      <w:proofErr w:type="spellStart"/>
      <w:r w:rsidRPr="00472702">
        <w:rPr>
          <w:shd w:val="clear" w:color="auto" w:fill="FFFFFF"/>
        </w:rPr>
        <w:t>ов</w:t>
      </w:r>
      <w:proofErr w:type="spellEnd"/>
      <w:r w:rsidRPr="00472702">
        <w:rPr>
          <w:shd w:val="clear" w:color="auto" w:fill="FFFFFF"/>
        </w:rPr>
        <w:t>) в номере официального утверждения на боковинах шины дополнительное указание на шине отдельного номера официального утверждения типа, подтверждающего соответствие Правилам, которые обозначаются данным индексом согласно пункту 5.2.2 выше, не требуется».</w:t>
      </w:r>
      <w:r w:rsidRPr="00472702">
        <w:t xml:space="preserve"> </w:t>
      </w:r>
    </w:p>
    <w:p w14:paraId="02FF76FB" w14:textId="77777777" w:rsidR="002D1FC4" w:rsidRPr="00472702" w:rsidRDefault="002D1FC4" w:rsidP="002D1FC4">
      <w:pPr>
        <w:spacing w:after="120"/>
        <w:ind w:left="1134" w:right="992"/>
        <w:jc w:val="both"/>
      </w:pPr>
      <w:r w:rsidRPr="00472702">
        <w:rPr>
          <w:i/>
          <w:iCs/>
        </w:rPr>
        <w:t xml:space="preserve">Пункт 6.4.1.1 </w:t>
      </w:r>
      <w:r w:rsidRPr="00472702">
        <w:t>изменить следующим образом:</w:t>
      </w:r>
    </w:p>
    <w:p w14:paraId="1D843E79" w14:textId="77777777" w:rsidR="002D1FC4" w:rsidRPr="00472702" w:rsidRDefault="002D1FC4" w:rsidP="002D1FC4">
      <w:pPr>
        <w:spacing w:after="120"/>
        <w:ind w:left="2268" w:right="1133" w:hanging="1134"/>
        <w:jc w:val="both"/>
      </w:pPr>
      <w:r w:rsidRPr="00472702">
        <w:t>«6.4.1.1</w:t>
      </w:r>
      <w:r w:rsidRPr="00472702">
        <w:tab/>
      </w:r>
      <w:r w:rsidRPr="00472702">
        <w:rPr>
          <w:shd w:val="clear" w:color="auto" w:fill="FFFFFF"/>
        </w:rPr>
        <w:t>Шины классов C1, C2 и C3</w:t>
      </w:r>
      <w:r w:rsidRPr="00472702">
        <w:t xml:space="preserve"> </w:t>
      </w:r>
    </w:p>
    <w:p w14:paraId="755D5FC7" w14:textId="77777777" w:rsidR="002D1FC4" w:rsidRPr="00472702" w:rsidRDefault="002D1FC4" w:rsidP="002D1FC4">
      <w:pPr>
        <w:spacing w:after="120"/>
        <w:ind w:left="2268" w:right="1133" w:hanging="1134"/>
        <w:jc w:val="both"/>
      </w:pPr>
      <w:r w:rsidRPr="00472702">
        <w:tab/>
      </w:r>
      <w:r w:rsidRPr="00472702">
        <w:rPr>
          <w:shd w:val="clear" w:color="auto" w:fill="FFFFFF"/>
        </w:rPr>
        <w:t>Минимальное значение индекса эффективности сцепления на снегу, рассчитанное в соответствии с процедурой, описанной в приложении 7, по сравнению со стандартной эталонной испытательной шиной (СЭИШ) должно быть следующим:</w:t>
      </w:r>
      <w:r w:rsidRPr="00472702">
        <w:t xml:space="preserve"> </w:t>
      </w:r>
    </w:p>
    <w:tbl>
      <w:tblPr>
        <w:tblW w:w="739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11"/>
        <w:gridCol w:w="1569"/>
        <w:gridCol w:w="1646"/>
        <w:gridCol w:w="1526"/>
        <w:gridCol w:w="1647"/>
      </w:tblGrid>
      <w:tr w:rsidR="002D1FC4" w:rsidRPr="00472702" w14:paraId="45BADDD3" w14:textId="77777777" w:rsidTr="008D7B78">
        <w:tc>
          <w:tcPr>
            <w:tcW w:w="684" w:type="pct"/>
            <w:tcBorders>
              <w:bottom w:val="single" w:sz="12" w:space="0" w:color="auto"/>
            </w:tcBorders>
            <w:tcMar>
              <w:left w:w="28" w:type="dxa"/>
              <w:right w:w="28" w:type="dxa"/>
            </w:tcMar>
            <w:vAlign w:val="bottom"/>
          </w:tcPr>
          <w:p w14:paraId="1A305280" w14:textId="77777777" w:rsidR="002D1FC4" w:rsidRPr="00472702" w:rsidRDefault="002D1FC4" w:rsidP="008D7B78">
            <w:pPr>
              <w:keepNext/>
              <w:keepLines/>
              <w:tabs>
                <w:tab w:val="left" w:pos="567"/>
                <w:tab w:val="left" w:pos="1701"/>
                <w:tab w:val="left" w:pos="2268"/>
                <w:tab w:val="left" w:pos="2835"/>
              </w:tabs>
              <w:spacing w:before="80" w:after="80" w:line="200" w:lineRule="exact"/>
              <w:ind w:left="57" w:right="57"/>
              <w:jc w:val="center"/>
              <w:rPr>
                <w:i/>
                <w:sz w:val="16"/>
                <w:szCs w:val="16"/>
              </w:rPr>
            </w:pPr>
            <w:r w:rsidRPr="00472702">
              <w:rPr>
                <w:i/>
                <w:iCs/>
                <w:sz w:val="16"/>
                <w:szCs w:val="16"/>
              </w:rPr>
              <w:t>Класс шины</w:t>
            </w:r>
          </w:p>
        </w:tc>
        <w:tc>
          <w:tcPr>
            <w:tcW w:w="2171" w:type="pct"/>
            <w:gridSpan w:val="2"/>
            <w:tcBorders>
              <w:bottom w:val="single" w:sz="12" w:space="0" w:color="auto"/>
            </w:tcBorders>
            <w:tcMar>
              <w:left w:w="28" w:type="dxa"/>
              <w:right w:w="28" w:type="dxa"/>
            </w:tcMar>
            <w:vAlign w:val="bottom"/>
          </w:tcPr>
          <w:p w14:paraId="4AD9C00E" w14:textId="0CF77C8B" w:rsidR="002D1FC4" w:rsidRPr="00472702" w:rsidRDefault="002D1FC4" w:rsidP="008D7B78">
            <w:pPr>
              <w:keepNext/>
              <w:keepLines/>
              <w:tabs>
                <w:tab w:val="left" w:pos="1701"/>
                <w:tab w:val="left" w:pos="2268"/>
                <w:tab w:val="left" w:pos="2835"/>
              </w:tabs>
              <w:spacing w:before="80" w:after="80" w:line="200" w:lineRule="exact"/>
              <w:ind w:left="57" w:right="57"/>
              <w:jc w:val="center"/>
              <w:rPr>
                <w:i/>
                <w:sz w:val="16"/>
                <w:szCs w:val="16"/>
              </w:rPr>
            </w:pPr>
            <w:r w:rsidRPr="00472702">
              <w:rPr>
                <w:i/>
                <w:iCs/>
                <w:sz w:val="16"/>
                <w:szCs w:val="16"/>
              </w:rPr>
              <w:t xml:space="preserve">Индекс сцепления на снегу </w:t>
            </w:r>
            <w:r w:rsidR="00544141">
              <w:rPr>
                <w:i/>
                <w:iCs/>
                <w:sz w:val="16"/>
                <w:szCs w:val="16"/>
              </w:rPr>
              <w:br/>
            </w:r>
            <w:r w:rsidRPr="00472702">
              <w:rPr>
                <w:i/>
                <w:iCs/>
                <w:sz w:val="16"/>
                <w:szCs w:val="16"/>
              </w:rPr>
              <w:t>(метод торможения на снегу</w:t>
            </w:r>
            <w:r w:rsidRPr="00472702">
              <w:rPr>
                <w:i/>
                <w:sz w:val="16"/>
                <w:szCs w:val="16"/>
              </w:rPr>
              <w:t>)</w:t>
            </w:r>
            <w:r w:rsidRPr="00472702">
              <w:rPr>
                <w:i/>
                <w:sz w:val="16"/>
                <w:szCs w:val="16"/>
                <w:vertAlign w:val="superscript"/>
              </w:rPr>
              <w:t>a</w:t>
            </w:r>
          </w:p>
        </w:tc>
        <w:tc>
          <w:tcPr>
            <w:tcW w:w="1031" w:type="pct"/>
            <w:tcBorders>
              <w:bottom w:val="single" w:sz="12" w:space="0" w:color="auto"/>
            </w:tcBorders>
            <w:tcMar>
              <w:left w:w="28" w:type="dxa"/>
              <w:right w:w="28" w:type="dxa"/>
            </w:tcMar>
            <w:vAlign w:val="bottom"/>
          </w:tcPr>
          <w:p w14:paraId="1EA9C4D6" w14:textId="77777777" w:rsidR="002D1FC4" w:rsidRPr="00472702" w:rsidRDefault="002D1FC4" w:rsidP="008D7B78">
            <w:pPr>
              <w:keepNext/>
              <w:keepLines/>
              <w:tabs>
                <w:tab w:val="left" w:pos="1701"/>
                <w:tab w:val="left" w:pos="2268"/>
                <w:tab w:val="left" w:pos="2835"/>
              </w:tabs>
              <w:spacing w:before="80" w:after="80" w:line="200" w:lineRule="exact"/>
              <w:ind w:left="57" w:right="57"/>
              <w:jc w:val="center"/>
              <w:rPr>
                <w:i/>
                <w:sz w:val="16"/>
                <w:szCs w:val="16"/>
                <w:u w:val="single"/>
              </w:rPr>
            </w:pPr>
            <w:r w:rsidRPr="00472702">
              <w:rPr>
                <w:i/>
                <w:iCs/>
                <w:sz w:val="16"/>
                <w:szCs w:val="16"/>
              </w:rPr>
              <w:t>Индекс сцепления шины на снегу (метод испытания тяги на повороте)</w:t>
            </w:r>
            <w:r w:rsidRPr="00472702">
              <w:rPr>
                <w:i/>
                <w:sz w:val="16"/>
                <w:szCs w:val="16"/>
                <w:vertAlign w:val="superscript"/>
              </w:rPr>
              <w:t>b</w:t>
            </w:r>
          </w:p>
        </w:tc>
        <w:tc>
          <w:tcPr>
            <w:tcW w:w="1114" w:type="pct"/>
            <w:tcBorders>
              <w:bottom w:val="single" w:sz="12" w:space="0" w:color="auto"/>
            </w:tcBorders>
            <w:vAlign w:val="bottom"/>
          </w:tcPr>
          <w:p w14:paraId="71F100DC" w14:textId="77777777" w:rsidR="002D1FC4" w:rsidRPr="00472702" w:rsidRDefault="002D1FC4" w:rsidP="008D7B78">
            <w:pPr>
              <w:keepNext/>
              <w:keepLines/>
              <w:tabs>
                <w:tab w:val="left" w:pos="2268"/>
                <w:tab w:val="left" w:pos="2835"/>
              </w:tabs>
              <w:spacing w:before="80" w:after="80" w:line="200" w:lineRule="exact"/>
              <w:ind w:left="57" w:right="57"/>
              <w:jc w:val="center"/>
              <w:rPr>
                <w:i/>
                <w:sz w:val="16"/>
                <w:szCs w:val="16"/>
              </w:rPr>
            </w:pPr>
            <w:r w:rsidRPr="00472702">
              <w:rPr>
                <w:i/>
                <w:iCs/>
                <w:sz w:val="16"/>
                <w:szCs w:val="16"/>
              </w:rPr>
              <w:t xml:space="preserve">Индекс сцепления </w:t>
            </w:r>
            <w:r w:rsidRPr="00472702">
              <w:rPr>
                <w:i/>
                <w:iCs/>
                <w:sz w:val="16"/>
                <w:szCs w:val="16"/>
              </w:rPr>
              <w:br/>
              <w:t>на снегу (метод ускорения)</w:t>
            </w:r>
            <w:r w:rsidRPr="00472702">
              <w:rPr>
                <w:i/>
                <w:sz w:val="16"/>
                <w:szCs w:val="16"/>
                <w:vertAlign w:val="superscript"/>
              </w:rPr>
              <w:t>c</w:t>
            </w:r>
          </w:p>
        </w:tc>
      </w:tr>
      <w:tr w:rsidR="002D1FC4" w:rsidRPr="00472702" w14:paraId="0BDBCD29" w14:textId="77777777" w:rsidTr="008D7B78">
        <w:tc>
          <w:tcPr>
            <w:tcW w:w="684" w:type="pct"/>
            <w:tcBorders>
              <w:top w:val="single" w:sz="12" w:space="0" w:color="auto"/>
            </w:tcBorders>
            <w:tcMar>
              <w:left w:w="28" w:type="dxa"/>
              <w:right w:w="28" w:type="dxa"/>
            </w:tcMar>
          </w:tcPr>
          <w:p w14:paraId="2CDCC2B1" w14:textId="77777777" w:rsidR="002D1FC4" w:rsidRPr="00472702" w:rsidRDefault="002D1FC4" w:rsidP="00544141">
            <w:pPr>
              <w:keepNext/>
              <w:keepLines/>
              <w:tabs>
                <w:tab w:val="left" w:pos="567"/>
                <w:tab w:val="left" w:pos="1701"/>
                <w:tab w:val="left" w:pos="2268"/>
                <w:tab w:val="left" w:pos="2835"/>
              </w:tabs>
              <w:spacing w:before="80" w:after="80" w:line="200" w:lineRule="exact"/>
              <w:ind w:left="567" w:hanging="567"/>
              <w:rPr>
                <w:i/>
                <w:sz w:val="16"/>
                <w:szCs w:val="16"/>
              </w:rPr>
            </w:pPr>
          </w:p>
        </w:tc>
        <w:tc>
          <w:tcPr>
            <w:tcW w:w="1060" w:type="pct"/>
            <w:tcBorders>
              <w:top w:val="single" w:sz="12" w:space="0" w:color="auto"/>
            </w:tcBorders>
            <w:tcMar>
              <w:left w:w="28" w:type="dxa"/>
              <w:right w:w="28" w:type="dxa"/>
            </w:tcMar>
          </w:tcPr>
          <w:p w14:paraId="2C25CE61" w14:textId="77777777" w:rsidR="002D1FC4" w:rsidRPr="00472702" w:rsidRDefault="002D1FC4" w:rsidP="00544141">
            <w:pPr>
              <w:keepNext/>
              <w:keepLines/>
              <w:tabs>
                <w:tab w:val="left" w:pos="1701"/>
                <w:tab w:val="left" w:pos="2268"/>
                <w:tab w:val="left" w:pos="2835"/>
              </w:tabs>
              <w:spacing w:before="80" w:after="80" w:line="200" w:lineRule="exact"/>
              <w:ind w:left="52"/>
              <w:rPr>
                <w:i/>
                <w:sz w:val="16"/>
                <w:szCs w:val="16"/>
              </w:rPr>
            </w:pPr>
            <w:r w:rsidRPr="00472702">
              <w:rPr>
                <w:i/>
                <w:iCs/>
                <w:sz w:val="16"/>
                <w:szCs w:val="16"/>
              </w:rPr>
              <w:t>Эталон</w:t>
            </w:r>
            <w:r w:rsidRPr="00472702">
              <w:rPr>
                <w:sz w:val="16"/>
                <w:szCs w:val="16"/>
              </w:rPr>
              <w:t xml:space="preserve"> = </w:t>
            </w:r>
            <w:r w:rsidRPr="00472702">
              <w:rPr>
                <w:i/>
                <w:iCs/>
                <w:sz w:val="16"/>
                <w:szCs w:val="16"/>
              </w:rPr>
              <w:t>СЭИШ14</w:t>
            </w:r>
            <w:r w:rsidRPr="00472702">
              <w:rPr>
                <w:i/>
                <w:sz w:val="16"/>
                <w:szCs w:val="16"/>
              </w:rPr>
              <w:t xml:space="preserve">, </w:t>
            </w:r>
            <w:r w:rsidRPr="00472702">
              <w:rPr>
                <w:i/>
                <w:iCs/>
                <w:sz w:val="16"/>
                <w:szCs w:val="16"/>
              </w:rPr>
              <w:t>СЭИШ</w:t>
            </w:r>
            <w:r w:rsidRPr="00472702">
              <w:rPr>
                <w:i/>
                <w:sz w:val="16"/>
                <w:szCs w:val="16"/>
              </w:rPr>
              <w:t>16</w:t>
            </w:r>
          </w:p>
        </w:tc>
        <w:tc>
          <w:tcPr>
            <w:tcW w:w="1112" w:type="pct"/>
            <w:tcBorders>
              <w:top w:val="single" w:sz="12" w:space="0" w:color="auto"/>
            </w:tcBorders>
          </w:tcPr>
          <w:p w14:paraId="416B1D0E" w14:textId="77777777" w:rsidR="002D1FC4" w:rsidRPr="00472702" w:rsidRDefault="002D1FC4" w:rsidP="00544141">
            <w:pPr>
              <w:keepNext/>
              <w:keepLines/>
              <w:tabs>
                <w:tab w:val="left" w:pos="1701"/>
                <w:tab w:val="left" w:pos="2268"/>
                <w:tab w:val="left" w:pos="2835"/>
              </w:tabs>
              <w:spacing w:before="80" w:after="80" w:line="200" w:lineRule="exact"/>
              <w:ind w:left="14"/>
              <w:rPr>
                <w:i/>
                <w:iCs/>
                <w:sz w:val="16"/>
                <w:szCs w:val="16"/>
              </w:rPr>
            </w:pPr>
            <w:r w:rsidRPr="00472702">
              <w:rPr>
                <w:i/>
                <w:iCs/>
                <w:sz w:val="16"/>
                <w:szCs w:val="16"/>
              </w:rPr>
              <w:t>Эталон = СЭИШ16C</w:t>
            </w:r>
          </w:p>
        </w:tc>
        <w:tc>
          <w:tcPr>
            <w:tcW w:w="1031" w:type="pct"/>
            <w:tcBorders>
              <w:top w:val="single" w:sz="12" w:space="0" w:color="auto"/>
            </w:tcBorders>
            <w:tcMar>
              <w:left w:w="28" w:type="dxa"/>
              <w:right w:w="28" w:type="dxa"/>
            </w:tcMar>
          </w:tcPr>
          <w:p w14:paraId="4546764E" w14:textId="77777777" w:rsidR="002D1FC4" w:rsidRPr="00472702" w:rsidRDefault="002D1FC4" w:rsidP="00544141">
            <w:pPr>
              <w:keepNext/>
              <w:keepLines/>
              <w:tabs>
                <w:tab w:val="left" w:pos="1701"/>
                <w:tab w:val="left" w:pos="2268"/>
                <w:tab w:val="left" w:pos="2835"/>
              </w:tabs>
              <w:spacing w:before="80" w:after="80" w:line="200" w:lineRule="exact"/>
              <w:ind w:left="46"/>
              <w:rPr>
                <w:i/>
                <w:sz w:val="16"/>
                <w:szCs w:val="16"/>
              </w:rPr>
            </w:pPr>
            <w:r w:rsidRPr="00472702">
              <w:rPr>
                <w:i/>
                <w:iCs/>
                <w:sz w:val="16"/>
                <w:szCs w:val="16"/>
              </w:rPr>
              <w:t>Эталон</w:t>
            </w:r>
            <w:r w:rsidRPr="00472702">
              <w:rPr>
                <w:sz w:val="16"/>
                <w:szCs w:val="16"/>
              </w:rPr>
              <w:t xml:space="preserve"> = </w:t>
            </w:r>
            <w:r w:rsidRPr="00472702">
              <w:rPr>
                <w:i/>
                <w:iCs/>
                <w:sz w:val="16"/>
                <w:szCs w:val="16"/>
              </w:rPr>
              <w:t>СЭИШ14</w:t>
            </w:r>
            <w:r w:rsidRPr="00472702">
              <w:rPr>
                <w:i/>
                <w:sz w:val="16"/>
                <w:szCs w:val="16"/>
              </w:rPr>
              <w:t xml:space="preserve">, </w:t>
            </w:r>
            <w:r w:rsidRPr="00472702">
              <w:rPr>
                <w:i/>
                <w:iCs/>
                <w:sz w:val="16"/>
                <w:szCs w:val="16"/>
              </w:rPr>
              <w:t>СЭИШ</w:t>
            </w:r>
            <w:r w:rsidRPr="00472702">
              <w:rPr>
                <w:i/>
                <w:sz w:val="16"/>
                <w:szCs w:val="16"/>
              </w:rPr>
              <w:t>16</w:t>
            </w:r>
          </w:p>
        </w:tc>
        <w:tc>
          <w:tcPr>
            <w:tcW w:w="1114" w:type="pct"/>
            <w:tcBorders>
              <w:top w:val="single" w:sz="12" w:space="0" w:color="auto"/>
            </w:tcBorders>
          </w:tcPr>
          <w:p w14:paraId="3B356E78" w14:textId="77777777" w:rsidR="002D1FC4" w:rsidRPr="00472702" w:rsidRDefault="002D1FC4" w:rsidP="00544141">
            <w:pPr>
              <w:keepNext/>
              <w:keepLines/>
              <w:tabs>
                <w:tab w:val="left" w:pos="2268"/>
                <w:tab w:val="left" w:pos="2835"/>
              </w:tabs>
              <w:spacing w:before="80" w:after="80" w:line="200" w:lineRule="exact"/>
              <w:ind w:right="-55"/>
              <w:rPr>
                <w:i/>
                <w:iCs/>
                <w:sz w:val="16"/>
                <w:szCs w:val="16"/>
              </w:rPr>
            </w:pPr>
            <w:r w:rsidRPr="00472702">
              <w:rPr>
                <w:i/>
                <w:iCs/>
                <w:sz w:val="16"/>
                <w:szCs w:val="16"/>
              </w:rPr>
              <w:t>Эталон = СЭИШ19,5, СЭИШ22,5</w:t>
            </w:r>
          </w:p>
        </w:tc>
      </w:tr>
      <w:tr w:rsidR="002D1FC4" w:rsidRPr="00472702" w14:paraId="1D221962" w14:textId="77777777" w:rsidTr="008D7B78">
        <w:tc>
          <w:tcPr>
            <w:tcW w:w="684" w:type="pct"/>
            <w:tcMar>
              <w:left w:w="28" w:type="dxa"/>
              <w:right w:w="28" w:type="dxa"/>
            </w:tcMar>
          </w:tcPr>
          <w:p w14:paraId="0A5A5006" w14:textId="77777777" w:rsidR="002D1FC4" w:rsidRPr="00472702" w:rsidRDefault="002D1FC4" w:rsidP="00544141">
            <w:pPr>
              <w:keepNext/>
              <w:keepLines/>
              <w:tabs>
                <w:tab w:val="left" w:pos="-720"/>
                <w:tab w:val="left" w:pos="1701"/>
                <w:tab w:val="left" w:pos="2268"/>
                <w:tab w:val="left" w:pos="2835"/>
              </w:tabs>
              <w:spacing w:before="40" w:after="120" w:line="240" w:lineRule="exact"/>
              <w:ind w:left="119"/>
              <w:rPr>
                <w:sz w:val="18"/>
                <w:szCs w:val="18"/>
              </w:rPr>
            </w:pPr>
            <w:r w:rsidRPr="00472702">
              <w:rPr>
                <w:sz w:val="18"/>
                <w:szCs w:val="18"/>
              </w:rPr>
              <w:t xml:space="preserve">C1 </w:t>
            </w:r>
          </w:p>
        </w:tc>
        <w:tc>
          <w:tcPr>
            <w:tcW w:w="1060" w:type="pct"/>
            <w:tcMar>
              <w:left w:w="28" w:type="dxa"/>
              <w:right w:w="28" w:type="dxa"/>
            </w:tcMar>
          </w:tcPr>
          <w:p w14:paraId="45BCBD83" w14:textId="77777777" w:rsidR="002D1FC4" w:rsidRPr="00472702" w:rsidRDefault="002D1FC4" w:rsidP="008D7B78">
            <w:pPr>
              <w:keepNext/>
              <w:keepLines/>
              <w:tabs>
                <w:tab w:val="left" w:pos="1701"/>
                <w:tab w:val="left" w:pos="2268"/>
                <w:tab w:val="left" w:pos="6492"/>
              </w:tabs>
              <w:spacing w:before="40" w:after="120" w:line="240" w:lineRule="exact"/>
              <w:ind w:left="57" w:right="57"/>
              <w:jc w:val="center"/>
              <w:rPr>
                <w:sz w:val="18"/>
                <w:szCs w:val="18"/>
              </w:rPr>
            </w:pPr>
            <w:r w:rsidRPr="00472702">
              <w:rPr>
                <w:sz w:val="18"/>
                <w:szCs w:val="18"/>
              </w:rPr>
              <w:t>1,07</w:t>
            </w:r>
          </w:p>
        </w:tc>
        <w:tc>
          <w:tcPr>
            <w:tcW w:w="1112" w:type="pct"/>
          </w:tcPr>
          <w:p w14:paraId="74BF216E" w14:textId="77777777" w:rsidR="002D1FC4" w:rsidRPr="00472702" w:rsidRDefault="002D1FC4" w:rsidP="008D7B78">
            <w:pPr>
              <w:keepNext/>
              <w:keepLines/>
              <w:tabs>
                <w:tab w:val="left" w:pos="1701"/>
                <w:tab w:val="left" w:pos="2268"/>
                <w:tab w:val="left" w:pos="2835"/>
              </w:tabs>
              <w:spacing w:before="40" w:after="120" w:line="240" w:lineRule="exact"/>
              <w:ind w:left="57" w:right="57"/>
              <w:jc w:val="center"/>
              <w:rPr>
                <w:sz w:val="18"/>
                <w:szCs w:val="18"/>
              </w:rPr>
            </w:pPr>
            <w:proofErr w:type="spellStart"/>
            <w:r w:rsidRPr="00472702">
              <w:rPr>
                <w:sz w:val="18"/>
              </w:rPr>
              <w:t>н.д</w:t>
            </w:r>
            <w:proofErr w:type="spellEnd"/>
            <w:r w:rsidRPr="00472702">
              <w:rPr>
                <w:sz w:val="18"/>
              </w:rPr>
              <w:t>.</w:t>
            </w:r>
          </w:p>
        </w:tc>
        <w:tc>
          <w:tcPr>
            <w:tcW w:w="1031" w:type="pct"/>
            <w:tcMar>
              <w:left w:w="28" w:type="dxa"/>
              <w:right w:w="28" w:type="dxa"/>
            </w:tcMar>
          </w:tcPr>
          <w:p w14:paraId="637266CE" w14:textId="77777777" w:rsidR="002D1FC4" w:rsidRPr="00472702" w:rsidRDefault="002D1FC4" w:rsidP="008D7B78">
            <w:pPr>
              <w:keepNext/>
              <w:keepLines/>
              <w:tabs>
                <w:tab w:val="left" w:pos="1701"/>
                <w:tab w:val="left" w:pos="2268"/>
                <w:tab w:val="left" w:pos="2835"/>
              </w:tabs>
              <w:spacing w:before="40" w:after="120" w:line="240" w:lineRule="exact"/>
              <w:ind w:left="57" w:right="57"/>
              <w:jc w:val="center"/>
              <w:rPr>
                <w:sz w:val="18"/>
                <w:szCs w:val="18"/>
                <w:vertAlign w:val="superscript"/>
              </w:rPr>
            </w:pPr>
            <w:r w:rsidRPr="00472702">
              <w:rPr>
                <w:sz w:val="18"/>
                <w:szCs w:val="18"/>
              </w:rPr>
              <w:t>1,10</w:t>
            </w:r>
          </w:p>
        </w:tc>
        <w:tc>
          <w:tcPr>
            <w:tcW w:w="1114" w:type="pct"/>
          </w:tcPr>
          <w:p w14:paraId="36DED1C4" w14:textId="77777777" w:rsidR="002D1FC4" w:rsidRPr="00472702" w:rsidRDefault="002D1FC4" w:rsidP="008D7B78">
            <w:pPr>
              <w:keepNext/>
              <w:keepLines/>
              <w:tabs>
                <w:tab w:val="left" w:pos="2268"/>
                <w:tab w:val="left" w:pos="2835"/>
              </w:tabs>
              <w:spacing w:before="40" w:after="120" w:line="240" w:lineRule="exact"/>
              <w:ind w:left="57" w:right="57"/>
              <w:jc w:val="center"/>
              <w:rPr>
                <w:sz w:val="18"/>
                <w:szCs w:val="18"/>
              </w:rPr>
            </w:pPr>
            <w:proofErr w:type="spellStart"/>
            <w:r w:rsidRPr="00472702">
              <w:rPr>
                <w:sz w:val="18"/>
              </w:rPr>
              <w:t>н.д</w:t>
            </w:r>
            <w:proofErr w:type="spellEnd"/>
            <w:r w:rsidRPr="00472702">
              <w:rPr>
                <w:sz w:val="18"/>
              </w:rPr>
              <w:t>.</w:t>
            </w:r>
          </w:p>
        </w:tc>
      </w:tr>
      <w:tr w:rsidR="002D1FC4" w:rsidRPr="00472702" w14:paraId="0A15D538" w14:textId="77777777" w:rsidTr="008D7B78">
        <w:tc>
          <w:tcPr>
            <w:tcW w:w="684" w:type="pct"/>
            <w:tcBorders>
              <w:bottom w:val="single" w:sz="4" w:space="0" w:color="auto"/>
            </w:tcBorders>
            <w:tcMar>
              <w:left w:w="28" w:type="dxa"/>
              <w:right w:w="28" w:type="dxa"/>
            </w:tcMar>
          </w:tcPr>
          <w:p w14:paraId="40347B86" w14:textId="77777777" w:rsidR="002D1FC4" w:rsidRPr="00472702" w:rsidRDefault="002D1FC4" w:rsidP="00544141">
            <w:pPr>
              <w:keepNext/>
              <w:keepLines/>
              <w:tabs>
                <w:tab w:val="left" w:pos="567"/>
                <w:tab w:val="left" w:pos="1701"/>
                <w:tab w:val="left" w:pos="2268"/>
                <w:tab w:val="left" w:pos="2835"/>
              </w:tabs>
              <w:spacing w:before="40" w:after="120" w:line="240" w:lineRule="exact"/>
              <w:ind w:left="119"/>
              <w:rPr>
                <w:sz w:val="18"/>
                <w:szCs w:val="18"/>
              </w:rPr>
            </w:pPr>
            <w:r w:rsidRPr="00472702">
              <w:rPr>
                <w:sz w:val="18"/>
                <w:szCs w:val="18"/>
              </w:rPr>
              <w:t>C2</w:t>
            </w:r>
          </w:p>
        </w:tc>
        <w:tc>
          <w:tcPr>
            <w:tcW w:w="1060" w:type="pct"/>
            <w:tcBorders>
              <w:bottom w:val="single" w:sz="4" w:space="0" w:color="auto"/>
            </w:tcBorders>
            <w:tcMar>
              <w:left w:w="28" w:type="dxa"/>
              <w:right w:w="28" w:type="dxa"/>
            </w:tcMar>
          </w:tcPr>
          <w:p w14:paraId="3873A2FD" w14:textId="77777777" w:rsidR="002D1FC4" w:rsidRPr="00472702" w:rsidRDefault="002D1FC4" w:rsidP="008D7B78">
            <w:pPr>
              <w:keepNext/>
              <w:keepLines/>
              <w:tabs>
                <w:tab w:val="left" w:pos="1701"/>
                <w:tab w:val="left" w:pos="2268"/>
                <w:tab w:val="left" w:pos="2835"/>
              </w:tabs>
              <w:spacing w:before="40" w:after="120" w:line="240" w:lineRule="exact"/>
              <w:ind w:left="57" w:right="57"/>
              <w:jc w:val="center"/>
              <w:rPr>
                <w:sz w:val="18"/>
                <w:szCs w:val="18"/>
              </w:rPr>
            </w:pPr>
            <w:proofErr w:type="spellStart"/>
            <w:r w:rsidRPr="00472702">
              <w:rPr>
                <w:sz w:val="18"/>
              </w:rPr>
              <w:t>н.д</w:t>
            </w:r>
            <w:proofErr w:type="spellEnd"/>
            <w:r w:rsidRPr="00472702">
              <w:rPr>
                <w:sz w:val="18"/>
              </w:rPr>
              <w:t>.</w:t>
            </w:r>
          </w:p>
        </w:tc>
        <w:tc>
          <w:tcPr>
            <w:tcW w:w="1112" w:type="pct"/>
            <w:tcBorders>
              <w:bottom w:val="single" w:sz="4" w:space="0" w:color="auto"/>
            </w:tcBorders>
          </w:tcPr>
          <w:p w14:paraId="47409F8C" w14:textId="77777777" w:rsidR="002D1FC4" w:rsidRPr="00472702" w:rsidRDefault="002D1FC4" w:rsidP="008D7B78">
            <w:pPr>
              <w:keepNext/>
              <w:keepLines/>
              <w:tabs>
                <w:tab w:val="left" w:pos="1701"/>
                <w:tab w:val="left" w:pos="2268"/>
                <w:tab w:val="left" w:pos="2835"/>
              </w:tabs>
              <w:spacing w:before="40" w:after="120" w:line="240" w:lineRule="exact"/>
              <w:ind w:left="57" w:right="57"/>
              <w:jc w:val="center"/>
              <w:rPr>
                <w:sz w:val="18"/>
                <w:szCs w:val="18"/>
              </w:rPr>
            </w:pPr>
            <w:r w:rsidRPr="00472702">
              <w:rPr>
                <w:sz w:val="18"/>
                <w:szCs w:val="18"/>
              </w:rPr>
              <w:t>1,02</w:t>
            </w:r>
          </w:p>
        </w:tc>
        <w:tc>
          <w:tcPr>
            <w:tcW w:w="1031" w:type="pct"/>
            <w:tcBorders>
              <w:bottom w:val="single" w:sz="4" w:space="0" w:color="auto"/>
            </w:tcBorders>
            <w:tcMar>
              <w:left w:w="28" w:type="dxa"/>
              <w:right w:w="28" w:type="dxa"/>
            </w:tcMar>
            <w:vAlign w:val="center"/>
          </w:tcPr>
          <w:p w14:paraId="15359D52" w14:textId="77777777" w:rsidR="002D1FC4" w:rsidRPr="00472702" w:rsidRDefault="002D1FC4" w:rsidP="008D7B78">
            <w:pPr>
              <w:keepNext/>
              <w:keepLines/>
              <w:tabs>
                <w:tab w:val="left" w:pos="1701"/>
                <w:tab w:val="left" w:pos="2268"/>
                <w:tab w:val="left" w:pos="2835"/>
              </w:tabs>
              <w:spacing w:before="40" w:after="120" w:line="240" w:lineRule="exact"/>
              <w:ind w:left="57" w:right="57"/>
              <w:jc w:val="center"/>
              <w:rPr>
                <w:sz w:val="18"/>
                <w:szCs w:val="18"/>
                <w:vertAlign w:val="superscript"/>
              </w:rPr>
            </w:pPr>
            <w:r w:rsidRPr="00472702">
              <w:rPr>
                <w:sz w:val="18"/>
                <w:szCs w:val="18"/>
              </w:rPr>
              <w:t>1,10</w:t>
            </w:r>
          </w:p>
        </w:tc>
        <w:tc>
          <w:tcPr>
            <w:tcW w:w="1114" w:type="pct"/>
            <w:tcBorders>
              <w:bottom w:val="single" w:sz="4" w:space="0" w:color="auto"/>
            </w:tcBorders>
          </w:tcPr>
          <w:p w14:paraId="44E11600" w14:textId="77777777" w:rsidR="002D1FC4" w:rsidRPr="00472702" w:rsidRDefault="002D1FC4" w:rsidP="008D7B78">
            <w:pPr>
              <w:keepNext/>
              <w:keepLines/>
              <w:tabs>
                <w:tab w:val="left" w:pos="2268"/>
                <w:tab w:val="left" w:pos="2835"/>
              </w:tabs>
              <w:spacing w:before="40" w:after="120" w:line="240" w:lineRule="exact"/>
              <w:ind w:left="57" w:right="57"/>
              <w:jc w:val="center"/>
              <w:rPr>
                <w:sz w:val="18"/>
                <w:szCs w:val="18"/>
              </w:rPr>
            </w:pPr>
            <w:proofErr w:type="spellStart"/>
            <w:r w:rsidRPr="00472702">
              <w:rPr>
                <w:sz w:val="18"/>
              </w:rPr>
              <w:t>н.д</w:t>
            </w:r>
            <w:proofErr w:type="spellEnd"/>
            <w:r w:rsidRPr="00472702">
              <w:rPr>
                <w:sz w:val="18"/>
              </w:rPr>
              <w:t>.</w:t>
            </w:r>
          </w:p>
        </w:tc>
      </w:tr>
      <w:tr w:rsidR="002D1FC4" w:rsidRPr="00472702" w14:paraId="3AD9120E" w14:textId="77777777" w:rsidTr="008D7B78">
        <w:tc>
          <w:tcPr>
            <w:tcW w:w="684" w:type="pct"/>
            <w:tcBorders>
              <w:bottom w:val="single" w:sz="12" w:space="0" w:color="auto"/>
            </w:tcBorders>
            <w:tcMar>
              <w:left w:w="28" w:type="dxa"/>
              <w:right w:w="28" w:type="dxa"/>
            </w:tcMar>
          </w:tcPr>
          <w:p w14:paraId="02A1894F" w14:textId="77777777" w:rsidR="002D1FC4" w:rsidRPr="00472702" w:rsidRDefault="002D1FC4" w:rsidP="00544141">
            <w:pPr>
              <w:keepNext/>
              <w:keepLines/>
              <w:tabs>
                <w:tab w:val="left" w:pos="567"/>
                <w:tab w:val="left" w:pos="1701"/>
                <w:tab w:val="left" w:pos="2268"/>
                <w:tab w:val="left" w:pos="2835"/>
              </w:tabs>
              <w:spacing w:before="40" w:after="120" w:line="240" w:lineRule="exact"/>
              <w:ind w:left="119"/>
              <w:rPr>
                <w:sz w:val="18"/>
                <w:szCs w:val="18"/>
              </w:rPr>
            </w:pPr>
            <w:r w:rsidRPr="00472702">
              <w:rPr>
                <w:sz w:val="18"/>
                <w:szCs w:val="18"/>
              </w:rPr>
              <w:t>C3</w:t>
            </w:r>
          </w:p>
        </w:tc>
        <w:tc>
          <w:tcPr>
            <w:tcW w:w="1060" w:type="pct"/>
            <w:tcBorders>
              <w:bottom w:val="single" w:sz="12" w:space="0" w:color="auto"/>
            </w:tcBorders>
            <w:tcMar>
              <w:left w:w="28" w:type="dxa"/>
              <w:right w:w="28" w:type="dxa"/>
            </w:tcMar>
          </w:tcPr>
          <w:p w14:paraId="0A1D4583" w14:textId="77777777" w:rsidR="002D1FC4" w:rsidRPr="00472702" w:rsidDel="00C4075C" w:rsidRDefault="002D1FC4" w:rsidP="008D7B78">
            <w:pPr>
              <w:keepNext/>
              <w:keepLines/>
              <w:tabs>
                <w:tab w:val="left" w:pos="1701"/>
                <w:tab w:val="left" w:pos="2268"/>
                <w:tab w:val="left" w:pos="2835"/>
              </w:tabs>
              <w:spacing w:before="40" w:after="120" w:line="240" w:lineRule="exact"/>
              <w:ind w:left="57" w:right="57"/>
              <w:jc w:val="center"/>
              <w:rPr>
                <w:sz w:val="18"/>
                <w:szCs w:val="18"/>
              </w:rPr>
            </w:pPr>
            <w:proofErr w:type="spellStart"/>
            <w:r w:rsidRPr="00472702">
              <w:rPr>
                <w:sz w:val="18"/>
              </w:rPr>
              <w:t>н.д</w:t>
            </w:r>
            <w:proofErr w:type="spellEnd"/>
            <w:r w:rsidRPr="00472702">
              <w:rPr>
                <w:sz w:val="18"/>
              </w:rPr>
              <w:t>.</w:t>
            </w:r>
          </w:p>
        </w:tc>
        <w:tc>
          <w:tcPr>
            <w:tcW w:w="1112" w:type="pct"/>
            <w:tcBorders>
              <w:bottom w:val="single" w:sz="12" w:space="0" w:color="auto"/>
            </w:tcBorders>
          </w:tcPr>
          <w:p w14:paraId="200073B5" w14:textId="77777777" w:rsidR="002D1FC4" w:rsidRPr="00472702" w:rsidRDefault="002D1FC4" w:rsidP="008D7B78">
            <w:pPr>
              <w:keepNext/>
              <w:keepLines/>
              <w:tabs>
                <w:tab w:val="left" w:pos="1701"/>
                <w:tab w:val="left" w:pos="2268"/>
                <w:tab w:val="left" w:pos="2835"/>
              </w:tabs>
              <w:spacing w:before="40" w:after="120" w:line="240" w:lineRule="exact"/>
              <w:ind w:left="57" w:right="57"/>
              <w:jc w:val="center"/>
              <w:rPr>
                <w:sz w:val="18"/>
                <w:szCs w:val="18"/>
              </w:rPr>
            </w:pPr>
            <w:proofErr w:type="spellStart"/>
            <w:r w:rsidRPr="00472702">
              <w:rPr>
                <w:sz w:val="18"/>
              </w:rPr>
              <w:t>н.д</w:t>
            </w:r>
            <w:proofErr w:type="spellEnd"/>
            <w:r w:rsidRPr="00472702">
              <w:rPr>
                <w:sz w:val="18"/>
              </w:rPr>
              <w:t>.</w:t>
            </w:r>
          </w:p>
        </w:tc>
        <w:tc>
          <w:tcPr>
            <w:tcW w:w="1031" w:type="pct"/>
            <w:tcBorders>
              <w:bottom w:val="single" w:sz="12" w:space="0" w:color="auto"/>
            </w:tcBorders>
            <w:tcMar>
              <w:left w:w="28" w:type="dxa"/>
              <w:right w:w="28" w:type="dxa"/>
            </w:tcMar>
            <w:vAlign w:val="center"/>
          </w:tcPr>
          <w:p w14:paraId="4C63AB4E" w14:textId="77777777" w:rsidR="002D1FC4" w:rsidRPr="00472702" w:rsidRDefault="002D1FC4" w:rsidP="008D7B78">
            <w:pPr>
              <w:keepNext/>
              <w:keepLines/>
              <w:tabs>
                <w:tab w:val="left" w:pos="1701"/>
                <w:tab w:val="left" w:pos="2268"/>
                <w:tab w:val="left" w:pos="2835"/>
              </w:tabs>
              <w:spacing w:before="40" w:after="120" w:line="240" w:lineRule="exact"/>
              <w:ind w:left="57" w:right="57"/>
              <w:jc w:val="center"/>
              <w:rPr>
                <w:sz w:val="18"/>
                <w:szCs w:val="18"/>
              </w:rPr>
            </w:pPr>
            <w:proofErr w:type="spellStart"/>
            <w:r w:rsidRPr="00472702">
              <w:rPr>
                <w:sz w:val="18"/>
              </w:rPr>
              <w:t>н.д</w:t>
            </w:r>
            <w:proofErr w:type="spellEnd"/>
            <w:r w:rsidRPr="00472702">
              <w:rPr>
                <w:sz w:val="18"/>
              </w:rPr>
              <w:t>.</w:t>
            </w:r>
          </w:p>
        </w:tc>
        <w:tc>
          <w:tcPr>
            <w:tcW w:w="1114" w:type="pct"/>
            <w:tcBorders>
              <w:bottom w:val="single" w:sz="12" w:space="0" w:color="auto"/>
            </w:tcBorders>
          </w:tcPr>
          <w:p w14:paraId="26AFA1A6" w14:textId="77777777" w:rsidR="002D1FC4" w:rsidRPr="00472702" w:rsidRDefault="002D1FC4" w:rsidP="008D7B78">
            <w:pPr>
              <w:keepNext/>
              <w:keepLines/>
              <w:tabs>
                <w:tab w:val="left" w:pos="2268"/>
                <w:tab w:val="left" w:pos="2835"/>
              </w:tabs>
              <w:spacing w:before="40" w:after="120" w:line="240" w:lineRule="exact"/>
              <w:ind w:left="57" w:right="57"/>
              <w:jc w:val="center"/>
              <w:rPr>
                <w:sz w:val="18"/>
                <w:szCs w:val="18"/>
              </w:rPr>
            </w:pPr>
            <w:r w:rsidRPr="00472702">
              <w:rPr>
                <w:sz w:val="18"/>
                <w:szCs w:val="18"/>
              </w:rPr>
              <w:t>1,25</w:t>
            </w:r>
          </w:p>
        </w:tc>
      </w:tr>
    </w:tbl>
    <w:p w14:paraId="34967821" w14:textId="77777777" w:rsidR="002D1FC4" w:rsidRPr="00472702" w:rsidRDefault="002D1FC4" w:rsidP="00B82566">
      <w:pPr>
        <w:keepNext/>
        <w:keepLines/>
        <w:tabs>
          <w:tab w:val="left" w:pos="1418"/>
          <w:tab w:val="left" w:pos="2694"/>
        </w:tabs>
        <w:spacing w:before="120" w:line="220" w:lineRule="exact"/>
        <w:ind w:left="1276" w:right="1134"/>
      </w:pPr>
      <w:r w:rsidRPr="00472702">
        <w:rPr>
          <w:i/>
          <w:sz w:val="18"/>
          <w:szCs w:val="18"/>
          <w:vertAlign w:val="superscript"/>
        </w:rPr>
        <w:t>a</w:t>
      </w:r>
      <w:r w:rsidRPr="00472702">
        <w:rPr>
          <w:i/>
          <w:sz w:val="18"/>
          <w:szCs w:val="18"/>
          <w:vertAlign w:val="superscript"/>
        </w:rPr>
        <w:tab/>
      </w:r>
      <w:r w:rsidRPr="00472702">
        <w:rPr>
          <w:sz w:val="18"/>
          <w:szCs w:val="18"/>
        </w:rPr>
        <w:t>См. пункт 3 приложения 7 к настоящим Правилам.</w:t>
      </w:r>
    </w:p>
    <w:p w14:paraId="0B8B6A0D" w14:textId="77777777" w:rsidR="002D1FC4" w:rsidRPr="00472702" w:rsidRDefault="002D1FC4" w:rsidP="00B82566">
      <w:pPr>
        <w:keepNext/>
        <w:keepLines/>
        <w:tabs>
          <w:tab w:val="left" w:pos="1418"/>
          <w:tab w:val="left" w:pos="2694"/>
        </w:tabs>
        <w:ind w:left="1276" w:right="1304"/>
        <w:rPr>
          <w:sz w:val="18"/>
          <w:szCs w:val="18"/>
        </w:rPr>
      </w:pPr>
      <w:r w:rsidRPr="00472702">
        <w:rPr>
          <w:i/>
          <w:sz w:val="18"/>
          <w:szCs w:val="18"/>
          <w:vertAlign w:val="superscript"/>
        </w:rPr>
        <w:t>b</w:t>
      </w:r>
      <w:r w:rsidRPr="00472702">
        <w:rPr>
          <w:i/>
          <w:iCs/>
          <w:sz w:val="18"/>
          <w:szCs w:val="18"/>
          <w:vertAlign w:val="superscript"/>
        </w:rPr>
        <w:tab/>
      </w:r>
      <w:r w:rsidRPr="00472702">
        <w:rPr>
          <w:sz w:val="18"/>
          <w:szCs w:val="18"/>
        </w:rPr>
        <w:t>См. пункт 2 приложения 7 к настоящим Правилам.</w:t>
      </w:r>
    </w:p>
    <w:p w14:paraId="7E7022F3" w14:textId="77777777" w:rsidR="002D1FC4" w:rsidRPr="00472702" w:rsidRDefault="002D1FC4" w:rsidP="00B82566">
      <w:pPr>
        <w:keepNext/>
        <w:keepLines/>
        <w:tabs>
          <w:tab w:val="left" w:pos="1418"/>
          <w:tab w:val="left" w:pos="2694"/>
        </w:tabs>
        <w:spacing w:after="120"/>
        <w:ind w:left="1276" w:right="1304"/>
      </w:pPr>
      <w:r w:rsidRPr="00472702">
        <w:rPr>
          <w:i/>
          <w:sz w:val="18"/>
          <w:szCs w:val="18"/>
          <w:vertAlign w:val="superscript"/>
        </w:rPr>
        <w:t>c</w:t>
      </w:r>
      <w:r w:rsidRPr="00472702">
        <w:rPr>
          <w:i/>
          <w:iCs/>
          <w:sz w:val="18"/>
          <w:szCs w:val="18"/>
          <w:vertAlign w:val="superscript"/>
        </w:rPr>
        <w:tab/>
      </w:r>
      <w:r w:rsidRPr="00472702">
        <w:rPr>
          <w:sz w:val="18"/>
          <w:szCs w:val="18"/>
        </w:rPr>
        <w:t>См. пункт 4 приложения 7 к настоящим Правилам</w:t>
      </w:r>
      <w:r w:rsidRPr="00472702">
        <w:rPr>
          <w:szCs w:val="20"/>
        </w:rPr>
        <w:t>».</w:t>
      </w:r>
    </w:p>
    <w:p w14:paraId="2EF9C741" w14:textId="77777777" w:rsidR="002D1FC4" w:rsidRPr="00472702" w:rsidRDefault="002D1FC4" w:rsidP="002D1FC4">
      <w:pPr>
        <w:spacing w:after="120"/>
        <w:ind w:left="1134" w:right="992"/>
        <w:jc w:val="both"/>
      </w:pPr>
      <w:r w:rsidRPr="00472702">
        <w:rPr>
          <w:i/>
          <w:iCs/>
        </w:rPr>
        <w:t>Пункты 7.1.3 и 7.1.4,</w:t>
      </w:r>
      <w:r w:rsidRPr="00472702">
        <w:t xml:space="preserve"> изменить нумерацию на 7.2 и 7.3.</w:t>
      </w:r>
    </w:p>
    <w:p w14:paraId="3F5DCF92" w14:textId="77777777" w:rsidR="002D1FC4" w:rsidRPr="00472702" w:rsidRDefault="002D1FC4" w:rsidP="002D1FC4">
      <w:pPr>
        <w:spacing w:after="120"/>
        <w:ind w:left="1134" w:right="993"/>
        <w:jc w:val="both"/>
      </w:pPr>
      <w:r w:rsidRPr="00472702">
        <w:rPr>
          <w:i/>
          <w:iCs/>
        </w:rPr>
        <w:t xml:space="preserve">Включить новые пункты 12.10–12.12 </w:t>
      </w:r>
      <w:r w:rsidRPr="00472702">
        <w:t>следующего содержания:</w:t>
      </w:r>
    </w:p>
    <w:p w14:paraId="0CF0EE68" w14:textId="739275B3" w:rsidR="002D1FC4" w:rsidRPr="00472702" w:rsidRDefault="002D1FC4" w:rsidP="002D1FC4">
      <w:pPr>
        <w:spacing w:after="120"/>
        <w:ind w:left="2268" w:right="1134" w:hanging="1134"/>
        <w:jc w:val="both"/>
        <w:rPr>
          <w:shd w:val="clear" w:color="auto" w:fill="FFFFFF"/>
        </w:rPr>
      </w:pPr>
      <w:r w:rsidRPr="00472702">
        <w:t>«12.10</w:t>
      </w:r>
      <w:r w:rsidRPr="00472702">
        <w:tab/>
      </w:r>
      <w:bookmarkStart w:id="2" w:name="_Hlk40265142"/>
      <w:r w:rsidRPr="00472702">
        <w:rPr>
          <w:shd w:val="clear" w:color="auto" w:fill="FFFFFF"/>
        </w:rPr>
        <w:t xml:space="preserve">До истечения трех месяцев после даты вступления в силу дополнения </w:t>
      </w:r>
      <w:r w:rsidR="00A55AF6">
        <w:rPr>
          <w:shd w:val="clear" w:color="auto" w:fill="FFFFFF"/>
        </w:rPr>
        <w:t>13</w:t>
      </w:r>
      <w:r w:rsidRPr="00472702">
        <w:rPr>
          <w:shd w:val="clear" w:color="auto" w:fill="FFFFFF"/>
        </w:rPr>
        <w:t xml:space="preserve"> к поправкам серии 02 к настоящим Правилам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без учета положений дополнения </w:t>
      </w:r>
      <w:r w:rsidR="00A55AF6">
        <w:rPr>
          <w:shd w:val="clear" w:color="auto" w:fill="FFFFFF"/>
        </w:rPr>
        <w:t>13</w:t>
      </w:r>
      <w:r w:rsidRPr="00472702">
        <w:rPr>
          <w:shd w:val="clear" w:color="auto" w:fill="FFFFFF"/>
        </w:rPr>
        <w:t>.</w:t>
      </w:r>
    </w:p>
    <w:bookmarkEnd w:id="2"/>
    <w:p w14:paraId="11F6C182" w14:textId="4B35BB63" w:rsidR="002D1FC4" w:rsidRPr="00472702" w:rsidRDefault="002D1FC4" w:rsidP="002D1FC4">
      <w:pPr>
        <w:spacing w:after="120"/>
        <w:ind w:left="2268" w:right="1134" w:hanging="1134"/>
        <w:jc w:val="both"/>
      </w:pPr>
      <w:r w:rsidRPr="00472702">
        <w:t>12.11</w:t>
      </w:r>
      <w:r w:rsidRPr="00472702">
        <w:tab/>
        <w:t>До 1 сентября 2024 года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на основе результатов испытания на эффективность шин на снегу, описанного в приложении 7 к настоящим Правилам, с</w:t>
      </w:r>
      <w:r w:rsidR="007B5F92">
        <w:t> </w:t>
      </w:r>
      <w:r w:rsidRPr="00472702">
        <w:t>использованием СЭИШ14</w:t>
      </w:r>
      <w:r w:rsidRPr="00472702">
        <w:rPr>
          <w:i/>
        </w:rPr>
        <w:t xml:space="preserve"> </w:t>
      </w:r>
      <w:r w:rsidRPr="00472702">
        <w:t xml:space="preserve">в качестве эталонной </w:t>
      </w:r>
      <w:proofErr w:type="spellStart"/>
      <w:r w:rsidRPr="00472702">
        <w:t>шины</w:t>
      </w:r>
      <w:r w:rsidRPr="00472702">
        <w:rPr>
          <w:iCs/>
          <w:vertAlign w:val="superscript"/>
        </w:rPr>
        <w:t>a</w:t>
      </w:r>
      <w:proofErr w:type="spellEnd"/>
      <w:r w:rsidRPr="00472702">
        <w:rPr>
          <w:iCs/>
          <w:vertAlign w:val="superscript"/>
        </w:rPr>
        <w:t>)</w:t>
      </w:r>
      <w:r w:rsidRPr="00472702">
        <w:t>.</w:t>
      </w:r>
    </w:p>
    <w:p w14:paraId="426A54C5" w14:textId="77777777" w:rsidR="002D1FC4" w:rsidRPr="00472702" w:rsidRDefault="002D1FC4" w:rsidP="002D1FC4">
      <w:pPr>
        <w:spacing w:after="120"/>
        <w:ind w:left="2268" w:right="1134" w:hanging="1134"/>
        <w:jc w:val="both"/>
      </w:pPr>
      <w:r w:rsidRPr="00472702">
        <w:t>12.12</w:t>
      </w:r>
      <w:r w:rsidRPr="00472702">
        <w:tab/>
        <w:t>До 1 сентября 2024 года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на основе процедур испытаний для измерения эффективности сцепления шины с мокрым дорожным покрытием, описанных в приложении 5 к настоящим Правилам, с учетом положений дополнения 13».</w:t>
      </w:r>
    </w:p>
    <w:p w14:paraId="0442DA6B" w14:textId="77777777" w:rsidR="002D1FC4" w:rsidRPr="00472702" w:rsidRDefault="002D1FC4" w:rsidP="002D1FC4">
      <w:pPr>
        <w:spacing w:after="120"/>
        <w:ind w:left="2268" w:right="1134" w:hanging="1134"/>
        <w:jc w:val="both"/>
      </w:pPr>
      <w:r w:rsidRPr="00472702">
        <w:rPr>
          <w:i/>
          <w:iCs/>
        </w:rPr>
        <w:lastRenderedPageBreak/>
        <w:t xml:space="preserve">Включить новую сноску a) </w:t>
      </w:r>
      <w:r w:rsidRPr="00472702">
        <w:t>следующего содержания:</w:t>
      </w:r>
    </w:p>
    <w:p w14:paraId="13C1EDFA" w14:textId="285488FE" w:rsidR="002D1FC4" w:rsidRPr="00472702" w:rsidRDefault="002D1FC4" w:rsidP="00B7467B">
      <w:pPr>
        <w:pStyle w:val="SingleTxtG"/>
        <w:tabs>
          <w:tab w:val="left" w:pos="1418"/>
        </w:tabs>
        <w:spacing w:line="220" w:lineRule="exact"/>
        <w:ind w:left="1418" w:hanging="284"/>
        <w:jc w:val="left"/>
      </w:pPr>
      <w:r w:rsidRPr="00472702">
        <w:t>«</w:t>
      </w:r>
      <w:r w:rsidRPr="00B7467B">
        <w:rPr>
          <w:i/>
          <w:sz w:val="18"/>
          <w:szCs w:val="18"/>
          <w:vertAlign w:val="superscript"/>
        </w:rPr>
        <w:t>a)</w:t>
      </w:r>
      <w:r w:rsidR="00B7467B" w:rsidRPr="00B7467B">
        <w:rPr>
          <w:i/>
          <w:sz w:val="18"/>
          <w:szCs w:val="18"/>
        </w:rPr>
        <w:tab/>
      </w:r>
      <w:r w:rsidRPr="00B7467B">
        <w:rPr>
          <w:sz w:val="18"/>
          <w:szCs w:val="18"/>
        </w:rPr>
        <w:t>СЭИШ14 можно будет получать у поставщика до конца октября 2021 года»</w:t>
      </w:r>
      <w:r w:rsidRPr="00472702">
        <w:t>.</w:t>
      </w:r>
    </w:p>
    <w:p w14:paraId="11D33EA7" w14:textId="77777777" w:rsidR="002D1FC4" w:rsidRPr="00472702" w:rsidRDefault="002D1FC4" w:rsidP="002D1FC4">
      <w:pPr>
        <w:spacing w:after="120"/>
        <w:ind w:left="1134" w:right="993"/>
        <w:jc w:val="both"/>
        <w:rPr>
          <w:i/>
          <w:iCs/>
        </w:rPr>
      </w:pPr>
      <w:r w:rsidRPr="00472702">
        <w:rPr>
          <w:i/>
          <w:iCs/>
        </w:rPr>
        <w:t xml:space="preserve">Приложение 1 </w:t>
      </w:r>
    </w:p>
    <w:p w14:paraId="7017544C" w14:textId="77777777" w:rsidR="002D1FC4" w:rsidRPr="00472702" w:rsidRDefault="002D1FC4" w:rsidP="002D1FC4">
      <w:pPr>
        <w:spacing w:after="120"/>
        <w:ind w:left="1134" w:right="993"/>
        <w:jc w:val="both"/>
      </w:pPr>
      <w:r w:rsidRPr="00472702">
        <w:rPr>
          <w:i/>
          <w:iCs/>
        </w:rPr>
        <w:t xml:space="preserve">Пункт 8.4 </w:t>
      </w:r>
      <w:r w:rsidRPr="00472702">
        <w:t>изменить следующим образом:</w:t>
      </w:r>
    </w:p>
    <w:p w14:paraId="4A09DA53" w14:textId="799E1B23" w:rsidR="002D1FC4" w:rsidRPr="00472702" w:rsidRDefault="002D1FC4" w:rsidP="002D1FC4">
      <w:pPr>
        <w:tabs>
          <w:tab w:val="left" w:leader="dot" w:pos="1134"/>
          <w:tab w:val="left" w:leader="dot" w:pos="8505"/>
        </w:tabs>
        <w:spacing w:after="120"/>
        <w:ind w:left="2268" w:right="1134" w:hanging="1134"/>
        <w:jc w:val="both"/>
      </w:pPr>
      <w:r w:rsidRPr="00472702">
        <w:t>«8.4</w:t>
      </w:r>
      <w:r w:rsidRPr="00472702">
        <w:tab/>
        <w:t>Эффективность сцепления шины репрезентативного размера с заснеженным дорожным покрытием, см. пункт 2.7 Правил № 117 ООН, согласно пункту</w:t>
      </w:r>
      <w:r w:rsidR="00DB64B5">
        <w:t xml:space="preserve"> </w:t>
      </w:r>
      <w:r w:rsidRPr="00472702">
        <w:t>7</w:t>
      </w:r>
      <w:r w:rsidR="00DB64B5">
        <w:t xml:space="preserve"> </w:t>
      </w:r>
      <w:r w:rsidRPr="00472702">
        <w:t>протокола испытания, приведенного в добавлении</w:t>
      </w:r>
      <w:r w:rsidRPr="00472702">
        <w:rPr>
          <w:vertAlign w:val="superscript"/>
        </w:rPr>
        <w:t xml:space="preserve">5 </w:t>
      </w:r>
      <w:r w:rsidRPr="00472702">
        <w:rPr>
          <w:vertAlign w:val="superscript"/>
        </w:rPr>
        <w:br/>
      </w:r>
      <w:r w:rsidRPr="00472702">
        <w:t xml:space="preserve">к приложению 7: ………………. </w:t>
      </w:r>
      <w:r w:rsidRPr="00472702">
        <w:rPr>
          <w:shd w:val="clear" w:color="auto" w:fill="FFFFFF"/>
        </w:rPr>
        <w:t xml:space="preserve">(индекс сцепления на снегу) </w:t>
      </w:r>
      <w:r w:rsidR="00DB64B5">
        <w:rPr>
          <w:shd w:val="clear" w:color="auto" w:fill="FFFFFF"/>
        </w:rPr>
        <w:br/>
      </w:r>
      <w:r w:rsidRPr="00472702">
        <w:rPr>
          <w:shd w:val="clear" w:color="auto" w:fill="FFFFFF"/>
        </w:rPr>
        <w:t>с использованием метода торможения на снегу</w:t>
      </w:r>
      <w:r w:rsidRPr="00472702">
        <w:rPr>
          <w:shd w:val="clear" w:color="auto" w:fill="FFFFFF"/>
          <w:vertAlign w:val="superscript"/>
        </w:rPr>
        <w:t>2</w:t>
      </w:r>
      <w:r w:rsidRPr="00472702">
        <w:rPr>
          <w:shd w:val="clear" w:color="auto" w:fill="FFFFFF"/>
        </w:rPr>
        <w:t>, метода испытания тяги на повороте</w:t>
      </w:r>
      <w:r w:rsidRPr="00472702">
        <w:rPr>
          <w:shd w:val="clear" w:color="auto" w:fill="FFFFFF"/>
          <w:vertAlign w:val="superscript"/>
        </w:rPr>
        <w:t>2</w:t>
      </w:r>
      <w:r w:rsidRPr="00472702">
        <w:rPr>
          <w:shd w:val="clear" w:color="auto" w:fill="FFFFFF"/>
        </w:rPr>
        <w:t xml:space="preserve"> или метода ускорения</w:t>
      </w:r>
      <w:r w:rsidRPr="00472702">
        <w:rPr>
          <w:vertAlign w:val="superscript"/>
        </w:rPr>
        <w:t>2</w:t>
      </w:r>
      <w:r w:rsidRPr="00472702">
        <w:t>».</w:t>
      </w:r>
    </w:p>
    <w:p w14:paraId="77097F96" w14:textId="77777777" w:rsidR="002D1FC4" w:rsidRPr="00472702" w:rsidRDefault="002D1FC4" w:rsidP="002D1FC4">
      <w:pPr>
        <w:spacing w:after="120"/>
        <w:ind w:left="1134" w:right="993"/>
        <w:jc w:val="both"/>
      </w:pPr>
      <w:r w:rsidRPr="00472702">
        <w:rPr>
          <w:i/>
          <w:iCs/>
        </w:rPr>
        <w:t>Сноска 3,</w:t>
      </w:r>
      <w:r w:rsidRPr="00472702">
        <w:t xml:space="preserve"> изменить нумерацию на 5.</w:t>
      </w:r>
    </w:p>
    <w:p w14:paraId="42708ABD" w14:textId="77777777" w:rsidR="002D1FC4" w:rsidRPr="00472702" w:rsidRDefault="002D1FC4" w:rsidP="002D1FC4">
      <w:pPr>
        <w:spacing w:after="120"/>
        <w:ind w:left="1418" w:right="992" w:hanging="284"/>
        <w:jc w:val="both"/>
      </w:pPr>
      <w:r w:rsidRPr="00472702">
        <w:rPr>
          <w:i/>
          <w:iCs/>
        </w:rPr>
        <w:t xml:space="preserve">Пункт 16.1 </w:t>
      </w:r>
      <w:r w:rsidRPr="00472702">
        <w:t>изменить следующим образом:</w:t>
      </w:r>
    </w:p>
    <w:p w14:paraId="72874834" w14:textId="3E9C7924" w:rsidR="002D1FC4" w:rsidRPr="00472702" w:rsidRDefault="002D1FC4" w:rsidP="002D1FC4">
      <w:pPr>
        <w:spacing w:after="120"/>
        <w:ind w:left="2268" w:right="1133" w:hanging="1134"/>
        <w:jc w:val="both"/>
      </w:pPr>
      <w:r w:rsidRPr="00472702">
        <w:t>«16.1</w:t>
      </w:r>
      <w:r w:rsidRPr="00472702">
        <w:tab/>
      </w:r>
      <w:r w:rsidRPr="00472702">
        <w:rPr>
          <w:shd w:val="clear" w:color="auto" w:fill="FFFFFF"/>
        </w:rPr>
        <w:t>Перечень документов, которые содержатся в досье официального утверждения, находящемся на хранении у органов по официальному утверждению типа, предоставивших официальное утверждение, и</w:t>
      </w:r>
      <w:r w:rsidR="00B7467B">
        <w:rPr>
          <w:shd w:val="clear" w:color="auto" w:fill="FFFFFF"/>
        </w:rPr>
        <w:t> </w:t>
      </w:r>
      <w:r w:rsidRPr="00472702">
        <w:rPr>
          <w:shd w:val="clear" w:color="auto" w:fill="FFFFFF"/>
        </w:rPr>
        <w:t>которые могут быть получены по запросу</w:t>
      </w:r>
      <w:r w:rsidRPr="00472702">
        <w:rPr>
          <w:shd w:val="clear" w:color="auto" w:fill="FFFFFF"/>
          <w:vertAlign w:val="superscript"/>
        </w:rPr>
        <w:t>6</w:t>
      </w:r>
      <w:r w:rsidRPr="00472702">
        <w:t>».</w:t>
      </w:r>
    </w:p>
    <w:p w14:paraId="4AE9E109" w14:textId="77777777" w:rsidR="002D1FC4" w:rsidRPr="00472702" w:rsidRDefault="002D1FC4" w:rsidP="002D1FC4">
      <w:pPr>
        <w:spacing w:after="120"/>
        <w:ind w:left="1134" w:right="992"/>
        <w:jc w:val="both"/>
      </w:pPr>
      <w:r w:rsidRPr="00472702">
        <w:rPr>
          <w:i/>
          <w:iCs/>
        </w:rPr>
        <w:t>Прежняя сноска 4,</w:t>
      </w:r>
      <w:r w:rsidRPr="00472702">
        <w:t xml:space="preserve"> изменить нумерацию на</w:t>
      </w:r>
      <w:r w:rsidRPr="00472702">
        <w:rPr>
          <w:vertAlign w:val="superscript"/>
        </w:rPr>
        <w:t xml:space="preserve"> </w:t>
      </w:r>
      <w:r w:rsidRPr="00472702">
        <w:t>6, a текст следующим образом:</w:t>
      </w:r>
    </w:p>
    <w:p w14:paraId="096AF0B6" w14:textId="4184188F" w:rsidR="002D1FC4" w:rsidRPr="00472702" w:rsidRDefault="002D1FC4" w:rsidP="007B5F92">
      <w:pPr>
        <w:pStyle w:val="SingleTxtG"/>
        <w:tabs>
          <w:tab w:val="left" w:pos="1418"/>
        </w:tabs>
        <w:spacing w:line="220" w:lineRule="exact"/>
        <w:ind w:left="1418" w:hanging="284"/>
        <w:jc w:val="left"/>
      </w:pPr>
      <w:r w:rsidRPr="00472702">
        <w:t>«</w:t>
      </w:r>
      <w:r w:rsidRPr="00472702">
        <w:rPr>
          <w:vertAlign w:val="superscript"/>
        </w:rPr>
        <w:t>6</w:t>
      </w:r>
      <w:r w:rsidRPr="00472702">
        <w:tab/>
      </w:r>
      <w:r w:rsidRPr="007B5F92">
        <w:rPr>
          <w:sz w:val="18"/>
          <w:szCs w:val="18"/>
          <w:shd w:val="clear" w:color="auto" w:fill="FFFFFF"/>
        </w:rPr>
        <w:t>В случае категории “зимняя шина для использования в тяжелых снежных условиях” должен быть представлен протокол испытания в соответствии с добавлением 2 или добавлением 3, если это применимо, к приложению 7</w:t>
      </w:r>
      <w:r w:rsidRPr="00472702">
        <w:rPr>
          <w:shd w:val="clear" w:color="auto" w:fill="FFFFFF"/>
        </w:rPr>
        <w:t>».</w:t>
      </w:r>
    </w:p>
    <w:p w14:paraId="66A132CF" w14:textId="77777777" w:rsidR="002D1FC4" w:rsidRPr="00472702" w:rsidRDefault="002D1FC4" w:rsidP="002D1FC4">
      <w:pPr>
        <w:spacing w:after="120" w:line="240" w:lineRule="auto"/>
        <w:ind w:left="1418" w:right="992" w:hanging="284"/>
        <w:jc w:val="both"/>
        <w:rPr>
          <w:i/>
          <w:iCs/>
        </w:rPr>
      </w:pPr>
      <w:r w:rsidRPr="00472702">
        <w:rPr>
          <w:i/>
          <w:iCs/>
        </w:rPr>
        <w:t>Приложение 2</w:t>
      </w:r>
    </w:p>
    <w:p w14:paraId="51270DFC" w14:textId="77777777" w:rsidR="002D1FC4" w:rsidRPr="00472702" w:rsidRDefault="002D1FC4" w:rsidP="002D1FC4">
      <w:pPr>
        <w:spacing w:after="120" w:line="240" w:lineRule="auto"/>
        <w:ind w:left="1418" w:right="992" w:hanging="284"/>
        <w:jc w:val="both"/>
      </w:pPr>
      <w:r w:rsidRPr="00472702">
        <w:rPr>
          <w:i/>
          <w:iCs/>
        </w:rPr>
        <w:t xml:space="preserve">Добавление 3 </w:t>
      </w:r>
      <w:r w:rsidRPr="00472702">
        <w:t>изменить следующим образом:</w:t>
      </w:r>
    </w:p>
    <w:p w14:paraId="2ECE872E" w14:textId="77777777" w:rsidR="002D1FC4" w:rsidRPr="00472702" w:rsidRDefault="002D1FC4" w:rsidP="002D1FC4">
      <w:pPr>
        <w:pStyle w:val="HChG"/>
        <w:rPr>
          <w:b w:val="0"/>
        </w:rPr>
      </w:pPr>
      <w:bookmarkStart w:id="3" w:name="_Toc440609117"/>
      <w:r w:rsidRPr="00472702">
        <w:rPr>
          <w:b w:val="0"/>
          <w:sz w:val="20"/>
        </w:rPr>
        <w:tab/>
      </w:r>
      <w:r w:rsidRPr="00472702">
        <w:rPr>
          <w:b w:val="0"/>
          <w:sz w:val="20"/>
        </w:rPr>
        <w:tab/>
      </w:r>
      <w:r w:rsidRPr="003057FC">
        <w:rPr>
          <w:b w:val="0"/>
          <w:szCs w:val="28"/>
        </w:rPr>
        <w:t>«</w:t>
      </w:r>
      <w:r w:rsidRPr="00472702">
        <w:rPr>
          <w:shd w:val="clear" w:color="auto" w:fill="FFFFFF"/>
        </w:rPr>
        <w:t xml:space="preserve">Сочетания маркировок официальных </w:t>
      </w:r>
      <w:r w:rsidRPr="00472702">
        <w:t>утверждений</w:t>
      </w:r>
      <w:r w:rsidRPr="00472702">
        <w:rPr>
          <w:shd w:val="clear" w:color="auto" w:fill="FFFFFF"/>
        </w:rPr>
        <w:t xml:space="preserve">, предоставленных в соответствии с правилами ООН </w:t>
      </w:r>
      <w:r w:rsidRPr="00472702">
        <w:rPr>
          <w:shd w:val="clear" w:color="auto" w:fill="FFFFFF"/>
        </w:rPr>
        <w:br/>
        <w:t>№ 117, 30 или 54</w:t>
      </w:r>
      <w:bookmarkEnd w:id="3"/>
    </w:p>
    <w:p w14:paraId="4424C25B" w14:textId="77777777" w:rsidR="002D1FC4" w:rsidRPr="00472702" w:rsidRDefault="002D1FC4" w:rsidP="002D1FC4">
      <w:pPr>
        <w:spacing w:after="120"/>
        <w:ind w:left="1134"/>
        <w:outlineLvl w:val="0"/>
      </w:pPr>
      <w:bookmarkStart w:id="4" w:name="_Toc367175769"/>
      <w:bookmarkStart w:id="5" w:name="_Toc367177752"/>
      <w:bookmarkStart w:id="6" w:name="_Toc432594566"/>
      <w:bookmarkStart w:id="7" w:name="_Toc440609118"/>
      <w:r w:rsidRPr="00472702">
        <w:t>Пример 1</w:t>
      </w:r>
      <w:bookmarkEnd w:id="4"/>
      <w:bookmarkEnd w:id="5"/>
      <w:bookmarkEnd w:id="6"/>
      <w:bookmarkEnd w:id="7"/>
    </w:p>
    <w:p w14:paraId="5141044F" w14:textId="77777777" w:rsidR="002D1FC4" w:rsidRPr="00472702" w:rsidRDefault="002D1FC4" w:rsidP="002D1FC4">
      <w:pPr>
        <w:spacing w:after="120"/>
        <w:ind w:left="1134" w:right="1134"/>
        <w:jc w:val="both"/>
      </w:pPr>
      <w:r w:rsidRPr="00472702">
        <w:t>…</w:t>
      </w:r>
    </w:p>
    <w:p w14:paraId="464F3014" w14:textId="693095BA" w:rsidR="002D1FC4" w:rsidRPr="00472702" w:rsidRDefault="002D1FC4" w:rsidP="002D1FC4">
      <w:pPr>
        <w:pStyle w:val="SingleTxtG"/>
        <w:rPr>
          <w:shd w:val="clear" w:color="auto" w:fill="FFFFFF"/>
        </w:rPr>
      </w:pPr>
      <w:r w:rsidRPr="00472702">
        <w:rPr>
          <w:shd w:val="clear" w:color="auto" w:fill="FFFFFF"/>
        </w:rPr>
        <w:tab/>
        <w:t xml:space="preserve">Приведенный выше знак официального утверждения указывает, что данная шина официально утверждена в Нидерландах (Е4) на основании Правил № 30 ООН в соответствии с поправками к ним серии 02 (как указано первыми двумя цифрами номера официального утверждения </w:t>
      </w:r>
      <w:r w:rsidRPr="00472702">
        <w:t>“02”)</w:t>
      </w:r>
      <w:r w:rsidRPr="00472702">
        <w:rPr>
          <w:shd w:val="clear" w:color="auto" w:fill="FFFFFF"/>
        </w:rPr>
        <w:t xml:space="preserve"> под номером официального утверждения 0236378. На ней также нанесено обозначение </w:t>
      </w:r>
      <w:r w:rsidRPr="00472702">
        <w:rPr>
          <w:sz w:val="21"/>
          <w:szCs w:val="21"/>
          <w:shd w:val="clear" w:color="auto" w:fill="FFFFFF"/>
        </w:rPr>
        <w:t>“</w:t>
      </w:r>
      <w:r w:rsidRPr="00472702">
        <w:rPr>
          <w:shd w:val="clear" w:color="auto" w:fill="FFFFFF"/>
        </w:rPr>
        <w:t>+ 02S1</w:t>
      </w:r>
      <w:r w:rsidRPr="00472702">
        <w:rPr>
          <w:sz w:val="21"/>
          <w:szCs w:val="21"/>
          <w:shd w:val="clear" w:color="auto" w:fill="FFFFFF"/>
        </w:rPr>
        <w:t>”</w:t>
      </w:r>
      <w:r w:rsidRPr="00472702">
        <w:rPr>
          <w:shd w:val="clear" w:color="auto" w:fill="FFFFFF"/>
        </w:rPr>
        <w:t xml:space="preserve">, которое указывает, что шина была также официально утверждена на основании Правил </w:t>
      </w:r>
      <w:r w:rsidRPr="00472702">
        <w:rPr>
          <w:shd w:val="clear" w:color="auto" w:fill="FFFFFF"/>
        </w:rPr>
        <w:br/>
        <w:t>№ 117 ООН (с поправками серии</w:t>
      </w:r>
      <w:r w:rsidR="00DB64B5">
        <w:rPr>
          <w:shd w:val="clear" w:color="auto" w:fill="FFFFFF"/>
        </w:rPr>
        <w:t xml:space="preserve"> </w:t>
      </w:r>
      <w:r w:rsidRPr="00472702">
        <w:rPr>
          <w:shd w:val="clear" w:color="auto" w:fill="FFFFFF"/>
        </w:rPr>
        <w:t>02) в отношении звука, издаваемого при качении, на стадии 1.</w:t>
      </w:r>
    </w:p>
    <w:p w14:paraId="66F43FE3" w14:textId="77777777" w:rsidR="002D1FC4" w:rsidRPr="00472702" w:rsidRDefault="002D1FC4" w:rsidP="002D1FC4">
      <w:pPr>
        <w:spacing w:after="120"/>
        <w:ind w:left="1134"/>
        <w:outlineLvl w:val="0"/>
      </w:pPr>
      <w:bookmarkStart w:id="8" w:name="_Toc440609119"/>
      <w:r w:rsidRPr="00472702">
        <w:t>Пример 2</w:t>
      </w:r>
      <w:bookmarkEnd w:id="8"/>
    </w:p>
    <w:p w14:paraId="4343D263" w14:textId="77777777" w:rsidR="002D1FC4" w:rsidRPr="00472702" w:rsidRDefault="002D1FC4" w:rsidP="002D1FC4">
      <w:pPr>
        <w:spacing w:after="120"/>
        <w:ind w:left="1134" w:right="1134"/>
      </w:pPr>
      <w:r w:rsidRPr="00472702">
        <w:t>[…]</w:t>
      </w:r>
    </w:p>
    <w:p w14:paraId="1BEB0186" w14:textId="3D3342AF" w:rsidR="002D1FC4" w:rsidRPr="00472702" w:rsidRDefault="002D1FC4" w:rsidP="002D1FC4">
      <w:pPr>
        <w:spacing w:after="120"/>
        <w:ind w:left="1134" w:right="1134" w:firstLine="567"/>
        <w:jc w:val="both"/>
      </w:pPr>
      <w:r w:rsidRPr="00472702">
        <w:rPr>
          <w:shd w:val="clear" w:color="auto" w:fill="FFFFFF"/>
        </w:rPr>
        <w:t xml:space="preserve">Приведенный выше знак официального утверждения указывает, что данная шина официально утверждена в Нидерландах (Е4) на основании Правил № 30 ООН в соответствии с поправками к ним серии 02 (как указано первыми двумя цифрами номера официального утверждения </w:t>
      </w:r>
      <w:r w:rsidRPr="00472702">
        <w:t>“02”)</w:t>
      </w:r>
      <w:r w:rsidRPr="00472702">
        <w:rPr>
          <w:shd w:val="clear" w:color="auto" w:fill="FFFFFF"/>
        </w:rPr>
        <w:t xml:space="preserve"> под номером официального утверждения 0236378. </w:t>
      </w:r>
      <w:r w:rsidRPr="00472702">
        <w:t xml:space="preserve">Она также обозначена </w:t>
      </w:r>
      <w:r w:rsidRPr="00472702">
        <w:rPr>
          <w:shd w:val="clear" w:color="auto" w:fill="FFFFFF"/>
        </w:rPr>
        <w:t xml:space="preserve">индексом </w:t>
      </w:r>
      <w:r w:rsidR="005A3535" w:rsidRPr="00472702">
        <w:rPr>
          <w:sz w:val="21"/>
          <w:szCs w:val="21"/>
          <w:shd w:val="clear" w:color="auto" w:fill="FFFFFF"/>
        </w:rPr>
        <w:t>“</w:t>
      </w:r>
      <w:r w:rsidRPr="00472702">
        <w:t>+</w:t>
      </w:r>
      <w:r w:rsidR="00DB64B5">
        <w:t> </w:t>
      </w:r>
      <w:r w:rsidRPr="00472702">
        <w:rPr>
          <w:shd w:val="clear" w:color="auto" w:fill="FFFFFF"/>
        </w:rPr>
        <w:t>02S1WR2</w:t>
      </w:r>
      <w:r w:rsidR="005A3535" w:rsidRPr="00472702">
        <w:rPr>
          <w:sz w:val="21"/>
          <w:szCs w:val="21"/>
          <w:shd w:val="clear" w:color="auto" w:fill="FFFFFF"/>
        </w:rPr>
        <w:t>”</w:t>
      </w:r>
      <w:r w:rsidRPr="00472702">
        <w:rPr>
          <w:shd w:val="clear" w:color="auto" w:fill="FFFFFF"/>
        </w:rPr>
        <w:t xml:space="preserve">, который указывает, что данная шина была официально утверждена также на основании Правил № 117 ООН (с поправками серии 02) в отношении </w:t>
      </w:r>
      <w:r w:rsidRPr="00472702">
        <w:t>S1 (звук, издаваемый при качении, на этапе 1) W (сцепление с мокрой поверхностью) и R2 (сопротивление качению на этапе 2)».</w:t>
      </w:r>
    </w:p>
    <w:p w14:paraId="21A63830" w14:textId="77777777" w:rsidR="002D1FC4" w:rsidRPr="00472702" w:rsidRDefault="002D1FC4" w:rsidP="002D1FC4">
      <w:pPr>
        <w:spacing w:after="120"/>
        <w:ind w:left="1418" w:right="993" w:hanging="284"/>
        <w:jc w:val="both"/>
        <w:rPr>
          <w:i/>
          <w:iCs/>
        </w:rPr>
      </w:pPr>
      <w:r w:rsidRPr="00472702">
        <w:rPr>
          <w:i/>
          <w:iCs/>
        </w:rPr>
        <w:t xml:space="preserve">Сноску 1 </w:t>
      </w:r>
      <w:r w:rsidRPr="00472702">
        <w:t>исключить.</w:t>
      </w:r>
      <w:r w:rsidRPr="00472702">
        <w:rPr>
          <w:i/>
          <w:iCs/>
        </w:rPr>
        <w:t xml:space="preserve"> </w:t>
      </w:r>
    </w:p>
    <w:p w14:paraId="00C6605C" w14:textId="77777777" w:rsidR="002D1FC4" w:rsidRPr="00472702" w:rsidRDefault="002D1FC4" w:rsidP="002D1FC4">
      <w:pPr>
        <w:spacing w:after="120"/>
        <w:ind w:left="2268" w:right="1134" w:hanging="1134"/>
        <w:jc w:val="both"/>
        <w:rPr>
          <w:i/>
          <w:iCs/>
        </w:rPr>
      </w:pPr>
      <w:r w:rsidRPr="00472702">
        <w:rPr>
          <w:i/>
          <w:iCs/>
        </w:rPr>
        <w:lastRenderedPageBreak/>
        <w:t>Приложение 5</w:t>
      </w:r>
    </w:p>
    <w:p w14:paraId="556B5182" w14:textId="77777777" w:rsidR="002D1FC4" w:rsidRPr="00472702" w:rsidRDefault="002D1FC4" w:rsidP="002D1FC4">
      <w:pPr>
        <w:spacing w:after="120"/>
        <w:ind w:left="1134"/>
      </w:pPr>
      <w:r w:rsidRPr="00472702">
        <w:rPr>
          <w:i/>
          <w:iCs/>
        </w:rPr>
        <w:t>Название</w:t>
      </w:r>
      <w:r w:rsidRPr="00472702">
        <w:t xml:space="preserve"> изменить следующим образом:</w:t>
      </w:r>
    </w:p>
    <w:p w14:paraId="1122C8E3" w14:textId="77777777" w:rsidR="002D1FC4" w:rsidRPr="00472702" w:rsidRDefault="002D1FC4" w:rsidP="002D1FC4">
      <w:pPr>
        <w:pStyle w:val="HChG"/>
      </w:pPr>
      <w:r w:rsidRPr="00472702">
        <w:tab/>
      </w:r>
      <w:r w:rsidRPr="00472702">
        <w:tab/>
      </w:r>
      <w:r w:rsidRPr="007C4CE4">
        <w:rPr>
          <w:b w:val="0"/>
          <w:bCs/>
        </w:rPr>
        <w:t>«</w:t>
      </w:r>
      <w:r w:rsidRPr="00472702">
        <w:t>Процедуры испытаний для измерения коэффициента сцепления с мокрой поверхностью для новых шин</w:t>
      </w:r>
      <w:r w:rsidRPr="003A3669">
        <w:rPr>
          <w:b w:val="0"/>
          <w:bCs/>
        </w:rPr>
        <w:t>»</w:t>
      </w:r>
    </w:p>
    <w:p w14:paraId="7E81778A" w14:textId="77777777" w:rsidR="002D1FC4" w:rsidRPr="00472702" w:rsidRDefault="002D1FC4" w:rsidP="002D1FC4">
      <w:pPr>
        <w:spacing w:after="120"/>
        <w:ind w:left="1134"/>
        <w:rPr>
          <w:i/>
          <w:iCs/>
        </w:rPr>
      </w:pPr>
      <w:r w:rsidRPr="00472702">
        <w:rPr>
          <w:i/>
          <w:iCs/>
        </w:rPr>
        <w:t>Часть A)</w:t>
      </w:r>
      <w:r w:rsidRPr="00472702">
        <w:t xml:space="preserve"> </w:t>
      </w:r>
    </w:p>
    <w:p w14:paraId="47D3E97C" w14:textId="77777777" w:rsidR="002D1FC4" w:rsidRPr="00472702" w:rsidRDefault="002D1FC4" w:rsidP="002D1FC4">
      <w:pPr>
        <w:spacing w:after="120"/>
        <w:ind w:left="1134"/>
        <w:rPr>
          <w:i/>
          <w:iCs/>
        </w:rPr>
      </w:pPr>
      <w:r w:rsidRPr="00472702">
        <w:rPr>
          <w:i/>
          <w:iCs/>
        </w:rPr>
        <w:t>Пункты 1.1 и 1.2</w:t>
      </w:r>
      <w:r w:rsidRPr="00472702">
        <w:t xml:space="preserve"> исключить. </w:t>
      </w:r>
    </w:p>
    <w:p w14:paraId="27B119BB" w14:textId="77777777" w:rsidR="002D1FC4" w:rsidRPr="00472702" w:rsidRDefault="002D1FC4" w:rsidP="002D1FC4">
      <w:pPr>
        <w:spacing w:after="120"/>
        <w:ind w:left="1134"/>
        <w:rPr>
          <w:i/>
          <w:iCs/>
        </w:rPr>
      </w:pPr>
      <w:r w:rsidRPr="00472702">
        <w:rPr>
          <w:i/>
          <w:iCs/>
        </w:rPr>
        <w:t>Пункт 1.3,</w:t>
      </w:r>
      <w:r w:rsidRPr="00472702">
        <w:t xml:space="preserve"> изменить нумерацию на 1.1.</w:t>
      </w:r>
    </w:p>
    <w:p w14:paraId="5034F30C" w14:textId="77777777" w:rsidR="002D1FC4" w:rsidRPr="00472702" w:rsidRDefault="002D1FC4" w:rsidP="002D1FC4">
      <w:pPr>
        <w:spacing w:after="120"/>
        <w:ind w:left="1134"/>
        <w:rPr>
          <w:i/>
          <w:iCs/>
        </w:rPr>
      </w:pPr>
      <w:r w:rsidRPr="00472702">
        <w:rPr>
          <w:i/>
          <w:iCs/>
        </w:rPr>
        <w:t>Включить новые пункты 2.2 и 2.3</w:t>
      </w:r>
      <w:r w:rsidRPr="00472702">
        <w:t xml:space="preserve"> следующего содержания:</w:t>
      </w:r>
    </w:p>
    <w:p w14:paraId="1A5D0494" w14:textId="77777777" w:rsidR="002D1FC4" w:rsidRPr="00472702" w:rsidRDefault="002D1FC4" w:rsidP="002D1FC4">
      <w:pPr>
        <w:spacing w:after="120"/>
        <w:ind w:left="2268" w:right="1134" w:hanging="1134"/>
        <w:jc w:val="both"/>
      </w:pPr>
      <w:r w:rsidRPr="00472702">
        <w:t>«2.2</w:t>
      </w:r>
      <w:r w:rsidRPr="00472702">
        <w:tab/>
        <w:t>“</w:t>
      </w:r>
      <w:r w:rsidRPr="00472702">
        <w:rPr>
          <w:i/>
          <w:iCs/>
        </w:rPr>
        <w:t>Испытание на торможение</w:t>
      </w:r>
      <w:r w:rsidRPr="00472702">
        <w:t>” означает серию установленного количества испытательных прогонов данной испытательной шины (комплекта шин), повторенных за короткий интервал времени.</w:t>
      </w:r>
    </w:p>
    <w:p w14:paraId="7D8566D9" w14:textId="77777777" w:rsidR="002D1FC4" w:rsidRPr="00472702" w:rsidRDefault="002D1FC4" w:rsidP="002D1FC4">
      <w:pPr>
        <w:spacing w:after="120"/>
        <w:ind w:left="2268" w:right="1134" w:hanging="1134"/>
        <w:jc w:val="both"/>
      </w:pPr>
      <w:r w:rsidRPr="00472702">
        <w:t>2.3</w:t>
      </w:r>
      <w:r w:rsidRPr="00472702">
        <w:tab/>
        <w:t>“</w:t>
      </w:r>
      <w:r w:rsidRPr="00472702">
        <w:rPr>
          <w:i/>
          <w:iCs/>
        </w:rPr>
        <w:t>Испытательный цикл</w:t>
      </w:r>
      <w:r w:rsidRPr="00472702">
        <w:t>” означает последовательность испытаний на торможение испытательных шин».</w:t>
      </w:r>
    </w:p>
    <w:p w14:paraId="01C77ECF" w14:textId="77777777" w:rsidR="002D1FC4" w:rsidRPr="00472702" w:rsidRDefault="002D1FC4" w:rsidP="002D1FC4">
      <w:pPr>
        <w:spacing w:after="120"/>
        <w:ind w:left="2268" w:right="1134" w:hanging="1134"/>
        <w:jc w:val="both"/>
      </w:pPr>
      <w:r w:rsidRPr="00472702">
        <w:rPr>
          <w:i/>
          <w:iCs/>
        </w:rPr>
        <w:t>Пункт 2.2,</w:t>
      </w:r>
      <w:r w:rsidRPr="00472702">
        <w:t xml:space="preserve"> изменить нумерацию на 2.4 и изложить в следующей редакции:</w:t>
      </w:r>
    </w:p>
    <w:p w14:paraId="5D5874EF" w14:textId="77777777" w:rsidR="002D1FC4" w:rsidRPr="00472702" w:rsidRDefault="002D1FC4" w:rsidP="002D1FC4">
      <w:pPr>
        <w:spacing w:after="120"/>
        <w:ind w:left="2268" w:right="1134" w:hanging="1134"/>
        <w:jc w:val="both"/>
      </w:pPr>
      <w:r w:rsidRPr="00472702">
        <w:t>«2.4</w:t>
      </w:r>
      <w:r w:rsidRPr="00472702">
        <w:tab/>
        <w:t>“</w:t>
      </w:r>
      <w:r w:rsidRPr="00472702">
        <w:rPr>
          <w:i/>
          <w:iCs/>
        </w:rPr>
        <w:t>Испытательная шина</w:t>
      </w:r>
      <w:r w:rsidRPr="00472702">
        <w:t>” или “</w:t>
      </w:r>
      <w:r w:rsidRPr="00472702">
        <w:rPr>
          <w:i/>
          <w:iCs/>
        </w:rPr>
        <w:t>комплект испытательных шин</w:t>
      </w:r>
      <w:r w:rsidRPr="00472702">
        <w:t>” означает шину или комплект шин, для которой(</w:t>
      </w:r>
      <w:proofErr w:type="spellStart"/>
      <w:r w:rsidRPr="00472702">
        <w:t>ых</w:t>
      </w:r>
      <w:proofErr w:type="spellEnd"/>
      <w:r w:rsidRPr="00472702">
        <w:t>) в ходе испытания на торможение измеряют тормозную характеристику на мокрой поверхности».</w:t>
      </w:r>
    </w:p>
    <w:p w14:paraId="258AD556" w14:textId="77777777" w:rsidR="002D1FC4" w:rsidRPr="00472702" w:rsidRDefault="002D1FC4" w:rsidP="002D1FC4">
      <w:pPr>
        <w:spacing w:after="120"/>
        <w:ind w:left="2268" w:right="1134" w:hanging="1134"/>
        <w:jc w:val="both"/>
      </w:pPr>
      <w:r w:rsidRPr="00472702">
        <w:rPr>
          <w:i/>
          <w:iCs/>
        </w:rPr>
        <w:t>Пункт 2.3,</w:t>
      </w:r>
      <w:r w:rsidRPr="00472702">
        <w:t xml:space="preserve"> изменить нумерацию на 2.5 и изложить в следующей редакции:</w:t>
      </w:r>
    </w:p>
    <w:p w14:paraId="5A270CEC" w14:textId="77777777" w:rsidR="002D1FC4" w:rsidRPr="00472702" w:rsidRDefault="002D1FC4" w:rsidP="002D1FC4">
      <w:pPr>
        <w:spacing w:after="120"/>
        <w:ind w:left="2268" w:right="1134" w:hanging="1134"/>
        <w:jc w:val="both"/>
        <w:rPr>
          <w:i/>
          <w:iCs/>
        </w:rPr>
      </w:pPr>
      <w:r w:rsidRPr="00472702">
        <w:t>«2.5</w:t>
      </w:r>
      <w:r w:rsidRPr="00472702">
        <w:tab/>
        <w:t>“</w:t>
      </w:r>
      <w:r w:rsidRPr="00472702">
        <w:rPr>
          <w:i/>
          <w:iCs/>
        </w:rPr>
        <w:t>Потенциальная шина</w:t>
      </w:r>
      <w:r w:rsidRPr="00472702">
        <w:t>” или “</w:t>
      </w:r>
      <w:r w:rsidRPr="00472702">
        <w:rPr>
          <w:i/>
          <w:iCs/>
        </w:rPr>
        <w:t>комплект потенциальных шин</w:t>
      </w:r>
      <w:r w:rsidRPr="00472702">
        <w:t>” означает шину или комплект шин, для которой(</w:t>
      </w:r>
      <w:proofErr w:type="spellStart"/>
      <w:r w:rsidRPr="00472702">
        <w:t>ых</w:t>
      </w:r>
      <w:proofErr w:type="spellEnd"/>
      <w:r w:rsidRPr="00472702">
        <w:t>) тормозную характеристику на мокрой поверхности оценивают по отношению к тормозной характеристике на мокрой поверхности эталонной шины или комплекта эталонных шин».</w:t>
      </w:r>
    </w:p>
    <w:p w14:paraId="27279AEB" w14:textId="77777777" w:rsidR="002D1FC4" w:rsidRPr="00472702" w:rsidRDefault="002D1FC4" w:rsidP="002D1FC4">
      <w:pPr>
        <w:spacing w:after="120"/>
        <w:ind w:left="2268" w:right="1134" w:hanging="1134"/>
        <w:jc w:val="both"/>
      </w:pPr>
      <w:r w:rsidRPr="00472702">
        <w:rPr>
          <w:i/>
          <w:iCs/>
        </w:rPr>
        <w:t>Пункт 2.4,</w:t>
      </w:r>
      <w:r w:rsidRPr="00472702">
        <w:t xml:space="preserve"> изменить нумерацию на 2.6 и изложить в следующей редакции:</w:t>
      </w:r>
    </w:p>
    <w:p w14:paraId="356EF367" w14:textId="77777777" w:rsidR="002D1FC4" w:rsidRPr="00472702" w:rsidRDefault="002D1FC4" w:rsidP="002D1FC4">
      <w:pPr>
        <w:spacing w:after="120"/>
        <w:ind w:left="2268" w:right="1134" w:hanging="1134"/>
        <w:jc w:val="both"/>
        <w:rPr>
          <w:rFonts w:ascii="(Utiliser une police de caractè" w:hAnsi="(Utiliser une police de caractè"/>
          <w:strike/>
        </w:rPr>
      </w:pPr>
      <w:r w:rsidRPr="00472702">
        <w:t>«2.6</w:t>
      </w:r>
      <w:r w:rsidRPr="00472702">
        <w:tab/>
        <w:t>“</w:t>
      </w:r>
      <w:r w:rsidRPr="00472702">
        <w:rPr>
          <w:i/>
          <w:iCs/>
        </w:rPr>
        <w:t>Эталонная шина</w:t>
      </w:r>
      <w:r w:rsidRPr="00472702">
        <w:t>” или “</w:t>
      </w:r>
      <w:r w:rsidRPr="00472702">
        <w:rPr>
          <w:i/>
          <w:iCs/>
        </w:rPr>
        <w:t>комплект эталонных шин</w:t>
      </w:r>
      <w:r w:rsidRPr="00472702">
        <w:t>” означает шину или комплект шин, состоящих из стандартных эталонных испытательных шин СЭИШ16».</w:t>
      </w:r>
    </w:p>
    <w:p w14:paraId="7C7C7B93" w14:textId="77777777" w:rsidR="002D1FC4" w:rsidRPr="00472702" w:rsidRDefault="002D1FC4" w:rsidP="002D1FC4">
      <w:pPr>
        <w:spacing w:after="120"/>
        <w:ind w:left="1134"/>
        <w:rPr>
          <w:i/>
          <w:iCs/>
        </w:rPr>
      </w:pPr>
      <w:r w:rsidRPr="00472702">
        <w:rPr>
          <w:i/>
          <w:iCs/>
        </w:rPr>
        <w:t>Пункт 2.5</w:t>
      </w:r>
      <w:r w:rsidRPr="00472702">
        <w:t xml:space="preserve"> </w:t>
      </w:r>
      <w:r w:rsidRPr="00472702">
        <w:rPr>
          <w:i/>
          <w:iCs/>
        </w:rPr>
        <w:t>(прежний)</w:t>
      </w:r>
      <w:r w:rsidRPr="00472702">
        <w:t xml:space="preserve"> исключить. </w:t>
      </w:r>
    </w:p>
    <w:p w14:paraId="4E9DA957" w14:textId="77777777" w:rsidR="002D1FC4" w:rsidRPr="00472702" w:rsidRDefault="002D1FC4" w:rsidP="002D1FC4">
      <w:pPr>
        <w:spacing w:after="120"/>
        <w:ind w:left="2268" w:right="1134" w:hanging="1134"/>
        <w:jc w:val="both"/>
      </w:pPr>
      <w:r w:rsidRPr="00472702">
        <w:rPr>
          <w:i/>
          <w:iCs/>
        </w:rPr>
        <w:t>Пункт 2.6</w:t>
      </w:r>
      <w:r w:rsidRPr="00472702">
        <w:t>, изменить нумерацию на 2.7 и изложить в следующей редакции:</w:t>
      </w:r>
    </w:p>
    <w:p w14:paraId="11766106" w14:textId="77777777" w:rsidR="002D1FC4" w:rsidRPr="00472702" w:rsidRDefault="002D1FC4" w:rsidP="002D1FC4">
      <w:pPr>
        <w:spacing w:after="120"/>
        <w:ind w:left="2268" w:right="1134" w:hanging="1134"/>
        <w:jc w:val="both"/>
      </w:pPr>
      <w:r w:rsidRPr="00472702">
        <w:t>«2.7</w:t>
      </w:r>
      <w:r w:rsidRPr="00472702">
        <w:tab/>
        <w:t>“</w:t>
      </w:r>
      <w:r w:rsidRPr="00472702">
        <w:rPr>
          <w:i/>
          <w:iCs/>
        </w:rPr>
        <w:t>Тормозная сила</w:t>
      </w:r>
      <w:r w:rsidRPr="00472702">
        <w:t>” означает продольную силу, выраженную в ньютонах, в результате приложения тормозного момента».</w:t>
      </w:r>
    </w:p>
    <w:p w14:paraId="0574E4AC" w14:textId="77777777" w:rsidR="002D1FC4" w:rsidRPr="00472702" w:rsidRDefault="002D1FC4" w:rsidP="002D1FC4">
      <w:pPr>
        <w:spacing w:after="120"/>
        <w:ind w:left="2268" w:right="1134" w:hanging="1134"/>
        <w:jc w:val="both"/>
      </w:pPr>
      <w:r w:rsidRPr="00472702">
        <w:rPr>
          <w:i/>
          <w:iCs/>
        </w:rPr>
        <w:t>Пункт 2.7</w:t>
      </w:r>
      <w:r w:rsidRPr="00472702">
        <w:t>, изменить нумерацию на 2.8 и изложить в следующей редакции:</w:t>
      </w:r>
    </w:p>
    <w:p w14:paraId="70754484" w14:textId="77777777" w:rsidR="002D1FC4" w:rsidRPr="00472702" w:rsidRDefault="002D1FC4" w:rsidP="002D1FC4">
      <w:pPr>
        <w:spacing w:after="120"/>
        <w:ind w:left="2268" w:right="1134" w:hanging="1134"/>
        <w:jc w:val="both"/>
      </w:pPr>
      <w:r w:rsidRPr="00472702">
        <w:t>«2.8</w:t>
      </w:r>
      <w:r w:rsidRPr="00472702">
        <w:tab/>
        <w:t>“</w:t>
      </w:r>
      <w:r w:rsidRPr="00472702">
        <w:rPr>
          <w:i/>
          <w:iCs/>
        </w:rPr>
        <w:t>Средний коэффициент тормозной силы</w:t>
      </w:r>
      <w:r w:rsidRPr="00472702">
        <w:t>” (BFC) означает, для целей метода с использованием транспортного средства, отношение среднего ускорения в ходе испытания на торможение к ускорению свободного падения (округленному до 9,81 м/с</w:t>
      </w:r>
      <w:r w:rsidRPr="00472702">
        <w:rPr>
          <w:vertAlign w:val="superscript"/>
        </w:rPr>
        <w:t>–2</w:t>
      </w:r>
      <w:r w:rsidRPr="00472702">
        <w:t>)».</w:t>
      </w:r>
    </w:p>
    <w:p w14:paraId="5DD27855" w14:textId="77777777" w:rsidR="002D1FC4" w:rsidRPr="00472702" w:rsidRDefault="002D1FC4" w:rsidP="002D1FC4">
      <w:pPr>
        <w:spacing w:after="120"/>
        <w:ind w:left="1134"/>
        <w:rPr>
          <w:i/>
          <w:iCs/>
        </w:rPr>
      </w:pPr>
      <w:r w:rsidRPr="00472702">
        <w:rPr>
          <w:i/>
          <w:iCs/>
        </w:rPr>
        <w:t>Включить новый пункт 2.9</w:t>
      </w:r>
      <w:r w:rsidRPr="00472702">
        <w:t xml:space="preserve"> следующего содержания:</w:t>
      </w:r>
    </w:p>
    <w:p w14:paraId="6E5F42CC" w14:textId="77777777" w:rsidR="002D1FC4" w:rsidRPr="00472702" w:rsidRDefault="002D1FC4" w:rsidP="002D1FC4">
      <w:pPr>
        <w:spacing w:after="120"/>
        <w:ind w:left="2268" w:right="1134" w:hanging="1134"/>
        <w:jc w:val="both"/>
        <w:rPr>
          <w:i/>
          <w:iCs/>
        </w:rPr>
      </w:pPr>
      <w:r w:rsidRPr="00472702">
        <w:t>«2.9</w:t>
      </w:r>
      <w:r w:rsidRPr="00472702">
        <w:tab/>
        <w:t>“</w:t>
      </w:r>
      <w:r w:rsidRPr="00472702">
        <w:rPr>
          <w:i/>
          <w:iCs/>
        </w:rPr>
        <w:t>Коэффициент динамический тормозной силы</w:t>
      </w:r>
      <w:r w:rsidRPr="00472702">
        <w:t>” (</w:t>
      </w:r>
      <w:r w:rsidRPr="00472702">
        <w:rPr>
          <w:i/>
          <w:iCs/>
        </w:rPr>
        <w:t>µ(t)</w:t>
      </w:r>
      <w:r w:rsidRPr="00472702">
        <w:t>) означает, для целей метода испытания с использованием прицепа (или транспортного средства, оборудованного для испытания шин), отношение тормозной силы к вертикальной нагрузке, получаемое в режиме реального времени».</w:t>
      </w:r>
    </w:p>
    <w:p w14:paraId="579277DB" w14:textId="77777777" w:rsidR="002D1FC4" w:rsidRPr="00472702" w:rsidRDefault="002D1FC4" w:rsidP="001F6C7D">
      <w:pPr>
        <w:keepNext/>
        <w:keepLines/>
        <w:spacing w:after="120"/>
        <w:ind w:left="2268" w:right="1134" w:hanging="1134"/>
        <w:jc w:val="both"/>
      </w:pPr>
      <w:r w:rsidRPr="00472702">
        <w:rPr>
          <w:i/>
          <w:iCs/>
        </w:rPr>
        <w:lastRenderedPageBreak/>
        <w:t>Пункт 2.8</w:t>
      </w:r>
      <w:r w:rsidRPr="00472702">
        <w:t>, изменить нумерацию на 2.10 и изложить в следующей редакции:</w:t>
      </w:r>
    </w:p>
    <w:p w14:paraId="290CEE31" w14:textId="77777777" w:rsidR="002D1FC4" w:rsidRPr="00472702" w:rsidRDefault="002D1FC4" w:rsidP="001F6C7D">
      <w:pPr>
        <w:keepNext/>
        <w:keepLines/>
        <w:spacing w:after="120"/>
        <w:ind w:left="2268" w:right="1134" w:hanging="1134"/>
        <w:jc w:val="both"/>
      </w:pPr>
      <w:r w:rsidRPr="00472702">
        <w:t>«2.10</w:t>
      </w:r>
      <w:r w:rsidRPr="00472702">
        <w:tab/>
        <w:t>“</w:t>
      </w:r>
      <w:r w:rsidRPr="00472702">
        <w:rPr>
          <w:i/>
          <w:iCs/>
        </w:rPr>
        <w:t>Пиковый коэффициент тормозной силы</w:t>
      </w:r>
      <w:r w:rsidRPr="00472702">
        <w:t>” (</w:t>
      </w:r>
      <w:r w:rsidRPr="00472702">
        <w:rPr>
          <w:i/>
          <w:iCs/>
        </w:rPr>
        <w:t>µ</w:t>
      </w:r>
      <w:proofErr w:type="spellStart"/>
      <w:r w:rsidRPr="00472702">
        <w:rPr>
          <w:vertAlign w:val="subscript"/>
        </w:rPr>
        <w:t>peak</w:t>
      </w:r>
      <w:proofErr w:type="spellEnd"/>
      <w:r w:rsidRPr="00472702">
        <w:t>) означает, для целей метода с использованием прицепа (или транспортного средства, оборудованного для испытания шин), максимальное значение коэффициента динамической тормозной силы, которая возникает до полного затормаживания колеса по мере нарастания тормозного момента».</w:t>
      </w:r>
    </w:p>
    <w:p w14:paraId="701A9B46" w14:textId="77777777" w:rsidR="002D1FC4" w:rsidRPr="00472702" w:rsidRDefault="002D1FC4" w:rsidP="002D1FC4">
      <w:pPr>
        <w:spacing w:after="120"/>
        <w:ind w:left="1134"/>
        <w:rPr>
          <w:i/>
          <w:iCs/>
        </w:rPr>
      </w:pPr>
      <w:r w:rsidRPr="00472702">
        <w:rPr>
          <w:i/>
          <w:iCs/>
        </w:rPr>
        <w:t>Пункт 2.9</w:t>
      </w:r>
      <w:r w:rsidRPr="00472702">
        <w:t>, изменить нумерацию на 2.11.</w:t>
      </w:r>
    </w:p>
    <w:p w14:paraId="47C3C597" w14:textId="77777777" w:rsidR="002D1FC4" w:rsidRPr="00472702" w:rsidRDefault="002D1FC4" w:rsidP="002D1FC4">
      <w:pPr>
        <w:spacing w:after="120"/>
        <w:ind w:left="2268" w:right="1134" w:hanging="1134"/>
        <w:jc w:val="both"/>
      </w:pPr>
      <w:r w:rsidRPr="00472702">
        <w:rPr>
          <w:i/>
          <w:iCs/>
        </w:rPr>
        <w:t>Пункт 2.10</w:t>
      </w:r>
      <w:r w:rsidRPr="00472702">
        <w:t>, изменить нумерацию на 2.12 и изложить в следующей редакции:</w:t>
      </w:r>
    </w:p>
    <w:p w14:paraId="3C8000C1" w14:textId="77777777" w:rsidR="002D1FC4" w:rsidRPr="00472702" w:rsidRDefault="002D1FC4" w:rsidP="002D1FC4">
      <w:pPr>
        <w:spacing w:after="120"/>
        <w:ind w:left="2268" w:right="1134" w:hanging="1134"/>
        <w:jc w:val="both"/>
      </w:pPr>
      <w:r w:rsidRPr="00472702">
        <w:t>«2.12</w:t>
      </w:r>
      <w:r w:rsidRPr="00472702">
        <w:tab/>
        <w:t>“</w:t>
      </w:r>
      <w:r w:rsidRPr="00472702">
        <w:rPr>
          <w:i/>
          <w:iCs/>
        </w:rPr>
        <w:t>Вертикальная нагрузка</w:t>
      </w:r>
      <w:r w:rsidRPr="00472702">
        <w:t>” означает нормальную силу, выраженную в ньютонах, приложенную к дороге в результате воздействия массы, поддерживаемой шиной».</w:t>
      </w:r>
    </w:p>
    <w:p w14:paraId="15A9D038" w14:textId="77777777" w:rsidR="002D1FC4" w:rsidRPr="00472702" w:rsidRDefault="002D1FC4" w:rsidP="002D1FC4">
      <w:pPr>
        <w:spacing w:after="120"/>
        <w:ind w:left="1134"/>
        <w:rPr>
          <w:i/>
          <w:iCs/>
        </w:rPr>
      </w:pPr>
      <w:r w:rsidRPr="00472702">
        <w:rPr>
          <w:i/>
          <w:iCs/>
        </w:rPr>
        <w:t>Пункт 2.11</w:t>
      </w:r>
      <w:r w:rsidRPr="00472702">
        <w:t>, изменить нумерацию на 2.13.</w:t>
      </w:r>
    </w:p>
    <w:p w14:paraId="2EA5C199" w14:textId="77777777" w:rsidR="002D1FC4" w:rsidRPr="00472702" w:rsidRDefault="002D1FC4" w:rsidP="002D1FC4">
      <w:pPr>
        <w:spacing w:after="120"/>
        <w:ind w:left="1134"/>
        <w:rPr>
          <w:i/>
          <w:iCs/>
        </w:rPr>
      </w:pPr>
      <w:r w:rsidRPr="00472702">
        <w:rPr>
          <w:i/>
          <w:iCs/>
        </w:rPr>
        <w:t>Включить новый пункт 2.14</w:t>
      </w:r>
      <w:r w:rsidRPr="00472702">
        <w:t xml:space="preserve"> следующего содержания:</w:t>
      </w:r>
    </w:p>
    <w:p w14:paraId="2800C879" w14:textId="77777777" w:rsidR="002D1FC4" w:rsidRPr="00472702" w:rsidRDefault="002D1FC4" w:rsidP="002D1FC4">
      <w:pPr>
        <w:spacing w:after="120"/>
        <w:ind w:left="2268" w:right="1134" w:hanging="1134"/>
        <w:jc w:val="both"/>
      </w:pPr>
      <w:r w:rsidRPr="00472702">
        <w:t>«2.14</w:t>
      </w:r>
      <w:r w:rsidRPr="00472702">
        <w:tab/>
        <w:t>“</w:t>
      </w:r>
      <w:r w:rsidRPr="00472702">
        <w:rPr>
          <w:i/>
          <w:iCs/>
        </w:rPr>
        <w:t>Комплект шин</w:t>
      </w:r>
      <w:r w:rsidRPr="00472702">
        <w:t>” означает, для целей метода с использованием прицепа (или транспортного средства, оборудованного для испытания шин), одну (1) шину, а для целей метода с использованием транспортного средства — четыре (4) шины».</w:t>
      </w:r>
    </w:p>
    <w:p w14:paraId="4117A525" w14:textId="77777777" w:rsidR="002D1FC4" w:rsidRPr="00472702" w:rsidRDefault="002D1FC4" w:rsidP="002D1FC4">
      <w:pPr>
        <w:spacing w:after="120"/>
        <w:ind w:left="1134"/>
        <w:rPr>
          <w:i/>
          <w:iCs/>
        </w:rPr>
      </w:pPr>
      <w:r w:rsidRPr="00472702">
        <w:rPr>
          <w:i/>
          <w:iCs/>
        </w:rPr>
        <w:t>Включить новый пункт 2.15</w:t>
      </w:r>
      <w:r w:rsidRPr="00472702">
        <w:t xml:space="preserve"> следующего содержания:</w:t>
      </w:r>
    </w:p>
    <w:p w14:paraId="43275874" w14:textId="77777777" w:rsidR="002D1FC4" w:rsidRPr="00472702" w:rsidRDefault="002D1FC4" w:rsidP="002D1FC4">
      <w:pPr>
        <w:spacing w:after="120"/>
        <w:ind w:left="2268" w:right="1134" w:hanging="1134"/>
        <w:jc w:val="both"/>
        <w:rPr>
          <w:i/>
          <w:iCs/>
        </w:rPr>
      </w:pPr>
      <w:r w:rsidRPr="00472702">
        <w:t>«2.15</w:t>
      </w:r>
      <w:r w:rsidRPr="00472702">
        <w:tab/>
        <w:t>“</w:t>
      </w:r>
      <w:r w:rsidRPr="00472702">
        <w:rPr>
          <w:i/>
          <w:iCs/>
        </w:rPr>
        <w:t>Легковой автомобиль, оснащенный измерительной аппаратурой</w:t>
      </w:r>
      <w:r w:rsidRPr="00472702">
        <w:t>” означает доступный на открытом рынке легковой автомобиль, оснащенный антиблокировочной тормозной системой (АБС) и измерительным оборудованием, перечисленным в пункте 4.1.2.2 настоящего приложения».</w:t>
      </w:r>
    </w:p>
    <w:p w14:paraId="57793614" w14:textId="77777777" w:rsidR="002D1FC4" w:rsidRPr="00472702" w:rsidRDefault="002D1FC4" w:rsidP="002D1FC4">
      <w:pPr>
        <w:spacing w:after="120"/>
        <w:ind w:left="2268" w:right="1134" w:hanging="1134"/>
        <w:jc w:val="both"/>
      </w:pPr>
      <w:r w:rsidRPr="00472702">
        <w:rPr>
          <w:i/>
          <w:iCs/>
        </w:rPr>
        <w:t>Пункт 3.1.1</w:t>
      </w:r>
      <w:r w:rsidRPr="00472702">
        <w:t xml:space="preserve"> изменить следующим образом:</w:t>
      </w:r>
    </w:p>
    <w:p w14:paraId="601C723C" w14:textId="77777777" w:rsidR="002D1FC4" w:rsidRPr="00472702" w:rsidRDefault="002D1FC4" w:rsidP="002D1FC4">
      <w:pPr>
        <w:spacing w:after="120"/>
        <w:ind w:left="2268" w:right="1134" w:hanging="1134"/>
        <w:jc w:val="both"/>
      </w:pPr>
      <w:r w:rsidRPr="00472702">
        <w:t>«3.1.1</w:t>
      </w:r>
      <w:r w:rsidRPr="00472702">
        <w:tab/>
        <w:t>Поверхность должна представлять собой плотную асфальтовую поверхность с равномерным уклоном не более 2 % в продольном и поперечном направлениях и не должна отклоняться более чем на 6 мм при проверке с использованием трехметровой линейки».</w:t>
      </w:r>
    </w:p>
    <w:p w14:paraId="3E5740E3" w14:textId="77777777" w:rsidR="002D1FC4" w:rsidRPr="00472702" w:rsidRDefault="002D1FC4" w:rsidP="002D1FC4">
      <w:pPr>
        <w:spacing w:after="120"/>
        <w:ind w:left="2268" w:right="1134" w:hanging="1134"/>
        <w:jc w:val="both"/>
      </w:pPr>
      <w:r w:rsidRPr="00472702">
        <w:rPr>
          <w:i/>
          <w:iCs/>
        </w:rPr>
        <w:t>Пункт 3.1.4</w:t>
      </w:r>
      <w:r w:rsidRPr="00472702">
        <w:t xml:space="preserve"> изменить следующим образом:</w:t>
      </w:r>
    </w:p>
    <w:p w14:paraId="34611D2E" w14:textId="77777777" w:rsidR="002D1FC4" w:rsidRPr="00472702" w:rsidRDefault="002D1FC4" w:rsidP="002D1FC4">
      <w:pPr>
        <w:spacing w:after="120"/>
        <w:ind w:left="2268" w:right="1134" w:hanging="1134"/>
        <w:jc w:val="both"/>
      </w:pPr>
      <w:r w:rsidRPr="00472702">
        <w:t>«3.1.4</w:t>
      </w:r>
      <w:r w:rsidRPr="00472702">
        <w:tab/>
        <w:t>Средняя глубина текстуры, измеряемая методом песочного пятна в соответствии со стандартом ASTM E965-96 (подтвержденным в 2006 году), должна быть (0,7 ± 0,3) мм. В случае метода с использованием транспортного средства среднюю глубину текстуры определяют на обеих полосах движения, на которых будет происходить торможение шин».</w:t>
      </w:r>
    </w:p>
    <w:p w14:paraId="0CA949F3" w14:textId="77777777" w:rsidR="002D1FC4" w:rsidRPr="00472702" w:rsidRDefault="002D1FC4" w:rsidP="002D1FC4">
      <w:pPr>
        <w:spacing w:after="120"/>
        <w:ind w:left="2268" w:right="1134" w:hanging="1134"/>
        <w:jc w:val="both"/>
      </w:pPr>
      <w:r w:rsidRPr="00472702">
        <w:rPr>
          <w:i/>
          <w:iCs/>
        </w:rPr>
        <w:t>Пункт 3.1.5</w:t>
      </w:r>
      <w:r w:rsidRPr="00472702">
        <w:t xml:space="preserve"> изменить следующим образом:</w:t>
      </w:r>
    </w:p>
    <w:p w14:paraId="5586B9C1" w14:textId="77777777" w:rsidR="002D1FC4" w:rsidRPr="00472702" w:rsidRDefault="002D1FC4" w:rsidP="002D1FC4">
      <w:pPr>
        <w:spacing w:after="120"/>
        <w:ind w:left="2268" w:right="1134" w:hanging="1134"/>
        <w:jc w:val="both"/>
      </w:pPr>
      <w:r w:rsidRPr="00472702">
        <w:t>«3.1.5</w:t>
      </w:r>
      <w:r w:rsidRPr="00472702">
        <w:tab/>
        <w:t>Фрикционные свойства мокрой поверхности измеряют с использованием стандартной эталонной испытательной шины СЭИШ16 либо с помощью метода, описанного в пункте 3.2.1 настоящего приложения, в случае метода с использованием транспортного средства (в соответствии с разделом 4.1 ниже), либо с помощью метода, описанного в пункте 3.2.2 настоящего приложения, в случае метода с использованием прицепа (или транспортного средства, оборудованного для испытания шин)».</w:t>
      </w:r>
    </w:p>
    <w:p w14:paraId="2C911015" w14:textId="77777777" w:rsidR="002D1FC4" w:rsidRPr="00472702" w:rsidRDefault="002D1FC4" w:rsidP="002D1FC4">
      <w:pPr>
        <w:spacing w:after="120"/>
        <w:ind w:left="2268" w:right="1134" w:hanging="1134"/>
        <w:jc w:val="both"/>
      </w:pPr>
      <w:r w:rsidRPr="00472702">
        <w:rPr>
          <w:i/>
          <w:iCs/>
        </w:rPr>
        <w:t>Пункт 3.2.1</w:t>
      </w:r>
      <w:r w:rsidRPr="00472702">
        <w:t xml:space="preserve"> заменить и изложить в следующей редакции:</w:t>
      </w:r>
    </w:p>
    <w:p w14:paraId="5422CFD7" w14:textId="77777777" w:rsidR="002D1FC4" w:rsidRPr="00472702" w:rsidRDefault="002D1FC4" w:rsidP="002D1FC4">
      <w:pPr>
        <w:spacing w:after="120"/>
        <w:ind w:left="2268" w:right="1134" w:hanging="1134"/>
        <w:jc w:val="both"/>
      </w:pPr>
      <w:r w:rsidRPr="00472702">
        <w:t>«3.2.1</w:t>
      </w:r>
      <w:r w:rsidRPr="00472702">
        <w:tab/>
        <w:t xml:space="preserve">С использованием процедуры, описанной в пункте 4.1 настоящего приложения, проводят два испытания на торможение эталонной шины, каждое из которых состоит как минимум из шести (6) действительных прогонов, производимых в одном и том же направлении на совмещенных сегментах трека. Испытания на торможение должны охватывать всю </w:t>
      </w:r>
      <w:r w:rsidRPr="00472702">
        <w:lastRenderedPageBreak/>
        <w:t>потенциальную зону торможения, включая те участки, где измерялась глубина текстуры.</w:t>
      </w:r>
    </w:p>
    <w:p w14:paraId="568C5F9E" w14:textId="77777777" w:rsidR="002D1FC4" w:rsidRPr="00472702" w:rsidRDefault="002D1FC4" w:rsidP="002D1FC4">
      <w:pPr>
        <w:spacing w:after="120"/>
        <w:ind w:left="2268" w:right="1134"/>
        <w:jc w:val="both"/>
      </w:pPr>
      <w:r w:rsidRPr="00472702">
        <w:t xml:space="preserve">Производят оценку результатов испытаний на торможение, как это предусмотрено в пунктах 4.1.6.1 и 4.1.6.2 настоящего приложения. Если по одному из испытаний на торможение коэффициент разброса </w:t>
      </w:r>
      <w:r w:rsidRPr="00472702">
        <w:rPr>
          <w:i/>
          <w:iCs/>
        </w:rPr>
        <w:t>CV</w:t>
      </w:r>
      <w:r w:rsidRPr="00472702">
        <w:rPr>
          <w:i/>
          <w:iCs/>
          <w:vertAlign w:val="subscript"/>
        </w:rPr>
        <w:t>BFC</w:t>
      </w:r>
      <w:r w:rsidRPr="00472702">
        <w:t xml:space="preserve"> превышает 4 %, результаты отбрасывают и испытания на торможение повторяют. </w:t>
      </w:r>
    </w:p>
    <w:p w14:paraId="623D1B8B" w14:textId="77777777" w:rsidR="002D1FC4" w:rsidRPr="00472702" w:rsidRDefault="002D1FC4" w:rsidP="002D1FC4">
      <w:pPr>
        <w:spacing w:after="240"/>
        <w:ind w:left="2268" w:right="1134"/>
        <w:jc w:val="both"/>
      </w:pPr>
      <w:r w:rsidRPr="00472702">
        <w:t xml:space="preserve">По каждому испытанию на торможение среднее арифметическое </w:t>
      </w:r>
      <m:oMath>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m:t>ave</m:t>
                </m:r>
              </m:sub>
            </m:sSub>
          </m:e>
        </m:acc>
      </m:oMath>
      <w:r w:rsidRPr="00472702">
        <w:rPr>
          <w:rFonts w:eastAsiaTheme="minorEastAsia"/>
        </w:rPr>
        <w:t xml:space="preserve"> </w:t>
      </w:r>
      <w:r w:rsidRPr="00472702">
        <w:t>от средних пиковых коэффициентов тормозной силы корректируют с учетом температурного воздействия следующим образом:</w:t>
      </w:r>
    </w:p>
    <w:p w14:paraId="54D6DE50" w14:textId="77777777" w:rsidR="002D1FC4" w:rsidRPr="00472702" w:rsidRDefault="00876D83" w:rsidP="002D1FC4">
      <w:pPr>
        <w:ind w:left="2268" w:right="1134"/>
        <w:jc w:val="both"/>
        <w:rPr>
          <w:lang w:val="fr-CH"/>
        </w:rPr>
      </w:pPr>
      <m:oMathPara>
        <m:oMath>
          <m:sSub>
            <m:sSubPr>
              <m:ctrlPr>
                <w:rPr>
                  <w:rFonts w:ascii="Cambria Math" w:hAnsi="Cambria Math"/>
                </w:rPr>
              </m:ctrlPr>
            </m:sSubPr>
            <m:e>
              <m:r>
                <w:rPr>
                  <w:rFonts w:ascii="Cambria Math" w:hAnsi="Cambria Math"/>
                </w:rPr>
                <m:t>BFC</m:t>
              </m:r>
            </m:e>
            <m:sub>
              <m:r>
                <m:rPr>
                  <m:nor/>
                </m:rPr>
                <w:rPr>
                  <w:lang w:val="fr-CH"/>
                </w:rPr>
                <m:t>ave,corr</m:t>
              </m:r>
            </m:sub>
          </m:sSub>
          <m:r>
            <m:rPr>
              <m:sty m:val="p"/>
            </m:rPr>
            <w:rPr>
              <w:rFonts w:ascii="Cambria Math" w:hAnsi="Cambria Math"/>
              <w:lang w:val="fr-CH"/>
            </w:rPr>
            <m:t>=</m:t>
          </m:r>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w:rPr>
                      <w:lang w:val="fr-CH"/>
                    </w:rPr>
                    <m:t>ave</m:t>
                  </m:r>
                </m:sub>
              </m:sSub>
            </m:e>
          </m:acc>
          <m:r>
            <w:rPr>
              <w:rFonts w:ascii="Cambria Math" w:hAnsi="Cambria Math"/>
              <w:lang w:val="fr-CH"/>
            </w:rPr>
            <m:t>+</m:t>
          </m:r>
          <m:r>
            <w:rPr>
              <w:rFonts w:ascii="Cambria Math" w:hAnsi="Cambria Math"/>
            </w:rPr>
            <m:t>a</m:t>
          </m:r>
          <m:r>
            <w:rPr>
              <w:rFonts w:ascii="Cambria Math" w:hAnsi="Cambria Math"/>
              <w:lang w:val="fr-CH"/>
            </w:rPr>
            <m:t>∙</m:t>
          </m:r>
          <m:d>
            <m:dPr>
              <m:ctrlPr>
                <w:rPr>
                  <w:rFonts w:ascii="Cambria Math" w:hAnsi="Cambria Math"/>
                  <w:i/>
                </w:rPr>
              </m:ctrlPr>
            </m:dPr>
            <m:e>
              <m:r>
                <w:rPr>
                  <w:rFonts w:ascii="Cambria Math" w:hAnsi="Cambria Math"/>
                </w:rPr>
                <m:t>ϑ</m:t>
              </m:r>
              <m:r>
                <w:rPr>
                  <w:rFonts w:ascii="Cambria Math" w:hAnsi="Cambria Math"/>
                  <w:lang w:val="fr-CH"/>
                </w:rPr>
                <m:t>-</m:t>
              </m:r>
              <m:sSub>
                <m:sSubPr>
                  <m:ctrlPr>
                    <w:rPr>
                      <w:rFonts w:ascii="Cambria Math" w:hAnsi="Cambria Math"/>
                      <w:i/>
                    </w:rPr>
                  </m:ctrlPr>
                </m:sSubPr>
                <m:e>
                  <m:r>
                    <w:rPr>
                      <w:rFonts w:ascii="Cambria Math" w:hAnsi="Cambria Math"/>
                    </w:rPr>
                    <m:t>ϑ</m:t>
                  </m:r>
                </m:e>
                <m:sub>
                  <m:r>
                    <w:rPr>
                      <w:rFonts w:ascii="Cambria Math" w:hAnsi="Cambria Math"/>
                      <w:lang w:val="fr-CH"/>
                    </w:rPr>
                    <m:t>0</m:t>
                  </m:r>
                </m:sub>
              </m:sSub>
            </m:e>
          </m:d>
          <m:r>
            <w:rPr>
              <w:rFonts w:ascii="Cambria Math" w:hAnsi="Cambria Math"/>
              <w:lang w:val="fr-FR"/>
            </w:rPr>
            <m:t>,</m:t>
          </m:r>
        </m:oMath>
      </m:oMathPara>
    </w:p>
    <w:p w14:paraId="521B80A6" w14:textId="77777777" w:rsidR="002D1FC4" w:rsidRPr="00472702" w:rsidRDefault="002D1FC4" w:rsidP="002D1FC4">
      <w:pPr>
        <w:spacing w:after="120"/>
        <w:ind w:left="2268" w:right="1134"/>
        <w:jc w:val="both"/>
      </w:pPr>
      <w:r w:rsidRPr="00472702">
        <w:t>где:</w:t>
      </w:r>
    </w:p>
    <w:p w14:paraId="04233521" w14:textId="2576E648" w:rsidR="002D1FC4" w:rsidRPr="00472702" w:rsidRDefault="002D1FC4" w:rsidP="002D1FC4">
      <w:pPr>
        <w:spacing w:after="120"/>
        <w:ind w:left="3260" w:right="1134" w:hanging="425"/>
        <w:jc w:val="both"/>
      </w:pPr>
      <w:r w:rsidRPr="00472702">
        <w:t xml:space="preserve">ϑ </w:t>
      </w:r>
      <w:r w:rsidR="00163927">
        <w:t>—</w:t>
      </w:r>
      <w:r w:rsidRPr="00472702">
        <w:tab/>
        <w:t>температура мокрой дорожной поверхности в градусах Цельсия,</w:t>
      </w:r>
    </w:p>
    <w:p w14:paraId="55B9D7C7" w14:textId="77777777" w:rsidR="002D1FC4" w:rsidRPr="00472702" w:rsidRDefault="002D1FC4" w:rsidP="002D1FC4">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472702">
        <w:t xml:space="preserve"> и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 xml:space="preserve">=20 ℃ </m:t>
        </m:r>
      </m:oMath>
      <w:r w:rsidRPr="00472702">
        <w:t>.</w:t>
      </w:r>
    </w:p>
    <w:p w14:paraId="5597CE40" w14:textId="77777777" w:rsidR="002D1FC4" w:rsidRPr="00472702" w:rsidRDefault="002D1FC4" w:rsidP="002D1FC4">
      <w:pPr>
        <w:spacing w:after="120"/>
        <w:ind w:left="2268" w:right="1134"/>
        <w:jc w:val="both"/>
      </w:pPr>
      <w:r w:rsidRPr="00472702">
        <w:t>По каждому испытанию на торможение скорректированный по температуре средний коэффициент тормозной силы (</w:t>
      </w:r>
      <w:proofErr w:type="spellStart"/>
      <w:r w:rsidRPr="00472702">
        <w:rPr>
          <w:i/>
          <w:iCs/>
        </w:rPr>
        <w:t>BFC</w:t>
      </w:r>
      <w:r w:rsidRPr="00472702">
        <w:rPr>
          <w:vertAlign w:val="subscript"/>
        </w:rPr>
        <w:t>ave,corr</w:t>
      </w:r>
      <w:proofErr w:type="spellEnd"/>
      <w:r w:rsidRPr="00472702">
        <w:t>) должен составлять не менее 0,57 и не более 0,79.</w:t>
      </w:r>
    </w:p>
    <w:p w14:paraId="3BD048BD" w14:textId="77777777" w:rsidR="002D1FC4" w:rsidRPr="00472702" w:rsidRDefault="002D1FC4" w:rsidP="002D1FC4">
      <w:pPr>
        <w:spacing w:after="120"/>
        <w:ind w:left="2268" w:right="1134"/>
        <w:jc w:val="both"/>
      </w:pPr>
      <w:r w:rsidRPr="00472702">
        <w:t>Средние арифметические от скорректированных по температуре средних коэффициентов тормозной силы по двум испытаниям на торможение не должны отличаться друг от друга более чем на 10 % от среднего значения этих двух значений:</w:t>
      </w:r>
    </w:p>
    <w:p w14:paraId="40834C2F" w14:textId="77777777" w:rsidR="002D1FC4" w:rsidRPr="00472702" w:rsidRDefault="002D1FC4" w:rsidP="002D1FC4">
      <w:pPr>
        <w:spacing w:after="120"/>
        <w:ind w:left="2268" w:right="1134"/>
        <w:jc w:val="both"/>
        <w:rPr>
          <w:lang w:val="fr-FR"/>
        </w:rPr>
      </w:pPr>
      <m:oMathPara>
        <m:oMath>
          <m:r>
            <w:rPr>
              <w:rFonts w:ascii="Cambria Math" w:hAnsi="Cambria Math"/>
            </w:rPr>
            <m:t>CVal</m:t>
          </m:r>
          <m:d>
            <m:dPr>
              <m:ctrlPr>
                <w:rPr>
                  <w:rFonts w:ascii="Cambria Math" w:hAnsi="Cambria Math"/>
                </w:rPr>
              </m:ctrlPr>
            </m:dPr>
            <m:e>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m:t>
                  </m:r>
                </m:sub>
              </m:sSub>
            </m:e>
          </m:d>
          <m:r>
            <m:rPr>
              <m:sty m:val="p"/>
            </m:rPr>
            <w:rPr>
              <w:rFonts w:ascii="Cambria Math" w:hAnsi="Cambria Math"/>
              <w:lang w:val="fr-CH"/>
            </w:rPr>
            <m:t>=2∙</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ave,corr,1</m:t>
                      </m:r>
                    </m:sub>
                  </m:sSub>
                  <m:r>
                    <m:rPr>
                      <m:sty m:val="p"/>
                    </m:rPr>
                    <w:rPr>
                      <w:rFonts w:ascii="Cambria Math" w:hAnsi="Cambria Math"/>
                      <w:lang w:val="fr-CH"/>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ave,corr,2</m:t>
                      </m:r>
                    </m:sub>
                  </m:sSub>
                </m:num>
                <m:den>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ave,corr,1</m:t>
                      </m:r>
                    </m:sub>
                  </m:sSub>
                  <m:r>
                    <m:rPr>
                      <m:sty m:val="p"/>
                    </m:rPr>
                    <w:rPr>
                      <w:rFonts w:ascii="Cambria Math" w:hAnsi="Cambria Math"/>
                      <w:lang w:val="fr-CH"/>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CH"/>
                        </w:rPr>
                        <m:t>ave,corr,2</m:t>
                      </m:r>
                    </m:sub>
                  </m:sSub>
                </m:den>
              </m:f>
            </m:e>
          </m:d>
          <m:r>
            <m:rPr>
              <m:sty m:val="p"/>
            </m:rPr>
            <w:rPr>
              <w:rFonts w:ascii="Cambria Math" w:hAnsi="Cambria Math"/>
              <w:lang w:val="fr-CH"/>
            </w:rPr>
            <m:t>≤10 %</m:t>
          </m:r>
          <m:r>
            <m:rPr>
              <m:sty m:val="p"/>
            </m:rPr>
            <w:rPr>
              <w:rFonts w:ascii="Cambria Math" w:eastAsiaTheme="minorEastAsia" w:hAnsi="Cambria Math"/>
              <w:szCs w:val="20"/>
              <w:lang w:val="fr-FR"/>
            </w:rPr>
            <m:t>».</m:t>
          </m:r>
        </m:oMath>
      </m:oMathPara>
    </w:p>
    <w:p w14:paraId="080E7288" w14:textId="77777777" w:rsidR="002D1FC4" w:rsidRPr="00472702" w:rsidRDefault="002D1FC4" w:rsidP="002D1FC4">
      <w:pPr>
        <w:spacing w:after="120"/>
        <w:ind w:left="2268" w:right="1134" w:hanging="1134"/>
        <w:jc w:val="both"/>
      </w:pPr>
      <w:r w:rsidRPr="00472702">
        <w:rPr>
          <w:i/>
          <w:iCs/>
        </w:rPr>
        <w:t>Пункт 3.2.2</w:t>
      </w:r>
      <w:r w:rsidRPr="00472702">
        <w:t xml:space="preserve"> изменить следующим образом:</w:t>
      </w:r>
    </w:p>
    <w:p w14:paraId="2D4C7B83" w14:textId="77777777" w:rsidR="002D1FC4" w:rsidRPr="00472702" w:rsidRDefault="002D1FC4" w:rsidP="002D1FC4">
      <w:pPr>
        <w:spacing w:after="120"/>
        <w:ind w:left="2268" w:right="1134" w:hanging="1134"/>
        <w:jc w:val="both"/>
      </w:pPr>
      <w:r w:rsidRPr="00472702">
        <w:t>«3.2.2</w:t>
      </w:r>
      <w:r w:rsidRPr="00472702">
        <w:tab/>
        <w:t xml:space="preserve">С помощью процедуры, описанной в пункте 4.2 настоящего приложения, в той же зоне, где измерялась средняя глубина текстуры, проводят одно испытание на торможение эталонной шины, состоящее из по крайней мере шести (6) действительных испытательных прогонов в одном и том же направлении. </w:t>
      </w:r>
    </w:p>
    <w:p w14:paraId="6A2B1B97" w14:textId="77777777" w:rsidR="002D1FC4" w:rsidRPr="00472702" w:rsidRDefault="002D1FC4" w:rsidP="002D1FC4">
      <w:pPr>
        <w:spacing w:after="120"/>
        <w:ind w:left="2268" w:right="1134" w:hanging="1134"/>
        <w:jc w:val="both"/>
      </w:pPr>
      <w:r w:rsidRPr="00472702">
        <w:tab/>
        <w:t xml:space="preserve">Производят оценку результатов испытания на торможение, как это предусмотрено в пунктах 4.2.8.1 и 4.2.8.2 настоящего приложения. Если коэффициент разброса </w:t>
      </w:r>
      <w:r w:rsidRPr="00472702">
        <w:rPr>
          <w:i/>
          <w:iCs/>
        </w:rPr>
        <w:t>CV</w:t>
      </w:r>
      <w:r w:rsidRPr="00472702">
        <w:rPr>
          <w:i/>
          <w:iCs/>
          <w:vertAlign w:val="subscript"/>
        </w:rPr>
        <w:t>µ</w:t>
      </w:r>
      <w:r w:rsidRPr="00472702">
        <w:t xml:space="preserve"> превышает 4 %, результаты не учитывают и испытание на торможение повторяют.</w:t>
      </w:r>
    </w:p>
    <w:p w14:paraId="12CE693E" w14:textId="77777777" w:rsidR="002D1FC4" w:rsidRPr="00472702" w:rsidRDefault="002D1FC4" w:rsidP="002D1FC4">
      <w:pPr>
        <w:spacing w:after="120"/>
        <w:ind w:left="2268" w:right="1134" w:hanging="1134"/>
        <w:jc w:val="both"/>
      </w:pPr>
      <w:r w:rsidRPr="00472702">
        <w:tab/>
        <w:t>Среднее арифметическое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472702">
        <w:t>) от измеренных значений пиковых коэффициентов тормозной силы корректируют с учетом температурного воздействия следующим образом:</w:t>
      </w:r>
    </w:p>
    <w:p w14:paraId="13A82CE5" w14:textId="77777777" w:rsidR="002D1FC4" w:rsidRPr="00472702" w:rsidRDefault="00876D83" w:rsidP="00163927">
      <w:pPr>
        <w:spacing w:before="60" w:after="60"/>
        <w:ind w:left="1134"/>
        <w:rPr>
          <w:lang w:val="en-US"/>
        </w:rPr>
      </w:pPr>
      <m:oMathPara>
        <m:oMath>
          <m:sSub>
            <m:sSubPr>
              <m:ctrlPr>
                <w:rPr>
                  <w:rFonts w:ascii="Cambria Math" w:hAnsi="Cambria Math"/>
                  <w:i/>
                </w:rPr>
              </m:ctrlPr>
            </m:sSubPr>
            <m:e>
              <m:r>
                <w:rPr>
                  <w:rFonts w:ascii="Cambria Math" w:hAnsi="Cambria Math"/>
                </w:rPr>
                <m:t>μ</m:t>
              </m:r>
            </m:e>
            <m:sub>
              <m:r>
                <m:rPr>
                  <m:nor/>
                </m:rPr>
                <w:rPr>
                  <w:rFonts w:ascii="Cambria Math" w:hAnsi="Cambria Math"/>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r>
            <w:rPr>
              <w:rFonts w:ascii="Cambria Math" w:hAnsi="Cambria Math"/>
              <w:lang w:val="en-US"/>
            </w:rPr>
            <m:t>,</m:t>
          </m:r>
        </m:oMath>
      </m:oMathPara>
    </w:p>
    <w:p w14:paraId="35CEF79A" w14:textId="77777777" w:rsidR="002D1FC4" w:rsidRPr="00472702" w:rsidRDefault="002D1FC4" w:rsidP="002D1FC4">
      <w:pPr>
        <w:spacing w:after="120"/>
        <w:ind w:left="2268" w:right="1134" w:hanging="1134"/>
        <w:jc w:val="both"/>
        <w:rPr>
          <w:strike/>
        </w:rPr>
      </w:pPr>
      <w:r w:rsidRPr="00472702">
        <w:rPr>
          <w:lang w:val="en-US"/>
        </w:rPr>
        <w:tab/>
      </w:r>
      <w:r w:rsidRPr="00472702">
        <w:t xml:space="preserve">где </w:t>
      </w:r>
    </w:p>
    <w:p w14:paraId="5FFDA171" w14:textId="6B368E4B" w:rsidR="002D1FC4" w:rsidRPr="00472702" w:rsidRDefault="002D1FC4" w:rsidP="00163927">
      <w:pPr>
        <w:spacing w:after="120"/>
        <w:ind w:left="3260" w:right="1134" w:hanging="425"/>
        <w:jc w:val="both"/>
      </w:pPr>
      <m:oMath>
        <m:r>
          <w:rPr>
            <w:rFonts w:ascii="Cambria Math" w:hAnsi="Cambria Math"/>
          </w:rPr>
          <m:t>ϑ</m:t>
        </m:r>
      </m:oMath>
      <w:r w:rsidRPr="00472702">
        <w:t xml:space="preserve"> </w:t>
      </w:r>
      <w:r w:rsidR="00163927">
        <w:t>—</w:t>
      </w:r>
      <w:r w:rsidRPr="00472702">
        <w:tab/>
        <w:t>температура мокрой дорожной поверхности в градусах Цельсия,</w:t>
      </w:r>
    </w:p>
    <w:p w14:paraId="2027455E" w14:textId="77777777" w:rsidR="002D1FC4" w:rsidRPr="00472702" w:rsidRDefault="002D1FC4" w:rsidP="002D1FC4">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472702">
        <w:t xml:space="preserve">  и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=20 ℃ .</m:t>
        </m:r>
      </m:oMath>
    </w:p>
    <w:p w14:paraId="1D9CEE68" w14:textId="644CA990" w:rsidR="002D1FC4" w:rsidRPr="00472702" w:rsidRDefault="002D1FC4" w:rsidP="002D1FC4">
      <w:pPr>
        <w:spacing w:after="120"/>
        <w:ind w:left="2268" w:right="1134"/>
        <w:jc w:val="both"/>
      </w:pPr>
      <w:r w:rsidRPr="00472702">
        <w:t>Скорректированный по температуре средний пиковый коэффициент тормозной силы (</w:t>
      </w:r>
      <w:r w:rsidRPr="00472702">
        <w:rPr>
          <w:i/>
          <w:iCs/>
        </w:rPr>
        <w:t>µ</w:t>
      </w:r>
      <w:proofErr w:type="spellStart"/>
      <w:r w:rsidRPr="00472702">
        <w:rPr>
          <w:vertAlign w:val="subscript"/>
        </w:rPr>
        <w:t>peak,corr</w:t>
      </w:r>
      <w:proofErr w:type="spellEnd"/>
      <w:r w:rsidRPr="00472702">
        <w:t xml:space="preserve">) должен составлять не менее 0,65 и не </w:t>
      </w:r>
      <w:r w:rsidR="000870B0">
        <w:br/>
      </w:r>
      <w:r w:rsidRPr="00472702">
        <w:t>более 0,90».</w:t>
      </w:r>
    </w:p>
    <w:p w14:paraId="2872DBA8" w14:textId="77777777" w:rsidR="002D1FC4" w:rsidRPr="00472702" w:rsidRDefault="002D1FC4" w:rsidP="002D1FC4">
      <w:pPr>
        <w:pageBreakBefore/>
        <w:spacing w:after="120"/>
        <w:ind w:left="2268" w:right="1134" w:hanging="1134"/>
        <w:jc w:val="both"/>
      </w:pPr>
      <w:bookmarkStart w:id="9" w:name="_Hlk39677109"/>
      <w:r w:rsidRPr="00472702">
        <w:rPr>
          <w:i/>
          <w:iCs/>
        </w:rPr>
        <w:lastRenderedPageBreak/>
        <w:t>Пункт 3.3</w:t>
      </w:r>
      <w:r w:rsidRPr="00472702">
        <w:t xml:space="preserve"> изменить следующим образом:</w:t>
      </w:r>
    </w:p>
    <w:bookmarkEnd w:id="9"/>
    <w:p w14:paraId="596187A2" w14:textId="77777777" w:rsidR="002D1FC4" w:rsidRPr="00472702" w:rsidRDefault="002D1FC4" w:rsidP="002D1FC4">
      <w:pPr>
        <w:spacing w:after="120"/>
        <w:ind w:left="2268" w:right="1134" w:hanging="1134"/>
        <w:jc w:val="both"/>
      </w:pPr>
      <w:r w:rsidRPr="00472702">
        <w:t>«3.3</w:t>
      </w:r>
      <w:r w:rsidRPr="00472702">
        <w:tab/>
        <w:t>Атмосферные условия</w:t>
      </w:r>
    </w:p>
    <w:p w14:paraId="0D9D3642" w14:textId="77777777" w:rsidR="002D1FC4" w:rsidRPr="00472702" w:rsidRDefault="002D1FC4" w:rsidP="002D1FC4">
      <w:pPr>
        <w:spacing w:after="120"/>
        <w:ind w:left="2268" w:right="1134"/>
        <w:jc w:val="both"/>
      </w:pPr>
      <w:r w:rsidRPr="00472702">
        <w:tab/>
        <w:t>Ветер не должен влиять на процесс увлажнения поверхности (допускается установка ветрозащиты).</w:t>
      </w:r>
    </w:p>
    <w:p w14:paraId="633744BC" w14:textId="77777777" w:rsidR="002D1FC4" w:rsidRPr="00472702" w:rsidRDefault="002D1FC4" w:rsidP="002D1FC4">
      <w:pPr>
        <w:spacing w:after="120"/>
        <w:ind w:left="2268" w:right="1134"/>
        <w:jc w:val="both"/>
      </w:pPr>
      <w:r w:rsidRPr="00472702">
        <w:tab/>
        <w:t xml:space="preserve">Температура мокрой поверхности и температура окружающего воздуха должны составлять: </w:t>
      </w:r>
    </w:p>
    <w:tbl>
      <w:tblPr>
        <w:tblStyle w:val="ad"/>
        <w:tblW w:w="0" w:type="auto"/>
        <w:tblInd w:w="2268" w:type="dxa"/>
        <w:tblLayout w:type="fixed"/>
        <w:tblLook w:val="04A0" w:firstRow="1" w:lastRow="0" w:firstColumn="1" w:lastColumn="0" w:noHBand="0" w:noVBand="1"/>
      </w:tblPr>
      <w:tblGrid>
        <w:gridCol w:w="1185"/>
        <w:gridCol w:w="1787"/>
        <w:gridCol w:w="1628"/>
        <w:gridCol w:w="1680"/>
      </w:tblGrid>
      <w:tr w:rsidR="002D1FC4" w:rsidRPr="00472702" w14:paraId="67943DAD" w14:textId="77777777" w:rsidTr="009F39CF">
        <w:tc>
          <w:tcPr>
            <w:tcW w:w="2972" w:type="dxa"/>
            <w:gridSpan w:val="2"/>
            <w:tcBorders>
              <w:bottom w:val="single" w:sz="12" w:space="0" w:color="auto"/>
            </w:tcBorders>
            <w:vAlign w:val="center"/>
          </w:tcPr>
          <w:p w14:paraId="5A54DA6E" w14:textId="77777777" w:rsidR="002D1FC4" w:rsidRPr="00472702" w:rsidRDefault="002D1FC4" w:rsidP="00544141">
            <w:pPr>
              <w:spacing w:before="60" w:after="60" w:line="240" w:lineRule="auto"/>
              <w:ind w:left="113" w:right="113"/>
              <w:jc w:val="center"/>
              <w:rPr>
                <w:i/>
                <w:iCs/>
                <w:sz w:val="16"/>
                <w:szCs w:val="16"/>
              </w:rPr>
            </w:pPr>
            <w:r w:rsidRPr="00472702">
              <w:rPr>
                <w:i/>
                <w:iCs/>
                <w:sz w:val="16"/>
                <w:szCs w:val="16"/>
              </w:rPr>
              <w:t>Категория использования</w:t>
            </w:r>
          </w:p>
        </w:tc>
        <w:tc>
          <w:tcPr>
            <w:tcW w:w="1628" w:type="dxa"/>
            <w:tcBorders>
              <w:bottom w:val="single" w:sz="12" w:space="0" w:color="auto"/>
            </w:tcBorders>
            <w:vAlign w:val="center"/>
          </w:tcPr>
          <w:p w14:paraId="044C8AA7" w14:textId="77777777" w:rsidR="002D1FC4" w:rsidRPr="00472702" w:rsidRDefault="002D1FC4" w:rsidP="00544141">
            <w:pPr>
              <w:spacing w:before="60" w:after="60" w:line="240" w:lineRule="auto"/>
              <w:ind w:left="32" w:right="113"/>
              <w:jc w:val="center"/>
              <w:rPr>
                <w:i/>
                <w:iCs/>
                <w:sz w:val="16"/>
                <w:szCs w:val="16"/>
              </w:rPr>
            </w:pPr>
            <w:r w:rsidRPr="00472702">
              <w:rPr>
                <w:i/>
                <w:iCs/>
                <w:sz w:val="16"/>
                <w:szCs w:val="16"/>
              </w:rPr>
              <w:t>Температура мокрой поверхности</w:t>
            </w:r>
          </w:p>
        </w:tc>
        <w:tc>
          <w:tcPr>
            <w:tcW w:w="1680" w:type="dxa"/>
            <w:tcBorders>
              <w:bottom w:val="single" w:sz="12" w:space="0" w:color="auto"/>
            </w:tcBorders>
            <w:vAlign w:val="center"/>
          </w:tcPr>
          <w:p w14:paraId="076FD03C" w14:textId="3E0E22B5" w:rsidR="002D1FC4" w:rsidRPr="00472702" w:rsidRDefault="002D1FC4" w:rsidP="00544141">
            <w:pPr>
              <w:spacing w:before="60" w:after="60" w:line="240" w:lineRule="auto"/>
              <w:ind w:right="45"/>
              <w:jc w:val="center"/>
              <w:rPr>
                <w:i/>
                <w:iCs/>
                <w:sz w:val="16"/>
                <w:szCs w:val="16"/>
              </w:rPr>
            </w:pPr>
            <w:r w:rsidRPr="00472702">
              <w:rPr>
                <w:i/>
                <w:iCs/>
                <w:sz w:val="16"/>
                <w:szCs w:val="16"/>
              </w:rPr>
              <w:t>Температура окружающего воздуха</w:t>
            </w:r>
          </w:p>
        </w:tc>
      </w:tr>
      <w:tr w:rsidR="002D1FC4" w:rsidRPr="00472702" w14:paraId="74386122" w14:textId="77777777" w:rsidTr="009F39CF">
        <w:tc>
          <w:tcPr>
            <w:tcW w:w="2972" w:type="dxa"/>
            <w:gridSpan w:val="2"/>
            <w:tcBorders>
              <w:top w:val="single" w:sz="12" w:space="0" w:color="auto"/>
              <w:bottom w:val="single" w:sz="4" w:space="0" w:color="auto"/>
            </w:tcBorders>
          </w:tcPr>
          <w:p w14:paraId="3D0EF24F" w14:textId="77777777" w:rsidR="002D1FC4" w:rsidRPr="00472702" w:rsidRDefault="002D1FC4" w:rsidP="00544141">
            <w:pPr>
              <w:spacing w:before="60" w:after="60" w:line="240" w:lineRule="auto"/>
              <w:ind w:left="113" w:right="113"/>
              <w:jc w:val="both"/>
              <w:rPr>
                <w:sz w:val="18"/>
                <w:szCs w:val="18"/>
              </w:rPr>
            </w:pPr>
            <w:r w:rsidRPr="00472702">
              <w:rPr>
                <w:sz w:val="18"/>
                <w:szCs w:val="18"/>
              </w:rPr>
              <w:t>Обычные шины</w:t>
            </w:r>
          </w:p>
        </w:tc>
        <w:tc>
          <w:tcPr>
            <w:tcW w:w="1628" w:type="dxa"/>
            <w:tcBorders>
              <w:top w:val="single" w:sz="12" w:space="0" w:color="auto"/>
            </w:tcBorders>
            <w:vAlign w:val="center"/>
          </w:tcPr>
          <w:p w14:paraId="0172A016" w14:textId="02760BD7" w:rsidR="002D1FC4" w:rsidRPr="00472702" w:rsidRDefault="002D1FC4" w:rsidP="00544141">
            <w:pPr>
              <w:spacing w:before="60" w:after="60" w:line="240" w:lineRule="auto"/>
              <w:ind w:left="32" w:right="193"/>
              <w:jc w:val="center"/>
              <w:rPr>
                <w:sz w:val="18"/>
                <w:szCs w:val="18"/>
              </w:rPr>
            </w:pPr>
            <w:r w:rsidRPr="00472702">
              <w:rPr>
                <w:sz w:val="18"/>
                <w:szCs w:val="18"/>
              </w:rPr>
              <w:t>12 °C</w:t>
            </w:r>
            <w:r w:rsidR="009F39CF">
              <w:rPr>
                <w:sz w:val="18"/>
                <w:szCs w:val="18"/>
              </w:rPr>
              <w:t xml:space="preserve"> </w:t>
            </w:r>
            <w:r w:rsidRPr="00472702">
              <w:rPr>
                <w:sz w:val="18"/>
                <w:szCs w:val="18"/>
              </w:rPr>
              <w:t>–</w:t>
            </w:r>
            <w:r w:rsidR="009F39CF">
              <w:rPr>
                <w:sz w:val="18"/>
                <w:szCs w:val="18"/>
              </w:rPr>
              <w:t xml:space="preserve"> </w:t>
            </w:r>
            <w:r w:rsidRPr="00472702">
              <w:rPr>
                <w:sz w:val="18"/>
                <w:szCs w:val="18"/>
              </w:rPr>
              <w:t>35 °C</w:t>
            </w:r>
          </w:p>
        </w:tc>
        <w:tc>
          <w:tcPr>
            <w:tcW w:w="1680" w:type="dxa"/>
            <w:tcBorders>
              <w:top w:val="single" w:sz="12" w:space="0" w:color="auto"/>
            </w:tcBorders>
            <w:vAlign w:val="center"/>
          </w:tcPr>
          <w:p w14:paraId="2574283D" w14:textId="786D9CEC" w:rsidR="002D1FC4" w:rsidRPr="00472702" w:rsidRDefault="002D1FC4" w:rsidP="00544141">
            <w:pPr>
              <w:spacing w:before="60" w:after="60" w:line="240" w:lineRule="auto"/>
              <w:ind w:right="45"/>
              <w:jc w:val="center"/>
              <w:rPr>
                <w:sz w:val="18"/>
                <w:szCs w:val="18"/>
              </w:rPr>
            </w:pPr>
            <w:r w:rsidRPr="00472702">
              <w:rPr>
                <w:sz w:val="18"/>
                <w:szCs w:val="18"/>
              </w:rPr>
              <w:t>12 °C</w:t>
            </w:r>
            <w:r w:rsidR="009F39CF">
              <w:rPr>
                <w:sz w:val="18"/>
                <w:szCs w:val="18"/>
              </w:rPr>
              <w:t xml:space="preserve"> – </w:t>
            </w:r>
            <w:r w:rsidRPr="00472702">
              <w:rPr>
                <w:sz w:val="18"/>
                <w:szCs w:val="18"/>
              </w:rPr>
              <w:t>40 °C</w:t>
            </w:r>
          </w:p>
        </w:tc>
      </w:tr>
      <w:tr w:rsidR="002D1FC4" w:rsidRPr="00472702" w14:paraId="34AB1739" w14:textId="77777777" w:rsidTr="009F39CF">
        <w:tc>
          <w:tcPr>
            <w:tcW w:w="2972" w:type="dxa"/>
            <w:gridSpan w:val="2"/>
            <w:tcBorders>
              <w:bottom w:val="nil"/>
            </w:tcBorders>
          </w:tcPr>
          <w:p w14:paraId="31F34ACE" w14:textId="77777777" w:rsidR="002D1FC4" w:rsidRPr="00472702" w:rsidRDefault="002D1FC4" w:rsidP="00544141">
            <w:pPr>
              <w:spacing w:before="60" w:after="60" w:line="240" w:lineRule="auto"/>
              <w:ind w:left="113" w:right="113"/>
              <w:jc w:val="both"/>
              <w:rPr>
                <w:sz w:val="18"/>
                <w:szCs w:val="18"/>
              </w:rPr>
            </w:pPr>
            <w:r w:rsidRPr="00472702">
              <w:rPr>
                <w:sz w:val="18"/>
                <w:szCs w:val="18"/>
              </w:rPr>
              <w:t>Зимние шины</w:t>
            </w:r>
          </w:p>
        </w:tc>
        <w:tc>
          <w:tcPr>
            <w:tcW w:w="1628" w:type="dxa"/>
            <w:vAlign w:val="center"/>
          </w:tcPr>
          <w:p w14:paraId="5D897CDA" w14:textId="070896BB" w:rsidR="002D1FC4" w:rsidRPr="00472702" w:rsidRDefault="002D1FC4" w:rsidP="00544141">
            <w:pPr>
              <w:spacing w:before="60" w:after="60" w:line="240" w:lineRule="auto"/>
              <w:ind w:left="32" w:right="193"/>
              <w:jc w:val="center"/>
              <w:rPr>
                <w:sz w:val="18"/>
                <w:szCs w:val="18"/>
              </w:rPr>
            </w:pPr>
            <w:r w:rsidRPr="00472702">
              <w:rPr>
                <w:sz w:val="18"/>
                <w:szCs w:val="18"/>
              </w:rPr>
              <w:t>5 °C</w:t>
            </w:r>
            <w:r w:rsidR="009F39CF">
              <w:rPr>
                <w:sz w:val="18"/>
                <w:szCs w:val="18"/>
              </w:rPr>
              <w:t xml:space="preserve"> </w:t>
            </w:r>
            <w:r w:rsidRPr="00472702">
              <w:rPr>
                <w:sz w:val="18"/>
                <w:szCs w:val="18"/>
              </w:rPr>
              <w:t>–</w:t>
            </w:r>
            <w:r w:rsidR="009F39CF">
              <w:rPr>
                <w:sz w:val="18"/>
                <w:szCs w:val="18"/>
              </w:rPr>
              <w:t xml:space="preserve"> </w:t>
            </w:r>
            <w:r w:rsidRPr="00472702">
              <w:rPr>
                <w:sz w:val="18"/>
                <w:szCs w:val="18"/>
              </w:rPr>
              <w:t>35 °C</w:t>
            </w:r>
          </w:p>
        </w:tc>
        <w:tc>
          <w:tcPr>
            <w:tcW w:w="1680" w:type="dxa"/>
            <w:vAlign w:val="center"/>
          </w:tcPr>
          <w:p w14:paraId="7E87A3FD" w14:textId="4D940964" w:rsidR="002D1FC4" w:rsidRPr="00472702" w:rsidRDefault="002D1FC4" w:rsidP="00544141">
            <w:pPr>
              <w:spacing w:before="60" w:after="60" w:line="240" w:lineRule="auto"/>
              <w:ind w:right="45"/>
              <w:jc w:val="center"/>
              <w:rPr>
                <w:sz w:val="18"/>
                <w:szCs w:val="18"/>
              </w:rPr>
            </w:pPr>
            <w:r w:rsidRPr="00472702">
              <w:rPr>
                <w:sz w:val="18"/>
                <w:szCs w:val="18"/>
              </w:rPr>
              <w:t>5 °C</w:t>
            </w:r>
            <w:r w:rsidR="009F39CF">
              <w:rPr>
                <w:sz w:val="18"/>
                <w:szCs w:val="18"/>
              </w:rPr>
              <w:t xml:space="preserve"> </w:t>
            </w:r>
            <w:r w:rsidRPr="00472702">
              <w:rPr>
                <w:sz w:val="18"/>
                <w:szCs w:val="18"/>
              </w:rPr>
              <w:t>–</w:t>
            </w:r>
            <w:r w:rsidR="009F39CF">
              <w:rPr>
                <w:sz w:val="18"/>
                <w:szCs w:val="18"/>
              </w:rPr>
              <w:t xml:space="preserve"> </w:t>
            </w:r>
            <w:r w:rsidRPr="00472702">
              <w:rPr>
                <w:sz w:val="18"/>
                <w:szCs w:val="18"/>
              </w:rPr>
              <w:t>40 °C</w:t>
            </w:r>
          </w:p>
        </w:tc>
      </w:tr>
      <w:tr w:rsidR="002D1FC4" w:rsidRPr="00472702" w14:paraId="5CBA2084" w14:textId="77777777" w:rsidTr="00ED1CFC">
        <w:tc>
          <w:tcPr>
            <w:tcW w:w="1185" w:type="dxa"/>
            <w:tcBorders>
              <w:top w:val="nil"/>
            </w:tcBorders>
          </w:tcPr>
          <w:p w14:paraId="22A6B85B" w14:textId="77777777" w:rsidR="002D1FC4" w:rsidRPr="00472702" w:rsidRDefault="002D1FC4" w:rsidP="00544141">
            <w:pPr>
              <w:spacing w:before="60" w:after="60" w:line="240" w:lineRule="auto"/>
              <w:ind w:left="113" w:right="113"/>
              <w:jc w:val="center"/>
              <w:rPr>
                <w:sz w:val="18"/>
                <w:szCs w:val="18"/>
              </w:rPr>
            </w:pPr>
          </w:p>
        </w:tc>
        <w:tc>
          <w:tcPr>
            <w:tcW w:w="1787" w:type="dxa"/>
            <w:tcBorders>
              <w:top w:val="single" w:sz="4" w:space="0" w:color="auto"/>
            </w:tcBorders>
          </w:tcPr>
          <w:p w14:paraId="70FB3BF2" w14:textId="0FB456D0" w:rsidR="002D1FC4" w:rsidRPr="00472702" w:rsidRDefault="002D1FC4" w:rsidP="00544141">
            <w:pPr>
              <w:spacing w:before="60" w:after="60" w:line="240" w:lineRule="auto"/>
              <w:ind w:left="113" w:right="113"/>
              <w:rPr>
                <w:sz w:val="18"/>
                <w:szCs w:val="18"/>
              </w:rPr>
            </w:pPr>
            <w:r w:rsidRPr="00472702">
              <w:rPr>
                <w:sz w:val="18"/>
                <w:szCs w:val="18"/>
              </w:rPr>
              <w:t>Зимние шины, предназначенные для использования в тяжелых снежных условиях</w:t>
            </w:r>
          </w:p>
        </w:tc>
        <w:tc>
          <w:tcPr>
            <w:tcW w:w="1628" w:type="dxa"/>
            <w:vAlign w:val="center"/>
          </w:tcPr>
          <w:p w14:paraId="7137984A" w14:textId="002D59CC" w:rsidR="002D1FC4" w:rsidRPr="00472702" w:rsidRDefault="002D1FC4" w:rsidP="00544141">
            <w:pPr>
              <w:spacing w:before="60" w:after="60" w:line="240" w:lineRule="auto"/>
              <w:ind w:left="32" w:right="193"/>
              <w:jc w:val="center"/>
              <w:rPr>
                <w:sz w:val="18"/>
                <w:szCs w:val="18"/>
              </w:rPr>
            </w:pPr>
            <w:r w:rsidRPr="00472702">
              <w:rPr>
                <w:sz w:val="18"/>
                <w:szCs w:val="18"/>
              </w:rPr>
              <w:t>5 °C</w:t>
            </w:r>
            <w:r w:rsidR="009F39CF">
              <w:rPr>
                <w:sz w:val="18"/>
                <w:szCs w:val="18"/>
              </w:rPr>
              <w:t xml:space="preserve"> </w:t>
            </w:r>
            <w:r w:rsidRPr="00472702">
              <w:rPr>
                <w:sz w:val="18"/>
                <w:szCs w:val="18"/>
              </w:rPr>
              <w:t>–</w:t>
            </w:r>
            <w:r w:rsidR="009F39CF">
              <w:rPr>
                <w:sz w:val="18"/>
                <w:szCs w:val="18"/>
              </w:rPr>
              <w:t xml:space="preserve"> </w:t>
            </w:r>
            <w:r w:rsidRPr="00472702">
              <w:rPr>
                <w:sz w:val="18"/>
                <w:szCs w:val="18"/>
              </w:rPr>
              <w:t>20 °C</w:t>
            </w:r>
          </w:p>
        </w:tc>
        <w:tc>
          <w:tcPr>
            <w:tcW w:w="1680" w:type="dxa"/>
            <w:vAlign w:val="center"/>
          </w:tcPr>
          <w:p w14:paraId="7CDA45F1" w14:textId="6CAB2FAE" w:rsidR="002D1FC4" w:rsidRPr="00472702" w:rsidRDefault="002D1FC4" w:rsidP="00544141">
            <w:pPr>
              <w:spacing w:before="60" w:after="60" w:line="240" w:lineRule="auto"/>
              <w:ind w:right="45"/>
              <w:jc w:val="center"/>
              <w:rPr>
                <w:sz w:val="18"/>
                <w:szCs w:val="18"/>
              </w:rPr>
            </w:pPr>
            <w:r w:rsidRPr="00472702">
              <w:rPr>
                <w:sz w:val="18"/>
                <w:szCs w:val="18"/>
              </w:rPr>
              <w:t>5 °C</w:t>
            </w:r>
            <w:r w:rsidR="009F39CF">
              <w:rPr>
                <w:sz w:val="18"/>
                <w:szCs w:val="18"/>
              </w:rPr>
              <w:t xml:space="preserve"> </w:t>
            </w:r>
            <w:r w:rsidRPr="00472702">
              <w:rPr>
                <w:sz w:val="18"/>
                <w:szCs w:val="18"/>
              </w:rPr>
              <w:t>–</w:t>
            </w:r>
            <w:r w:rsidR="009F39CF">
              <w:rPr>
                <w:sz w:val="18"/>
                <w:szCs w:val="18"/>
              </w:rPr>
              <w:t xml:space="preserve"> </w:t>
            </w:r>
            <w:r w:rsidRPr="00472702">
              <w:rPr>
                <w:sz w:val="18"/>
                <w:szCs w:val="18"/>
              </w:rPr>
              <w:t>20 °C</w:t>
            </w:r>
          </w:p>
        </w:tc>
      </w:tr>
      <w:tr w:rsidR="002D1FC4" w:rsidRPr="00472702" w14:paraId="25B0995C" w14:textId="77777777" w:rsidTr="009F39CF">
        <w:tc>
          <w:tcPr>
            <w:tcW w:w="2972" w:type="dxa"/>
            <w:gridSpan w:val="2"/>
            <w:tcBorders>
              <w:bottom w:val="single" w:sz="12" w:space="0" w:color="auto"/>
            </w:tcBorders>
          </w:tcPr>
          <w:p w14:paraId="6B7E4C6E" w14:textId="77777777" w:rsidR="002D1FC4" w:rsidRPr="00472702" w:rsidRDefault="002D1FC4" w:rsidP="00544141">
            <w:pPr>
              <w:spacing w:before="60" w:after="60" w:line="240" w:lineRule="auto"/>
              <w:ind w:left="113" w:right="113"/>
              <w:jc w:val="both"/>
              <w:rPr>
                <w:sz w:val="18"/>
                <w:szCs w:val="18"/>
              </w:rPr>
            </w:pPr>
            <w:r w:rsidRPr="00472702">
              <w:rPr>
                <w:sz w:val="18"/>
                <w:szCs w:val="18"/>
              </w:rPr>
              <w:t>Шины специального назначения</w:t>
            </w:r>
          </w:p>
        </w:tc>
        <w:tc>
          <w:tcPr>
            <w:tcW w:w="1628" w:type="dxa"/>
            <w:tcBorders>
              <w:bottom w:val="single" w:sz="12" w:space="0" w:color="auto"/>
            </w:tcBorders>
            <w:vAlign w:val="center"/>
          </w:tcPr>
          <w:p w14:paraId="6747080D" w14:textId="77777777" w:rsidR="002D1FC4" w:rsidRPr="00472702" w:rsidRDefault="002D1FC4" w:rsidP="00544141">
            <w:pPr>
              <w:spacing w:before="60" w:after="60" w:line="240" w:lineRule="auto"/>
              <w:ind w:left="32" w:right="193"/>
              <w:jc w:val="center"/>
              <w:rPr>
                <w:sz w:val="18"/>
                <w:szCs w:val="18"/>
              </w:rPr>
            </w:pPr>
            <w:r w:rsidRPr="00472702">
              <w:rPr>
                <w:sz w:val="18"/>
                <w:szCs w:val="18"/>
              </w:rPr>
              <w:t>Не применимо</w:t>
            </w:r>
          </w:p>
        </w:tc>
        <w:tc>
          <w:tcPr>
            <w:tcW w:w="1680" w:type="dxa"/>
            <w:tcBorders>
              <w:bottom w:val="single" w:sz="12" w:space="0" w:color="auto"/>
            </w:tcBorders>
            <w:vAlign w:val="center"/>
          </w:tcPr>
          <w:p w14:paraId="2B0CD0BC" w14:textId="77777777" w:rsidR="002D1FC4" w:rsidRPr="00472702" w:rsidRDefault="002D1FC4" w:rsidP="00544141">
            <w:pPr>
              <w:spacing w:before="60" w:after="60" w:line="240" w:lineRule="auto"/>
              <w:ind w:right="45"/>
              <w:jc w:val="center"/>
              <w:rPr>
                <w:sz w:val="18"/>
                <w:szCs w:val="18"/>
              </w:rPr>
            </w:pPr>
            <w:r w:rsidRPr="00472702">
              <w:rPr>
                <w:sz w:val="18"/>
                <w:szCs w:val="18"/>
              </w:rPr>
              <w:t>Не применимо</w:t>
            </w:r>
          </w:p>
        </w:tc>
      </w:tr>
    </w:tbl>
    <w:p w14:paraId="02F828D4" w14:textId="77777777" w:rsidR="002D1FC4" w:rsidRPr="00472702" w:rsidRDefault="002D1FC4" w:rsidP="002D1FC4">
      <w:pPr>
        <w:spacing w:before="240" w:after="120"/>
        <w:ind w:left="2268" w:right="1134"/>
        <w:jc w:val="both"/>
      </w:pPr>
      <w:r w:rsidRPr="00472702">
        <w:t>Кроме того, температура мокрой поверхности не должна изменяться в ходе испытания более чем на 10 °C.</w:t>
      </w:r>
    </w:p>
    <w:p w14:paraId="05430EA8" w14:textId="77777777" w:rsidR="002D1FC4" w:rsidRPr="00472702" w:rsidRDefault="002D1FC4" w:rsidP="002D1FC4">
      <w:pPr>
        <w:spacing w:after="120"/>
        <w:ind w:left="2268" w:right="1134"/>
        <w:jc w:val="both"/>
      </w:pPr>
      <w:r w:rsidRPr="00472702">
        <w:tab/>
        <w:t>Температура окружающего воздуха должна оставаться близкой к температуре мокрой поверхности; разница между температурой окружающего воздуха и температурой мокрой поверхности должна составлять менее 10 °C».</w:t>
      </w:r>
    </w:p>
    <w:p w14:paraId="7895FB00" w14:textId="77777777" w:rsidR="002D1FC4" w:rsidRPr="00472702" w:rsidRDefault="002D1FC4" w:rsidP="002D1FC4">
      <w:pPr>
        <w:spacing w:after="120"/>
        <w:ind w:left="2268" w:right="1134" w:hanging="1134"/>
        <w:jc w:val="both"/>
      </w:pPr>
      <w:r w:rsidRPr="00472702">
        <w:rPr>
          <w:i/>
          <w:iCs/>
        </w:rPr>
        <w:t>Пункт 4.1.1</w:t>
      </w:r>
      <w:r w:rsidRPr="00472702">
        <w:t xml:space="preserve"> изменить следующим образом:</w:t>
      </w:r>
    </w:p>
    <w:p w14:paraId="2CCB3A22" w14:textId="77777777" w:rsidR="002D1FC4" w:rsidRPr="00472702" w:rsidRDefault="002D1FC4" w:rsidP="002D1FC4">
      <w:pPr>
        <w:spacing w:after="120"/>
        <w:ind w:left="2268" w:right="1134" w:hanging="1134"/>
        <w:jc w:val="both"/>
        <w:rPr>
          <w:i/>
        </w:rPr>
      </w:pPr>
      <w:r w:rsidRPr="00472702">
        <w:t>«4.1.1</w:t>
      </w:r>
      <w:r w:rsidRPr="00472702">
        <w:tab/>
        <w:t>Принцип</w:t>
      </w:r>
    </w:p>
    <w:p w14:paraId="0B8200BF" w14:textId="77777777" w:rsidR="002D1FC4" w:rsidRPr="00472702" w:rsidRDefault="002D1FC4" w:rsidP="002D1FC4">
      <w:pPr>
        <w:spacing w:after="120"/>
        <w:ind w:left="2268" w:right="1134"/>
        <w:jc w:val="both"/>
      </w:pPr>
      <w:r w:rsidRPr="00472702">
        <w:t>Этот метод испытания охватывает методику измерения эффективности замедления при торможении шин класса C1 с использованием легкового автомобиля, оснащенного измерительной аппаратурой.</w:t>
      </w:r>
    </w:p>
    <w:p w14:paraId="1563636D" w14:textId="77777777" w:rsidR="002D1FC4" w:rsidRPr="00472702" w:rsidRDefault="002D1FC4" w:rsidP="002D1FC4">
      <w:pPr>
        <w:spacing w:after="120"/>
        <w:ind w:left="2268" w:right="1134"/>
        <w:jc w:val="both"/>
      </w:pPr>
      <w:r w:rsidRPr="00472702">
        <w:t>Начиная с определенной начальной скорости производят достаточно резкое нажатие на педаль тормоза, действующего одновременно на четыре колеса, для приведения в действие АБС. Среднее замедление рассчитывается между двумя предварительно определенными скоростями».</w:t>
      </w:r>
    </w:p>
    <w:p w14:paraId="20E9FD61" w14:textId="77777777" w:rsidR="002D1FC4" w:rsidRPr="00472702" w:rsidRDefault="002D1FC4" w:rsidP="002D1FC4">
      <w:pPr>
        <w:spacing w:after="120" w:line="240" w:lineRule="auto"/>
        <w:ind w:left="2268" w:right="1134" w:hanging="1134"/>
        <w:jc w:val="both"/>
      </w:pPr>
      <w:r w:rsidRPr="00472702">
        <w:rPr>
          <w:i/>
          <w:iCs/>
        </w:rPr>
        <w:t>Пункт 4.1.2.1</w:t>
      </w:r>
      <w:r w:rsidRPr="00472702">
        <w:t xml:space="preserve"> изменить следующим образом:</w:t>
      </w:r>
    </w:p>
    <w:p w14:paraId="4BAA2F3B" w14:textId="77777777" w:rsidR="002D1FC4" w:rsidRPr="00472702" w:rsidRDefault="002D1FC4" w:rsidP="002D1FC4">
      <w:pPr>
        <w:spacing w:after="120"/>
        <w:ind w:left="2268" w:hanging="1134"/>
        <w:jc w:val="both"/>
      </w:pPr>
      <w:r w:rsidRPr="00472702">
        <w:t>«4.1.2.1</w:t>
      </w:r>
      <w:r w:rsidRPr="00472702">
        <w:tab/>
        <w:t>Транспортное средство</w:t>
      </w:r>
    </w:p>
    <w:p w14:paraId="5AE2BEBA" w14:textId="77777777" w:rsidR="002D1FC4" w:rsidRPr="00472702" w:rsidRDefault="002D1FC4" w:rsidP="002D1FC4">
      <w:pPr>
        <w:spacing w:after="120"/>
        <w:ind w:left="2268" w:right="1134"/>
        <w:jc w:val="both"/>
      </w:pPr>
      <w:r w:rsidRPr="00472702">
        <w:t xml:space="preserve">Любой доступный на рынке легковой автомобиль, срок эксплуатации которого по возможности составляет не более пяти лет и который официально утвержден по типу конструкции на основании </w:t>
      </w:r>
      <w:r w:rsidRPr="00472702">
        <w:br/>
        <w:t>Правил № 13-H ООН в отношении его тормозной системы, оснащенной антиблокировочной системой (АБС), считается приемлемым для целей испытания при условии, что состояние механической части пассажирского автомобиля удовлетворяет рекомендациям его изготовителя и на дисплей не поступает никакого предупредительного сигнала из системы АБС (например, не зажигаются предупредительные огни).</w:t>
      </w:r>
    </w:p>
    <w:p w14:paraId="47BBCCAC" w14:textId="77777777" w:rsidR="002D1FC4" w:rsidRPr="00472702" w:rsidRDefault="002D1FC4" w:rsidP="002D1FC4">
      <w:pPr>
        <w:spacing w:after="120"/>
        <w:ind w:left="2835" w:right="1134" w:hanging="567"/>
        <w:jc w:val="both"/>
      </w:pPr>
      <w:r w:rsidRPr="00472702">
        <w:rPr>
          <w:shd w:val="clear" w:color="auto" w:fill="FFFFFF"/>
        </w:rPr>
        <w:t>На легковом автомобиле допускаются следующие модификации:</w:t>
      </w:r>
    </w:p>
    <w:p w14:paraId="0AA7B9EE" w14:textId="77777777" w:rsidR="002D1FC4" w:rsidRPr="00472702" w:rsidRDefault="002D1FC4" w:rsidP="002D1FC4">
      <w:pPr>
        <w:spacing w:after="120"/>
        <w:ind w:left="2835" w:right="1134" w:hanging="567"/>
        <w:jc w:val="both"/>
      </w:pPr>
      <w:r w:rsidRPr="00472702">
        <w:t>a)</w:t>
      </w:r>
      <w:r w:rsidRPr="00472702">
        <w:tab/>
      </w:r>
      <w:r w:rsidRPr="00472702">
        <w:rPr>
          <w:shd w:val="clear" w:color="auto" w:fill="FFFFFF"/>
        </w:rPr>
        <w:t>модификации, позволяющие увеличить количество размеров шин, которые могут быть установлены на транспортном средстве;</w:t>
      </w:r>
    </w:p>
    <w:p w14:paraId="5F9491F6" w14:textId="77777777" w:rsidR="002D1FC4" w:rsidRPr="00472702" w:rsidRDefault="002D1FC4" w:rsidP="002D1FC4">
      <w:pPr>
        <w:spacing w:after="120"/>
        <w:ind w:left="2835" w:right="1134" w:hanging="567"/>
        <w:jc w:val="both"/>
      </w:pPr>
      <w:r w:rsidRPr="00472702">
        <w:t>b)</w:t>
      </w:r>
      <w:r w:rsidRPr="00472702">
        <w:tab/>
      </w:r>
      <w:r w:rsidRPr="00472702">
        <w:rPr>
          <w:shd w:val="clear" w:color="auto" w:fill="FFFFFF"/>
        </w:rPr>
        <w:t>модификации, позволяющие установить механизм автоматического включения тормозного устройства;</w:t>
      </w:r>
    </w:p>
    <w:p w14:paraId="61B0748A" w14:textId="77777777" w:rsidR="002D1FC4" w:rsidRPr="00472702" w:rsidRDefault="002D1FC4" w:rsidP="002D1FC4">
      <w:pPr>
        <w:spacing w:after="120"/>
        <w:ind w:left="2835" w:right="1134" w:hanging="567"/>
        <w:jc w:val="both"/>
      </w:pPr>
      <w:r w:rsidRPr="00472702">
        <w:lastRenderedPageBreak/>
        <w:t>c)</w:t>
      </w:r>
      <w:r w:rsidRPr="00472702">
        <w:tab/>
      </w:r>
      <w:r w:rsidRPr="00472702">
        <w:rPr>
          <w:shd w:val="clear" w:color="auto" w:fill="FFFFFF"/>
        </w:rPr>
        <w:t>модификации, позволяющие управлять автомобилем или придавать ему ускорение дистанционно</w:t>
      </w:r>
      <w:r w:rsidRPr="00472702">
        <w:t>.</w:t>
      </w:r>
    </w:p>
    <w:p w14:paraId="4973BABC" w14:textId="77777777" w:rsidR="002D1FC4" w:rsidRPr="00472702" w:rsidRDefault="002D1FC4" w:rsidP="002D1FC4">
      <w:pPr>
        <w:spacing w:after="120"/>
        <w:ind w:left="2268" w:right="1134"/>
        <w:jc w:val="both"/>
        <w:rPr>
          <w:shd w:val="clear" w:color="auto" w:fill="FFFFFF"/>
        </w:rPr>
      </w:pPr>
      <w:r w:rsidRPr="00472702">
        <w:rPr>
          <w:shd w:val="clear" w:color="auto" w:fill="FFFFFF"/>
        </w:rPr>
        <w:t>Любая другая модификация транспортного средства, и в частности его тормозной системы, запрещается».</w:t>
      </w:r>
    </w:p>
    <w:p w14:paraId="77CF87A6" w14:textId="77777777" w:rsidR="002D1FC4" w:rsidRPr="00472702" w:rsidRDefault="002D1FC4" w:rsidP="002D1FC4">
      <w:pPr>
        <w:spacing w:after="120"/>
        <w:ind w:left="2268" w:right="1134" w:hanging="1134"/>
        <w:jc w:val="both"/>
      </w:pPr>
      <w:r w:rsidRPr="00472702">
        <w:rPr>
          <w:i/>
          <w:iCs/>
        </w:rPr>
        <w:t>Пункт 4.1.2.2</w:t>
      </w:r>
      <w:r w:rsidRPr="00472702">
        <w:t xml:space="preserve"> изменить следующим образом:</w:t>
      </w:r>
    </w:p>
    <w:p w14:paraId="6F93E4D6" w14:textId="77777777" w:rsidR="002D1FC4" w:rsidRPr="00472702" w:rsidRDefault="002D1FC4" w:rsidP="002D1FC4">
      <w:pPr>
        <w:spacing w:after="120"/>
        <w:ind w:left="2268" w:right="1134" w:hanging="1134"/>
        <w:jc w:val="both"/>
      </w:pPr>
      <w:r w:rsidRPr="00472702">
        <w:t>«4.1.2.2</w:t>
      </w:r>
      <w:r w:rsidRPr="00472702">
        <w:tab/>
        <w:t>Измерительное оборудование</w:t>
      </w:r>
    </w:p>
    <w:p w14:paraId="17BED790" w14:textId="77777777" w:rsidR="002D1FC4" w:rsidRPr="00472702" w:rsidRDefault="002D1FC4" w:rsidP="002D1FC4">
      <w:pPr>
        <w:spacing w:after="120"/>
        <w:ind w:left="2268" w:right="1134"/>
        <w:jc w:val="both"/>
      </w:pPr>
      <w:r w:rsidRPr="00472702">
        <w:t xml:space="preserve">Подвергающиеся воздействию части системы должны выдерживать </w:t>
      </w:r>
      <w:r w:rsidRPr="00472702">
        <w:br/>
        <w:t>100-процентную относительную влажность (дождь или брызги) и все прочие условия, такие как пыль, удары и вибрация, которые могут встречаться при обычной эксплуатации.</w:t>
      </w:r>
    </w:p>
    <w:p w14:paraId="0F605F7F" w14:textId="77777777" w:rsidR="002D1FC4" w:rsidRPr="00472702" w:rsidRDefault="002D1FC4" w:rsidP="002D1FC4">
      <w:pPr>
        <w:spacing w:after="120"/>
        <w:ind w:left="2268" w:right="1134"/>
        <w:jc w:val="both"/>
      </w:pPr>
      <w:r w:rsidRPr="00472702">
        <w:t xml:space="preserve">Транспортное средство должно быть оборудовано датчиком, предназначенным для измерения скорости на мокрой поверхности и расстояния, пройденного между двумя скоростями. </w:t>
      </w:r>
    </w:p>
    <w:p w14:paraId="7F3C36BE" w14:textId="77777777" w:rsidR="002D1FC4" w:rsidRPr="00472702" w:rsidRDefault="002D1FC4" w:rsidP="002D1FC4">
      <w:pPr>
        <w:spacing w:after="120"/>
        <w:ind w:left="2268" w:right="1134"/>
        <w:jc w:val="both"/>
      </w:pPr>
      <w:r w:rsidRPr="00472702">
        <w:t>Для измерения скорости транспортного средства используют пятое колесо или бесконтактную прецизионную систему измерения скорости (в том числе, например, радиолокационную систему, систему глобального позиционирования и др.).</w:t>
      </w:r>
    </w:p>
    <w:p w14:paraId="440D0C49" w14:textId="77777777" w:rsidR="002D1FC4" w:rsidRPr="00472702" w:rsidRDefault="002D1FC4" w:rsidP="002D1FC4">
      <w:pPr>
        <w:spacing w:after="120"/>
        <w:ind w:left="2268" w:right="1134"/>
        <w:jc w:val="both"/>
      </w:pPr>
      <w:r w:rsidRPr="00472702">
        <w:t>Должны соблюдаться следующие допуски:</w:t>
      </w:r>
    </w:p>
    <w:p w14:paraId="439D30B3" w14:textId="2DCBDE52" w:rsidR="002D1FC4" w:rsidRPr="00472702" w:rsidRDefault="002D1FC4" w:rsidP="002D1FC4">
      <w:pPr>
        <w:spacing w:after="120"/>
        <w:ind w:left="2835" w:right="1134" w:hanging="567"/>
        <w:jc w:val="both"/>
      </w:pPr>
      <w:r w:rsidRPr="00472702">
        <w:rPr>
          <w:lang w:val="en-US"/>
        </w:rPr>
        <w:t>a</w:t>
      </w:r>
      <w:r w:rsidRPr="00472702">
        <w:t>)</w:t>
      </w:r>
      <w:r w:rsidRPr="00472702">
        <w:tab/>
        <w:t>для измерения скорости: ±1 % скорости или ±0,5</w:t>
      </w:r>
      <w:r w:rsidR="00CB6A46">
        <w:t> </w:t>
      </w:r>
      <w:r w:rsidRPr="00472702">
        <w:t xml:space="preserve">км/ч в зависимости от того, что </w:t>
      </w:r>
      <w:proofErr w:type="gramStart"/>
      <w:r w:rsidRPr="00472702">
        <w:t>больше;</w:t>
      </w:r>
      <w:proofErr w:type="gramEnd"/>
    </w:p>
    <w:p w14:paraId="00621740" w14:textId="77777777" w:rsidR="002D1FC4" w:rsidRPr="00472702" w:rsidRDefault="002D1FC4" w:rsidP="002D1FC4">
      <w:pPr>
        <w:spacing w:after="120"/>
        <w:ind w:left="2835" w:right="1134" w:hanging="567"/>
        <w:jc w:val="both"/>
      </w:pPr>
      <w:r w:rsidRPr="00472702">
        <w:rPr>
          <w:lang w:val="en-US"/>
        </w:rPr>
        <w:t>b</w:t>
      </w:r>
      <w:r w:rsidRPr="00472702">
        <w:t>)</w:t>
      </w:r>
      <w:r w:rsidRPr="00472702">
        <w:tab/>
        <w:t>для расстояния: ± 1 ∙ 10</w:t>
      </w:r>
      <w:r w:rsidRPr="00472702">
        <w:rPr>
          <w:vertAlign w:val="superscript"/>
        </w:rPr>
        <w:t>–1</w:t>
      </w:r>
      <w:r w:rsidRPr="00472702">
        <w:t xml:space="preserve"> м».</w:t>
      </w:r>
    </w:p>
    <w:p w14:paraId="4E22AC05" w14:textId="77777777" w:rsidR="002D1FC4" w:rsidRPr="00472702" w:rsidRDefault="002D1FC4" w:rsidP="002D1FC4">
      <w:pPr>
        <w:spacing w:after="120"/>
        <w:ind w:left="2268" w:right="1134" w:hanging="1134"/>
        <w:jc w:val="both"/>
      </w:pPr>
      <w:r w:rsidRPr="00472702">
        <w:rPr>
          <w:i/>
          <w:iCs/>
        </w:rPr>
        <w:t>Пункт 4.1.3</w:t>
      </w:r>
      <w:r w:rsidRPr="00472702">
        <w:t xml:space="preserve"> изменить следующим образом:</w:t>
      </w:r>
    </w:p>
    <w:p w14:paraId="232E1762" w14:textId="77777777" w:rsidR="002D1FC4" w:rsidRPr="00472702" w:rsidRDefault="002D1FC4" w:rsidP="002D1FC4">
      <w:pPr>
        <w:spacing w:after="120"/>
        <w:ind w:left="2268" w:right="1134" w:hanging="1134"/>
        <w:jc w:val="both"/>
      </w:pPr>
      <w:r w:rsidRPr="00472702">
        <w:t>«4.1.3</w:t>
      </w:r>
      <w:r w:rsidRPr="00472702">
        <w:tab/>
        <w:t xml:space="preserve">Доведение испытательного трека до кондиции и условия увлажнения </w:t>
      </w:r>
    </w:p>
    <w:p w14:paraId="3A43CB1E" w14:textId="77777777" w:rsidR="002D1FC4" w:rsidRPr="00472702" w:rsidRDefault="002D1FC4" w:rsidP="002D1FC4">
      <w:pPr>
        <w:spacing w:after="120"/>
        <w:ind w:left="2268" w:right="1134" w:hanging="1134"/>
        <w:jc w:val="both"/>
      </w:pPr>
      <w:r w:rsidRPr="00472702">
        <w:tab/>
        <w:t>Поверхность испытательного трека должна быть полита водой не менее чем за полчаса до начала испытания, с тем чтобы уравнять температуру поверхности и температуру воды. В течение всего испытания следует непрерывно производить внешний полив. Для всей зоны испытания толщина слоя воды, измеряемая в наивысшей точке дорожного покрытия, должна составлять (1,0 ± 0,5) мм.</w:t>
      </w:r>
    </w:p>
    <w:p w14:paraId="55D4006F" w14:textId="77777777" w:rsidR="002D1FC4" w:rsidRPr="00472702" w:rsidRDefault="002D1FC4" w:rsidP="002D1FC4">
      <w:pPr>
        <w:spacing w:after="120"/>
        <w:ind w:left="2268" w:right="1134" w:hanging="1134"/>
        <w:jc w:val="both"/>
      </w:pPr>
      <w:r w:rsidRPr="00472702">
        <w:tab/>
        <w:t>Испытательный трек должен быть доведен до кондиции путем проведения по крайней мере десяти испытательных прогонов шин, не использованных в программе испытаний на скорости 90 км/ч».</w:t>
      </w:r>
    </w:p>
    <w:p w14:paraId="4121878D" w14:textId="77777777" w:rsidR="002D1FC4" w:rsidRPr="00472702" w:rsidRDefault="002D1FC4" w:rsidP="002D1FC4">
      <w:pPr>
        <w:spacing w:after="120"/>
        <w:ind w:left="2268" w:right="1134" w:hanging="1134"/>
        <w:jc w:val="both"/>
      </w:pPr>
      <w:r w:rsidRPr="00472702">
        <w:rPr>
          <w:i/>
          <w:iCs/>
        </w:rPr>
        <w:t>Пункт 4.1.4.1</w:t>
      </w:r>
      <w:r w:rsidRPr="00472702">
        <w:t xml:space="preserve"> изменить следующим образом:</w:t>
      </w:r>
    </w:p>
    <w:p w14:paraId="3E5A1546" w14:textId="77777777" w:rsidR="002D1FC4" w:rsidRPr="00472702" w:rsidRDefault="002D1FC4" w:rsidP="002D1FC4">
      <w:pPr>
        <w:spacing w:after="120"/>
        <w:ind w:left="2268" w:right="1179" w:hanging="1134"/>
        <w:jc w:val="both"/>
      </w:pPr>
      <w:r w:rsidRPr="00472702">
        <w:t>«4.1.4.1</w:t>
      </w:r>
      <w:r w:rsidRPr="00472702">
        <w:tab/>
        <w:t>Подготовка и стабилизация шин, монтирование на ободья и установка на транспортное средство</w:t>
      </w:r>
    </w:p>
    <w:p w14:paraId="20EEEB3C" w14:textId="77777777" w:rsidR="002D1FC4" w:rsidRPr="00472702" w:rsidRDefault="002D1FC4" w:rsidP="002D1FC4">
      <w:pPr>
        <w:spacing w:after="120"/>
        <w:ind w:left="2268" w:right="1134"/>
        <w:jc w:val="both"/>
      </w:pPr>
      <w:r w:rsidRPr="00472702">
        <w:t>Испытательные шины подрезают, с тем чтобы устранить все выступы на поверхности протектора, образованные в месте расположения вентиляционных отверстий формы, или следы от формы.</w:t>
      </w:r>
    </w:p>
    <w:p w14:paraId="08C3173F" w14:textId="77777777" w:rsidR="002D1FC4" w:rsidRPr="00472702" w:rsidRDefault="002D1FC4" w:rsidP="002D1FC4">
      <w:pPr>
        <w:pStyle w:val="af4"/>
        <w:autoSpaceDE w:val="0"/>
        <w:autoSpaceDN w:val="0"/>
        <w:adjustRightInd w:val="0"/>
        <w:spacing w:after="120"/>
        <w:ind w:left="2268" w:right="1134"/>
        <w:jc w:val="both"/>
        <w:rPr>
          <w:lang w:val="ru-RU"/>
        </w:rPr>
      </w:pPr>
      <w:r w:rsidRPr="00472702">
        <w:rPr>
          <w:lang w:val="ru-RU"/>
        </w:rPr>
        <w:t>Испытательные шины монтируют на испытательном ободе, указанном одной из признанных организаций по стандартам на шины и ободья, перечисленных в добавлении 4 к приложению 6 к настоящим Правилам. Код ширины обода не должен отличаться более чем на 0,5 от кода ширины измерительного обода. Обеспечивают надлежащую посадку шин на седло обода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p>
    <w:p w14:paraId="3F5F7313" w14:textId="77777777" w:rsidR="002D1FC4" w:rsidRPr="00472702" w:rsidRDefault="002D1FC4" w:rsidP="002D1FC4">
      <w:pPr>
        <w:pStyle w:val="af4"/>
        <w:autoSpaceDE w:val="0"/>
        <w:autoSpaceDN w:val="0"/>
        <w:adjustRightInd w:val="0"/>
        <w:spacing w:after="120"/>
        <w:ind w:left="2268" w:right="1134"/>
        <w:jc w:val="both"/>
        <w:rPr>
          <w:lang w:val="ru-RU"/>
        </w:rPr>
      </w:pPr>
      <w:r w:rsidRPr="00472702">
        <w:rPr>
          <w:lang w:val="ru-RU"/>
        </w:rPr>
        <w:t xml:space="preserve">Эксплуатационные характеристики шин должны быть стабилизированы до проведения испытаний, т. е. в ходе испытательных прогонов не должно обнаруживаться никакого изменения значений BFC; </w:t>
      </w:r>
      <w:r w:rsidRPr="00472702">
        <w:rPr>
          <w:lang w:val="ru-RU"/>
        </w:rPr>
        <w:br/>
        <w:t xml:space="preserve">в любом случае проводится последующая проверка в соответствии с </w:t>
      </w:r>
      <w:r w:rsidRPr="00472702">
        <w:rPr>
          <w:lang w:val="ru-RU"/>
        </w:rPr>
        <w:lastRenderedPageBreak/>
        <w:t>пунктом 4.1.6.2 настоящего приложения. Во всех случаях конструктивная глубина протектора, конструктивный блок протектора и целостность ребер шины не должны значительно изменяться при обкатке, т. е. необходимо тщательно контролировать темп и “жесткость” обкатки во избежание таких изменений.</w:t>
      </w:r>
    </w:p>
    <w:p w14:paraId="4BCE79AB" w14:textId="77777777" w:rsidR="002D1FC4" w:rsidRPr="00472702" w:rsidRDefault="002D1FC4" w:rsidP="002D1FC4">
      <w:pPr>
        <w:pStyle w:val="af4"/>
        <w:autoSpaceDE w:val="0"/>
        <w:autoSpaceDN w:val="0"/>
        <w:adjustRightInd w:val="0"/>
        <w:spacing w:after="120"/>
        <w:ind w:left="2268" w:right="1134"/>
        <w:jc w:val="both"/>
        <w:rPr>
          <w:lang w:val="ru-RU"/>
        </w:rPr>
      </w:pPr>
      <w:r w:rsidRPr="00472702">
        <w:rPr>
          <w:lang w:val="ru-RU"/>
        </w:rPr>
        <w:t>Смонтированные на ободе испытательные шины размещают таким образом, чтобы все они имели одинаковую наружную температуру до начала испытания и были защищены от солнца, с тем чтобы избежать чрезмерного нагрева под воздействием солнечного излучения.</w:t>
      </w:r>
    </w:p>
    <w:p w14:paraId="4B1E5FD3" w14:textId="77777777" w:rsidR="002D1FC4" w:rsidRPr="00472702" w:rsidRDefault="002D1FC4" w:rsidP="002D1FC4">
      <w:pPr>
        <w:spacing w:after="120"/>
        <w:ind w:left="2268" w:right="1134"/>
        <w:jc w:val="both"/>
        <w:rPr>
          <w:i/>
          <w:iCs/>
        </w:rPr>
      </w:pPr>
      <w:r w:rsidRPr="00472702">
        <w:t>Максимальная ширина прокладки (адаптера), допускаемая при установке шин на транспортное средство, составляет 60 мм».</w:t>
      </w:r>
    </w:p>
    <w:p w14:paraId="674EFF29" w14:textId="77777777" w:rsidR="002D1FC4" w:rsidRPr="00472702" w:rsidRDefault="002D1FC4" w:rsidP="002D1FC4">
      <w:pPr>
        <w:spacing w:after="120"/>
        <w:ind w:left="2268" w:right="1134" w:hanging="1134"/>
        <w:jc w:val="both"/>
      </w:pPr>
      <w:r w:rsidRPr="00472702">
        <w:rPr>
          <w:i/>
          <w:iCs/>
        </w:rPr>
        <w:t>Пункт 4.1.4.2</w:t>
      </w:r>
      <w:r w:rsidRPr="00472702">
        <w:t xml:space="preserve"> изменить следующим образом:</w:t>
      </w:r>
    </w:p>
    <w:p w14:paraId="5C9FBC1B" w14:textId="77777777" w:rsidR="002D1FC4" w:rsidRPr="00472702" w:rsidRDefault="002D1FC4" w:rsidP="002D1FC4">
      <w:pPr>
        <w:spacing w:after="120"/>
        <w:ind w:left="2268" w:hanging="1134"/>
        <w:jc w:val="both"/>
      </w:pPr>
      <w:r w:rsidRPr="00472702">
        <w:t>«4.1.4.2</w:t>
      </w:r>
      <w:r w:rsidRPr="00472702">
        <w:tab/>
        <w:t>Нагрузка на шину</w:t>
      </w:r>
    </w:p>
    <w:p w14:paraId="77004D71" w14:textId="77777777" w:rsidR="002D1FC4" w:rsidRPr="00472702" w:rsidRDefault="002D1FC4" w:rsidP="002D1FC4">
      <w:pPr>
        <w:spacing w:after="120"/>
        <w:ind w:left="2268" w:right="1134"/>
        <w:jc w:val="both"/>
      </w:pPr>
      <w:r w:rsidRPr="00472702">
        <w:t>Статическая нагрузка на каждую шину оси должна находиться в пределах 60–90 % несущей способности испытательной шины. Нагрузки на шины на одной и той же оси не должны различаться более чем на 10 %.</w:t>
      </w:r>
    </w:p>
    <w:p w14:paraId="61A7EEFF" w14:textId="77777777" w:rsidR="002D1FC4" w:rsidRPr="00472702" w:rsidRDefault="002D1FC4" w:rsidP="002D1FC4">
      <w:pPr>
        <w:spacing w:after="120"/>
        <w:ind w:left="2268" w:right="1134"/>
        <w:jc w:val="both"/>
        <w:rPr>
          <w:i/>
          <w:iCs/>
        </w:rPr>
      </w:pPr>
      <w:r w:rsidRPr="00472702">
        <w:t>Запрещается превышать максимальную нагрузку на ось транспортного средства».</w:t>
      </w:r>
    </w:p>
    <w:p w14:paraId="02888BBA" w14:textId="77777777" w:rsidR="002D1FC4" w:rsidRPr="00472702" w:rsidRDefault="002D1FC4" w:rsidP="002D1FC4">
      <w:pPr>
        <w:spacing w:after="120"/>
        <w:ind w:left="2268" w:right="1134" w:hanging="1134"/>
        <w:jc w:val="both"/>
      </w:pPr>
      <w:r w:rsidRPr="00472702">
        <w:rPr>
          <w:i/>
          <w:iCs/>
        </w:rPr>
        <w:t>Пункт 4.1.4.3</w:t>
      </w:r>
      <w:r w:rsidRPr="00472702">
        <w:t xml:space="preserve"> изменить следующим образом:</w:t>
      </w:r>
    </w:p>
    <w:p w14:paraId="4B64FEF0" w14:textId="77777777" w:rsidR="002D1FC4" w:rsidRPr="00472702" w:rsidRDefault="002D1FC4" w:rsidP="002D1FC4">
      <w:pPr>
        <w:spacing w:after="120"/>
        <w:ind w:left="2268" w:hanging="1134"/>
        <w:jc w:val="both"/>
      </w:pPr>
      <w:r w:rsidRPr="00472702">
        <w:t>«4.1.4.3</w:t>
      </w:r>
      <w:r w:rsidRPr="00472702">
        <w:tab/>
        <w:t>Давление в шине</w:t>
      </w:r>
    </w:p>
    <w:p w14:paraId="7C952902" w14:textId="77777777" w:rsidR="002D1FC4" w:rsidRPr="00472702" w:rsidRDefault="002D1FC4" w:rsidP="002D1FC4">
      <w:pPr>
        <w:spacing w:after="120"/>
        <w:ind w:left="2268" w:right="1134"/>
        <w:jc w:val="both"/>
      </w:pPr>
      <w:r w:rsidRPr="00472702">
        <w:t xml:space="preserve">На передней оси давление </w:t>
      </w:r>
      <w:r w:rsidRPr="00472702">
        <w:rPr>
          <w:i/>
          <w:iCs/>
        </w:rPr>
        <w:t>p</w:t>
      </w:r>
      <w:r w:rsidRPr="00472702">
        <w:t xml:space="preserve"> в шинах рассчитывают следующим образом: </w:t>
      </w:r>
    </w:p>
    <w:p w14:paraId="0153312F" w14:textId="77777777" w:rsidR="002D1FC4" w:rsidRPr="00472702" w:rsidRDefault="002D1FC4" w:rsidP="002D1FC4">
      <w:pPr>
        <w:suppressAutoHyphens w:val="0"/>
        <w:spacing w:after="120" w:line="240" w:lineRule="auto"/>
        <w:ind w:left="2268" w:right="1134"/>
        <w:jc w:val="both"/>
        <w:rPr>
          <w:rFonts w:cs="Times New Roman"/>
          <w:szCs w:val="20"/>
          <w:lang w:val="en-US"/>
        </w:rPr>
      </w:pPr>
      <m:oMathPara>
        <m:oMath>
          <m:r>
            <w:rPr>
              <w:rFonts w:ascii="Cambria Math" w:hAnsi="Cambria Math"/>
              <w:sz w:val="22"/>
            </w:rPr>
            <m:t>p</m:t>
          </m:r>
          <m:r>
            <w:rPr>
              <w:rFonts w:ascii="Cambria Math" w:hAnsi="Cambria Math"/>
              <w:sz w:val="22"/>
              <w:lang w:val="en-US"/>
            </w:rPr>
            <m:t>=</m:t>
          </m:r>
          <m:sSub>
            <m:sSubPr>
              <m:ctrlPr>
                <w:rPr>
                  <w:rFonts w:ascii="Cambria Math" w:hAnsi="Cambria Math"/>
                  <w:i/>
                  <w:sz w:val="22"/>
                </w:rPr>
              </m:ctrlPr>
            </m:sSubPr>
            <m:e>
              <m:r>
                <w:rPr>
                  <w:rFonts w:ascii="Cambria Math" w:hAnsi="Cambria Math"/>
                  <w:sz w:val="22"/>
                </w:rPr>
                <m:t>p</m:t>
              </m:r>
            </m:e>
            <m:sub>
              <m:r>
                <m:rPr>
                  <m:nor/>
                </m:rPr>
                <w:rPr>
                  <w:rFonts w:ascii="Cambria Math" w:hAnsi="Cambria Math"/>
                  <w:sz w:val="22"/>
                  <w:lang w:val="en-US"/>
                </w:rPr>
                <m:t>ref</m:t>
              </m:r>
            </m:sub>
          </m:sSub>
          <m:r>
            <w:rPr>
              <w:rFonts w:ascii="Cambria Math" w:hAnsi="Cambria Math"/>
              <w:sz w:val="22"/>
              <w:lang w:val="en-US"/>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lang w:val="en-US"/>
                    </w:rPr>
                    <m:t>1,3∙</m:t>
                  </m:r>
                  <m:f>
                    <m:fPr>
                      <m:ctrlPr>
                        <w:rPr>
                          <w:rFonts w:ascii="Cambria Math" w:hAnsi="Cambria Math"/>
                          <w:i/>
                          <w:sz w:val="22"/>
                        </w:rPr>
                      </m:ctrlPr>
                    </m:fPr>
                    <m:num>
                      <m:r>
                        <w:rPr>
                          <w:rFonts w:ascii="Cambria Math" w:hAnsi="Cambria Math"/>
                          <w:sz w:val="22"/>
                        </w:rPr>
                        <m:t>Q</m:t>
                      </m:r>
                    </m:num>
                    <m:den>
                      <m:sSub>
                        <m:sSubPr>
                          <m:ctrlPr>
                            <w:rPr>
                              <w:rFonts w:ascii="Cambria Math" w:hAnsi="Cambria Math"/>
                              <w:i/>
                              <w:sz w:val="22"/>
                            </w:rPr>
                          </m:ctrlPr>
                        </m:sSubPr>
                        <m:e>
                          <m:r>
                            <w:rPr>
                              <w:rFonts w:ascii="Cambria Math" w:hAnsi="Cambria Math"/>
                              <w:sz w:val="22"/>
                            </w:rPr>
                            <m:t>Q</m:t>
                          </m:r>
                        </m:e>
                        <m:sub>
                          <m:r>
                            <m:rPr>
                              <m:nor/>
                            </m:rPr>
                            <w:rPr>
                              <w:rFonts w:ascii="Cambria Math" w:hAnsi="Cambria Math"/>
                              <w:sz w:val="22"/>
                              <w:lang w:val="en-US"/>
                            </w:rPr>
                            <m:t>ref</m:t>
                          </m:r>
                        </m:sub>
                      </m:sSub>
                    </m:den>
                  </m:f>
                </m:e>
              </m:d>
            </m:e>
            <m:sup>
              <m:r>
                <w:rPr>
                  <w:rFonts w:ascii="Cambria Math" w:hAnsi="Cambria Math"/>
                  <w:sz w:val="22"/>
                  <w:lang w:val="en-US"/>
                </w:rPr>
                <m:t>1,25</m:t>
              </m:r>
            </m:sup>
          </m:sSup>
          <m:r>
            <w:rPr>
              <w:rFonts w:ascii="Cambria Math" w:hAnsi="Cambria Math"/>
              <w:sz w:val="22"/>
              <w:lang w:val="en-US"/>
            </w:rPr>
            <m:t>,</m:t>
          </m:r>
        </m:oMath>
      </m:oMathPara>
    </w:p>
    <w:p w14:paraId="6F928A80" w14:textId="77777777" w:rsidR="002D1FC4" w:rsidRPr="00472702" w:rsidRDefault="002D1FC4" w:rsidP="002D1FC4">
      <w:pPr>
        <w:suppressAutoHyphens w:val="0"/>
        <w:spacing w:after="120"/>
        <w:ind w:left="2268" w:right="1134"/>
        <w:jc w:val="both"/>
      </w:pPr>
      <w:r w:rsidRPr="00472702">
        <w:t xml:space="preserve">где: </w:t>
      </w:r>
    </w:p>
    <w:p w14:paraId="63D833B4" w14:textId="77777777" w:rsidR="002D1FC4" w:rsidRPr="00472702" w:rsidRDefault="002D1FC4" w:rsidP="002D1FC4">
      <w:pPr>
        <w:tabs>
          <w:tab w:val="left" w:pos="2828"/>
        </w:tabs>
        <w:spacing w:after="120"/>
        <w:ind w:left="3402" w:right="1134" w:hanging="1134"/>
        <w:jc w:val="both"/>
      </w:pPr>
      <w:proofErr w:type="spellStart"/>
      <w:r w:rsidRPr="00472702">
        <w:rPr>
          <w:i/>
          <w:iCs/>
        </w:rPr>
        <w:t>p</w:t>
      </w:r>
      <w:r w:rsidRPr="00472702">
        <w:rPr>
          <w:vertAlign w:val="subscript"/>
        </w:rPr>
        <w:t>ref</w:t>
      </w:r>
      <w:proofErr w:type="spellEnd"/>
      <w:r w:rsidRPr="00472702">
        <w:rPr>
          <w:vertAlign w:val="subscript"/>
        </w:rPr>
        <w:tab/>
      </w:r>
      <w:r w:rsidRPr="00472702">
        <w:t>—</w:t>
      </w:r>
      <w:r w:rsidRPr="00472702">
        <w:rPr>
          <w:vertAlign w:val="subscript"/>
        </w:rPr>
        <w:tab/>
      </w:r>
      <w:r w:rsidRPr="00472702">
        <w:t>номинальное внутреннее давление в шине (250 кПа для стандартных шин и 290 кПа для усиленных шин, независимо от номинального давления, указанного в применимом стандарте);</w:t>
      </w:r>
    </w:p>
    <w:p w14:paraId="784478A6" w14:textId="77777777" w:rsidR="002D1FC4" w:rsidRPr="00472702" w:rsidRDefault="002D1FC4" w:rsidP="002D1FC4">
      <w:pPr>
        <w:spacing w:after="120"/>
        <w:ind w:left="2835" w:right="1134" w:hanging="567"/>
        <w:jc w:val="both"/>
      </w:pPr>
      <w:r w:rsidRPr="00472702">
        <w:rPr>
          <w:i/>
          <w:iCs/>
        </w:rPr>
        <w:t>Q</w:t>
      </w:r>
      <w:r w:rsidRPr="00472702">
        <w:tab/>
        <w:t>—</w:t>
      </w:r>
      <w:r w:rsidRPr="00472702">
        <w:tab/>
        <w:t xml:space="preserve">средняя вертикальная нагрузка шин передней оси; </w:t>
      </w:r>
    </w:p>
    <w:p w14:paraId="75D56699" w14:textId="77777777" w:rsidR="002D1FC4" w:rsidRPr="00472702" w:rsidRDefault="002D1FC4" w:rsidP="002D1FC4">
      <w:pPr>
        <w:tabs>
          <w:tab w:val="left" w:pos="2828"/>
        </w:tabs>
        <w:spacing w:after="120"/>
        <w:ind w:left="3402" w:right="1134" w:hanging="1134"/>
        <w:jc w:val="both"/>
      </w:pPr>
      <w:proofErr w:type="spellStart"/>
      <w:r w:rsidRPr="00472702">
        <w:rPr>
          <w:i/>
          <w:iCs/>
        </w:rPr>
        <w:t>Q</w:t>
      </w:r>
      <w:r w:rsidRPr="00472702">
        <w:rPr>
          <w:vertAlign w:val="subscript"/>
        </w:rPr>
        <w:t>ref</w:t>
      </w:r>
      <w:proofErr w:type="spellEnd"/>
      <w:r w:rsidRPr="00472702">
        <w:rPr>
          <w:vertAlign w:val="subscript"/>
        </w:rPr>
        <w:tab/>
      </w:r>
      <w:r w:rsidRPr="00472702">
        <w:t>—</w:t>
      </w:r>
      <w:r w:rsidRPr="00472702">
        <w:rPr>
          <w:vertAlign w:val="subscript"/>
        </w:rPr>
        <w:tab/>
      </w:r>
      <w:r w:rsidRPr="00472702">
        <w:t>номинальная вертикальная нагрузка, предусмотренная для индекса несущей способности шины.</w:t>
      </w:r>
    </w:p>
    <w:p w14:paraId="16CDE3CF" w14:textId="77777777" w:rsidR="002D1FC4" w:rsidRPr="00472702" w:rsidRDefault="002D1FC4" w:rsidP="002D1FC4">
      <w:pPr>
        <w:spacing w:after="120"/>
        <w:ind w:left="2268" w:right="1134"/>
        <w:jc w:val="both"/>
      </w:pPr>
      <w:r w:rsidRPr="00472702">
        <w:t>На задней оси давление должно составлять 220 кПа (как для стандартных, так и для усиленных шин). Давление в шинах следует проверять непосредственно перед испытанием при температуре окружающего воздуха и в случае необходимости скорректировать».</w:t>
      </w:r>
    </w:p>
    <w:p w14:paraId="73A94926" w14:textId="77777777" w:rsidR="002D1FC4" w:rsidRPr="00472702" w:rsidRDefault="002D1FC4" w:rsidP="002D1FC4">
      <w:pPr>
        <w:spacing w:after="120"/>
        <w:ind w:left="2268" w:right="1134" w:hanging="1134"/>
        <w:jc w:val="both"/>
      </w:pPr>
      <w:r w:rsidRPr="00472702">
        <w:rPr>
          <w:i/>
          <w:iCs/>
        </w:rPr>
        <w:t>Пункт 4.1.5.1.1</w:t>
      </w:r>
      <w:r w:rsidRPr="00472702">
        <w:t xml:space="preserve"> изменить следующим образом:</w:t>
      </w:r>
    </w:p>
    <w:p w14:paraId="4068258D" w14:textId="77777777" w:rsidR="002D1FC4" w:rsidRPr="00472702" w:rsidRDefault="002D1FC4" w:rsidP="002D1FC4">
      <w:pPr>
        <w:spacing w:after="120"/>
        <w:ind w:left="2268" w:right="1134" w:hanging="1134"/>
        <w:jc w:val="both"/>
      </w:pPr>
      <w:r w:rsidRPr="00472702">
        <w:t>«4.1.5.1.1</w:t>
      </w:r>
      <w:r w:rsidRPr="00472702">
        <w:tab/>
        <w:t>Легковой автомобиль разгоняют по прямой линии до (85 ± 2) км/ч».</w:t>
      </w:r>
    </w:p>
    <w:p w14:paraId="767557AE" w14:textId="77777777" w:rsidR="002D1FC4" w:rsidRPr="00472702" w:rsidRDefault="002D1FC4" w:rsidP="002D1FC4">
      <w:pPr>
        <w:spacing w:after="120"/>
        <w:ind w:left="2268" w:right="1134" w:hanging="1134"/>
        <w:jc w:val="both"/>
      </w:pPr>
      <w:r w:rsidRPr="00472702">
        <w:rPr>
          <w:i/>
          <w:iCs/>
        </w:rPr>
        <w:t>Пункт 4.1.5.1.2</w:t>
      </w:r>
      <w:r w:rsidRPr="00472702">
        <w:t xml:space="preserve"> изменить следующим образом:</w:t>
      </w:r>
    </w:p>
    <w:p w14:paraId="6AAC91A6" w14:textId="0EB196AA" w:rsidR="001D3516" w:rsidRDefault="002D1FC4" w:rsidP="002D1FC4">
      <w:pPr>
        <w:pStyle w:val="SingleTxtG"/>
        <w:ind w:left="2268" w:hanging="1134"/>
      </w:pPr>
      <w:r w:rsidRPr="00472702">
        <w:t>«4.1.5.1.2</w:t>
      </w:r>
      <w:r w:rsidRPr="00472702">
        <w:tab/>
        <w:t>Как только легковой автомобиль достигает скорости (85 ± 2) км/ч, тормоза всегда приводятся в действие в одном и том же месте испытательного трека, называемом “начальной точкой торможения”, с продольным допуском 5 м и поперечным допуском 0,5 м. Испытания на торможение проводят на тех же полосах движения и в том же направлении, которое использовалось для обследования поверхности, в том числе там, где измерялась глубина текстуры, в соответствии с пунктами 3.1.4 и 3.1.5 выше (с поперечным допуском 0,5 м)».</w:t>
      </w:r>
    </w:p>
    <w:p w14:paraId="0A7D1127" w14:textId="77777777" w:rsidR="002D1FC4" w:rsidRPr="00472702" w:rsidRDefault="002D1FC4" w:rsidP="002D1FC4">
      <w:pPr>
        <w:pageBreakBefore/>
        <w:spacing w:after="120"/>
        <w:ind w:left="2268" w:right="1134" w:hanging="1134"/>
        <w:jc w:val="both"/>
      </w:pPr>
      <w:r w:rsidRPr="00472702">
        <w:rPr>
          <w:i/>
          <w:iCs/>
        </w:rPr>
        <w:lastRenderedPageBreak/>
        <w:t>Пункт 4.1.5.1.3.2</w:t>
      </w:r>
      <w:r w:rsidRPr="00472702">
        <w:t xml:space="preserve"> изменить следующим образом:</w:t>
      </w:r>
    </w:p>
    <w:p w14:paraId="7B07CC46" w14:textId="77777777" w:rsidR="002D1FC4" w:rsidRPr="00472702" w:rsidRDefault="002D1FC4" w:rsidP="002D1FC4">
      <w:pPr>
        <w:spacing w:after="120"/>
        <w:ind w:left="2268" w:right="1134" w:hanging="1134"/>
        <w:jc w:val="both"/>
      </w:pPr>
      <w:r w:rsidRPr="00472702">
        <w:t>«4.1.5.1.3.2</w:t>
      </w:r>
      <w:r w:rsidRPr="00472702">
        <w:tab/>
        <w:t>Физическое включение тормозов зависит от типа передачи. В обоих случаях необходимо нажать на педаль с усилием, достаточным для того, чтобы активировать АБС.</w:t>
      </w:r>
    </w:p>
    <w:p w14:paraId="753481BA" w14:textId="77777777" w:rsidR="002D1FC4" w:rsidRPr="00472702" w:rsidRDefault="002D1FC4" w:rsidP="002D1FC4">
      <w:pPr>
        <w:spacing w:after="120"/>
        <w:ind w:left="2268" w:right="1134"/>
        <w:jc w:val="both"/>
        <w:rPr>
          <w:spacing w:val="-2"/>
        </w:rPr>
      </w:pPr>
      <w:r w:rsidRPr="00472702">
        <w:t>В случае механической коробки передач водитель, как только он достигает зоны измерения и скорости (85 ± 2) км/ч, должен выжать сцепление и резко нажать на педаль тормоза, удерживая ее столько времени, сколько необходимо для выполнения измерения.</w:t>
      </w:r>
    </w:p>
    <w:p w14:paraId="7A61B6C6" w14:textId="77777777" w:rsidR="002D1FC4" w:rsidRPr="00472702" w:rsidRDefault="002D1FC4" w:rsidP="002D1FC4">
      <w:pPr>
        <w:spacing w:after="120"/>
        <w:ind w:left="2268" w:right="1134"/>
        <w:jc w:val="both"/>
      </w:pPr>
      <w:r w:rsidRPr="00472702">
        <w:t>В случае автоматической коробки передач водитель, как только он достигает зоны измерения и скорости (85 ± 2) км/ч, должен выбрать нейтральную передачу и затем резко нажать на педаль тормоза, удерживая ее столько времени, сколько необходимо для выполнения измерения.</w:t>
      </w:r>
    </w:p>
    <w:p w14:paraId="11ADD407" w14:textId="77777777" w:rsidR="002D1FC4" w:rsidRPr="00472702" w:rsidRDefault="002D1FC4" w:rsidP="002D1FC4">
      <w:pPr>
        <w:spacing w:after="120"/>
        <w:ind w:left="2268" w:right="1134"/>
        <w:jc w:val="both"/>
      </w:pPr>
      <w:r w:rsidRPr="00472702">
        <w:t>Для каждого испытания на торможение и для шин, не подвергавшихся испытанию ранее, первые два прогона не учитывают».</w:t>
      </w:r>
    </w:p>
    <w:p w14:paraId="54ABBB07" w14:textId="77777777" w:rsidR="002D1FC4" w:rsidRPr="00472702" w:rsidRDefault="002D1FC4" w:rsidP="002D1FC4">
      <w:pPr>
        <w:spacing w:after="120"/>
        <w:ind w:left="2268" w:right="1134" w:hanging="1134"/>
        <w:jc w:val="both"/>
      </w:pPr>
      <w:r w:rsidRPr="00472702">
        <w:rPr>
          <w:i/>
          <w:iCs/>
        </w:rPr>
        <w:t>Пункт 4.1.5.1.4</w:t>
      </w:r>
      <w:r w:rsidRPr="00472702">
        <w:t xml:space="preserve"> изменить следующим образом:</w:t>
      </w:r>
    </w:p>
    <w:p w14:paraId="5B32D502" w14:textId="77777777" w:rsidR="002D1FC4" w:rsidRPr="00472702" w:rsidRDefault="002D1FC4" w:rsidP="002D1FC4">
      <w:pPr>
        <w:spacing w:after="120"/>
        <w:ind w:left="2268" w:right="1134" w:hanging="1134"/>
        <w:jc w:val="both"/>
      </w:pPr>
      <w:r w:rsidRPr="00472702">
        <w:t>«4.1.5.1.4</w:t>
      </w:r>
      <w:r w:rsidRPr="00472702">
        <w:tab/>
        <w:t>Если во время испытательного прогона не соблюдается любая из перечисленных выше характеристик (включая допустимое отклонение скорости, продольный и поперечный допуск начальной точки торможения и время торможения), то данный испытательный прогон считают недействительным и выполняют новый испытательный прогон».</w:t>
      </w:r>
    </w:p>
    <w:p w14:paraId="482282EB" w14:textId="77777777" w:rsidR="002D1FC4" w:rsidRPr="00472702" w:rsidRDefault="002D1FC4" w:rsidP="002D1FC4">
      <w:pPr>
        <w:spacing w:after="120"/>
        <w:ind w:left="2268" w:right="1134" w:hanging="1134"/>
        <w:jc w:val="both"/>
      </w:pPr>
      <w:r w:rsidRPr="00472702">
        <w:rPr>
          <w:i/>
          <w:iCs/>
        </w:rPr>
        <w:t>Пункт 4.1.5.2</w:t>
      </w:r>
      <w:r w:rsidRPr="00472702">
        <w:t xml:space="preserve"> изменить следующим образом:</w:t>
      </w:r>
    </w:p>
    <w:p w14:paraId="6F055F5D" w14:textId="77777777" w:rsidR="002D1FC4" w:rsidRPr="00472702" w:rsidRDefault="002D1FC4" w:rsidP="002D1FC4">
      <w:pPr>
        <w:spacing w:after="120"/>
        <w:ind w:left="2268" w:right="1134" w:hanging="1134"/>
        <w:jc w:val="both"/>
      </w:pPr>
      <w:r w:rsidRPr="00472702">
        <w:t>«4.1.5.2</w:t>
      </w:r>
      <w:r w:rsidRPr="00472702">
        <w:tab/>
        <w:t>Испытание на торможение и испытательный цикл</w:t>
      </w:r>
    </w:p>
    <w:p w14:paraId="3C286580" w14:textId="77777777" w:rsidR="002D1FC4" w:rsidRPr="00472702" w:rsidRDefault="002D1FC4" w:rsidP="002D1FC4">
      <w:pPr>
        <w:spacing w:after="120"/>
        <w:ind w:left="2268" w:right="1134"/>
        <w:jc w:val="both"/>
      </w:pPr>
      <w:r w:rsidRPr="00472702">
        <w:t>В рамках одного и того же испытательного цикла каждый испытательный прогон каждого испытания на торможение производят в одном и том же направлении и в соответствии с разделом 4.1.5.1 настоящего приложения. Несколько испытательных циклов могут выполняться последовательно, так что заключительное испытание на торможение комплекта эталонных шин в рамках одного испытательного цикла может служить в качестве первоначального испытания на торможение комплекта эталонных испытательных шин в рамках следующего испытательного цикла.</w:t>
      </w:r>
    </w:p>
    <w:p w14:paraId="74CABCEF" w14:textId="77777777" w:rsidR="002D1FC4" w:rsidRPr="00472702" w:rsidRDefault="002D1FC4" w:rsidP="002D1FC4">
      <w:pPr>
        <w:spacing w:after="120"/>
        <w:ind w:left="2268" w:right="1134"/>
        <w:jc w:val="both"/>
      </w:pPr>
      <w:r w:rsidRPr="00472702">
        <w:t>В рамках одного и того же испытательного цикла могут быть произведены замеры максимум на трех различных комплектах потенциальных шин в соответствии со следующей процедурой:».</w:t>
      </w:r>
    </w:p>
    <w:p w14:paraId="20BF0A12" w14:textId="77777777" w:rsidR="002D1FC4" w:rsidRPr="00472702" w:rsidRDefault="002D1FC4" w:rsidP="002D1FC4">
      <w:pPr>
        <w:spacing w:after="120"/>
        <w:ind w:left="2268" w:right="1134" w:hanging="1134"/>
        <w:jc w:val="both"/>
      </w:pPr>
      <w:r w:rsidRPr="00472702">
        <w:rPr>
          <w:i/>
          <w:iCs/>
        </w:rPr>
        <w:t>Пункт 4.1.5.2.1</w:t>
      </w:r>
      <w:r w:rsidRPr="00472702">
        <w:t xml:space="preserve"> изменить следующим образом:</w:t>
      </w:r>
    </w:p>
    <w:p w14:paraId="5BF22815" w14:textId="77777777" w:rsidR="002D1FC4" w:rsidRPr="00472702" w:rsidRDefault="002D1FC4" w:rsidP="002D1FC4">
      <w:pPr>
        <w:spacing w:after="120"/>
        <w:ind w:left="2268" w:right="1134" w:hanging="1134"/>
        <w:jc w:val="both"/>
      </w:pPr>
      <w:r w:rsidRPr="00472702">
        <w:t>«4.1.5.2.1</w:t>
      </w:r>
      <w:r w:rsidRPr="00472702">
        <w:tab/>
        <w:t>Первоначальное испытание на торможение эталонной шины (</w:t>
      </w:r>
      <w:proofErr w:type="spellStart"/>
      <w:r w:rsidRPr="00472702">
        <w:t>R</w:t>
      </w:r>
      <w:r w:rsidRPr="00472702">
        <w:rPr>
          <w:vertAlign w:val="subscript"/>
        </w:rPr>
        <w:t>i</w:t>
      </w:r>
      <w:proofErr w:type="spellEnd"/>
      <w:r w:rsidRPr="00472702">
        <w:t>)</w:t>
      </w:r>
      <w:proofErr w:type="gramStart"/>
      <w:r w:rsidRPr="00472702">
        <w:t>: Сначала</w:t>
      </w:r>
      <w:proofErr w:type="gramEnd"/>
      <w:r w:rsidRPr="00472702">
        <w:t xml:space="preserve"> комплект эталонных шин устанавливают на легковой автомобиль, оснащенный измерительной аппаратурой, и производят по крайней мере четыре (4) действительных испытательных прогона».</w:t>
      </w:r>
    </w:p>
    <w:p w14:paraId="73F89BC5" w14:textId="77777777" w:rsidR="002D1FC4" w:rsidRPr="00472702" w:rsidRDefault="002D1FC4" w:rsidP="002D1FC4">
      <w:pPr>
        <w:spacing w:after="120"/>
        <w:ind w:left="2268" w:right="1134" w:hanging="1134"/>
        <w:jc w:val="both"/>
      </w:pPr>
      <w:r w:rsidRPr="00472702">
        <w:rPr>
          <w:i/>
          <w:iCs/>
        </w:rPr>
        <w:t>Пункт 4.1.5.2.2</w:t>
      </w:r>
      <w:r w:rsidRPr="00472702">
        <w:t xml:space="preserve"> изменить следующим образом:</w:t>
      </w:r>
    </w:p>
    <w:p w14:paraId="237CD538" w14:textId="77777777" w:rsidR="002D1FC4" w:rsidRPr="00472702" w:rsidRDefault="002D1FC4" w:rsidP="002D1FC4">
      <w:pPr>
        <w:spacing w:after="120"/>
        <w:ind w:left="2268" w:right="1134" w:hanging="1134"/>
        <w:jc w:val="both"/>
      </w:pPr>
      <w:r w:rsidRPr="00472702">
        <w:t>«4.1.5.2.2</w:t>
      </w:r>
      <w:r w:rsidRPr="00472702">
        <w:tab/>
        <w:t>Испытание на торможение комплекта потенциальных шин (</w:t>
      </w:r>
      <w:proofErr w:type="spellStart"/>
      <w:r w:rsidRPr="00472702">
        <w:t>T</w:t>
      </w:r>
      <w:r w:rsidRPr="00472702">
        <w:rPr>
          <w:i/>
          <w:iCs/>
          <w:vertAlign w:val="subscript"/>
        </w:rPr>
        <w:t>n</w:t>
      </w:r>
      <w:proofErr w:type="spellEnd"/>
      <w:r w:rsidRPr="00472702">
        <w:t>): Комплект эталонных шин заменяют комплектом потенциальных шин (</w:t>
      </w:r>
      <w:proofErr w:type="spellStart"/>
      <w:r w:rsidRPr="00472702">
        <w:t>T</w:t>
      </w:r>
      <w:r w:rsidRPr="00472702">
        <w:rPr>
          <w:vertAlign w:val="subscript"/>
        </w:rPr>
        <w:t>n</w:t>
      </w:r>
      <w:proofErr w:type="spellEnd"/>
      <w:r w:rsidRPr="00472702">
        <w:t>) и проводят по крайней мере шесть (6) действительных прогонов потенциальных шин».</w:t>
      </w:r>
    </w:p>
    <w:p w14:paraId="070C9A8B" w14:textId="77777777" w:rsidR="002D1FC4" w:rsidRPr="00472702" w:rsidRDefault="002D1FC4" w:rsidP="002D1FC4">
      <w:pPr>
        <w:spacing w:after="120"/>
        <w:ind w:left="2268" w:right="1134" w:hanging="1134"/>
        <w:jc w:val="both"/>
      </w:pPr>
      <w:r w:rsidRPr="00472702">
        <w:rPr>
          <w:i/>
          <w:iCs/>
        </w:rPr>
        <w:t>Пункт 4.1.5.2.3</w:t>
      </w:r>
      <w:r w:rsidRPr="00472702">
        <w:t xml:space="preserve"> изменить следующим образом:</w:t>
      </w:r>
    </w:p>
    <w:p w14:paraId="099167C5" w14:textId="77777777" w:rsidR="002D1FC4" w:rsidRPr="00472702" w:rsidRDefault="002D1FC4" w:rsidP="002D1FC4">
      <w:pPr>
        <w:spacing w:after="120"/>
        <w:ind w:left="2268" w:right="1134" w:hanging="1134"/>
        <w:jc w:val="both"/>
      </w:pPr>
      <w:r w:rsidRPr="00472702">
        <w:t>«4.1.5.2.3</w:t>
      </w:r>
      <w:r w:rsidRPr="00472702">
        <w:tab/>
        <w:t>После испытания на торможение первого комплекта потенциальных шин можно произвести замеры еще на двух комплектах потенциальных шин».</w:t>
      </w:r>
    </w:p>
    <w:p w14:paraId="2A46968F" w14:textId="77777777" w:rsidR="002D1FC4" w:rsidRPr="00472702" w:rsidRDefault="002D1FC4" w:rsidP="002D1FC4">
      <w:pPr>
        <w:pageBreakBefore/>
        <w:spacing w:after="120"/>
        <w:ind w:left="2268" w:right="1134" w:hanging="1134"/>
        <w:jc w:val="both"/>
      </w:pPr>
      <w:r w:rsidRPr="00472702">
        <w:rPr>
          <w:i/>
          <w:iCs/>
        </w:rPr>
        <w:lastRenderedPageBreak/>
        <w:t>Пункт 4.1.5.2.4</w:t>
      </w:r>
      <w:r w:rsidRPr="00472702">
        <w:t xml:space="preserve"> изменить следующим образом:</w:t>
      </w:r>
    </w:p>
    <w:p w14:paraId="710AA2F2" w14:textId="77777777" w:rsidR="002D1FC4" w:rsidRPr="00472702" w:rsidRDefault="002D1FC4" w:rsidP="002D1FC4">
      <w:pPr>
        <w:spacing w:after="120"/>
        <w:ind w:left="2268" w:right="1134" w:hanging="1134"/>
        <w:jc w:val="both"/>
      </w:pPr>
      <w:r w:rsidRPr="00472702">
        <w:t>«4.1.5.2.4</w:t>
      </w:r>
      <w:r w:rsidRPr="00472702">
        <w:tab/>
        <w:t>Заключительное испытание на торможение эталонных шин (</w:t>
      </w:r>
      <w:proofErr w:type="spellStart"/>
      <w:r w:rsidRPr="00472702">
        <w:t>R</w:t>
      </w:r>
      <w:r w:rsidRPr="00472702">
        <w:rPr>
          <w:vertAlign w:val="subscript"/>
        </w:rPr>
        <w:t>f</w:t>
      </w:r>
      <w:proofErr w:type="spellEnd"/>
      <w:r w:rsidRPr="00472702">
        <w:t>): Испытательный цикл завершают по крайней мере четырьмя (4) действительными испытательными прогонами того же комплекта эталонных шин, который испытывался вначале испытательного цикла.</w:t>
      </w:r>
    </w:p>
    <w:p w14:paraId="401A0431" w14:textId="77777777" w:rsidR="002D1FC4" w:rsidRPr="00472702" w:rsidRDefault="002D1FC4" w:rsidP="002D1FC4">
      <w:pPr>
        <w:spacing w:after="120"/>
        <w:ind w:left="2268"/>
        <w:jc w:val="both"/>
      </w:pPr>
      <w:r w:rsidRPr="00472702">
        <w:t>Примеры:</w:t>
      </w:r>
    </w:p>
    <w:p w14:paraId="411FA364" w14:textId="77777777" w:rsidR="002D1FC4" w:rsidRPr="00472702" w:rsidRDefault="002D1FC4" w:rsidP="002D1FC4">
      <w:pPr>
        <w:spacing w:after="120"/>
        <w:ind w:left="2835" w:right="1134" w:hanging="561"/>
        <w:jc w:val="both"/>
      </w:pPr>
      <w:r w:rsidRPr="00472702">
        <w:t>a)</w:t>
      </w:r>
      <w:r w:rsidRPr="00472702">
        <w:tab/>
        <w:t>порядок прогонов в случае испытательного цикла трех комплектов потенциальных шин (T</w:t>
      </w:r>
      <w:r w:rsidRPr="00472702">
        <w:rPr>
          <w:vertAlign w:val="subscript"/>
        </w:rPr>
        <w:t>1</w:t>
      </w:r>
      <w:r w:rsidRPr="00472702">
        <w:t>–T</w:t>
      </w:r>
      <w:r w:rsidRPr="00472702">
        <w:rPr>
          <w:vertAlign w:val="subscript"/>
        </w:rPr>
        <w:t>3</w:t>
      </w:r>
      <w:r w:rsidRPr="00472702">
        <w:t>) будет следующим:</w:t>
      </w:r>
    </w:p>
    <w:p w14:paraId="75CC1A20" w14:textId="77777777" w:rsidR="002D1FC4" w:rsidRPr="00472702" w:rsidRDefault="002D1FC4" w:rsidP="002D1FC4">
      <w:pPr>
        <w:spacing w:after="120"/>
        <w:ind w:left="2835" w:right="1134"/>
        <w:jc w:val="both"/>
      </w:pPr>
      <w:r w:rsidRPr="00472702">
        <w:rPr>
          <w:lang w:val="fr-CH"/>
        </w:rPr>
        <w:t>R</w:t>
      </w:r>
      <w:r w:rsidRPr="00472702">
        <w:rPr>
          <w:vertAlign w:val="subscript"/>
          <w:lang w:val="fr-CH"/>
        </w:rPr>
        <w:t>i</w:t>
      </w:r>
      <w:r w:rsidRPr="00472702">
        <w:t xml:space="preserve"> — </w:t>
      </w:r>
      <w:r w:rsidRPr="00472702">
        <w:rPr>
          <w:lang w:val="fr-CH"/>
        </w:rPr>
        <w:t>T</w:t>
      </w:r>
      <w:r w:rsidRPr="00472702">
        <w:rPr>
          <w:vertAlign w:val="subscript"/>
        </w:rPr>
        <w:t>1</w:t>
      </w:r>
      <w:r w:rsidRPr="00472702">
        <w:t xml:space="preserve"> — </w:t>
      </w:r>
      <w:r w:rsidRPr="00472702">
        <w:rPr>
          <w:lang w:val="fr-CH"/>
        </w:rPr>
        <w:t>T</w:t>
      </w:r>
      <w:r w:rsidRPr="00472702">
        <w:rPr>
          <w:vertAlign w:val="subscript"/>
        </w:rPr>
        <w:t>2</w:t>
      </w:r>
      <w:r w:rsidRPr="00472702">
        <w:t xml:space="preserve"> — </w:t>
      </w:r>
      <w:r w:rsidRPr="00472702">
        <w:rPr>
          <w:lang w:val="fr-CH"/>
        </w:rPr>
        <w:t>T</w:t>
      </w:r>
      <w:r w:rsidRPr="00472702">
        <w:rPr>
          <w:vertAlign w:val="subscript"/>
        </w:rPr>
        <w:t>3</w:t>
      </w:r>
      <w:r w:rsidRPr="00472702">
        <w:t xml:space="preserve"> — </w:t>
      </w:r>
      <w:proofErr w:type="gramStart"/>
      <w:r w:rsidRPr="00472702">
        <w:rPr>
          <w:lang w:val="fr-CH"/>
        </w:rPr>
        <w:t>R</w:t>
      </w:r>
      <w:r w:rsidRPr="00472702">
        <w:rPr>
          <w:vertAlign w:val="subscript"/>
          <w:lang w:val="fr-CH"/>
        </w:rPr>
        <w:t>f</w:t>
      </w:r>
      <w:r w:rsidRPr="00472702">
        <w:t>;</w:t>
      </w:r>
      <w:proofErr w:type="gramEnd"/>
    </w:p>
    <w:p w14:paraId="321345EC" w14:textId="77777777" w:rsidR="002D1FC4" w:rsidRPr="00472702" w:rsidRDefault="002D1FC4" w:rsidP="002D1FC4">
      <w:pPr>
        <w:spacing w:after="120"/>
        <w:ind w:left="2835" w:right="1134" w:hanging="561"/>
        <w:jc w:val="both"/>
      </w:pPr>
      <w:r w:rsidRPr="00472702">
        <w:t>b)</w:t>
      </w:r>
      <w:r w:rsidRPr="00472702">
        <w:tab/>
        <w:t>порядок прогонов в случае испытания на торможение (состоящего из двух испытательных циклов) пяти комплектов потенциальных шин (T</w:t>
      </w:r>
      <w:r w:rsidRPr="00472702">
        <w:rPr>
          <w:vertAlign w:val="subscript"/>
        </w:rPr>
        <w:t>1</w:t>
      </w:r>
      <w:r w:rsidRPr="00472702">
        <w:t>–T</w:t>
      </w:r>
      <w:r w:rsidRPr="00472702">
        <w:rPr>
          <w:vertAlign w:val="subscript"/>
        </w:rPr>
        <w:t>5</w:t>
      </w:r>
      <w:r w:rsidRPr="00472702">
        <w:t>) будет следующим:</w:t>
      </w:r>
    </w:p>
    <w:p w14:paraId="286E31CC" w14:textId="77777777" w:rsidR="002D1FC4" w:rsidRPr="008C6CE8" w:rsidRDefault="002D1FC4" w:rsidP="002D1FC4">
      <w:pPr>
        <w:spacing w:after="120"/>
        <w:ind w:left="2835" w:right="1134"/>
      </w:pPr>
      <w:r w:rsidRPr="00472702">
        <w:tab/>
      </w:r>
      <w:r w:rsidRPr="00472702">
        <w:rPr>
          <w:lang w:val="fr-CH"/>
        </w:rPr>
        <w:t>R</w:t>
      </w:r>
      <w:r w:rsidRPr="00472702">
        <w:rPr>
          <w:vertAlign w:val="subscript"/>
          <w:lang w:val="fr-CH"/>
        </w:rPr>
        <w:t>i</w:t>
      </w:r>
      <w:r w:rsidRPr="008C6CE8">
        <w:t xml:space="preserve"> — </w:t>
      </w:r>
      <w:r w:rsidRPr="00472702">
        <w:rPr>
          <w:lang w:val="fr-CH"/>
        </w:rPr>
        <w:t>T</w:t>
      </w:r>
      <w:r w:rsidRPr="008C6CE8">
        <w:rPr>
          <w:vertAlign w:val="subscript"/>
        </w:rPr>
        <w:t>1</w:t>
      </w:r>
      <w:r w:rsidRPr="008C6CE8">
        <w:t xml:space="preserve"> — </w:t>
      </w:r>
      <w:r w:rsidRPr="00472702">
        <w:rPr>
          <w:lang w:val="fr-CH"/>
        </w:rPr>
        <w:t>T</w:t>
      </w:r>
      <w:r w:rsidRPr="008C6CE8">
        <w:rPr>
          <w:vertAlign w:val="subscript"/>
        </w:rPr>
        <w:t>2</w:t>
      </w:r>
      <w:r w:rsidRPr="008C6CE8">
        <w:t xml:space="preserve"> — </w:t>
      </w:r>
      <w:r w:rsidRPr="00472702">
        <w:rPr>
          <w:lang w:val="fr-CH"/>
        </w:rPr>
        <w:t>T</w:t>
      </w:r>
      <w:r w:rsidRPr="008C6CE8">
        <w:rPr>
          <w:vertAlign w:val="subscript"/>
        </w:rPr>
        <w:t>3</w:t>
      </w:r>
      <w:r w:rsidRPr="008C6CE8">
        <w:t xml:space="preserve"> — </w:t>
      </w:r>
      <w:r w:rsidRPr="00472702">
        <w:rPr>
          <w:lang w:val="fr-CH"/>
        </w:rPr>
        <w:t>R</w:t>
      </w:r>
      <w:r w:rsidRPr="00472702">
        <w:rPr>
          <w:vertAlign w:val="subscript"/>
          <w:lang w:val="fr-CH"/>
        </w:rPr>
        <w:t>f</w:t>
      </w:r>
      <w:r w:rsidRPr="008C6CE8">
        <w:t>/</w:t>
      </w:r>
      <w:r w:rsidRPr="00472702">
        <w:rPr>
          <w:lang w:val="fr-CH"/>
        </w:rPr>
        <w:t>R</w:t>
      </w:r>
      <w:r w:rsidRPr="00472702">
        <w:rPr>
          <w:vertAlign w:val="subscript"/>
          <w:lang w:val="fr-CH"/>
        </w:rPr>
        <w:t>i</w:t>
      </w:r>
      <w:r w:rsidRPr="008C6CE8">
        <w:t xml:space="preserve"> — </w:t>
      </w:r>
      <w:r w:rsidRPr="00472702">
        <w:rPr>
          <w:lang w:val="fr-CH"/>
        </w:rPr>
        <w:t>T</w:t>
      </w:r>
      <w:r w:rsidRPr="008C6CE8">
        <w:rPr>
          <w:vertAlign w:val="subscript"/>
        </w:rPr>
        <w:t>4</w:t>
      </w:r>
      <w:r w:rsidRPr="008C6CE8">
        <w:t xml:space="preserve"> — </w:t>
      </w:r>
      <w:r w:rsidRPr="00472702">
        <w:rPr>
          <w:lang w:val="fr-CH"/>
        </w:rPr>
        <w:t>T</w:t>
      </w:r>
      <w:r w:rsidRPr="008C6CE8">
        <w:rPr>
          <w:vertAlign w:val="subscript"/>
        </w:rPr>
        <w:t>5</w:t>
      </w:r>
      <w:r w:rsidRPr="008C6CE8">
        <w:t xml:space="preserve"> — </w:t>
      </w:r>
      <w:proofErr w:type="gramStart"/>
      <w:r w:rsidRPr="00472702">
        <w:rPr>
          <w:lang w:val="fr-CH"/>
        </w:rPr>
        <w:t>R</w:t>
      </w:r>
      <w:r w:rsidRPr="00472702">
        <w:rPr>
          <w:vertAlign w:val="subscript"/>
          <w:lang w:val="fr-CH"/>
        </w:rPr>
        <w:t>f</w:t>
      </w:r>
      <w:proofErr w:type="gramEnd"/>
      <w:r w:rsidRPr="008C6CE8">
        <w:t>».</w:t>
      </w:r>
    </w:p>
    <w:p w14:paraId="26792864" w14:textId="77777777" w:rsidR="002D1FC4" w:rsidRPr="00472702" w:rsidRDefault="002D1FC4" w:rsidP="002D1FC4">
      <w:pPr>
        <w:spacing w:after="120"/>
        <w:ind w:left="2268" w:right="1134" w:hanging="1134"/>
        <w:jc w:val="both"/>
      </w:pPr>
      <w:r w:rsidRPr="00472702">
        <w:rPr>
          <w:i/>
          <w:iCs/>
        </w:rPr>
        <w:t>Пункт 4.1.6.1</w:t>
      </w:r>
      <w:r w:rsidRPr="00472702">
        <w:t xml:space="preserve"> изменить следующим образом:</w:t>
      </w:r>
    </w:p>
    <w:p w14:paraId="110F5089" w14:textId="77777777" w:rsidR="002D1FC4" w:rsidRPr="00472702" w:rsidRDefault="002D1FC4" w:rsidP="002D1FC4">
      <w:pPr>
        <w:keepNext/>
        <w:keepLines/>
        <w:spacing w:after="120"/>
        <w:ind w:left="2268" w:right="1134" w:hanging="1134"/>
        <w:jc w:val="both"/>
      </w:pPr>
      <w:r w:rsidRPr="00472702">
        <w:t>«4.1.6.1</w:t>
      </w:r>
      <w:r w:rsidRPr="00472702">
        <w:tab/>
        <w:t>Расчет среднего коэффициента тормозной силы</w:t>
      </w:r>
    </w:p>
    <w:p w14:paraId="139140D5" w14:textId="77777777" w:rsidR="002D1FC4" w:rsidRPr="00472702" w:rsidRDefault="002D1FC4" w:rsidP="002D1FC4">
      <w:pPr>
        <w:spacing w:after="120"/>
        <w:ind w:left="2268" w:right="1134"/>
        <w:jc w:val="both"/>
        <w:rPr>
          <w:strike/>
          <w:lang w:eastAsia="de-DE"/>
        </w:rPr>
      </w:pPr>
      <w:r w:rsidRPr="00472702">
        <w:t xml:space="preserve">По каждому действительному испытательному прогону </w:t>
      </w:r>
      <w:r w:rsidRPr="00472702">
        <w:rPr>
          <w:i/>
          <w:iCs/>
        </w:rPr>
        <w:t xml:space="preserve">j </w:t>
      </w:r>
      <w:r w:rsidRPr="00472702">
        <w:t xml:space="preserve">средний коэффициент тормозной силы </w:t>
      </w:r>
      <w:proofErr w:type="spellStart"/>
      <w:r w:rsidRPr="00472702">
        <w:rPr>
          <w:i/>
          <w:iCs/>
        </w:rPr>
        <w:t>BFC</w:t>
      </w:r>
      <w:r w:rsidRPr="00472702">
        <w:rPr>
          <w:i/>
          <w:iCs/>
          <w:vertAlign w:val="subscript"/>
        </w:rPr>
        <w:t>ave,j</w:t>
      </w:r>
      <w:proofErr w:type="spellEnd"/>
      <w:r w:rsidRPr="00472702">
        <w:t xml:space="preserve"> рассчитывают на расстоянии </w:t>
      </w:r>
      <w:proofErr w:type="spellStart"/>
      <w:r w:rsidRPr="00472702">
        <w:rPr>
          <w:i/>
          <w:iCs/>
        </w:rPr>
        <w:t>d</w:t>
      </w:r>
      <w:r w:rsidRPr="00472702">
        <w:rPr>
          <w:i/>
          <w:iCs/>
          <w:vertAlign w:val="subscript"/>
        </w:rPr>
        <w:t>j</w:t>
      </w:r>
      <w:proofErr w:type="spellEnd"/>
      <w:r w:rsidRPr="00472702">
        <w:t xml:space="preserve"> за время снижения скорости с 80 км/ч до 20 км/ч по следующей формуле: </w:t>
      </w:r>
    </w:p>
    <w:p w14:paraId="4670F389" w14:textId="77777777" w:rsidR="002D1FC4" w:rsidRPr="00472702" w:rsidRDefault="00876D83" w:rsidP="002D1FC4">
      <w:pPr>
        <w:spacing w:after="120"/>
        <w:ind w:left="2268" w:right="1134" w:hanging="1134"/>
      </w:pPr>
      <m:oMathPara>
        <m:oMath>
          <m:sSub>
            <m:sSubPr>
              <m:ctrlPr>
                <w:rPr>
                  <w:rFonts w:ascii="Cambria Math" w:hAnsi="Cambria Math"/>
                  <w:i/>
                </w:rPr>
              </m:ctrlPr>
            </m:sSubPr>
            <m:e>
              <m:r>
                <w:rPr>
                  <w:rFonts w:ascii="Cambria Math" w:hAnsi="Cambria Math"/>
                </w:rPr>
                <m:t>BFC</m:t>
              </m:r>
            </m:e>
            <m:sub>
              <m:r>
                <w:rPr>
                  <w:rFonts w:ascii="Cambria Math" w:hAnsi="Cambria Math"/>
                </w:rPr>
                <m:t>ave,j</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 xml:space="preserve">∙g   </m:t>
              </m:r>
            </m:den>
          </m:f>
          <m:r>
            <w:rPr>
              <w:rFonts w:ascii="Cambria Math" w:hAnsi="Cambria Math"/>
            </w:rPr>
            <m:t>,</m:t>
          </m:r>
          <m:r>
            <m:rPr>
              <m:sty m:val="p"/>
            </m:rPr>
            <w:rPr>
              <w:rFonts w:ascii="Cambria Math" w:hAnsi="Cambria Math"/>
            </w:rPr>
            <m:t xml:space="preserve"> </m:t>
          </m:r>
        </m:oMath>
      </m:oMathPara>
    </w:p>
    <w:p w14:paraId="763BA589" w14:textId="77777777" w:rsidR="002D1FC4" w:rsidRPr="00472702" w:rsidRDefault="002D1FC4" w:rsidP="002D1FC4">
      <w:pPr>
        <w:spacing w:after="120"/>
        <w:ind w:left="2268" w:right="1134"/>
        <w:jc w:val="both"/>
      </w:pPr>
      <w:r w:rsidRPr="00472702">
        <w:t>где:</w:t>
      </w:r>
    </w:p>
    <w:p w14:paraId="694A5FA5" w14:textId="77777777" w:rsidR="002D1FC4" w:rsidRPr="00CB6A46" w:rsidRDefault="002D1FC4" w:rsidP="002D1FC4">
      <w:pPr>
        <w:spacing w:after="120"/>
        <w:ind w:left="2835" w:right="1134" w:hanging="567"/>
        <w:jc w:val="both"/>
      </w:pPr>
      <w:proofErr w:type="spellStart"/>
      <w:r w:rsidRPr="00472702">
        <w:rPr>
          <w:i/>
          <w:iCs/>
        </w:rPr>
        <w:t>v</w:t>
      </w:r>
      <w:r w:rsidRPr="00472702">
        <w:rPr>
          <w:i/>
          <w:iCs/>
          <w:vertAlign w:val="subscript"/>
        </w:rPr>
        <w:t>f</w:t>
      </w:r>
      <w:proofErr w:type="spellEnd"/>
      <w:r w:rsidRPr="00472702">
        <w:tab/>
        <w:t>—</w:t>
      </w:r>
      <w:r w:rsidRPr="00472702">
        <w:tab/>
        <w:t xml:space="preserve">конечная скорость, в м/с; </w:t>
      </w:r>
      <w:proofErr w:type="spellStart"/>
      <w:r w:rsidRPr="00472702">
        <w:rPr>
          <w:i/>
          <w:iCs/>
        </w:rPr>
        <w:t>v</w:t>
      </w:r>
      <w:r w:rsidRPr="00472702">
        <w:rPr>
          <w:i/>
          <w:iCs/>
          <w:vertAlign w:val="subscript"/>
        </w:rPr>
        <w:t>f</w:t>
      </w:r>
      <w:proofErr w:type="spellEnd"/>
      <w:r w:rsidRPr="00472702">
        <w:t xml:space="preserve"> = 20 км/ч = 5,556 м/с;</w:t>
      </w:r>
    </w:p>
    <w:p w14:paraId="654425EA" w14:textId="77777777" w:rsidR="002D1FC4" w:rsidRPr="00472702" w:rsidRDefault="002D1FC4" w:rsidP="002D1FC4">
      <w:pPr>
        <w:spacing w:after="120"/>
        <w:ind w:left="2835" w:right="1134" w:hanging="567"/>
        <w:jc w:val="both"/>
      </w:pPr>
      <w:r w:rsidRPr="00472702">
        <w:rPr>
          <w:i/>
          <w:iCs/>
        </w:rPr>
        <w:t>v</w:t>
      </w:r>
      <w:r w:rsidRPr="00472702">
        <w:rPr>
          <w:i/>
          <w:iCs/>
          <w:vertAlign w:val="subscript"/>
        </w:rPr>
        <w:t>i</w:t>
      </w:r>
      <w:r w:rsidRPr="00472702">
        <w:tab/>
        <w:t>—</w:t>
      </w:r>
      <w:r w:rsidRPr="00472702">
        <w:tab/>
        <w:t xml:space="preserve">начальная скорость в м/с; </w:t>
      </w:r>
      <w:r w:rsidRPr="00472702">
        <w:rPr>
          <w:i/>
          <w:iCs/>
        </w:rPr>
        <w:t>v</w:t>
      </w:r>
      <w:r w:rsidRPr="00472702">
        <w:rPr>
          <w:i/>
          <w:iCs/>
          <w:vertAlign w:val="subscript"/>
        </w:rPr>
        <w:t>i</w:t>
      </w:r>
      <w:r w:rsidRPr="00472702">
        <w:t xml:space="preserve"> = 80 км/ч = 22,222 м/с;</w:t>
      </w:r>
    </w:p>
    <w:p w14:paraId="026F6E35" w14:textId="77777777" w:rsidR="002D1FC4" w:rsidRPr="00472702" w:rsidRDefault="002D1FC4" w:rsidP="002D1FC4">
      <w:pPr>
        <w:tabs>
          <w:tab w:val="left" w:pos="2842"/>
        </w:tabs>
        <w:spacing w:after="120"/>
        <w:ind w:left="3402" w:right="1134" w:hanging="1134"/>
      </w:pPr>
      <w:proofErr w:type="spellStart"/>
      <w:r w:rsidRPr="00472702">
        <w:rPr>
          <w:i/>
          <w:iCs/>
        </w:rPr>
        <w:t>d</w:t>
      </w:r>
      <w:r w:rsidRPr="00472702">
        <w:rPr>
          <w:i/>
          <w:iCs/>
          <w:vertAlign w:val="subscript"/>
        </w:rPr>
        <w:t>j</w:t>
      </w:r>
      <w:proofErr w:type="spellEnd"/>
      <w:r w:rsidRPr="00472702">
        <w:rPr>
          <w:i/>
          <w:iCs/>
          <w:vertAlign w:val="subscript"/>
        </w:rPr>
        <w:tab/>
      </w:r>
      <w:r w:rsidRPr="00472702">
        <w:t>—</w:t>
      </w:r>
      <w:r w:rsidRPr="00472702">
        <w:rPr>
          <w:i/>
          <w:iCs/>
          <w:vertAlign w:val="subscript"/>
        </w:rPr>
        <w:tab/>
      </w:r>
      <w:r w:rsidRPr="00472702">
        <w:t>расстояние, пройденное в ходе испытательного прогона</w:t>
      </w:r>
      <w:r w:rsidRPr="00472702">
        <w:rPr>
          <w:i/>
          <w:iCs/>
        </w:rPr>
        <w:t xml:space="preserve"> j</w:t>
      </w:r>
      <w:r w:rsidRPr="00472702">
        <w:t xml:space="preserve"> за время снижения скорости с </w:t>
      </w:r>
      <w:r w:rsidRPr="00472702">
        <w:rPr>
          <w:vertAlign w:val="subscript"/>
        </w:rPr>
        <w:t xml:space="preserve"> </w:t>
      </w:r>
      <w:r w:rsidRPr="00472702">
        <w:rPr>
          <w:i/>
          <w:iCs/>
        </w:rPr>
        <w:t>v</w:t>
      </w:r>
      <w:r w:rsidRPr="00472702">
        <w:rPr>
          <w:i/>
          <w:iCs/>
          <w:vertAlign w:val="subscript"/>
        </w:rPr>
        <w:t>i</w:t>
      </w:r>
      <w:r w:rsidRPr="00472702">
        <w:t xml:space="preserve"> до </w:t>
      </w:r>
      <w:proofErr w:type="spellStart"/>
      <w:r w:rsidRPr="00472702">
        <w:rPr>
          <w:i/>
          <w:iCs/>
        </w:rPr>
        <w:t>v</w:t>
      </w:r>
      <w:r w:rsidRPr="00472702">
        <w:rPr>
          <w:i/>
          <w:iCs/>
          <w:vertAlign w:val="subscript"/>
        </w:rPr>
        <w:t>f</w:t>
      </w:r>
      <w:proofErr w:type="spellEnd"/>
      <w:r w:rsidRPr="00472702">
        <w:t>, в метрах;</w:t>
      </w:r>
    </w:p>
    <w:p w14:paraId="07E3A5D3" w14:textId="77777777" w:rsidR="002D1FC4" w:rsidRPr="00472702" w:rsidRDefault="002D1FC4" w:rsidP="002D1FC4">
      <w:pPr>
        <w:spacing w:after="120"/>
        <w:ind w:left="2835" w:right="1134" w:hanging="567"/>
        <w:jc w:val="both"/>
      </w:pPr>
      <w:r w:rsidRPr="00472702">
        <w:rPr>
          <w:i/>
          <w:iCs/>
        </w:rPr>
        <w:t>g</w:t>
      </w:r>
      <w:r w:rsidRPr="00472702">
        <w:tab/>
        <w:t>—</w:t>
      </w:r>
      <w:r w:rsidRPr="00472702">
        <w:tab/>
        <w:t>ускорение свободного падения; g = 9,81 м/с</w:t>
      </w:r>
      <w:r w:rsidRPr="00472702">
        <w:rPr>
          <w:vertAlign w:val="superscript"/>
        </w:rPr>
        <w:t>–2</w:t>
      </w:r>
      <w:r w:rsidRPr="00472702">
        <w:t>».</w:t>
      </w:r>
    </w:p>
    <w:p w14:paraId="435D3678" w14:textId="77777777" w:rsidR="002D1FC4" w:rsidRPr="00472702" w:rsidRDefault="002D1FC4" w:rsidP="002D1FC4">
      <w:pPr>
        <w:spacing w:after="120"/>
        <w:ind w:left="2268" w:right="1134" w:hanging="1134"/>
        <w:jc w:val="both"/>
      </w:pPr>
      <w:r w:rsidRPr="00472702">
        <w:rPr>
          <w:i/>
          <w:iCs/>
        </w:rPr>
        <w:t>Пункт 4.1.6.2</w:t>
      </w:r>
      <w:r w:rsidRPr="00472702">
        <w:t xml:space="preserve"> изменить следующим образом:</w:t>
      </w:r>
    </w:p>
    <w:p w14:paraId="69FF6782" w14:textId="77777777" w:rsidR="002D1FC4" w:rsidRPr="00472702" w:rsidRDefault="002D1FC4" w:rsidP="002D1FC4">
      <w:pPr>
        <w:spacing w:after="120"/>
        <w:ind w:left="2268" w:right="1134" w:hanging="1134"/>
        <w:jc w:val="both"/>
      </w:pPr>
      <w:r w:rsidRPr="00472702">
        <w:t>«4.1.6.2</w:t>
      </w:r>
      <w:r w:rsidRPr="00472702">
        <w:tab/>
        <w:t>Проверка результатов</w:t>
      </w:r>
    </w:p>
    <w:p w14:paraId="0632D38D" w14:textId="77777777" w:rsidR="002D1FC4" w:rsidRPr="00472702" w:rsidRDefault="002D1FC4" w:rsidP="002D1FC4">
      <w:pPr>
        <w:spacing w:after="120"/>
        <w:ind w:left="2268" w:right="1134"/>
        <w:jc w:val="both"/>
      </w:pPr>
      <w:r w:rsidRPr="00472702">
        <w:t xml:space="preserve">Коэффициент разброса </w:t>
      </w:r>
      <w:r w:rsidRPr="00472702">
        <w:rPr>
          <w:i/>
          <w:iCs/>
        </w:rPr>
        <w:t>CV</w:t>
      </w:r>
      <w:r w:rsidRPr="00472702">
        <w:rPr>
          <w:i/>
          <w:iCs/>
          <w:vertAlign w:val="subscript"/>
        </w:rPr>
        <w:t>BFC</w:t>
      </w:r>
      <w:r w:rsidRPr="00472702">
        <w:t xml:space="preserve"> рассчитывают следующим образом:</w:t>
      </w:r>
    </w:p>
    <w:p w14:paraId="66EA7C39" w14:textId="77777777" w:rsidR="002D1FC4" w:rsidRPr="00472702" w:rsidRDefault="00876D83" w:rsidP="002D1FC4">
      <w:pPr>
        <w:spacing w:after="120"/>
        <w:ind w:left="2268" w:right="1134" w:hanging="1134"/>
        <w:jc w:val="center"/>
        <w:rPr>
          <w:rFonts w:eastAsia="MS PGothic"/>
        </w:rPr>
      </w:pPr>
      <m:oMathPara>
        <m:oMath>
          <m:sSub>
            <m:sSubPr>
              <m:ctrlPr>
                <w:rPr>
                  <w:rFonts w:ascii="Cambria Math" w:eastAsia="MS PGothic" w:hAnsi="Cambria Math"/>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=100 %∙</m:t>
          </m:r>
          <m:f>
            <m:fPr>
              <m:ctrlPr>
                <w:rPr>
                  <w:rFonts w:ascii="Cambria Math" w:eastAsia="MS PGothic" w:hAnsi="Cambria Math"/>
                  <w:i/>
                </w:rPr>
              </m:ctrlPr>
            </m:fPr>
            <m:num>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den>
          </m:f>
          <m:r>
            <m:rPr>
              <m:sty m:val="p"/>
            </m:rPr>
            <w:rPr>
              <w:rFonts w:ascii="Cambria Math" w:hAnsi="Cambria Math"/>
            </w:rPr>
            <m:t>,</m:t>
          </m:r>
        </m:oMath>
      </m:oMathPara>
    </w:p>
    <w:p w14:paraId="4CAC72CB" w14:textId="77777777" w:rsidR="002D1FC4" w:rsidRPr="00472702" w:rsidRDefault="002D1FC4" w:rsidP="002D1FC4">
      <w:pPr>
        <w:spacing w:after="120"/>
        <w:ind w:left="2268" w:right="1134"/>
        <w:jc w:val="both"/>
        <w:rPr>
          <w:rFonts w:eastAsia="MS PGothic"/>
        </w:rPr>
      </w:pPr>
      <w:r w:rsidRPr="00472702">
        <w:t>где:</w:t>
      </w:r>
    </w:p>
    <w:p w14:paraId="0EBCB8A8" w14:textId="77777777" w:rsidR="002D1FC4" w:rsidRPr="00472702" w:rsidRDefault="00876D83" w:rsidP="002D1FC4">
      <w:pPr>
        <w:spacing w:after="120"/>
        <w:ind w:left="2268" w:right="1134"/>
        <w:jc w:val="both"/>
        <w:rPr>
          <w:rFonts w:eastAsia="MS PGothic"/>
          <w:strike/>
        </w:rPr>
      </w:pPr>
      <m:oMath>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i/>
              </w:rPr>
            </m:ctrlPr>
          </m:radPr>
          <m:deg/>
          <m:e>
            <m:f>
              <m:fPr>
                <m:ctrlPr>
                  <w:rPr>
                    <w:rFonts w:ascii="Cambria Math" w:eastAsia="MS PGothic" w:hAnsi="Cambria Math"/>
                    <w:i/>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i/>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i/>
                      </w:rPr>
                    </m:ctrlPr>
                  </m:sSupPr>
                  <m:e>
                    <m:d>
                      <m:dPr>
                        <m:ctrlPr>
                          <w:rPr>
                            <w:rFonts w:ascii="Cambria Math" w:eastAsia="MS PGothic" w:hAnsi="Cambria Math"/>
                            <w:i/>
                          </w:rPr>
                        </m:ctrlPr>
                      </m:d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002D1FC4" w:rsidRPr="00472702">
        <w:rPr>
          <w:rFonts w:eastAsiaTheme="minorEastAsia"/>
        </w:rPr>
        <w:t xml:space="preserve"> </w:t>
      </w:r>
      <w:r w:rsidR="002D1FC4" w:rsidRPr="00472702">
        <w:t>означает скорректированное стандартное отклонение по выборке и</w:t>
      </w:r>
    </w:p>
    <w:p w14:paraId="7904AF83" w14:textId="77777777" w:rsidR="002D1FC4" w:rsidRPr="00472702" w:rsidRDefault="00876D83" w:rsidP="002D1FC4">
      <w:pPr>
        <w:spacing w:after="120"/>
        <w:ind w:left="2268" w:right="1134"/>
        <w:jc w:val="both"/>
      </w:pPr>
      <m:oMath>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oMath>
      <w:r w:rsidR="002D1FC4" w:rsidRPr="00472702">
        <w:t xml:space="preserve"> — среднее арифметическое от средних коэффициентов тормозной силы </w:t>
      </w:r>
      <w:proofErr w:type="spellStart"/>
      <w:r w:rsidR="002D1FC4" w:rsidRPr="00472702">
        <w:rPr>
          <w:i/>
          <w:iCs/>
        </w:rPr>
        <w:t>BFC</w:t>
      </w:r>
      <w:r w:rsidR="002D1FC4" w:rsidRPr="00472702">
        <w:rPr>
          <w:i/>
          <w:iCs/>
          <w:vertAlign w:val="subscript"/>
        </w:rPr>
        <w:t>ave,j</w:t>
      </w:r>
      <w:proofErr w:type="spellEnd"/>
      <w:r w:rsidR="002D1FC4" w:rsidRPr="00472702">
        <w:t xml:space="preserve"> по </w:t>
      </w:r>
      <w:r w:rsidR="002D1FC4" w:rsidRPr="00472702">
        <w:rPr>
          <w:i/>
          <w:iCs/>
        </w:rPr>
        <w:t>N</w:t>
      </w:r>
      <w:r w:rsidR="002D1FC4" w:rsidRPr="00472702">
        <w:t xml:space="preserve"> испытательным прогонам.</w:t>
      </w:r>
    </w:p>
    <w:p w14:paraId="43CE346B" w14:textId="77777777" w:rsidR="002D1FC4" w:rsidRPr="00472702" w:rsidRDefault="002D1FC4" w:rsidP="002D1FC4">
      <w:pPr>
        <w:spacing w:after="120"/>
        <w:ind w:left="2268"/>
      </w:pPr>
      <w:r w:rsidRPr="00472702">
        <w:t>Для эталонной шины:</w:t>
      </w:r>
    </w:p>
    <w:p w14:paraId="58BDC237" w14:textId="77777777" w:rsidR="002D1FC4" w:rsidRPr="00472702" w:rsidRDefault="002D1FC4" w:rsidP="002D1FC4">
      <w:pPr>
        <w:spacing w:after="120"/>
        <w:ind w:left="2835" w:right="1134" w:hanging="567"/>
        <w:jc w:val="both"/>
      </w:pPr>
      <w:r w:rsidRPr="00472702">
        <w:t>a)</w:t>
      </w:r>
      <w:r w:rsidRPr="00472702">
        <w:tab/>
        <w:t xml:space="preserve">Коэффициент разброса </w:t>
      </w:r>
      <w:r w:rsidRPr="00472702">
        <w:rPr>
          <w:i/>
          <w:iCs/>
        </w:rPr>
        <w:t>CV</w:t>
      </w:r>
      <w:r w:rsidRPr="00472702">
        <w:rPr>
          <w:i/>
          <w:iCs/>
          <w:vertAlign w:val="subscript"/>
        </w:rPr>
        <w:t>BFC</w:t>
      </w:r>
      <w:r w:rsidRPr="00472702">
        <w:t xml:space="preserve"> первоначального и заключительного испытания на торможение эталонной шины в рамках одного испытательного цикла должен составлять не более 4 %.</w:t>
      </w:r>
    </w:p>
    <w:p w14:paraId="02D08D8D" w14:textId="77777777" w:rsidR="002D1FC4" w:rsidRPr="00472702" w:rsidRDefault="002D1FC4" w:rsidP="002D1FC4">
      <w:pPr>
        <w:spacing w:after="120"/>
        <w:ind w:left="2835" w:right="1134" w:hanging="567"/>
        <w:jc w:val="both"/>
      </w:pPr>
      <w:r w:rsidRPr="00472702">
        <w:t>b)</w:t>
      </w:r>
      <w:r w:rsidRPr="00472702">
        <w:tab/>
        <w:t>Средние арифметические от средних коэффициентов тормозной силы первоначального и заключительного испытания на торможение не должны отличаться друг от друга более чем на 5 % от среднего значения этих двух значений:</w:t>
      </w:r>
    </w:p>
    <w:p w14:paraId="15D31E56" w14:textId="77777777" w:rsidR="002D1FC4" w:rsidRPr="00472702" w:rsidRDefault="002D1FC4" w:rsidP="002D1FC4">
      <w:pPr>
        <w:spacing w:after="240"/>
        <w:ind w:left="2835" w:right="1134"/>
        <w:jc w:val="both"/>
        <w:rPr>
          <w:lang w:val="sv-SE"/>
        </w:rPr>
      </w:pPr>
      <m:oMathPara>
        <m:oMath>
          <m:r>
            <w:rPr>
              <w:rFonts w:ascii="Cambria Math" w:hAnsi="Cambria Math"/>
              <w:lang w:val="sv-SE"/>
            </w:rPr>
            <w:lastRenderedPageBreak/>
            <m:t>CVal</m:t>
          </m:r>
          <m:d>
            <m:dPr>
              <m:ctrlPr>
                <w:rPr>
                  <w:rFonts w:ascii="Cambria Math" w:hAnsi="Cambria Math"/>
                  <w:i/>
                  <w:lang w:val="sv-SE"/>
                </w:rPr>
              </m:ctrlPr>
            </m:d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d>
          <m:r>
            <w:rPr>
              <w:rFonts w:ascii="Cambria Math" w:hAnsi="Cambria Math"/>
              <w:lang w:val="sv-SE"/>
            </w:rPr>
            <m:t>=100 %∙ 2∙</m:t>
          </m:r>
          <m:d>
            <m:dPr>
              <m:begChr m:val="|"/>
              <m:endChr m:val="|"/>
              <m:ctrlPr>
                <w:rPr>
                  <w:rFonts w:ascii="Cambria Math" w:hAnsi="Cambria Math"/>
                  <w:i/>
                  <w:lang w:val="en-US"/>
                </w:rPr>
              </m:ctrlPr>
            </m:dPr>
            <m:e>
              <m:f>
                <m:fPr>
                  <m:ctrlPr>
                    <w:rPr>
                      <w:rFonts w:ascii="Cambria Math" w:hAnsi="Cambria Math"/>
                      <w:i/>
                      <w:lang w:val="en-US"/>
                    </w:rPr>
                  </m:ctrlPr>
                </m:fPr>
                <m:num>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f</m:t>
                          </m:r>
                        </m:sub>
                      </m:sSub>
                    </m:e>
                  </m:d>
                </m:num>
                <m:den>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sv-SE"/>
                            </w:rPr>
                            <m:t>R</m:t>
                          </m:r>
                        </m:e>
                        <m:sub>
                          <m:r>
                            <m:rPr>
                              <m:nor/>
                            </m:rPr>
                            <w:rPr>
                              <w:rFonts w:ascii="Cambria Math" w:hAnsi="Cambria Math"/>
                              <w:lang w:val="sv-SE"/>
                            </w:rPr>
                            <m:t>f</m:t>
                          </m:r>
                        </m:sub>
                      </m:sSub>
                    </m:e>
                  </m:d>
                </m:den>
              </m:f>
            </m:e>
          </m:d>
          <m:r>
            <w:rPr>
              <w:rFonts w:ascii="Cambria Math" w:hAnsi="Cambria Math"/>
              <w:lang w:val="sv-SE"/>
            </w:rPr>
            <m:t>≤5 %</m:t>
          </m:r>
          <m:r>
            <m:rPr>
              <m:sty m:val="p"/>
            </m:rPr>
            <w:rPr>
              <w:rFonts w:ascii="Cambria Math" w:hAnsi="Cambria Math"/>
              <w:lang w:val="en-US"/>
            </w:rPr>
            <m:t>,</m:t>
          </m:r>
        </m:oMath>
      </m:oMathPara>
    </w:p>
    <w:p w14:paraId="5F3F80FD" w14:textId="77777777" w:rsidR="002D1FC4" w:rsidRPr="00472702" w:rsidRDefault="002D1FC4" w:rsidP="002D1FC4">
      <w:pPr>
        <w:spacing w:before="120" w:after="120"/>
        <w:ind w:left="2835" w:right="1134"/>
        <w:jc w:val="both"/>
      </w:pPr>
      <w:r w:rsidRPr="00472702">
        <w:t>где:</w:t>
      </w:r>
    </w:p>
    <w:p w14:paraId="22446026" w14:textId="77777777" w:rsidR="002D1FC4" w:rsidRPr="00472702" w:rsidRDefault="00876D83" w:rsidP="002D1FC4">
      <w:pPr>
        <w:spacing w:after="120"/>
        <w:ind w:left="2835" w:right="1134"/>
        <w:jc w:val="both"/>
      </w:pP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en-US"/>
                  </w:rPr>
                  <m:t>R</m:t>
                </m:r>
              </m:e>
              <m:sub>
                <m:r>
                  <m:rPr>
                    <m:nor/>
                  </m:rPr>
                  <w:rPr>
                    <w:rFonts w:ascii="Cambria Math" w:hAnsi="Cambria Math"/>
                    <w:lang w:val="en-US"/>
                  </w:rPr>
                  <m:t>if</m:t>
                </m:r>
              </m:sub>
            </m:sSub>
          </m:e>
        </m:d>
        <m:r>
          <w:rPr>
            <w:rFonts w:ascii="Cambria Math" w:hAnsi="Cambria Math"/>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lang w:val="en-US"/>
              </w:rPr>
            </m:ctrlPr>
          </m:dPr>
          <m:e>
            <m:sSub>
              <m:sSubPr>
                <m:ctrlPr>
                  <w:rPr>
                    <w:rFonts w:ascii="Cambria Math" w:hAnsi="Cambria Math"/>
                    <w:i/>
                    <w:lang w:val="en-US"/>
                  </w:rPr>
                </m:ctrlPr>
              </m:sSubPr>
              <m:e>
                <m:r>
                  <m:rPr>
                    <m:nor/>
                  </m:rPr>
                  <w:rPr>
                    <w:rFonts w:ascii="Cambria Math" w:hAnsi="Cambria Math"/>
                    <w:lang w:val="en-US"/>
                  </w:rPr>
                  <m:t>R</m:t>
                </m:r>
              </m:e>
              <m:sub>
                <m:r>
                  <m:rPr>
                    <m:nor/>
                  </m:rPr>
                  <w:rPr>
                    <w:rFonts w:ascii="Cambria Math" w:hAnsi="Cambria Math"/>
                    <w:lang w:val="en-US"/>
                  </w:rPr>
                  <m:t>f</m:t>
                </m:r>
              </m:sub>
            </m:sSub>
          </m:e>
        </m:d>
      </m:oMath>
      <w:r w:rsidR="002D1FC4" w:rsidRPr="00472702">
        <w:t xml:space="preserve"> — среднее арифметическое от средних коэффициентов тормозной силы для первоначального/ заключительного испытания на торможение эталонной шины в рамках испытательного цикла.</w:t>
      </w:r>
    </w:p>
    <w:p w14:paraId="34295D69" w14:textId="77777777" w:rsidR="002D1FC4" w:rsidRPr="00472702" w:rsidRDefault="002D1FC4" w:rsidP="002D1FC4">
      <w:pPr>
        <w:spacing w:after="120"/>
        <w:ind w:left="2835" w:right="1134" w:hanging="567"/>
        <w:jc w:val="both"/>
      </w:pPr>
      <w:r w:rsidRPr="00472702">
        <w:t>с)</w:t>
      </w:r>
      <w:r w:rsidRPr="00472702">
        <w:tab/>
        <w:t>Скорректированные по температуре средние коэффициенты тормозной силы (</w:t>
      </w:r>
      <w:proofErr w:type="spellStart"/>
      <w:r w:rsidRPr="00472702">
        <w:t>BFC</w:t>
      </w:r>
      <w:r w:rsidRPr="00472702">
        <w:rPr>
          <w:vertAlign w:val="subscript"/>
        </w:rPr>
        <w:t>ave,corr</w:t>
      </w:r>
      <w:proofErr w:type="spellEnd"/>
      <w:r w:rsidRPr="00472702">
        <w:t>, см. пункт 3.2.1 настоящего приложения), рассчитанные по первоначальному и заключительному испытаниям на торможение эталонной шины в рамках испытательного цикла, должны составлять не менее 0,57 и не более 0,79.</w:t>
      </w:r>
    </w:p>
    <w:p w14:paraId="31F14330" w14:textId="77777777" w:rsidR="002D1FC4" w:rsidRPr="00472702" w:rsidRDefault="002D1FC4" w:rsidP="002D1FC4">
      <w:pPr>
        <w:spacing w:after="120"/>
        <w:ind w:left="2268" w:right="1134"/>
        <w:jc w:val="both"/>
      </w:pPr>
      <w:r w:rsidRPr="00472702">
        <w:t>Если одно или более из вышеуказанных условий не соблюдаются, то весь испытательный цикл проводят заново.</w:t>
      </w:r>
    </w:p>
    <w:p w14:paraId="0FAB4B34" w14:textId="77777777" w:rsidR="002D1FC4" w:rsidRPr="00472702" w:rsidRDefault="002D1FC4" w:rsidP="002D1FC4">
      <w:pPr>
        <w:spacing w:after="120"/>
        <w:ind w:left="2268" w:right="1134"/>
        <w:jc w:val="both"/>
      </w:pPr>
      <w:r w:rsidRPr="00472702">
        <w:t xml:space="preserve">Для потенциальных шин (Т): </w:t>
      </w:r>
    </w:p>
    <w:p w14:paraId="3970B74C" w14:textId="77777777" w:rsidR="002D1FC4" w:rsidRPr="00472702" w:rsidRDefault="002D1FC4" w:rsidP="002D1FC4">
      <w:pPr>
        <w:spacing w:after="120"/>
        <w:ind w:left="2268" w:right="1134"/>
        <w:jc w:val="both"/>
      </w:pPr>
      <w:r w:rsidRPr="00472702">
        <w:t xml:space="preserve">Коэффициент разброса </w:t>
      </w:r>
      <w:r w:rsidRPr="00472702">
        <w:rPr>
          <w:i/>
          <w:iCs/>
        </w:rPr>
        <w:t>CV</w:t>
      </w:r>
      <w:r w:rsidRPr="00472702">
        <w:rPr>
          <w:i/>
          <w:iCs/>
          <w:vertAlign w:val="subscript"/>
        </w:rPr>
        <w:t>BFC</w:t>
      </w:r>
      <w:r w:rsidRPr="00472702">
        <w:t xml:space="preserve"> рассчитывают для каждого комплекта потенциальных шин. Если коэффициент разброса превышает 4 %, то данные не учитывают и для данного комплекта потенциальных шин испытание на торможение повторяют».</w:t>
      </w:r>
    </w:p>
    <w:p w14:paraId="3434BB4C" w14:textId="77777777" w:rsidR="002D1FC4" w:rsidRPr="00472702" w:rsidRDefault="002D1FC4" w:rsidP="002D1FC4">
      <w:pPr>
        <w:spacing w:after="120"/>
        <w:ind w:left="2268" w:right="1134" w:hanging="1134"/>
        <w:jc w:val="both"/>
      </w:pPr>
      <w:r w:rsidRPr="00472702">
        <w:rPr>
          <w:i/>
          <w:iCs/>
        </w:rPr>
        <w:t>Пункт 4.1.6.3</w:t>
      </w:r>
      <w:r w:rsidRPr="00472702">
        <w:t xml:space="preserve"> изменить следующим образом:</w:t>
      </w:r>
    </w:p>
    <w:p w14:paraId="66022088" w14:textId="77777777" w:rsidR="002D1FC4" w:rsidRPr="00472702" w:rsidRDefault="002D1FC4" w:rsidP="0089544F">
      <w:pPr>
        <w:spacing w:after="120"/>
        <w:ind w:left="2268" w:right="1134" w:hanging="1134"/>
        <w:jc w:val="both"/>
      </w:pPr>
      <w:r w:rsidRPr="00472702">
        <w:t>«4.1.6.3</w:t>
      </w:r>
      <w:r w:rsidRPr="00472702">
        <w:tab/>
        <w:t>Расчет скорректированного среднего коэффициента тормозной силы</w:t>
      </w:r>
    </w:p>
    <w:p w14:paraId="7AA6FE02" w14:textId="77777777" w:rsidR="002D1FC4" w:rsidRPr="00472702" w:rsidRDefault="002D1FC4" w:rsidP="002D1FC4">
      <w:pPr>
        <w:spacing w:after="120"/>
        <w:ind w:left="2268" w:right="1134" w:hanging="1134"/>
        <w:jc w:val="both"/>
      </w:pPr>
      <w:r w:rsidRPr="00472702">
        <w:tab/>
        <w:t xml:space="preserve">Средний коэффициент тормозной силы комплекта эталонных шин, используемого для расчета его коэффициента тормозной силы, корректируют в соответствии с порядком расположения каждого комплекта потенциальной шины в данном испытательном цикле. </w:t>
      </w:r>
      <w:bookmarkStart w:id="10" w:name="_Hlk40354307"/>
      <w:bookmarkEnd w:id="10"/>
    </w:p>
    <w:p w14:paraId="736B958C" w14:textId="77777777" w:rsidR="002D1FC4" w:rsidRPr="00472702" w:rsidRDefault="002D1FC4" w:rsidP="002D1FC4">
      <w:pPr>
        <w:spacing w:after="120"/>
        <w:ind w:left="2268" w:right="1134" w:hanging="1134"/>
        <w:jc w:val="both"/>
      </w:pPr>
      <w:r w:rsidRPr="00472702">
        <w:tab/>
        <w:t xml:space="preserve">Это скорректированное значение среднего коэффициента тормозной силы эталонной шины </w:t>
      </w:r>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 xml:space="preserve"> </m:t>
        </m:r>
      </m:oMath>
      <w:r w:rsidRPr="00472702">
        <w:t xml:space="preserve">рассчитывают в соответствии с таблицей 1, где </w:t>
      </w: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 xml:space="preserve">  </m:t>
        </m:r>
      </m:oMath>
      <w:r w:rsidRPr="00472702">
        <w:t>— среднее арифметическое от средних коэффициентов тормозной силы в ходе первоначального испытания на торможение комплекта эталонных шин (</w:t>
      </w:r>
      <w:proofErr w:type="spellStart"/>
      <w:r w:rsidRPr="00472702">
        <w:t>R</w:t>
      </w:r>
      <w:r w:rsidRPr="00472702">
        <w:rPr>
          <w:vertAlign w:val="subscript"/>
        </w:rPr>
        <w:t>i</w:t>
      </w:r>
      <w:proofErr w:type="spellEnd"/>
      <w:r w:rsidRPr="00472702">
        <w:t xml:space="preserve">), а </w:t>
      </w: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r>
          <w:rPr>
            <w:rFonts w:ascii="Cambria Math" w:hAnsi="Cambria Math"/>
            <w:sz w:val="18"/>
            <w:szCs w:val="18"/>
          </w:rPr>
          <m:t xml:space="preserve"> </m:t>
        </m:r>
      </m:oMath>
      <w:r w:rsidRPr="00472702">
        <w:t>— среднее арифметическое от средних коэффициентов тормозной силы в ходе заключительного испытания того же комплекта эталонных шин (</w:t>
      </w:r>
      <w:proofErr w:type="spellStart"/>
      <w:r w:rsidRPr="00472702">
        <w:t>R</w:t>
      </w:r>
      <w:r w:rsidRPr="00472702">
        <w:rPr>
          <w:vertAlign w:val="subscript"/>
        </w:rPr>
        <w:t>f</w:t>
      </w:r>
      <w:proofErr w:type="spellEnd"/>
      <w:r w:rsidRPr="00472702">
        <w:t xml:space="preserve">) в рамках испытательного цикла. </w:t>
      </w:r>
    </w:p>
    <w:p w14:paraId="015521C3" w14:textId="77777777" w:rsidR="002D1FC4" w:rsidRPr="00472702" w:rsidRDefault="002D1FC4" w:rsidP="002D1FC4">
      <w:pPr>
        <w:spacing w:after="120" w:line="240" w:lineRule="auto"/>
        <w:ind w:left="709" w:right="1134"/>
        <w:jc w:val="both"/>
      </w:pPr>
      <w:r w:rsidRPr="00472702">
        <w:t>Таблица 1</w:t>
      </w:r>
    </w:p>
    <w:tbl>
      <w:tblPr>
        <w:tblStyle w:val="ad"/>
        <w:tblW w:w="0" w:type="auto"/>
        <w:tblInd w:w="562" w:type="dxa"/>
        <w:tblLayout w:type="fixed"/>
        <w:tblLook w:val="04A0" w:firstRow="1" w:lastRow="0" w:firstColumn="1" w:lastColumn="0" w:noHBand="0" w:noVBand="1"/>
      </w:tblPr>
      <w:tblGrid>
        <w:gridCol w:w="2597"/>
        <w:gridCol w:w="1666"/>
        <w:gridCol w:w="4237"/>
      </w:tblGrid>
      <w:tr w:rsidR="002D1FC4" w:rsidRPr="00472702" w14:paraId="7BDEB437" w14:textId="77777777" w:rsidTr="00544141">
        <w:tc>
          <w:tcPr>
            <w:tcW w:w="2597" w:type="dxa"/>
            <w:tcBorders>
              <w:bottom w:val="single" w:sz="12" w:space="0" w:color="auto"/>
            </w:tcBorders>
          </w:tcPr>
          <w:p w14:paraId="39FCD9BB" w14:textId="77777777" w:rsidR="002D1FC4" w:rsidRPr="00472702" w:rsidRDefault="002D1FC4" w:rsidP="00544141">
            <w:pPr>
              <w:spacing w:before="60" w:after="60" w:line="200" w:lineRule="atLeast"/>
              <w:ind w:left="88"/>
              <w:rPr>
                <w:i/>
                <w:iCs/>
                <w:sz w:val="16"/>
                <w:szCs w:val="16"/>
              </w:rPr>
            </w:pPr>
            <w:r w:rsidRPr="00472702">
              <w:rPr>
                <w:i/>
                <w:iCs/>
                <w:sz w:val="16"/>
                <w:szCs w:val="16"/>
              </w:rPr>
              <w:t>Если число и последовательность комплектов потенциальных шин в пределах одного испытательного цикла составляют:</w:t>
            </w:r>
          </w:p>
        </w:tc>
        <w:tc>
          <w:tcPr>
            <w:tcW w:w="1666" w:type="dxa"/>
            <w:tcBorders>
              <w:bottom w:val="single" w:sz="12" w:space="0" w:color="auto"/>
            </w:tcBorders>
          </w:tcPr>
          <w:p w14:paraId="3439B500" w14:textId="77777777" w:rsidR="002D1FC4" w:rsidRPr="00472702" w:rsidRDefault="002D1FC4" w:rsidP="00544141">
            <w:pPr>
              <w:spacing w:before="60" w:after="60" w:line="200" w:lineRule="atLeast"/>
              <w:ind w:left="144"/>
              <w:rPr>
                <w:i/>
                <w:iCs/>
                <w:sz w:val="16"/>
                <w:szCs w:val="16"/>
              </w:rPr>
            </w:pPr>
            <w:r w:rsidRPr="00472702">
              <w:rPr>
                <w:i/>
                <w:iCs/>
                <w:sz w:val="16"/>
                <w:szCs w:val="16"/>
              </w:rPr>
              <w:t>и если комплектом потенциальных шин для этого испытательного цикла является:</w:t>
            </w:r>
          </w:p>
        </w:tc>
        <w:tc>
          <w:tcPr>
            <w:tcW w:w="4237" w:type="dxa"/>
            <w:tcBorders>
              <w:bottom w:val="single" w:sz="12" w:space="0" w:color="auto"/>
            </w:tcBorders>
          </w:tcPr>
          <w:p w14:paraId="24E18CAE" w14:textId="77777777" w:rsidR="002D1FC4" w:rsidRPr="00472702" w:rsidRDefault="002D1FC4" w:rsidP="00544141">
            <w:pPr>
              <w:spacing w:before="60" w:after="60" w:line="200" w:lineRule="atLeast"/>
              <w:ind w:left="143"/>
              <w:rPr>
                <w:i/>
                <w:iCs/>
                <w:sz w:val="16"/>
                <w:szCs w:val="16"/>
              </w:rPr>
            </w:pPr>
            <w:r w:rsidRPr="00472702">
              <w:rPr>
                <w:i/>
                <w:iCs/>
                <w:sz w:val="16"/>
                <w:szCs w:val="16"/>
              </w:rPr>
              <w:t>то соответствующий скорректированный средний коэффициент тормозной силы эталонной шины рассчитывается по следующей формуле:</w:t>
            </w:r>
          </w:p>
        </w:tc>
      </w:tr>
      <w:tr w:rsidR="002D1FC4" w:rsidRPr="00472702" w14:paraId="1190CCBC" w14:textId="77777777" w:rsidTr="00544141">
        <w:tc>
          <w:tcPr>
            <w:tcW w:w="2597" w:type="dxa"/>
            <w:tcBorders>
              <w:top w:val="single" w:sz="12" w:space="0" w:color="auto"/>
            </w:tcBorders>
          </w:tcPr>
          <w:p w14:paraId="29B4AD59" w14:textId="77777777" w:rsidR="002D1FC4" w:rsidRPr="00472702" w:rsidRDefault="002D1FC4" w:rsidP="00544141">
            <w:pPr>
              <w:tabs>
                <w:tab w:val="left" w:pos="326"/>
              </w:tabs>
              <w:spacing w:before="60" w:after="60"/>
              <w:ind w:left="46"/>
              <w:rPr>
                <w:sz w:val="18"/>
                <w:szCs w:val="18"/>
              </w:rPr>
            </w:pPr>
            <w:r w:rsidRPr="00472702">
              <w:t>1</w:t>
            </w:r>
            <w:r w:rsidRPr="00472702">
              <w:tab/>
            </w:r>
            <w:proofErr w:type="spellStart"/>
            <w:r w:rsidRPr="00472702">
              <w:t>R</w:t>
            </w:r>
            <w:r w:rsidRPr="00472702">
              <w:rPr>
                <w:vertAlign w:val="subscript"/>
              </w:rPr>
              <w:t>i</w:t>
            </w:r>
            <w:proofErr w:type="spellEnd"/>
            <w:r w:rsidRPr="00472702">
              <w:t xml:space="preserve"> — T</w:t>
            </w:r>
            <w:r w:rsidRPr="00472702">
              <w:rPr>
                <w:vertAlign w:val="subscript"/>
              </w:rPr>
              <w:t>1</w:t>
            </w:r>
            <w:r w:rsidRPr="00472702">
              <w:t xml:space="preserve"> — </w:t>
            </w:r>
            <w:proofErr w:type="spellStart"/>
            <w:r w:rsidRPr="00472702">
              <w:t>R</w:t>
            </w:r>
            <w:r w:rsidRPr="00472702">
              <w:rPr>
                <w:vertAlign w:val="subscript"/>
              </w:rPr>
              <w:t>f</w:t>
            </w:r>
            <w:proofErr w:type="spellEnd"/>
          </w:p>
        </w:tc>
        <w:tc>
          <w:tcPr>
            <w:tcW w:w="1666" w:type="dxa"/>
            <w:tcBorders>
              <w:top w:val="single" w:sz="12" w:space="0" w:color="auto"/>
            </w:tcBorders>
          </w:tcPr>
          <w:p w14:paraId="136B037B" w14:textId="77777777" w:rsidR="002D1FC4" w:rsidRPr="00472702" w:rsidRDefault="002D1FC4" w:rsidP="00544141">
            <w:pPr>
              <w:spacing w:before="60" w:after="60"/>
              <w:jc w:val="center"/>
              <w:rPr>
                <w:sz w:val="18"/>
                <w:szCs w:val="18"/>
              </w:rPr>
            </w:pPr>
            <w:r w:rsidRPr="00472702">
              <w:t>T</w:t>
            </w:r>
            <w:r w:rsidRPr="00472702">
              <w:rPr>
                <w:vertAlign w:val="subscript"/>
              </w:rPr>
              <w:t>1</w:t>
            </w:r>
          </w:p>
        </w:tc>
        <w:tc>
          <w:tcPr>
            <w:tcW w:w="4237" w:type="dxa"/>
            <w:tcBorders>
              <w:top w:val="single" w:sz="12" w:space="0" w:color="auto"/>
            </w:tcBorders>
          </w:tcPr>
          <w:p w14:paraId="0B71387D" w14:textId="77777777" w:rsidR="002D1FC4" w:rsidRPr="00472702" w:rsidRDefault="00876D83" w:rsidP="00544141">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i/>
                        <w:sz w:val="18"/>
                        <w:szCs w:val="18"/>
                      </w:rPr>
                    </m:ctrlPr>
                  </m:dPr>
                  <m:e>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2D1FC4" w:rsidRPr="00472702" w14:paraId="527081C0" w14:textId="77777777" w:rsidTr="00544141">
        <w:tc>
          <w:tcPr>
            <w:tcW w:w="2597" w:type="dxa"/>
            <w:vMerge w:val="restart"/>
            <w:vAlign w:val="center"/>
          </w:tcPr>
          <w:p w14:paraId="7B0AFA0C" w14:textId="77777777" w:rsidR="002D1FC4" w:rsidRPr="00472702" w:rsidRDefault="002D1FC4" w:rsidP="00544141">
            <w:pPr>
              <w:tabs>
                <w:tab w:val="left" w:pos="326"/>
              </w:tabs>
              <w:spacing w:before="60" w:after="60"/>
              <w:ind w:left="46"/>
              <w:rPr>
                <w:sz w:val="18"/>
                <w:szCs w:val="18"/>
              </w:rPr>
            </w:pPr>
            <w:r w:rsidRPr="00472702">
              <w:t>2</w:t>
            </w:r>
            <w:r w:rsidRPr="00472702">
              <w:tab/>
            </w:r>
            <w:proofErr w:type="spellStart"/>
            <w:r w:rsidRPr="00472702">
              <w:t>R</w:t>
            </w:r>
            <w:r w:rsidRPr="00472702">
              <w:rPr>
                <w:vertAlign w:val="subscript"/>
              </w:rPr>
              <w:t>i</w:t>
            </w:r>
            <w:proofErr w:type="spellEnd"/>
            <w:r w:rsidRPr="00472702">
              <w:rPr>
                <w:vertAlign w:val="subscript"/>
              </w:rPr>
              <w:t xml:space="preserve"> — </w:t>
            </w:r>
            <w:r w:rsidRPr="00472702">
              <w:t>T</w:t>
            </w:r>
            <w:r w:rsidRPr="00472702">
              <w:rPr>
                <w:vertAlign w:val="subscript"/>
              </w:rPr>
              <w:t>1</w:t>
            </w:r>
            <w:r w:rsidRPr="00472702">
              <w:t xml:space="preserve"> — T</w:t>
            </w:r>
            <w:r w:rsidRPr="00472702">
              <w:rPr>
                <w:vertAlign w:val="subscript"/>
              </w:rPr>
              <w:t>2</w:t>
            </w:r>
            <w:r w:rsidRPr="00472702">
              <w:t xml:space="preserve"> — </w:t>
            </w:r>
            <w:proofErr w:type="spellStart"/>
            <w:r w:rsidRPr="00472702">
              <w:t>R</w:t>
            </w:r>
            <w:r w:rsidRPr="00472702">
              <w:rPr>
                <w:vertAlign w:val="subscript"/>
              </w:rPr>
              <w:t>f</w:t>
            </w:r>
            <w:proofErr w:type="spellEnd"/>
          </w:p>
        </w:tc>
        <w:tc>
          <w:tcPr>
            <w:tcW w:w="1666" w:type="dxa"/>
          </w:tcPr>
          <w:p w14:paraId="6F278F93" w14:textId="77777777" w:rsidR="002D1FC4" w:rsidRPr="00472702" w:rsidRDefault="002D1FC4" w:rsidP="00544141">
            <w:pPr>
              <w:spacing w:before="60" w:after="60"/>
              <w:jc w:val="center"/>
              <w:rPr>
                <w:sz w:val="18"/>
                <w:szCs w:val="18"/>
              </w:rPr>
            </w:pPr>
            <w:r w:rsidRPr="00472702">
              <w:t>T</w:t>
            </w:r>
            <w:r w:rsidRPr="00472702">
              <w:rPr>
                <w:vertAlign w:val="subscript"/>
              </w:rPr>
              <w:t>1</w:t>
            </w:r>
          </w:p>
        </w:tc>
        <w:tc>
          <w:tcPr>
            <w:tcW w:w="4237" w:type="dxa"/>
          </w:tcPr>
          <w:p w14:paraId="5BBBE5EC" w14:textId="77777777" w:rsidR="002D1FC4" w:rsidRPr="00472702" w:rsidRDefault="00876D83" w:rsidP="00544141">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2D1FC4" w:rsidRPr="00472702" w14:paraId="7F277FB0" w14:textId="77777777" w:rsidTr="00544141">
        <w:tc>
          <w:tcPr>
            <w:tcW w:w="2597" w:type="dxa"/>
            <w:vMerge/>
            <w:vAlign w:val="center"/>
          </w:tcPr>
          <w:p w14:paraId="412E759F" w14:textId="77777777" w:rsidR="002D1FC4" w:rsidRPr="00472702" w:rsidRDefault="002D1FC4" w:rsidP="00544141">
            <w:pPr>
              <w:tabs>
                <w:tab w:val="left" w:pos="326"/>
              </w:tabs>
              <w:spacing w:before="60" w:after="60"/>
              <w:ind w:left="494"/>
              <w:rPr>
                <w:sz w:val="18"/>
                <w:szCs w:val="18"/>
              </w:rPr>
            </w:pPr>
          </w:p>
        </w:tc>
        <w:tc>
          <w:tcPr>
            <w:tcW w:w="1666" w:type="dxa"/>
          </w:tcPr>
          <w:p w14:paraId="2E632A8E" w14:textId="77777777" w:rsidR="002D1FC4" w:rsidRPr="00472702" w:rsidRDefault="002D1FC4" w:rsidP="00544141">
            <w:pPr>
              <w:spacing w:before="60" w:after="60"/>
              <w:jc w:val="center"/>
              <w:rPr>
                <w:sz w:val="18"/>
                <w:szCs w:val="18"/>
              </w:rPr>
            </w:pPr>
            <w:r w:rsidRPr="00472702">
              <w:t>T</w:t>
            </w:r>
            <w:r w:rsidRPr="00472702">
              <w:rPr>
                <w:vertAlign w:val="subscript"/>
              </w:rPr>
              <w:t>2</w:t>
            </w:r>
          </w:p>
        </w:tc>
        <w:tc>
          <w:tcPr>
            <w:tcW w:w="4237" w:type="dxa"/>
          </w:tcPr>
          <w:p w14:paraId="2D64629A" w14:textId="77777777" w:rsidR="002D1FC4" w:rsidRPr="00472702" w:rsidRDefault="00876D83" w:rsidP="00544141">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2D1FC4" w:rsidRPr="00472702" w14:paraId="1D8E00BA" w14:textId="77777777" w:rsidTr="00544141">
        <w:tc>
          <w:tcPr>
            <w:tcW w:w="2597" w:type="dxa"/>
            <w:vMerge w:val="restart"/>
            <w:vAlign w:val="center"/>
          </w:tcPr>
          <w:p w14:paraId="295A89A9" w14:textId="77777777" w:rsidR="002D1FC4" w:rsidRPr="00472702" w:rsidRDefault="002D1FC4" w:rsidP="00544141">
            <w:pPr>
              <w:tabs>
                <w:tab w:val="left" w:pos="326"/>
              </w:tabs>
              <w:spacing w:before="60" w:after="60"/>
              <w:ind w:left="4" w:firstLine="14"/>
              <w:rPr>
                <w:sz w:val="18"/>
                <w:szCs w:val="18"/>
              </w:rPr>
            </w:pPr>
            <w:r w:rsidRPr="00472702">
              <w:t>3</w:t>
            </w:r>
            <w:r w:rsidRPr="00472702">
              <w:tab/>
            </w:r>
            <w:proofErr w:type="spellStart"/>
            <w:r w:rsidRPr="00472702">
              <w:t>R</w:t>
            </w:r>
            <w:r w:rsidRPr="00472702">
              <w:rPr>
                <w:vertAlign w:val="subscript"/>
              </w:rPr>
              <w:t>i</w:t>
            </w:r>
            <w:proofErr w:type="spellEnd"/>
            <w:r w:rsidRPr="00472702">
              <w:t xml:space="preserve"> — T</w:t>
            </w:r>
            <w:r w:rsidRPr="00472702">
              <w:rPr>
                <w:vertAlign w:val="subscript"/>
              </w:rPr>
              <w:t>1</w:t>
            </w:r>
            <w:r w:rsidRPr="00472702">
              <w:t xml:space="preserve"> — T</w:t>
            </w:r>
            <w:r w:rsidRPr="00472702">
              <w:rPr>
                <w:vertAlign w:val="subscript"/>
              </w:rPr>
              <w:t>2</w:t>
            </w:r>
            <w:r w:rsidRPr="00472702">
              <w:t xml:space="preserve"> — T</w:t>
            </w:r>
            <w:r w:rsidRPr="00472702">
              <w:rPr>
                <w:vertAlign w:val="subscript"/>
              </w:rPr>
              <w:t>3</w:t>
            </w:r>
            <w:r w:rsidRPr="00472702">
              <w:t xml:space="preserve"> — </w:t>
            </w:r>
            <w:proofErr w:type="spellStart"/>
            <w:r w:rsidRPr="00472702">
              <w:t>R</w:t>
            </w:r>
            <w:r w:rsidRPr="00472702">
              <w:rPr>
                <w:vertAlign w:val="subscript"/>
              </w:rPr>
              <w:t>f</w:t>
            </w:r>
            <w:proofErr w:type="spellEnd"/>
          </w:p>
        </w:tc>
        <w:tc>
          <w:tcPr>
            <w:tcW w:w="1666" w:type="dxa"/>
          </w:tcPr>
          <w:p w14:paraId="115FE2A7" w14:textId="77777777" w:rsidR="002D1FC4" w:rsidRPr="00472702" w:rsidRDefault="002D1FC4" w:rsidP="00544141">
            <w:pPr>
              <w:spacing w:before="60" w:after="60"/>
              <w:jc w:val="center"/>
              <w:rPr>
                <w:sz w:val="18"/>
                <w:szCs w:val="18"/>
              </w:rPr>
            </w:pPr>
            <w:r w:rsidRPr="00472702">
              <w:t>T</w:t>
            </w:r>
            <w:r w:rsidRPr="00472702">
              <w:rPr>
                <w:vertAlign w:val="subscript"/>
              </w:rPr>
              <w:t>1</w:t>
            </w:r>
          </w:p>
        </w:tc>
        <w:tc>
          <w:tcPr>
            <w:tcW w:w="4237" w:type="dxa"/>
          </w:tcPr>
          <w:p w14:paraId="2686D45F" w14:textId="77777777" w:rsidR="002D1FC4" w:rsidRPr="00472702" w:rsidRDefault="00876D83" w:rsidP="00544141">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2D1FC4" w:rsidRPr="00472702" w14:paraId="7B552FD8" w14:textId="77777777" w:rsidTr="00544141">
        <w:tc>
          <w:tcPr>
            <w:tcW w:w="2597" w:type="dxa"/>
            <w:vMerge/>
          </w:tcPr>
          <w:p w14:paraId="6BBEAC98" w14:textId="77777777" w:rsidR="002D1FC4" w:rsidRPr="00472702" w:rsidRDefault="002D1FC4" w:rsidP="00544141">
            <w:pPr>
              <w:spacing w:before="60" w:after="60"/>
              <w:rPr>
                <w:sz w:val="18"/>
                <w:szCs w:val="18"/>
              </w:rPr>
            </w:pPr>
          </w:p>
        </w:tc>
        <w:tc>
          <w:tcPr>
            <w:tcW w:w="1666" w:type="dxa"/>
          </w:tcPr>
          <w:p w14:paraId="0CF038EF" w14:textId="77777777" w:rsidR="002D1FC4" w:rsidRPr="00472702" w:rsidRDefault="002D1FC4" w:rsidP="00544141">
            <w:pPr>
              <w:spacing w:before="60" w:after="60"/>
              <w:jc w:val="center"/>
              <w:rPr>
                <w:sz w:val="18"/>
                <w:szCs w:val="18"/>
              </w:rPr>
            </w:pPr>
            <w:r w:rsidRPr="00472702">
              <w:t>T</w:t>
            </w:r>
            <w:r w:rsidRPr="00472702">
              <w:rPr>
                <w:vertAlign w:val="subscript"/>
              </w:rPr>
              <w:t>2</w:t>
            </w:r>
          </w:p>
        </w:tc>
        <w:tc>
          <w:tcPr>
            <w:tcW w:w="4237" w:type="dxa"/>
          </w:tcPr>
          <w:p w14:paraId="76C4EA15" w14:textId="77777777" w:rsidR="002D1FC4" w:rsidRPr="00472702" w:rsidRDefault="00876D83" w:rsidP="00544141">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i/>
                        <w:sz w:val="18"/>
                        <w:szCs w:val="18"/>
                      </w:rPr>
                    </m:ctrlPr>
                  </m:dPr>
                  <m:e>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2D1FC4" w:rsidRPr="00472702" w14:paraId="2B199560" w14:textId="77777777" w:rsidTr="00544141">
        <w:tc>
          <w:tcPr>
            <w:tcW w:w="2597" w:type="dxa"/>
            <w:vMerge/>
            <w:tcBorders>
              <w:bottom w:val="single" w:sz="12" w:space="0" w:color="auto"/>
            </w:tcBorders>
          </w:tcPr>
          <w:p w14:paraId="0E197A5E" w14:textId="77777777" w:rsidR="002D1FC4" w:rsidRPr="00472702" w:rsidRDefault="002D1FC4" w:rsidP="00544141">
            <w:pPr>
              <w:spacing w:before="60" w:after="60"/>
              <w:rPr>
                <w:sz w:val="18"/>
                <w:szCs w:val="18"/>
              </w:rPr>
            </w:pPr>
          </w:p>
        </w:tc>
        <w:tc>
          <w:tcPr>
            <w:tcW w:w="1666" w:type="dxa"/>
            <w:tcBorders>
              <w:bottom w:val="single" w:sz="12" w:space="0" w:color="auto"/>
            </w:tcBorders>
          </w:tcPr>
          <w:p w14:paraId="0278163C" w14:textId="77777777" w:rsidR="002D1FC4" w:rsidRPr="00472702" w:rsidRDefault="002D1FC4" w:rsidP="00544141">
            <w:pPr>
              <w:spacing w:before="60" w:after="60"/>
              <w:jc w:val="center"/>
              <w:rPr>
                <w:sz w:val="18"/>
                <w:szCs w:val="18"/>
              </w:rPr>
            </w:pPr>
            <w:r w:rsidRPr="00472702">
              <w:t>T</w:t>
            </w:r>
            <w:r w:rsidRPr="00472702">
              <w:rPr>
                <w:vertAlign w:val="subscript"/>
              </w:rPr>
              <w:t>3</w:t>
            </w:r>
          </w:p>
        </w:tc>
        <w:tc>
          <w:tcPr>
            <w:tcW w:w="4237" w:type="dxa"/>
            <w:tcBorders>
              <w:bottom w:val="single" w:sz="12" w:space="0" w:color="auto"/>
            </w:tcBorders>
          </w:tcPr>
          <w:p w14:paraId="53F9A41B" w14:textId="77777777" w:rsidR="002D1FC4" w:rsidRPr="00472702" w:rsidRDefault="00876D83" w:rsidP="00544141">
            <w:pPr>
              <w:spacing w:before="60" w:after="60"/>
              <w:rPr>
                <w:sz w:val="18"/>
                <w:szCs w:val="18"/>
              </w:rPr>
            </w:pPr>
            <m:oMathPara>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bl>
    <w:p w14:paraId="0F844E22" w14:textId="77777777" w:rsidR="002D1FC4" w:rsidRPr="00472702" w:rsidRDefault="002D1FC4" w:rsidP="002D1FC4">
      <w:pPr>
        <w:spacing w:after="120" w:line="240" w:lineRule="auto"/>
        <w:ind w:left="2268" w:right="707"/>
        <w:jc w:val="right"/>
      </w:pPr>
      <w:r w:rsidRPr="00472702">
        <w:t>».</w:t>
      </w:r>
    </w:p>
    <w:p w14:paraId="61B6220D" w14:textId="77777777" w:rsidR="002D1FC4" w:rsidRPr="00472702" w:rsidRDefault="002D1FC4" w:rsidP="002D1FC4">
      <w:pPr>
        <w:spacing w:after="120" w:line="240" w:lineRule="auto"/>
        <w:ind w:left="2268" w:right="1134" w:hanging="1134"/>
        <w:jc w:val="both"/>
      </w:pPr>
      <w:r w:rsidRPr="00472702">
        <w:rPr>
          <w:i/>
          <w:iCs/>
        </w:rPr>
        <w:lastRenderedPageBreak/>
        <w:t>Пункт 4.1.6.4</w:t>
      </w:r>
      <w:r w:rsidRPr="00472702">
        <w:t xml:space="preserve"> исключить.</w:t>
      </w:r>
    </w:p>
    <w:p w14:paraId="2345334D" w14:textId="77777777" w:rsidR="002D1FC4" w:rsidRPr="00472702" w:rsidRDefault="002D1FC4" w:rsidP="002D1FC4">
      <w:pPr>
        <w:spacing w:after="120"/>
        <w:ind w:left="2268" w:right="1134" w:hanging="1134"/>
        <w:jc w:val="both"/>
      </w:pPr>
      <w:r w:rsidRPr="00472702">
        <w:rPr>
          <w:i/>
          <w:iCs/>
        </w:rPr>
        <w:t>Пункт 4.1.6.5</w:t>
      </w:r>
      <w:r w:rsidRPr="00472702">
        <w:t>, изменить нумерацию на 4.1.6.4 и изложить в следующей редакции:</w:t>
      </w:r>
    </w:p>
    <w:p w14:paraId="30CDDE00" w14:textId="77777777" w:rsidR="002D1FC4" w:rsidRPr="00472702" w:rsidRDefault="002D1FC4" w:rsidP="002D1FC4">
      <w:pPr>
        <w:spacing w:before="120" w:after="120"/>
        <w:ind w:left="2268" w:right="1134" w:hanging="1134"/>
        <w:jc w:val="both"/>
      </w:pPr>
      <w:r w:rsidRPr="00472702">
        <w:t>«4.1.6.4</w:t>
      </w:r>
      <w:r w:rsidRPr="00472702">
        <w:tab/>
        <w:t xml:space="preserve">Расчет коэффициента сцепления потенциальной шины на мокрой поверхности </w:t>
      </w:r>
    </w:p>
    <w:p w14:paraId="64CA7559" w14:textId="77777777" w:rsidR="002D1FC4" w:rsidRPr="00472702" w:rsidRDefault="002D1FC4" w:rsidP="002D1FC4">
      <w:pPr>
        <w:spacing w:before="120" w:after="240"/>
        <w:ind w:left="2268" w:right="1134" w:hanging="1134"/>
        <w:jc w:val="both"/>
      </w:pPr>
      <w:r w:rsidRPr="00472702">
        <w:tab/>
        <w:t xml:space="preserve">Коэффициент </w:t>
      </w:r>
      <w:r w:rsidRPr="00472702">
        <w:rPr>
          <w:i/>
          <w:iCs/>
        </w:rPr>
        <w:t>G(</w:t>
      </w:r>
      <w:proofErr w:type="spellStart"/>
      <w:r w:rsidRPr="00472702">
        <w:rPr>
          <w:i/>
          <w:iCs/>
        </w:rPr>
        <w:t>T</w:t>
      </w:r>
      <w:r w:rsidRPr="00472702">
        <w:rPr>
          <w:i/>
          <w:iCs/>
          <w:vertAlign w:val="subscript"/>
        </w:rPr>
        <w:t>n</w:t>
      </w:r>
      <w:proofErr w:type="spellEnd"/>
      <w:r w:rsidRPr="00472702">
        <w:rPr>
          <w:i/>
          <w:iCs/>
        </w:rPr>
        <w:t>)</w:t>
      </w:r>
      <w:r w:rsidRPr="00472702">
        <w:t xml:space="preserve"> сцепления потенциальной шины </w:t>
      </w:r>
      <w:proofErr w:type="spellStart"/>
      <w:r w:rsidRPr="00472702">
        <w:t>T</w:t>
      </w:r>
      <w:r w:rsidRPr="00472702">
        <w:rPr>
          <w:i/>
          <w:iCs/>
          <w:vertAlign w:val="subscript"/>
        </w:rPr>
        <w:t>n</w:t>
      </w:r>
      <w:proofErr w:type="spellEnd"/>
      <w:r w:rsidRPr="00472702">
        <w:t xml:space="preserve"> (</w:t>
      </w:r>
      <w:r w:rsidRPr="00472702">
        <w:rPr>
          <w:i/>
          <w:iCs/>
        </w:rPr>
        <w:t>n</w:t>
      </w:r>
      <w:r w:rsidRPr="00472702">
        <w:t xml:space="preserve"> = 1, 2 или 3) на мокрой поверхности рассчитывают по следующей формуле:</w:t>
      </w:r>
      <w:bookmarkStart w:id="11" w:name="_Hlk40356000"/>
      <w:bookmarkEnd w:id="11"/>
    </w:p>
    <w:p w14:paraId="4604BEE2" w14:textId="77777777" w:rsidR="002D1FC4" w:rsidRPr="00472702" w:rsidRDefault="002D1FC4" w:rsidP="002D1FC4">
      <w:pPr>
        <w:suppressAutoHyphens w:val="0"/>
        <w:spacing w:before="120" w:after="120"/>
        <w:ind w:left="2268"/>
        <w:rPr>
          <w:rFonts w:cs="Times New Roman"/>
          <w:sz w:val="22"/>
          <w:lang w:val="fr-CH"/>
        </w:rPr>
      </w:pPr>
      <w:r w:rsidRPr="00472702">
        <w:tab/>
      </w:r>
      <m:oMath>
        <m:r>
          <w:rPr>
            <w:rFonts w:ascii="Cambria Math" w:hAnsi="Cambria Math"/>
          </w:rPr>
          <m:t>G</m:t>
        </m:r>
        <m:d>
          <m:dPr>
            <m:ctrlPr>
              <w:rPr>
                <w:rFonts w:ascii="Cambria Math" w:hAnsi="Cambria Math"/>
                <w:i/>
              </w:rPr>
            </m:ctrlPr>
          </m:dPr>
          <m:e>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e>
        </m:d>
        <m:r>
          <w:rPr>
            <w:rFonts w:ascii="Cambria Math" w:hAnsi="Cambria Math"/>
            <w:lang w:val="fr-CH"/>
          </w:rPr>
          <m:t>=</m:t>
        </m:r>
        <m:sSub>
          <m:sSubPr>
            <m:ctrlPr>
              <w:rPr>
                <w:rFonts w:ascii="Cambria Math" w:hAnsi="Cambria Math"/>
                <w:i/>
              </w:rPr>
            </m:ctrlPr>
          </m:sSubPr>
          <m:e>
            <m:r>
              <w:rPr>
                <w:rFonts w:ascii="Cambria Math" w:hAnsi="Cambria Math"/>
              </w:rPr>
              <m:t>K</m:t>
            </m:r>
          </m:e>
          <m:sub>
            <m:r>
              <m:rPr>
                <m:nor/>
              </m:rPr>
              <w:rPr>
                <w:rFonts w:ascii="Cambria Math" w:hAnsi="Cambria Math"/>
                <w:lang w:val="fr-CH"/>
              </w:rPr>
              <m:t>vehicle</m:t>
            </m:r>
          </m:sub>
        </m:sSub>
        <m:r>
          <w:rPr>
            <w:rFonts w:ascii="Cambria Math" w:hAnsi="Cambria Math"/>
            <w:lang w:val="fr-C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r>
              <w:rPr>
                <w:rFonts w:ascii="Cambria Math" w:hAnsi="Cambria Math"/>
                <w:lang w:val="fr-CH"/>
              </w:rPr>
              <m:t>(</m:t>
            </m:r>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r>
              <w:rPr>
                <w:rFonts w:ascii="Cambria Math" w:hAnsi="Cambria Math"/>
                <w:lang w:val="fr-CH"/>
              </w:rPr>
              <m:t>)-</m:t>
            </m:r>
            <m:d>
              <m:dPr>
                <m:begChr m:val="["/>
                <m:endChr m:val="]"/>
                <m:ctrlPr>
                  <w:rPr>
                    <w:rFonts w:ascii="Cambria Math" w:hAnsi="Cambria Math"/>
                    <w:i/>
                  </w:rPr>
                </m:ctrlPr>
              </m:dPr>
              <m:e>
                <m:r>
                  <w:rPr>
                    <w:rFonts w:ascii="Cambria Math" w:hAnsi="Cambria Math"/>
                  </w:rPr>
                  <m:t>a</m:t>
                </m:r>
                <m:r>
                  <w:rPr>
                    <w:rFonts w:ascii="Cambria Math" w:hAnsi="Cambria Math"/>
                    <w:lang w:val="fr-CH"/>
                  </w:rPr>
                  <m:t>∙∆</m:t>
                </m:r>
                <m:r>
                  <w:rPr>
                    <w:rFonts w:ascii="Cambria Math" w:hAnsi="Cambria Math"/>
                  </w:rPr>
                  <m:t>BFC</m:t>
                </m:r>
                <m:d>
                  <m:dPr>
                    <m:ctrlPr>
                      <w:rPr>
                        <w:rFonts w:ascii="Cambria Math" w:hAnsi="Cambria Math"/>
                        <w:i/>
                      </w:rPr>
                    </m:ctrlPr>
                  </m:dPr>
                  <m:e>
                    <m:r>
                      <m:rPr>
                        <m:nor/>
                      </m:rPr>
                      <w:rPr>
                        <w:rFonts w:ascii="Cambria Math" w:hAnsi="Cambria Math"/>
                        <w:lang w:val="fr-CH"/>
                      </w:rPr>
                      <m:t>R</m:t>
                    </m:r>
                  </m:e>
                </m:d>
                <m:r>
                  <w:rPr>
                    <w:rFonts w:ascii="Cambria Math" w:hAnsi="Cambria Math"/>
                    <w:lang w:val="fr-CH"/>
                  </w:rPr>
                  <m:t>+</m:t>
                </m:r>
                <m:r>
                  <w:rPr>
                    <w:rFonts w:ascii="Cambria Math" w:hAnsi="Cambria Math"/>
                  </w:rPr>
                  <m:t>b</m:t>
                </m:r>
                <m:r>
                  <w:rPr>
                    <w:rFonts w:ascii="Cambria Math" w:hAnsi="Cambria Math"/>
                    <w:lang w:val="fr-CH"/>
                  </w:rPr>
                  <m:t>∙∆</m:t>
                </m:r>
                <m:r>
                  <w:rPr>
                    <w:rFonts w:ascii="Cambria Math" w:hAnsi="Cambria Math"/>
                  </w:rPr>
                  <m:t>ϑ</m:t>
                </m:r>
                <m:r>
                  <w:rPr>
                    <w:rFonts w:ascii="Cambria Math" w:hAnsi="Cambria Math"/>
                    <w:lang w:val="fr-CH"/>
                  </w:rPr>
                  <m:t>+</m:t>
                </m:r>
                <m:r>
                  <w:rPr>
                    <w:rFonts w:ascii="Cambria Math" w:hAnsi="Cambria Math"/>
                  </w:rPr>
                  <m:t>c</m:t>
                </m:r>
                <m:r>
                  <w:rPr>
                    <w:rFonts w:ascii="Cambria Math" w:hAnsi="Cambria Math"/>
                    <w:lang w:val="fr-CH"/>
                  </w:rPr>
                  <m:t>∙</m:t>
                </m:r>
                <m:sSup>
                  <m:sSupPr>
                    <m:ctrlPr>
                      <w:rPr>
                        <w:rFonts w:ascii="Cambria Math" w:hAnsi="Cambria Math"/>
                        <w:i/>
                      </w:rPr>
                    </m:ctrlPr>
                  </m:sSupPr>
                  <m:e>
                    <m:d>
                      <m:dPr>
                        <m:ctrlPr>
                          <w:rPr>
                            <w:rFonts w:ascii="Cambria Math" w:hAnsi="Cambria Math"/>
                            <w:i/>
                          </w:rPr>
                        </m:ctrlPr>
                      </m:dPr>
                      <m:e>
                        <m:r>
                          <w:rPr>
                            <w:rFonts w:ascii="Cambria Math" w:hAnsi="Cambria Math"/>
                            <w:lang w:val="fr-CH"/>
                          </w:rPr>
                          <m:t>∆</m:t>
                        </m:r>
                        <m:r>
                          <w:rPr>
                            <w:rFonts w:ascii="Cambria Math" w:hAnsi="Cambria Math"/>
                          </w:rPr>
                          <m:t>ϑ</m:t>
                        </m:r>
                      </m:e>
                    </m:d>
                  </m:e>
                  <m:sup>
                    <m:r>
                      <w:rPr>
                        <w:rFonts w:ascii="Cambria Math" w:hAnsi="Cambria Math"/>
                        <w:lang w:val="fr-CH"/>
                      </w:rPr>
                      <m:t>2</m:t>
                    </m:r>
                  </m:sup>
                </m:sSup>
                <m:r>
                  <w:rPr>
                    <w:rFonts w:ascii="Cambria Math" w:hAnsi="Cambria Math"/>
                    <w:lang w:val="fr-CH"/>
                  </w:rPr>
                  <m:t>+</m:t>
                </m:r>
                <m:r>
                  <w:rPr>
                    <w:rFonts w:ascii="Cambria Math" w:hAnsi="Cambria Math"/>
                  </w:rPr>
                  <m:t>d</m:t>
                </m:r>
                <m:r>
                  <w:rPr>
                    <w:rFonts w:ascii="Cambria Math" w:hAnsi="Cambria Math"/>
                    <w:lang w:val="fr-CH"/>
                  </w:rPr>
                  <m:t>∙∆</m:t>
                </m:r>
                <m:r>
                  <w:rPr>
                    <w:rFonts w:ascii="Cambria Math" w:hAnsi="Cambria Math"/>
                  </w:rPr>
                  <m:t>MTD</m:t>
                </m:r>
              </m:e>
            </m:d>
          </m:e>
        </m:d>
        <m:r>
          <m:rPr>
            <m:sty m:val="p"/>
          </m:rPr>
          <w:rPr>
            <w:rFonts w:ascii="Cambria Math" w:hAnsi="Cambria Math"/>
            <w:lang w:val="fr-CH"/>
          </w:rPr>
          <m:t>,</m:t>
        </m:r>
      </m:oMath>
    </w:p>
    <w:p w14:paraId="3F1BBEFD" w14:textId="77777777" w:rsidR="002D1FC4" w:rsidRPr="00472702" w:rsidRDefault="002D1FC4" w:rsidP="002D1FC4">
      <w:pPr>
        <w:spacing w:before="240" w:after="120"/>
        <w:ind w:left="2268" w:right="1134"/>
        <w:jc w:val="both"/>
      </w:pPr>
      <w:r w:rsidRPr="00472702">
        <w:t>где:</w:t>
      </w:r>
    </w:p>
    <w:p w14:paraId="267AD66A" w14:textId="77777777" w:rsidR="002D1FC4" w:rsidRPr="00472702" w:rsidRDefault="00876D83" w:rsidP="002D1FC4">
      <w:pPr>
        <w:tabs>
          <w:tab w:val="left" w:pos="3640"/>
          <w:tab w:val="left" w:pos="3934"/>
        </w:tabs>
        <w:spacing w:before="120" w:after="120"/>
        <w:ind w:left="3934" w:right="1134" w:hanging="1666"/>
        <w:jc w:val="both"/>
      </w:pP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T</m:t>
                </m:r>
              </m:e>
              <m:sub>
                <m:r>
                  <w:rPr>
                    <w:rFonts w:ascii="Cambria Math" w:hAnsi="Cambria Math"/>
                    <w:sz w:val="18"/>
                    <w:szCs w:val="18"/>
                  </w:rPr>
                  <m:t>n</m:t>
                </m:r>
              </m:sub>
            </m:sSub>
          </m:e>
        </m:d>
      </m:oMath>
      <w:r w:rsidR="002D1FC4" w:rsidRPr="00472702">
        <w:tab/>
        <w:t>—</w:t>
      </w:r>
      <w:r w:rsidR="002D1FC4" w:rsidRPr="00472702">
        <w:tab/>
        <w:t>среднее арифметическое от средних коэффициентов тормозной силы потенциальной шины T</w:t>
      </w:r>
      <w:r w:rsidR="002D1FC4" w:rsidRPr="00472702">
        <w:rPr>
          <w:vertAlign w:val="subscript"/>
        </w:rPr>
        <w:t>n</w:t>
      </w:r>
      <w:r w:rsidR="002D1FC4" w:rsidRPr="00472702">
        <w:t xml:space="preserve"> в рамках испытания на торможение;</w:t>
      </w:r>
    </w:p>
    <w:p w14:paraId="51806691" w14:textId="77777777" w:rsidR="002D1FC4" w:rsidRPr="0083275D" w:rsidRDefault="002D1FC4" w:rsidP="0083275D">
      <w:pPr>
        <w:spacing w:before="60" w:after="60"/>
        <w:ind w:left="3402" w:right="1134" w:firstLine="567"/>
      </w:pPr>
      <m:oMathPara>
        <m:oMathParaPr>
          <m:jc m:val="center"/>
        </m:oMathParaPr>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45EB9C25" w14:textId="77777777" w:rsidR="002D1FC4" w:rsidRPr="00472702" w:rsidRDefault="002D1FC4" w:rsidP="002D1FC4">
      <w:pPr>
        <w:tabs>
          <w:tab w:val="left" w:pos="3640"/>
          <w:tab w:val="left" w:pos="3934"/>
        </w:tabs>
        <w:spacing w:before="120" w:after="120"/>
        <w:ind w:left="3934" w:right="1134" w:hanging="1666"/>
        <w:jc w:val="both"/>
      </w:pPr>
      <w:proofErr w:type="spellStart"/>
      <w:r w:rsidRPr="00472702">
        <w:rPr>
          <w:i/>
          <w:iCs/>
        </w:rPr>
        <w:t>BFC</w:t>
      </w:r>
      <w:r w:rsidRPr="00472702">
        <w:rPr>
          <w:vertAlign w:val="subscript"/>
        </w:rPr>
        <w:t>adj</w:t>
      </w:r>
      <w:proofErr w:type="spellEnd"/>
      <w:r w:rsidRPr="00472702">
        <w:t>(R)</w:t>
      </w:r>
      <w:r w:rsidRPr="00472702">
        <w:tab/>
        <w:t>—</w:t>
      </w:r>
      <w:r w:rsidRPr="00472702">
        <w:tab/>
        <w:t>скорректированный средний коэффициент тормозной силы в соответствии с таблицей 1;</w:t>
      </w:r>
    </w:p>
    <w:p w14:paraId="7AD21E9D" w14:textId="77777777" w:rsidR="002D1FC4" w:rsidRPr="00472702" w:rsidRDefault="002D1FC4" w:rsidP="002D1FC4">
      <w:pPr>
        <w:tabs>
          <w:tab w:val="left" w:pos="3640"/>
          <w:tab w:val="left" w:pos="3934"/>
        </w:tabs>
        <w:spacing w:before="120" w:after="120"/>
        <w:ind w:left="3934" w:right="1134" w:hanging="1666"/>
        <w:jc w:val="both"/>
      </w:pPr>
      <w:r w:rsidRPr="00472702">
        <w:rPr>
          <w:i/>
          <w:iCs/>
        </w:rPr>
        <w:t>BFC</w:t>
      </w:r>
      <w:r w:rsidRPr="00472702">
        <w:t>(R</w:t>
      </w:r>
      <w:r w:rsidRPr="00472702">
        <w:rPr>
          <w:vertAlign w:val="subscript"/>
        </w:rPr>
        <w:t>0</w:t>
      </w:r>
      <w:r w:rsidRPr="00472702">
        <w:t>) = 0,68</w:t>
      </w:r>
      <w:r w:rsidRPr="00472702">
        <w:tab/>
        <w:t>—</w:t>
      </w:r>
      <w:r w:rsidRPr="00472702">
        <w:tab/>
        <w:t>значение, принятое за коэффициент тормозной силы эталонной шины в эталонных условиях;</w:t>
      </w:r>
    </w:p>
    <w:p w14:paraId="69ED71CE" w14:textId="77777777" w:rsidR="002D1FC4" w:rsidRPr="00472702" w:rsidRDefault="002D1FC4" w:rsidP="0083275D">
      <w:pPr>
        <w:spacing w:before="60" w:after="60"/>
        <w:ind w:left="3402" w:right="1134" w:firstLine="567"/>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5533E6F1" w14:textId="77777777" w:rsidR="002D1FC4" w:rsidRPr="00472702" w:rsidRDefault="002D1FC4" w:rsidP="002D1FC4">
      <w:pPr>
        <w:tabs>
          <w:tab w:val="left" w:pos="3640"/>
          <w:tab w:val="left" w:pos="3934"/>
        </w:tabs>
        <w:spacing w:before="120" w:after="120"/>
        <w:ind w:left="3934" w:right="1134" w:hanging="1666"/>
        <w:jc w:val="both"/>
      </w:pPr>
      <w:r w:rsidRPr="00472702">
        <w:rPr>
          <w:i/>
          <w:iCs/>
        </w:rPr>
        <w:t>ϑ</w:t>
      </w:r>
      <w:r w:rsidRPr="00472702">
        <w:rPr>
          <w:i/>
          <w:iCs/>
        </w:rPr>
        <w:tab/>
        <w:t>—</w:t>
      </w:r>
      <w:r w:rsidRPr="00472702">
        <w:rPr>
          <w:i/>
          <w:iCs/>
        </w:rPr>
        <w:tab/>
      </w:r>
      <w:r w:rsidRPr="00472702">
        <w:t xml:space="preserve">измеренная температура мокрой поверхности в градусах Цельсия в ходе испытания потенциальной шины </w:t>
      </w:r>
      <w:proofErr w:type="spellStart"/>
      <w:r w:rsidRPr="00472702">
        <w:t>T</w:t>
      </w:r>
      <w:r w:rsidRPr="00472702">
        <w:rPr>
          <w:vertAlign w:val="subscript"/>
        </w:rPr>
        <w:t>n</w:t>
      </w:r>
      <w:proofErr w:type="spellEnd"/>
      <w:r w:rsidRPr="00472702">
        <w:t>;</w:t>
      </w:r>
    </w:p>
    <w:p w14:paraId="432F9619" w14:textId="77777777" w:rsidR="002D1FC4" w:rsidRPr="00472702" w:rsidRDefault="002D1FC4" w:rsidP="002D1FC4">
      <w:pPr>
        <w:tabs>
          <w:tab w:val="left" w:pos="3640"/>
          <w:tab w:val="left" w:pos="3934"/>
        </w:tabs>
        <w:spacing w:before="120" w:after="120"/>
        <w:ind w:left="3934" w:right="1134" w:hanging="1666"/>
        <w:jc w:val="both"/>
      </w:pPr>
      <w:r w:rsidRPr="00472702">
        <w:rPr>
          <w:i/>
          <w:iCs/>
        </w:rPr>
        <w:t>ϑ</w:t>
      </w:r>
      <w:r w:rsidRPr="00472702">
        <w:rPr>
          <w:vertAlign w:val="subscript"/>
        </w:rPr>
        <w:t>0</w:t>
      </w:r>
      <w:r w:rsidRPr="00472702">
        <w:tab/>
        <w:t>—</w:t>
      </w:r>
      <w:r w:rsidRPr="00472702">
        <w:tab/>
      </w:r>
      <w:r w:rsidRPr="00472702">
        <w:rPr>
          <w:iCs/>
        </w:rPr>
        <w:t>эталонная</w:t>
      </w:r>
      <w:r w:rsidRPr="00472702">
        <w:t xml:space="preserve"> температура мокрой поверхности для потенциальной шины в соответствии с ее категорией использования, указанной в таблице 2;</w:t>
      </w:r>
    </w:p>
    <w:p w14:paraId="139E222A" w14:textId="77777777" w:rsidR="002D1FC4" w:rsidRPr="00472702" w:rsidRDefault="002D1FC4" w:rsidP="0083275D">
      <w:pPr>
        <w:spacing w:before="60" w:after="60"/>
        <w:ind w:left="3402" w:right="1134" w:firstLine="567"/>
      </w:pPr>
      <m:oMathPara>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34915A02" w14:textId="46E18E5F" w:rsidR="002D1FC4" w:rsidRPr="00472702" w:rsidRDefault="002D1FC4" w:rsidP="002D1FC4">
      <w:pPr>
        <w:tabs>
          <w:tab w:val="left" w:pos="3640"/>
        </w:tabs>
        <w:spacing w:before="120" w:after="120"/>
        <w:ind w:left="3969" w:right="1134" w:hanging="1701"/>
        <w:jc w:val="both"/>
      </w:pPr>
      <w:r w:rsidRPr="00472702">
        <w:rPr>
          <w:i/>
          <w:iCs/>
        </w:rPr>
        <w:t>MTD</w:t>
      </w:r>
      <w:r w:rsidRPr="00472702">
        <w:tab/>
        <w:t>—</w:t>
      </w:r>
      <w:r w:rsidRPr="00472702">
        <w:tab/>
      </w:r>
      <w:r w:rsidRPr="00472702">
        <w:rPr>
          <w:iCs/>
        </w:rPr>
        <w:t>измеренная</w:t>
      </w:r>
      <w:r w:rsidRPr="00472702">
        <w:t xml:space="preserve"> глубина текстуры трека в мм (см.</w:t>
      </w:r>
      <w:r w:rsidR="00FF45B3">
        <w:rPr>
          <w:lang w:val="en-US"/>
        </w:rPr>
        <w:t> </w:t>
      </w:r>
      <w:r w:rsidRPr="00472702">
        <w:t>пункт 3.1.4 настоящего приложения);</w:t>
      </w:r>
    </w:p>
    <w:p w14:paraId="4736D3C5" w14:textId="77777777" w:rsidR="002D1FC4" w:rsidRPr="00472702" w:rsidRDefault="002D1FC4" w:rsidP="002D1FC4">
      <w:pPr>
        <w:tabs>
          <w:tab w:val="left" w:pos="3640"/>
        </w:tabs>
        <w:spacing w:before="120" w:after="120"/>
        <w:ind w:left="3969" w:right="1134" w:hanging="1701"/>
        <w:jc w:val="both"/>
      </w:pPr>
      <w:r w:rsidRPr="00472702">
        <w:rPr>
          <w:i/>
          <w:iCs/>
        </w:rPr>
        <w:t>MTD</w:t>
      </w:r>
      <w:r w:rsidRPr="00472702">
        <w:rPr>
          <w:vertAlign w:val="subscript"/>
        </w:rPr>
        <w:t>0</w:t>
      </w:r>
      <w:r w:rsidRPr="00472702">
        <w:t xml:space="preserve"> = 0,8 мм</w:t>
      </w:r>
      <w:r w:rsidRPr="00472702">
        <w:tab/>
        <w:t>—</w:t>
      </w:r>
      <w:r w:rsidRPr="00472702">
        <w:tab/>
      </w:r>
      <w:r w:rsidRPr="00472702">
        <w:rPr>
          <w:iCs/>
        </w:rPr>
        <w:t>глубина</w:t>
      </w:r>
      <w:r w:rsidRPr="00472702">
        <w:t xml:space="preserve"> текстуры эталонного трека;</w:t>
      </w:r>
    </w:p>
    <w:p w14:paraId="1D670CA0" w14:textId="77777777" w:rsidR="002D1FC4" w:rsidRPr="00472702" w:rsidRDefault="002D1FC4" w:rsidP="002D1FC4">
      <w:pPr>
        <w:tabs>
          <w:tab w:val="left" w:pos="3640"/>
        </w:tabs>
        <w:spacing w:before="120" w:after="120"/>
        <w:ind w:left="3969" w:right="1134" w:hanging="1701"/>
        <w:jc w:val="both"/>
      </w:pPr>
      <w:proofErr w:type="spellStart"/>
      <w:r w:rsidRPr="00472702">
        <w:rPr>
          <w:i/>
          <w:iCs/>
        </w:rPr>
        <w:t>K</w:t>
      </w:r>
      <w:r w:rsidRPr="00472702">
        <w:rPr>
          <w:vertAlign w:val="subscript"/>
        </w:rPr>
        <w:t>vehicle</w:t>
      </w:r>
      <w:proofErr w:type="spellEnd"/>
      <w:r w:rsidRPr="00472702">
        <w:t xml:space="preserve"> = 1,87</w:t>
      </w:r>
      <w:r w:rsidRPr="00472702">
        <w:tab/>
        <w:t>—</w:t>
      </w:r>
      <w:r w:rsidRPr="00472702">
        <w:tab/>
      </w:r>
      <w:r w:rsidRPr="00472702">
        <w:rPr>
          <w:iCs/>
        </w:rPr>
        <w:t xml:space="preserve">коэффициент, </w:t>
      </w:r>
      <w:r w:rsidRPr="00472702">
        <w:t>обеспечивающий согласованность между предыдущим расчетом коэффициента сцепления с мокрой поверхностью и настоящим, а также сопоставимость между методом с использованием транспортного средства и методом с использованием прицепа;</w:t>
      </w:r>
    </w:p>
    <w:p w14:paraId="155C2AB9" w14:textId="77777777" w:rsidR="002D1FC4" w:rsidRPr="00472702" w:rsidRDefault="002D1FC4" w:rsidP="002D1FC4">
      <w:pPr>
        <w:spacing w:before="120" w:after="120"/>
        <w:ind w:left="2835" w:right="1134" w:hanging="567"/>
        <w:jc w:val="both"/>
      </w:pPr>
      <w:r w:rsidRPr="00472702">
        <w:t xml:space="preserve">коэффициенты </w:t>
      </w:r>
      <w:r w:rsidRPr="00472702">
        <w:rPr>
          <w:i/>
          <w:iCs/>
        </w:rPr>
        <w:t>a, b, c</w:t>
      </w:r>
      <w:r w:rsidRPr="00472702">
        <w:t xml:space="preserve"> и </w:t>
      </w:r>
      <w:r w:rsidRPr="00472702">
        <w:rPr>
          <w:i/>
          <w:iCs/>
        </w:rPr>
        <w:t>d</w:t>
      </w:r>
      <w:r w:rsidRPr="00472702">
        <w:t xml:space="preserve"> приведены в таблице 2.</w:t>
      </w:r>
    </w:p>
    <w:p w14:paraId="0BDFB175" w14:textId="77777777" w:rsidR="002D1FC4" w:rsidRPr="00472702" w:rsidRDefault="002D1FC4" w:rsidP="002D1FC4">
      <w:pPr>
        <w:spacing w:before="120" w:after="120"/>
        <w:ind w:left="1316" w:right="1134"/>
        <w:jc w:val="both"/>
      </w:pPr>
      <w:r w:rsidRPr="00472702">
        <w:t>Таблица 2</w:t>
      </w:r>
    </w:p>
    <w:tbl>
      <w:tblPr>
        <w:tblW w:w="7321"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839"/>
        <w:gridCol w:w="974"/>
        <w:gridCol w:w="974"/>
        <w:gridCol w:w="974"/>
        <w:gridCol w:w="974"/>
        <w:gridCol w:w="975"/>
      </w:tblGrid>
      <w:tr w:rsidR="002D1FC4" w:rsidRPr="00472702" w14:paraId="04E79136" w14:textId="77777777" w:rsidTr="003E535E">
        <w:trPr>
          <w:cantSplit/>
          <w:trHeight w:val="247"/>
          <w:tblHeader/>
        </w:trPr>
        <w:tc>
          <w:tcPr>
            <w:tcW w:w="2450" w:type="dxa"/>
            <w:gridSpan w:val="2"/>
            <w:tcBorders>
              <w:bottom w:val="single" w:sz="12" w:space="0" w:color="auto"/>
            </w:tcBorders>
            <w:vAlign w:val="center"/>
          </w:tcPr>
          <w:p w14:paraId="1FA79C77"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Категория использования</w:t>
            </w:r>
          </w:p>
        </w:tc>
        <w:tc>
          <w:tcPr>
            <w:tcW w:w="974" w:type="dxa"/>
            <w:tcBorders>
              <w:bottom w:val="single" w:sz="12" w:space="0" w:color="auto"/>
            </w:tcBorders>
            <w:vAlign w:val="center"/>
          </w:tcPr>
          <w:p w14:paraId="7C2A353A"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vertAlign w:val="subscript"/>
              </w:rPr>
            </w:pPr>
            <w:r w:rsidRPr="00472702">
              <w:rPr>
                <w:rFonts w:ascii="Times New Roman" w:hAnsi="Times New Roman"/>
                <w:i/>
                <w:iCs/>
                <w:sz w:val="16"/>
                <w:szCs w:val="16"/>
                <w:lang w:val="ru-RU"/>
              </w:rPr>
              <w:t>ϑ</w:t>
            </w:r>
            <w:r w:rsidRPr="00472702">
              <w:rPr>
                <w:rFonts w:ascii="Times New Roman" w:hAnsi="Times New Roman"/>
                <w:i/>
                <w:iCs/>
                <w:sz w:val="16"/>
                <w:szCs w:val="16"/>
                <w:vertAlign w:val="subscript"/>
                <w:lang w:val="ru-RU"/>
              </w:rPr>
              <w:t>0</w:t>
            </w:r>
          </w:p>
          <w:p w14:paraId="7A48F484"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(°C)</w:t>
            </w:r>
          </w:p>
        </w:tc>
        <w:tc>
          <w:tcPr>
            <w:tcW w:w="974" w:type="dxa"/>
            <w:tcBorders>
              <w:bottom w:val="single" w:sz="12" w:space="0" w:color="auto"/>
            </w:tcBorders>
            <w:vAlign w:val="center"/>
          </w:tcPr>
          <w:p w14:paraId="5BD9754C"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a</w:t>
            </w:r>
          </w:p>
          <w:p w14:paraId="4075BC80"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p>
        </w:tc>
        <w:tc>
          <w:tcPr>
            <w:tcW w:w="974" w:type="dxa"/>
            <w:tcBorders>
              <w:bottom w:val="single" w:sz="12" w:space="0" w:color="auto"/>
            </w:tcBorders>
            <w:vAlign w:val="center"/>
          </w:tcPr>
          <w:p w14:paraId="7FCD56CF"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b</w:t>
            </w:r>
          </w:p>
          <w:p w14:paraId="03883B03"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(°C</w:t>
            </w:r>
            <w:r w:rsidRPr="00472702">
              <w:rPr>
                <w:rFonts w:ascii="Times New Roman" w:hAnsi="Times New Roman"/>
                <w:i/>
                <w:iCs/>
                <w:sz w:val="16"/>
                <w:szCs w:val="16"/>
                <w:vertAlign w:val="superscript"/>
                <w:lang w:val="ru-RU"/>
              </w:rPr>
              <w:t>−1</w:t>
            </w:r>
            <w:r w:rsidRPr="00472702">
              <w:rPr>
                <w:rFonts w:ascii="Times New Roman" w:hAnsi="Times New Roman"/>
                <w:i/>
                <w:iCs/>
                <w:sz w:val="16"/>
                <w:szCs w:val="16"/>
                <w:lang w:val="ru-RU"/>
              </w:rPr>
              <w:t>)</w:t>
            </w:r>
          </w:p>
        </w:tc>
        <w:tc>
          <w:tcPr>
            <w:tcW w:w="974" w:type="dxa"/>
            <w:tcBorders>
              <w:bottom w:val="single" w:sz="12" w:space="0" w:color="auto"/>
            </w:tcBorders>
            <w:vAlign w:val="center"/>
          </w:tcPr>
          <w:p w14:paraId="1C4CA6A7"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c</w:t>
            </w:r>
          </w:p>
          <w:p w14:paraId="43A20FDD"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(°C</w:t>
            </w:r>
            <w:r w:rsidRPr="00472702">
              <w:rPr>
                <w:rFonts w:ascii="Times New Roman" w:hAnsi="Times New Roman"/>
                <w:i/>
                <w:iCs/>
                <w:sz w:val="16"/>
                <w:szCs w:val="16"/>
                <w:vertAlign w:val="superscript"/>
                <w:lang w:val="ru-RU"/>
              </w:rPr>
              <w:t>−2</w:t>
            </w:r>
            <w:r w:rsidRPr="00472702">
              <w:rPr>
                <w:rFonts w:ascii="Times New Roman" w:hAnsi="Times New Roman"/>
                <w:i/>
                <w:iCs/>
                <w:sz w:val="16"/>
                <w:szCs w:val="16"/>
                <w:lang w:val="ru-RU"/>
              </w:rPr>
              <w:t>)</w:t>
            </w:r>
          </w:p>
        </w:tc>
        <w:tc>
          <w:tcPr>
            <w:tcW w:w="975" w:type="dxa"/>
            <w:tcBorders>
              <w:bottom w:val="single" w:sz="12" w:space="0" w:color="auto"/>
            </w:tcBorders>
            <w:vAlign w:val="center"/>
          </w:tcPr>
          <w:p w14:paraId="3B4757CB"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d</w:t>
            </w:r>
          </w:p>
          <w:p w14:paraId="3AFFDDAA" w14:textId="77777777" w:rsidR="002D1FC4" w:rsidRPr="00472702" w:rsidRDefault="002D1FC4" w:rsidP="00F22EB5">
            <w:pPr>
              <w:pStyle w:val="Tableheader"/>
              <w:suppressAutoHyphens/>
              <w:autoSpaceDE w:val="0"/>
              <w:autoSpaceDN w:val="0"/>
              <w:adjustRightInd w:val="0"/>
              <w:spacing w:before="40" w:after="40" w:line="180" w:lineRule="exact"/>
              <w:jc w:val="center"/>
              <w:rPr>
                <w:rFonts w:ascii="Times New Roman" w:hAnsi="Times New Roman"/>
                <w:i/>
                <w:iCs/>
                <w:sz w:val="16"/>
                <w:szCs w:val="16"/>
              </w:rPr>
            </w:pPr>
            <w:r w:rsidRPr="00472702">
              <w:rPr>
                <w:rFonts w:ascii="Times New Roman" w:hAnsi="Times New Roman"/>
                <w:i/>
                <w:iCs/>
                <w:sz w:val="16"/>
                <w:szCs w:val="16"/>
                <w:lang w:val="ru-RU"/>
              </w:rPr>
              <w:t>(мм</w:t>
            </w:r>
            <w:r w:rsidRPr="00472702">
              <w:rPr>
                <w:rFonts w:ascii="Times New Roman" w:hAnsi="Times New Roman"/>
                <w:i/>
                <w:iCs/>
                <w:sz w:val="16"/>
                <w:szCs w:val="16"/>
                <w:vertAlign w:val="superscript"/>
                <w:lang w:val="ru-RU"/>
              </w:rPr>
              <w:t>−1</w:t>
            </w:r>
            <w:r w:rsidRPr="00472702">
              <w:rPr>
                <w:rFonts w:ascii="Times New Roman" w:hAnsi="Times New Roman"/>
                <w:i/>
                <w:iCs/>
                <w:sz w:val="16"/>
                <w:szCs w:val="16"/>
                <w:lang w:val="ru-RU"/>
              </w:rPr>
              <w:t>)</w:t>
            </w:r>
          </w:p>
        </w:tc>
      </w:tr>
      <w:tr w:rsidR="002D1FC4" w:rsidRPr="00472702" w14:paraId="767490A4" w14:textId="77777777" w:rsidTr="003E535E">
        <w:trPr>
          <w:cantSplit/>
          <w:trHeight w:val="133"/>
        </w:trPr>
        <w:tc>
          <w:tcPr>
            <w:tcW w:w="2450" w:type="dxa"/>
            <w:gridSpan w:val="2"/>
            <w:tcBorders>
              <w:top w:val="single" w:sz="12" w:space="0" w:color="auto"/>
              <w:bottom w:val="single" w:sz="4" w:space="0" w:color="auto"/>
            </w:tcBorders>
            <w:vAlign w:val="center"/>
          </w:tcPr>
          <w:p w14:paraId="42BA7EE9" w14:textId="77777777" w:rsidR="002D1FC4" w:rsidRPr="00472702" w:rsidRDefault="002D1FC4" w:rsidP="00F22EB5">
            <w:pPr>
              <w:pStyle w:val="Tablebody"/>
              <w:suppressAutoHyphens/>
              <w:autoSpaceDE w:val="0"/>
              <w:autoSpaceDN w:val="0"/>
              <w:adjustRightInd w:val="0"/>
              <w:rPr>
                <w:rFonts w:ascii="Times New Roman" w:hAnsi="Times New Roman"/>
                <w:sz w:val="18"/>
                <w:szCs w:val="18"/>
              </w:rPr>
            </w:pPr>
            <w:r w:rsidRPr="00472702">
              <w:rPr>
                <w:rFonts w:ascii="Times New Roman" w:hAnsi="Times New Roman"/>
                <w:sz w:val="18"/>
                <w:szCs w:val="18"/>
                <w:lang w:val="ru-RU"/>
              </w:rPr>
              <w:t>Обычные шины</w:t>
            </w:r>
          </w:p>
        </w:tc>
        <w:tc>
          <w:tcPr>
            <w:tcW w:w="974" w:type="dxa"/>
            <w:tcBorders>
              <w:top w:val="single" w:sz="12" w:space="0" w:color="auto"/>
            </w:tcBorders>
            <w:vAlign w:val="center"/>
          </w:tcPr>
          <w:p w14:paraId="07A396A0" w14:textId="77777777" w:rsidR="002D1FC4" w:rsidRPr="00472702" w:rsidRDefault="002D1FC4" w:rsidP="00F22EB5">
            <w:pPr>
              <w:pStyle w:val="Tablebody"/>
              <w:suppressAutoHyphens/>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20</w:t>
            </w:r>
          </w:p>
        </w:tc>
        <w:tc>
          <w:tcPr>
            <w:tcW w:w="974" w:type="dxa"/>
            <w:tcBorders>
              <w:top w:val="single" w:sz="12" w:space="0" w:color="auto"/>
            </w:tcBorders>
            <w:vAlign w:val="center"/>
          </w:tcPr>
          <w:p w14:paraId="29D633C5" w14:textId="77777777" w:rsidR="002D1FC4" w:rsidRPr="00472702" w:rsidRDefault="002D1FC4" w:rsidP="00F22EB5">
            <w:pPr>
              <w:pStyle w:val="Tablebody"/>
              <w:suppressAutoHyphens/>
              <w:autoSpaceDE w:val="0"/>
              <w:autoSpaceDN w:val="0"/>
              <w:adjustRightInd w:val="0"/>
              <w:ind w:left="-110"/>
              <w:jc w:val="center"/>
              <w:rPr>
                <w:rFonts w:ascii="Times New Roman" w:hAnsi="Times New Roman"/>
                <w:sz w:val="18"/>
                <w:szCs w:val="18"/>
              </w:rPr>
            </w:pPr>
            <w:r w:rsidRPr="00472702">
              <w:rPr>
                <w:rFonts w:ascii="Times New Roman" w:hAnsi="Times New Roman"/>
                <w:sz w:val="18"/>
                <w:szCs w:val="18"/>
                <w:lang w:val="ru-RU"/>
              </w:rPr>
              <w:t>+0,99382</w:t>
            </w:r>
          </w:p>
        </w:tc>
        <w:tc>
          <w:tcPr>
            <w:tcW w:w="974" w:type="dxa"/>
            <w:tcBorders>
              <w:top w:val="single" w:sz="12" w:space="0" w:color="auto"/>
            </w:tcBorders>
            <w:vAlign w:val="center"/>
          </w:tcPr>
          <w:p w14:paraId="198CD686" w14:textId="77777777" w:rsidR="002D1FC4" w:rsidRPr="00472702" w:rsidRDefault="002D1FC4" w:rsidP="00F22EB5">
            <w:pPr>
              <w:pStyle w:val="Tablebody"/>
              <w:suppressAutoHyphens/>
              <w:autoSpaceDE w:val="0"/>
              <w:autoSpaceDN w:val="0"/>
              <w:adjustRightInd w:val="0"/>
              <w:ind w:left="-76"/>
              <w:jc w:val="center"/>
              <w:rPr>
                <w:rFonts w:ascii="Times New Roman" w:hAnsi="Times New Roman"/>
                <w:sz w:val="18"/>
                <w:szCs w:val="18"/>
              </w:rPr>
            </w:pPr>
            <w:r w:rsidRPr="00472702">
              <w:rPr>
                <w:rFonts w:ascii="Times New Roman" w:hAnsi="Times New Roman"/>
                <w:sz w:val="18"/>
                <w:szCs w:val="18"/>
                <w:lang w:val="ru-RU"/>
              </w:rPr>
              <w:t>+0,00269</w:t>
            </w:r>
          </w:p>
        </w:tc>
        <w:tc>
          <w:tcPr>
            <w:tcW w:w="974" w:type="dxa"/>
            <w:tcBorders>
              <w:top w:val="single" w:sz="12" w:space="0" w:color="auto"/>
            </w:tcBorders>
            <w:vAlign w:val="center"/>
          </w:tcPr>
          <w:p w14:paraId="4B0E90DF" w14:textId="77777777" w:rsidR="002D1FC4" w:rsidRPr="00472702" w:rsidRDefault="002D1FC4" w:rsidP="00F22EB5">
            <w:pPr>
              <w:pStyle w:val="Tablebody"/>
              <w:suppressAutoHyphens/>
              <w:autoSpaceDE w:val="0"/>
              <w:autoSpaceDN w:val="0"/>
              <w:adjustRightInd w:val="0"/>
              <w:ind w:left="-93"/>
              <w:jc w:val="center"/>
              <w:rPr>
                <w:rFonts w:ascii="Times New Roman" w:hAnsi="Times New Roman"/>
                <w:sz w:val="18"/>
                <w:szCs w:val="18"/>
              </w:rPr>
            </w:pPr>
            <w:r w:rsidRPr="00472702">
              <w:rPr>
                <w:rFonts w:ascii="Times New Roman" w:hAnsi="Times New Roman"/>
                <w:sz w:val="18"/>
                <w:szCs w:val="18"/>
                <w:lang w:val="ru-RU"/>
              </w:rPr>
              <w:t>−0,00028</w:t>
            </w:r>
          </w:p>
        </w:tc>
        <w:tc>
          <w:tcPr>
            <w:tcW w:w="975" w:type="dxa"/>
            <w:tcBorders>
              <w:top w:val="single" w:sz="12" w:space="0" w:color="auto"/>
            </w:tcBorders>
            <w:vAlign w:val="center"/>
          </w:tcPr>
          <w:p w14:paraId="08D88BB7" w14:textId="77777777" w:rsidR="002D1FC4" w:rsidRPr="00472702" w:rsidRDefault="002D1FC4" w:rsidP="00F22EB5">
            <w:pPr>
              <w:pStyle w:val="Tablebody"/>
              <w:suppressAutoHyphens/>
              <w:autoSpaceDE w:val="0"/>
              <w:autoSpaceDN w:val="0"/>
              <w:adjustRightInd w:val="0"/>
              <w:ind w:left="-169"/>
              <w:jc w:val="center"/>
              <w:rPr>
                <w:rFonts w:ascii="Times New Roman" w:hAnsi="Times New Roman"/>
                <w:sz w:val="18"/>
                <w:szCs w:val="18"/>
              </w:rPr>
            </w:pPr>
            <w:r w:rsidRPr="00472702">
              <w:rPr>
                <w:rFonts w:ascii="Times New Roman" w:hAnsi="Times New Roman"/>
                <w:sz w:val="18"/>
                <w:szCs w:val="18"/>
                <w:lang w:val="ru-RU"/>
              </w:rPr>
              <w:t>−0,02472</w:t>
            </w:r>
          </w:p>
        </w:tc>
      </w:tr>
      <w:tr w:rsidR="002D1FC4" w:rsidRPr="00472702" w14:paraId="1463E878" w14:textId="77777777" w:rsidTr="003E535E">
        <w:trPr>
          <w:cantSplit/>
          <w:trHeight w:val="130"/>
        </w:trPr>
        <w:tc>
          <w:tcPr>
            <w:tcW w:w="2450" w:type="dxa"/>
            <w:gridSpan w:val="2"/>
            <w:tcBorders>
              <w:bottom w:val="nil"/>
            </w:tcBorders>
            <w:vAlign w:val="center"/>
          </w:tcPr>
          <w:p w14:paraId="70DDE760" w14:textId="77777777" w:rsidR="002D1FC4" w:rsidRPr="00472702" w:rsidRDefault="002D1FC4" w:rsidP="00F22EB5">
            <w:pPr>
              <w:pStyle w:val="Tablebody"/>
              <w:suppressAutoHyphens/>
              <w:autoSpaceDE w:val="0"/>
              <w:autoSpaceDN w:val="0"/>
              <w:adjustRightInd w:val="0"/>
              <w:rPr>
                <w:rFonts w:ascii="Times New Roman" w:hAnsi="Times New Roman"/>
                <w:sz w:val="18"/>
                <w:szCs w:val="18"/>
              </w:rPr>
            </w:pPr>
            <w:r w:rsidRPr="00472702">
              <w:rPr>
                <w:rFonts w:ascii="Times New Roman" w:hAnsi="Times New Roman"/>
                <w:sz w:val="18"/>
                <w:szCs w:val="18"/>
                <w:lang w:val="ru-RU"/>
              </w:rPr>
              <w:t>Зимние шины</w:t>
            </w:r>
          </w:p>
        </w:tc>
        <w:tc>
          <w:tcPr>
            <w:tcW w:w="974" w:type="dxa"/>
            <w:vAlign w:val="center"/>
          </w:tcPr>
          <w:p w14:paraId="0C023B33" w14:textId="77777777" w:rsidR="002D1FC4" w:rsidRPr="00472702" w:rsidRDefault="002D1FC4" w:rsidP="00F22EB5">
            <w:pPr>
              <w:pStyle w:val="Tablebody"/>
              <w:suppressAutoHyphens/>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15</w:t>
            </w:r>
          </w:p>
        </w:tc>
        <w:tc>
          <w:tcPr>
            <w:tcW w:w="974" w:type="dxa"/>
            <w:vAlign w:val="center"/>
          </w:tcPr>
          <w:p w14:paraId="4CA5C79A" w14:textId="77777777" w:rsidR="002D1FC4" w:rsidRPr="00472702" w:rsidRDefault="002D1FC4" w:rsidP="00F22EB5">
            <w:pPr>
              <w:pStyle w:val="Tablebody"/>
              <w:suppressAutoHyphens/>
              <w:autoSpaceDE w:val="0"/>
              <w:autoSpaceDN w:val="0"/>
              <w:adjustRightInd w:val="0"/>
              <w:ind w:left="-110"/>
              <w:jc w:val="center"/>
              <w:rPr>
                <w:rFonts w:ascii="Times New Roman" w:hAnsi="Times New Roman"/>
                <w:sz w:val="18"/>
                <w:szCs w:val="18"/>
              </w:rPr>
            </w:pPr>
            <w:r w:rsidRPr="00472702">
              <w:rPr>
                <w:rFonts w:ascii="Times New Roman" w:hAnsi="Times New Roman"/>
                <w:sz w:val="18"/>
                <w:szCs w:val="18"/>
                <w:lang w:val="ru-RU"/>
              </w:rPr>
              <w:t>+0,92654</w:t>
            </w:r>
          </w:p>
        </w:tc>
        <w:tc>
          <w:tcPr>
            <w:tcW w:w="974" w:type="dxa"/>
            <w:vAlign w:val="center"/>
          </w:tcPr>
          <w:p w14:paraId="0EE74201" w14:textId="77777777" w:rsidR="002D1FC4" w:rsidRPr="00472702" w:rsidRDefault="002D1FC4" w:rsidP="00F22EB5">
            <w:pPr>
              <w:pStyle w:val="Tablebody"/>
              <w:suppressAutoHyphens/>
              <w:autoSpaceDE w:val="0"/>
              <w:autoSpaceDN w:val="0"/>
              <w:adjustRightInd w:val="0"/>
              <w:ind w:left="-104"/>
              <w:jc w:val="center"/>
              <w:rPr>
                <w:rFonts w:ascii="Times New Roman" w:hAnsi="Times New Roman"/>
                <w:sz w:val="18"/>
                <w:szCs w:val="18"/>
              </w:rPr>
            </w:pPr>
            <w:r w:rsidRPr="00472702">
              <w:rPr>
                <w:rFonts w:ascii="Times New Roman" w:hAnsi="Times New Roman"/>
                <w:sz w:val="18"/>
                <w:szCs w:val="18"/>
                <w:lang w:val="ru-RU"/>
              </w:rPr>
              <w:t>−0,00121</w:t>
            </w:r>
          </w:p>
        </w:tc>
        <w:tc>
          <w:tcPr>
            <w:tcW w:w="974" w:type="dxa"/>
            <w:vAlign w:val="center"/>
          </w:tcPr>
          <w:p w14:paraId="58DBD8C8" w14:textId="77777777" w:rsidR="002D1FC4" w:rsidRPr="00472702" w:rsidRDefault="002D1FC4" w:rsidP="00F22EB5">
            <w:pPr>
              <w:pStyle w:val="Tablebody"/>
              <w:suppressAutoHyphens/>
              <w:autoSpaceDE w:val="0"/>
              <w:autoSpaceDN w:val="0"/>
              <w:adjustRightInd w:val="0"/>
              <w:ind w:left="-79"/>
              <w:jc w:val="center"/>
              <w:rPr>
                <w:rFonts w:ascii="Times New Roman" w:hAnsi="Times New Roman"/>
                <w:sz w:val="18"/>
                <w:szCs w:val="18"/>
              </w:rPr>
            </w:pPr>
            <w:r w:rsidRPr="00472702">
              <w:rPr>
                <w:rFonts w:ascii="Times New Roman" w:hAnsi="Times New Roman"/>
                <w:sz w:val="18"/>
                <w:szCs w:val="18"/>
                <w:lang w:val="ru-RU"/>
              </w:rPr>
              <w:t>−0,00007</w:t>
            </w:r>
          </w:p>
        </w:tc>
        <w:tc>
          <w:tcPr>
            <w:tcW w:w="975" w:type="dxa"/>
            <w:vAlign w:val="center"/>
          </w:tcPr>
          <w:p w14:paraId="0518683F" w14:textId="77777777" w:rsidR="002D1FC4" w:rsidRPr="00472702" w:rsidRDefault="002D1FC4" w:rsidP="00F22EB5">
            <w:pPr>
              <w:pStyle w:val="Tablebody"/>
              <w:suppressAutoHyphens/>
              <w:autoSpaceDE w:val="0"/>
              <w:autoSpaceDN w:val="0"/>
              <w:adjustRightInd w:val="0"/>
              <w:ind w:left="-155"/>
              <w:jc w:val="center"/>
              <w:rPr>
                <w:rFonts w:ascii="Times New Roman" w:hAnsi="Times New Roman"/>
                <w:sz w:val="18"/>
                <w:szCs w:val="18"/>
              </w:rPr>
            </w:pPr>
            <w:r w:rsidRPr="00472702">
              <w:rPr>
                <w:rFonts w:ascii="Times New Roman" w:hAnsi="Times New Roman"/>
                <w:sz w:val="18"/>
                <w:szCs w:val="18"/>
                <w:lang w:val="ru-RU"/>
              </w:rPr>
              <w:t>−0,04279</w:t>
            </w:r>
          </w:p>
        </w:tc>
      </w:tr>
      <w:tr w:rsidR="002D1FC4" w:rsidRPr="00472702" w14:paraId="0CC7356E" w14:textId="77777777" w:rsidTr="003E535E">
        <w:trPr>
          <w:cantSplit/>
          <w:trHeight w:val="130"/>
        </w:trPr>
        <w:tc>
          <w:tcPr>
            <w:tcW w:w="611" w:type="dxa"/>
            <w:tcBorders>
              <w:top w:val="nil"/>
            </w:tcBorders>
          </w:tcPr>
          <w:p w14:paraId="57DA042E" w14:textId="77777777" w:rsidR="002D1FC4" w:rsidRPr="00472702" w:rsidRDefault="002D1FC4" w:rsidP="00F22EB5">
            <w:pPr>
              <w:pStyle w:val="Tablebody"/>
              <w:suppressAutoHyphens/>
              <w:autoSpaceDE w:val="0"/>
              <w:autoSpaceDN w:val="0"/>
              <w:adjustRightInd w:val="0"/>
              <w:jc w:val="both"/>
              <w:rPr>
                <w:rFonts w:ascii="Times New Roman" w:hAnsi="Times New Roman"/>
                <w:sz w:val="18"/>
                <w:szCs w:val="18"/>
              </w:rPr>
            </w:pPr>
          </w:p>
        </w:tc>
        <w:tc>
          <w:tcPr>
            <w:tcW w:w="1839" w:type="dxa"/>
            <w:vAlign w:val="center"/>
          </w:tcPr>
          <w:p w14:paraId="61DF4894" w14:textId="77777777" w:rsidR="002D1FC4" w:rsidRPr="00472702" w:rsidRDefault="002D1FC4" w:rsidP="00F22EB5">
            <w:pPr>
              <w:pStyle w:val="Tablebody"/>
              <w:suppressAutoHyphens/>
              <w:autoSpaceDE w:val="0"/>
              <w:autoSpaceDN w:val="0"/>
              <w:adjustRightInd w:val="0"/>
              <w:rPr>
                <w:rFonts w:ascii="Times New Roman" w:hAnsi="Times New Roman"/>
                <w:sz w:val="18"/>
                <w:szCs w:val="18"/>
                <w:lang w:val="ru-RU"/>
              </w:rPr>
            </w:pPr>
            <w:r w:rsidRPr="00472702">
              <w:rPr>
                <w:rFonts w:ascii="Times New Roman" w:hAnsi="Times New Roman"/>
                <w:sz w:val="18"/>
                <w:szCs w:val="18"/>
                <w:lang w:val="ru-RU"/>
              </w:rPr>
              <w:t xml:space="preserve">Зимняя шина, предназначенная </w:t>
            </w:r>
            <w:r w:rsidRPr="00472702">
              <w:rPr>
                <w:rFonts w:ascii="Times New Roman" w:hAnsi="Times New Roman"/>
                <w:sz w:val="18"/>
                <w:szCs w:val="18"/>
                <w:lang w:val="ru-RU"/>
              </w:rPr>
              <w:br/>
              <w:t>для использования в тяжелых снежных условиях</w:t>
            </w:r>
          </w:p>
        </w:tc>
        <w:tc>
          <w:tcPr>
            <w:tcW w:w="974" w:type="dxa"/>
            <w:vAlign w:val="center"/>
          </w:tcPr>
          <w:p w14:paraId="4DF036DF" w14:textId="77777777" w:rsidR="002D1FC4" w:rsidRPr="00472702" w:rsidRDefault="002D1FC4" w:rsidP="00F22EB5">
            <w:pPr>
              <w:pStyle w:val="Tablebody"/>
              <w:suppressAutoHyphens/>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10</w:t>
            </w:r>
          </w:p>
        </w:tc>
        <w:tc>
          <w:tcPr>
            <w:tcW w:w="974" w:type="dxa"/>
            <w:vAlign w:val="center"/>
          </w:tcPr>
          <w:p w14:paraId="1375F270" w14:textId="77777777" w:rsidR="002D1FC4" w:rsidRPr="00472702" w:rsidRDefault="002D1FC4" w:rsidP="00F22EB5">
            <w:pPr>
              <w:pStyle w:val="Tablebody"/>
              <w:suppressAutoHyphens/>
              <w:autoSpaceDE w:val="0"/>
              <w:autoSpaceDN w:val="0"/>
              <w:adjustRightInd w:val="0"/>
              <w:ind w:left="-96"/>
              <w:jc w:val="center"/>
              <w:rPr>
                <w:rFonts w:ascii="Times New Roman" w:hAnsi="Times New Roman"/>
                <w:sz w:val="18"/>
                <w:szCs w:val="18"/>
              </w:rPr>
            </w:pPr>
            <w:r w:rsidRPr="00472702">
              <w:rPr>
                <w:rFonts w:ascii="Times New Roman" w:hAnsi="Times New Roman"/>
                <w:sz w:val="18"/>
                <w:szCs w:val="18"/>
                <w:lang w:val="ru-RU"/>
              </w:rPr>
              <w:t>+0,72029</w:t>
            </w:r>
          </w:p>
        </w:tc>
        <w:tc>
          <w:tcPr>
            <w:tcW w:w="974" w:type="dxa"/>
            <w:vAlign w:val="center"/>
          </w:tcPr>
          <w:p w14:paraId="2EE27BF8" w14:textId="77777777" w:rsidR="002D1FC4" w:rsidRPr="00472702" w:rsidRDefault="002D1FC4" w:rsidP="00F22EB5">
            <w:pPr>
              <w:pStyle w:val="Tablebody"/>
              <w:suppressAutoHyphens/>
              <w:autoSpaceDE w:val="0"/>
              <w:autoSpaceDN w:val="0"/>
              <w:adjustRightInd w:val="0"/>
              <w:ind w:left="-90"/>
              <w:jc w:val="center"/>
              <w:rPr>
                <w:rFonts w:ascii="Times New Roman" w:hAnsi="Times New Roman"/>
                <w:sz w:val="18"/>
                <w:szCs w:val="18"/>
              </w:rPr>
            </w:pPr>
            <w:r w:rsidRPr="00472702">
              <w:rPr>
                <w:rFonts w:ascii="Times New Roman" w:hAnsi="Times New Roman"/>
                <w:sz w:val="18"/>
                <w:szCs w:val="18"/>
                <w:lang w:val="ru-RU"/>
              </w:rPr>
              <w:t>−0,00539</w:t>
            </w:r>
          </w:p>
        </w:tc>
        <w:tc>
          <w:tcPr>
            <w:tcW w:w="974" w:type="dxa"/>
            <w:vAlign w:val="center"/>
          </w:tcPr>
          <w:p w14:paraId="41BAA54C" w14:textId="77777777" w:rsidR="002D1FC4" w:rsidRPr="00472702" w:rsidRDefault="002D1FC4" w:rsidP="00F22EB5">
            <w:pPr>
              <w:pStyle w:val="Tablebody"/>
              <w:suppressAutoHyphens/>
              <w:autoSpaceDE w:val="0"/>
              <w:autoSpaceDN w:val="0"/>
              <w:adjustRightInd w:val="0"/>
              <w:ind w:left="-79"/>
              <w:jc w:val="center"/>
              <w:rPr>
                <w:rFonts w:ascii="Times New Roman" w:hAnsi="Times New Roman"/>
                <w:sz w:val="18"/>
                <w:szCs w:val="18"/>
              </w:rPr>
            </w:pPr>
            <w:r w:rsidRPr="00472702">
              <w:rPr>
                <w:rFonts w:ascii="Times New Roman" w:hAnsi="Times New Roman"/>
                <w:sz w:val="18"/>
                <w:szCs w:val="18"/>
                <w:lang w:val="ru-RU"/>
              </w:rPr>
              <w:t>+0,00022</w:t>
            </w:r>
          </w:p>
        </w:tc>
        <w:tc>
          <w:tcPr>
            <w:tcW w:w="975" w:type="dxa"/>
            <w:vAlign w:val="center"/>
          </w:tcPr>
          <w:p w14:paraId="30642409" w14:textId="77777777" w:rsidR="002D1FC4" w:rsidRPr="00472702" w:rsidRDefault="002D1FC4" w:rsidP="00F22EB5">
            <w:pPr>
              <w:pStyle w:val="Tablebody"/>
              <w:suppressAutoHyphens/>
              <w:autoSpaceDE w:val="0"/>
              <w:autoSpaceDN w:val="0"/>
              <w:adjustRightInd w:val="0"/>
              <w:ind w:left="-113"/>
              <w:jc w:val="center"/>
              <w:rPr>
                <w:rFonts w:ascii="Times New Roman" w:hAnsi="Times New Roman"/>
                <w:sz w:val="18"/>
                <w:szCs w:val="18"/>
              </w:rPr>
            </w:pPr>
            <w:r w:rsidRPr="00472702">
              <w:rPr>
                <w:rFonts w:ascii="Times New Roman" w:hAnsi="Times New Roman"/>
                <w:sz w:val="18"/>
                <w:szCs w:val="18"/>
                <w:lang w:val="ru-RU"/>
              </w:rPr>
              <w:t>−0,03037</w:t>
            </w:r>
          </w:p>
        </w:tc>
      </w:tr>
      <w:tr w:rsidR="002D1FC4" w:rsidRPr="00472702" w14:paraId="27598F4C" w14:textId="77777777" w:rsidTr="00544141">
        <w:trPr>
          <w:cantSplit/>
          <w:trHeight w:val="13"/>
        </w:trPr>
        <w:tc>
          <w:tcPr>
            <w:tcW w:w="2450" w:type="dxa"/>
            <w:gridSpan w:val="2"/>
            <w:tcBorders>
              <w:bottom w:val="single" w:sz="12" w:space="0" w:color="auto"/>
            </w:tcBorders>
          </w:tcPr>
          <w:p w14:paraId="51596D5D" w14:textId="0B2D1FFB" w:rsidR="002D1FC4" w:rsidRPr="00472702" w:rsidRDefault="002D1FC4" w:rsidP="00F22EB5">
            <w:pPr>
              <w:pStyle w:val="Tablebody"/>
              <w:suppressAutoHyphens/>
              <w:autoSpaceDE w:val="0"/>
              <w:autoSpaceDN w:val="0"/>
              <w:adjustRightInd w:val="0"/>
              <w:rPr>
                <w:rFonts w:ascii="Times New Roman" w:hAnsi="Times New Roman"/>
                <w:sz w:val="18"/>
                <w:szCs w:val="18"/>
              </w:rPr>
            </w:pPr>
            <w:r w:rsidRPr="00472702">
              <w:rPr>
                <w:rFonts w:ascii="Times New Roman" w:hAnsi="Times New Roman"/>
                <w:sz w:val="18"/>
                <w:szCs w:val="18"/>
                <w:lang w:val="ru-RU"/>
              </w:rPr>
              <w:t>Шина специального назначения</w:t>
            </w:r>
          </w:p>
        </w:tc>
        <w:tc>
          <w:tcPr>
            <w:tcW w:w="4871" w:type="dxa"/>
            <w:gridSpan w:val="5"/>
            <w:tcBorders>
              <w:bottom w:val="single" w:sz="12" w:space="0" w:color="auto"/>
            </w:tcBorders>
            <w:vAlign w:val="center"/>
          </w:tcPr>
          <w:p w14:paraId="6EC56FA9" w14:textId="7BFD00AC" w:rsidR="002D1FC4" w:rsidRPr="00472702" w:rsidRDefault="00D06023" w:rsidP="00F22EB5">
            <w:pPr>
              <w:pStyle w:val="Tablebody"/>
              <w:suppressAutoHyphens/>
              <w:autoSpaceDE w:val="0"/>
              <w:autoSpaceDN w:val="0"/>
              <w:adjustRightInd w:val="0"/>
              <w:jc w:val="center"/>
              <w:rPr>
                <w:rFonts w:ascii="Times New Roman" w:hAnsi="Times New Roman"/>
                <w:sz w:val="18"/>
                <w:szCs w:val="18"/>
              </w:rPr>
            </w:pPr>
            <w:r>
              <w:rPr>
                <w:rFonts w:ascii="Times New Roman" w:hAnsi="Times New Roman"/>
                <w:sz w:val="18"/>
                <w:szCs w:val="18"/>
                <w:lang w:val="ru-RU"/>
              </w:rPr>
              <w:t>Н</w:t>
            </w:r>
            <w:r w:rsidR="002D1FC4" w:rsidRPr="00472702">
              <w:rPr>
                <w:rFonts w:ascii="Times New Roman" w:hAnsi="Times New Roman"/>
                <w:sz w:val="18"/>
                <w:szCs w:val="18"/>
                <w:lang w:val="ru-RU"/>
              </w:rPr>
              <w:t>е определена</w:t>
            </w:r>
          </w:p>
        </w:tc>
      </w:tr>
    </w:tbl>
    <w:p w14:paraId="31DB157A" w14:textId="77777777" w:rsidR="002D1FC4" w:rsidRPr="00472702" w:rsidRDefault="002D1FC4" w:rsidP="002D1FC4">
      <w:pPr>
        <w:spacing w:after="120"/>
        <w:ind w:left="2268" w:right="1134"/>
        <w:jc w:val="right"/>
      </w:pPr>
      <w:r w:rsidRPr="00472702">
        <w:t>».</w:t>
      </w:r>
    </w:p>
    <w:p w14:paraId="3CD3AC02" w14:textId="77777777" w:rsidR="002D1FC4" w:rsidRPr="00472702" w:rsidRDefault="002D1FC4" w:rsidP="002D1FC4">
      <w:pPr>
        <w:spacing w:after="120"/>
        <w:ind w:left="2268" w:right="1134" w:hanging="1134"/>
        <w:jc w:val="both"/>
      </w:pPr>
      <w:r w:rsidRPr="00472702">
        <w:rPr>
          <w:i/>
          <w:iCs/>
        </w:rPr>
        <w:lastRenderedPageBreak/>
        <w:t>Пункт 4.1.7</w:t>
      </w:r>
      <w:r w:rsidRPr="00472702">
        <w:t xml:space="preserve"> изменить следующим образом:</w:t>
      </w:r>
    </w:p>
    <w:p w14:paraId="1F7A9588" w14:textId="77777777" w:rsidR="002D1FC4" w:rsidRPr="00472702" w:rsidRDefault="002D1FC4" w:rsidP="002D1FC4">
      <w:pPr>
        <w:keepNext/>
        <w:keepLines/>
        <w:spacing w:before="120" w:after="120"/>
        <w:ind w:left="2268" w:right="1134" w:hanging="1134"/>
        <w:jc w:val="both"/>
      </w:pPr>
      <w:r w:rsidRPr="00472702">
        <w:t>«4.1.7</w:t>
      </w:r>
      <w:r w:rsidRPr="00472702">
        <w:tab/>
        <w:t>Если прямое сопоставление характеристик сцепления потенциальной шины и эталонной шины на мокрой поверхности на одном и том же транспортном средстве невозможно, прибегают к методу испытания с использованием прицепа или транспортного средства, оборудованного для испытания шин (пункт 4.2 настоящего приложения)».</w:t>
      </w:r>
    </w:p>
    <w:p w14:paraId="3CC73CDA" w14:textId="77777777" w:rsidR="002D1FC4" w:rsidRPr="00472702" w:rsidRDefault="002D1FC4" w:rsidP="002D1FC4">
      <w:pPr>
        <w:spacing w:after="120"/>
        <w:ind w:left="2268" w:right="1134" w:hanging="1134"/>
        <w:jc w:val="both"/>
        <w:rPr>
          <w:i/>
          <w:iCs/>
        </w:rPr>
      </w:pPr>
      <w:r w:rsidRPr="00472702">
        <w:rPr>
          <w:i/>
          <w:iCs/>
        </w:rPr>
        <w:t>Пункты 4.1.7.1–4.1.7.3</w:t>
      </w:r>
      <w:r w:rsidRPr="00472702">
        <w:t xml:space="preserve"> исключить. </w:t>
      </w:r>
    </w:p>
    <w:p w14:paraId="427644BF" w14:textId="77777777" w:rsidR="002D1FC4" w:rsidRPr="00472702" w:rsidRDefault="002D1FC4" w:rsidP="002D1FC4">
      <w:pPr>
        <w:spacing w:after="120"/>
        <w:ind w:left="2268" w:right="1134" w:hanging="1134"/>
        <w:jc w:val="both"/>
      </w:pPr>
      <w:r w:rsidRPr="00472702">
        <w:rPr>
          <w:i/>
          <w:iCs/>
        </w:rPr>
        <w:t>Пункт 4.1.7.4,</w:t>
      </w:r>
      <w:r w:rsidRPr="00472702">
        <w:t xml:space="preserve"> изменить нумерацию на пункт 3.4 и изложить в следующей редакции:</w:t>
      </w:r>
    </w:p>
    <w:p w14:paraId="4E382D26" w14:textId="77777777" w:rsidR="002D1FC4" w:rsidRPr="00472702" w:rsidRDefault="002D1FC4" w:rsidP="00AA0E41">
      <w:pPr>
        <w:spacing w:before="120" w:after="120"/>
        <w:ind w:left="2268" w:right="1134" w:hanging="1134"/>
        <w:jc w:val="both"/>
      </w:pPr>
      <w:r w:rsidRPr="00472702">
        <w:t>«3.4</w:t>
      </w:r>
      <w:r w:rsidRPr="00472702">
        <w:tab/>
        <w:t>Замена эталонных шин</w:t>
      </w:r>
    </w:p>
    <w:p w14:paraId="5C28FBDF" w14:textId="77777777" w:rsidR="002D1FC4" w:rsidRPr="00472702" w:rsidRDefault="002D1FC4" w:rsidP="002D1FC4">
      <w:pPr>
        <w:spacing w:before="120" w:after="120"/>
        <w:ind w:left="2268" w:right="1134" w:hanging="1134"/>
        <w:jc w:val="both"/>
      </w:pPr>
      <w:r w:rsidRPr="00472702">
        <w:tab/>
        <w:t xml:space="preserve">Если в результате испытаний происходит ненормальный износ или повреждение или если износ или </w:t>
      </w:r>
      <w:proofErr w:type="spellStart"/>
      <w:r w:rsidRPr="00472702">
        <w:t>состаривание</w:t>
      </w:r>
      <w:proofErr w:type="spellEnd"/>
      <w:r w:rsidRPr="00472702">
        <w:t xml:space="preserve"> шин влияет на результаты испытаний, использование данной эталонной шины прекращают».</w:t>
      </w:r>
    </w:p>
    <w:p w14:paraId="2B537786" w14:textId="77777777" w:rsidR="002D1FC4" w:rsidRPr="00472702" w:rsidRDefault="002D1FC4" w:rsidP="002D1FC4">
      <w:pPr>
        <w:spacing w:after="120"/>
        <w:ind w:left="2268" w:right="1134" w:hanging="1134"/>
        <w:jc w:val="both"/>
      </w:pPr>
      <w:r w:rsidRPr="00472702">
        <w:rPr>
          <w:i/>
          <w:iCs/>
        </w:rPr>
        <w:t>Пункт 4.2.2.1</w:t>
      </w:r>
      <w:r w:rsidRPr="00472702">
        <w:t xml:space="preserve"> изменить следующим образом:</w:t>
      </w:r>
    </w:p>
    <w:p w14:paraId="3C1D1D88" w14:textId="77777777" w:rsidR="002D1FC4" w:rsidRPr="00472702" w:rsidRDefault="002D1FC4" w:rsidP="002D1FC4">
      <w:pPr>
        <w:spacing w:before="120" w:after="120"/>
        <w:ind w:left="2268" w:right="1134" w:hanging="1134"/>
        <w:jc w:val="both"/>
      </w:pPr>
      <w:r w:rsidRPr="00472702">
        <w:t>«4.2.2.1</w:t>
      </w:r>
      <w:r w:rsidRPr="00472702">
        <w:tab/>
        <w:t>Буксирующее транспортное средство с прицепом или транспортное средство, оборудованное для испытания шин</w:t>
      </w:r>
    </w:p>
    <w:p w14:paraId="4402B9AE" w14:textId="77777777" w:rsidR="002D1FC4" w:rsidRPr="00472702" w:rsidRDefault="002D1FC4" w:rsidP="002D1FC4">
      <w:pPr>
        <w:spacing w:before="120" w:after="120"/>
        <w:ind w:left="2268" w:right="1134" w:hanging="1134"/>
        <w:jc w:val="both"/>
      </w:pPr>
      <w:r w:rsidRPr="00472702">
        <w:tab/>
        <w:t>Буксирующее транспортное средство или транспортное средство, оборудованное для испытания шин, должны быть способны поддерживать заданную скорость на уровне (65 ± 2) км/ч даже под действием максимальных тормозных сил.</w:t>
      </w:r>
    </w:p>
    <w:p w14:paraId="379A28CB" w14:textId="77777777" w:rsidR="002D1FC4" w:rsidRPr="00472702" w:rsidRDefault="002D1FC4" w:rsidP="002D1FC4">
      <w:pPr>
        <w:spacing w:before="120" w:after="120"/>
        <w:ind w:left="2268" w:right="1134" w:hanging="1134"/>
        <w:jc w:val="both"/>
      </w:pPr>
      <w:r w:rsidRPr="00472702">
        <w:tab/>
        <w:t>На прицепе или транспортном средстве, оборудованном для испытания шин, должно быть предусмотрено место, в котором шина может быть установлена для целей измерения и которое далее именуется “испытательное положение”, и следующие вспомогательные приспособления:</w:t>
      </w:r>
    </w:p>
    <w:p w14:paraId="301BD2C2" w14:textId="77777777" w:rsidR="002D1FC4" w:rsidRPr="00472702" w:rsidRDefault="002D1FC4" w:rsidP="002D1FC4">
      <w:pPr>
        <w:spacing w:after="120"/>
        <w:ind w:left="2835" w:right="1134" w:hanging="567"/>
        <w:jc w:val="both"/>
      </w:pPr>
      <w:r w:rsidRPr="00472702">
        <w:t>a)</w:t>
      </w:r>
      <w:r w:rsidRPr="00472702">
        <w:tab/>
        <w:t>оборудование для приведения в действие тормозов в испытательном положении;</w:t>
      </w:r>
    </w:p>
    <w:p w14:paraId="36711C3E" w14:textId="77777777" w:rsidR="002D1FC4" w:rsidRPr="00472702" w:rsidRDefault="002D1FC4" w:rsidP="002D1FC4">
      <w:pPr>
        <w:spacing w:before="120" w:after="120"/>
        <w:ind w:left="2835" w:right="1134" w:hanging="567"/>
        <w:jc w:val="both"/>
      </w:pPr>
      <w:r w:rsidRPr="00472702">
        <w:t>b)</w:t>
      </w:r>
      <w:r w:rsidRPr="00472702">
        <w:tab/>
        <w:t>водяной бак для хранения достаточного количества воды для питания системы смачивания поверхности дороги, если только не используется внешний полив;</w:t>
      </w:r>
    </w:p>
    <w:p w14:paraId="2C55401B" w14:textId="77777777" w:rsidR="002D1FC4" w:rsidRPr="00472702" w:rsidRDefault="002D1FC4" w:rsidP="002D1FC4">
      <w:pPr>
        <w:spacing w:before="120" w:after="120"/>
        <w:ind w:left="2835" w:right="1134" w:hanging="567"/>
        <w:jc w:val="both"/>
      </w:pPr>
      <w:r w:rsidRPr="00472702">
        <w:t>с)</w:t>
      </w:r>
      <w:r w:rsidRPr="00472702">
        <w:tab/>
        <w:t xml:space="preserve">регистрирующая аппаратура для записи сигналов, поступающих от датчиков, установленных в испытательном положении, </w:t>
      </w:r>
      <w:r w:rsidRPr="00472702">
        <w:br/>
        <w:t>и для контролирования расхода воды, если используется самостоятельный полив.</w:t>
      </w:r>
    </w:p>
    <w:p w14:paraId="5D890D85" w14:textId="77777777" w:rsidR="002D1FC4" w:rsidRPr="00472702" w:rsidRDefault="002D1FC4" w:rsidP="002D1FC4">
      <w:pPr>
        <w:spacing w:after="120"/>
        <w:ind w:left="2257" w:right="1134"/>
        <w:jc w:val="both"/>
      </w:pPr>
      <w:r w:rsidRPr="00472702">
        <w:t>В случае одноосного прицепа, с тем чтобы уменьшить “возмущения по тангажу”, продольное расстояние от осевой линии точки сочленения сцепного устройства до поперечной осевой линии оси прицепа должно превышать по крайней мере в десять раз “высоту сцепного прибора” или “высоту сцепки”.</w:t>
      </w:r>
    </w:p>
    <w:p w14:paraId="6DD88C9E" w14:textId="77777777" w:rsidR="002D1FC4" w:rsidRPr="00472702" w:rsidRDefault="002D1FC4" w:rsidP="002D1FC4">
      <w:pPr>
        <w:spacing w:after="120"/>
        <w:ind w:left="2259" w:right="1134"/>
        <w:jc w:val="both"/>
      </w:pPr>
      <w:r w:rsidRPr="00472702">
        <w:t>Для уменьшения “бокового возмущения” прицеп или транспортное средство, оборудованное для испытания шин, должны быть технически сконструированы таким образом, чтобы свести к минимуму боковое смещение под действием максимальных тормозных сил. Во время маневра торможения следует избегать видимого бокового смещения.</w:t>
      </w:r>
    </w:p>
    <w:p w14:paraId="2797796B" w14:textId="77777777" w:rsidR="002D1FC4" w:rsidRPr="00472702" w:rsidRDefault="002D1FC4" w:rsidP="002D1FC4">
      <w:pPr>
        <w:spacing w:after="120"/>
        <w:ind w:left="2259" w:right="1134"/>
        <w:jc w:val="both"/>
      </w:pPr>
      <w:r w:rsidRPr="00472702">
        <w:t>Максимальный разброс значений угла схождения/развала колес для испытательного положения должен находиться в пределах ±0,5° от максимальной вертикальной нагрузки. Рычаги подвески и втулки должны быть достаточно жесткими, чтобы свести к минимуму люфт и обеспечить соответствие под действием максимальных тормозных сил. Система подвески должна обеспечить достаточную грузоподъемность и иметь такую конструкцию, которая позволяет нейтрализовать резонанс подвески.</w:t>
      </w:r>
    </w:p>
    <w:p w14:paraId="7919C6A0" w14:textId="77777777" w:rsidR="002D1FC4" w:rsidRPr="00472702" w:rsidRDefault="002D1FC4" w:rsidP="002D1FC4">
      <w:pPr>
        <w:spacing w:after="120"/>
        <w:ind w:left="2259" w:right="1134"/>
        <w:jc w:val="both"/>
      </w:pPr>
      <w:r w:rsidRPr="00472702">
        <w:lastRenderedPageBreak/>
        <w:t>Место установки испытательного колеса должно быть оборудовано обычной или специальной системой автомобильного тормоза, которая способна создавать тормозной момент, достаточный для получения максимального значения осевой силы колеса при испытании на торможение в указанных условиях.</w:t>
      </w:r>
    </w:p>
    <w:p w14:paraId="6CE5D046" w14:textId="77777777" w:rsidR="002D1FC4" w:rsidRPr="00472702" w:rsidRDefault="002D1FC4" w:rsidP="002D1FC4">
      <w:pPr>
        <w:spacing w:after="120"/>
        <w:ind w:left="2259" w:right="1134" w:firstLine="8"/>
        <w:jc w:val="both"/>
      </w:pPr>
      <w:r w:rsidRPr="00472702">
        <w:t>Система торможения должна быть в состоянии контролировать интервал времени между начальным нажатием на педаль тормоза и максимальной осевой силой, как указано в пункте 4.2.7.1 ниже.</w:t>
      </w:r>
    </w:p>
    <w:p w14:paraId="4773F9DA" w14:textId="77777777" w:rsidR="002D1FC4" w:rsidRPr="00472702" w:rsidRDefault="002D1FC4" w:rsidP="002D1FC4">
      <w:pPr>
        <w:spacing w:after="120"/>
        <w:ind w:left="2259" w:right="1134" w:firstLine="8"/>
        <w:jc w:val="both"/>
      </w:pPr>
      <w:r w:rsidRPr="00472702">
        <w:t>Конструкция прицепа или транспортного средства, оборудованного для испытания шин, должна быть рассчитана на различные размеры испытательных потенциальных шин.</w:t>
      </w:r>
    </w:p>
    <w:p w14:paraId="4744F3BE" w14:textId="77777777" w:rsidR="002D1FC4" w:rsidRPr="00472702" w:rsidRDefault="002D1FC4" w:rsidP="002D1FC4">
      <w:pPr>
        <w:spacing w:after="120"/>
        <w:ind w:left="2259" w:right="1134" w:firstLine="9"/>
        <w:jc w:val="both"/>
      </w:pPr>
      <w:r w:rsidRPr="00472702">
        <w:t>На прицепе или транспортном средстве, оборудованном для испытания шин, должна быть предусмотрена возможность регулировки вертикальной нагрузки, как указано в пункте 4.2.5.2 ниже».</w:t>
      </w:r>
    </w:p>
    <w:p w14:paraId="3B4787CE" w14:textId="77777777" w:rsidR="002D1FC4" w:rsidRPr="00472702" w:rsidRDefault="002D1FC4" w:rsidP="002D1FC4">
      <w:pPr>
        <w:spacing w:after="120"/>
        <w:ind w:left="2268" w:right="1134" w:hanging="1134"/>
        <w:jc w:val="both"/>
      </w:pPr>
      <w:r w:rsidRPr="00472702">
        <w:rPr>
          <w:i/>
          <w:iCs/>
        </w:rPr>
        <w:t>Пункт 4.2.2.2</w:t>
      </w:r>
      <w:r w:rsidRPr="00472702">
        <w:t xml:space="preserve"> изменить следующим образом:</w:t>
      </w:r>
    </w:p>
    <w:p w14:paraId="4231C420" w14:textId="77777777" w:rsidR="002D1FC4" w:rsidRPr="00472702" w:rsidRDefault="002D1FC4" w:rsidP="002D1FC4">
      <w:pPr>
        <w:spacing w:after="120"/>
        <w:ind w:left="2268" w:right="1134" w:hanging="1134"/>
        <w:jc w:val="both"/>
      </w:pPr>
      <w:r w:rsidRPr="00472702">
        <w:t>«4.2.2.2</w:t>
      </w:r>
      <w:r w:rsidRPr="00472702">
        <w:tab/>
        <w:t>Измерительное оборудование</w:t>
      </w:r>
    </w:p>
    <w:p w14:paraId="0A3DD4BF" w14:textId="77777777" w:rsidR="002D1FC4" w:rsidRPr="00472702" w:rsidRDefault="002D1FC4" w:rsidP="002D1FC4">
      <w:pPr>
        <w:spacing w:after="120"/>
        <w:ind w:left="2268" w:right="1134" w:hanging="1"/>
        <w:jc w:val="both"/>
        <w:rPr>
          <w:i/>
          <w:iCs/>
        </w:rPr>
      </w:pPr>
      <w:r w:rsidRPr="00472702">
        <w:t>…</w:t>
      </w:r>
    </w:p>
    <w:p w14:paraId="0117640E" w14:textId="77777777" w:rsidR="002D1FC4" w:rsidRPr="00472702" w:rsidRDefault="002D1FC4" w:rsidP="002D1FC4">
      <w:pPr>
        <w:spacing w:after="120"/>
        <w:ind w:left="2835" w:right="1134" w:hanging="568"/>
        <w:jc w:val="both"/>
      </w:pPr>
      <w:r w:rsidRPr="00472702">
        <w:t>a)</w:t>
      </w:r>
      <w:r w:rsidRPr="00472702">
        <w:tab/>
        <w:t>минимальная амплитудно-частотная характеристика должна быть плоской в диапазоне 0–100 Гц с учетом допуска ±1 % полной шкалы;</w:t>
      </w:r>
    </w:p>
    <w:p w14:paraId="79661731" w14:textId="77777777" w:rsidR="002D1FC4" w:rsidRPr="00472702" w:rsidRDefault="002D1FC4" w:rsidP="002D1FC4">
      <w:pPr>
        <w:spacing w:after="120"/>
        <w:ind w:left="2268" w:right="1134" w:hanging="1"/>
        <w:jc w:val="both"/>
      </w:pPr>
      <w:r w:rsidRPr="00472702">
        <w:t>…».</w:t>
      </w:r>
    </w:p>
    <w:p w14:paraId="5C94B626" w14:textId="77777777" w:rsidR="002D1FC4" w:rsidRPr="00472702" w:rsidRDefault="002D1FC4" w:rsidP="002D1FC4">
      <w:pPr>
        <w:spacing w:after="120"/>
        <w:ind w:left="2268" w:right="1134" w:hanging="1134"/>
        <w:jc w:val="both"/>
      </w:pPr>
      <w:r w:rsidRPr="00472702">
        <w:rPr>
          <w:i/>
          <w:iCs/>
        </w:rPr>
        <w:t>Пункт 4.2.3</w:t>
      </w:r>
      <w:r w:rsidRPr="00472702">
        <w:t xml:space="preserve"> изменить следующим образом:</w:t>
      </w:r>
    </w:p>
    <w:p w14:paraId="501CC537" w14:textId="77777777" w:rsidR="002D1FC4" w:rsidRPr="00472702" w:rsidRDefault="002D1FC4" w:rsidP="002D1FC4">
      <w:pPr>
        <w:spacing w:before="120" w:after="120"/>
        <w:ind w:left="2268" w:right="1134" w:hanging="1134"/>
        <w:jc w:val="both"/>
      </w:pPr>
      <w:r w:rsidRPr="00472702">
        <w:t>«4.2.3</w:t>
      </w:r>
      <w:r w:rsidRPr="00472702">
        <w:tab/>
        <w:t>Доведение испытательного трека до кондиции</w:t>
      </w:r>
    </w:p>
    <w:p w14:paraId="7AC6C105" w14:textId="77777777" w:rsidR="002D1FC4" w:rsidRPr="00472702" w:rsidRDefault="002D1FC4" w:rsidP="002D1FC4">
      <w:pPr>
        <w:spacing w:before="120" w:after="120"/>
        <w:ind w:left="2268" w:right="1134" w:hanging="1134"/>
        <w:jc w:val="both"/>
      </w:pPr>
      <w:r w:rsidRPr="00472702">
        <w:tab/>
        <w:t>Испытательный трек должен быть доведен до кондиции путем проведения по крайней мере десяти испытательных прогонов шин, не используемых в программе испытаний, на скорости (65 ± 2) км/ч».</w:t>
      </w:r>
    </w:p>
    <w:p w14:paraId="35E7C831" w14:textId="77777777" w:rsidR="002D1FC4" w:rsidRPr="00472702" w:rsidRDefault="002D1FC4" w:rsidP="002D1FC4">
      <w:pPr>
        <w:spacing w:after="120"/>
        <w:ind w:left="2268" w:right="1134" w:hanging="1134"/>
        <w:jc w:val="both"/>
      </w:pPr>
      <w:r w:rsidRPr="00472702">
        <w:rPr>
          <w:i/>
          <w:iCs/>
        </w:rPr>
        <w:t>Пункт 4.2.4</w:t>
      </w:r>
      <w:r w:rsidRPr="00472702">
        <w:t xml:space="preserve"> изменить следующим образом:</w:t>
      </w:r>
    </w:p>
    <w:p w14:paraId="17F7BE85" w14:textId="77777777" w:rsidR="002D1FC4" w:rsidRPr="00472702" w:rsidRDefault="002D1FC4" w:rsidP="002D1FC4">
      <w:pPr>
        <w:keepNext/>
        <w:keepLines/>
        <w:spacing w:before="120" w:after="120"/>
        <w:ind w:left="2268" w:right="1134" w:hanging="1134"/>
        <w:jc w:val="both"/>
      </w:pPr>
      <w:r w:rsidRPr="00472702">
        <w:t>«4.2.4</w:t>
      </w:r>
      <w:r w:rsidRPr="00472702">
        <w:tab/>
        <w:t>Условия увлажнения</w:t>
      </w:r>
    </w:p>
    <w:p w14:paraId="1654A912" w14:textId="77777777" w:rsidR="002D1FC4" w:rsidRPr="00472702" w:rsidRDefault="002D1FC4" w:rsidP="002D1FC4">
      <w:pPr>
        <w:spacing w:after="120"/>
        <w:ind w:left="2268" w:right="1134"/>
        <w:jc w:val="both"/>
      </w:pPr>
      <w:r w:rsidRPr="00472702">
        <w:t xml:space="preserve">Поверхность может увлажняться </w:t>
      </w:r>
      <w:r w:rsidRPr="00472702">
        <w:rPr>
          <w:lang w:val="en-US"/>
        </w:rPr>
        <w:t>c</w:t>
      </w:r>
      <w:r w:rsidRPr="00472702">
        <w:t xml:space="preserve"> боков испытательного трека (“внешнее увлажнение”) или при помощи системы увлажнения, встроенной в испытательное транспортное средство или прицеп (“самоувлажнение”).</w:t>
      </w:r>
    </w:p>
    <w:p w14:paraId="48E6C638" w14:textId="77777777" w:rsidR="002D1FC4" w:rsidRPr="00472702" w:rsidRDefault="002D1FC4" w:rsidP="002D1FC4">
      <w:pPr>
        <w:spacing w:after="120"/>
        <w:ind w:left="2268" w:right="1134" w:hanging="1134"/>
        <w:jc w:val="both"/>
      </w:pPr>
      <w:r w:rsidRPr="00472702">
        <w:t>4.2.4.1</w:t>
      </w:r>
      <w:r w:rsidRPr="00472702">
        <w:tab/>
        <w:t>В случае использования “внешнего увлажнения” поверхность испытательного трека должна быть полита водой не менее чем за полчаса до начала испытания, с тем чтобы уравнять температуру поверхности и температуру воды. Внешнее увлажнение следует производить непрерывно в течение всего испытания. Для полос торможения толщина слоя воды, измеряемая в наивысшей точке дорожного покрытия, должна составлять 1,0–1,5 мм.</w:t>
      </w:r>
    </w:p>
    <w:p w14:paraId="584F3267" w14:textId="77777777" w:rsidR="002D1FC4" w:rsidRPr="00472702" w:rsidRDefault="002D1FC4" w:rsidP="002D1FC4">
      <w:pPr>
        <w:spacing w:before="120" w:after="120"/>
        <w:ind w:left="2268" w:right="1134" w:hanging="1134"/>
        <w:jc w:val="both"/>
      </w:pPr>
      <w:r w:rsidRPr="00472702">
        <w:t>4.2.4.2</w:t>
      </w:r>
      <w:r w:rsidRPr="00472702">
        <w:tab/>
        <w:t>В случае систем с “самоувлажнением” буксирующее транспортное средство и прицеп или транспортное средство, оборудованное для испытания шин, дополнительно оснащают системой увлажнения дорожного покрытия, за вычетом резервуара, который в случае прицепа устанавливается на буксирующем транспортном средстве. Вода, распрыскиваемая на дорожное покрытие перед испытательными шинами, подается через распылитель, сконструированный таким образом, чтобы слой воды, на который наезжает испытательная шина, имел на испытательной скорости постоянное сечение с минимальным разбрызгиванием и избыточным распылением.</w:t>
      </w:r>
    </w:p>
    <w:p w14:paraId="714D6E02" w14:textId="77777777" w:rsidR="002D1FC4" w:rsidRPr="00472702" w:rsidRDefault="002D1FC4" w:rsidP="002D1FC4">
      <w:pPr>
        <w:spacing w:before="120" w:after="120"/>
        <w:ind w:left="2268" w:right="1134" w:hanging="1134"/>
        <w:jc w:val="both"/>
      </w:pPr>
      <w:r w:rsidRPr="00472702">
        <w:lastRenderedPageBreak/>
        <w:tab/>
        <w:t>Конфигурация и положение распылителя должны обеспечивать, чтобы струи воды направлялись на испытательную шину и были обращены к дорожному покрытию под углом 20–30°.</w:t>
      </w:r>
    </w:p>
    <w:p w14:paraId="428245B4" w14:textId="77777777" w:rsidR="002D1FC4" w:rsidRPr="00472702" w:rsidRDefault="002D1FC4" w:rsidP="002D1FC4">
      <w:pPr>
        <w:spacing w:before="120" w:after="120"/>
        <w:ind w:left="2268" w:right="1134" w:hanging="1134"/>
        <w:jc w:val="both"/>
      </w:pPr>
      <w:r w:rsidRPr="00472702">
        <w:tab/>
        <w:t>Вода должна попадать на дорожное покрытие на расстоянии 250–450 мм впереди центра соприкосновения шины. Распылитель должен располагаться на расстоянии 25 мм от дорожного покрытия или на минимальной высоте, требуемой для преодоления препятствий, на которые может натолкнуться испытательное устройство, но ни в коем случае не выше 100 мм над дорожным покрытием.</w:t>
      </w:r>
    </w:p>
    <w:p w14:paraId="1AB8D15A" w14:textId="77777777" w:rsidR="002D1FC4" w:rsidRPr="00472702" w:rsidRDefault="002D1FC4" w:rsidP="002D1FC4">
      <w:pPr>
        <w:spacing w:before="120" w:after="120"/>
        <w:ind w:left="2268" w:right="1134" w:hanging="1134"/>
        <w:jc w:val="both"/>
      </w:pPr>
      <w:r w:rsidRPr="00472702">
        <w:tab/>
        <w:t>Слой воды должен быть не менее чем на 25 мм шире беговой дорожки испытательной шины и должен наноситься таким образом, чтобы шина находилась в центре между краями. Скорость подачи воды должна обеспечивать толщину слоя (1,0 ± 0,5) мм и должна быть постоянной в течение всего испытания в пределах ±10 %. Объем воды на единицу увлажненной ширины должен быть прямо пропорционален скорости испытания. Количество воды, подаваемой на скорости 65 км/ч, должно составлять 18 л/с на метр ширины увлажненной поверхности в случае толщины слоя воды 1,0 мм».</w:t>
      </w:r>
    </w:p>
    <w:p w14:paraId="3F441DB2" w14:textId="77777777" w:rsidR="002D1FC4" w:rsidRPr="00472702" w:rsidRDefault="002D1FC4" w:rsidP="002D1FC4">
      <w:pPr>
        <w:spacing w:after="120"/>
        <w:ind w:left="2268" w:right="1134" w:hanging="1134"/>
        <w:jc w:val="both"/>
      </w:pPr>
      <w:r w:rsidRPr="00472702">
        <w:rPr>
          <w:i/>
          <w:iCs/>
        </w:rPr>
        <w:t>Пункт 4.2.5.1</w:t>
      </w:r>
      <w:r w:rsidRPr="00472702">
        <w:t xml:space="preserve"> изменить следующим образом:</w:t>
      </w:r>
    </w:p>
    <w:p w14:paraId="333411C1" w14:textId="77777777" w:rsidR="002D1FC4" w:rsidRPr="00472702" w:rsidRDefault="002D1FC4" w:rsidP="002D1FC4">
      <w:pPr>
        <w:spacing w:before="120" w:after="120"/>
        <w:ind w:left="2268" w:right="1134" w:hanging="1134"/>
        <w:jc w:val="both"/>
      </w:pPr>
      <w:r w:rsidRPr="00472702">
        <w:t>«4.2.5.1</w:t>
      </w:r>
      <w:r w:rsidRPr="00472702">
        <w:tab/>
        <w:t>Подготовка и стабилизация шин, монтирование на ободья</w:t>
      </w:r>
    </w:p>
    <w:p w14:paraId="6F99D5A7" w14:textId="77777777" w:rsidR="002D1FC4" w:rsidRPr="00472702" w:rsidRDefault="002D1FC4" w:rsidP="002D1FC4">
      <w:pPr>
        <w:spacing w:before="120" w:after="120"/>
        <w:ind w:left="2268" w:right="1134" w:hanging="1134"/>
        <w:jc w:val="both"/>
      </w:pPr>
      <w:r w:rsidRPr="00472702">
        <w:tab/>
        <w:t>Испытательные шины подрезают, с тем чтобы устранить все выступы на поверхности протектора, образованные в месте расположения вентиляционных отверстий формы, или следы от формы.</w:t>
      </w:r>
    </w:p>
    <w:p w14:paraId="7BA65EE0" w14:textId="77777777" w:rsidR="002D1FC4" w:rsidRPr="00472702" w:rsidRDefault="002D1FC4" w:rsidP="002D1FC4">
      <w:pPr>
        <w:spacing w:before="120" w:after="120"/>
        <w:ind w:left="2268" w:right="1134" w:hanging="1134"/>
        <w:jc w:val="both"/>
      </w:pPr>
      <w:r w:rsidRPr="00472702">
        <w:tab/>
        <w:t xml:space="preserve">Испытательные шины монтируют на испытательном ободе, указанном одной из признанных организаций по стандартам на шины и ободья, перечисленных в добавлении 4 к приложению 6 к настоящим Правилам. Код ширины обода не должен отличаться более чем на 0,5 от кода ширины измерительного обода. </w:t>
      </w:r>
    </w:p>
    <w:p w14:paraId="3892B747" w14:textId="77777777" w:rsidR="002D1FC4" w:rsidRPr="00472702" w:rsidRDefault="002D1FC4" w:rsidP="002D1FC4">
      <w:pPr>
        <w:spacing w:before="120" w:after="120"/>
        <w:ind w:left="2268" w:right="1134" w:hanging="1134"/>
        <w:jc w:val="both"/>
      </w:pPr>
      <w:r w:rsidRPr="00472702">
        <w:tab/>
        <w:t>Надлежащая посадка седла обода достигается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p>
    <w:p w14:paraId="6F8DFB07" w14:textId="77777777" w:rsidR="002D1FC4" w:rsidRPr="00472702" w:rsidRDefault="002D1FC4" w:rsidP="002D1FC4">
      <w:pPr>
        <w:spacing w:before="120" w:after="120"/>
        <w:ind w:left="2268" w:right="1134" w:hanging="1134"/>
        <w:jc w:val="both"/>
      </w:pPr>
      <w:r w:rsidRPr="00472702">
        <w:tab/>
        <w:t xml:space="preserve">Эксплуатационные характеристики шин должны быть стабилизированы до проведения испытаний, т. е. в ходе испытательных прогонов не должно обнаруживаться никакого изменения значения </w:t>
      </w:r>
      <w:proofErr w:type="spellStart"/>
      <w:r w:rsidRPr="00472702">
        <w:rPr>
          <w:i/>
          <w:iCs/>
        </w:rPr>
        <w:t>μ</w:t>
      </w:r>
      <w:r w:rsidRPr="00472702">
        <w:rPr>
          <w:vertAlign w:val="subscript"/>
        </w:rPr>
        <w:t>peak</w:t>
      </w:r>
      <w:proofErr w:type="spellEnd"/>
      <w:r w:rsidRPr="00472702">
        <w:t>; в любом случае проводится последующая проверка в соответствии с пунктом 4.2.8.2 настоящего приложения. Во всех случаях конструктивная глубина протектора, конструктивный блок протектора и целостность ребер шины не должны значительно изменяться при обкатке, т. е. необходимо тщательно контролировать темп и “жесткость” обкатки во избежание таких изменений.</w:t>
      </w:r>
    </w:p>
    <w:p w14:paraId="34E42C63" w14:textId="77777777" w:rsidR="002D1FC4" w:rsidRPr="00472702" w:rsidRDefault="002D1FC4" w:rsidP="002D1FC4">
      <w:pPr>
        <w:spacing w:before="120" w:after="120"/>
        <w:ind w:left="2268" w:right="1134"/>
        <w:jc w:val="both"/>
      </w:pPr>
      <w:r w:rsidRPr="00472702">
        <w:t>Комплекты испытательных шин/ободьев в сборе должны храниться в одном и том же месте в течение не менее двух часов, с тем чтобы они имели одинаковую наружную температуру до начала испытания. Они должны быть защищены от солнца во избежание чрезмерного нагрева под воздействием солнечного излучения».</w:t>
      </w:r>
    </w:p>
    <w:p w14:paraId="0356B7B0" w14:textId="77777777" w:rsidR="002D1FC4" w:rsidRPr="00472702" w:rsidRDefault="002D1FC4" w:rsidP="002D1FC4">
      <w:pPr>
        <w:spacing w:after="120"/>
        <w:ind w:left="2268" w:right="1134" w:hanging="1134"/>
        <w:jc w:val="both"/>
      </w:pPr>
      <w:r w:rsidRPr="00472702">
        <w:rPr>
          <w:i/>
          <w:iCs/>
        </w:rPr>
        <w:t>Пункт 4.2.5.2</w:t>
      </w:r>
      <w:r w:rsidRPr="00472702">
        <w:t xml:space="preserve"> изменить следующим образом:</w:t>
      </w:r>
    </w:p>
    <w:p w14:paraId="30D19708" w14:textId="77777777" w:rsidR="002D1FC4" w:rsidRPr="00472702" w:rsidRDefault="002D1FC4" w:rsidP="002D1FC4">
      <w:pPr>
        <w:spacing w:before="120" w:after="120"/>
        <w:ind w:left="2268" w:right="1134" w:hanging="1134"/>
        <w:jc w:val="both"/>
      </w:pPr>
      <w:r w:rsidRPr="00472702">
        <w:t>«4.2.5.2</w:t>
      </w:r>
      <w:r w:rsidRPr="00472702">
        <w:tab/>
        <w:t>Нагрузка на шину</w:t>
      </w:r>
    </w:p>
    <w:p w14:paraId="739BDB4E" w14:textId="77777777" w:rsidR="002D1FC4" w:rsidRDefault="002D1FC4" w:rsidP="002D1FC4">
      <w:pPr>
        <w:spacing w:after="120"/>
        <w:ind w:left="2302" w:right="1134" w:hanging="1202"/>
      </w:pPr>
      <w:r w:rsidRPr="00472702">
        <w:tab/>
        <w:t>Испытательная нагрузка на испытательную шину составляет (75 ± 5) % несущей способности шины».</w:t>
      </w:r>
    </w:p>
    <w:p w14:paraId="3D393187" w14:textId="77777777" w:rsidR="002D1FC4" w:rsidRPr="00472702" w:rsidRDefault="002D1FC4" w:rsidP="00FF4A9E">
      <w:pPr>
        <w:keepNext/>
        <w:keepLines/>
        <w:spacing w:after="120"/>
        <w:ind w:left="2302" w:right="1134" w:hanging="1202"/>
      </w:pPr>
      <w:r w:rsidRPr="00472702">
        <w:rPr>
          <w:i/>
          <w:iCs/>
        </w:rPr>
        <w:lastRenderedPageBreak/>
        <w:t>Пункт 4.2.6.1</w:t>
      </w:r>
      <w:r w:rsidRPr="00472702">
        <w:t xml:space="preserve"> изменить следующим образом:</w:t>
      </w:r>
    </w:p>
    <w:p w14:paraId="562DDAFD" w14:textId="77777777" w:rsidR="002D1FC4" w:rsidRPr="00472702" w:rsidRDefault="002D1FC4" w:rsidP="00FF4A9E">
      <w:pPr>
        <w:keepNext/>
        <w:keepLines/>
        <w:spacing w:before="120" w:after="120"/>
        <w:ind w:left="2268" w:right="1134" w:hanging="1134"/>
        <w:jc w:val="both"/>
        <w:rPr>
          <w:strike/>
        </w:rPr>
      </w:pPr>
      <w:r w:rsidRPr="00472702">
        <w:t>«4.2.6.1</w:t>
      </w:r>
      <w:r w:rsidRPr="00472702">
        <w:tab/>
        <w:t>Комплект испытательных шин устанавливают на измерительном устройстве и нагружают до указанной испытательной нагрузки в соответствии с пунктом 4.2.5.2 настоящего приложения.</w:t>
      </w:r>
    </w:p>
    <w:p w14:paraId="3836F8AC" w14:textId="77777777" w:rsidR="002D1FC4" w:rsidRPr="00472702" w:rsidRDefault="002D1FC4" w:rsidP="002D1FC4">
      <w:pPr>
        <w:spacing w:before="120" w:after="120"/>
        <w:ind w:left="2268" w:right="1134" w:hanging="1134"/>
        <w:jc w:val="both"/>
      </w:pPr>
      <w:r w:rsidRPr="00472702">
        <w:tab/>
        <w:t>В случае одноосных прицепов высоту сцепного прибора и поперечное положение корректируют».</w:t>
      </w:r>
    </w:p>
    <w:p w14:paraId="2FEEB361" w14:textId="77777777" w:rsidR="002D1FC4" w:rsidRPr="00472702" w:rsidRDefault="002D1FC4" w:rsidP="002D1FC4">
      <w:pPr>
        <w:spacing w:after="120"/>
        <w:ind w:left="2268" w:right="1134" w:hanging="1134"/>
        <w:jc w:val="both"/>
      </w:pPr>
      <w:r w:rsidRPr="00472702">
        <w:rPr>
          <w:i/>
          <w:iCs/>
        </w:rPr>
        <w:t>Пункт 4.2.7.1.1</w:t>
      </w:r>
      <w:r w:rsidRPr="00472702">
        <w:t xml:space="preserve"> изменить следующим образом:</w:t>
      </w:r>
    </w:p>
    <w:p w14:paraId="7364625B" w14:textId="77777777" w:rsidR="002D1FC4" w:rsidRPr="00472702" w:rsidRDefault="002D1FC4" w:rsidP="002D1FC4">
      <w:pPr>
        <w:spacing w:after="120"/>
        <w:ind w:left="2259" w:right="1134" w:hanging="1125"/>
        <w:jc w:val="both"/>
      </w:pPr>
      <w:r w:rsidRPr="00472702">
        <w:t>«4.2.7.1.1</w:t>
      </w:r>
      <w:r w:rsidRPr="00472702">
        <w:tab/>
        <w:t>Буксирующее транспортное средство или транспортное средство, оборудованное для испытания шин, прогоняют по испытательному треку по прямой линии с заданной испытательной скоростью (65 ± 2) км/ч».</w:t>
      </w:r>
    </w:p>
    <w:p w14:paraId="6D1E4041" w14:textId="77777777" w:rsidR="002D1FC4" w:rsidRPr="00472702" w:rsidRDefault="002D1FC4" w:rsidP="002D1FC4">
      <w:pPr>
        <w:spacing w:after="120"/>
        <w:ind w:left="2268" w:right="1134" w:hanging="1134"/>
        <w:jc w:val="both"/>
      </w:pPr>
      <w:r w:rsidRPr="00472702">
        <w:rPr>
          <w:i/>
          <w:iCs/>
        </w:rPr>
        <w:t>Пункт 4.2.7.1.3</w:t>
      </w:r>
      <w:r w:rsidRPr="00472702">
        <w:t xml:space="preserve"> изменить следующим образом:</w:t>
      </w:r>
    </w:p>
    <w:p w14:paraId="3C93FFEA" w14:textId="77777777" w:rsidR="002D1FC4" w:rsidRPr="00472702" w:rsidRDefault="002D1FC4" w:rsidP="002D1FC4">
      <w:pPr>
        <w:spacing w:after="120"/>
        <w:ind w:left="2259" w:right="1134" w:hanging="1125"/>
        <w:jc w:val="both"/>
      </w:pPr>
      <w:r w:rsidRPr="00472702">
        <w:t>«4.2.7.1.3</w:t>
      </w:r>
      <w:r w:rsidRPr="00472702">
        <w:tab/>
        <w:t>В случае системы с самоувлажнением воду подают на дорожное покрытие перед испытательной шиной приблизительно за 0,5 с до торможения».</w:t>
      </w:r>
    </w:p>
    <w:p w14:paraId="14CD890E" w14:textId="77777777" w:rsidR="002D1FC4" w:rsidRPr="00472702" w:rsidRDefault="002D1FC4" w:rsidP="002D1FC4">
      <w:pPr>
        <w:spacing w:after="120"/>
        <w:ind w:left="2268" w:right="1134" w:hanging="1134"/>
        <w:jc w:val="both"/>
      </w:pPr>
      <w:r w:rsidRPr="00472702">
        <w:rPr>
          <w:i/>
          <w:iCs/>
        </w:rPr>
        <w:t>Пункт 4.2.7.1.4</w:t>
      </w:r>
      <w:r w:rsidRPr="00472702">
        <w:t xml:space="preserve"> изменить следующим образом:</w:t>
      </w:r>
    </w:p>
    <w:p w14:paraId="2C0F97C8" w14:textId="77777777" w:rsidR="002D1FC4" w:rsidRPr="00472702" w:rsidRDefault="002D1FC4" w:rsidP="002D1FC4">
      <w:pPr>
        <w:spacing w:after="120"/>
        <w:ind w:left="2259" w:right="1134" w:hanging="1125"/>
        <w:jc w:val="both"/>
      </w:pPr>
      <w:r w:rsidRPr="00472702">
        <w:t>«4.2.7.1.4</w:t>
      </w:r>
      <w:r w:rsidRPr="00472702">
        <w:tab/>
        <w:t>Тормоза приводят в действие в пределах шести (6) метров по продольной оси и в пределах 0,5 метров по поперечной оси от точки измерения фрикционных свойств мокрой поверхности и глубины песка в соответствии с пунктами 3.1.4 и 3.1.5 выше. Испытание проводят в том же направлении, как указано в пункте 3.2.2 настоящего приложения. Скорость начала торможения должна быть такой, чтобы временной интервал между начальным приложением силы и максимальной осевой силой находился в диапазоне 0,2–0,5 с».</w:t>
      </w:r>
    </w:p>
    <w:p w14:paraId="6D3EA83F" w14:textId="77777777" w:rsidR="002D1FC4" w:rsidRPr="00472702" w:rsidRDefault="002D1FC4" w:rsidP="002D1FC4">
      <w:pPr>
        <w:spacing w:after="120"/>
        <w:ind w:left="2268" w:right="1134" w:hanging="1134"/>
        <w:jc w:val="both"/>
      </w:pPr>
      <w:r w:rsidRPr="00472702">
        <w:rPr>
          <w:i/>
          <w:iCs/>
        </w:rPr>
        <w:t>Пункт 4.2.7.2</w:t>
      </w:r>
      <w:r w:rsidRPr="00472702">
        <w:t xml:space="preserve"> изменить следующим образом:</w:t>
      </w:r>
    </w:p>
    <w:p w14:paraId="17C97BDD" w14:textId="77777777" w:rsidR="002D1FC4" w:rsidRPr="00472702" w:rsidRDefault="002D1FC4" w:rsidP="002D1FC4">
      <w:pPr>
        <w:spacing w:before="120" w:after="120"/>
        <w:ind w:left="2268" w:right="1134" w:hanging="1134"/>
        <w:jc w:val="both"/>
      </w:pPr>
      <w:r w:rsidRPr="00472702">
        <w:t>«4.2.7.2</w:t>
      </w:r>
      <w:r w:rsidRPr="00472702">
        <w:tab/>
        <w:t>Испытательный цикл</w:t>
      </w:r>
    </w:p>
    <w:p w14:paraId="27A1943E" w14:textId="77777777" w:rsidR="002D1FC4" w:rsidRPr="00472702" w:rsidRDefault="002D1FC4" w:rsidP="002D1FC4">
      <w:pPr>
        <w:spacing w:before="120" w:after="120"/>
        <w:ind w:left="2268" w:right="1134" w:hanging="1134"/>
        <w:jc w:val="both"/>
      </w:pPr>
      <w:r w:rsidRPr="00472702">
        <w:tab/>
        <w:t>В рамках одного испытательного цикла каждый испытательный прогон каждого испытания на торможение проводят в одном и том же направлении и в соответствии с разделом 4.2.7.1 настоящего приложения. Несколько испытательных циклов могут выполняться последовательно, так что заключительное испытание на торможение комплекта эталонных шин в рамках одного испытательного цикла может служить в качестве первоначального испытания на торможение комплекта эталонных шин в рамках следующего испытательного цикла.</w:t>
      </w:r>
    </w:p>
    <w:p w14:paraId="7CC0E8E2" w14:textId="77777777" w:rsidR="002D1FC4" w:rsidRPr="00472702" w:rsidRDefault="002D1FC4" w:rsidP="002D1FC4">
      <w:pPr>
        <w:spacing w:before="120" w:after="120"/>
        <w:ind w:left="2268" w:right="1134" w:hanging="1134"/>
        <w:jc w:val="both"/>
      </w:pPr>
      <w:r w:rsidRPr="00472702">
        <w:tab/>
        <w:t>В ходе одного испытательного цикла могут быть произведены замеры максимум на трех комплектах потенциальных шин при условии, что испытания проводят в течение одного дня».</w:t>
      </w:r>
    </w:p>
    <w:p w14:paraId="0FB3288E" w14:textId="77777777" w:rsidR="002D1FC4" w:rsidRPr="00472702" w:rsidRDefault="002D1FC4" w:rsidP="002D1FC4">
      <w:pPr>
        <w:keepNext/>
        <w:spacing w:after="120"/>
        <w:ind w:left="2268" w:right="1134" w:hanging="1134"/>
        <w:jc w:val="both"/>
      </w:pPr>
      <w:r w:rsidRPr="00472702">
        <w:rPr>
          <w:i/>
          <w:iCs/>
        </w:rPr>
        <w:t>Пункт 4.2.7.2.1</w:t>
      </w:r>
      <w:r w:rsidRPr="00472702">
        <w:t xml:space="preserve"> изменить следующим образом:</w:t>
      </w:r>
    </w:p>
    <w:p w14:paraId="67278C33" w14:textId="77777777" w:rsidR="002D1FC4" w:rsidRPr="00472702" w:rsidRDefault="002D1FC4" w:rsidP="002D1FC4">
      <w:pPr>
        <w:spacing w:after="120"/>
        <w:ind w:left="2268" w:right="1134" w:hanging="1134"/>
        <w:jc w:val="both"/>
      </w:pPr>
      <w:r w:rsidRPr="00472702">
        <w:t>«4.2.7.2.1</w:t>
      </w:r>
      <w:r w:rsidRPr="00472702">
        <w:tab/>
        <w:t>Первоначальное испытание на торможение комплекта эталонных шин (</w:t>
      </w:r>
      <w:proofErr w:type="spellStart"/>
      <w:r w:rsidRPr="00472702">
        <w:t>R</w:t>
      </w:r>
      <w:r w:rsidRPr="00472702">
        <w:rPr>
          <w:vertAlign w:val="subscript"/>
        </w:rPr>
        <w:t>i</w:t>
      </w:r>
      <w:proofErr w:type="spellEnd"/>
      <w:r w:rsidRPr="00472702">
        <w:t>): сначала устанавливают комплект эталонных шин и проводят по крайней мере шесть (6) действительных испытательных прогонов в соответствии с разделом 4.2.7.1 выше».</w:t>
      </w:r>
    </w:p>
    <w:p w14:paraId="733A7EB4" w14:textId="77777777" w:rsidR="002D1FC4" w:rsidRPr="00472702" w:rsidRDefault="002D1FC4" w:rsidP="002D1FC4">
      <w:pPr>
        <w:spacing w:after="120"/>
        <w:ind w:left="2268" w:right="1134" w:hanging="1134"/>
        <w:jc w:val="both"/>
      </w:pPr>
      <w:r w:rsidRPr="00472702">
        <w:rPr>
          <w:i/>
          <w:iCs/>
        </w:rPr>
        <w:t>Пункт 4.2.7.2.2</w:t>
      </w:r>
      <w:r w:rsidRPr="00472702">
        <w:t xml:space="preserve"> изменить следующим образом:</w:t>
      </w:r>
    </w:p>
    <w:p w14:paraId="261BBB19" w14:textId="77777777" w:rsidR="002D1FC4" w:rsidRPr="00472702" w:rsidRDefault="002D1FC4" w:rsidP="002D1FC4">
      <w:pPr>
        <w:spacing w:after="120"/>
        <w:ind w:left="2259" w:right="1134" w:hanging="1125"/>
        <w:jc w:val="both"/>
      </w:pPr>
      <w:r w:rsidRPr="00472702">
        <w:t>«4.2.7.2.2</w:t>
      </w:r>
      <w:r w:rsidRPr="00472702">
        <w:tab/>
        <w:t>Испытание на торможение комплекта потенциальных шин (</w:t>
      </w:r>
      <w:proofErr w:type="spellStart"/>
      <w:r w:rsidRPr="00472702">
        <w:t>T</w:t>
      </w:r>
      <w:r w:rsidRPr="00472702">
        <w:rPr>
          <w:vertAlign w:val="subscript"/>
        </w:rPr>
        <w:t>n</w:t>
      </w:r>
      <w:proofErr w:type="spellEnd"/>
      <w:r w:rsidRPr="00472702">
        <w:t>) комплект эталонных шин заменяют комплектом потенциальных шин и проводят по крайней мере шесть (6) действительных прогонов этого комплекта потенциальных шин».</w:t>
      </w:r>
    </w:p>
    <w:p w14:paraId="10E583BA" w14:textId="77777777" w:rsidR="002D1FC4" w:rsidRPr="00472702" w:rsidRDefault="002D1FC4" w:rsidP="002D1FC4">
      <w:pPr>
        <w:spacing w:after="120"/>
        <w:ind w:left="2268" w:right="1134" w:hanging="1134"/>
        <w:jc w:val="both"/>
      </w:pPr>
      <w:r w:rsidRPr="00472702">
        <w:rPr>
          <w:i/>
          <w:iCs/>
        </w:rPr>
        <w:t>Пункт 4.2.7.2.3</w:t>
      </w:r>
      <w:r w:rsidRPr="00472702">
        <w:t xml:space="preserve"> изменить следующим образом:</w:t>
      </w:r>
    </w:p>
    <w:p w14:paraId="4FFB41A6" w14:textId="77777777" w:rsidR="002D1FC4" w:rsidRPr="00472702" w:rsidRDefault="002D1FC4" w:rsidP="002D1FC4">
      <w:pPr>
        <w:spacing w:after="120"/>
        <w:ind w:left="2259" w:right="1134" w:hanging="1125"/>
        <w:jc w:val="both"/>
      </w:pPr>
      <w:r w:rsidRPr="00472702">
        <w:t>«4.2.7.2.3</w:t>
      </w:r>
      <w:r w:rsidRPr="00472702">
        <w:tab/>
        <w:t>После выполнения шести действительных измерений испытания на торможение первого комплекта потенциальных шин могут быть произведены замеры еще на двух комплектах потенциальных шин».</w:t>
      </w:r>
    </w:p>
    <w:p w14:paraId="7512574A" w14:textId="77777777" w:rsidR="002D1FC4" w:rsidRPr="00472702" w:rsidRDefault="002D1FC4" w:rsidP="002D1FC4">
      <w:pPr>
        <w:spacing w:after="120"/>
        <w:ind w:left="2268" w:right="1134" w:hanging="1134"/>
        <w:jc w:val="both"/>
      </w:pPr>
      <w:r w:rsidRPr="00472702">
        <w:rPr>
          <w:i/>
          <w:iCs/>
        </w:rPr>
        <w:lastRenderedPageBreak/>
        <w:t>Пункт 4.2.7.2.4</w:t>
      </w:r>
      <w:r w:rsidRPr="00472702">
        <w:t xml:space="preserve"> изменить следующим образом:</w:t>
      </w:r>
    </w:p>
    <w:p w14:paraId="5BABB7DA" w14:textId="77777777" w:rsidR="002D1FC4" w:rsidRPr="00472702" w:rsidRDefault="002D1FC4" w:rsidP="002D1FC4">
      <w:pPr>
        <w:spacing w:after="120"/>
        <w:ind w:left="2259" w:right="1134" w:hanging="1125"/>
        <w:jc w:val="both"/>
      </w:pPr>
      <w:r w:rsidRPr="00472702">
        <w:t>«4.2.7.2.4</w:t>
      </w:r>
      <w:r w:rsidRPr="00472702">
        <w:tab/>
        <w:t>Заключительное испытание на торможение комплекта эталонных шин (</w:t>
      </w:r>
      <w:proofErr w:type="spellStart"/>
      <w:r w:rsidRPr="00472702">
        <w:t>R</w:t>
      </w:r>
      <w:r w:rsidRPr="00472702">
        <w:rPr>
          <w:vertAlign w:val="subscript"/>
        </w:rPr>
        <w:t>f</w:t>
      </w:r>
      <w:proofErr w:type="spellEnd"/>
      <w:r w:rsidRPr="00472702">
        <w:t xml:space="preserve">): испытательный цикл завершают еще по крайней мере шестью (6) действительными испытательными прогонами того же комплекта эталонных шин, который испытывался в начале испытательного цикла. </w:t>
      </w:r>
    </w:p>
    <w:p w14:paraId="65B91DB4" w14:textId="77777777" w:rsidR="002D1FC4" w:rsidRPr="00472702" w:rsidRDefault="002D1FC4" w:rsidP="00D941F0">
      <w:pPr>
        <w:spacing w:after="120"/>
        <w:ind w:left="2835" w:right="1134" w:hanging="567"/>
        <w:jc w:val="both"/>
      </w:pPr>
      <w:r w:rsidRPr="00472702">
        <w:t>Примеры:</w:t>
      </w:r>
    </w:p>
    <w:p w14:paraId="09B577BB" w14:textId="77777777" w:rsidR="002D1FC4" w:rsidRPr="00472702" w:rsidRDefault="002D1FC4" w:rsidP="00D941F0">
      <w:pPr>
        <w:spacing w:after="120"/>
        <w:ind w:left="2835" w:right="1134" w:hanging="567"/>
        <w:jc w:val="both"/>
      </w:pPr>
      <w:r w:rsidRPr="00472702">
        <w:t>a)</w:t>
      </w:r>
      <w:r w:rsidRPr="00472702">
        <w:tab/>
        <w:t>порядок прогонов для цикла испытаний трех комплектов потенциальных шин (T</w:t>
      </w:r>
      <w:r w:rsidRPr="00472702">
        <w:rPr>
          <w:vertAlign w:val="subscript"/>
        </w:rPr>
        <w:t>1</w:t>
      </w:r>
      <w:r w:rsidRPr="00472702">
        <w:t>–T</w:t>
      </w:r>
      <w:r w:rsidRPr="00472702">
        <w:rPr>
          <w:vertAlign w:val="subscript"/>
        </w:rPr>
        <w:t>3</w:t>
      </w:r>
      <w:r w:rsidRPr="00472702">
        <w:t>):</w:t>
      </w:r>
    </w:p>
    <w:p w14:paraId="11BF05A5" w14:textId="77777777" w:rsidR="002D1FC4" w:rsidRPr="00472702" w:rsidRDefault="002D1FC4" w:rsidP="00D941F0">
      <w:pPr>
        <w:spacing w:after="120"/>
        <w:ind w:left="2835" w:right="1134" w:hanging="567"/>
        <w:jc w:val="both"/>
      </w:pPr>
      <w:r w:rsidRPr="00472702">
        <w:tab/>
      </w:r>
      <w:r w:rsidRPr="00472702">
        <w:rPr>
          <w:lang w:val="fr-CH"/>
        </w:rPr>
        <w:t>R</w:t>
      </w:r>
      <w:r w:rsidRPr="00472702">
        <w:rPr>
          <w:vertAlign w:val="subscript"/>
          <w:lang w:val="fr-CH"/>
        </w:rPr>
        <w:t>i</w:t>
      </w:r>
      <w:r w:rsidRPr="00472702">
        <w:t xml:space="preserve"> — </w:t>
      </w:r>
      <w:r w:rsidRPr="00472702">
        <w:rPr>
          <w:lang w:val="fr-CH"/>
        </w:rPr>
        <w:t>T</w:t>
      </w:r>
      <w:r w:rsidRPr="00472702">
        <w:rPr>
          <w:vertAlign w:val="subscript"/>
        </w:rPr>
        <w:t>1</w:t>
      </w:r>
      <w:r w:rsidRPr="00472702">
        <w:t xml:space="preserve"> — </w:t>
      </w:r>
      <w:r w:rsidRPr="00472702">
        <w:rPr>
          <w:lang w:val="fr-CH"/>
        </w:rPr>
        <w:t>T</w:t>
      </w:r>
      <w:r w:rsidRPr="00472702">
        <w:rPr>
          <w:vertAlign w:val="subscript"/>
        </w:rPr>
        <w:t>2</w:t>
      </w:r>
      <w:r w:rsidRPr="00472702">
        <w:t xml:space="preserve"> — </w:t>
      </w:r>
      <w:r w:rsidRPr="00472702">
        <w:rPr>
          <w:lang w:val="fr-CH"/>
        </w:rPr>
        <w:t>T</w:t>
      </w:r>
      <w:r w:rsidRPr="00472702">
        <w:rPr>
          <w:vertAlign w:val="subscript"/>
        </w:rPr>
        <w:t>3</w:t>
      </w:r>
      <w:r w:rsidRPr="00472702">
        <w:t xml:space="preserve"> — </w:t>
      </w:r>
      <w:proofErr w:type="gramStart"/>
      <w:r w:rsidRPr="00472702">
        <w:rPr>
          <w:lang w:val="fr-CH"/>
        </w:rPr>
        <w:t>R</w:t>
      </w:r>
      <w:r w:rsidRPr="00472702">
        <w:rPr>
          <w:vertAlign w:val="subscript"/>
          <w:lang w:val="fr-CH"/>
        </w:rPr>
        <w:t>f</w:t>
      </w:r>
      <w:r w:rsidRPr="00472702">
        <w:t>;</w:t>
      </w:r>
      <w:proofErr w:type="gramEnd"/>
    </w:p>
    <w:p w14:paraId="68485412" w14:textId="77777777" w:rsidR="002D1FC4" w:rsidRPr="00472702" w:rsidRDefault="002D1FC4" w:rsidP="00D941F0">
      <w:pPr>
        <w:spacing w:after="120"/>
        <w:ind w:left="2835" w:right="1134" w:hanging="567"/>
        <w:jc w:val="both"/>
      </w:pPr>
      <w:r w:rsidRPr="00472702">
        <w:t>b)</w:t>
      </w:r>
      <w:r w:rsidRPr="00472702">
        <w:tab/>
        <w:t>порядок прогонов для испытания на торможение (состоящего из двух испытательных циклов) пяти комплектов потенциальных шин (T</w:t>
      </w:r>
      <w:r w:rsidRPr="00472702">
        <w:rPr>
          <w:vertAlign w:val="subscript"/>
        </w:rPr>
        <w:t>1</w:t>
      </w:r>
      <w:r w:rsidRPr="00472702">
        <w:t>–T</w:t>
      </w:r>
      <w:r w:rsidRPr="00472702">
        <w:rPr>
          <w:vertAlign w:val="subscript"/>
        </w:rPr>
        <w:t>5</w:t>
      </w:r>
      <w:r w:rsidRPr="00472702">
        <w:t>):</w:t>
      </w:r>
    </w:p>
    <w:p w14:paraId="39CE1B2B" w14:textId="77777777" w:rsidR="002D1FC4" w:rsidRPr="008C6CE8" w:rsidRDefault="002D1FC4" w:rsidP="00D941F0">
      <w:pPr>
        <w:spacing w:after="120"/>
        <w:ind w:left="2835" w:right="1134" w:hanging="567"/>
        <w:jc w:val="both"/>
      </w:pPr>
      <w:r w:rsidRPr="00472702">
        <w:tab/>
      </w:r>
      <w:r w:rsidRPr="00472702">
        <w:rPr>
          <w:lang w:val="fr-CH"/>
        </w:rPr>
        <w:t>R</w:t>
      </w:r>
      <w:r w:rsidRPr="00472702">
        <w:rPr>
          <w:vertAlign w:val="subscript"/>
          <w:lang w:val="fr-CH"/>
        </w:rPr>
        <w:t>i</w:t>
      </w:r>
      <w:r w:rsidRPr="008C6CE8">
        <w:t xml:space="preserve"> — </w:t>
      </w:r>
      <w:r w:rsidRPr="00472702">
        <w:rPr>
          <w:lang w:val="fr-CH"/>
        </w:rPr>
        <w:t>T</w:t>
      </w:r>
      <w:r w:rsidRPr="008C6CE8">
        <w:rPr>
          <w:vertAlign w:val="subscript"/>
        </w:rPr>
        <w:t>1</w:t>
      </w:r>
      <w:r w:rsidRPr="008C6CE8">
        <w:t xml:space="preserve"> — </w:t>
      </w:r>
      <w:r w:rsidRPr="00472702">
        <w:rPr>
          <w:lang w:val="fr-CH"/>
        </w:rPr>
        <w:t>T</w:t>
      </w:r>
      <w:r w:rsidRPr="008C6CE8">
        <w:rPr>
          <w:vertAlign w:val="subscript"/>
        </w:rPr>
        <w:t>2</w:t>
      </w:r>
      <w:r w:rsidRPr="008C6CE8">
        <w:t xml:space="preserve"> — </w:t>
      </w:r>
      <w:r w:rsidRPr="00472702">
        <w:rPr>
          <w:lang w:val="fr-CH"/>
        </w:rPr>
        <w:t>T</w:t>
      </w:r>
      <w:r w:rsidRPr="008C6CE8">
        <w:rPr>
          <w:vertAlign w:val="subscript"/>
        </w:rPr>
        <w:t>3</w:t>
      </w:r>
      <w:r w:rsidRPr="008C6CE8">
        <w:t xml:space="preserve"> — </w:t>
      </w:r>
      <w:r w:rsidRPr="00472702">
        <w:rPr>
          <w:lang w:val="fr-CH"/>
        </w:rPr>
        <w:t>R</w:t>
      </w:r>
      <w:r w:rsidRPr="00472702">
        <w:rPr>
          <w:vertAlign w:val="subscript"/>
          <w:lang w:val="fr-CH"/>
        </w:rPr>
        <w:t>f</w:t>
      </w:r>
      <w:r w:rsidRPr="008C6CE8">
        <w:t>/</w:t>
      </w:r>
      <w:r w:rsidRPr="00472702">
        <w:rPr>
          <w:lang w:val="fr-CH"/>
        </w:rPr>
        <w:t>R</w:t>
      </w:r>
      <w:r w:rsidRPr="00472702">
        <w:rPr>
          <w:vertAlign w:val="subscript"/>
          <w:lang w:val="fr-CH"/>
        </w:rPr>
        <w:t>i</w:t>
      </w:r>
      <w:r w:rsidRPr="008C6CE8">
        <w:t xml:space="preserve"> — </w:t>
      </w:r>
      <w:r w:rsidRPr="00472702">
        <w:rPr>
          <w:lang w:val="fr-CH"/>
        </w:rPr>
        <w:t>T</w:t>
      </w:r>
      <w:r w:rsidRPr="008C6CE8">
        <w:rPr>
          <w:vertAlign w:val="subscript"/>
        </w:rPr>
        <w:t>4</w:t>
      </w:r>
      <w:r w:rsidRPr="008C6CE8">
        <w:t xml:space="preserve"> — </w:t>
      </w:r>
      <w:r w:rsidRPr="00472702">
        <w:rPr>
          <w:lang w:val="fr-CH"/>
        </w:rPr>
        <w:t>T</w:t>
      </w:r>
      <w:r w:rsidRPr="008C6CE8">
        <w:rPr>
          <w:vertAlign w:val="subscript"/>
        </w:rPr>
        <w:t>5</w:t>
      </w:r>
      <w:r w:rsidRPr="008C6CE8">
        <w:t xml:space="preserve"> — </w:t>
      </w:r>
      <w:proofErr w:type="gramStart"/>
      <w:r w:rsidRPr="00472702">
        <w:rPr>
          <w:lang w:val="fr-CH"/>
        </w:rPr>
        <w:t>R</w:t>
      </w:r>
      <w:r w:rsidRPr="00472702">
        <w:rPr>
          <w:vertAlign w:val="subscript"/>
          <w:lang w:val="fr-CH"/>
        </w:rPr>
        <w:t>f</w:t>
      </w:r>
      <w:proofErr w:type="gramEnd"/>
      <w:r w:rsidRPr="008C6CE8">
        <w:t>».</w:t>
      </w:r>
    </w:p>
    <w:p w14:paraId="32F5184A" w14:textId="77777777" w:rsidR="002D1FC4" w:rsidRPr="00472702" w:rsidRDefault="002D1FC4" w:rsidP="00D941F0">
      <w:pPr>
        <w:spacing w:after="120"/>
        <w:ind w:left="2268" w:right="1134" w:hanging="1134"/>
        <w:jc w:val="both"/>
      </w:pPr>
      <w:r w:rsidRPr="00472702">
        <w:rPr>
          <w:i/>
          <w:iCs/>
        </w:rPr>
        <w:t>Пункт 4.2.8.1</w:t>
      </w:r>
      <w:r w:rsidRPr="00472702">
        <w:t xml:space="preserve"> изменить следующим образом:</w:t>
      </w:r>
    </w:p>
    <w:p w14:paraId="7FB19649" w14:textId="77777777" w:rsidR="002D1FC4" w:rsidRPr="00472702" w:rsidRDefault="002D1FC4" w:rsidP="00D941F0">
      <w:pPr>
        <w:spacing w:before="120" w:after="120"/>
        <w:ind w:left="2268" w:right="1134" w:hanging="1134"/>
        <w:jc w:val="both"/>
      </w:pPr>
      <w:r w:rsidRPr="00472702">
        <w:t>«4.2.8.1</w:t>
      </w:r>
      <w:r w:rsidRPr="00472702">
        <w:tab/>
        <w:t>Расчет пикового коэффициента тормозной силы</w:t>
      </w:r>
    </w:p>
    <w:p w14:paraId="5ADF72B1" w14:textId="77777777" w:rsidR="002D1FC4" w:rsidRPr="00472702" w:rsidRDefault="002D1FC4" w:rsidP="00D941F0">
      <w:pPr>
        <w:spacing w:before="120" w:after="240"/>
        <w:ind w:left="2268" w:right="1134"/>
        <w:jc w:val="both"/>
      </w:pPr>
      <w:r w:rsidRPr="00472702">
        <w:t>По каждому испытательному прогону пиковый коэффициент тормозной силы (</w:t>
      </w:r>
      <w:proofErr w:type="spellStart"/>
      <w:r w:rsidRPr="00472702">
        <w:rPr>
          <w:i/>
          <w:iCs/>
        </w:rPr>
        <w:t>μ</w:t>
      </w:r>
      <w:r w:rsidRPr="00472702">
        <w:rPr>
          <w:vertAlign w:val="subscript"/>
        </w:rPr>
        <w:t>peak</w:t>
      </w:r>
      <w:proofErr w:type="spellEnd"/>
      <w:r w:rsidRPr="00472702">
        <w:t xml:space="preserve">) представляет собой наибольшее значение </w:t>
      </w:r>
      <w:r w:rsidRPr="00472702">
        <w:rPr>
          <w:i/>
          <w:iCs/>
        </w:rPr>
        <w:t>μ</w:t>
      </w:r>
      <w:r w:rsidRPr="00472702">
        <w:t>(</w:t>
      </w:r>
      <w:r w:rsidRPr="00472702">
        <w:rPr>
          <w:i/>
          <w:iCs/>
        </w:rPr>
        <w:t>t</w:t>
      </w:r>
      <w:r w:rsidRPr="00472702">
        <w:t xml:space="preserve">) до полного затормаживания колеса, рассчитываемое по нижеследующей формуле для каждого испытательного прогона. Аналоговые сигналы следует отфильтровать для удаления шума. Цифровые сигналы следует отфильтровать </w:t>
      </w:r>
      <w:proofErr w:type="gramStart"/>
      <w:r w:rsidRPr="00472702">
        <w:t>с помощью метода</w:t>
      </w:r>
      <w:proofErr w:type="gramEnd"/>
      <w:r w:rsidRPr="00472702">
        <w:t xml:space="preserve"> скользящего среднего:</w:t>
      </w:r>
    </w:p>
    <w:p w14:paraId="493FDA06" w14:textId="77777777" w:rsidR="002D1FC4" w:rsidRPr="00472702" w:rsidRDefault="002D1FC4" w:rsidP="002D1FC4">
      <w:pPr>
        <w:spacing w:before="120" w:after="120"/>
        <w:ind w:left="2268" w:right="1134"/>
        <w:jc w:val="center"/>
      </w:pPr>
      <m:oMathPara>
        <m:oMath>
          <m:r>
            <w:rPr>
              <w:rFonts w:ascii="Cambria Math"/>
            </w:rPr>
            <m:t>μ</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f</m:t>
                      </m:r>
                    </m:e>
                    <m:sub>
                      <m:r>
                        <w:rPr>
                          <w:rFonts w:ascii="Cambria Math"/>
                        </w:rPr>
                        <m:t>h</m:t>
                      </m:r>
                    </m:sub>
                  </m:sSub>
                  <m:d>
                    <m:dPr>
                      <m:ctrlPr>
                        <w:rPr>
                          <w:rFonts w:ascii="Cambria Math" w:hAnsi="Cambria Math"/>
                          <w:i/>
                        </w:rPr>
                      </m:ctrlPr>
                    </m:dPr>
                    <m:e>
                      <m:r>
                        <w:rPr>
                          <w:rFonts w:ascii="Cambria Math"/>
                        </w:rPr>
                        <m:t>t</m:t>
                      </m:r>
                    </m:e>
                  </m:d>
                </m:num>
                <m:den>
                  <m:sSub>
                    <m:sSubPr>
                      <m:ctrlPr>
                        <w:rPr>
                          <w:rFonts w:ascii="Cambria Math" w:hAnsi="Cambria Math"/>
                          <w:i/>
                        </w:rPr>
                      </m:ctrlPr>
                    </m:sSubPr>
                    <m:e>
                      <m:r>
                        <w:rPr>
                          <w:rFonts w:ascii="Cambria Math"/>
                        </w:rPr>
                        <m:t>f</m:t>
                      </m:r>
                    </m:e>
                    <m:sub>
                      <m:r>
                        <w:rPr>
                          <w:rFonts w:ascii="Cambria Math"/>
                        </w:rPr>
                        <m:t>v</m:t>
                      </m:r>
                    </m:sub>
                  </m:sSub>
                  <m:d>
                    <m:dPr>
                      <m:ctrlPr>
                        <w:rPr>
                          <w:rFonts w:ascii="Cambria Math" w:hAnsi="Cambria Math"/>
                          <w:i/>
                        </w:rPr>
                      </m:ctrlPr>
                    </m:dPr>
                    <m:e>
                      <m:r>
                        <w:rPr>
                          <w:rFonts w:ascii="Cambria Math"/>
                        </w:rPr>
                        <m:t>t</m:t>
                      </m:r>
                    </m:e>
                  </m:d>
                </m:den>
              </m:f>
            </m:e>
          </m:d>
          <m:r>
            <m:rPr>
              <m:sty m:val="p"/>
            </m:rPr>
            <w:rPr>
              <w:rFonts w:ascii="Cambria Math" w:hAnsi="Cambria Math"/>
            </w:rPr>
            <m:t>,</m:t>
          </m:r>
        </m:oMath>
      </m:oMathPara>
    </w:p>
    <w:p w14:paraId="319BFD56" w14:textId="77777777" w:rsidR="002D1FC4" w:rsidRPr="00472702" w:rsidRDefault="002D1FC4" w:rsidP="002D1FC4">
      <w:pPr>
        <w:spacing w:before="120" w:after="120"/>
        <w:ind w:left="2268" w:right="1134"/>
        <w:jc w:val="both"/>
      </w:pPr>
      <w:r w:rsidRPr="00472702">
        <w:t>где:</w:t>
      </w:r>
    </w:p>
    <w:p w14:paraId="485287F6" w14:textId="77777777" w:rsidR="002D1FC4" w:rsidRPr="00472702" w:rsidRDefault="002D1FC4" w:rsidP="002D1FC4">
      <w:pPr>
        <w:tabs>
          <w:tab w:val="left" w:pos="2835"/>
          <w:tab w:val="left" w:pos="3276"/>
        </w:tabs>
        <w:spacing w:before="120" w:after="120"/>
        <w:ind w:left="3276" w:right="1134" w:hanging="1008"/>
        <w:jc w:val="both"/>
      </w:pPr>
      <w:r w:rsidRPr="00472702">
        <w:rPr>
          <w:i/>
          <w:iCs/>
        </w:rPr>
        <w:t>µ</w:t>
      </w:r>
      <w:r w:rsidRPr="00472702">
        <w:t>(</w:t>
      </w:r>
      <w:r w:rsidRPr="00472702">
        <w:rPr>
          <w:i/>
          <w:iCs/>
        </w:rPr>
        <w:t>t</w:t>
      </w:r>
      <w:r w:rsidRPr="00472702">
        <w:t>)</w:t>
      </w:r>
      <w:r w:rsidRPr="00472702">
        <w:tab/>
        <w:t>—</w:t>
      </w:r>
      <w:r w:rsidRPr="00472702">
        <w:tab/>
        <w:t>коэффициент динамической тормозной силы шины в режиме реального времени;</w:t>
      </w:r>
    </w:p>
    <w:p w14:paraId="2136B94B" w14:textId="77777777" w:rsidR="002D1FC4" w:rsidRPr="00472702" w:rsidRDefault="002D1FC4" w:rsidP="002D1FC4">
      <w:pPr>
        <w:tabs>
          <w:tab w:val="left" w:pos="2835"/>
          <w:tab w:val="left" w:pos="3261"/>
        </w:tabs>
        <w:spacing w:before="120" w:after="120"/>
        <w:ind w:left="3276" w:right="1134" w:hanging="1008"/>
        <w:jc w:val="both"/>
      </w:pPr>
      <w:proofErr w:type="spellStart"/>
      <w:r w:rsidRPr="00472702">
        <w:rPr>
          <w:i/>
          <w:iCs/>
        </w:rPr>
        <w:t>f</w:t>
      </w:r>
      <w:r w:rsidRPr="00472702">
        <w:rPr>
          <w:i/>
          <w:iCs/>
          <w:vertAlign w:val="subscript"/>
        </w:rPr>
        <w:t>h</w:t>
      </w:r>
      <w:proofErr w:type="spellEnd"/>
      <w:r w:rsidRPr="00472702">
        <w:t>(</w:t>
      </w:r>
      <w:r w:rsidRPr="00472702">
        <w:rPr>
          <w:i/>
          <w:iCs/>
        </w:rPr>
        <w:t>t</w:t>
      </w:r>
      <w:r w:rsidRPr="00472702">
        <w:t>)</w:t>
      </w:r>
      <w:r w:rsidRPr="00472702">
        <w:tab/>
        <w:t>—</w:t>
      </w:r>
      <w:r w:rsidRPr="00472702">
        <w:tab/>
      </w:r>
      <w:r w:rsidRPr="00472702">
        <w:rPr>
          <w:iCs/>
        </w:rPr>
        <w:t>динамическая</w:t>
      </w:r>
      <w:r w:rsidRPr="00472702">
        <w:t xml:space="preserve"> тормозная сила в режиме реального времени, в Н;</w:t>
      </w:r>
    </w:p>
    <w:p w14:paraId="4B6F2C51" w14:textId="77777777" w:rsidR="002D1FC4" w:rsidRPr="00472702" w:rsidRDefault="002D1FC4" w:rsidP="002D1FC4">
      <w:pPr>
        <w:tabs>
          <w:tab w:val="left" w:pos="2835"/>
          <w:tab w:val="left" w:pos="3276"/>
        </w:tabs>
        <w:spacing w:before="120" w:after="120"/>
        <w:ind w:left="3276" w:right="1134" w:hanging="1008"/>
        <w:jc w:val="both"/>
        <w:rPr>
          <w:i/>
          <w:iCs/>
        </w:rPr>
      </w:pPr>
      <w:proofErr w:type="spellStart"/>
      <w:r w:rsidRPr="00472702">
        <w:rPr>
          <w:i/>
          <w:iCs/>
        </w:rPr>
        <w:t>f</w:t>
      </w:r>
      <w:r w:rsidRPr="00472702">
        <w:rPr>
          <w:i/>
          <w:iCs/>
          <w:vertAlign w:val="subscript"/>
        </w:rPr>
        <w:t>v</w:t>
      </w:r>
      <w:proofErr w:type="spellEnd"/>
      <w:r w:rsidRPr="00472702">
        <w:t>(</w:t>
      </w:r>
      <w:r w:rsidRPr="00472702">
        <w:rPr>
          <w:i/>
          <w:iCs/>
        </w:rPr>
        <w:t>t</w:t>
      </w:r>
      <w:r w:rsidRPr="00472702">
        <w:t>)</w:t>
      </w:r>
      <w:r w:rsidRPr="00472702">
        <w:tab/>
        <w:t>—</w:t>
      </w:r>
      <w:r w:rsidRPr="00472702">
        <w:tab/>
      </w:r>
      <w:r w:rsidRPr="00472702">
        <w:rPr>
          <w:iCs/>
        </w:rPr>
        <w:t>динамическая</w:t>
      </w:r>
      <w:r w:rsidRPr="00472702">
        <w:t xml:space="preserve"> вертикальная нагрузка в режиме реального времени, в Н».</w:t>
      </w:r>
    </w:p>
    <w:p w14:paraId="0303F081" w14:textId="77777777" w:rsidR="002D1FC4" w:rsidRPr="00472702" w:rsidRDefault="002D1FC4" w:rsidP="002D1FC4">
      <w:pPr>
        <w:spacing w:after="120"/>
        <w:ind w:left="2268" w:right="1134" w:hanging="1134"/>
        <w:jc w:val="both"/>
      </w:pPr>
      <w:r w:rsidRPr="00472702">
        <w:rPr>
          <w:i/>
          <w:iCs/>
        </w:rPr>
        <w:t>Пункт 4.2.8.2</w:t>
      </w:r>
      <w:r w:rsidRPr="00472702">
        <w:t xml:space="preserve"> изменить следующим образом:</w:t>
      </w:r>
    </w:p>
    <w:p w14:paraId="492E2681" w14:textId="77777777" w:rsidR="002D1FC4" w:rsidRPr="00472702" w:rsidRDefault="002D1FC4" w:rsidP="002D1FC4">
      <w:pPr>
        <w:spacing w:before="120" w:after="120"/>
        <w:ind w:left="2268" w:right="1134" w:hanging="1134"/>
        <w:jc w:val="both"/>
      </w:pPr>
      <w:r w:rsidRPr="00472702">
        <w:t>«4.2.8.2</w:t>
      </w:r>
      <w:r w:rsidRPr="00472702">
        <w:tab/>
        <w:t>Проверка результатов</w:t>
      </w:r>
    </w:p>
    <w:p w14:paraId="0A881210" w14:textId="77777777" w:rsidR="002D1FC4" w:rsidRPr="00472702" w:rsidRDefault="002D1FC4" w:rsidP="002D1FC4">
      <w:pPr>
        <w:spacing w:before="120" w:after="240"/>
        <w:ind w:left="2268" w:right="1134" w:hanging="1134"/>
        <w:jc w:val="both"/>
        <w:rPr>
          <w:rFonts w:eastAsia="MS PGothic"/>
        </w:rPr>
      </w:pPr>
      <w:r w:rsidRPr="00472702">
        <w:tab/>
        <w:t xml:space="preserve">Коэффициент разброса </w:t>
      </w:r>
      <w:proofErr w:type="spellStart"/>
      <w:r w:rsidRPr="00472702">
        <w:rPr>
          <w:i/>
          <w:iCs/>
        </w:rPr>
        <w:t>μ</w:t>
      </w:r>
      <w:r w:rsidRPr="00472702">
        <w:rPr>
          <w:vertAlign w:val="subscript"/>
        </w:rPr>
        <w:t>peak</w:t>
      </w:r>
      <w:proofErr w:type="spellEnd"/>
      <w:r w:rsidRPr="00472702">
        <w:t xml:space="preserve"> </w:t>
      </w:r>
      <w:r w:rsidRPr="00472702">
        <w:rPr>
          <w:i/>
          <w:iCs/>
        </w:rPr>
        <w:t>CV</w:t>
      </w:r>
      <w:r w:rsidRPr="00472702">
        <w:t>µ рассчитывают следующим образом:</w:t>
      </w:r>
    </w:p>
    <w:p w14:paraId="2129A936" w14:textId="77777777" w:rsidR="002D1FC4" w:rsidRPr="00472702" w:rsidRDefault="00876D83" w:rsidP="002D1FC4">
      <w:pPr>
        <w:spacing w:after="120"/>
        <w:ind w:left="2268" w:right="1134"/>
        <w:jc w:val="center"/>
        <w:rPr>
          <w:rFonts w:eastAsia="MS PGothic"/>
          <w:lang w:val="en-US" w:eastAsia="en-GB"/>
        </w:rPr>
      </w:pPr>
      <m:oMathPara>
        <m:oMath>
          <m:sSub>
            <m:sSubPr>
              <m:ctrlPr>
                <w:rPr>
                  <w:rFonts w:ascii="Cambria Math" w:eastAsia="MS PGothic" w:hAnsi="Cambria Math"/>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val="en-US" w:eastAsia="en-GB"/>
            </w:rPr>
            <m:t>=100 %∙</m:t>
          </m:r>
          <m:f>
            <m:fPr>
              <m:ctrlPr>
                <w:rPr>
                  <w:rFonts w:ascii="Cambria Math" w:eastAsia="MS PGothic" w:hAnsi="Cambria Math"/>
                  <w:i/>
                  <w:lang w:eastAsia="en-GB"/>
                </w:rPr>
              </m:ctrlPr>
            </m:fPr>
            <m:num>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val="en-US" w:eastAsia="en-GB"/>
                        </w:rPr>
                        <m:t>peak</m:t>
                      </m:r>
                    </m:sub>
                  </m:sSub>
                </m:e>
              </m:acc>
            </m:den>
          </m:f>
          <m:r>
            <m:rPr>
              <m:sty m:val="p"/>
            </m:rPr>
            <w:rPr>
              <w:rFonts w:ascii="Cambria Math" w:hAnsi="Cambria Math"/>
              <w:lang w:val="en-US"/>
            </w:rPr>
            <m:t>,</m:t>
          </m:r>
        </m:oMath>
      </m:oMathPara>
    </w:p>
    <w:p w14:paraId="564D3556" w14:textId="77777777" w:rsidR="002D1FC4" w:rsidRPr="00472702" w:rsidRDefault="002D1FC4" w:rsidP="002D1FC4">
      <w:pPr>
        <w:spacing w:after="120"/>
        <w:ind w:left="2268" w:right="1134"/>
        <w:jc w:val="both"/>
        <w:rPr>
          <w:rFonts w:eastAsia="MS PGothic"/>
        </w:rPr>
      </w:pPr>
      <w:r w:rsidRPr="00472702">
        <w:t>где:</w:t>
      </w:r>
    </w:p>
    <w:p w14:paraId="6B041156" w14:textId="01C56EA1" w:rsidR="002D1FC4" w:rsidRPr="00472702" w:rsidRDefault="00876D83" w:rsidP="002D1FC4">
      <w:pPr>
        <w:spacing w:after="120"/>
        <w:ind w:left="2268" w:right="1099"/>
        <w:jc w:val="both"/>
        <w:rPr>
          <w:rFonts w:eastAsia="MS PGothic"/>
        </w:rPr>
      </w:pPr>
      <m:oMath>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i/>
                <w:lang w:eastAsia="en-GB"/>
              </w:rPr>
            </m:ctrlPr>
          </m:radPr>
          <m:deg/>
          <m:e>
            <m:f>
              <m:fPr>
                <m:ctrlPr>
                  <w:rPr>
                    <w:rFonts w:ascii="Cambria Math" w:eastAsia="MS PGothic" w:hAnsi="Cambria Math"/>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i/>
                        <w:lang w:eastAsia="en-GB"/>
                      </w:rPr>
                    </m:ctrlPr>
                  </m:sSupPr>
                  <m:e>
                    <m:d>
                      <m:dPr>
                        <m:ctrlPr>
                          <w:rPr>
                            <w:rFonts w:ascii="Cambria Math" w:eastAsia="MS PGothic" w:hAnsi="Cambria Math"/>
                            <w:i/>
                            <w:lang w:eastAsia="en-GB"/>
                          </w:rPr>
                        </m:ctrlPr>
                      </m:d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e>
                    </m:d>
                  </m:e>
                  <m:sup>
                    <m:r>
                      <w:rPr>
                        <w:rFonts w:ascii="Cambria Math" w:eastAsia="MS PGothic" w:hAnsi="Cambria Math"/>
                        <w:lang w:eastAsia="en-GB"/>
                      </w:rPr>
                      <m:t>2</m:t>
                    </m:r>
                  </m:sup>
                </m:sSup>
              </m:e>
            </m:nary>
          </m:e>
        </m:rad>
        <m:r>
          <w:rPr>
            <w:rFonts w:ascii="Cambria Math" w:eastAsia="MS PGothic" w:hAnsi="Cambria Math"/>
            <w:lang w:eastAsia="en-GB"/>
          </w:rPr>
          <m:t xml:space="preserve"> </m:t>
        </m:r>
      </m:oMath>
      <w:r w:rsidR="002D1FC4" w:rsidRPr="00472702">
        <w:t>означает</w:t>
      </w:r>
      <w:r w:rsidR="00C17E92" w:rsidRPr="00C17E92">
        <w:t xml:space="preserve"> </w:t>
      </w:r>
      <w:r w:rsidR="002D1FC4" w:rsidRPr="00472702">
        <w:t>скорректированное стандартное отклонение по выборке и</w:t>
      </w:r>
    </w:p>
    <w:p w14:paraId="1619FC11" w14:textId="77777777" w:rsidR="002D1FC4" w:rsidRPr="00472702" w:rsidRDefault="00876D83" w:rsidP="002D1FC4">
      <w:pPr>
        <w:spacing w:before="120" w:after="120"/>
        <w:ind w:left="2268" w:right="1134"/>
        <w:jc w:val="both"/>
      </w:pPr>
      <m:oMath>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oMath>
      <w:r w:rsidR="002D1FC4" w:rsidRPr="00472702">
        <w:t xml:space="preserve"> — среднее арифметическое от пиковых коэффициентов тормозной силы (</w:t>
      </w:r>
      <m:oMath>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oMath>
      <w:r w:rsidR="002D1FC4" w:rsidRPr="00472702">
        <w:t xml:space="preserve">) по </w:t>
      </w:r>
      <w:r w:rsidR="002D1FC4" w:rsidRPr="00472702">
        <w:rPr>
          <w:i/>
          <w:iCs/>
        </w:rPr>
        <w:t xml:space="preserve">N </w:t>
      </w:r>
      <w:r w:rsidR="002D1FC4" w:rsidRPr="00472702">
        <w:t>испытательным прогонам.</w:t>
      </w:r>
    </w:p>
    <w:p w14:paraId="7DE7DA56" w14:textId="77777777" w:rsidR="002D1FC4" w:rsidRPr="00472702" w:rsidRDefault="002D1FC4" w:rsidP="002D1FC4">
      <w:pPr>
        <w:pageBreakBefore/>
        <w:spacing w:before="120" w:after="120"/>
        <w:ind w:left="2268" w:right="1134" w:hanging="1134"/>
        <w:jc w:val="both"/>
        <w:rPr>
          <w:strike/>
        </w:rPr>
      </w:pPr>
      <w:r w:rsidRPr="00472702">
        <w:lastRenderedPageBreak/>
        <w:tab/>
        <w:t xml:space="preserve">Для эталонной шины (R): </w:t>
      </w:r>
    </w:p>
    <w:p w14:paraId="42AFFDFE" w14:textId="77777777" w:rsidR="002D1FC4" w:rsidRPr="00472702" w:rsidRDefault="002D1FC4" w:rsidP="002D1FC4">
      <w:pPr>
        <w:spacing w:before="120" w:after="120"/>
        <w:ind w:left="2835" w:right="1134" w:hanging="567"/>
        <w:jc w:val="both"/>
      </w:pPr>
      <w:r w:rsidRPr="00472702">
        <w:t>a)</w:t>
      </w:r>
      <w:r w:rsidRPr="00472702">
        <w:tab/>
        <w:t xml:space="preserve">коэффициенты разброса </w:t>
      </w:r>
      <w:proofErr w:type="spellStart"/>
      <w:r w:rsidRPr="00472702">
        <w:rPr>
          <w:i/>
          <w:iCs/>
        </w:rPr>
        <w:t>CV</w:t>
      </w:r>
      <w:r w:rsidRPr="00472702">
        <w:rPr>
          <w:i/>
          <w:iCs/>
          <w:vertAlign w:val="subscript"/>
        </w:rPr>
        <w:t>μ</w:t>
      </w:r>
      <w:proofErr w:type="spellEnd"/>
      <w:r w:rsidRPr="00472702">
        <w:t xml:space="preserve"> первоначального и заключительного испытаний на торможение эталонной шины в рамках одного испытательного цикла должны составлять не более 4 %;</w:t>
      </w:r>
    </w:p>
    <w:p w14:paraId="74AFD0B6" w14:textId="77777777" w:rsidR="002D1FC4" w:rsidRPr="00472702" w:rsidRDefault="002D1FC4" w:rsidP="002D1FC4">
      <w:pPr>
        <w:spacing w:before="120" w:after="240"/>
        <w:ind w:left="2835" w:right="1134" w:hanging="567"/>
        <w:jc w:val="both"/>
      </w:pPr>
      <w:r w:rsidRPr="00472702">
        <w:t>b)</w:t>
      </w:r>
      <w:r w:rsidRPr="00472702">
        <w:tab/>
        <w:t>среднее арифметическое от пиковых коэффициентов тормозной силы первоначального и заключительного испытания на торможение эталонной шины в рамках одного испытательного цикла не должно отличаться более чем на 5 % от среднего значения этих двух значений:</w:t>
      </w:r>
    </w:p>
    <w:p w14:paraId="17E6D559" w14:textId="77777777" w:rsidR="002D1FC4" w:rsidRPr="00472702" w:rsidRDefault="002D1FC4" w:rsidP="002D1FC4">
      <w:pPr>
        <w:suppressAutoHyphens w:val="0"/>
        <w:spacing w:before="60" w:after="60"/>
        <w:ind w:left="2835" w:right="1134" w:hanging="567"/>
        <w:rPr>
          <w:rFonts w:asciiTheme="minorHAnsi" w:hAnsiTheme="minorHAnsi"/>
          <w:lang w:val="sv-SE"/>
        </w:rPr>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peak</m:t>
                  </m:r>
                </m:sub>
              </m:sSub>
            </m:e>
          </m:d>
          <m:r>
            <w:rPr>
              <w:rFonts w:ascii="Cambria Math" w:hAnsi="Cambria Math"/>
              <w:lang w:val="sv-SE"/>
            </w:rPr>
            <m:t>=100 %∙2∙</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i</m:t>
                          </m:r>
                        </m:sub>
                      </m:sSub>
                    </m:e>
                  </m:d>
                  <m:r>
                    <w:rPr>
                      <w:rFonts w:ascii="Cambria Math" w:hAnsi="Cambria Math"/>
                      <w:lang w:val="sv-SE"/>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sv-SE"/>
                            </w:rPr>
                            <m:t>R</m:t>
                          </m:r>
                        </m:e>
                        <m:sub>
                          <m:r>
                            <m:rPr>
                              <m:nor/>
                            </m:rPr>
                            <w:rPr>
                              <w:rFonts w:ascii="Cambria Math" w:hAnsi="Cambria Math"/>
                              <w:lang w:val="sv-SE"/>
                            </w:rPr>
                            <m:t>f</m:t>
                          </m:r>
                        </m:sub>
                      </m:sSub>
                    </m:e>
                  </m:d>
                </m:den>
              </m:f>
            </m:e>
          </m:d>
          <m:r>
            <w:rPr>
              <w:rFonts w:ascii="Cambria Math" w:hAnsi="Cambria Math"/>
              <w:lang w:val="sv-SE"/>
            </w:rPr>
            <m:t>≤5 %</m:t>
          </m:r>
          <m:r>
            <m:rPr>
              <m:sty m:val="p"/>
            </m:rPr>
            <w:rPr>
              <w:rFonts w:ascii="Cambria Math" w:hAnsi="Cambria Math"/>
              <w:lang w:val="en-US"/>
            </w:rPr>
            <m:t>,</m:t>
          </m:r>
        </m:oMath>
      </m:oMathPara>
    </w:p>
    <w:p w14:paraId="0D937B4C" w14:textId="77777777" w:rsidR="002D1FC4" w:rsidRPr="00472702" w:rsidRDefault="002D1FC4" w:rsidP="002D1FC4">
      <w:pPr>
        <w:spacing w:before="120" w:after="120"/>
        <w:ind w:left="2835" w:right="1134"/>
        <w:jc w:val="both"/>
      </w:pPr>
      <w:r w:rsidRPr="00472702">
        <w:t>где:</w:t>
      </w:r>
    </w:p>
    <w:p w14:paraId="6DEDBC6B" w14:textId="77777777" w:rsidR="002D1FC4" w:rsidRPr="00472702" w:rsidRDefault="00876D83" w:rsidP="002D1FC4">
      <w:pPr>
        <w:spacing w:before="120" w:after="120"/>
        <w:ind w:left="2835" w:right="1134"/>
        <w:jc w:val="both"/>
      </w:pP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μ</m:t>
                </m:r>
              </m:e>
              <m:sub>
                <m:r>
                  <w:rPr>
                    <w:rFonts w:ascii="Cambria Math" w:hAnsi="Cambria Math"/>
                    <w:sz w:val="22"/>
                  </w:rPr>
                  <m:t>peak</m:t>
                </m:r>
              </m:sub>
            </m:sSub>
          </m:e>
        </m:acc>
        <m:d>
          <m:dPr>
            <m:ctrlPr>
              <w:rPr>
                <w:rFonts w:ascii="Cambria Math" w:hAnsi="Cambria Math"/>
                <w:i/>
                <w:sz w:val="22"/>
              </w:rPr>
            </m:ctrlPr>
          </m:dPr>
          <m:e>
            <m:sSub>
              <m:sSubPr>
                <m:ctrlPr>
                  <w:rPr>
                    <w:rFonts w:ascii="Cambria Math" w:hAnsi="Cambria Math"/>
                    <w:i/>
                    <w:sz w:val="22"/>
                  </w:rPr>
                </m:ctrlPr>
              </m:sSubPr>
              <m:e>
                <m:r>
                  <m:rPr>
                    <m:nor/>
                  </m:rPr>
                  <w:rPr>
                    <w:rFonts w:ascii="Cambria Math" w:hAnsi="Cambria Math"/>
                    <w:sz w:val="22"/>
                    <w:lang w:val="en-US"/>
                  </w:rPr>
                  <m:t>R</m:t>
                </m:r>
              </m:e>
              <m:sub>
                <m:r>
                  <m:rPr>
                    <m:nor/>
                  </m:rPr>
                  <w:rPr>
                    <w:rFonts w:ascii="Cambria Math" w:hAnsi="Cambria Math"/>
                    <w:sz w:val="22"/>
                    <w:lang w:val="en-US"/>
                  </w:rPr>
                  <m:t>i</m:t>
                </m:r>
              </m:sub>
            </m:sSub>
          </m:e>
        </m:d>
      </m:oMath>
      <w:r w:rsidR="002D1FC4" w:rsidRPr="00472702">
        <w:t xml:space="preserve"> / </w:t>
      </w: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μ</m:t>
                </m:r>
              </m:e>
              <m:sub>
                <m:r>
                  <w:rPr>
                    <w:rFonts w:ascii="Cambria Math" w:hAnsi="Cambria Math"/>
                    <w:sz w:val="22"/>
                  </w:rPr>
                  <m:t>peak</m:t>
                </m:r>
              </m:sub>
            </m:sSub>
          </m:e>
        </m:acc>
        <m:d>
          <m:dPr>
            <m:ctrlPr>
              <w:rPr>
                <w:rFonts w:ascii="Cambria Math" w:hAnsi="Cambria Math"/>
                <w:i/>
                <w:sz w:val="22"/>
              </w:rPr>
            </m:ctrlPr>
          </m:dPr>
          <m:e>
            <m:sSub>
              <m:sSubPr>
                <m:ctrlPr>
                  <w:rPr>
                    <w:rFonts w:ascii="Cambria Math" w:hAnsi="Cambria Math"/>
                    <w:i/>
                    <w:sz w:val="22"/>
                  </w:rPr>
                </m:ctrlPr>
              </m:sSubPr>
              <m:e>
                <m:r>
                  <m:rPr>
                    <m:nor/>
                  </m:rPr>
                  <w:rPr>
                    <w:rFonts w:ascii="Cambria Math" w:hAnsi="Cambria Math"/>
                    <w:sz w:val="22"/>
                    <w:lang w:val="en-US"/>
                  </w:rPr>
                  <m:t>R</m:t>
                </m:r>
              </m:e>
              <m:sub>
                <m:r>
                  <m:rPr>
                    <m:nor/>
                  </m:rPr>
                  <w:rPr>
                    <w:rFonts w:ascii="Cambria Math" w:hAnsi="Cambria Math"/>
                    <w:sz w:val="22"/>
                    <w:lang w:val="en-US"/>
                  </w:rPr>
                  <m:t>i</m:t>
                </m:r>
              </m:sub>
            </m:sSub>
          </m:e>
        </m:d>
      </m:oMath>
      <w:r w:rsidR="002D1FC4" w:rsidRPr="00472702">
        <w:rPr>
          <w:rFonts w:eastAsiaTheme="minorEastAsia"/>
          <w:sz w:val="22"/>
        </w:rPr>
        <w:t xml:space="preserve"> </w:t>
      </w:r>
      <w:r w:rsidR="002D1FC4" w:rsidRPr="00472702">
        <w:t>— среднее арифметическое от пиковых коэффициентов тормозной силы для первоначального/ заключительного испытания на торможение эталонной шины в рамках испытательного цикла;</w:t>
      </w:r>
    </w:p>
    <w:p w14:paraId="54623C59" w14:textId="77777777" w:rsidR="002D1FC4" w:rsidRPr="00472702" w:rsidRDefault="002D1FC4" w:rsidP="002D1FC4">
      <w:pPr>
        <w:spacing w:before="120" w:after="120"/>
        <w:ind w:left="2835" w:right="1134" w:hanging="567"/>
        <w:jc w:val="both"/>
      </w:pPr>
      <w:r w:rsidRPr="00472702">
        <w:t>с)</w:t>
      </w:r>
      <w:r w:rsidRPr="00472702">
        <w:tab/>
        <w:t>скорректированные по температуре средние пиковые коэффициенты тормозной силы (</w:t>
      </w:r>
      <w:r w:rsidRPr="00472702">
        <w:rPr>
          <w:i/>
          <w:iCs/>
        </w:rPr>
        <w:t>µ</w:t>
      </w:r>
      <w:proofErr w:type="spellStart"/>
      <w:r w:rsidRPr="00472702">
        <w:rPr>
          <w:vertAlign w:val="subscript"/>
        </w:rPr>
        <w:t>peak,corr</w:t>
      </w:r>
      <w:proofErr w:type="spellEnd"/>
      <w:r w:rsidRPr="00472702">
        <w:t>; см. пункт 3.2.2 настоящего приложения), рассчитанные по первоначальному и заключительному испытанию на торможение эталонной шины в рамках испытательного цикла, должны составлять не менее 0,65 и не более 0,90.</w:t>
      </w:r>
    </w:p>
    <w:p w14:paraId="57B1F653" w14:textId="77777777" w:rsidR="002D1FC4" w:rsidRPr="00472702" w:rsidRDefault="002D1FC4" w:rsidP="002D1FC4">
      <w:pPr>
        <w:spacing w:before="120" w:after="120"/>
        <w:ind w:left="2268" w:right="1134"/>
        <w:jc w:val="both"/>
      </w:pPr>
      <w:r w:rsidRPr="00472702">
        <w:t>Если одно или более из вышеуказанных условий не соблюдаются, то весь испытательный цикл проводят снова.</w:t>
      </w:r>
    </w:p>
    <w:p w14:paraId="6143BFBE" w14:textId="77777777" w:rsidR="002D1FC4" w:rsidRPr="00472702" w:rsidRDefault="002D1FC4" w:rsidP="002D1FC4">
      <w:pPr>
        <w:spacing w:before="120" w:after="120"/>
        <w:ind w:left="2268" w:right="1134" w:hanging="1134"/>
        <w:jc w:val="both"/>
      </w:pPr>
      <w:r w:rsidRPr="00472702">
        <w:tab/>
        <w:t>Для потенциальных(ой) шин(ы) (</w:t>
      </w:r>
      <w:proofErr w:type="spellStart"/>
      <w:r w:rsidRPr="00472702">
        <w:t>T</w:t>
      </w:r>
      <w:r w:rsidRPr="00472702">
        <w:rPr>
          <w:i/>
          <w:iCs/>
          <w:vertAlign w:val="subscript"/>
        </w:rPr>
        <w:t>n</w:t>
      </w:r>
      <w:proofErr w:type="spellEnd"/>
      <w:r w:rsidRPr="00472702">
        <w:t>):</w:t>
      </w:r>
    </w:p>
    <w:p w14:paraId="7F1FC3F2" w14:textId="77777777" w:rsidR="002D1FC4" w:rsidRPr="00472702" w:rsidRDefault="002D1FC4" w:rsidP="002D1FC4">
      <w:pPr>
        <w:spacing w:before="120" w:after="120"/>
        <w:ind w:left="2268" w:right="1134" w:hanging="1134"/>
        <w:jc w:val="both"/>
        <w:rPr>
          <w:i/>
          <w:iCs/>
        </w:rPr>
      </w:pPr>
      <w:r w:rsidRPr="00472702">
        <w:t xml:space="preserve"> </w:t>
      </w:r>
      <w:r w:rsidRPr="00472702">
        <w:tab/>
        <w:t xml:space="preserve">Коэффициент разброса пикового коэффициента тормозной силы </w:t>
      </w:r>
      <w:r w:rsidRPr="00472702">
        <w:rPr>
          <w:i/>
          <w:iCs/>
        </w:rPr>
        <w:t>CV</w:t>
      </w:r>
      <w:r w:rsidRPr="00472702">
        <w:rPr>
          <w:i/>
          <w:iCs/>
          <w:vertAlign w:val="subscript"/>
        </w:rPr>
        <w:t xml:space="preserve">µ </w:t>
      </w:r>
      <w:r w:rsidRPr="00472702">
        <w:t>рассчитывают для каждой потенциальной шины. Если один коэффициент разброса превышает 5 %, то данные не учитывают и испытание на торможение этой потенциальной шины повторяют».</w:t>
      </w:r>
    </w:p>
    <w:p w14:paraId="00AD18A6" w14:textId="77777777" w:rsidR="002D1FC4" w:rsidRPr="00472702" w:rsidRDefault="002D1FC4" w:rsidP="002D1FC4">
      <w:pPr>
        <w:spacing w:after="120"/>
        <w:ind w:left="2268" w:right="1134" w:hanging="1134"/>
        <w:jc w:val="both"/>
      </w:pPr>
      <w:r w:rsidRPr="00472702">
        <w:rPr>
          <w:i/>
          <w:iCs/>
        </w:rPr>
        <w:t>Пункт 4.2.8.3</w:t>
      </w:r>
      <w:r w:rsidRPr="00472702">
        <w:t xml:space="preserve"> изменить следующим образом:</w:t>
      </w:r>
    </w:p>
    <w:p w14:paraId="0B9743FE" w14:textId="77777777" w:rsidR="002D1FC4" w:rsidRPr="00472702" w:rsidRDefault="002D1FC4" w:rsidP="002D1FC4">
      <w:pPr>
        <w:spacing w:before="120" w:after="120"/>
        <w:ind w:left="2268" w:right="1134" w:hanging="1134"/>
        <w:jc w:val="both"/>
      </w:pPr>
      <w:r w:rsidRPr="00472702">
        <w:t>«4.2.8.3</w:t>
      </w:r>
      <w:r w:rsidRPr="00472702">
        <w:tab/>
        <w:t>Расчет скорректированного среднего пикового коэффициента тормозной силы эталонной шины</w:t>
      </w:r>
    </w:p>
    <w:p w14:paraId="451816C7" w14:textId="77777777" w:rsidR="002D1FC4" w:rsidRPr="00472702" w:rsidRDefault="002D1FC4" w:rsidP="002D1FC4">
      <w:pPr>
        <w:spacing w:before="120" w:after="120"/>
        <w:ind w:left="2268" w:right="1134" w:hanging="1134"/>
        <w:jc w:val="both"/>
      </w:pPr>
      <w:r w:rsidRPr="00472702">
        <w:tab/>
        <w:t>Средний пиковый коэффициент тормозной силы эталонной шины, используемой для расчета ее коэффициента тормозной силы, корректируют в соответствии с порядком расположения каждой потенциальной шины в данном испытательном цикле.</w:t>
      </w:r>
    </w:p>
    <w:p w14:paraId="482EBBC7" w14:textId="77777777" w:rsidR="002D1FC4" w:rsidRPr="00472702" w:rsidRDefault="002D1FC4" w:rsidP="002D1FC4">
      <w:pPr>
        <w:spacing w:before="120" w:after="120"/>
        <w:ind w:left="2268" w:right="1134" w:hanging="1134"/>
        <w:jc w:val="both"/>
      </w:pPr>
      <w:r w:rsidRPr="00472702">
        <w:tab/>
        <w:t xml:space="preserve">Это скорректированное значение среднего пикового коэффициента тормозной силы эталонной шины </w:t>
      </w:r>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peak,adj</m:t>
            </m:r>
          </m:sub>
        </m:sSub>
        <m:d>
          <m:dPr>
            <m:ctrlPr>
              <w:rPr>
                <w:rFonts w:ascii="Cambria Math" w:hAnsi="Cambria Math"/>
                <w:i/>
                <w:sz w:val="18"/>
                <w:szCs w:val="18"/>
              </w:rPr>
            </m:ctrlPr>
          </m:dPr>
          <m:e>
            <m:r>
              <m:rPr>
                <m:nor/>
              </m:rPr>
              <w:rPr>
                <w:rFonts w:ascii="Cambria Math" w:hAnsi="Cambria Math"/>
                <w:sz w:val="18"/>
                <w:szCs w:val="18"/>
              </w:rPr>
              <m:t>R</m:t>
            </m:r>
          </m:e>
        </m:d>
      </m:oMath>
      <w:r w:rsidRPr="00472702">
        <w:t xml:space="preserve"> рассчитывают в соответствии с таблицей 3, где </w:t>
      </w:r>
      <w:r w:rsidRPr="00472702">
        <w:rPr>
          <w:vertAlign w:val="subscript"/>
        </w:rPr>
        <w:t xml:space="preserve"> </w:t>
      </w: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R</m:t>
                </m:r>
              </m:e>
              <m:sub>
                <m:r>
                  <m:rPr>
                    <m:nor/>
                  </m:rPr>
                  <w:rPr>
                    <w:rFonts w:ascii="Cambria Math" w:hAnsi="Cambria Math"/>
                    <w:sz w:val="18"/>
                    <w:szCs w:val="18"/>
                  </w:rPr>
                  <m:t>i</m:t>
                </m:r>
              </m:sub>
            </m:sSub>
          </m:e>
        </m:d>
      </m:oMath>
      <w:r w:rsidRPr="00472702">
        <w:rPr>
          <w:i/>
          <w:iCs/>
        </w:rPr>
        <w:t xml:space="preserve"> </w:t>
      </w:r>
      <w:r w:rsidRPr="00472702">
        <w:t>— среднее арифметическое от пиковых коэффициентов тормозной силы в ходе первоначального испытания эталонной шины (</w:t>
      </w:r>
      <w:proofErr w:type="spellStart"/>
      <w:r w:rsidRPr="00472702">
        <w:t>R</w:t>
      </w:r>
      <w:r w:rsidRPr="00472702">
        <w:rPr>
          <w:vertAlign w:val="subscript"/>
        </w:rPr>
        <w:t>i</w:t>
      </w:r>
      <w:proofErr w:type="spellEnd"/>
      <w:r w:rsidRPr="00472702">
        <w:t xml:space="preserve">), а </w:t>
      </w: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R</m:t>
                </m:r>
              </m:e>
              <m:sub>
                <m:r>
                  <m:rPr>
                    <m:nor/>
                  </m:rPr>
                  <w:rPr>
                    <w:rFonts w:ascii="Cambria Math" w:hAnsi="Cambria Math"/>
                    <w:sz w:val="18"/>
                    <w:szCs w:val="18"/>
                  </w:rPr>
                  <m:t>f</m:t>
                </m:r>
              </m:sub>
            </m:sSub>
          </m:e>
        </m:d>
      </m:oMath>
      <w:r w:rsidRPr="00472702">
        <w:t xml:space="preserve"> — среднее арифметическое от пиковых коэффициентов тормозной силы в ходе заключительного испытания той же эталонной шины (</w:t>
      </w:r>
      <w:proofErr w:type="spellStart"/>
      <w:r w:rsidRPr="00472702">
        <w:t>R</w:t>
      </w:r>
      <w:r w:rsidRPr="00472702">
        <w:rPr>
          <w:vertAlign w:val="subscript"/>
        </w:rPr>
        <w:t>f</w:t>
      </w:r>
      <w:proofErr w:type="spellEnd"/>
      <w:r w:rsidRPr="00472702">
        <w:t>) в рамках одного испытательного цикла.</w:t>
      </w:r>
    </w:p>
    <w:p w14:paraId="59DC289B" w14:textId="77777777" w:rsidR="002D1FC4" w:rsidRPr="00472702" w:rsidRDefault="002D1FC4" w:rsidP="002D1FC4">
      <w:pPr>
        <w:keepNext/>
        <w:keepLines/>
        <w:pageBreakBefore/>
        <w:spacing w:before="120" w:after="120"/>
        <w:ind w:left="2268" w:right="1134" w:hanging="2226"/>
        <w:jc w:val="both"/>
      </w:pPr>
      <w:r w:rsidRPr="00472702">
        <w:lastRenderedPageBreak/>
        <w:t>Таблица</w:t>
      </w:r>
      <w:r w:rsidRPr="00472702">
        <w:rPr>
          <w:lang w:val="en-US"/>
        </w:rPr>
        <w:t xml:space="preserve"> 3</w:t>
      </w:r>
    </w:p>
    <w:tbl>
      <w:tblPr>
        <w:tblStyle w:val="ad"/>
        <w:tblW w:w="0" w:type="auto"/>
        <w:tblLayout w:type="fixed"/>
        <w:tblCellMar>
          <w:left w:w="113" w:type="dxa"/>
          <w:right w:w="113" w:type="dxa"/>
        </w:tblCellMar>
        <w:tblLook w:val="04A0" w:firstRow="1" w:lastRow="0" w:firstColumn="1" w:lastColumn="0" w:noHBand="0" w:noVBand="1"/>
      </w:tblPr>
      <w:tblGrid>
        <w:gridCol w:w="2547"/>
        <w:gridCol w:w="2096"/>
        <w:gridCol w:w="4419"/>
      </w:tblGrid>
      <w:tr w:rsidR="002D1FC4" w:rsidRPr="00472702" w14:paraId="5B2F8D4C" w14:textId="77777777" w:rsidTr="00544141">
        <w:tc>
          <w:tcPr>
            <w:tcW w:w="2547" w:type="dxa"/>
            <w:tcBorders>
              <w:bottom w:val="single" w:sz="12" w:space="0" w:color="auto"/>
            </w:tcBorders>
          </w:tcPr>
          <w:p w14:paraId="6E0E9F1B" w14:textId="77777777" w:rsidR="002D1FC4" w:rsidRPr="00472702" w:rsidRDefault="002D1FC4" w:rsidP="00544141">
            <w:pPr>
              <w:spacing w:before="60" w:after="60" w:line="200" w:lineRule="atLeast"/>
              <w:ind w:left="-64"/>
              <w:rPr>
                <w:i/>
                <w:iCs/>
                <w:sz w:val="16"/>
                <w:szCs w:val="16"/>
              </w:rPr>
            </w:pPr>
            <w:r w:rsidRPr="00472702">
              <w:rPr>
                <w:i/>
                <w:iCs/>
                <w:sz w:val="16"/>
                <w:szCs w:val="16"/>
              </w:rPr>
              <w:t>Если число и последовательность комплектов потенциальных шин в пределах одного испытательного цикла составляют:</w:t>
            </w:r>
          </w:p>
        </w:tc>
        <w:tc>
          <w:tcPr>
            <w:tcW w:w="2096" w:type="dxa"/>
            <w:tcBorders>
              <w:bottom w:val="single" w:sz="12" w:space="0" w:color="auto"/>
            </w:tcBorders>
          </w:tcPr>
          <w:p w14:paraId="41FABA68" w14:textId="77777777" w:rsidR="002D1FC4" w:rsidRPr="00472702" w:rsidRDefault="002D1FC4" w:rsidP="00544141">
            <w:pPr>
              <w:spacing w:before="60" w:after="60" w:line="200" w:lineRule="atLeast"/>
              <w:rPr>
                <w:i/>
                <w:iCs/>
                <w:sz w:val="16"/>
                <w:szCs w:val="16"/>
              </w:rPr>
            </w:pPr>
            <w:r w:rsidRPr="00472702">
              <w:rPr>
                <w:i/>
                <w:iCs/>
                <w:sz w:val="16"/>
                <w:szCs w:val="16"/>
              </w:rPr>
              <w:t>и если комплектом потенциальных шин для этого испытательного цикла является:</w:t>
            </w:r>
          </w:p>
        </w:tc>
        <w:tc>
          <w:tcPr>
            <w:tcW w:w="4419" w:type="dxa"/>
            <w:tcBorders>
              <w:bottom w:val="single" w:sz="12" w:space="0" w:color="auto"/>
            </w:tcBorders>
          </w:tcPr>
          <w:p w14:paraId="4ACDFB53" w14:textId="77777777" w:rsidR="002D1FC4" w:rsidRPr="00472702" w:rsidRDefault="002D1FC4" w:rsidP="00544141">
            <w:pPr>
              <w:spacing w:before="60" w:after="60" w:line="200" w:lineRule="atLeast"/>
              <w:rPr>
                <w:i/>
                <w:iCs/>
                <w:sz w:val="16"/>
                <w:szCs w:val="16"/>
              </w:rPr>
            </w:pPr>
            <w:r w:rsidRPr="00472702">
              <w:rPr>
                <w:i/>
                <w:iCs/>
                <w:sz w:val="16"/>
                <w:szCs w:val="16"/>
              </w:rPr>
              <w:t>то соответствующие скорректированные пиковые коэффициенты тормозной силы эталонной шины рассчитываются по следующей формуле:</w:t>
            </w:r>
          </w:p>
        </w:tc>
      </w:tr>
      <w:tr w:rsidR="002D1FC4" w:rsidRPr="008C6CE8" w14:paraId="1EC84524" w14:textId="77777777" w:rsidTr="00544141">
        <w:tc>
          <w:tcPr>
            <w:tcW w:w="2547" w:type="dxa"/>
            <w:tcBorders>
              <w:top w:val="single" w:sz="12" w:space="0" w:color="auto"/>
            </w:tcBorders>
          </w:tcPr>
          <w:p w14:paraId="4A4C76E6" w14:textId="77777777" w:rsidR="002D1FC4" w:rsidRPr="00472702" w:rsidRDefault="002D1FC4" w:rsidP="00544141">
            <w:pPr>
              <w:tabs>
                <w:tab w:val="left" w:pos="200"/>
              </w:tabs>
              <w:spacing w:before="60" w:after="60"/>
              <w:ind w:left="-64"/>
              <w:rPr>
                <w:sz w:val="18"/>
                <w:szCs w:val="18"/>
              </w:rPr>
            </w:pPr>
            <w:r w:rsidRPr="00472702">
              <w:rPr>
                <w:sz w:val="18"/>
                <w:szCs w:val="18"/>
              </w:rPr>
              <w:t>1</w:t>
            </w:r>
            <w:r w:rsidRPr="00472702">
              <w:rPr>
                <w:sz w:val="18"/>
                <w:szCs w:val="18"/>
              </w:rPr>
              <w:tab/>
            </w:r>
            <w:proofErr w:type="spellStart"/>
            <w:r w:rsidRPr="00472702">
              <w:rPr>
                <w:sz w:val="18"/>
                <w:szCs w:val="18"/>
              </w:rPr>
              <w:t>R</w:t>
            </w:r>
            <w:r w:rsidRPr="00472702">
              <w:rPr>
                <w:sz w:val="18"/>
                <w:szCs w:val="18"/>
                <w:vertAlign w:val="subscript"/>
              </w:rPr>
              <w:t>i</w:t>
            </w:r>
            <w:proofErr w:type="spellEnd"/>
            <w:r w:rsidRPr="00472702">
              <w:rPr>
                <w:sz w:val="18"/>
                <w:szCs w:val="18"/>
              </w:rPr>
              <w:t xml:space="preserve"> — T</w:t>
            </w:r>
            <w:r w:rsidRPr="00472702">
              <w:rPr>
                <w:sz w:val="18"/>
                <w:szCs w:val="18"/>
                <w:vertAlign w:val="subscript"/>
              </w:rPr>
              <w:t>1</w:t>
            </w:r>
            <w:r w:rsidRPr="00472702">
              <w:rPr>
                <w:sz w:val="18"/>
                <w:szCs w:val="18"/>
              </w:rPr>
              <w:t xml:space="preserve"> — </w:t>
            </w:r>
            <w:proofErr w:type="spellStart"/>
            <w:r w:rsidRPr="00472702">
              <w:rPr>
                <w:sz w:val="18"/>
                <w:szCs w:val="18"/>
              </w:rPr>
              <w:t>R</w:t>
            </w:r>
            <w:r w:rsidRPr="00472702">
              <w:rPr>
                <w:sz w:val="18"/>
                <w:szCs w:val="18"/>
                <w:vertAlign w:val="subscript"/>
              </w:rPr>
              <w:t>f</w:t>
            </w:r>
            <w:proofErr w:type="spellEnd"/>
          </w:p>
        </w:tc>
        <w:tc>
          <w:tcPr>
            <w:tcW w:w="2096" w:type="dxa"/>
            <w:tcBorders>
              <w:top w:val="single" w:sz="12" w:space="0" w:color="auto"/>
            </w:tcBorders>
          </w:tcPr>
          <w:p w14:paraId="727A2AAC" w14:textId="77777777" w:rsidR="002D1FC4" w:rsidRPr="00472702" w:rsidRDefault="002D1FC4" w:rsidP="00544141">
            <w:pPr>
              <w:spacing w:before="60" w:after="60"/>
              <w:jc w:val="center"/>
              <w:rPr>
                <w:sz w:val="18"/>
                <w:szCs w:val="18"/>
              </w:rPr>
            </w:pPr>
            <w:r w:rsidRPr="00472702">
              <w:rPr>
                <w:sz w:val="18"/>
                <w:szCs w:val="18"/>
              </w:rPr>
              <w:t>T</w:t>
            </w:r>
            <w:r w:rsidRPr="00472702">
              <w:rPr>
                <w:sz w:val="18"/>
                <w:szCs w:val="18"/>
                <w:vertAlign w:val="subscript"/>
              </w:rPr>
              <w:t>1</w:t>
            </w:r>
          </w:p>
        </w:tc>
        <w:tc>
          <w:tcPr>
            <w:tcW w:w="4419" w:type="dxa"/>
            <w:tcBorders>
              <w:top w:val="single" w:sz="12" w:space="0" w:color="auto"/>
            </w:tcBorders>
          </w:tcPr>
          <w:p w14:paraId="53C3EF83" w14:textId="77777777" w:rsidR="002D1FC4" w:rsidRPr="00472702" w:rsidRDefault="00876D83" w:rsidP="00544141">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2</m:t>
                    </m:r>
                  </m:den>
                </m:f>
                <m:r>
                  <w:rPr>
                    <w:rFonts w:ascii="Cambria Math" w:hAnsi="Cambria Math"/>
                    <w:sz w:val="18"/>
                    <w:szCs w:val="18"/>
                    <w:lang w:val="sv-SE"/>
                  </w:rPr>
                  <m:t>∙</m:t>
                </m:r>
                <m:d>
                  <m:dPr>
                    <m:begChr m:val="["/>
                    <m:endChr m:val="]"/>
                    <m:ctrlPr>
                      <w:rPr>
                        <w:rFonts w:ascii="Cambria Math" w:hAnsi="Cambria Math"/>
                        <w:i/>
                        <w:sz w:val="18"/>
                        <w:szCs w:val="18"/>
                      </w:rPr>
                    </m:ctrlPr>
                  </m:dPr>
                  <m:e>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Cs/>
                                <w:sz w:val="18"/>
                                <w:szCs w:val="18"/>
                              </w:rPr>
                            </m:ctrlPr>
                          </m:sSubPr>
                          <m:e>
                            <m:r>
                              <m:rPr>
                                <m:nor/>
                              </m:rPr>
                              <w:rPr>
                                <w:rFonts w:ascii="Cambria Math" w:hAnsi="Cambria Math"/>
                                <w:iCs/>
                                <w:sz w:val="18"/>
                                <w:szCs w:val="18"/>
                                <w:lang w:val="sv-SE"/>
                              </w:rPr>
                              <m:t>R</m:t>
                            </m:r>
                          </m:e>
                          <m:sub>
                            <m:r>
                              <m:rPr>
                                <m:nor/>
                              </m:rPr>
                              <w:rPr>
                                <w:rFonts w:ascii="Cambria Math" w:hAnsi="Cambria Math"/>
                                <w:iCs/>
                                <w:sz w:val="18"/>
                                <w:szCs w:val="18"/>
                                <w:lang w:val="sv-SE"/>
                              </w:rPr>
                              <m:t>i</m:t>
                            </m:r>
                          </m:sub>
                        </m:sSub>
                      </m:e>
                    </m:d>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e>
                </m:d>
              </m:oMath>
            </m:oMathPara>
          </w:p>
        </w:tc>
      </w:tr>
      <w:tr w:rsidR="002D1FC4" w:rsidRPr="008C6CE8" w14:paraId="784246BE" w14:textId="77777777" w:rsidTr="00544141">
        <w:tc>
          <w:tcPr>
            <w:tcW w:w="2547" w:type="dxa"/>
            <w:vMerge w:val="restart"/>
            <w:vAlign w:val="center"/>
          </w:tcPr>
          <w:p w14:paraId="041133AC" w14:textId="77777777" w:rsidR="002D1FC4" w:rsidRPr="00472702" w:rsidRDefault="002D1FC4" w:rsidP="00544141">
            <w:pPr>
              <w:tabs>
                <w:tab w:val="left" w:pos="200"/>
              </w:tabs>
              <w:spacing w:before="60" w:after="60"/>
              <w:ind w:left="-64"/>
              <w:rPr>
                <w:sz w:val="18"/>
                <w:szCs w:val="18"/>
              </w:rPr>
            </w:pPr>
            <w:r w:rsidRPr="00472702">
              <w:rPr>
                <w:sz w:val="18"/>
                <w:szCs w:val="18"/>
              </w:rPr>
              <w:t>2</w:t>
            </w:r>
            <w:r w:rsidRPr="00472702">
              <w:rPr>
                <w:sz w:val="18"/>
                <w:szCs w:val="18"/>
              </w:rPr>
              <w:tab/>
            </w:r>
            <w:proofErr w:type="spellStart"/>
            <w:r w:rsidRPr="00472702">
              <w:rPr>
                <w:sz w:val="18"/>
                <w:szCs w:val="18"/>
              </w:rPr>
              <w:t>R</w:t>
            </w:r>
            <w:r w:rsidRPr="00472702">
              <w:rPr>
                <w:sz w:val="18"/>
                <w:szCs w:val="18"/>
                <w:vertAlign w:val="subscript"/>
              </w:rPr>
              <w:t>i</w:t>
            </w:r>
            <w:proofErr w:type="spellEnd"/>
            <w:r w:rsidRPr="00472702">
              <w:rPr>
                <w:sz w:val="18"/>
                <w:szCs w:val="18"/>
                <w:vertAlign w:val="subscript"/>
              </w:rPr>
              <w:t xml:space="preserve"> — </w:t>
            </w:r>
            <w:r w:rsidRPr="00472702">
              <w:rPr>
                <w:sz w:val="18"/>
                <w:szCs w:val="18"/>
              </w:rPr>
              <w:t>T</w:t>
            </w:r>
            <w:r w:rsidRPr="00472702">
              <w:rPr>
                <w:sz w:val="18"/>
                <w:szCs w:val="18"/>
                <w:vertAlign w:val="subscript"/>
              </w:rPr>
              <w:t>1</w:t>
            </w:r>
            <w:r w:rsidRPr="00472702">
              <w:rPr>
                <w:sz w:val="18"/>
                <w:szCs w:val="18"/>
              </w:rPr>
              <w:t xml:space="preserve"> — T</w:t>
            </w:r>
            <w:r w:rsidRPr="00472702">
              <w:rPr>
                <w:sz w:val="18"/>
                <w:szCs w:val="18"/>
                <w:vertAlign w:val="subscript"/>
              </w:rPr>
              <w:t>2</w:t>
            </w:r>
            <w:r w:rsidRPr="00472702">
              <w:rPr>
                <w:sz w:val="18"/>
                <w:szCs w:val="18"/>
              </w:rPr>
              <w:t xml:space="preserve"> — </w:t>
            </w:r>
            <w:proofErr w:type="spellStart"/>
            <w:r w:rsidRPr="00472702">
              <w:rPr>
                <w:sz w:val="18"/>
                <w:szCs w:val="18"/>
              </w:rPr>
              <w:t>R</w:t>
            </w:r>
            <w:r w:rsidRPr="00472702">
              <w:rPr>
                <w:sz w:val="18"/>
                <w:szCs w:val="18"/>
                <w:vertAlign w:val="subscript"/>
              </w:rPr>
              <w:t>f</w:t>
            </w:r>
            <w:proofErr w:type="spellEnd"/>
          </w:p>
        </w:tc>
        <w:tc>
          <w:tcPr>
            <w:tcW w:w="2096" w:type="dxa"/>
          </w:tcPr>
          <w:p w14:paraId="22F80CCD" w14:textId="77777777" w:rsidR="002D1FC4" w:rsidRPr="00472702" w:rsidRDefault="002D1FC4" w:rsidP="00544141">
            <w:pPr>
              <w:spacing w:before="60" w:after="60"/>
              <w:jc w:val="center"/>
              <w:rPr>
                <w:sz w:val="18"/>
                <w:szCs w:val="18"/>
              </w:rPr>
            </w:pPr>
            <w:r w:rsidRPr="00472702">
              <w:rPr>
                <w:sz w:val="18"/>
                <w:szCs w:val="18"/>
              </w:rPr>
              <w:t>T</w:t>
            </w:r>
            <w:r w:rsidRPr="00472702">
              <w:rPr>
                <w:sz w:val="18"/>
                <w:szCs w:val="18"/>
                <w:vertAlign w:val="subscript"/>
              </w:rPr>
              <w:t>1</w:t>
            </w:r>
          </w:p>
        </w:tc>
        <w:tc>
          <w:tcPr>
            <w:tcW w:w="4419" w:type="dxa"/>
          </w:tcPr>
          <w:p w14:paraId="210FDA9C" w14:textId="77777777" w:rsidR="002D1FC4" w:rsidRPr="00472702" w:rsidRDefault="00876D83" w:rsidP="00544141">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2</m:t>
                    </m:r>
                  </m:num>
                  <m:den>
                    <m:r>
                      <w:rPr>
                        <w:rFonts w:ascii="Cambria Math" w:hAnsi="Cambria Math"/>
                        <w:sz w:val="18"/>
                        <w:szCs w:val="18"/>
                        <w:lang w:val="en-US"/>
                      </w:rPr>
                      <m:t>3</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3</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oMath>
            </m:oMathPara>
          </w:p>
        </w:tc>
      </w:tr>
      <w:tr w:rsidR="002D1FC4" w:rsidRPr="008C6CE8" w14:paraId="71FC6C74" w14:textId="77777777" w:rsidTr="00544141">
        <w:tc>
          <w:tcPr>
            <w:tcW w:w="2547" w:type="dxa"/>
            <w:vMerge/>
          </w:tcPr>
          <w:p w14:paraId="21A0F072" w14:textId="77777777" w:rsidR="002D1FC4" w:rsidRPr="00472702" w:rsidRDefault="002D1FC4" w:rsidP="00544141">
            <w:pPr>
              <w:tabs>
                <w:tab w:val="left" w:pos="200"/>
              </w:tabs>
              <w:spacing w:before="60" w:after="60"/>
              <w:ind w:left="-64"/>
              <w:rPr>
                <w:sz w:val="18"/>
                <w:szCs w:val="18"/>
                <w:lang w:val="sv-SE"/>
              </w:rPr>
            </w:pPr>
          </w:p>
        </w:tc>
        <w:tc>
          <w:tcPr>
            <w:tcW w:w="2096" w:type="dxa"/>
          </w:tcPr>
          <w:p w14:paraId="3634FDFC" w14:textId="77777777" w:rsidR="002D1FC4" w:rsidRPr="00472702" w:rsidRDefault="002D1FC4" w:rsidP="00544141">
            <w:pPr>
              <w:spacing w:before="60" w:after="60"/>
              <w:jc w:val="center"/>
              <w:rPr>
                <w:sz w:val="18"/>
                <w:szCs w:val="18"/>
              </w:rPr>
            </w:pPr>
            <w:r w:rsidRPr="00472702">
              <w:rPr>
                <w:sz w:val="18"/>
                <w:szCs w:val="18"/>
              </w:rPr>
              <w:t>T</w:t>
            </w:r>
            <w:r w:rsidRPr="00472702">
              <w:rPr>
                <w:sz w:val="18"/>
                <w:szCs w:val="18"/>
                <w:vertAlign w:val="subscript"/>
              </w:rPr>
              <w:t>2</w:t>
            </w:r>
          </w:p>
        </w:tc>
        <w:tc>
          <w:tcPr>
            <w:tcW w:w="4419" w:type="dxa"/>
          </w:tcPr>
          <w:p w14:paraId="2A008BB5" w14:textId="77777777" w:rsidR="002D1FC4" w:rsidRPr="00472702" w:rsidRDefault="00876D83" w:rsidP="00544141">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3</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2</m:t>
                    </m:r>
                  </m:num>
                  <m:den>
                    <m:r>
                      <w:rPr>
                        <w:rFonts w:ascii="Cambria Math" w:hAnsi="Cambria Math"/>
                        <w:sz w:val="18"/>
                        <w:szCs w:val="18"/>
                        <w:lang w:val="en-US"/>
                      </w:rPr>
                      <m:t>3</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oMath>
            </m:oMathPara>
          </w:p>
        </w:tc>
      </w:tr>
      <w:tr w:rsidR="002D1FC4" w:rsidRPr="008C6CE8" w14:paraId="313280E3" w14:textId="77777777" w:rsidTr="00544141">
        <w:tc>
          <w:tcPr>
            <w:tcW w:w="2547" w:type="dxa"/>
            <w:vMerge w:val="restart"/>
            <w:vAlign w:val="center"/>
          </w:tcPr>
          <w:p w14:paraId="7BD985D7" w14:textId="77777777" w:rsidR="002D1FC4" w:rsidRPr="00472702" w:rsidRDefault="002D1FC4" w:rsidP="00544141">
            <w:pPr>
              <w:tabs>
                <w:tab w:val="left" w:pos="200"/>
              </w:tabs>
              <w:spacing w:before="60" w:after="60"/>
              <w:ind w:left="-64"/>
              <w:rPr>
                <w:sz w:val="18"/>
                <w:szCs w:val="18"/>
              </w:rPr>
            </w:pPr>
            <w:r w:rsidRPr="00472702">
              <w:rPr>
                <w:sz w:val="18"/>
                <w:szCs w:val="18"/>
              </w:rPr>
              <w:t>3</w:t>
            </w:r>
            <w:r w:rsidRPr="00472702">
              <w:rPr>
                <w:sz w:val="18"/>
                <w:szCs w:val="18"/>
              </w:rPr>
              <w:tab/>
            </w:r>
            <w:proofErr w:type="spellStart"/>
            <w:r w:rsidRPr="00472702">
              <w:rPr>
                <w:sz w:val="18"/>
                <w:szCs w:val="18"/>
              </w:rPr>
              <w:t>R</w:t>
            </w:r>
            <w:r w:rsidRPr="00472702">
              <w:rPr>
                <w:sz w:val="18"/>
                <w:szCs w:val="18"/>
                <w:vertAlign w:val="subscript"/>
              </w:rPr>
              <w:t>i</w:t>
            </w:r>
            <w:proofErr w:type="spellEnd"/>
            <w:r w:rsidRPr="00472702">
              <w:rPr>
                <w:sz w:val="18"/>
                <w:szCs w:val="18"/>
              </w:rPr>
              <w:t xml:space="preserve"> — T</w:t>
            </w:r>
            <w:r w:rsidRPr="00472702">
              <w:rPr>
                <w:sz w:val="18"/>
                <w:szCs w:val="18"/>
                <w:vertAlign w:val="subscript"/>
              </w:rPr>
              <w:t>1</w:t>
            </w:r>
            <w:r w:rsidRPr="00472702">
              <w:rPr>
                <w:sz w:val="18"/>
                <w:szCs w:val="18"/>
              </w:rPr>
              <w:t xml:space="preserve"> — T</w:t>
            </w:r>
            <w:r w:rsidRPr="00472702">
              <w:rPr>
                <w:sz w:val="18"/>
                <w:szCs w:val="18"/>
                <w:vertAlign w:val="subscript"/>
              </w:rPr>
              <w:t>2</w:t>
            </w:r>
            <w:r w:rsidRPr="00472702">
              <w:rPr>
                <w:sz w:val="18"/>
                <w:szCs w:val="18"/>
              </w:rPr>
              <w:t xml:space="preserve"> — T</w:t>
            </w:r>
            <w:r w:rsidRPr="00472702">
              <w:rPr>
                <w:sz w:val="18"/>
                <w:szCs w:val="18"/>
                <w:vertAlign w:val="subscript"/>
              </w:rPr>
              <w:t>3</w:t>
            </w:r>
            <w:r w:rsidRPr="00472702">
              <w:rPr>
                <w:sz w:val="18"/>
                <w:szCs w:val="18"/>
              </w:rPr>
              <w:t xml:space="preserve"> — </w:t>
            </w:r>
            <w:proofErr w:type="spellStart"/>
            <w:r w:rsidRPr="00472702">
              <w:rPr>
                <w:sz w:val="18"/>
                <w:szCs w:val="18"/>
              </w:rPr>
              <w:t>R</w:t>
            </w:r>
            <w:r w:rsidRPr="00472702">
              <w:rPr>
                <w:sz w:val="18"/>
                <w:szCs w:val="18"/>
                <w:vertAlign w:val="subscript"/>
              </w:rPr>
              <w:t>f</w:t>
            </w:r>
            <w:proofErr w:type="spellEnd"/>
          </w:p>
        </w:tc>
        <w:tc>
          <w:tcPr>
            <w:tcW w:w="2096" w:type="dxa"/>
          </w:tcPr>
          <w:p w14:paraId="62F071EE" w14:textId="77777777" w:rsidR="002D1FC4" w:rsidRPr="00472702" w:rsidRDefault="002D1FC4" w:rsidP="00544141">
            <w:pPr>
              <w:spacing w:before="60" w:after="60"/>
              <w:jc w:val="center"/>
              <w:rPr>
                <w:sz w:val="18"/>
                <w:szCs w:val="18"/>
              </w:rPr>
            </w:pPr>
            <w:r w:rsidRPr="00472702">
              <w:rPr>
                <w:sz w:val="18"/>
                <w:szCs w:val="18"/>
              </w:rPr>
              <w:t>T</w:t>
            </w:r>
            <w:r w:rsidRPr="00472702">
              <w:rPr>
                <w:sz w:val="18"/>
                <w:szCs w:val="18"/>
                <w:vertAlign w:val="subscript"/>
              </w:rPr>
              <w:t>1</w:t>
            </w:r>
          </w:p>
        </w:tc>
        <w:tc>
          <w:tcPr>
            <w:tcW w:w="4419" w:type="dxa"/>
          </w:tcPr>
          <w:p w14:paraId="3D4F95CC" w14:textId="77777777" w:rsidR="002D1FC4" w:rsidRPr="00472702" w:rsidRDefault="00876D83" w:rsidP="00544141">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3</m:t>
                    </m:r>
                  </m:num>
                  <m:den>
                    <m:r>
                      <w:rPr>
                        <w:rFonts w:ascii="Cambria Math" w:hAnsi="Cambria Math"/>
                        <w:sz w:val="18"/>
                        <w:szCs w:val="18"/>
                        <w:lang w:val="en-US"/>
                      </w:rPr>
                      <m:t>4</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4</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oMath>
            </m:oMathPara>
          </w:p>
        </w:tc>
      </w:tr>
      <w:tr w:rsidR="002D1FC4" w:rsidRPr="008C6CE8" w14:paraId="5607B3AD" w14:textId="77777777" w:rsidTr="00544141">
        <w:tc>
          <w:tcPr>
            <w:tcW w:w="2547" w:type="dxa"/>
            <w:vMerge/>
          </w:tcPr>
          <w:p w14:paraId="79874CC4" w14:textId="77777777" w:rsidR="002D1FC4" w:rsidRPr="00472702" w:rsidRDefault="002D1FC4" w:rsidP="00544141">
            <w:pPr>
              <w:spacing w:before="60" w:after="60"/>
              <w:rPr>
                <w:sz w:val="18"/>
                <w:szCs w:val="18"/>
                <w:lang w:val="sv-SE"/>
              </w:rPr>
            </w:pPr>
          </w:p>
        </w:tc>
        <w:tc>
          <w:tcPr>
            <w:tcW w:w="2096" w:type="dxa"/>
          </w:tcPr>
          <w:p w14:paraId="56990645" w14:textId="77777777" w:rsidR="002D1FC4" w:rsidRPr="00472702" w:rsidRDefault="002D1FC4" w:rsidP="00544141">
            <w:pPr>
              <w:spacing w:before="60" w:after="60"/>
              <w:jc w:val="center"/>
              <w:rPr>
                <w:sz w:val="18"/>
                <w:szCs w:val="18"/>
              </w:rPr>
            </w:pPr>
            <w:r w:rsidRPr="00472702">
              <w:rPr>
                <w:sz w:val="18"/>
                <w:szCs w:val="18"/>
              </w:rPr>
              <w:t>T</w:t>
            </w:r>
            <w:r w:rsidRPr="00472702">
              <w:rPr>
                <w:sz w:val="18"/>
                <w:szCs w:val="18"/>
                <w:vertAlign w:val="subscript"/>
              </w:rPr>
              <w:t>2</w:t>
            </w:r>
          </w:p>
        </w:tc>
        <w:tc>
          <w:tcPr>
            <w:tcW w:w="4419" w:type="dxa"/>
          </w:tcPr>
          <w:p w14:paraId="479263B3" w14:textId="77777777" w:rsidR="002D1FC4" w:rsidRPr="00472702" w:rsidRDefault="00876D83" w:rsidP="00544141">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2</m:t>
                    </m:r>
                  </m:den>
                </m:f>
                <m:r>
                  <w:rPr>
                    <w:rFonts w:ascii="Cambria Math" w:hAnsi="Cambria Math"/>
                    <w:sz w:val="18"/>
                    <w:szCs w:val="18"/>
                    <w:lang w:val="sv-SE"/>
                  </w:rPr>
                  <m:t>∙</m:t>
                </m:r>
                <m:d>
                  <m:dPr>
                    <m:begChr m:val="["/>
                    <m:endChr m:val="]"/>
                    <m:ctrlPr>
                      <w:rPr>
                        <w:rFonts w:ascii="Cambria Math" w:hAnsi="Cambria Math"/>
                        <w:i/>
                        <w:sz w:val="18"/>
                        <w:szCs w:val="18"/>
                      </w:rPr>
                    </m:ctrlPr>
                  </m:dPr>
                  <m:e>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e>
                </m:d>
              </m:oMath>
            </m:oMathPara>
          </w:p>
        </w:tc>
      </w:tr>
      <w:tr w:rsidR="002D1FC4" w:rsidRPr="008C6CE8" w14:paraId="20D0F74D" w14:textId="77777777" w:rsidTr="00544141">
        <w:tc>
          <w:tcPr>
            <w:tcW w:w="2547" w:type="dxa"/>
            <w:vMerge/>
            <w:tcBorders>
              <w:bottom w:val="single" w:sz="12" w:space="0" w:color="000000"/>
            </w:tcBorders>
          </w:tcPr>
          <w:p w14:paraId="0084D209" w14:textId="77777777" w:rsidR="002D1FC4" w:rsidRPr="00472702" w:rsidRDefault="002D1FC4" w:rsidP="00544141">
            <w:pPr>
              <w:spacing w:before="60" w:after="60"/>
              <w:rPr>
                <w:sz w:val="18"/>
                <w:szCs w:val="18"/>
                <w:lang w:val="sv-SE"/>
              </w:rPr>
            </w:pPr>
          </w:p>
        </w:tc>
        <w:tc>
          <w:tcPr>
            <w:tcW w:w="2096" w:type="dxa"/>
            <w:tcBorders>
              <w:bottom w:val="single" w:sz="12" w:space="0" w:color="000000"/>
            </w:tcBorders>
          </w:tcPr>
          <w:p w14:paraId="027A631D" w14:textId="77777777" w:rsidR="002D1FC4" w:rsidRPr="00472702" w:rsidRDefault="002D1FC4" w:rsidP="00544141">
            <w:pPr>
              <w:spacing w:before="60" w:after="60"/>
              <w:jc w:val="center"/>
              <w:rPr>
                <w:sz w:val="18"/>
                <w:szCs w:val="18"/>
              </w:rPr>
            </w:pPr>
            <w:r w:rsidRPr="00472702">
              <w:rPr>
                <w:sz w:val="18"/>
                <w:szCs w:val="18"/>
              </w:rPr>
              <w:t>T</w:t>
            </w:r>
            <w:r w:rsidRPr="00472702">
              <w:rPr>
                <w:sz w:val="18"/>
                <w:szCs w:val="18"/>
                <w:vertAlign w:val="subscript"/>
              </w:rPr>
              <w:t>3</w:t>
            </w:r>
          </w:p>
        </w:tc>
        <w:tc>
          <w:tcPr>
            <w:tcW w:w="4419" w:type="dxa"/>
            <w:tcBorders>
              <w:bottom w:val="single" w:sz="12" w:space="0" w:color="000000"/>
            </w:tcBorders>
          </w:tcPr>
          <w:p w14:paraId="2C38F9B9" w14:textId="77777777" w:rsidR="002D1FC4" w:rsidRPr="00472702" w:rsidRDefault="00876D83" w:rsidP="00544141">
            <w:pPr>
              <w:spacing w:before="60" w:after="60"/>
              <w:ind w:left="-240"/>
              <w:rPr>
                <w:sz w:val="18"/>
                <w:szCs w:val="18"/>
                <w:lang w:val="sv-SE"/>
              </w:rPr>
            </w:pPr>
            <m:oMathPara>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sv-SE"/>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sv-SE"/>
                      </w:rPr>
                      <m:t>R</m:t>
                    </m:r>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1</m:t>
                    </m:r>
                  </m:num>
                  <m:den>
                    <m:r>
                      <w:rPr>
                        <w:rFonts w:ascii="Cambria Math" w:hAnsi="Cambria Math"/>
                        <w:sz w:val="18"/>
                        <w:szCs w:val="18"/>
                        <w:lang w:val="en-US"/>
                      </w:rPr>
                      <m:t>4</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i</m:t>
                        </m:r>
                      </m:sub>
                    </m:sSub>
                  </m:e>
                </m:d>
                <m:r>
                  <w:rPr>
                    <w:rFonts w:ascii="Cambria Math" w:hAnsi="Cambria Math"/>
                    <w:sz w:val="18"/>
                    <w:szCs w:val="18"/>
                    <w:lang w:val="sv-SE"/>
                  </w:rPr>
                  <m:t>+</m:t>
                </m:r>
                <m:f>
                  <m:fPr>
                    <m:type m:val="skw"/>
                    <m:ctrlPr>
                      <w:rPr>
                        <w:rFonts w:ascii="Cambria Math" w:hAnsi="Cambria Math"/>
                        <w:i/>
                        <w:sz w:val="18"/>
                        <w:szCs w:val="18"/>
                      </w:rPr>
                    </m:ctrlPr>
                  </m:fPr>
                  <m:num>
                    <m:r>
                      <w:rPr>
                        <w:rFonts w:ascii="Cambria Math" w:hAnsi="Cambria Math"/>
                        <w:sz w:val="18"/>
                        <w:szCs w:val="18"/>
                        <w:lang w:val="en-US"/>
                      </w:rPr>
                      <m:t>3</m:t>
                    </m:r>
                  </m:num>
                  <m:den>
                    <m:r>
                      <w:rPr>
                        <w:rFonts w:ascii="Cambria Math" w:hAnsi="Cambria Math"/>
                        <w:sz w:val="18"/>
                        <w:szCs w:val="18"/>
                        <w:lang w:val="en-US"/>
                      </w:rPr>
                      <m:t>4</m:t>
                    </m:r>
                  </m:den>
                </m:f>
                <m:r>
                  <w:rPr>
                    <w:rFonts w:ascii="Cambria Math" w:hAnsi="Cambria Math"/>
                    <w:sz w:val="18"/>
                    <w:szCs w:val="18"/>
                    <w:lang w:val="sv-SE"/>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sv-SE"/>
                          </w:rPr>
                          <m:t>R</m:t>
                        </m:r>
                      </m:e>
                      <m:sub>
                        <m:r>
                          <m:rPr>
                            <m:nor/>
                          </m:rPr>
                          <w:rPr>
                            <w:rFonts w:ascii="Cambria Math" w:hAnsi="Cambria Math"/>
                            <w:sz w:val="18"/>
                            <w:szCs w:val="18"/>
                            <w:lang w:val="sv-SE"/>
                          </w:rPr>
                          <m:t>f</m:t>
                        </m:r>
                      </m:sub>
                    </m:sSub>
                  </m:e>
                </m:d>
              </m:oMath>
            </m:oMathPara>
          </w:p>
        </w:tc>
      </w:tr>
    </w:tbl>
    <w:p w14:paraId="0BABFBF0" w14:textId="77777777" w:rsidR="002D1FC4" w:rsidRPr="00472702" w:rsidRDefault="002D1FC4" w:rsidP="002D1FC4">
      <w:pPr>
        <w:spacing w:line="240" w:lineRule="auto"/>
        <w:ind w:left="2268" w:right="709" w:hanging="1134"/>
        <w:jc w:val="right"/>
      </w:pPr>
      <w:r w:rsidRPr="00472702">
        <w:t>».</w:t>
      </w:r>
    </w:p>
    <w:p w14:paraId="5FECCF6F" w14:textId="77777777" w:rsidR="002D1FC4" w:rsidRPr="00472702" w:rsidRDefault="002D1FC4" w:rsidP="002D1FC4">
      <w:pPr>
        <w:spacing w:after="120"/>
        <w:ind w:left="2268" w:right="1134" w:hanging="1134"/>
        <w:jc w:val="both"/>
        <w:rPr>
          <w:i/>
          <w:iCs/>
        </w:rPr>
      </w:pPr>
      <w:r w:rsidRPr="00472702">
        <w:rPr>
          <w:i/>
          <w:iCs/>
        </w:rPr>
        <w:t>Пункт 4.2.8.4</w:t>
      </w:r>
      <w:r w:rsidRPr="00472702">
        <w:t xml:space="preserve"> исключить.</w:t>
      </w:r>
    </w:p>
    <w:p w14:paraId="1ADEC216" w14:textId="77777777" w:rsidR="002D1FC4" w:rsidRPr="00472702" w:rsidRDefault="002D1FC4" w:rsidP="002D1FC4">
      <w:pPr>
        <w:spacing w:after="120"/>
        <w:ind w:left="2268" w:right="1134" w:hanging="1134"/>
        <w:jc w:val="both"/>
      </w:pPr>
      <w:r w:rsidRPr="00472702">
        <w:rPr>
          <w:i/>
          <w:iCs/>
        </w:rPr>
        <w:t>Пункт 4.2.8.5</w:t>
      </w:r>
      <w:r w:rsidRPr="00472702">
        <w:t>, изменить нумерацию на 4.2.8.4 и изложить в следующей редакции:</w:t>
      </w:r>
    </w:p>
    <w:p w14:paraId="6EC87F3C" w14:textId="77777777" w:rsidR="002D1FC4" w:rsidRPr="00472702" w:rsidRDefault="002D1FC4" w:rsidP="002D1FC4">
      <w:pPr>
        <w:spacing w:before="120" w:after="120"/>
        <w:ind w:left="2268" w:right="1134" w:hanging="1134"/>
        <w:jc w:val="both"/>
      </w:pPr>
      <w:r w:rsidRPr="00472702">
        <w:t>«4.2.8.4</w:t>
      </w:r>
      <w:r w:rsidRPr="00472702">
        <w:tab/>
        <w:t xml:space="preserve">Расчет коэффициента сцепления потенциальной шины на мокрой поверхности </w:t>
      </w:r>
    </w:p>
    <w:p w14:paraId="1CC6184F" w14:textId="77777777" w:rsidR="002D1FC4" w:rsidRPr="00472702" w:rsidRDefault="002D1FC4" w:rsidP="002D1FC4">
      <w:pPr>
        <w:spacing w:before="120" w:after="240"/>
        <w:ind w:left="2268" w:right="1134" w:hanging="1134"/>
        <w:jc w:val="both"/>
      </w:pPr>
      <w:r w:rsidRPr="00472702">
        <w:tab/>
        <w:t xml:space="preserve">Коэффициент сцепления потенциальной шины </w:t>
      </w:r>
      <w:proofErr w:type="spellStart"/>
      <w:r w:rsidRPr="00472702">
        <w:t>T</w:t>
      </w:r>
      <w:r w:rsidRPr="00472702">
        <w:rPr>
          <w:i/>
          <w:iCs/>
          <w:vertAlign w:val="subscript"/>
        </w:rPr>
        <w:t>n</w:t>
      </w:r>
      <w:proofErr w:type="spellEnd"/>
      <w:r w:rsidRPr="00472702">
        <w:t xml:space="preserve"> (</w:t>
      </w:r>
      <w:r w:rsidRPr="00472702">
        <w:rPr>
          <w:i/>
          <w:iCs/>
        </w:rPr>
        <w:t xml:space="preserve">n </w:t>
      </w:r>
      <w:r w:rsidRPr="00472702">
        <w:t xml:space="preserve">= 1, 2, 3) на мокрой поверхности </w:t>
      </w:r>
      <w:r w:rsidRPr="00472702">
        <w:rPr>
          <w:i/>
          <w:iCs/>
        </w:rPr>
        <w:t>G</w:t>
      </w:r>
      <w:r w:rsidRPr="00472702">
        <w:t>(</w:t>
      </w:r>
      <w:proofErr w:type="spellStart"/>
      <w:r w:rsidRPr="00472702">
        <w:t>T</w:t>
      </w:r>
      <w:r w:rsidRPr="00472702">
        <w:rPr>
          <w:i/>
          <w:iCs/>
          <w:vertAlign w:val="subscript"/>
        </w:rPr>
        <w:t>n</w:t>
      </w:r>
      <w:proofErr w:type="spellEnd"/>
      <w:r w:rsidRPr="00472702">
        <w:t>) рассчитывают по следующей формуле:</w:t>
      </w:r>
    </w:p>
    <w:p w14:paraId="769F5DBF" w14:textId="77777777" w:rsidR="002D1FC4" w:rsidRPr="00472702" w:rsidRDefault="002D1FC4" w:rsidP="002D1FC4">
      <w:pPr>
        <w:suppressAutoHyphens w:val="0"/>
        <w:spacing w:before="120" w:after="120"/>
        <w:ind w:left="2268"/>
        <w:rPr>
          <w:rFonts w:cs="Times New Roman"/>
          <w:szCs w:val="20"/>
          <w:lang w:val="fr-CH"/>
        </w:rPr>
      </w:pPr>
      <m:oMathPara>
        <m:oMathParaPr>
          <m:jc m:val="left"/>
        </m:oMathParaPr>
        <m:oMath>
          <m:r>
            <w:rPr>
              <w:rFonts w:ascii="Cambria Math" w:hAnsi="Cambria Math"/>
            </w:rPr>
            <m:t>G</m:t>
          </m:r>
          <m:d>
            <m:dPr>
              <m:ctrlPr>
                <w:rPr>
                  <w:rFonts w:ascii="Cambria Math" w:hAnsi="Cambria Math"/>
                  <w:i/>
                </w:rPr>
              </m:ctrlPr>
            </m:dPr>
            <m:e>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e>
          </m:d>
          <m:r>
            <w:rPr>
              <w:rFonts w:ascii="Cambria Math" w:hAnsi="Cambria Math"/>
              <w:lang w:val="fr-CH"/>
            </w:rPr>
            <m:t>=</m:t>
          </m:r>
          <m:sSub>
            <m:sSubPr>
              <m:ctrlPr>
                <w:rPr>
                  <w:rFonts w:ascii="Cambria Math" w:hAnsi="Cambria Math"/>
                  <w:i/>
                </w:rPr>
              </m:ctrlPr>
            </m:sSubPr>
            <m:e>
              <m:r>
                <w:rPr>
                  <w:rFonts w:ascii="Cambria Math" w:hAnsi="Cambria Math"/>
                </w:rPr>
                <m:t>K</m:t>
              </m:r>
            </m:e>
            <m:sub>
              <m:r>
                <m:rPr>
                  <m:nor/>
                </m:rPr>
                <w:rPr>
                  <w:rFonts w:ascii="Cambria Math" w:hAnsi="Cambria Math"/>
                  <w:lang w:val="fr-CH"/>
                </w:rPr>
                <m:t>trailer</m:t>
              </m:r>
            </m:sub>
          </m:sSub>
          <m:r>
            <w:rPr>
              <w:rFonts w:ascii="Cambria Math" w:hAnsi="Cambria Math"/>
              <w:lang w:val="fr-C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peak</m:t>
                      </m:r>
                    </m:sub>
                  </m:sSub>
                </m:e>
              </m:acc>
              <m:r>
                <w:rPr>
                  <w:rFonts w:ascii="Cambria Math" w:hAnsi="Cambria Math"/>
                  <w:lang w:val="fr-CH"/>
                </w:rPr>
                <m:t>(</m:t>
              </m:r>
              <m:sSub>
                <m:sSubPr>
                  <m:ctrlPr>
                    <w:rPr>
                      <w:rFonts w:ascii="Cambria Math" w:hAnsi="Cambria Math"/>
                      <w:i/>
                    </w:rPr>
                  </m:ctrlPr>
                </m:sSubPr>
                <m:e>
                  <m:r>
                    <m:rPr>
                      <m:nor/>
                    </m:rPr>
                    <w:rPr>
                      <w:rFonts w:ascii="Cambria Math" w:hAnsi="Cambria Math"/>
                      <w:lang w:val="fr-CH"/>
                    </w:rPr>
                    <m:t>T</m:t>
                  </m:r>
                </m:e>
                <m:sub>
                  <m:r>
                    <w:rPr>
                      <w:rFonts w:ascii="Cambria Math" w:hAnsi="Cambria Math"/>
                    </w:rPr>
                    <m:t>n</m:t>
                  </m:r>
                </m:sub>
              </m:sSub>
              <m:r>
                <w:rPr>
                  <w:rFonts w:ascii="Cambria Math" w:hAnsi="Cambria Math"/>
                  <w:lang w:val="fr-CH"/>
                </w:rPr>
                <m:t>)-</m:t>
              </m:r>
              <m:d>
                <m:dPr>
                  <m:begChr m:val="["/>
                  <m:endChr m:val="]"/>
                  <m:ctrlPr>
                    <w:rPr>
                      <w:rFonts w:ascii="Cambria Math" w:hAnsi="Cambria Math"/>
                      <w:i/>
                    </w:rPr>
                  </m:ctrlPr>
                </m:dPr>
                <m:e>
                  <m:r>
                    <w:rPr>
                      <w:rFonts w:ascii="Cambria Math" w:hAnsi="Cambria Math"/>
                    </w:rPr>
                    <m:t>a</m:t>
                  </m:r>
                  <m:r>
                    <w:rPr>
                      <w:rFonts w:ascii="Cambria Math" w:hAnsi="Cambria Math"/>
                      <w:lang w:val="fr-CH"/>
                    </w:rPr>
                    <m:t>∙∆</m:t>
                  </m:r>
                  <m:sSub>
                    <m:sSubPr>
                      <m:ctrlPr>
                        <w:rPr>
                          <w:rFonts w:ascii="Cambria Math" w:hAnsi="Cambria Math"/>
                          <w:i/>
                        </w:rPr>
                      </m:ctrlPr>
                    </m:sSubPr>
                    <m:e>
                      <m:r>
                        <w:rPr>
                          <w:rFonts w:ascii="Cambria Math" w:hAnsi="Cambria Math"/>
                        </w:rPr>
                        <m:t>μ</m:t>
                      </m:r>
                    </m:e>
                    <m:sub>
                      <m:r>
                        <w:rPr>
                          <w:rFonts w:ascii="Cambria Math" w:hAnsi="Cambria Math"/>
                        </w:rPr>
                        <m:t>peak</m:t>
                      </m:r>
                    </m:sub>
                  </m:sSub>
                  <m:d>
                    <m:dPr>
                      <m:ctrlPr>
                        <w:rPr>
                          <w:rFonts w:ascii="Cambria Math" w:hAnsi="Cambria Math"/>
                          <w:i/>
                        </w:rPr>
                      </m:ctrlPr>
                    </m:dPr>
                    <m:e>
                      <m:r>
                        <m:rPr>
                          <m:nor/>
                        </m:rPr>
                        <w:rPr>
                          <w:rFonts w:ascii="Cambria Math" w:hAnsi="Cambria Math"/>
                          <w:lang w:val="fr-CH"/>
                        </w:rPr>
                        <m:t>R</m:t>
                      </m:r>
                    </m:e>
                  </m:d>
                  <m:r>
                    <w:rPr>
                      <w:rFonts w:ascii="Cambria Math" w:hAnsi="Cambria Math"/>
                      <w:lang w:val="fr-CH"/>
                    </w:rPr>
                    <m:t>+</m:t>
                  </m:r>
                  <m:r>
                    <w:rPr>
                      <w:rFonts w:ascii="Cambria Math" w:hAnsi="Cambria Math"/>
                    </w:rPr>
                    <m:t>b</m:t>
                  </m:r>
                  <m:r>
                    <w:rPr>
                      <w:rFonts w:ascii="Cambria Math" w:hAnsi="Cambria Math"/>
                      <w:lang w:val="fr-CH"/>
                    </w:rPr>
                    <m:t>∙∆</m:t>
                  </m:r>
                  <m:r>
                    <w:rPr>
                      <w:rFonts w:ascii="Cambria Math" w:hAnsi="Cambria Math"/>
                    </w:rPr>
                    <m:t>ϑ</m:t>
                  </m:r>
                  <m:r>
                    <w:rPr>
                      <w:rFonts w:ascii="Cambria Math" w:hAnsi="Cambria Math"/>
                      <w:lang w:val="fr-CH"/>
                    </w:rPr>
                    <m:t>+</m:t>
                  </m:r>
                  <m:r>
                    <w:rPr>
                      <w:rFonts w:ascii="Cambria Math" w:hAnsi="Cambria Math"/>
                    </w:rPr>
                    <m:t>c</m:t>
                  </m:r>
                  <m:r>
                    <w:rPr>
                      <w:rFonts w:ascii="Cambria Math" w:hAnsi="Cambria Math"/>
                      <w:lang w:val="fr-CH"/>
                    </w:rPr>
                    <m:t>∙</m:t>
                  </m:r>
                  <m:sSup>
                    <m:sSupPr>
                      <m:ctrlPr>
                        <w:rPr>
                          <w:rFonts w:ascii="Cambria Math" w:hAnsi="Cambria Math"/>
                          <w:i/>
                        </w:rPr>
                      </m:ctrlPr>
                    </m:sSupPr>
                    <m:e>
                      <m:d>
                        <m:dPr>
                          <m:ctrlPr>
                            <w:rPr>
                              <w:rFonts w:ascii="Cambria Math" w:hAnsi="Cambria Math"/>
                              <w:i/>
                            </w:rPr>
                          </m:ctrlPr>
                        </m:dPr>
                        <m:e>
                          <m:r>
                            <w:rPr>
                              <w:rFonts w:ascii="Cambria Math" w:hAnsi="Cambria Math"/>
                              <w:lang w:val="fr-CH"/>
                            </w:rPr>
                            <m:t>∆</m:t>
                          </m:r>
                          <m:r>
                            <w:rPr>
                              <w:rFonts w:ascii="Cambria Math" w:hAnsi="Cambria Math"/>
                            </w:rPr>
                            <m:t>ϑ</m:t>
                          </m:r>
                        </m:e>
                      </m:d>
                    </m:e>
                    <m:sup>
                      <m:r>
                        <w:rPr>
                          <w:rFonts w:ascii="Cambria Math" w:hAnsi="Cambria Math"/>
                          <w:lang w:val="fr-CH"/>
                        </w:rPr>
                        <m:t>2</m:t>
                      </m:r>
                    </m:sup>
                  </m:sSup>
                  <m:r>
                    <w:rPr>
                      <w:rFonts w:ascii="Cambria Math" w:hAnsi="Cambria Math"/>
                      <w:lang w:val="fr-CH"/>
                    </w:rPr>
                    <m:t>+</m:t>
                  </m:r>
                  <m:r>
                    <w:rPr>
                      <w:rFonts w:ascii="Cambria Math" w:hAnsi="Cambria Math"/>
                    </w:rPr>
                    <m:t>d</m:t>
                  </m:r>
                  <m:r>
                    <w:rPr>
                      <w:rFonts w:ascii="Cambria Math" w:hAnsi="Cambria Math"/>
                      <w:lang w:val="fr-CH"/>
                    </w:rPr>
                    <m:t>∙∆</m:t>
                  </m:r>
                  <m:r>
                    <w:rPr>
                      <w:rFonts w:ascii="Cambria Math" w:hAnsi="Cambria Math"/>
                    </w:rPr>
                    <m:t>MTD</m:t>
                  </m:r>
                </m:e>
              </m:d>
            </m:e>
          </m:d>
          <m:r>
            <m:rPr>
              <m:sty m:val="p"/>
            </m:rPr>
            <w:rPr>
              <w:rFonts w:ascii="Cambria Math" w:hAnsi="Cambria Math"/>
              <w:lang w:val="fr-CH"/>
            </w:rPr>
            <m:t>,</m:t>
          </m:r>
        </m:oMath>
      </m:oMathPara>
    </w:p>
    <w:p w14:paraId="5ADC5A6D" w14:textId="77777777" w:rsidR="002D1FC4" w:rsidRPr="00472702" w:rsidRDefault="002D1FC4" w:rsidP="002D1FC4">
      <w:pPr>
        <w:spacing w:before="120" w:after="120"/>
        <w:ind w:left="2268" w:right="1134" w:hanging="868"/>
        <w:jc w:val="both"/>
      </w:pPr>
      <w:r w:rsidRPr="00472702">
        <w:rPr>
          <w:lang w:val="fr-CH"/>
        </w:rPr>
        <w:tab/>
      </w:r>
      <w:r w:rsidRPr="00472702">
        <w:t>где:</w:t>
      </w:r>
    </w:p>
    <w:p w14:paraId="5285F31E" w14:textId="77777777" w:rsidR="002D1FC4" w:rsidRPr="00472702" w:rsidRDefault="00876D83" w:rsidP="002D1FC4">
      <w:pPr>
        <w:tabs>
          <w:tab w:val="left" w:pos="3682"/>
          <w:tab w:val="left" w:pos="3969"/>
        </w:tabs>
        <w:spacing w:before="120" w:after="120"/>
        <w:ind w:left="3990" w:right="1134" w:hanging="1722"/>
        <w:jc w:val="both"/>
        <w:rPr>
          <w:rFonts w:cs="Times New Roman"/>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peak</m:t>
                </m:r>
              </m:sub>
            </m:sSub>
          </m:e>
        </m:acc>
        <m:d>
          <m:dPr>
            <m:ctrlPr>
              <w:rPr>
                <w:rFonts w:ascii="Cambria Math" w:hAnsi="Cambria Math" w:cs="Times New Roman"/>
                <w:i/>
              </w:rPr>
            </m:ctrlPr>
          </m:dPr>
          <m:e>
            <m:sSub>
              <m:sSubPr>
                <m:ctrlPr>
                  <w:rPr>
                    <w:rFonts w:ascii="Cambria Math" w:hAnsi="Cambria Math" w:cs="Times New Roman"/>
                    <w:i/>
                  </w:rPr>
                </m:ctrlPr>
              </m:sSubPr>
              <m:e>
                <m:r>
                  <m:rPr>
                    <m:nor/>
                  </m:rPr>
                  <w:rPr>
                    <w:rFonts w:cs="Times New Roman"/>
                    <w:lang w:val="en-US"/>
                  </w:rPr>
                  <m:t>T</m:t>
                </m:r>
              </m:e>
              <m:sub>
                <m:r>
                  <w:rPr>
                    <w:rFonts w:ascii="Cambria Math" w:hAnsi="Cambria Math" w:cs="Times New Roman"/>
                  </w:rPr>
                  <m:t>n</m:t>
                </m:r>
              </m:sub>
            </m:sSub>
          </m:e>
        </m:d>
        <m:r>
          <w:rPr>
            <w:rFonts w:ascii="Cambria Math" w:hAnsi="Cambria Math" w:cs="Times New Roman"/>
          </w:rPr>
          <m:t xml:space="preserve">     </m:t>
        </m:r>
      </m:oMath>
      <w:r w:rsidR="002D1FC4" w:rsidRPr="00472702">
        <w:rPr>
          <w:rFonts w:eastAsiaTheme="minorEastAsia" w:cs="Times New Roman"/>
        </w:rPr>
        <w:tab/>
        <w:t>—</w:t>
      </w:r>
      <w:r w:rsidR="002D1FC4" w:rsidRPr="00472702">
        <w:rPr>
          <w:rFonts w:eastAsiaTheme="minorEastAsia" w:cs="Times New Roman"/>
        </w:rPr>
        <w:tab/>
      </w:r>
      <w:r w:rsidR="002D1FC4" w:rsidRPr="00472702">
        <w:rPr>
          <w:rFonts w:cs="Times New Roman"/>
        </w:rPr>
        <w:t xml:space="preserve">среднее арифметическое от пиковых коэффициентов тормозной силы потенциальной шины </w:t>
      </w:r>
      <w:proofErr w:type="spellStart"/>
      <w:r w:rsidR="002D1FC4" w:rsidRPr="00472702">
        <w:rPr>
          <w:rFonts w:cs="Times New Roman"/>
        </w:rPr>
        <w:t>T</w:t>
      </w:r>
      <w:r w:rsidR="002D1FC4" w:rsidRPr="00472702">
        <w:rPr>
          <w:rFonts w:cs="Times New Roman"/>
          <w:i/>
          <w:iCs/>
          <w:vertAlign w:val="subscript"/>
        </w:rPr>
        <w:t>n</w:t>
      </w:r>
      <w:proofErr w:type="spellEnd"/>
      <w:r w:rsidR="002D1FC4" w:rsidRPr="00472702">
        <w:rPr>
          <w:rFonts w:cs="Times New Roman"/>
        </w:rPr>
        <w:t xml:space="preserve"> в рамках испытания на торможение;</w:t>
      </w:r>
    </w:p>
    <w:p w14:paraId="77CCB8D6" w14:textId="77777777" w:rsidR="002D1FC4" w:rsidRPr="00472702" w:rsidRDefault="002D1FC4" w:rsidP="002D1FC4">
      <w:pPr>
        <w:tabs>
          <w:tab w:val="left" w:pos="3682"/>
          <w:tab w:val="left" w:pos="3969"/>
        </w:tabs>
        <w:spacing w:before="60" w:after="60"/>
        <w:ind w:left="3990" w:right="1134" w:hanging="1722"/>
        <w:jc w:val="both"/>
        <w:rPr>
          <w:rFonts w:cs="Times New Roman"/>
          <w:lang w:val="sv-SE"/>
        </w:rPr>
      </w:pPr>
      <m:oMathPara>
        <m:oMathParaPr>
          <m:jc m:val="center"/>
        </m:oMathParaPr>
        <m:oMath>
          <m:r>
            <w:rPr>
              <w:rFonts w:ascii="Cambria Math" w:hAnsi="Cambria Math" w:cs="Times New Roman"/>
              <w:lang w:val="sv-SE"/>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peak</m:t>
              </m:r>
            </m:sub>
          </m:sSub>
          <m:r>
            <w:rPr>
              <w:rFonts w:ascii="Cambria Math" w:hAnsi="Cambria Math" w:cs="Times New Roman"/>
              <w:lang w:val="sv-SE"/>
            </w:rPr>
            <m:t>(</m:t>
          </m:r>
          <m:r>
            <m:rPr>
              <m:nor/>
            </m:rPr>
            <w:rPr>
              <w:rFonts w:cs="Times New Roman"/>
              <w:lang w:val="sv-SE"/>
            </w:rPr>
            <m:t>R</m:t>
          </m:r>
          <m:r>
            <w:rPr>
              <w:rFonts w:ascii="Cambria Math" w:hAnsi="Cambria Math" w:cs="Times New Roman"/>
              <w:lang w:val="sv-SE"/>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peak</m:t>
              </m:r>
              <m:r>
                <w:rPr>
                  <w:rFonts w:ascii="Cambria Math" w:hAnsi="Cambria Math" w:cs="Times New Roman"/>
                  <w:lang w:val="sv-SE"/>
                </w:rPr>
                <m:t>,</m:t>
              </m:r>
              <m:r>
                <w:rPr>
                  <w:rFonts w:ascii="Cambria Math" w:hAnsi="Cambria Math" w:cs="Times New Roman"/>
                </w:rPr>
                <m:t>adj</m:t>
              </m:r>
            </m:sub>
          </m:sSub>
          <m:r>
            <w:rPr>
              <w:rFonts w:ascii="Cambria Math" w:hAnsi="Cambria Math" w:cs="Times New Roman"/>
              <w:lang w:val="sv-SE"/>
            </w:rPr>
            <m:t>(</m:t>
          </m:r>
          <m:r>
            <m:rPr>
              <m:nor/>
            </m:rPr>
            <w:rPr>
              <w:rFonts w:cs="Times New Roman"/>
              <w:lang w:val="sv-SE"/>
            </w:rPr>
            <m:t>R</m:t>
          </m:r>
          <m:r>
            <w:rPr>
              <w:rFonts w:ascii="Cambria Math" w:hAnsi="Cambria Math" w:cs="Times New Roman"/>
              <w:lang w:val="sv-SE"/>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peak</m:t>
              </m:r>
            </m:sub>
          </m:sSub>
          <m:r>
            <w:rPr>
              <w:rFonts w:ascii="Cambria Math" w:hAnsi="Cambria Math" w:cs="Times New Roman"/>
              <w:lang w:val="sv-SE"/>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r>
            <w:rPr>
              <w:rFonts w:ascii="Cambria Math" w:hAnsi="Cambria Math" w:cs="Times New Roman"/>
              <w:lang w:val="sv-SE"/>
            </w:rPr>
            <m:t>)</m:t>
          </m:r>
        </m:oMath>
      </m:oMathPara>
    </w:p>
    <w:p w14:paraId="03DBDC03" w14:textId="77777777" w:rsidR="002D1FC4" w:rsidRPr="00472702" w:rsidRDefault="002D1FC4" w:rsidP="002D1FC4">
      <w:pPr>
        <w:tabs>
          <w:tab w:val="left" w:pos="3122"/>
          <w:tab w:val="left" w:pos="3682"/>
          <w:tab w:val="left" w:pos="3969"/>
        </w:tabs>
        <w:spacing w:before="120" w:after="120"/>
        <w:ind w:left="3990" w:right="1134" w:hanging="1722"/>
        <w:jc w:val="both"/>
        <w:rPr>
          <w:rFonts w:cs="Times New Roman"/>
        </w:rPr>
      </w:pPr>
      <w:r w:rsidRPr="00472702">
        <w:rPr>
          <w:rFonts w:cs="Times New Roman"/>
          <w:i/>
          <w:iCs/>
        </w:rPr>
        <w:t>µ</w:t>
      </w:r>
      <w:proofErr w:type="spellStart"/>
      <w:r w:rsidRPr="00472702">
        <w:rPr>
          <w:rFonts w:cs="Times New Roman"/>
          <w:vertAlign w:val="subscript"/>
        </w:rPr>
        <w:t>peak,adj</w:t>
      </w:r>
      <w:proofErr w:type="spellEnd"/>
      <w:r w:rsidRPr="00472702">
        <w:rPr>
          <w:rFonts w:cs="Times New Roman"/>
        </w:rPr>
        <w:t>(R)</w:t>
      </w:r>
      <w:r w:rsidRPr="00472702">
        <w:rPr>
          <w:rFonts w:cs="Times New Roman"/>
        </w:rPr>
        <w:tab/>
      </w:r>
      <w:r w:rsidRPr="00472702">
        <w:rPr>
          <w:rFonts w:cs="Times New Roman"/>
        </w:rPr>
        <w:tab/>
        <w:t>—</w:t>
      </w:r>
      <w:r w:rsidRPr="00472702">
        <w:rPr>
          <w:rFonts w:cs="Times New Roman"/>
        </w:rPr>
        <w:tab/>
        <w:t>скорректированный пиковый коэффициент тормозной силы в соответствии с таблицей 3;</w:t>
      </w:r>
    </w:p>
    <w:p w14:paraId="249412B8" w14:textId="77777777" w:rsidR="002D1FC4" w:rsidRPr="00472702" w:rsidRDefault="002D1FC4" w:rsidP="002D1FC4">
      <w:pPr>
        <w:tabs>
          <w:tab w:val="left" w:pos="3682"/>
          <w:tab w:val="left" w:pos="3969"/>
        </w:tabs>
        <w:spacing w:before="120"/>
        <w:ind w:left="3992" w:right="1134" w:hanging="1724"/>
        <w:jc w:val="both"/>
        <w:rPr>
          <w:rFonts w:cs="Times New Roman"/>
        </w:rPr>
      </w:pPr>
      <w:r w:rsidRPr="00472702">
        <w:rPr>
          <w:rFonts w:cs="Times New Roman"/>
          <w:i/>
          <w:iCs/>
        </w:rPr>
        <w:t>µ</w:t>
      </w:r>
      <w:proofErr w:type="spellStart"/>
      <w:r w:rsidRPr="00472702">
        <w:rPr>
          <w:rFonts w:cs="Times New Roman"/>
          <w:vertAlign w:val="subscript"/>
        </w:rPr>
        <w:t>peak</w:t>
      </w:r>
      <w:proofErr w:type="spellEnd"/>
      <w:r w:rsidRPr="00472702">
        <w:rPr>
          <w:rFonts w:cs="Times New Roman"/>
        </w:rPr>
        <w:t>(R</w:t>
      </w:r>
      <w:r w:rsidRPr="00472702">
        <w:rPr>
          <w:rFonts w:cs="Times New Roman"/>
          <w:vertAlign w:val="subscript"/>
        </w:rPr>
        <w:t>0</w:t>
      </w:r>
      <w:r w:rsidRPr="00472702">
        <w:rPr>
          <w:rFonts w:cs="Times New Roman"/>
        </w:rPr>
        <w:t>) = 0,85</w:t>
      </w:r>
      <w:r w:rsidRPr="00472702">
        <w:rPr>
          <w:rFonts w:cs="Times New Roman"/>
        </w:rPr>
        <w:tab/>
        <w:t>—</w:t>
      </w:r>
      <w:r w:rsidRPr="00472702">
        <w:rPr>
          <w:rFonts w:cs="Times New Roman"/>
        </w:rPr>
        <w:tab/>
        <w:t>значение, принятое за пиковый коэффициент тормозной силы эталонной шины в эталонных условиях;</w:t>
      </w:r>
    </w:p>
    <w:p w14:paraId="5F9ED616" w14:textId="77777777" w:rsidR="002D1FC4" w:rsidRPr="00472702" w:rsidRDefault="002D1FC4" w:rsidP="002D1FC4">
      <w:pPr>
        <w:tabs>
          <w:tab w:val="left" w:pos="3682"/>
          <w:tab w:val="left" w:pos="3969"/>
        </w:tabs>
        <w:spacing w:before="60" w:after="60"/>
        <w:ind w:left="3990" w:right="1134" w:hanging="1722"/>
        <w:jc w:val="both"/>
        <w:rPr>
          <w:rFonts w:cs="Times New Roman"/>
        </w:rPr>
      </w:pPr>
      <m:oMathPara>
        <m:oMathParaPr>
          <m:jc m:val="center"/>
        </m:oMathParaPr>
        <m:oMath>
          <m:r>
            <w:rPr>
              <w:rFonts w:ascii="Cambria Math" w:hAnsi="Cambria Math" w:cs="Times New Roman"/>
            </w:rPr>
            <m:t>∆ϑ=ϑ-</m:t>
          </m:r>
          <m:sSub>
            <m:sSubPr>
              <m:ctrlPr>
                <w:rPr>
                  <w:rFonts w:ascii="Cambria Math" w:hAnsi="Cambria Math" w:cs="Times New Roman"/>
                  <w:i/>
                </w:rPr>
              </m:ctrlPr>
            </m:sSubPr>
            <m:e>
              <m:r>
                <w:rPr>
                  <w:rFonts w:ascii="Cambria Math" w:hAnsi="Cambria Math" w:cs="Times New Roman"/>
                </w:rPr>
                <m:t>ϑ</m:t>
              </m:r>
            </m:e>
            <m:sub>
              <m:r>
                <w:rPr>
                  <w:rFonts w:ascii="Cambria Math" w:hAnsi="Cambria Math" w:cs="Times New Roman"/>
                </w:rPr>
                <m:t>0</m:t>
              </m:r>
            </m:sub>
          </m:sSub>
        </m:oMath>
      </m:oMathPara>
    </w:p>
    <w:p w14:paraId="6B880180" w14:textId="77777777" w:rsidR="002D1FC4" w:rsidRPr="00472702" w:rsidRDefault="002D1FC4" w:rsidP="002D1FC4">
      <w:pPr>
        <w:tabs>
          <w:tab w:val="left" w:pos="3122"/>
          <w:tab w:val="left" w:pos="3682"/>
          <w:tab w:val="left" w:pos="3969"/>
        </w:tabs>
        <w:spacing w:before="120" w:after="120"/>
        <w:ind w:left="3990" w:right="1134" w:hanging="1722"/>
        <w:jc w:val="both"/>
        <w:rPr>
          <w:rFonts w:cs="Times New Roman"/>
        </w:rPr>
      </w:pPr>
      <w:r w:rsidRPr="00472702">
        <w:rPr>
          <w:rFonts w:cs="Times New Roman"/>
          <w:i/>
          <w:iCs/>
        </w:rPr>
        <w:t>ϑ</w:t>
      </w:r>
      <w:r w:rsidRPr="00472702">
        <w:rPr>
          <w:rFonts w:cs="Times New Roman"/>
        </w:rPr>
        <w:t xml:space="preserve"> </w:t>
      </w:r>
      <w:r w:rsidRPr="00472702">
        <w:rPr>
          <w:rFonts w:cs="Times New Roman"/>
        </w:rPr>
        <w:tab/>
      </w:r>
      <w:r w:rsidRPr="00472702">
        <w:rPr>
          <w:rFonts w:cs="Times New Roman"/>
        </w:rPr>
        <w:tab/>
        <w:t>—</w:t>
      </w:r>
      <w:r w:rsidRPr="00472702">
        <w:rPr>
          <w:rFonts w:cs="Times New Roman"/>
        </w:rPr>
        <w:tab/>
      </w:r>
      <w:r w:rsidRPr="00472702">
        <w:rPr>
          <w:rFonts w:cs="Times New Roman"/>
          <w:iCs/>
        </w:rPr>
        <w:t>измеренная</w:t>
      </w:r>
      <w:r w:rsidRPr="00472702">
        <w:rPr>
          <w:rFonts w:cs="Times New Roman"/>
        </w:rPr>
        <w:t xml:space="preserve"> температура мокрой поверхности в градусах Цельсия в ходе испытания потенциальной шины </w:t>
      </w:r>
      <w:proofErr w:type="spellStart"/>
      <w:r w:rsidRPr="00472702">
        <w:rPr>
          <w:rFonts w:cs="Times New Roman"/>
        </w:rPr>
        <w:t>T</w:t>
      </w:r>
      <w:r w:rsidRPr="00472702">
        <w:rPr>
          <w:rFonts w:cs="Times New Roman"/>
          <w:vertAlign w:val="subscript"/>
        </w:rPr>
        <w:t>n</w:t>
      </w:r>
      <w:proofErr w:type="spellEnd"/>
      <w:r w:rsidRPr="00472702">
        <w:rPr>
          <w:rFonts w:cs="Times New Roman"/>
        </w:rPr>
        <w:t>;</w:t>
      </w:r>
    </w:p>
    <w:p w14:paraId="5BAE80D6" w14:textId="77777777" w:rsidR="002D1FC4" w:rsidRPr="00472702" w:rsidRDefault="002D1FC4" w:rsidP="002D1FC4">
      <w:pPr>
        <w:tabs>
          <w:tab w:val="left" w:pos="3122"/>
          <w:tab w:val="left" w:pos="3682"/>
          <w:tab w:val="left" w:pos="3969"/>
        </w:tabs>
        <w:spacing w:before="120" w:after="120"/>
        <w:ind w:left="3990" w:right="1134" w:hanging="1722"/>
        <w:jc w:val="both"/>
        <w:rPr>
          <w:rFonts w:cs="Times New Roman"/>
        </w:rPr>
      </w:pPr>
      <w:r w:rsidRPr="00472702">
        <w:rPr>
          <w:rFonts w:cs="Times New Roman"/>
          <w:i/>
          <w:iCs/>
        </w:rPr>
        <w:t>ϑ</w:t>
      </w:r>
      <w:r w:rsidRPr="00472702">
        <w:rPr>
          <w:rFonts w:cs="Times New Roman"/>
          <w:vertAlign w:val="subscript"/>
        </w:rPr>
        <w:t>0</w:t>
      </w:r>
      <w:r w:rsidRPr="00472702">
        <w:rPr>
          <w:rFonts w:cs="Times New Roman"/>
          <w:vertAlign w:val="subscript"/>
        </w:rPr>
        <w:tab/>
      </w:r>
      <w:r w:rsidRPr="00472702">
        <w:rPr>
          <w:rFonts w:cs="Times New Roman"/>
          <w:vertAlign w:val="subscript"/>
        </w:rPr>
        <w:tab/>
      </w:r>
      <w:r w:rsidRPr="00472702">
        <w:rPr>
          <w:rFonts w:cs="Times New Roman"/>
        </w:rPr>
        <w:t>—</w:t>
      </w:r>
      <w:r w:rsidRPr="00472702">
        <w:rPr>
          <w:rFonts w:cs="Times New Roman"/>
          <w:vertAlign w:val="subscript"/>
        </w:rPr>
        <w:tab/>
      </w:r>
      <w:r w:rsidRPr="00472702">
        <w:rPr>
          <w:rFonts w:cs="Times New Roman"/>
          <w:iCs/>
        </w:rPr>
        <w:t>эталонная</w:t>
      </w:r>
      <w:r w:rsidRPr="00472702">
        <w:rPr>
          <w:rFonts w:cs="Times New Roman"/>
        </w:rPr>
        <w:t xml:space="preserve"> температура мокрой поверхности для потенциальной шины в соответствии с ее маркировкой боковин, указанной в таблице 4;</w:t>
      </w:r>
    </w:p>
    <w:p w14:paraId="50917CF7" w14:textId="77777777" w:rsidR="002D1FC4" w:rsidRPr="00472702" w:rsidRDefault="002D1FC4" w:rsidP="002D1FC4">
      <w:pPr>
        <w:tabs>
          <w:tab w:val="left" w:pos="3682"/>
          <w:tab w:val="left" w:pos="3969"/>
        </w:tabs>
        <w:spacing w:before="60" w:after="60"/>
        <w:ind w:left="3990" w:right="1134" w:hanging="1722"/>
        <w:jc w:val="both"/>
        <w:rPr>
          <w:rFonts w:cs="Times New Roman"/>
        </w:rPr>
      </w:pPr>
      <m:oMathPara>
        <m:oMathParaPr>
          <m:jc m:val="center"/>
        </m:oMathParaPr>
        <m:oMath>
          <m:r>
            <w:rPr>
              <w:rFonts w:ascii="Cambria Math" w:hAnsi="Cambria Math" w:cs="Times New Roman"/>
            </w:rPr>
            <m:t>∆MTD=MTD-</m:t>
          </m:r>
          <m:sSub>
            <m:sSubPr>
              <m:ctrlPr>
                <w:rPr>
                  <w:rFonts w:ascii="Cambria Math" w:hAnsi="Cambria Math" w:cs="Times New Roman"/>
                  <w:i/>
                </w:rPr>
              </m:ctrlPr>
            </m:sSubPr>
            <m:e>
              <m:r>
                <w:rPr>
                  <w:rFonts w:ascii="Cambria Math" w:hAnsi="Cambria Math" w:cs="Times New Roman"/>
                </w:rPr>
                <m:t>MTD</m:t>
              </m:r>
            </m:e>
            <m:sub>
              <m:r>
                <w:rPr>
                  <w:rFonts w:ascii="Cambria Math" w:hAnsi="Cambria Math" w:cs="Times New Roman"/>
                </w:rPr>
                <m:t>0</m:t>
              </m:r>
            </m:sub>
          </m:sSub>
        </m:oMath>
      </m:oMathPara>
    </w:p>
    <w:p w14:paraId="7873E6CB" w14:textId="77777777" w:rsidR="002D1FC4" w:rsidRPr="00472702" w:rsidRDefault="002D1FC4" w:rsidP="002D1FC4">
      <w:pPr>
        <w:tabs>
          <w:tab w:val="left" w:pos="3122"/>
          <w:tab w:val="left" w:pos="3682"/>
          <w:tab w:val="left" w:pos="3969"/>
        </w:tabs>
        <w:spacing w:before="120" w:after="120"/>
        <w:ind w:left="3990" w:right="1134" w:hanging="1722"/>
        <w:jc w:val="both"/>
        <w:rPr>
          <w:rFonts w:cs="Times New Roman"/>
        </w:rPr>
      </w:pPr>
      <w:r w:rsidRPr="00472702">
        <w:rPr>
          <w:rFonts w:cs="Times New Roman"/>
          <w:i/>
          <w:iCs/>
        </w:rPr>
        <w:t>MTD</w:t>
      </w:r>
      <w:r w:rsidRPr="00472702">
        <w:rPr>
          <w:rFonts w:cs="Times New Roman"/>
        </w:rPr>
        <w:tab/>
      </w:r>
      <w:r w:rsidRPr="00472702">
        <w:rPr>
          <w:rFonts w:cs="Times New Roman"/>
        </w:rPr>
        <w:tab/>
        <w:t>—</w:t>
      </w:r>
      <w:r w:rsidRPr="00472702">
        <w:rPr>
          <w:rFonts w:cs="Times New Roman"/>
        </w:rPr>
        <w:tab/>
      </w:r>
      <w:r w:rsidRPr="00472702">
        <w:rPr>
          <w:rFonts w:cs="Times New Roman"/>
          <w:iCs/>
        </w:rPr>
        <w:t>измеренная</w:t>
      </w:r>
      <w:r w:rsidRPr="00472702">
        <w:rPr>
          <w:rFonts w:cs="Times New Roman"/>
        </w:rPr>
        <w:t xml:space="preserve"> глубина текстуры трека</w:t>
      </w:r>
    </w:p>
    <w:p w14:paraId="1169FC80" w14:textId="77777777" w:rsidR="002D1FC4" w:rsidRPr="00472702" w:rsidRDefault="002D1FC4" w:rsidP="002D1FC4">
      <w:pPr>
        <w:tabs>
          <w:tab w:val="left" w:pos="3122"/>
          <w:tab w:val="left" w:pos="3682"/>
          <w:tab w:val="left" w:pos="3969"/>
        </w:tabs>
        <w:spacing w:before="120" w:after="120"/>
        <w:ind w:left="3990" w:right="1134" w:hanging="1722"/>
        <w:jc w:val="both"/>
        <w:rPr>
          <w:rFonts w:cs="Times New Roman"/>
        </w:rPr>
      </w:pPr>
      <w:r w:rsidRPr="00472702">
        <w:rPr>
          <w:rFonts w:cs="Times New Roman"/>
          <w:i/>
          <w:iCs/>
        </w:rPr>
        <w:t>MTD</w:t>
      </w:r>
      <w:r w:rsidRPr="00472702">
        <w:rPr>
          <w:rFonts w:cs="Times New Roman"/>
          <w:vertAlign w:val="subscript"/>
        </w:rPr>
        <w:t>0</w:t>
      </w:r>
      <w:r w:rsidRPr="00472702">
        <w:rPr>
          <w:rFonts w:cs="Times New Roman"/>
        </w:rPr>
        <w:t xml:space="preserve"> = 0,8 мм</w:t>
      </w:r>
      <w:r w:rsidRPr="00472702">
        <w:rPr>
          <w:rFonts w:cs="Times New Roman"/>
        </w:rPr>
        <w:tab/>
        <w:t>—</w:t>
      </w:r>
      <w:r w:rsidRPr="00472702">
        <w:rPr>
          <w:rFonts w:cs="Times New Roman"/>
        </w:rPr>
        <w:tab/>
      </w:r>
      <w:r w:rsidRPr="00472702">
        <w:rPr>
          <w:rFonts w:cs="Times New Roman"/>
          <w:iCs/>
        </w:rPr>
        <w:t>значение</w:t>
      </w:r>
      <w:r w:rsidRPr="00472702">
        <w:rPr>
          <w:rFonts w:cs="Times New Roman"/>
        </w:rPr>
        <w:t>, принятое за глубину текстуры эталонного трека;</w:t>
      </w:r>
    </w:p>
    <w:p w14:paraId="2A086CA1" w14:textId="77777777" w:rsidR="002D1FC4" w:rsidRPr="00472702" w:rsidRDefault="002D1FC4" w:rsidP="002D1FC4">
      <w:pPr>
        <w:tabs>
          <w:tab w:val="left" w:pos="3122"/>
          <w:tab w:val="left" w:pos="3682"/>
          <w:tab w:val="left" w:pos="3969"/>
        </w:tabs>
        <w:spacing w:before="120"/>
        <w:ind w:left="3992" w:right="1134" w:hanging="1724"/>
        <w:jc w:val="both"/>
        <w:rPr>
          <w:rFonts w:cs="Times New Roman"/>
        </w:rPr>
      </w:pPr>
      <w:proofErr w:type="spellStart"/>
      <w:r w:rsidRPr="00472702">
        <w:rPr>
          <w:rFonts w:cs="Times New Roman"/>
          <w:i/>
          <w:iCs/>
        </w:rPr>
        <w:t>K</w:t>
      </w:r>
      <w:r w:rsidRPr="00472702">
        <w:rPr>
          <w:rFonts w:cs="Times New Roman"/>
          <w:vertAlign w:val="subscript"/>
        </w:rPr>
        <w:t>trailer</w:t>
      </w:r>
      <w:proofErr w:type="spellEnd"/>
      <w:r w:rsidRPr="00472702">
        <w:rPr>
          <w:rFonts w:cs="Times New Roman"/>
        </w:rPr>
        <w:t xml:space="preserve"> = 1,50</w:t>
      </w:r>
      <w:r w:rsidRPr="00472702">
        <w:rPr>
          <w:rFonts w:cs="Times New Roman"/>
        </w:rPr>
        <w:tab/>
        <w:t>—</w:t>
      </w:r>
      <w:r w:rsidRPr="00472702">
        <w:rPr>
          <w:rFonts w:cs="Times New Roman"/>
        </w:rPr>
        <w:tab/>
      </w:r>
      <w:r w:rsidRPr="00472702">
        <w:rPr>
          <w:rFonts w:cs="Times New Roman"/>
          <w:iCs/>
        </w:rPr>
        <w:t>коэффициент</w:t>
      </w:r>
      <w:r w:rsidRPr="00472702">
        <w:rPr>
          <w:rFonts w:cs="Times New Roman"/>
        </w:rPr>
        <w:t xml:space="preserve">, обеспечивающий согласованность между предыдущим расчетом коэффициента сцепления с мокрой поверхностью и настоящим, а также сопоставимость между методом с </w:t>
      </w:r>
      <w:r w:rsidRPr="00472702">
        <w:rPr>
          <w:rFonts w:cs="Times New Roman"/>
        </w:rPr>
        <w:lastRenderedPageBreak/>
        <w:t>использованием транспортного средства и методом с использованием прицепа;</w:t>
      </w:r>
    </w:p>
    <w:p w14:paraId="203C23D3" w14:textId="77777777" w:rsidR="002D1FC4" w:rsidRPr="00472702" w:rsidRDefault="002D1FC4" w:rsidP="002D1FC4">
      <w:pPr>
        <w:spacing w:before="120" w:after="120"/>
        <w:ind w:left="3261" w:right="1134" w:hanging="993"/>
        <w:jc w:val="both"/>
      </w:pPr>
      <w:r w:rsidRPr="00472702">
        <w:t xml:space="preserve">коэффициенты </w:t>
      </w:r>
      <w:r w:rsidRPr="00472702">
        <w:rPr>
          <w:i/>
          <w:iCs/>
        </w:rPr>
        <w:t>a, b, c</w:t>
      </w:r>
      <w:r w:rsidRPr="00472702">
        <w:t xml:space="preserve"> и </w:t>
      </w:r>
      <w:r w:rsidRPr="00472702">
        <w:rPr>
          <w:i/>
          <w:iCs/>
        </w:rPr>
        <w:t>d</w:t>
      </w:r>
      <w:r w:rsidRPr="00472702">
        <w:t xml:space="preserve"> приведены в таблице 4.</w:t>
      </w:r>
    </w:p>
    <w:p w14:paraId="3E370622" w14:textId="77777777" w:rsidR="002D1FC4" w:rsidRPr="00472702" w:rsidRDefault="002D1FC4" w:rsidP="002D1FC4">
      <w:pPr>
        <w:spacing w:before="120" w:after="120"/>
        <w:ind w:left="1190" w:right="1134"/>
        <w:jc w:val="both"/>
      </w:pPr>
      <w:r w:rsidRPr="00472702">
        <w:t>Таблица 4</w:t>
      </w:r>
    </w:p>
    <w:tbl>
      <w:tblPr>
        <w:tblW w:w="7335"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807"/>
        <w:gridCol w:w="915"/>
        <w:gridCol w:w="915"/>
        <w:gridCol w:w="916"/>
        <w:gridCol w:w="915"/>
        <w:gridCol w:w="916"/>
      </w:tblGrid>
      <w:tr w:rsidR="002D1FC4" w:rsidRPr="00472702" w14:paraId="3F04FAB4" w14:textId="77777777" w:rsidTr="00C17E92">
        <w:trPr>
          <w:cantSplit/>
          <w:trHeight w:val="247"/>
          <w:tblHeader/>
        </w:trPr>
        <w:tc>
          <w:tcPr>
            <w:tcW w:w="2758" w:type="dxa"/>
            <w:gridSpan w:val="2"/>
            <w:tcBorders>
              <w:bottom w:val="single" w:sz="12" w:space="0" w:color="auto"/>
            </w:tcBorders>
            <w:vAlign w:val="center"/>
          </w:tcPr>
          <w:p w14:paraId="5FF30DD5"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Категория использования</w:t>
            </w:r>
          </w:p>
        </w:tc>
        <w:tc>
          <w:tcPr>
            <w:tcW w:w="915" w:type="dxa"/>
            <w:tcBorders>
              <w:bottom w:val="single" w:sz="12" w:space="0" w:color="auto"/>
            </w:tcBorders>
            <w:vAlign w:val="center"/>
          </w:tcPr>
          <w:p w14:paraId="0A668929"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vertAlign w:val="subscript"/>
              </w:rPr>
            </w:pPr>
            <w:r w:rsidRPr="00472702">
              <w:rPr>
                <w:rFonts w:ascii="Times New Roman" w:hAnsi="Times New Roman"/>
                <w:i/>
                <w:iCs/>
                <w:sz w:val="16"/>
                <w:szCs w:val="16"/>
                <w:lang w:val="ru-RU"/>
              </w:rPr>
              <w:t>ϑ</w:t>
            </w:r>
            <w:r w:rsidRPr="00472702">
              <w:rPr>
                <w:rFonts w:ascii="Times New Roman" w:hAnsi="Times New Roman"/>
                <w:sz w:val="16"/>
                <w:szCs w:val="16"/>
                <w:vertAlign w:val="subscript"/>
                <w:lang w:val="ru-RU"/>
              </w:rPr>
              <w:t>0</w:t>
            </w:r>
          </w:p>
          <w:p w14:paraId="1AA8A923"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(°C)</w:t>
            </w:r>
          </w:p>
        </w:tc>
        <w:tc>
          <w:tcPr>
            <w:tcW w:w="915" w:type="dxa"/>
            <w:tcBorders>
              <w:bottom w:val="single" w:sz="12" w:space="0" w:color="auto"/>
            </w:tcBorders>
            <w:vAlign w:val="center"/>
          </w:tcPr>
          <w:p w14:paraId="536D62E1"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a</w:t>
            </w:r>
          </w:p>
          <w:p w14:paraId="2677304D"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p>
        </w:tc>
        <w:tc>
          <w:tcPr>
            <w:tcW w:w="916" w:type="dxa"/>
            <w:tcBorders>
              <w:bottom w:val="single" w:sz="12" w:space="0" w:color="auto"/>
            </w:tcBorders>
            <w:vAlign w:val="center"/>
          </w:tcPr>
          <w:p w14:paraId="4584B64A"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b</w:t>
            </w:r>
          </w:p>
          <w:p w14:paraId="0F521731"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(°C</w:t>
            </w:r>
            <w:r w:rsidRPr="00472702">
              <w:rPr>
                <w:rFonts w:ascii="Times New Roman" w:hAnsi="Times New Roman"/>
                <w:i/>
                <w:iCs/>
                <w:sz w:val="16"/>
                <w:szCs w:val="16"/>
                <w:vertAlign w:val="superscript"/>
                <w:lang w:val="ru-RU"/>
              </w:rPr>
              <w:t>–1</w:t>
            </w:r>
            <w:r w:rsidRPr="00472702">
              <w:rPr>
                <w:rFonts w:ascii="Times New Roman" w:hAnsi="Times New Roman"/>
                <w:i/>
                <w:iCs/>
                <w:sz w:val="16"/>
                <w:szCs w:val="16"/>
                <w:lang w:val="ru-RU"/>
              </w:rPr>
              <w:t>)</w:t>
            </w:r>
          </w:p>
        </w:tc>
        <w:tc>
          <w:tcPr>
            <w:tcW w:w="915" w:type="dxa"/>
            <w:tcBorders>
              <w:bottom w:val="single" w:sz="12" w:space="0" w:color="auto"/>
            </w:tcBorders>
            <w:vAlign w:val="center"/>
          </w:tcPr>
          <w:p w14:paraId="5B507244"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c</w:t>
            </w:r>
          </w:p>
          <w:p w14:paraId="383C6EC6"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(°C</w:t>
            </w:r>
            <w:r w:rsidRPr="00472702">
              <w:rPr>
                <w:rFonts w:ascii="Times New Roman" w:hAnsi="Times New Roman"/>
                <w:i/>
                <w:iCs/>
                <w:sz w:val="16"/>
                <w:szCs w:val="16"/>
                <w:vertAlign w:val="superscript"/>
                <w:lang w:val="ru-RU"/>
              </w:rPr>
              <w:t>–2</w:t>
            </w:r>
            <w:r w:rsidRPr="00472702">
              <w:rPr>
                <w:rFonts w:ascii="Times New Roman" w:hAnsi="Times New Roman"/>
                <w:i/>
                <w:iCs/>
                <w:sz w:val="16"/>
                <w:szCs w:val="16"/>
                <w:lang w:val="ru-RU"/>
              </w:rPr>
              <w:t>)</w:t>
            </w:r>
          </w:p>
        </w:tc>
        <w:tc>
          <w:tcPr>
            <w:tcW w:w="916" w:type="dxa"/>
            <w:tcBorders>
              <w:bottom w:val="single" w:sz="12" w:space="0" w:color="auto"/>
            </w:tcBorders>
            <w:vAlign w:val="center"/>
          </w:tcPr>
          <w:p w14:paraId="01727421"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d</w:t>
            </w:r>
          </w:p>
          <w:p w14:paraId="1EDDD36F" w14:textId="77777777" w:rsidR="002D1FC4" w:rsidRPr="00472702" w:rsidRDefault="002D1FC4" w:rsidP="00544141">
            <w:pPr>
              <w:pStyle w:val="Tableheader"/>
              <w:autoSpaceDE w:val="0"/>
              <w:autoSpaceDN w:val="0"/>
              <w:adjustRightInd w:val="0"/>
              <w:jc w:val="center"/>
              <w:rPr>
                <w:rFonts w:ascii="Times New Roman" w:hAnsi="Times New Roman"/>
                <w:i/>
                <w:iCs/>
                <w:sz w:val="16"/>
                <w:szCs w:val="16"/>
              </w:rPr>
            </w:pPr>
            <w:r w:rsidRPr="00472702">
              <w:rPr>
                <w:rFonts w:ascii="Times New Roman" w:hAnsi="Times New Roman"/>
                <w:i/>
                <w:iCs/>
                <w:sz w:val="16"/>
                <w:szCs w:val="16"/>
                <w:lang w:val="ru-RU"/>
              </w:rPr>
              <w:t>(мм</w:t>
            </w:r>
            <w:r w:rsidRPr="00472702">
              <w:rPr>
                <w:rFonts w:ascii="Times New Roman" w:hAnsi="Times New Roman"/>
                <w:i/>
                <w:iCs/>
                <w:sz w:val="16"/>
                <w:szCs w:val="16"/>
                <w:vertAlign w:val="superscript"/>
                <w:lang w:val="ru-RU"/>
              </w:rPr>
              <w:t>–1</w:t>
            </w:r>
            <w:r w:rsidRPr="00472702">
              <w:rPr>
                <w:rFonts w:ascii="Times New Roman" w:hAnsi="Times New Roman"/>
                <w:i/>
                <w:iCs/>
                <w:sz w:val="16"/>
                <w:szCs w:val="16"/>
                <w:lang w:val="ru-RU"/>
              </w:rPr>
              <w:t>)</w:t>
            </w:r>
          </w:p>
        </w:tc>
      </w:tr>
      <w:tr w:rsidR="002D1FC4" w:rsidRPr="00472702" w14:paraId="3DE359A2" w14:textId="77777777" w:rsidTr="00C17E92">
        <w:trPr>
          <w:cantSplit/>
          <w:trHeight w:val="133"/>
        </w:trPr>
        <w:tc>
          <w:tcPr>
            <w:tcW w:w="2758" w:type="dxa"/>
            <w:gridSpan w:val="2"/>
            <w:tcBorders>
              <w:top w:val="single" w:sz="12" w:space="0" w:color="auto"/>
              <w:bottom w:val="single" w:sz="4" w:space="0" w:color="auto"/>
            </w:tcBorders>
            <w:vAlign w:val="center"/>
          </w:tcPr>
          <w:p w14:paraId="3D12A545" w14:textId="77777777" w:rsidR="002D1FC4" w:rsidRPr="00472702" w:rsidRDefault="002D1FC4" w:rsidP="00544141">
            <w:pPr>
              <w:pStyle w:val="Tablebody"/>
              <w:autoSpaceDE w:val="0"/>
              <w:autoSpaceDN w:val="0"/>
              <w:adjustRightInd w:val="0"/>
              <w:rPr>
                <w:rFonts w:ascii="Times New Roman" w:hAnsi="Times New Roman"/>
                <w:sz w:val="18"/>
                <w:szCs w:val="18"/>
              </w:rPr>
            </w:pPr>
            <w:r w:rsidRPr="00472702">
              <w:rPr>
                <w:rFonts w:ascii="Times New Roman" w:hAnsi="Times New Roman"/>
                <w:sz w:val="18"/>
                <w:szCs w:val="18"/>
                <w:lang w:val="ru-RU"/>
              </w:rPr>
              <w:t>Обычные шины</w:t>
            </w:r>
          </w:p>
        </w:tc>
        <w:tc>
          <w:tcPr>
            <w:tcW w:w="915" w:type="dxa"/>
            <w:tcBorders>
              <w:top w:val="single" w:sz="12" w:space="0" w:color="auto"/>
            </w:tcBorders>
            <w:vAlign w:val="center"/>
          </w:tcPr>
          <w:p w14:paraId="0F5B0A02"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20</w:t>
            </w:r>
          </w:p>
        </w:tc>
        <w:tc>
          <w:tcPr>
            <w:tcW w:w="915" w:type="dxa"/>
            <w:tcBorders>
              <w:top w:val="single" w:sz="12" w:space="0" w:color="auto"/>
            </w:tcBorders>
            <w:shd w:val="clear" w:color="auto" w:fill="FFFFFF" w:themeFill="background1"/>
            <w:vAlign w:val="center"/>
          </w:tcPr>
          <w:p w14:paraId="329B9C36"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+0,99757</w:t>
            </w:r>
          </w:p>
        </w:tc>
        <w:tc>
          <w:tcPr>
            <w:tcW w:w="916" w:type="dxa"/>
            <w:tcBorders>
              <w:top w:val="single" w:sz="12" w:space="0" w:color="auto"/>
            </w:tcBorders>
            <w:shd w:val="clear" w:color="auto" w:fill="FFFFFF" w:themeFill="background1"/>
            <w:vAlign w:val="center"/>
          </w:tcPr>
          <w:p w14:paraId="16C480E9"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+0,00251</w:t>
            </w:r>
          </w:p>
        </w:tc>
        <w:tc>
          <w:tcPr>
            <w:tcW w:w="915" w:type="dxa"/>
            <w:tcBorders>
              <w:top w:val="single" w:sz="12" w:space="0" w:color="auto"/>
            </w:tcBorders>
            <w:shd w:val="clear" w:color="auto" w:fill="FFFFFF" w:themeFill="background1"/>
            <w:vAlign w:val="center"/>
          </w:tcPr>
          <w:p w14:paraId="0B923474"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−0,00028</w:t>
            </w:r>
          </w:p>
        </w:tc>
        <w:tc>
          <w:tcPr>
            <w:tcW w:w="916" w:type="dxa"/>
            <w:tcBorders>
              <w:top w:val="single" w:sz="12" w:space="0" w:color="auto"/>
              <w:right w:val="single" w:sz="4" w:space="0" w:color="auto"/>
            </w:tcBorders>
            <w:shd w:val="clear" w:color="auto" w:fill="FFFFFF" w:themeFill="background1"/>
            <w:vAlign w:val="center"/>
          </w:tcPr>
          <w:p w14:paraId="02F2F666"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+0,07759</w:t>
            </w:r>
          </w:p>
        </w:tc>
      </w:tr>
      <w:tr w:rsidR="002D1FC4" w:rsidRPr="00472702" w14:paraId="706CB3C2" w14:textId="77777777" w:rsidTr="00C17E92">
        <w:trPr>
          <w:cantSplit/>
          <w:trHeight w:val="130"/>
        </w:trPr>
        <w:tc>
          <w:tcPr>
            <w:tcW w:w="2758" w:type="dxa"/>
            <w:gridSpan w:val="2"/>
            <w:tcBorders>
              <w:bottom w:val="nil"/>
            </w:tcBorders>
            <w:vAlign w:val="center"/>
          </w:tcPr>
          <w:p w14:paraId="55F266A2" w14:textId="77777777" w:rsidR="002D1FC4" w:rsidRPr="00472702" w:rsidRDefault="002D1FC4" w:rsidP="00544141">
            <w:pPr>
              <w:pStyle w:val="Tablebody"/>
              <w:autoSpaceDE w:val="0"/>
              <w:autoSpaceDN w:val="0"/>
              <w:adjustRightInd w:val="0"/>
              <w:rPr>
                <w:rFonts w:ascii="Times New Roman" w:hAnsi="Times New Roman"/>
                <w:sz w:val="18"/>
                <w:szCs w:val="18"/>
              </w:rPr>
            </w:pPr>
            <w:r w:rsidRPr="00472702">
              <w:rPr>
                <w:rFonts w:ascii="Times New Roman" w:hAnsi="Times New Roman"/>
                <w:sz w:val="18"/>
                <w:szCs w:val="18"/>
                <w:lang w:val="ru-RU"/>
              </w:rPr>
              <w:t>Зимние шины</w:t>
            </w:r>
          </w:p>
        </w:tc>
        <w:tc>
          <w:tcPr>
            <w:tcW w:w="915" w:type="dxa"/>
            <w:vAlign w:val="center"/>
          </w:tcPr>
          <w:p w14:paraId="4F5829F8"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15</w:t>
            </w:r>
          </w:p>
        </w:tc>
        <w:tc>
          <w:tcPr>
            <w:tcW w:w="915" w:type="dxa"/>
            <w:shd w:val="clear" w:color="auto" w:fill="FFFFFF" w:themeFill="background1"/>
            <w:vAlign w:val="center"/>
          </w:tcPr>
          <w:p w14:paraId="044EF620"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+0,87084</w:t>
            </w:r>
          </w:p>
        </w:tc>
        <w:tc>
          <w:tcPr>
            <w:tcW w:w="916" w:type="dxa"/>
            <w:shd w:val="clear" w:color="auto" w:fill="FFFFFF" w:themeFill="background1"/>
            <w:vAlign w:val="center"/>
          </w:tcPr>
          <w:p w14:paraId="6444D3BC"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−0,00025</w:t>
            </w:r>
          </w:p>
        </w:tc>
        <w:tc>
          <w:tcPr>
            <w:tcW w:w="915" w:type="dxa"/>
            <w:shd w:val="clear" w:color="auto" w:fill="FFFFFF" w:themeFill="background1"/>
            <w:vAlign w:val="center"/>
          </w:tcPr>
          <w:p w14:paraId="3F7BB049"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+0,00004</w:t>
            </w:r>
          </w:p>
        </w:tc>
        <w:tc>
          <w:tcPr>
            <w:tcW w:w="916" w:type="dxa"/>
            <w:tcBorders>
              <w:right w:val="single" w:sz="4" w:space="0" w:color="auto"/>
            </w:tcBorders>
            <w:shd w:val="clear" w:color="auto" w:fill="FFFFFF" w:themeFill="background1"/>
            <w:vAlign w:val="center"/>
          </w:tcPr>
          <w:p w14:paraId="0726A3F5"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−0,01635</w:t>
            </w:r>
          </w:p>
        </w:tc>
      </w:tr>
      <w:tr w:rsidR="002D1FC4" w:rsidRPr="00472702" w14:paraId="0213A1C3" w14:textId="77777777" w:rsidTr="00C17E92">
        <w:trPr>
          <w:cantSplit/>
          <w:trHeight w:val="130"/>
        </w:trPr>
        <w:tc>
          <w:tcPr>
            <w:tcW w:w="951" w:type="dxa"/>
            <w:tcBorders>
              <w:top w:val="nil"/>
            </w:tcBorders>
          </w:tcPr>
          <w:p w14:paraId="15391DCE" w14:textId="77777777" w:rsidR="002D1FC4" w:rsidRPr="00472702" w:rsidRDefault="002D1FC4" w:rsidP="00544141">
            <w:pPr>
              <w:pStyle w:val="Tablebody"/>
              <w:autoSpaceDE w:val="0"/>
              <w:autoSpaceDN w:val="0"/>
              <w:adjustRightInd w:val="0"/>
              <w:jc w:val="both"/>
              <w:rPr>
                <w:rFonts w:ascii="Times New Roman" w:hAnsi="Times New Roman"/>
                <w:sz w:val="18"/>
                <w:szCs w:val="18"/>
              </w:rPr>
            </w:pPr>
          </w:p>
        </w:tc>
        <w:tc>
          <w:tcPr>
            <w:tcW w:w="1807" w:type="dxa"/>
            <w:vAlign w:val="center"/>
          </w:tcPr>
          <w:p w14:paraId="4B3912EB" w14:textId="77777777" w:rsidR="002D1FC4" w:rsidRPr="00472702" w:rsidRDefault="002D1FC4" w:rsidP="00544141">
            <w:pPr>
              <w:pStyle w:val="Tablebody"/>
              <w:suppressAutoHyphens/>
              <w:autoSpaceDE w:val="0"/>
              <w:autoSpaceDN w:val="0"/>
              <w:adjustRightInd w:val="0"/>
              <w:rPr>
                <w:rFonts w:ascii="Times New Roman" w:hAnsi="Times New Roman"/>
                <w:sz w:val="18"/>
                <w:szCs w:val="18"/>
                <w:lang w:val="ru-RU"/>
              </w:rPr>
            </w:pPr>
            <w:r w:rsidRPr="00472702">
              <w:rPr>
                <w:rFonts w:ascii="Times New Roman" w:hAnsi="Times New Roman"/>
                <w:sz w:val="18"/>
                <w:szCs w:val="18"/>
                <w:lang w:val="ru-RU"/>
              </w:rPr>
              <w:t>Зимняя шина, предназначенная для использования в тяжелых снежных условиях</w:t>
            </w:r>
          </w:p>
        </w:tc>
        <w:tc>
          <w:tcPr>
            <w:tcW w:w="915" w:type="dxa"/>
            <w:vAlign w:val="center"/>
          </w:tcPr>
          <w:p w14:paraId="6797AC37"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10</w:t>
            </w:r>
          </w:p>
        </w:tc>
        <w:tc>
          <w:tcPr>
            <w:tcW w:w="915" w:type="dxa"/>
            <w:tcBorders>
              <w:bottom w:val="single" w:sz="4" w:space="0" w:color="auto"/>
            </w:tcBorders>
            <w:shd w:val="clear" w:color="auto" w:fill="FFFFFF" w:themeFill="background1"/>
            <w:vAlign w:val="center"/>
          </w:tcPr>
          <w:p w14:paraId="40B6BAEF"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+0,67929</w:t>
            </w:r>
          </w:p>
        </w:tc>
        <w:tc>
          <w:tcPr>
            <w:tcW w:w="916" w:type="dxa"/>
            <w:tcBorders>
              <w:bottom w:val="single" w:sz="4" w:space="0" w:color="auto"/>
            </w:tcBorders>
            <w:shd w:val="clear" w:color="auto" w:fill="FFFFFF" w:themeFill="background1"/>
            <w:vAlign w:val="center"/>
          </w:tcPr>
          <w:p w14:paraId="3D2E2D74"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+0,00115</w:t>
            </w:r>
          </w:p>
        </w:tc>
        <w:tc>
          <w:tcPr>
            <w:tcW w:w="915" w:type="dxa"/>
            <w:tcBorders>
              <w:bottom w:val="single" w:sz="4" w:space="0" w:color="auto"/>
            </w:tcBorders>
            <w:shd w:val="clear" w:color="auto" w:fill="FFFFFF" w:themeFill="background1"/>
            <w:vAlign w:val="center"/>
          </w:tcPr>
          <w:p w14:paraId="2F9291AF"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−0,00005</w:t>
            </w:r>
          </w:p>
        </w:tc>
        <w:tc>
          <w:tcPr>
            <w:tcW w:w="916" w:type="dxa"/>
            <w:tcBorders>
              <w:bottom w:val="single" w:sz="4" w:space="0" w:color="auto"/>
              <w:right w:val="single" w:sz="4" w:space="0" w:color="auto"/>
            </w:tcBorders>
            <w:shd w:val="clear" w:color="auto" w:fill="FFFFFF" w:themeFill="background1"/>
            <w:vAlign w:val="center"/>
          </w:tcPr>
          <w:p w14:paraId="24EBB88C" w14:textId="77777777" w:rsidR="002D1FC4" w:rsidRPr="00472702" w:rsidRDefault="002D1FC4" w:rsidP="00544141">
            <w:pPr>
              <w:pStyle w:val="Tablebody"/>
              <w:autoSpaceDE w:val="0"/>
              <w:autoSpaceDN w:val="0"/>
              <w:adjustRightInd w:val="0"/>
              <w:jc w:val="center"/>
              <w:rPr>
                <w:rFonts w:ascii="Times New Roman" w:hAnsi="Times New Roman"/>
                <w:sz w:val="18"/>
                <w:szCs w:val="18"/>
              </w:rPr>
            </w:pPr>
            <w:r w:rsidRPr="00472702">
              <w:rPr>
                <w:rFonts w:ascii="Times New Roman" w:hAnsi="Times New Roman"/>
                <w:sz w:val="18"/>
                <w:szCs w:val="18"/>
                <w:lang w:val="ru-RU"/>
              </w:rPr>
              <w:t>+0,03963</w:t>
            </w:r>
          </w:p>
        </w:tc>
      </w:tr>
      <w:tr w:rsidR="002D1FC4" w:rsidRPr="00472702" w14:paraId="197ECC7F" w14:textId="77777777" w:rsidTr="00544141">
        <w:trPr>
          <w:cantSplit/>
          <w:trHeight w:val="13"/>
        </w:trPr>
        <w:tc>
          <w:tcPr>
            <w:tcW w:w="2758" w:type="dxa"/>
            <w:gridSpan w:val="2"/>
            <w:tcBorders>
              <w:bottom w:val="single" w:sz="12" w:space="0" w:color="auto"/>
            </w:tcBorders>
          </w:tcPr>
          <w:p w14:paraId="46317395" w14:textId="77777777" w:rsidR="002D1FC4" w:rsidRPr="00472702" w:rsidRDefault="002D1FC4" w:rsidP="00544141">
            <w:pPr>
              <w:pStyle w:val="Tablebody"/>
              <w:tabs>
                <w:tab w:val="clear" w:pos="2381"/>
              </w:tabs>
              <w:autoSpaceDE w:val="0"/>
              <w:autoSpaceDN w:val="0"/>
              <w:adjustRightInd w:val="0"/>
              <w:ind w:right="-132"/>
              <w:rPr>
                <w:rFonts w:ascii="Times New Roman" w:hAnsi="Times New Roman"/>
                <w:sz w:val="18"/>
                <w:szCs w:val="18"/>
              </w:rPr>
            </w:pPr>
            <w:r w:rsidRPr="00472702">
              <w:rPr>
                <w:rFonts w:ascii="Times New Roman" w:hAnsi="Times New Roman"/>
                <w:sz w:val="18"/>
                <w:szCs w:val="18"/>
                <w:lang w:val="ru-RU"/>
              </w:rPr>
              <w:t>Шина специального назначения</w:t>
            </w:r>
          </w:p>
        </w:tc>
        <w:tc>
          <w:tcPr>
            <w:tcW w:w="4577" w:type="dxa"/>
            <w:gridSpan w:val="5"/>
            <w:tcBorders>
              <w:bottom w:val="single" w:sz="12" w:space="0" w:color="auto"/>
            </w:tcBorders>
            <w:vAlign w:val="center"/>
          </w:tcPr>
          <w:p w14:paraId="722BE861" w14:textId="593842DC" w:rsidR="002D1FC4" w:rsidRPr="00472702" w:rsidRDefault="00D06023" w:rsidP="00544141">
            <w:pPr>
              <w:pStyle w:val="Tablebody"/>
              <w:autoSpaceDE w:val="0"/>
              <w:autoSpaceDN w:val="0"/>
              <w:adjustRightInd w:val="0"/>
              <w:jc w:val="center"/>
              <w:rPr>
                <w:rFonts w:ascii="Times New Roman" w:hAnsi="Times New Roman"/>
                <w:sz w:val="18"/>
                <w:szCs w:val="18"/>
              </w:rPr>
            </w:pPr>
            <w:r>
              <w:rPr>
                <w:rFonts w:ascii="Times New Roman" w:hAnsi="Times New Roman"/>
                <w:sz w:val="18"/>
                <w:szCs w:val="18"/>
                <w:lang w:val="ru-RU"/>
              </w:rPr>
              <w:t>Н</w:t>
            </w:r>
            <w:r w:rsidR="002D1FC4" w:rsidRPr="00472702">
              <w:rPr>
                <w:rFonts w:ascii="Times New Roman" w:hAnsi="Times New Roman"/>
                <w:sz w:val="18"/>
                <w:szCs w:val="18"/>
                <w:lang w:val="ru-RU"/>
              </w:rPr>
              <w:t>е определена</w:t>
            </w:r>
          </w:p>
        </w:tc>
      </w:tr>
    </w:tbl>
    <w:p w14:paraId="3077F656" w14:textId="77777777" w:rsidR="002D1FC4" w:rsidRPr="00472702" w:rsidRDefault="002D1FC4" w:rsidP="002D1FC4">
      <w:pPr>
        <w:spacing w:before="120" w:after="120" w:line="240" w:lineRule="auto"/>
        <w:ind w:left="2268" w:right="1134"/>
        <w:jc w:val="right"/>
      </w:pPr>
      <w:r w:rsidRPr="00472702">
        <w:t>».</w:t>
      </w:r>
    </w:p>
    <w:p w14:paraId="0531FEB0" w14:textId="77777777" w:rsidR="002D1FC4" w:rsidRPr="00472702" w:rsidRDefault="002D1FC4" w:rsidP="002D1FC4">
      <w:pPr>
        <w:spacing w:after="120"/>
        <w:ind w:left="2268" w:right="1134" w:hanging="1134"/>
        <w:jc w:val="both"/>
        <w:rPr>
          <w:i/>
          <w:iCs/>
        </w:rPr>
      </w:pPr>
      <w:r w:rsidRPr="00472702">
        <w:rPr>
          <w:i/>
          <w:iCs/>
        </w:rPr>
        <w:t xml:space="preserve">Часть B) </w:t>
      </w:r>
    </w:p>
    <w:p w14:paraId="6A045750" w14:textId="77777777" w:rsidR="002D1FC4" w:rsidRPr="00472702" w:rsidRDefault="002D1FC4" w:rsidP="002D1FC4">
      <w:pPr>
        <w:spacing w:after="120"/>
        <w:ind w:left="2268" w:right="1134" w:hanging="1134"/>
        <w:jc w:val="both"/>
      </w:pPr>
      <w:r w:rsidRPr="00472702">
        <w:rPr>
          <w:i/>
          <w:iCs/>
        </w:rPr>
        <w:t xml:space="preserve">Пункт 1.1 </w:t>
      </w:r>
      <w:r w:rsidRPr="00472702">
        <w:t>изменить следующим образом:</w:t>
      </w:r>
    </w:p>
    <w:p w14:paraId="43968CCD" w14:textId="77777777" w:rsidR="002D1FC4" w:rsidRPr="00472702" w:rsidRDefault="002D1FC4" w:rsidP="002D1FC4">
      <w:pPr>
        <w:spacing w:after="120"/>
        <w:ind w:left="2268" w:right="1134" w:hanging="1134"/>
        <w:jc w:val="both"/>
      </w:pPr>
      <w:r w:rsidRPr="00472702">
        <w:t>«1.1</w:t>
      </w:r>
      <w:r w:rsidRPr="00472702">
        <w:tab/>
      </w:r>
      <w:r w:rsidRPr="00472702">
        <w:rPr>
          <w:shd w:val="clear" w:color="auto" w:fill="FFFFFF"/>
        </w:rPr>
        <w:t>Характеристики испытательного трека</w:t>
      </w:r>
    </w:p>
    <w:p w14:paraId="01A46E2A" w14:textId="77777777" w:rsidR="002D1FC4" w:rsidRPr="00472702" w:rsidRDefault="002D1FC4" w:rsidP="002D1FC4">
      <w:pPr>
        <w:spacing w:after="120"/>
        <w:ind w:left="2268" w:right="1134"/>
        <w:jc w:val="both"/>
        <w:rPr>
          <w:shd w:val="clear" w:color="auto" w:fill="FFFFFF"/>
        </w:rPr>
      </w:pPr>
      <w:r w:rsidRPr="00472702">
        <w:rPr>
          <w:shd w:val="clear" w:color="auto" w:fill="FFFFFF"/>
        </w:rPr>
        <w:t>Поверхность должна быть плотной асфальтовой с равномерным уклоном не более 2 % и не должна отклоняться более чем на 6 мм при испытании с использованием трехметровой линейки.</w:t>
      </w:r>
    </w:p>
    <w:p w14:paraId="1C2304FF" w14:textId="77777777" w:rsidR="002D1FC4" w:rsidRPr="00472702" w:rsidRDefault="002D1FC4" w:rsidP="002D1FC4">
      <w:pPr>
        <w:spacing w:after="120"/>
        <w:ind w:left="2268" w:right="1134"/>
        <w:jc w:val="both"/>
        <w:rPr>
          <w:shd w:val="clear" w:color="auto" w:fill="FFFFFF"/>
        </w:rPr>
      </w:pPr>
      <w:r w:rsidRPr="00472702">
        <w:rPr>
          <w:shd w:val="clear" w:color="auto" w:fill="FFFFFF"/>
        </w:rPr>
        <w:t>Испытательная поверхность должна иметь однородное с точки зрения срока эксплуатации, состава и степени износа покрытие. На</w:t>
      </w:r>
      <w:r w:rsidRPr="00472702">
        <w:rPr>
          <w:shd w:val="clear" w:color="auto" w:fill="FFFFFF"/>
          <w:lang w:val="en-US"/>
        </w:rPr>
        <w:t> </w:t>
      </w:r>
      <w:r w:rsidRPr="00472702">
        <w:rPr>
          <w:shd w:val="clear" w:color="auto" w:fill="FFFFFF"/>
        </w:rPr>
        <w:t>испытательной поверхности не должно быть рыхлых материалов или инородных отложений.</w:t>
      </w:r>
    </w:p>
    <w:p w14:paraId="068365E9" w14:textId="77777777" w:rsidR="002D1FC4" w:rsidRPr="00472702" w:rsidRDefault="002D1FC4" w:rsidP="002D1FC4">
      <w:pPr>
        <w:spacing w:after="120"/>
        <w:ind w:left="2268" w:right="1134"/>
        <w:jc w:val="both"/>
      </w:pPr>
      <w:r w:rsidRPr="00472702">
        <w:rPr>
          <w:shd w:val="clear" w:color="auto" w:fill="FFFFFF"/>
        </w:rPr>
        <w:t>Максимальные размеры осколков должны составлять от 8 до 13 мм.</w:t>
      </w:r>
    </w:p>
    <w:p w14:paraId="79E94E41" w14:textId="77777777" w:rsidR="002D1FC4" w:rsidRPr="00472702" w:rsidRDefault="002D1FC4" w:rsidP="002D1FC4">
      <w:pPr>
        <w:spacing w:after="120"/>
        <w:ind w:left="2268" w:right="1134"/>
        <w:jc w:val="both"/>
        <w:rPr>
          <w:shd w:val="clear" w:color="auto" w:fill="FFFFFF"/>
        </w:rPr>
      </w:pPr>
      <w:r w:rsidRPr="00472702">
        <w:rPr>
          <w:shd w:val="clear" w:color="auto" w:fill="FFFFFF"/>
        </w:rPr>
        <w:t xml:space="preserve">Средняя глубина </w:t>
      </w:r>
      <w:proofErr w:type="spellStart"/>
      <w:r w:rsidRPr="00472702">
        <w:rPr>
          <w:shd w:val="clear" w:color="auto" w:fill="FFFFFF"/>
        </w:rPr>
        <w:t>макротекстуры</w:t>
      </w:r>
      <w:proofErr w:type="spellEnd"/>
      <w:r w:rsidRPr="00472702">
        <w:rPr>
          <w:shd w:val="clear" w:color="auto" w:fill="FFFFFF"/>
        </w:rPr>
        <w:t>, измеренная в соответствии c требованиями стандарта ASTM E 965-96 (подтвержденного в 2006 году), должна составлять (0,7 ± 0,3) мм.</w:t>
      </w:r>
    </w:p>
    <w:p w14:paraId="066C1B6D" w14:textId="77777777" w:rsidR="002D1FC4" w:rsidRPr="00472702" w:rsidRDefault="002D1FC4" w:rsidP="002D1FC4">
      <w:pPr>
        <w:spacing w:after="120"/>
        <w:ind w:left="2268" w:right="1134"/>
        <w:jc w:val="both"/>
      </w:pPr>
      <w:r w:rsidRPr="00472702">
        <w:t>Величина поверхностного трения на мокрой площадке определяется при помощи одного или другого из указанных ниже методов по усмотрению Договаривающейся стороны».</w:t>
      </w:r>
    </w:p>
    <w:p w14:paraId="7C64CD94" w14:textId="77777777" w:rsidR="002D1FC4" w:rsidRPr="00472702" w:rsidRDefault="002D1FC4" w:rsidP="002D1FC4">
      <w:pPr>
        <w:spacing w:after="120"/>
        <w:ind w:left="2268" w:right="1134" w:hanging="1134"/>
        <w:jc w:val="both"/>
      </w:pPr>
      <w:r w:rsidRPr="00472702">
        <w:rPr>
          <w:i/>
          <w:iCs/>
        </w:rPr>
        <w:t xml:space="preserve">Пункт 1.1.1 </w:t>
      </w:r>
      <w:r w:rsidRPr="00472702">
        <w:t>изменить следующим образом:</w:t>
      </w:r>
    </w:p>
    <w:p w14:paraId="422FB4AE" w14:textId="77777777" w:rsidR="002D1FC4" w:rsidRPr="00472702" w:rsidRDefault="002D1FC4" w:rsidP="002D1FC4">
      <w:pPr>
        <w:spacing w:after="120"/>
        <w:ind w:left="2268" w:right="1134" w:hanging="1134"/>
        <w:jc w:val="both"/>
      </w:pPr>
      <w:r w:rsidRPr="00472702">
        <w:t>«1.1.1</w:t>
      </w:r>
      <w:r w:rsidRPr="00472702">
        <w:tab/>
      </w:r>
      <w:r w:rsidRPr="00472702">
        <w:tab/>
        <w:t>Метод, предполагающий использование стандартной эталонной</w:t>
      </w:r>
      <w:r w:rsidRPr="00472702">
        <w:tab/>
        <w:t>испытательной шины (СЭИШ)</w:t>
      </w:r>
    </w:p>
    <w:p w14:paraId="3B335240" w14:textId="77777777" w:rsidR="002D1FC4" w:rsidRPr="00472702" w:rsidRDefault="002D1FC4" w:rsidP="002D1FC4">
      <w:pPr>
        <w:spacing w:after="120"/>
        <w:ind w:left="2268" w:right="1134"/>
        <w:jc w:val="both"/>
      </w:pPr>
      <w:r w:rsidRPr="00472702">
        <w:t>Настоящий метод предполагает использование стандартной эталонной испытательной шины СЭИШ16.</w:t>
      </w:r>
    </w:p>
    <w:p w14:paraId="3AE72F53" w14:textId="77777777" w:rsidR="002D1FC4" w:rsidRPr="00472702" w:rsidRDefault="002D1FC4" w:rsidP="002D1FC4">
      <w:pPr>
        <w:spacing w:after="120"/>
        <w:ind w:left="2268" w:right="1134"/>
        <w:jc w:val="both"/>
        <w:rPr>
          <w:strike/>
        </w:rPr>
      </w:pPr>
      <w:r w:rsidRPr="00472702">
        <w:t xml:space="preserve">С применением процедуры, описанной в пункте 4.2 части А) настоящего приложения, в той же зоне, где производилось измерение глубины макроструктуры, проводится одно испытание эталонной шины на торможение, предусматривающее по крайней мере шесть (6) приемлемых испытательных пробегов в одном и том же направлении. </w:t>
      </w:r>
    </w:p>
    <w:p w14:paraId="520F6755" w14:textId="77777777" w:rsidR="002D1FC4" w:rsidRPr="00472702" w:rsidRDefault="002D1FC4" w:rsidP="002D1FC4">
      <w:pPr>
        <w:spacing w:after="120"/>
        <w:ind w:left="2268" w:right="1134"/>
        <w:jc w:val="both"/>
      </w:pPr>
      <w:r w:rsidRPr="00472702">
        <w:t xml:space="preserve">Оценка результатов испытания на торможение производится в соответствии с пунктами 4.2.8.1 и 4.2.8.2 части А) настоящего приложения. Если коэффициент разброса </w:t>
      </w:r>
      <w:r w:rsidRPr="00472702">
        <w:rPr>
          <w:i/>
          <w:iCs/>
        </w:rPr>
        <w:t>CV</w:t>
      </w:r>
      <w:r w:rsidRPr="00472702">
        <w:rPr>
          <w:i/>
          <w:iCs/>
          <w:vertAlign w:val="subscript"/>
        </w:rPr>
        <w:t>µ</w:t>
      </w:r>
      <w:r w:rsidRPr="00472702">
        <w:t xml:space="preserve"> превышает 4 %, то результаты исключают и испытание на торможение повторяют.</w:t>
      </w:r>
    </w:p>
    <w:p w14:paraId="33FBFC19" w14:textId="77777777" w:rsidR="002D1FC4" w:rsidRPr="00472702" w:rsidRDefault="002D1FC4" w:rsidP="002D1FC4">
      <w:pPr>
        <w:pStyle w:val="SingleTxtG"/>
        <w:pageBreakBefore/>
        <w:ind w:left="2268"/>
      </w:pPr>
      <w:r w:rsidRPr="00472702">
        <w:lastRenderedPageBreak/>
        <w:t>Среднее арифметическое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472702">
        <w:t>) измеренных пиковых коэффициентов тормозной силы корректируются с учетом температурного воздействия следующим образом:</w:t>
      </w:r>
    </w:p>
    <w:p w14:paraId="65032B37" w14:textId="77777777" w:rsidR="002D1FC4" w:rsidRPr="00472702" w:rsidRDefault="00876D83" w:rsidP="002D1FC4">
      <w:pPr>
        <w:spacing w:after="120"/>
        <w:ind w:left="2268" w:right="1134" w:hanging="1134"/>
        <w:jc w:val="center"/>
        <w:rPr>
          <w:strike/>
          <w:lang w:val="en-US"/>
        </w:rPr>
      </w:pPr>
      <m:oMathPara>
        <m:oMath>
          <m:sSub>
            <m:sSubPr>
              <m:ctrlPr>
                <w:rPr>
                  <w:rFonts w:ascii="Cambria Math" w:hAnsi="Cambria Math"/>
                  <w:i/>
                </w:rPr>
              </m:ctrlPr>
            </m:sSubPr>
            <m:e>
              <m:r>
                <w:rPr>
                  <w:rFonts w:ascii="Cambria Math" w:hAnsi="Cambria Math"/>
                </w:rPr>
                <m:t>μ</m:t>
              </m:r>
            </m:e>
            <m:sub>
              <m:r>
                <m:rPr>
                  <m:nor/>
                </m:rPr>
                <w:rPr>
                  <w:rFonts w:ascii="Cambria Math" w:hAnsi="Cambria Math"/>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r>
            <w:rPr>
              <w:rFonts w:ascii="Cambria Math" w:hAnsi="Cambria Math"/>
              <w:lang w:val="en-US"/>
            </w:rPr>
            <m:t>,</m:t>
          </m:r>
        </m:oMath>
      </m:oMathPara>
    </w:p>
    <w:p w14:paraId="459DB88B" w14:textId="77777777" w:rsidR="002D1FC4" w:rsidRPr="00472702" w:rsidRDefault="002D1FC4" w:rsidP="002D1FC4">
      <w:pPr>
        <w:spacing w:after="120"/>
        <w:ind w:left="2268" w:right="1134"/>
        <w:jc w:val="both"/>
        <w:rPr>
          <w:i/>
          <w:iCs/>
        </w:rPr>
      </w:pPr>
      <w:r w:rsidRPr="00472702">
        <w:t>где:</w:t>
      </w:r>
    </w:p>
    <w:p w14:paraId="4EBD84FC" w14:textId="758F9FD1" w:rsidR="002D1FC4" w:rsidRPr="00472702" w:rsidRDefault="002D1FC4" w:rsidP="002D1FC4">
      <w:pPr>
        <w:spacing w:after="120"/>
        <w:ind w:left="2268" w:right="1134" w:firstLine="567"/>
        <w:jc w:val="both"/>
      </w:pPr>
      <w:r w:rsidRPr="00472702">
        <w:rPr>
          <w:i/>
        </w:rPr>
        <w:t>ϑ</w:t>
      </w:r>
      <w:r w:rsidRPr="00472702">
        <w:t xml:space="preserve"> </w:t>
      </w:r>
      <w:r w:rsidR="006E30E8">
        <w:t>—</w:t>
      </w:r>
      <w:r w:rsidRPr="00472702">
        <w:t xml:space="preserve"> температура мокрой поверхности трека в градусах Цельсия,</w:t>
      </w:r>
    </w:p>
    <w:p w14:paraId="57A3A53E" w14:textId="77777777" w:rsidR="002D1FC4" w:rsidRPr="00472702" w:rsidRDefault="002D1FC4" w:rsidP="002D1FC4">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472702">
        <w:t xml:space="preserve"> и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=20 ℃</m:t>
        </m:r>
      </m:oMath>
      <w:r w:rsidRPr="00472702">
        <w:t>.</w:t>
      </w:r>
    </w:p>
    <w:p w14:paraId="3C07125E" w14:textId="77777777" w:rsidR="002D1FC4" w:rsidRPr="00472702" w:rsidRDefault="002D1FC4" w:rsidP="002D1FC4">
      <w:pPr>
        <w:spacing w:after="120"/>
        <w:ind w:left="2268" w:right="1134"/>
        <w:jc w:val="both"/>
      </w:pPr>
      <w:r w:rsidRPr="00472702">
        <w:t>Скорректированный с учетом температурного воздействия средний пиковый коэффициент тормозной силы (</w:t>
      </w:r>
      <w:r w:rsidRPr="00472702">
        <w:rPr>
          <w:i/>
          <w:iCs/>
        </w:rPr>
        <w:t>µ</w:t>
      </w:r>
      <w:proofErr w:type="spellStart"/>
      <w:r w:rsidRPr="00472702">
        <w:rPr>
          <w:vertAlign w:val="subscript"/>
          <w:lang w:val="de-DE"/>
        </w:rPr>
        <w:t>peak</w:t>
      </w:r>
      <w:proofErr w:type="spellEnd"/>
      <w:r w:rsidRPr="00472702">
        <w:rPr>
          <w:vertAlign w:val="subscript"/>
        </w:rPr>
        <w:t>,</w:t>
      </w:r>
      <w:proofErr w:type="spellStart"/>
      <w:r w:rsidRPr="00472702">
        <w:rPr>
          <w:vertAlign w:val="subscript"/>
          <w:lang w:val="de-DE"/>
        </w:rPr>
        <w:t>corr</w:t>
      </w:r>
      <w:proofErr w:type="spellEnd"/>
      <w:r w:rsidRPr="00472702">
        <w:t>) должен составлять не менее 0,65 и не более 0,90.</w:t>
      </w:r>
    </w:p>
    <w:p w14:paraId="765867A1" w14:textId="77777777" w:rsidR="002D1FC4" w:rsidRPr="00472702" w:rsidRDefault="002D1FC4" w:rsidP="002D1FC4">
      <w:pPr>
        <w:spacing w:after="120"/>
        <w:ind w:left="2268" w:right="1134"/>
        <w:jc w:val="both"/>
      </w:pPr>
      <w:r w:rsidRPr="00472702">
        <w:t>Испытание проводят с использованием тех полос движения и той длины испытательного трека, которые предусмотрены для использования в ходе испытания на сцепление с мокрым дорожным покрытием.</w:t>
      </w:r>
    </w:p>
    <w:p w14:paraId="388C7045" w14:textId="77777777" w:rsidR="002D1FC4" w:rsidRPr="00472702" w:rsidRDefault="002D1FC4" w:rsidP="002D1FC4">
      <w:pPr>
        <w:spacing w:after="120"/>
        <w:ind w:left="2268" w:right="1134"/>
        <w:jc w:val="both"/>
      </w:pPr>
      <w:r w:rsidRPr="00472702">
        <w:t>В случае применения метода с использованием прицепа испытание проводится таким образом, чтобы торможение начиналось на расстоянии 10 м от места замера характеристик поверхности».</w:t>
      </w:r>
    </w:p>
    <w:p w14:paraId="7EBBC661" w14:textId="77777777" w:rsidR="002D1FC4" w:rsidRPr="00472702" w:rsidRDefault="002D1FC4" w:rsidP="002D1FC4">
      <w:pPr>
        <w:spacing w:after="120"/>
        <w:ind w:left="2268" w:right="1134" w:hanging="1134"/>
        <w:jc w:val="both"/>
        <w:rPr>
          <w:i/>
          <w:iCs/>
        </w:rPr>
      </w:pPr>
      <w:r w:rsidRPr="00472702">
        <w:rPr>
          <w:i/>
          <w:iCs/>
        </w:rPr>
        <w:t xml:space="preserve">Пункт 1.1.2 </w:t>
      </w:r>
      <w:r w:rsidRPr="00472702">
        <w:t>исключить.</w:t>
      </w:r>
      <w:r w:rsidRPr="00472702">
        <w:rPr>
          <w:i/>
          <w:iCs/>
        </w:rPr>
        <w:t xml:space="preserve"> </w:t>
      </w:r>
    </w:p>
    <w:p w14:paraId="04B663BD" w14:textId="77777777" w:rsidR="002D1FC4" w:rsidRPr="00472702" w:rsidRDefault="002D1FC4" w:rsidP="002D1FC4">
      <w:pPr>
        <w:spacing w:after="120"/>
        <w:ind w:left="2268" w:right="1134" w:hanging="1134"/>
        <w:jc w:val="both"/>
      </w:pPr>
      <w:r w:rsidRPr="00472702">
        <w:rPr>
          <w:i/>
          <w:iCs/>
        </w:rPr>
        <w:t xml:space="preserve">Пункт 1.1.3, </w:t>
      </w:r>
      <w:r w:rsidRPr="00472702">
        <w:t>изменить нумерацию на 1.1.2.</w:t>
      </w:r>
    </w:p>
    <w:p w14:paraId="641CFDBC" w14:textId="77777777" w:rsidR="002D1FC4" w:rsidRPr="00472702" w:rsidRDefault="002D1FC4" w:rsidP="002D1FC4">
      <w:pPr>
        <w:keepNext/>
        <w:keepLines/>
        <w:spacing w:after="120" w:line="240" w:lineRule="auto"/>
        <w:ind w:left="1134"/>
        <w:outlineLvl w:val="0"/>
        <w:rPr>
          <w:i/>
        </w:rPr>
      </w:pPr>
      <w:r w:rsidRPr="00472702">
        <w:rPr>
          <w:i/>
          <w:iCs/>
        </w:rPr>
        <w:t>Приложение 5 — Добавление</w:t>
      </w:r>
      <w:r w:rsidRPr="00472702">
        <w:t xml:space="preserve"> изменить следующим образом:</w:t>
      </w:r>
    </w:p>
    <w:p w14:paraId="473EF85A" w14:textId="77777777" w:rsidR="002D1FC4" w:rsidRPr="00472702" w:rsidRDefault="002D1FC4" w:rsidP="002D1FC4">
      <w:pPr>
        <w:pStyle w:val="HChG"/>
        <w:rPr>
          <w:bCs/>
        </w:rPr>
      </w:pPr>
      <w:r w:rsidRPr="006E2B76">
        <w:rPr>
          <w:b w:val="0"/>
          <w:szCs w:val="28"/>
        </w:rPr>
        <w:t>«</w:t>
      </w:r>
      <w:r w:rsidRPr="00472702">
        <w:rPr>
          <w:bCs/>
        </w:rPr>
        <w:t>Приложение 5 — Добавление</w:t>
      </w:r>
      <w:bookmarkStart w:id="12" w:name="_Toc440609138"/>
      <w:bookmarkEnd w:id="12"/>
    </w:p>
    <w:p w14:paraId="55CA737B" w14:textId="77777777" w:rsidR="002D1FC4" w:rsidRPr="00472702" w:rsidRDefault="002D1FC4" w:rsidP="002D1FC4">
      <w:pPr>
        <w:pStyle w:val="HChG"/>
        <w:ind w:firstLine="0"/>
        <w:rPr>
          <w:bCs/>
        </w:rPr>
      </w:pPr>
      <w:r w:rsidRPr="00472702">
        <w:rPr>
          <w:bCs/>
        </w:rPr>
        <w:t>Примеры протоколов испытания для определения коэффициента сцепления с мокрой поверхностью</w:t>
      </w:r>
    </w:p>
    <w:p w14:paraId="52BD06E8" w14:textId="77777777" w:rsidR="002D1FC4" w:rsidRPr="00472702" w:rsidRDefault="002D1FC4" w:rsidP="002D1FC4">
      <w:pPr>
        <w:keepNext/>
        <w:keepLines/>
        <w:spacing w:after="120"/>
        <w:ind w:left="1134" w:right="1134"/>
        <w:outlineLvl w:val="0"/>
        <w:rPr>
          <w:b/>
          <w:bCs/>
        </w:rPr>
      </w:pPr>
      <w:r w:rsidRPr="00472702">
        <w:rPr>
          <w:b/>
          <w:bCs/>
          <w:i/>
          <w:iCs/>
        </w:rPr>
        <w:t>Пример 1</w:t>
      </w:r>
      <w:r w:rsidRPr="00472702">
        <w:rPr>
          <w:b/>
          <w:bCs/>
        </w:rPr>
        <w:t xml:space="preserve">: Протокол испытания для определения коэффициента сцепления с мокрой поверхностью на основе метода с использованием прицепа </w:t>
      </w:r>
      <w:r w:rsidRPr="00472702">
        <w:rPr>
          <w:b/>
          <w:bCs/>
        </w:rPr>
        <w:br/>
        <w:t>или транспортного средства, оборудованного для испытания шин</w:t>
      </w:r>
    </w:p>
    <w:tbl>
      <w:tblPr>
        <w:tblStyle w:val="ad"/>
        <w:tblW w:w="7265" w:type="dxa"/>
        <w:tblInd w:w="1129" w:type="dxa"/>
        <w:tblLayout w:type="fixed"/>
        <w:tblLook w:val="04A0" w:firstRow="1" w:lastRow="0" w:firstColumn="1" w:lastColumn="0" w:noHBand="0" w:noVBand="1"/>
      </w:tblPr>
      <w:tblGrid>
        <w:gridCol w:w="1843"/>
        <w:gridCol w:w="719"/>
        <w:gridCol w:w="168"/>
        <w:gridCol w:w="2309"/>
        <w:gridCol w:w="1078"/>
        <w:gridCol w:w="1148"/>
      </w:tblGrid>
      <w:tr w:rsidR="002D1FC4" w:rsidRPr="00472702" w14:paraId="6B321A91" w14:textId="77777777" w:rsidTr="00544141">
        <w:tc>
          <w:tcPr>
            <w:tcW w:w="1843" w:type="dxa"/>
          </w:tcPr>
          <w:p w14:paraId="38BEC83A" w14:textId="77777777" w:rsidR="002D1FC4" w:rsidRPr="00472702" w:rsidRDefault="002D1FC4" w:rsidP="00544141">
            <w:pPr>
              <w:autoSpaceDE w:val="0"/>
              <w:autoSpaceDN w:val="0"/>
              <w:adjustRightInd w:val="0"/>
              <w:spacing w:before="40" w:after="40" w:line="160" w:lineRule="exact"/>
              <w:ind w:left="32"/>
              <w:rPr>
                <w:sz w:val="16"/>
                <w:szCs w:val="16"/>
              </w:rPr>
            </w:pPr>
            <w:r w:rsidRPr="00472702">
              <w:rPr>
                <w:sz w:val="16"/>
                <w:szCs w:val="16"/>
              </w:rPr>
              <w:t>Номер протокола испытания:</w:t>
            </w:r>
          </w:p>
        </w:tc>
        <w:tc>
          <w:tcPr>
            <w:tcW w:w="719" w:type="dxa"/>
          </w:tcPr>
          <w:p w14:paraId="0A1419AA"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68" w:type="dxa"/>
            <w:tcBorders>
              <w:top w:val="nil"/>
              <w:bottom w:val="nil"/>
              <w:right w:val="single" w:sz="4" w:space="0" w:color="auto"/>
            </w:tcBorders>
          </w:tcPr>
          <w:p w14:paraId="402931E6"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2309" w:type="dxa"/>
            <w:tcBorders>
              <w:top w:val="single" w:sz="4" w:space="0" w:color="auto"/>
              <w:left w:val="single" w:sz="4" w:space="0" w:color="auto"/>
              <w:bottom w:val="single" w:sz="4" w:space="0" w:color="auto"/>
              <w:right w:val="single" w:sz="4" w:space="0" w:color="auto"/>
            </w:tcBorders>
          </w:tcPr>
          <w:p w14:paraId="076C25AA" w14:textId="77777777" w:rsidR="002D1FC4" w:rsidRPr="00472702" w:rsidRDefault="002D1FC4" w:rsidP="00544141">
            <w:pPr>
              <w:autoSpaceDE w:val="0"/>
              <w:autoSpaceDN w:val="0"/>
              <w:adjustRightInd w:val="0"/>
              <w:spacing w:before="40" w:after="40" w:line="160" w:lineRule="exact"/>
              <w:ind w:left="18"/>
              <w:rPr>
                <w:sz w:val="16"/>
                <w:szCs w:val="16"/>
              </w:rPr>
            </w:pPr>
            <w:r w:rsidRPr="00472702">
              <w:rPr>
                <w:sz w:val="16"/>
                <w:szCs w:val="16"/>
              </w:rPr>
              <w:t>Дата испытания:</w:t>
            </w:r>
          </w:p>
        </w:tc>
        <w:tc>
          <w:tcPr>
            <w:tcW w:w="2226" w:type="dxa"/>
            <w:gridSpan w:val="2"/>
            <w:tcBorders>
              <w:top w:val="single" w:sz="4" w:space="0" w:color="auto"/>
              <w:left w:val="single" w:sz="4" w:space="0" w:color="auto"/>
              <w:bottom w:val="single" w:sz="4" w:space="0" w:color="auto"/>
              <w:right w:val="single" w:sz="4" w:space="0" w:color="auto"/>
            </w:tcBorders>
          </w:tcPr>
          <w:p w14:paraId="5AEDADD1" w14:textId="77777777" w:rsidR="002D1FC4" w:rsidRPr="00472702" w:rsidRDefault="002D1FC4" w:rsidP="00544141">
            <w:pPr>
              <w:autoSpaceDE w:val="0"/>
              <w:autoSpaceDN w:val="0"/>
              <w:adjustRightInd w:val="0"/>
              <w:spacing w:before="40" w:after="40" w:line="160" w:lineRule="exact"/>
              <w:rPr>
                <w:sz w:val="16"/>
                <w:szCs w:val="16"/>
                <w:lang w:val="en-US"/>
              </w:rPr>
            </w:pPr>
          </w:p>
        </w:tc>
      </w:tr>
      <w:tr w:rsidR="002D1FC4" w:rsidRPr="00472702" w14:paraId="7C5BB861" w14:textId="77777777" w:rsidTr="00544141">
        <w:tc>
          <w:tcPr>
            <w:tcW w:w="1843" w:type="dxa"/>
            <w:tcBorders>
              <w:left w:val="nil"/>
              <w:right w:val="nil"/>
            </w:tcBorders>
          </w:tcPr>
          <w:p w14:paraId="7C321F3D" w14:textId="77777777" w:rsidR="002D1FC4" w:rsidRPr="00472702" w:rsidRDefault="002D1FC4" w:rsidP="00544141">
            <w:pPr>
              <w:autoSpaceDE w:val="0"/>
              <w:autoSpaceDN w:val="0"/>
              <w:adjustRightInd w:val="0"/>
              <w:spacing w:before="40" w:after="40" w:line="160" w:lineRule="exact"/>
              <w:ind w:left="32"/>
              <w:rPr>
                <w:sz w:val="16"/>
                <w:szCs w:val="16"/>
                <w:lang w:val="en-US"/>
              </w:rPr>
            </w:pPr>
          </w:p>
        </w:tc>
        <w:tc>
          <w:tcPr>
            <w:tcW w:w="719" w:type="dxa"/>
            <w:tcBorders>
              <w:left w:val="nil"/>
              <w:right w:val="nil"/>
            </w:tcBorders>
          </w:tcPr>
          <w:p w14:paraId="29E55D06"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68" w:type="dxa"/>
            <w:tcBorders>
              <w:top w:val="nil"/>
              <w:left w:val="nil"/>
              <w:bottom w:val="nil"/>
              <w:right w:val="nil"/>
            </w:tcBorders>
          </w:tcPr>
          <w:p w14:paraId="5F2E7E61"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2309" w:type="dxa"/>
            <w:tcBorders>
              <w:top w:val="single" w:sz="4" w:space="0" w:color="auto"/>
              <w:left w:val="nil"/>
              <w:right w:val="nil"/>
            </w:tcBorders>
          </w:tcPr>
          <w:p w14:paraId="15B328DB" w14:textId="77777777" w:rsidR="002D1FC4" w:rsidRPr="00472702" w:rsidRDefault="002D1FC4" w:rsidP="00544141">
            <w:pPr>
              <w:autoSpaceDE w:val="0"/>
              <w:autoSpaceDN w:val="0"/>
              <w:adjustRightInd w:val="0"/>
              <w:spacing w:before="40" w:after="40" w:line="160" w:lineRule="exact"/>
              <w:ind w:left="18"/>
              <w:rPr>
                <w:sz w:val="16"/>
                <w:szCs w:val="16"/>
                <w:lang w:val="en-US"/>
              </w:rPr>
            </w:pPr>
          </w:p>
        </w:tc>
        <w:tc>
          <w:tcPr>
            <w:tcW w:w="1078" w:type="dxa"/>
            <w:tcBorders>
              <w:top w:val="single" w:sz="4" w:space="0" w:color="auto"/>
              <w:left w:val="nil"/>
              <w:right w:val="nil"/>
            </w:tcBorders>
          </w:tcPr>
          <w:p w14:paraId="15331654"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148" w:type="dxa"/>
            <w:tcBorders>
              <w:top w:val="single" w:sz="4" w:space="0" w:color="auto"/>
              <w:left w:val="nil"/>
              <w:right w:val="nil"/>
            </w:tcBorders>
          </w:tcPr>
          <w:p w14:paraId="63EC53E7" w14:textId="77777777" w:rsidR="002D1FC4" w:rsidRPr="00472702" w:rsidRDefault="002D1FC4" w:rsidP="00544141">
            <w:pPr>
              <w:autoSpaceDE w:val="0"/>
              <w:autoSpaceDN w:val="0"/>
              <w:adjustRightInd w:val="0"/>
              <w:spacing w:before="40" w:after="40" w:line="160" w:lineRule="exact"/>
              <w:rPr>
                <w:sz w:val="16"/>
                <w:szCs w:val="16"/>
                <w:lang w:val="en-US"/>
              </w:rPr>
            </w:pPr>
          </w:p>
        </w:tc>
      </w:tr>
      <w:tr w:rsidR="002D1FC4" w:rsidRPr="00472702" w14:paraId="0D631506" w14:textId="77777777" w:rsidTr="00544141">
        <w:tc>
          <w:tcPr>
            <w:tcW w:w="1843" w:type="dxa"/>
          </w:tcPr>
          <w:p w14:paraId="65BD5DEB" w14:textId="77777777" w:rsidR="002D1FC4" w:rsidRPr="00472702" w:rsidRDefault="002D1FC4" w:rsidP="00544141">
            <w:pPr>
              <w:autoSpaceDE w:val="0"/>
              <w:autoSpaceDN w:val="0"/>
              <w:adjustRightInd w:val="0"/>
              <w:spacing w:before="40" w:after="40" w:line="160" w:lineRule="exact"/>
              <w:ind w:left="32"/>
              <w:rPr>
                <w:sz w:val="16"/>
                <w:szCs w:val="16"/>
              </w:rPr>
            </w:pPr>
            <w:r w:rsidRPr="00472702">
              <w:rPr>
                <w:sz w:val="16"/>
                <w:szCs w:val="16"/>
              </w:rPr>
              <w:t>Трек:</w:t>
            </w:r>
          </w:p>
        </w:tc>
        <w:tc>
          <w:tcPr>
            <w:tcW w:w="719" w:type="dxa"/>
          </w:tcPr>
          <w:p w14:paraId="2CC8E3CD"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68" w:type="dxa"/>
            <w:tcBorders>
              <w:top w:val="nil"/>
              <w:bottom w:val="nil"/>
            </w:tcBorders>
          </w:tcPr>
          <w:p w14:paraId="31D80ABD"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2309" w:type="dxa"/>
          </w:tcPr>
          <w:p w14:paraId="4820B147" w14:textId="77777777" w:rsidR="002D1FC4" w:rsidRPr="00472702" w:rsidRDefault="002D1FC4" w:rsidP="00544141">
            <w:pPr>
              <w:autoSpaceDE w:val="0"/>
              <w:autoSpaceDN w:val="0"/>
              <w:adjustRightInd w:val="0"/>
              <w:spacing w:before="40" w:after="40" w:line="160" w:lineRule="exact"/>
              <w:ind w:left="18"/>
              <w:rPr>
                <w:sz w:val="16"/>
                <w:szCs w:val="16"/>
                <w:lang w:val="en-US"/>
              </w:rPr>
            </w:pPr>
          </w:p>
        </w:tc>
        <w:tc>
          <w:tcPr>
            <w:tcW w:w="1078" w:type="dxa"/>
          </w:tcPr>
          <w:p w14:paraId="293DC89C" w14:textId="77777777" w:rsidR="002D1FC4" w:rsidRPr="00472702" w:rsidRDefault="002D1FC4" w:rsidP="00544141">
            <w:pPr>
              <w:autoSpaceDE w:val="0"/>
              <w:autoSpaceDN w:val="0"/>
              <w:adjustRightInd w:val="0"/>
              <w:spacing w:before="40" w:after="40" w:line="160" w:lineRule="exact"/>
              <w:ind w:left="17"/>
              <w:rPr>
                <w:sz w:val="16"/>
                <w:szCs w:val="16"/>
              </w:rPr>
            </w:pPr>
            <w:proofErr w:type="spellStart"/>
            <w:r w:rsidRPr="00472702">
              <w:rPr>
                <w:sz w:val="16"/>
                <w:szCs w:val="16"/>
              </w:rPr>
              <w:t>Mинимальная</w:t>
            </w:r>
            <w:proofErr w:type="spellEnd"/>
            <w:r w:rsidRPr="00472702">
              <w:rPr>
                <w:sz w:val="16"/>
                <w:szCs w:val="16"/>
              </w:rPr>
              <w:t>:</w:t>
            </w:r>
          </w:p>
        </w:tc>
        <w:tc>
          <w:tcPr>
            <w:tcW w:w="1148" w:type="dxa"/>
          </w:tcPr>
          <w:p w14:paraId="4245DE04" w14:textId="77777777" w:rsidR="002D1FC4" w:rsidRPr="00472702" w:rsidRDefault="002D1FC4" w:rsidP="00544141">
            <w:pPr>
              <w:autoSpaceDE w:val="0"/>
              <w:autoSpaceDN w:val="0"/>
              <w:adjustRightInd w:val="0"/>
              <w:spacing w:before="40" w:after="40" w:line="160" w:lineRule="exact"/>
              <w:ind w:left="15"/>
              <w:rPr>
                <w:sz w:val="16"/>
                <w:szCs w:val="16"/>
              </w:rPr>
            </w:pPr>
            <w:proofErr w:type="spellStart"/>
            <w:r w:rsidRPr="00472702">
              <w:rPr>
                <w:sz w:val="16"/>
                <w:szCs w:val="16"/>
              </w:rPr>
              <w:t>Maксимальная</w:t>
            </w:r>
            <w:proofErr w:type="spellEnd"/>
            <w:r w:rsidRPr="00472702">
              <w:rPr>
                <w:sz w:val="16"/>
                <w:szCs w:val="16"/>
              </w:rPr>
              <w:t>:</w:t>
            </w:r>
          </w:p>
        </w:tc>
      </w:tr>
      <w:tr w:rsidR="002D1FC4" w:rsidRPr="00472702" w14:paraId="79E1E4F0" w14:textId="77777777" w:rsidTr="00544141">
        <w:tc>
          <w:tcPr>
            <w:tcW w:w="1843" w:type="dxa"/>
          </w:tcPr>
          <w:p w14:paraId="2D2A4B4A" w14:textId="77777777" w:rsidR="002D1FC4" w:rsidRPr="00472702" w:rsidRDefault="002D1FC4" w:rsidP="00544141">
            <w:pPr>
              <w:autoSpaceDE w:val="0"/>
              <w:autoSpaceDN w:val="0"/>
              <w:adjustRightInd w:val="0"/>
              <w:spacing w:before="40" w:after="40" w:line="160" w:lineRule="exact"/>
              <w:ind w:left="32"/>
              <w:rPr>
                <w:sz w:val="16"/>
                <w:szCs w:val="16"/>
              </w:rPr>
            </w:pPr>
            <w:r w:rsidRPr="00472702">
              <w:rPr>
                <w:sz w:val="16"/>
                <w:szCs w:val="16"/>
              </w:rPr>
              <w:t>Глубина текстуры (мм):</w:t>
            </w:r>
          </w:p>
        </w:tc>
        <w:tc>
          <w:tcPr>
            <w:tcW w:w="719" w:type="dxa"/>
          </w:tcPr>
          <w:p w14:paraId="4A9733FE"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68" w:type="dxa"/>
            <w:tcBorders>
              <w:top w:val="nil"/>
              <w:bottom w:val="nil"/>
            </w:tcBorders>
          </w:tcPr>
          <w:p w14:paraId="25B27682"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2309" w:type="dxa"/>
          </w:tcPr>
          <w:p w14:paraId="4A792DE5" w14:textId="77777777" w:rsidR="002D1FC4" w:rsidRPr="00472702" w:rsidRDefault="002D1FC4" w:rsidP="00544141">
            <w:pPr>
              <w:autoSpaceDE w:val="0"/>
              <w:autoSpaceDN w:val="0"/>
              <w:adjustRightInd w:val="0"/>
              <w:spacing w:before="40" w:after="40" w:line="160" w:lineRule="exact"/>
              <w:ind w:left="18"/>
              <w:rPr>
                <w:sz w:val="16"/>
                <w:szCs w:val="16"/>
              </w:rPr>
            </w:pPr>
            <w:r w:rsidRPr="00472702">
              <w:rPr>
                <w:sz w:val="16"/>
                <w:szCs w:val="16"/>
              </w:rPr>
              <w:t>Темп. мокрой поверхности (°C):</w:t>
            </w:r>
          </w:p>
        </w:tc>
        <w:tc>
          <w:tcPr>
            <w:tcW w:w="1078" w:type="dxa"/>
          </w:tcPr>
          <w:p w14:paraId="25E28DC6"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148" w:type="dxa"/>
          </w:tcPr>
          <w:p w14:paraId="7F65A7C3" w14:textId="77777777" w:rsidR="002D1FC4" w:rsidRPr="00472702" w:rsidRDefault="002D1FC4" w:rsidP="00544141">
            <w:pPr>
              <w:autoSpaceDE w:val="0"/>
              <w:autoSpaceDN w:val="0"/>
              <w:adjustRightInd w:val="0"/>
              <w:spacing w:before="40" w:after="40" w:line="160" w:lineRule="exact"/>
              <w:rPr>
                <w:sz w:val="16"/>
                <w:szCs w:val="16"/>
                <w:lang w:val="en-US"/>
              </w:rPr>
            </w:pPr>
          </w:p>
        </w:tc>
      </w:tr>
      <w:tr w:rsidR="002D1FC4" w:rsidRPr="00472702" w14:paraId="1F8E6573" w14:textId="77777777" w:rsidTr="00544141">
        <w:tc>
          <w:tcPr>
            <w:tcW w:w="1843" w:type="dxa"/>
          </w:tcPr>
          <w:p w14:paraId="6A18CA30" w14:textId="77777777" w:rsidR="002D1FC4" w:rsidRPr="00472702" w:rsidRDefault="002D1FC4" w:rsidP="00544141">
            <w:pPr>
              <w:autoSpaceDE w:val="0"/>
              <w:autoSpaceDN w:val="0"/>
              <w:adjustRightInd w:val="0"/>
              <w:spacing w:before="40" w:after="40" w:line="160" w:lineRule="exact"/>
              <w:ind w:left="32"/>
              <w:rPr>
                <w:sz w:val="16"/>
                <w:szCs w:val="16"/>
              </w:rPr>
            </w:pPr>
            <w:r w:rsidRPr="00472702">
              <w:rPr>
                <w:sz w:val="16"/>
                <w:szCs w:val="16"/>
              </w:rPr>
              <w:t>µ</w:t>
            </w:r>
            <w:proofErr w:type="spellStart"/>
            <w:r w:rsidRPr="00472702">
              <w:rPr>
                <w:sz w:val="16"/>
                <w:szCs w:val="16"/>
                <w:vertAlign w:val="subscript"/>
              </w:rPr>
              <w:t>peak,corr</w:t>
            </w:r>
            <w:proofErr w:type="spellEnd"/>
            <w:r w:rsidRPr="00472702">
              <w:rPr>
                <w:sz w:val="16"/>
                <w:szCs w:val="16"/>
              </w:rPr>
              <w:t>:</w:t>
            </w:r>
          </w:p>
        </w:tc>
        <w:tc>
          <w:tcPr>
            <w:tcW w:w="719" w:type="dxa"/>
          </w:tcPr>
          <w:p w14:paraId="54118F25"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68" w:type="dxa"/>
            <w:tcBorders>
              <w:top w:val="nil"/>
              <w:bottom w:val="nil"/>
            </w:tcBorders>
          </w:tcPr>
          <w:p w14:paraId="40AD5403"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2309" w:type="dxa"/>
          </w:tcPr>
          <w:p w14:paraId="547CBB33" w14:textId="77777777" w:rsidR="002D1FC4" w:rsidRPr="00472702" w:rsidRDefault="002D1FC4" w:rsidP="00544141">
            <w:pPr>
              <w:autoSpaceDE w:val="0"/>
              <w:autoSpaceDN w:val="0"/>
              <w:adjustRightInd w:val="0"/>
              <w:spacing w:before="40" w:after="40" w:line="160" w:lineRule="exact"/>
              <w:ind w:left="18"/>
              <w:rPr>
                <w:sz w:val="16"/>
                <w:szCs w:val="16"/>
              </w:rPr>
            </w:pPr>
            <w:r w:rsidRPr="00472702">
              <w:rPr>
                <w:sz w:val="16"/>
                <w:szCs w:val="16"/>
              </w:rPr>
              <w:t>Темп</w:t>
            </w:r>
            <w:proofErr w:type="gramStart"/>
            <w:r w:rsidRPr="00472702">
              <w:rPr>
                <w:sz w:val="16"/>
                <w:szCs w:val="16"/>
              </w:rPr>
              <w:t>.</w:t>
            </w:r>
            <w:proofErr w:type="gramEnd"/>
            <w:r w:rsidRPr="00472702">
              <w:rPr>
                <w:sz w:val="16"/>
                <w:szCs w:val="16"/>
              </w:rPr>
              <w:t xml:space="preserve"> окружающей среды (°C):</w:t>
            </w:r>
          </w:p>
        </w:tc>
        <w:tc>
          <w:tcPr>
            <w:tcW w:w="1078" w:type="dxa"/>
          </w:tcPr>
          <w:p w14:paraId="502671A3"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148" w:type="dxa"/>
          </w:tcPr>
          <w:p w14:paraId="6DE25972" w14:textId="77777777" w:rsidR="002D1FC4" w:rsidRPr="00472702" w:rsidRDefault="002D1FC4" w:rsidP="00544141">
            <w:pPr>
              <w:autoSpaceDE w:val="0"/>
              <w:autoSpaceDN w:val="0"/>
              <w:adjustRightInd w:val="0"/>
              <w:spacing w:before="40" w:after="40" w:line="160" w:lineRule="exact"/>
              <w:rPr>
                <w:sz w:val="16"/>
                <w:szCs w:val="16"/>
                <w:lang w:val="en-US"/>
              </w:rPr>
            </w:pPr>
          </w:p>
        </w:tc>
      </w:tr>
      <w:tr w:rsidR="002D1FC4" w:rsidRPr="00472702" w14:paraId="3B7592FB" w14:textId="77777777" w:rsidTr="00544141">
        <w:tc>
          <w:tcPr>
            <w:tcW w:w="1843" w:type="dxa"/>
          </w:tcPr>
          <w:p w14:paraId="34D6AA25" w14:textId="77777777" w:rsidR="002D1FC4" w:rsidRPr="00472702" w:rsidRDefault="002D1FC4" w:rsidP="00544141">
            <w:pPr>
              <w:autoSpaceDE w:val="0"/>
              <w:autoSpaceDN w:val="0"/>
              <w:adjustRightInd w:val="0"/>
              <w:spacing w:before="40" w:after="40" w:line="160" w:lineRule="exact"/>
              <w:ind w:left="32" w:right="-147"/>
              <w:rPr>
                <w:sz w:val="16"/>
                <w:szCs w:val="16"/>
              </w:rPr>
            </w:pPr>
            <w:r w:rsidRPr="00472702">
              <w:rPr>
                <w:sz w:val="16"/>
                <w:szCs w:val="16"/>
              </w:rPr>
              <w:t>Толщина слоя воды (мм):</w:t>
            </w:r>
          </w:p>
        </w:tc>
        <w:tc>
          <w:tcPr>
            <w:tcW w:w="719" w:type="dxa"/>
          </w:tcPr>
          <w:p w14:paraId="2A4A1E37"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68" w:type="dxa"/>
            <w:tcBorders>
              <w:top w:val="nil"/>
              <w:bottom w:val="nil"/>
            </w:tcBorders>
          </w:tcPr>
          <w:p w14:paraId="7875F679"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2309" w:type="dxa"/>
          </w:tcPr>
          <w:p w14:paraId="607D7FA2"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078" w:type="dxa"/>
          </w:tcPr>
          <w:p w14:paraId="49965779"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148" w:type="dxa"/>
          </w:tcPr>
          <w:p w14:paraId="27A68CD5" w14:textId="77777777" w:rsidR="002D1FC4" w:rsidRPr="00472702" w:rsidRDefault="002D1FC4" w:rsidP="00544141">
            <w:pPr>
              <w:autoSpaceDE w:val="0"/>
              <w:autoSpaceDN w:val="0"/>
              <w:adjustRightInd w:val="0"/>
              <w:spacing w:before="40" w:after="40" w:line="160" w:lineRule="exact"/>
              <w:rPr>
                <w:sz w:val="16"/>
                <w:szCs w:val="16"/>
                <w:lang w:val="en-US"/>
              </w:rPr>
            </w:pPr>
          </w:p>
        </w:tc>
      </w:tr>
      <w:tr w:rsidR="002D1FC4" w:rsidRPr="00472702" w14:paraId="53FAC180" w14:textId="77777777" w:rsidTr="00544141">
        <w:tc>
          <w:tcPr>
            <w:tcW w:w="1843" w:type="dxa"/>
            <w:tcBorders>
              <w:left w:val="nil"/>
              <w:right w:val="nil"/>
            </w:tcBorders>
          </w:tcPr>
          <w:p w14:paraId="28948B97" w14:textId="77777777" w:rsidR="002D1FC4" w:rsidRPr="00472702" w:rsidRDefault="002D1FC4" w:rsidP="00544141">
            <w:pPr>
              <w:autoSpaceDE w:val="0"/>
              <w:autoSpaceDN w:val="0"/>
              <w:adjustRightInd w:val="0"/>
              <w:spacing w:before="40" w:after="40" w:line="160" w:lineRule="exact"/>
              <w:ind w:left="32"/>
              <w:rPr>
                <w:sz w:val="16"/>
                <w:szCs w:val="16"/>
                <w:lang w:val="en-US"/>
              </w:rPr>
            </w:pPr>
          </w:p>
        </w:tc>
        <w:tc>
          <w:tcPr>
            <w:tcW w:w="719" w:type="dxa"/>
            <w:tcBorders>
              <w:left w:val="nil"/>
              <w:right w:val="nil"/>
            </w:tcBorders>
          </w:tcPr>
          <w:p w14:paraId="65BBE29D"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68" w:type="dxa"/>
            <w:tcBorders>
              <w:top w:val="nil"/>
              <w:left w:val="nil"/>
              <w:bottom w:val="nil"/>
              <w:right w:val="nil"/>
            </w:tcBorders>
          </w:tcPr>
          <w:p w14:paraId="73F19B2A"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2309" w:type="dxa"/>
            <w:tcBorders>
              <w:left w:val="nil"/>
              <w:bottom w:val="nil"/>
              <w:right w:val="nil"/>
            </w:tcBorders>
          </w:tcPr>
          <w:p w14:paraId="16DA9D4F"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078" w:type="dxa"/>
            <w:tcBorders>
              <w:left w:val="nil"/>
              <w:bottom w:val="nil"/>
              <w:right w:val="nil"/>
            </w:tcBorders>
          </w:tcPr>
          <w:p w14:paraId="5BD1ADB3"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148" w:type="dxa"/>
            <w:tcBorders>
              <w:left w:val="nil"/>
              <w:bottom w:val="nil"/>
              <w:right w:val="nil"/>
            </w:tcBorders>
          </w:tcPr>
          <w:p w14:paraId="1601893E" w14:textId="77777777" w:rsidR="002D1FC4" w:rsidRPr="00472702" w:rsidRDefault="002D1FC4" w:rsidP="00544141">
            <w:pPr>
              <w:autoSpaceDE w:val="0"/>
              <w:autoSpaceDN w:val="0"/>
              <w:adjustRightInd w:val="0"/>
              <w:spacing w:before="40" w:after="40" w:line="160" w:lineRule="exact"/>
              <w:rPr>
                <w:sz w:val="16"/>
                <w:szCs w:val="16"/>
                <w:lang w:val="en-US"/>
              </w:rPr>
            </w:pPr>
          </w:p>
        </w:tc>
      </w:tr>
      <w:tr w:rsidR="002D1FC4" w:rsidRPr="00472702" w14:paraId="427B69AF" w14:textId="77777777" w:rsidTr="00544141">
        <w:tc>
          <w:tcPr>
            <w:tcW w:w="1843" w:type="dxa"/>
          </w:tcPr>
          <w:p w14:paraId="55DE2B42" w14:textId="77777777" w:rsidR="002D1FC4" w:rsidRPr="00472702" w:rsidRDefault="002D1FC4" w:rsidP="00544141">
            <w:pPr>
              <w:autoSpaceDE w:val="0"/>
              <w:autoSpaceDN w:val="0"/>
              <w:adjustRightInd w:val="0"/>
              <w:spacing w:before="40" w:after="40" w:line="160" w:lineRule="exact"/>
              <w:ind w:left="32"/>
              <w:rPr>
                <w:sz w:val="16"/>
                <w:szCs w:val="16"/>
              </w:rPr>
            </w:pPr>
            <w:r w:rsidRPr="00472702">
              <w:rPr>
                <w:sz w:val="16"/>
                <w:szCs w:val="16"/>
              </w:rPr>
              <w:t>Скорость (км/ч):</w:t>
            </w:r>
          </w:p>
        </w:tc>
        <w:tc>
          <w:tcPr>
            <w:tcW w:w="719" w:type="dxa"/>
          </w:tcPr>
          <w:p w14:paraId="472E620F"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68" w:type="dxa"/>
            <w:tcBorders>
              <w:top w:val="nil"/>
              <w:bottom w:val="nil"/>
              <w:right w:val="nil"/>
            </w:tcBorders>
          </w:tcPr>
          <w:p w14:paraId="5974C68B"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2309" w:type="dxa"/>
            <w:tcBorders>
              <w:top w:val="nil"/>
              <w:left w:val="nil"/>
              <w:bottom w:val="nil"/>
              <w:right w:val="nil"/>
            </w:tcBorders>
          </w:tcPr>
          <w:p w14:paraId="6FF1AE51"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078" w:type="dxa"/>
            <w:tcBorders>
              <w:top w:val="nil"/>
              <w:left w:val="nil"/>
              <w:bottom w:val="nil"/>
              <w:right w:val="nil"/>
            </w:tcBorders>
          </w:tcPr>
          <w:p w14:paraId="25B941E1" w14:textId="77777777" w:rsidR="002D1FC4" w:rsidRPr="00472702" w:rsidRDefault="002D1FC4" w:rsidP="00544141">
            <w:pPr>
              <w:autoSpaceDE w:val="0"/>
              <w:autoSpaceDN w:val="0"/>
              <w:adjustRightInd w:val="0"/>
              <w:spacing w:before="40" w:after="40" w:line="160" w:lineRule="exact"/>
              <w:rPr>
                <w:sz w:val="16"/>
                <w:szCs w:val="16"/>
                <w:lang w:val="en-US"/>
              </w:rPr>
            </w:pPr>
          </w:p>
        </w:tc>
        <w:tc>
          <w:tcPr>
            <w:tcW w:w="1148" w:type="dxa"/>
            <w:tcBorders>
              <w:top w:val="nil"/>
              <w:left w:val="nil"/>
              <w:bottom w:val="nil"/>
              <w:right w:val="nil"/>
            </w:tcBorders>
          </w:tcPr>
          <w:p w14:paraId="4F21104E" w14:textId="77777777" w:rsidR="002D1FC4" w:rsidRPr="00472702" w:rsidRDefault="002D1FC4" w:rsidP="00544141">
            <w:pPr>
              <w:autoSpaceDE w:val="0"/>
              <w:autoSpaceDN w:val="0"/>
              <w:adjustRightInd w:val="0"/>
              <w:spacing w:before="40" w:after="40" w:line="160" w:lineRule="exact"/>
              <w:rPr>
                <w:sz w:val="16"/>
                <w:szCs w:val="16"/>
                <w:lang w:val="en-US"/>
              </w:rPr>
            </w:pPr>
          </w:p>
        </w:tc>
      </w:tr>
    </w:tbl>
    <w:p w14:paraId="13924741" w14:textId="77777777" w:rsidR="002D1FC4" w:rsidRPr="00472702" w:rsidRDefault="002D1FC4" w:rsidP="002D1FC4"/>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81"/>
        <w:gridCol w:w="1381"/>
        <w:gridCol w:w="1381"/>
        <w:gridCol w:w="1382"/>
        <w:gridCol w:w="1381"/>
        <w:gridCol w:w="1382"/>
      </w:tblGrid>
      <w:tr w:rsidR="002D1FC4" w:rsidRPr="00472702" w14:paraId="34A4EE07" w14:textId="77777777" w:rsidTr="000B6D22">
        <w:trPr>
          <w:tblHeader/>
        </w:trPr>
        <w:tc>
          <w:tcPr>
            <w:tcW w:w="2112" w:type="dxa"/>
            <w:gridSpan w:val="2"/>
            <w:tcBorders>
              <w:top w:val="single" w:sz="12" w:space="0" w:color="auto"/>
              <w:left w:val="single" w:sz="12" w:space="0" w:color="auto"/>
              <w:bottom w:val="single" w:sz="12" w:space="0" w:color="auto"/>
              <w:right w:val="single" w:sz="12" w:space="0" w:color="auto"/>
            </w:tcBorders>
            <w:shd w:val="clear" w:color="auto" w:fill="auto"/>
          </w:tcPr>
          <w:p w14:paraId="6DC43292"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1AD50074"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1</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787F2DE4"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2</w:t>
            </w: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4210762B"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3</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0C9230A8"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4</w:t>
            </w: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5F61591F"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5</w:t>
            </w:r>
          </w:p>
        </w:tc>
      </w:tr>
      <w:tr w:rsidR="002D1FC4" w:rsidRPr="00472702" w14:paraId="331950EF" w14:textId="77777777" w:rsidTr="000B6D22">
        <w:tc>
          <w:tcPr>
            <w:tcW w:w="2112" w:type="dxa"/>
            <w:gridSpan w:val="2"/>
            <w:tcBorders>
              <w:top w:val="single" w:sz="12" w:space="0" w:color="auto"/>
              <w:left w:val="single" w:sz="8" w:space="0" w:color="auto"/>
              <w:bottom w:val="single" w:sz="4" w:space="0" w:color="auto"/>
              <w:right w:val="single" w:sz="8" w:space="0" w:color="auto"/>
            </w:tcBorders>
          </w:tcPr>
          <w:p w14:paraId="364C4E5F" w14:textId="77777777" w:rsidR="002D1FC4" w:rsidRPr="00472702" w:rsidRDefault="002D1FC4" w:rsidP="00544141">
            <w:pPr>
              <w:spacing w:before="40" w:after="40" w:line="200" w:lineRule="exact"/>
              <w:rPr>
                <w:sz w:val="16"/>
                <w:szCs w:val="16"/>
              </w:rPr>
            </w:pPr>
            <w:r w:rsidRPr="00472702">
              <w:rPr>
                <w:sz w:val="16"/>
                <w:szCs w:val="16"/>
              </w:rPr>
              <w:t>Марка</w:t>
            </w:r>
          </w:p>
        </w:tc>
        <w:tc>
          <w:tcPr>
            <w:tcW w:w="1381" w:type="dxa"/>
            <w:tcBorders>
              <w:top w:val="single" w:sz="12" w:space="0" w:color="auto"/>
              <w:left w:val="single" w:sz="8" w:space="0" w:color="auto"/>
            </w:tcBorders>
          </w:tcPr>
          <w:p w14:paraId="28676576" w14:textId="77777777" w:rsidR="002D1FC4" w:rsidRPr="00472702" w:rsidRDefault="002D1FC4" w:rsidP="00544141">
            <w:pPr>
              <w:spacing w:before="40" w:after="40" w:line="200" w:lineRule="exact"/>
              <w:rPr>
                <w:sz w:val="16"/>
                <w:szCs w:val="16"/>
              </w:rPr>
            </w:pPr>
          </w:p>
        </w:tc>
        <w:tc>
          <w:tcPr>
            <w:tcW w:w="1381" w:type="dxa"/>
            <w:tcBorders>
              <w:top w:val="single" w:sz="12" w:space="0" w:color="auto"/>
            </w:tcBorders>
          </w:tcPr>
          <w:p w14:paraId="21AC1644" w14:textId="77777777" w:rsidR="002D1FC4" w:rsidRPr="00472702" w:rsidRDefault="002D1FC4" w:rsidP="00544141">
            <w:pPr>
              <w:spacing w:before="40" w:after="40" w:line="200" w:lineRule="exact"/>
              <w:rPr>
                <w:sz w:val="16"/>
                <w:szCs w:val="16"/>
              </w:rPr>
            </w:pPr>
          </w:p>
        </w:tc>
        <w:tc>
          <w:tcPr>
            <w:tcW w:w="1382" w:type="dxa"/>
            <w:tcBorders>
              <w:top w:val="single" w:sz="12" w:space="0" w:color="auto"/>
            </w:tcBorders>
          </w:tcPr>
          <w:p w14:paraId="61DF0398" w14:textId="77777777" w:rsidR="002D1FC4" w:rsidRPr="00472702" w:rsidRDefault="002D1FC4" w:rsidP="00544141">
            <w:pPr>
              <w:spacing w:before="40" w:after="40" w:line="200" w:lineRule="exact"/>
              <w:rPr>
                <w:sz w:val="16"/>
                <w:szCs w:val="16"/>
              </w:rPr>
            </w:pPr>
          </w:p>
        </w:tc>
        <w:tc>
          <w:tcPr>
            <w:tcW w:w="1381" w:type="dxa"/>
            <w:tcBorders>
              <w:top w:val="single" w:sz="12" w:space="0" w:color="auto"/>
            </w:tcBorders>
          </w:tcPr>
          <w:p w14:paraId="4399D6B4" w14:textId="77777777" w:rsidR="002D1FC4" w:rsidRPr="00472702" w:rsidRDefault="002D1FC4" w:rsidP="00544141">
            <w:pPr>
              <w:spacing w:before="40" w:after="40" w:line="200" w:lineRule="exact"/>
              <w:rPr>
                <w:sz w:val="16"/>
                <w:szCs w:val="16"/>
              </w:rPr>
            </w:pPr>
          </w:p>
        </w:tc>
        <w:tc>
          <w:tcPr>
            <w:tcW w:w="1382" w:type="dxa"/>
            <w:tcBorders>
              <w:top w:val="single" w:sz="12" w:space="0" w:color="auto"/>
              <w:right w:val="single" w:sz="8" w:space="0" w:color="auto"/>
            </w:tcBorders>
          </w:tcPr>
          <w:p w14:paraId="7FCE9439" w14:textId="77777777" w:rsidR="002D1FC4" w:rsidRPr="00472702" w:rsidRDefault="002D1FC4" w:rsidP="00544141">
            <w:pPr>
              <w:spacing w:before="40" w:after="40" w:line="200" w:lineRule="exact"/>
              <w:rPr>
                <w:sz w:val="16"/>
                <w:szCs w:val="16"/>
              </w:rPr>
            </w:pPr>
          </w:p>
        </w:tc>
      </w:tr>
      <w:tr w:rsidR="002D1FC4" w:rsidRPr="00472702" w14:paraId="0DEFF97E"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6D42AEF9" w14:textId="4033C4BE" w:rsidR="002D1FC4" w:rsidRPr="00472702" w:rsidRDefault="002D1FC4" w:rsidP="00544141">
            <w:pPr>
              <w:spacing w:before="40" w:after="40" w:line="200" w:lineRule="exact"/>
              <w:rPr>
                <w:sz w:val="16"/>
                <w:szCs w:val="16"/>
              </w:rPr>
            </w:pPr>
            <w:r w:rsidRPr="00472702">
              <w:rPr>
                <w:sz w:val="16"/>
                <w:szCs w:val="16"/>
              </w:rPr>
              <w:t>Рисунок/</w:t>
            </w:r>
            <w:r w:rsidR="003811F6">
              <w:rPr>
                <w:sz w:val="16"/>
                <w:szCs w:val="16"/>
              </w:rPr>
              <w:br/>
            </w:r>
            <w:r w:rsidRPr="00472702">
              <w:rPr>
                <w:sz w:val="16"/>
                <w:szCs w:val="16"/>
              </w:rPr>
              <w:t>коммерческое описание</w:t>
            </w:r>
          </w:p>
        </w:tc>
        <w:tc>
          <w:tcPr>
            <w:tcW w:w="1381" w:type="dxa"/>
            <w:tcBorders>
              <w:left w:val="single" w:sz="8" w:space="0" w:color="auto"/>
            </w:tcBorders>
          </w:tcPr>
          <w:p w14:paraId="323F719B" w14:textId="77777777" w:rsidR="002D1FC4" w:rsidRPr="00472702" w:rsidRDefault="002D1FC4" w:rsidP="00544141">
            <w:pPr>
              <w:spacing w:before="40" w:after="40" w:line="200" w:lineRule="exact"/>
              <w:rPr>
                <w:sz w:val="16"/>
                <w:szCs w:val="16"/>
              </w:rPr>
            </w:pPr>
            <w:r w:rsidRPr="00472702">
              <w:rPr>
                <w:sz w:val="16"/>
                <w:szCs w:val="16"/>
              </w:rPr>
              <w:t>СЭИШ…</w:t>
            </w:r>
          </w:p>
        </w:tc>
        <w:tc>
          <w:tcPr>
            <w:tcW w:w="1381" w:type="dxa"/>
          </w:tcPr>
          <w:p w14:paraId="46F6178F" w14:textId="77777777" w:rsidR="002D1FC4" w:rsidRPr="00472702" w:rsidRDefault="002D1FC4" w:rsidP="00544141">
            <w:pPr>
              <w:spacing w:before="40" w:after="40" w:line="200" w:lineRule="exact"/>
              <w:rPr>
                <w:sz w:val="16"/>
                <w:szCs w:val="16"/>
              </w:rPr>
            </w:pPr>
          </w:p>
        </w:tc>
        <w:tc>
          <w:tcPr>
            <w:tcW w:w="1382" w:type="dxa"/>
          </w:tcPr>
          <w:p w14:paraId="69F29107" w14:textId="77777777" w:rsidR="002D1FC4" w:rsidRPr="00472702" w:rsidRDefault="002D1FC4" w:rsidP="00544141">
            <w:pPr>
              <w:spacing w:before="40" w:after="40" w:line="200" w:lineRule="exact"/>
              <w:rPr>
                <w:sz w:val="16"/>
                <w:szCs w:val="16"/>
              </w:rPr>
            </w:pPr>
          </w:p>
        </w:tc>
        <w:tc>
          <w:tcPr>
            <w:tcW w:w="1381" w:type="dxa"/>
          </w:tcPr>
          <w:p w14:paraId="19B2AFB5"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770B7763" w14:textId="77777777" w:rsidR="002D1FC4" w:rsidRPr="00472702" w:rsidRDefault="002D1FC4" w:rsidP="00544141">
            <w:pPr>
              <w:spacing w:before="40" w:after="40" w:line="200" w:lineRule="exact"/>
              <w:rPr>
                <w:sz w:val="16"/>
                <w:szCs w:val="16"/>
              </w:rPr>
            </w:pPr>
            <w:r w:rsidRPr="00472702">
              <w:rPr>
                <w:sz w:val="16"/>
                <w:szCs w:val="16"/>
              </w:rPr>
              <w:t>СЭИШ…</w:t>
            </w:r>
          </w:p>
        </w:tc>
      </w:tr>
      <w:tr w:rsidR="002D1FC4" w:rsidRPr="00472702" w14:paraId="60292763"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4A43193C" w14:textId="77777777" w:rsidR="002D1FC4" w:rsidRPr="00472702" w:rsidRDefault="002D1FC4" w:rsidP="00544141">
            <w:pPr>
              <w:spacing w:before="40" w:after="40" w:line="200" w:lineRule="exact"/>
              <w:rPr>
                <w:sz w:val="16"/>
                <w:szCs w:val="16"/>
              </w:rPr>
            </w:pPr>
            <w:r w:rsidRPr="00472702">
              <w:rPr>
                <w:sz w:val="16"/>
                <w:szCs w:val="16"/>
              </w:rPr>
              <w:t>Размер</w:t>
            </w:r>
          </w:p>
        </w:tc>
        <w:tc>
          <w:tcPr>
            <w:tcW w:w="1381" w:type="dxa"/>
            <w:tcBorders>
              <w:left w:val="single" w:sz="8" w:space="0" w:color="auto"/>
            </w:tcBorders>
          </w:tcPr>
          <w:p w14:paraId="0B2BF10F" w14:textId="77777777" w:rsidR="002D1FC4" w:rsidRPr="00472702" w:rsidRDefault="002D1FC4" w:rsidP="00544141">
            <w:pPr>
              <w:spacing w:before="40" w:after="40" w:line="200" w:lineRule="exact"/>
              <w:rPr>
                <w:sz w:val="16"/>
                <w:szCs w:val="16"/>
              </w:rPr>
            </w:pPr>
          </w:p>
        </w:tc>
        <w:tc>
          <w:tcPr>
            <w:tcW w:w="1381" w:type="dxa"/>
          </w:tcPr>
          <w:p w14:paraId="2FCB9342" w14:textId="77777777" w:rsidR="002D1FC4" w:rsidRPr="00472702" w:rsidRDefault="002D1FC4" w:rsidP="00544141">
            <w:pPr>
              <w:spacing w:before="40" w:after="40" w:line="200" w:lineRule="exact"/>
              <w:rPr>
                <w:sz w:val="16"/>
                <w:szCs w:val="16"/>
              </w:rPr>
            </w:pPr>
          </w:p>
        </w:tc>
        <w:tc>
          <w:tcPr>
            <w:tcW w:w="1382" w:type="dxa"/>
          </w:tcPr>
          <w:p w14:paraId="2FDD1768" w14:textId="77777777" w:rsidR="002D1FC4" w:rsidRPr="00472702" w:rsidRDefault="002D1FC4" w:rsidP="00544141">
            <w:pPr>
              <w:spacing w:before="40" w:after="40" w:line="200" w:lineRule="exact"/>
              <w:rPr>
                <w:sz w:val="16"/>
                <w:szCs w:val="16"/>
              </w:rPr>
            </w:pPr>
          </w:p>
        </w:tc>
        <w:tc>
          <w:tcPr>
            <w:tcW w:w="1381" w:type="dxa"/>
          </w:tcPr>
          <w:p w14:paraId="4FD7AEBF"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2057B78C" w14:textId="77777777" w:rsidR="002D1FC4" w:rsidRPr="00472702" w:rsidRDefault="002D1FC4" w:rsidP="00544141">
            <w:pPr>
              <w:spacing w:before="40" w:after="40" w:line="200" w:lineRule="exact"/>
              <w:rPr>
                <w:sz w:val="16"/>
                <w:szCs w:val="16"/>
              </w:rPr>
            </w:pPr>
          </w:p>
        </w:tc>
      </w:tr>
      <w:tr w:rsidR="002D1FC4" w:rsidRPr="00472702" w14:paraId="427A8B76"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25D8DD47" w14:textId="77777777" w:rsidR="002D1FC4" w:rsidRPr="00472702" w:rsidRDefault="002D1FC4" w:rsidP="00544141">
            <w:pPr>
              <w:spacing w:before="40" w:after="40" w:line="200" w:lineRule="exact"/>
              <w:rPr>
                <w:sz w:val="16"/>
                <w:szCs w:val="16"/>
              </w:rPr>
            </w:pPr>
            <w:r w:rsidRPr="00472702">
              <w:rPr>
                <w:sz w:val="16"/>
                <w:szCs w:val="16"/>
              </w:rPr>
              <w:t>Эксплуатационное описание</w:t>
            </w:r>
          </w:p>
        </w:tc>
        <w:tc>
          <w:tcPr>
            <w:tcW w:w="1381" w:type="dxa"/>
            <w:tcBorders>
              <w:left w:val="single" w:sz="8" w:space="0" w:color="auto"/>
            </w:tcBorders>
          </w:tcPr>
          <w:p w14:paraId="0BADBE3E" w14:textId="77777777" w:rsidR="002D1FC4" w:rsidRPr="00472702" w:rsidRDefault="002D1FC4" w:rsidP="00544141">
            <w:pPr>
              <w:spacing w:before="40" w:after="40" w:line="200" w:lineRule="exact"/>
              <w:rPr>
                <w:sz w:val="16"/>
                <w:szCs w:val="16"/>
              </w:rPr>
            </w:pPr>
          </w:p>
        </w:tc>
        <w:tc>
          <w:tcPr>
            <w:tcW w:w="1381" w:type="dxa"/>
          </w:tcPr>
          <w:p w14:paraId="23681503" w14:textId="77777777" w:rsidR="002D1FC4" w:rsidRPr="00472702" w:rsidRDefault="002D1FC4" w:rsidP="00544141">
            <w:pPr>
              <w:spacing w:before="40" w:after="40" w:line="200" w:lineRule="exact"/>
              <w:rPr>
                <w:sz w:val="16"/>
                <w:szCs w:val="16"/>
              </w:rPr>
            </w:pPr>
          </w:p>
        </w:tc>
        <w:tc>
          <w:tcPr>
            <w:tcW w:w="1382" w:type="dxa"/>
          </w:tcPr>
          <w:p w14:paraId="6AFAC850" w14:textId="77777777" w:rsidR="002D1FC4" w:rsidRPr="00472702" w:rsidRDefault="002D1FC4" w:rsidP="00544141">
            <w:pPr>
              <w:spacing w:before="40" w:after="40" w:line="200" w:lineRule="exact"/>
              <w:rPr>
                <w:sz w:val="16"/>
                <w:szCs w:val="16"/>
              </w:rPr>
            </w:pPr>
          </w:p>
        </w:tc>
        <w:tc>
          <w:tcPr>
            <w:tcW w:w="1381" w:type="dxa"/>
          </w:tcPr>
          <w:p w14:paraId="31E3960E"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03006DA2" w14:textId="77777777" w:rsidR="002D1FC4" w:rsidRPr="00472702" w:rsidRDefault="002D1FC4" w:rsidP="00544141">
            <w:pPr>
              <w:spacing w:before="40" w:after="40" w:line="200" w:lineRule="exact"/>
              <w:rPr>
                <w:sz w:val="16"/>
                <w:szCs w:val="16"/>
              </w:rPr>
            </w:pPr>
          </w:p>
        </w:tc>
      </w:tr>
      <w:tr w:rsidR="002D1FC4" w:rsidRPr="00472702" w14:paraId="2BD729CD"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7244FCC4" w14:textId="77777777" w:rsidR="002D1FC4" w:rsidRPr="00472702" w:rsidRDefault="002D1FC4" w:rsidP="00544141">
            <w:pPr>
              <w:spacing w:before="40" w:after="40" w:line="200" w:lineRule="exact"/>
              <w:rPr>
                <w:sz w:val="16"/>
                <w:szCs w:val="16"/>
              </w:rPr>
            </w:pPr>
            <w:r w:rsidRPr="00472702">
              <w:rPr>
                <w:sz w:val="16"/>
                <w:szCs w:val="16"/>
              </w:rPr>
              <w:t>Исходное (испытательное) давление в шине</w:t>
            </w:r>
            <w:r w:rsidRPr="00472702">
              <w:rPr>
                <w:sz w:val="16"/>
                <w:szCs w:val="16"/>
                <w:vertAlign w:val="superscript"/>
              </w:rPr>
              <w:t>1)</w:t>
            </w:r>
            <w:r w:rsidRPr="00472702">
              <w:rPr>
                <w:sz w:val="16"/>
                <w:szCs w:val="16"/>
              </w:rPr>
              <w:t xml:space="preserve"> (кПа)</w:t>
            </w:r>
          </w:p>
        </w:tc>
        <w:tc>
          <w:tcPr>
            <w:tcW w:w="1381" w:type="dxa"/>
            <w:tcBorders>
              <w:left w:val="single" w:sz="8" w:space="0" w:color="auto"/>
            </w:tcBorders>
          </w:tcPr>
          <w:p w14:paraId="5BA1E64F" w14:textId="77777777" w:rsidR="002D1FC4" w:rsidRPr="00472702" w:rsidRDefault="002D1FC4" w:rsidP="00544141">
            <w:pPr>
              <w:spacing w:before="40" w:after="40" w:line="200" w:lineRule="exact"/>
              <w:rPr>
                <w:sz w:val="16"/>
                <w:szCs w:val="16"/>
              </w:rPr>
            </w:pPr>
          </w:p>
        </w:tc>
        <w:tc>
          <w:tcPr>
            <w:tcW w:w="1381" w:type="dxa"/>
          </w:tcPr>
          <w:p w14:paraId="6D0D4F52" w14:textId="77777777" w:rsidR="002D1FC4" w:rsidRPr="00472702" w:rsidRDefault="002D1FC4" w:rsidP="00544141">
            <w:pPr>
              <w:spacing w:before="40" w:after="40" w:line="200" w:lineRule="exact"/>
              <w:rPr>
                <w:sz w:val="16"/>
                <w:szCs w:val="16"/>
              </w:rPr>
            </w:pPr>
          </w:p>
        </w:tc>
        <w:tc>
          <w:tcPr>
            <w:tcW w:w="1382" w:type="dxa"/>
          </w:tcPr>
          <w:p w14:paraId="32A8E8D6" w14:textId="77777777" w:rsidR="002D1FC4" w:rsidRPr="00472702" w:rsidRDefault="002D1FC4" w:rsidP="00544141">
            <w:pPr>
              <w:spacing w:before="40" w:after="40" w:line="200" w:lineRule="exact"/>
              <w:rPr>
                <w:sz w:val="16"/>
                <w:szCs w:val="16"/>
              </w:rPr>
            </w:pPr>
          </w:p>
        </w:tc>
        <w:tc>
          <w:tcPr>
            <w:tcW w:w="1381" w:type="dxa"/>
          </w:tcPr>
          <w:p w14:paraId="14F930E3"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36D53175" w14:textId="77777777" w:rsidR="002D1FC4" w:rsidRPr="00472702" w:rsidRDefault="002D1FC4" w:rsidP="00544141">
            <w:pPr>
              <w:spacing w:before="40" w:after="40" w:line="200" w:lineRule="exact"/>
              <w:rPr>
                <w:sz w:val="16"/>
                <w:szCs w:val="16"/>
              </w:rPr>
            </w:pPr>
          </w:p>
        </w:tc>
      </w:tr>
      <w:tr w:rsidR="002D1FC4" w:rsidRPr="00472702" w14:paraId="4EDBC656"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786B5E35" w14:textId="77777777" w:rsidR="002D1FC4" w:rsidRPr="00472702" w:rsidRDefault="002D1FC4" w:rsidP="00544141">
            <w:pPr>
              <w:spacing w:before="40" w:after="40" w:line="200" w:lineRule="exact"/>
              <w:rPr>
                <w:sz w:val="16"/>
                <w:szCs w:val="16"/>
              </w:rPr>
            </w:pPr>
            <w:r w:rsidRPr="00472702">
              <w:rPr>
                <w:sz w:val="16"/>
                <w:szCs w:val="16"/>
              </w:rPr>
              <w:t>Идентификационный номер шины</w:t>
            </w:r>
          </w:p>
        </w:tc>
        <w:tc>
          <w:tcPr>
            <w:tcW w:w="1381" w:type="dxa"/>
            <w:tcBorders>
              <w:left w:val="single" w:sz="8" w:space="0" w:color="auto"/>
            </w:tcBorders>
          </w:tcPr>
          <w:p w14:paraId="4A0A150F" w14:textId="77777777" w:rsidR="002D1FC4" w:rsidRPr="00472702" w:rsidRDefault="002D1FC4" w:rsidP="00544141">
            <w:pPr>
              <w:spacing w:before="40" w:after="40" w:line="200" w:lineRule="exact"/>
              <w:rPr>
                <w:sz w:val="16"/>
                <w:szCs w:val="16"/>
              </w:rPr>
            </w:pPr>
          </w:p>
        </w:tc>
        <w:tc>
          <w:tcPr>
            <w:tcW w:w="1381" w:type="dxa"/>
          </w:tcPr>
          <w:p w14:paraId="7FD6B963" w14:textId="77777777" w:rsidR="002D1FC4" w:rsidRPr="00472702" w:rsidRDefault="002D1FC4" w:rsidP="00544141">
            <w:pPr>
              <w:spacing w:before="40" w:after="40" w:line="200" w:lineRule="exact"/>
              <w:rPr>
                <w:sz w:val="16"/>
                <w:szCs w:val="16"/>
              </w:rPr>
            </w:pPr>
          </w:p>
        </w:tc>
        <w:tc>
          <w:tcPr>
            <w:tcW w:w="1382" w:type="dxa"/>
          </w:tcPr>
          <w:p w14:paraId="6B92FC1B" w14:textId="77777777" w:rsidR="002D1FC4" w:rsidRPr="00472702" w:rsidRDefault="002D1FC4" w:rsidP="00544141">
            <w:pPr>
              <w:spacing w:before="40" w:after="40" w:line="200" w:lineRule="exact"/>
              <w:rPr>
                <w:sz w:val="16"/>
                <w:szCs w:val="16"/>
              </w:rPr>
            </w:pPr>
          </w:p>
        </w:tc>
        <w:tc>
          <w:tcPr>
            <w:tcW w:w="1381" w:type="dxa"/>
          </w:tcPr>
          <w:p w14:paraId="00DE7C71"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7258AC6D" w14:textId="77777777" w:rsidR="002D1FC4" w:rsidRPr="00472702" w:rsidRDefault="002D1FC4" w:rsidP="00544141">
            <w:pPr>
              <w:spacing w:before="40" w:after="40" w:line="200" w:lineRule="exact"/>
              <w:rPr>
                <w:sz w:val="16"/>
                <w:szCs w:val="16"/>
              </w:rPr>
            </w:pPr>
          </w:p>
        </w:tc>
      </w:tr>
      <w:tr w:rsidR="002D1FC4" w:rsidRPr="00472702" w14:paraId="14C65D13"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6054B678" w14:textId="77777777" w:rsidR="002D1FC4" w:rsidRPr="00472702" w:rsidRDefault="002D1FC4" w:rsidP="00544141">
            <w:pPr>
              <w:pageBreakBefore/>
              <w:spacing w:before="40" w:after="40" w:line="200" w:lineRule="exact"/>
              <w:rPr>
                <w:sz w:val="16"/>
                <w:szCs w:val="16"/>
              </w:rPr>
            </w:pPr>
            <w:r w:rsidRPr="00472702">
              <w:rPr>
                <w:sz w:val="16"/>
                <w:szCs w:val="16"/>
              </w:rPr>
              <w:lastRenderedPageBreak/>
              <w:t>Маркировка M+S (Y/N)</w:t>
            </w:r>
          </w:p>
        </w:tc>
        <w:tc>
          <w:tcPr>
            <w:tcW w:w="1381" w:type="dxa"/>
            <w:tcBorders>
              <w:left w:val="single" w:sz="8" w:space="0" w:color="auto"/>
            </w:tcBorders>
          </w:tcPr>
          <w:p w14:paraId="2CE902A5" w14:textId="77777777" w:rsidR="002D1FC4" w:rsidRPr="00472702" w:rsidRDefault="002D1FC4" w:rsidP="00544141">
            <w:pPr>
              <w:spacing w:before="40" w:after="40" w:line="200" w:lineRule="exact"/>
              <w:rPr>
                <w:sz w:val="16"/>
                <w:szCs w:val="16"/>
              </w:rPr>
            </w:pPr>
          </w:p>
        </w:tc>
        <w:tc>
          <w:tcPr>
            <w:tcW w:w="1381" w:type="dxa"/>
          </w:tcPr>
          <w:p w14:paraId="021740BF" w14:textId="77777777" w:rsidR="002D1FC4" w:rsidRPr="00472702" w:rsidRDefault="002D1FC4" w:rsidP="00544141">
            <w:pPr>
              <w:spacing w:before="40" w:after="40" w:line="200" w:lineRule="exact"/>
              <w:rPr>
                <w:sz w:val="16"/>
                <w:szCs w:val="16"/>
              </w:rPr>
            </w:pPr>
          </w:p>
        </w:tc>
        <w:tc>
          <w:tcPr>
            <w:tcW w:w="1382" w:type="dxa"/>
          </w:tcPr>
          <w:p w14:paraId="511B99D4" w14:textId="77777777" w:rsidR="002D1FC4" w:rsidRPr="00472702" w:rsidRDefault="002D1FC4" w:rsidP="00544141">
            <w:pPr>
              <w:spacing w:before="40" w:after="40" w:line="200" w:lineRule="exact"/>
              <w:rPr>
                <w:sz w:val="16"/>
                <w:szCs w:val="16"/>
              </w:rPr>
            </w:pPr>
          </w:p>
        </w:tc>
        <w:tc>
          <w:tcPr>
            <w:tcW w:w="1381" w:type="dxa"/>
          </w:tcPr>
          <w:p w14:paraId="2AE94DEF"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535F943A" w14:textId="77777777" w:rsidR="002D1FC4" w:rsidRPr="00472702" w:rsidRDefault="002D1FC4" w:rsidP="00544141">
            <w:pPr>
              <w:spacing w:before="40" w:after="40" w:line="200" w:lineRule="exact"/>
              <w:rPr>
                <w:sz w:val="16"/>
                <w:szCs w:val="16"/>
              </w:rPr>
            </w:pPr>
          </w:p>
        </w:tc>
      </w:tr>
      <w:tr w:rsidR="002D1FC4" w:rsidRPr="00472702" w14:paraId="70A417EE"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18ED59E0" w14:textId="77777777" w:rsidR="002D1FC4" w:rsidRPr="00472702" w:rsidRDefault="002D1FC4" w:rsidP="00544141">
            <w:pPr>
              <w:spacing w:before="40" w:after="40" w:line="200" w:lineRule="exact"/>
              <w:rPr>
                <w:sz w:val="16"/>
                <w:szCs w:val="16"/>
              </w:rPr>
            </w:pPr>
            <w:r w:rsidRPr="00472702">
              <w:rPr>
                <w:sz w:val="16"/>
                <w:szCs w:val="16"/>
              </w:rPr>
              <w:t>Маркировка 3PMSF (Y/N)</w:t>
            </w:r>
          </w:p>
        </w:tc>
        <w:tc>
          <w:tcPr>
            <w:tcW w:w="1381" w:type="dxa"/>
            <w:tcBorders>
              <w:left w:val="single" w:sz="8" w:space="0" w:color="auto"/>
            </w:tcBorders>
          </w:tcPr>
          <w:p w14:paraId="649DB426" w14:textId="77777777" w:rsidR="002D1FC4" w:rsidRPr="00472702" w:rsidRDefault="002D1FC4" w:rsidP="00544141">
            <w:pPr>
              <w:spacing w:before="40" w:after="40" w:line="200" w:lineRule="exact"/>
              <w:rPr>
                <w:sz w:val="16"/>
                <w:szCs w:val="16"/>
              </w:rPr>
            </w:pPr>
          </w:p>
        </w:tc>
        <w:tc>
          <w:tcPr>
            <w:tcW w:w="1381" w:type="dxa"/>
          </w:tcPr>
          <w:p w14:paraId="1115047A" w14:textId="77777777" w:rsidR="002D1FC4" w:rsidRPr="00472702" w:rsidRDefault="002D1FC4" w:rsidP="00544141">
            <w:pPr>
              <w:spacing w:before="40" w:after="40" w:line="200" w:lineRule="exact"/>
              <w:rPr>
                <w:sz w:val="16"/>
                <w:szCs w:val="16"/>
              </w:rPr>
            </w:pPr>
          </w:p>
        </w:tc>
        <w:tc>
          <w:tcPr>
            <w:tcW w:w="1382" w:type="dxa"/>
          </w:tcPr>
          <w:p w14:paraId="6E597AA8" w14:textId="77777777" w:rsidR="002D1FC4" w:rsidRPr="00472702" w:rsidRDefault="002D1FC4" w:rsidP="00544141">
            <w:pPr>
              <w:spacing w:before="40" w:after="40" w:line="200" w:lineRule="exact"/>
              <w:rPr>
                <w:sz w:val="16"/>
                <w:szCs w:val="16"/>
              </w:rPr>
            </w:pPr>
          </w:p>
        </w:tc>
        <w:tc>
          <w:tcPr>
            <w:tcW w:w="1381" w:type="dxa"/>
          </w:tcPr>
          <w:p w14:paraId="79C38407"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5CACEA44" w14:textId="77777777" w:rsidR="002D1FC4" w:rsidRPr="00472702" w:rsidRDefault="002D1FC4" w:rsidP="00544141">
            <w:pPr>
              <w:spacing w:before="40" w:after="40" w:line="200" w:lineRule="exact"/>
              <w:rPr>
                <w:sz w:val="16"/>
                <w:szCs w:val="16"/>
              </w:rPr>
            </w:pPr>
          </w:p>
        </w:tc>
      </w:tr>
      <w:tr w:rsidR="002D1FC4" w:rsidRPr="00472702" w14:paraId="6BEA64A2"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6236EE82" w14:textId="77777777" w:rsidR="002D1FC4" w:rsidRPr="00472702" w:rsidRDefault="002D1FC4" w:rsidP="00544141">
            <w:pPr>
              <w:spacing w:before="40" w:after="40" w:line="200" w:lineRule="exact"/>
              <w:rPr>
                <w:sz w:val="16"/>
                <w:szCs w:val="16"/>
              </w:rPr>
            </w:pPr>
            <w:r w:rsidRPr="00472702">
              <w:rPr>
                <w:sz w:val="16"/>
                <w:szCs w:val="16"/>
              </w:rPr>
              <w:t>Обод</w:t>
            </w:r>
          </w:p>
        </w:tc>
        <w:tc>
          <w:tcPr>
            <w:tcW w:w="1381" w:type="dxa"/>
            <w:tcBorders>
              <w:left w:val="single" w:sz="8" w:space="0" w:color="auto"/>
            </w:tcBorders>
          </w:tcPr>
          <w:p w14:paraId="7068E48A" w14:textId="77777777" w:rsidR="002D1FC4" w:rsidRPr="00472702" w:rsidRDefault="002D1FC4" w:rsidP="00544141">
            <w:pPr>
              <w:spacing w:before="40" w:after="40" w:line="200" w:lineRule="exact"/>
              <w:rPr>
                <w:sz w:val="16"/>
                <w:szCs w:val="16"/>
              </w:rPr>
            </w:pPr>
          </w:p>
        </w:tc>
        <w:tc>
          <w:tcPr>
            <w:tcW w:w="1381" w:type="dxa"/>
          </w:tcPr>
          <w:p w14:paraId="031470E2" w14:textId="77777777" w:rsidR="002D1FC4" w:rsidRPr="00472702" w:rsidRDefault="002D1FC4" w:rsidP="00544141">
            <w:pPr>
              <w:spacing w:before="40" w:after="40" w:line="200" w:lineRule="exact"/>
              <w:rPr>
                <w:sz w:val="16"/>
                <w:szCs w:val="16"/>
              </w:rPr>
            </w:pPr>
          </w:p>
        </w:tc>
        <w:tc>
          <w:tcPr>
            <w:tcW w:w="1382" w:type="dxa"/>
          </w:tcPr>
          <w:p w14:paraId="423B2D32" w14:textId="77777777" w:rsidR="002D1FC4" w:rsidRPr="00472702" w:rsidRDefault="002D1FC4" w:rsidP="00544141">
            <w:pPr>
              <w:spacing w:before="40" w:after="40" w:line="200" w:lineRule="exact"/>
              <w:rPr>
                <w:sz w:val="16"/>
                <w:szCs w:val="16"/>
              </w:rPr>
            </w:pPr>
          </w:p>
        </w:tc>
        <w:tc>
          <w:tcPr>
            <w:tcW w:w="1381" w:type="dxa"/>
          </w:tcPr>
          <w:p w14:paraId="7341BF9D"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3C60E2D2" w14:textId="77777777" w:rsidR="002D1FC4" w:rsidRPr="00472702" w:rsidRDefault="002D1FC4" w:rsidP="00544141">
            <w:pPr>
              <w:spacing w:before="40" w:after="40" w:line="200" w:lineRule="exact"/>
              <w:rPr>
                <w:sz w:val="16"/>
                <w:szCs w:val="16"/>
              </w:rPr>
            </w:pPr>
          </w:p>
        </w:tc>
      </w:tr>
      <w:tr w:rsidR="002D1FC4" w:rsidRPr="00472702" w14:paraId="11FF7E61"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1A238C98" w14:textId="77777777" w:rsidR="002D1FC4" w:rsidRPr="00472702" w:rsidRDefault="002D1FC4" w:rsidP="00544141">
            <w:pPr>
              <w:spacing w:before="40" w:after="40" w:line="200" w:lineRule="exact"/>
              <w:rPr>
                <w:sz w:val="16"/>
                <w:szCs w:val="16"/>
              </w:rPr>
            </w:pPr>
            <w:r w:rsidRPr="00472702">
              <w:rPr>
                <w:sz w:val="16"/>
                <w:szCs w:val="16"/>
              </w:rPr>
              <w:t>Нагрузка (кг)</w:t>
            </w:r>
          </w:p>
        </w:tc>
        <w:tc>
          <w:tcPr>
            <w:tcW w:w="1381" w:type="dxa"/>
            <w:tcBorders>
              <w:left w:val="single" w:sz="8" w:space="0" w:color="auto"/>
            </w:tcBorders>
          </w:tcPr>
          <w:p w14:paraId="60D572DE" w14:textId="77777777" w:rsidR="002D1FC4" w:rsidRPr="00472702" w:rsidRDefault="002D1FC4" w:rsidP="00544141">
            <w:pPr>
              <w:spacing w:before="40" w:after="40" w:line="200" w:lineRule="exact"/>
              <w:rPr>
                <w:sz w:val="16"/>
                <w:szCs w:val="16"/>
              </w:rPr>
            </w:pPr>
          </w:p>
        </w:tc>
        <w:tc>
          <w:tcPr>
            <w:tcW w:w="1381" w:type="dxa"/>
          </w:tcPr>
          <w:p w14:paraId="77A48BB5" w14:textId="77777777" w:rsidR="002D1FC4" w:rsidRPr="00472702" w:rsidRDefault="002D1FC4" w:rsidP="00544141">
            <w:pPr>
              <w:spacing w:before="40" w:after="40" w:line="200" w:lineRule="exact"/>
              <w:rPr>
                <w:sz w:val="16"/>
                <w:szCs w:val="16"/>
              </w:rPr>
            </w:pPr>
          </w:p>
        </w:tc>
        <w:tc>
          <w:tcPr>
            <w:tcW w:w="1382" w:type="dxa"/>
          </w:tcPr>
          <w:p w14:paraId="7E908F84" w14:textId="77777777" w:rsidR="002D1FC4" w:rsidRPr="00472702" w:rsidRDefault="002D1FC4" w:rsidP="00544141">
            <w:pPr>
              <w:spacing w:before="40" w:after="40" w:line="200" w:lineRule="exact"/>
              <w:rPr>
                <w:sz w:val="16"/>
                <w:szCs w:val="16"/>
              </w:rPr>
            </w:pPr>
          </w:p>
        </w:tc>
        <w:tc>
          <w:tcPr>
            <w:tcW w:w="1381" w:type="dxa"/>
          </w:tcPr>
          <w:p w14:paraId="0ADEC965"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1FE0E6B5" w14:textId="77777777" w:rsidR="002D1FC4" w:rsidRPr="00472702" w:rsidRDefault="002D1FC4" w:rsidP="00544141">
            <w:pPr>
              <w:spacing w:before="40" w:after="40" w:line="200" w:lineRule="exact"/>
              <w:rPr>
                <w:sz w:val="16"/>
                <w:szCs w:val="16"/>
              </w:rPr>
            </w:pPr>
          </w:p>
        </w:tc>
      </w:tr>
      <w:tr w:rsidR="002D1FC4" w:rsidRPr="00472702" w14:paraId="4238FF34" w14:textId="77777777" w:rsidTr="000B6D22">
        <w:tc>
          <w:tcPr>
            <w:tcW w:w="2112" w:type="dxa"/>
            <w:gridSpan w:val="2"/>
            <w:tcBorders>
              <w:top w:val="single" w:sz="4" w:space="0" w:color="auto"/>
              <w:left w:val="single" w:sz="8" w:space="0" w:color="auto"/>
              <w:bottom w:val="single" w:sz="4" w:space="0" w:color="auto"/>
              <w:right w:val="single" w:sz="8" w:space="0" w:color="auto"/>
            </w:tcBorders>
          </w:tcPr>
          <w:p w14:paraId="11A013CD" w14:textId="77777777" w:rsidR="002D1FC4" w:rsidRPr="00472702" w:rsidRDefault="002D1FC4" w:rsidP="00544141">
            <w:pPr>
              <w:spacing w:before="40" w:after="40" w:line="200" w:lineRule="exact"/>
              <w:rPr>
                <w:sz w:val="16"/>
                <w:szCs w:val="16"/>
              </w:rPr>
            </w:pPr>
            <w:r w:rsidRPr="00472702">
              <w:rPr>
                <w:sz w:val="16"/>
                <w:szCs w:val="16"/>
              </w:rPr>
              <w:t>Давление (кПа)</w:t>
            </w:r>
          </w:p>
        </w:tc>
        <w:tc>
          <w:tcPr>
            <w:tcW w:w="1381" w:type="dxa"/>
            <w:tcBorders>
              <w:left w:val="single" w:sz="8" w:space="0" w:color="auto"/>
            </w:tcBorders>
          </w:tcPr>
          <w:p w14:paraId="45245AAB" w14:textId="77777777" w:rsidR="002D1FC4" w:rsidRPr="00472702" w:rsidRDefault="002D1FC4" w:rsidP="00544141">
            <w:pPr>
              <w:spacing w:before="40" w:after="40" w:line="200" w:lineRule="exact"/>
              <w:rPr>
                <w:sz w:val="16"/>
                <w:szCs w:val="16"/>
              </w:rPr>
            </w:pPr>
          </w:p>
        </w:tc>
        <w:tc>
          <w:tcPr>
            <w:tcW w:w="1381" w:type="dxa"/>
          </w:tcPr>
          <w:p w14:paraId="1EB718A2" w14:textId="77777777" w:rsidR="002D1FC4" w:rsidRPr="00472702" w:rsidRDefault="002D1FC4" w:rsidP="00544141">
            <w:pPr>
              <w:spacing w:before="40" w:after="40" w:line="200" w:lineRule="exact"/>
              <w:rPr>
                <w:sz w:val="16"/>
                <w:szCs w:val="16"/>
              </w:rPr>
            </w:pPr>
          </w:p>
        </w:tc>
        <w:tc>
          <w:tcPr>
            <w:tcW w:w="1382" w:type="dxa"/>
          </w:tcPr>
          <w:p w14:paraId="7138AF67" w14:textId="77777777" w:rsidR="002D1FC4" w:rsidRPr="00472702" w:rsidRDefault="002D1FC4" w:rsidP="00544141">
            <w:pPr>
              <w:spacing w:before="40" w:after="40" w:line="200" w:lineRule="exact"/>
              <w:rPr>
                <w:sz w:val="16"/>
                <w:szCs w:val="16"/>
              </w:rPr>
            </w:pPr>
          </w:p>
        </w:tc>
        <w:tc>
          <w:tcPr>
            <w:tcW w:w="1381" w:type="dxa"/>
          </w:tcPr>
          <w:p w14:paraId="26ADF73C"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7AF2732A" w14:textId="77777777" w:rsidR="002D1FC4" w:rsidRPr="00472702" w:rsidRDefault="002D1FC4" w:rsidP="00544141">
            <w:pPr>
              <w:spacing w:before="40" w:after="40" w:line="200" w:lineRule="exact"/>
              <w:rPr>
                <w:sz w:val="16"/>
                <w:szCs w:val="16"/>
              </w:rPr>
            </w:pPr>
          </w:p>
        </w:tc>
      </w:tr>
      <w:tr w:rsidR="002D1FC4" w:rsidRPr="00472702" w14:paraId="116B582F" w14:textId="77777777" w:rsidTr="000B6D22">
        <w:trPr>
          <w:cantSplit/>
        </w:trPr>
        <w:tc>
          <w:tcPr>
            <w:tcW w:w="1131" w:type="dxa"/>
            <w:vMerge w:val="restart"/>
            <w:tcBorders>
              <w:top w:val="single" w:sz="4" w:space="0" w:color="auto"/>
              <w:left w:val="single" w:sz="8" w:space="0" w:color="auto"/>
              <w:right w:val="single" w:sz="4" w:space="0" w:color="auto"/>
            </w:tcBorders>
            <w:vAlign w:val="center"/>
          </w:tcPr>
          <w:p w14:paraId="1FA34BEE" w14:textId="77777777" w:rsidR="002D1FC4" w:rsidRPr="00472702" w:rsidRDefault="002D1FC4" w:rsidP="00544141">
            <w:pPr>
              <w:spacing w:before="40" w:after="40" w:line="200" w:lineRule="exact"/>
              <w:rPr>
                <w:sz w:val="16"/>
                <w:szCs w:val="16"/>
              </w:rPr>
            </w:pPr>
            <w:r w:rsidRPr="00472702">
              <w:rPr>
                <w:sz w:val="16"/>
                <w:szCs w:val="16"/>
              </w:rPr>
              <w:t>µ</w:t>
            </w:r>
            <w:proofErr w:type="spellStart"/>
            <w:r w:rsidRPr="00472702">
              <w:rPr>
                <w:sz w:val="16"/>
                <w:szCs w:val="16"/>
                <w:vertAlign w:val="subscript"/>
              </w:rPr>
              <w:t>peak</w:t>
            </w:r>
            <w:proofErr w:type="spellEnd"/>
          </w:p>
        </w:tc>
        <w:tc>
          <w:tcPr>
            <w:tcW w:w="981" w:type="dxa"/>
            <w:tcBorders>
              <w:top w:val="single" w:sz="4" w:space="0" w:color="auto"/>
              <w:left w:val="single" w:sz="4" w:space="0" w:color="auto"/>
              <w:bottom w:val="single" w:sz="4" w:space="0" w:color="auto"/>
              <w:right w:val="single" w:sz="8" w:space="0" w:color="auto"/>
            </w:tcBorders>
          </w:tcPr>
          <w:p w14:paraId="56A49B5D" w14:textId="77777777" w:rsidR="002D1FC4" w:rsidRPr="00472702" w:rsidRDefault="002D1FC4" w:rsidP="00544141">
            <w:pPr>
              <w:spacing w:before="40" w:after="40" w:line="200" w:lineRule="exact"/>
              <w:rPr>
                <w:sz w:val="16"/>
                <w:szCs w:val="16"/>
              </w:rPr>
            </w:pPr>
            <w:r w:rsidRPr="00472702">
              <w:rPr>
                <w:sz w:val="16"/>
                <w:szCs w:val="16"/>
              </w:rPr>
              <w:t>1</w:t>
            </w:r>
          </w:p>
        </w:tc>
        <w:tc>
          <w:tcPr>
            <w:tcW w:w="1381" w:type="dxa"/>
            <w:tcBorders>
              <w:left w:val="single" w:sz="8" w:space="0" w:color="auto"/>
            </w:tcBorders>
          </w:tcPr>
          <w:p w14:paraId="03E91794" w14:textId="77777777" w:rsidR="002D1FC4" w:rsidRPr="00472702" w:rsidRDefault="002D1FC4" w:rsidP="00544141">
            <w:pPr>
              <w:spacing w:before="40" w:after="40" w:line="200" w:lineRule="exact"/>
              <w:rPr>
                <w:sz w:val="16"/>
                <w:szCs w:val="16"/>
              </w:rPr>
            </w:pPr>
          </w:p>
        </w:tc>
        <w:tc>
          <w:tcPr>
            <w:tcW w:w="1381" w:type="dxa"/>
          </w:tcPr>
          <w:p w14:paraId="203A459C" w14:textId="77777777" w:rsidR="002D1FC4" w:rsidRPr="00472702" w:rsidRDefault="002D1FC4" w:rsidP="00544141">
            <w:pPr>
              <w:spacing w:before="40" w:after="40" w:line="200" w:lineRule="exact"/>
              <w:rPr>
                <w:sz w:val="16"/>
                <w:szCs w:val="16"/>
              </w:rPr>
            </w:pPr>
          </w:p>
        </w:tc>
        <w:tc>
          <w:tcPr>
            <w:tcW w:w="1382" w:type="dxa"/>
          </w:tcPr>
          <w:p w14:paraId="768D3807" w14:textId="77777777" w:rsidR="002D1FC4" w:rsidRPr="00472702" w:rsidRDefault="002D1FC4" w:rsidP="00544141">
            <w:pPr>
              <w:spacing w:before="40" w:after="40" w:line="200" w:lineRule="exact"/>
              <w:rPr>
                <w:sz w:val="16"/>
                <w:szCs w:val="16"/>
              </w:rPr>
            </w:pPr>
          </w:p>
        </w:tc>
        <w:tc>
          <w:tcPr>
            <w:tcW w:w="1381" w:type="dxa"/>
          </w:tcPr>
          <w:p w14:paraId="22AB53E3"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21BE024F" w14:textId="77777777" w:rsidR="002D1FC4" w:rsidRPr="00472702" w:rsidRDefault="002D1FC4" w:rsidP="00544141">
            <w:pPr>
              <w:spacing w:before="40" w:after="40" w:line="200" w:lineRule="exact"/>
              <w:rPr>
                <w:sz w:val="16"/>
                <w:szCs w:val="16"/>
              </w:rPr>
            </w:pPr>
          </w:p>
        </w:tc>
      </w:tr>
      <w:tr w:rsidR="002D1FC4" w:rsidRPr="00472702" w14:paraId="7A30201C" w14:textId="77777777" w:rsidTr="000B6D22">
        <w:tc>
          <w:tcPr>
            <w:tcW w:w="1131" w:type="dxa"/>
            <w:vMerge/>
            <w:tcBorders>
              <w:left w:val="single" w:sz="8" w:space="0" w:color="auto"/>
              <w:right w:val="single" w:sz="4" w:space="0" w:color="auto"/>
            </w:tcBorders>
          </w:tcPr>
          <w:p w14:paraId="5E22C17D" w14:textId="77777777" w:rsidR="002D1FC4" w:rsidRPr="00472702" w:rsidRDefault="002D1FC4" w:rsidP="00544141">
            <w:pPr>
              <w:spacing w:before="40" w:after="40" w:line="200" w:lineRule="exact"/>
              <w:rPr>
                <w:i/>
                <w:iCs/>
                <w:sz w:val="16"/>
                <w:szCs w:val="16"/>
              </w:rPr>
            </w:pPr>
          </w:p>
        </w:tc>
        <w:tc>
          <w:tcPr>
            <w:tcW w:w="981" w:type="dxa"/>
            <w:tcBorders>
              <w:top w:val="single" w:sz="4" w:space="0" w:color="auto"/>
              <w:left w:val="single" w:sz="4" w:space="0" w:color="auto"/>
              <w:bottom w:val="single" w:sz="4" w:space="0" w:color="auto"/>
              <w:right w:val="single" w:sz="8" w:space="0" w:color="auto"/>
            </w:tcBorders>
          </w:tcPr>
          <w:p w14:paraId="7665BE03" w14:textId="77777777" w:rsidR="002D1FC4" w:rsidRPr="00472702" w:rsidRDefault="002D1FC4" w:rsidP="00544141">
            <w:pPr>
              <w:spacing w:before="40" w:after="40" w:line="200" w:lineRule="exact"/>
              <w:rPr>
                <w:sz w:val="16"/>
                <w:szCs w:val="16"/>
              </w:rPr>
            </w:pPr>
            <w:r w:rsidRPr="00472702">
              <w:rPr>
                <w:sz w:val="16"/>
                <w:szCs w:val="16"/>
              </w:rPr>
              <w:t>2</w:t>
            </w:r>
          </w:p>
        </w:tc>
        <w:tc>
          <w:tcPr>
            <w:tcW w:w="1381" w:type="dxa"/>
            <w:tcBorders>
              <w:left w:val="single" w:sz="8" w:space="0" w:color="auto"/>
            </w:tcBorders>
          </w:tcPr>
          <w:p w14:paraId="38375E9E" w14:textId="77777777" w:rsidR="002D1FC4" w:rsidRPr="00472702" w:rsidRDefault="002D1FC4" w:rsidP="00544141">
            <w:pPr>
              <w:spacing w:before="40" w:after="40" w:line="200" w:lineRule="exact"/>
              <w:rPr>
                <w:sz w:val="16"/>
                <w:szCs w:val="16"/>
              </w:rPr>
            </w:pPr>
          </w:p>
        </w:tc>
        <w:tc>
          <w:tcPr>
            <w:tcW w:w="1381" w:type="dxa"/>
          </w:tcPr>
          <w:p w14:paraId="3F35B209" w14:textId="77777777" w:rsidR="002D1FC4" w:rsidRPr="00472702" w:rsidRDefault="002D1FC4" w:rsidP="00544141">
            <w:pPr>
              <w:spacing w:before="40" w:after="40" w:line="200" w:lineRule="exact"/>
              <w:rPr>
                <w:sz w:val="16"/>
                <w:szCs w:val="16"/>
              </w:rPr>
            </w:pPr>
          </w:p>
        </w:tc>
        <w:tc>
          <w:tcPr>
            <w:tcW w:w="1382" w:type="dxa"/>
          </w:tcPr>
          <w:p w14:paraId="09FBC68F" w14:textId="77777777" w:rsidR="002D1FC4" w:rsidRPr="00472702" w:rsidRDefault="002D1FC4" w:rsidP="00544141">
            <w:pPr>
              <w:spacing w:before="40" w:after="40" w:line="200" w:lineRule="exact"/>
              <w:rPr>
                <w:sz w:val="16"/>
                <w:szCs w:val="16"/>
              </w:rPr>
            </w:pPr>
          </w:p>
        </w:tc>
        <w:tc>
          <w:tcPr>
            <w:tcW w:w="1381" w:type="dxa"/>
          </w:tcPr>
          <w:p w14:paraId="1AFD13C6"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79EC52C4" w14:textId="77777777" w:rsidR="002D1FC4" w:rsidRPr="00472702" w:rsidRDefault="002D1FC4" w:rsidP="00544141">
            <w:pPr>
              <w:spacing w:before="40" w:after="40" w:line="200" w:lineRule="exact"/>
              <w:rPr>
                <w:sz w:val="16"/>
                <w:szCs w:val="16"/>
              </w:rPr>
            </w:pPr>
          </w:p>
        </w:tc>
      </w:tr>
      <w:tr w:rsidR="002D1FC4" w:rsidRPr="00472702" w14:paraId="5F91ACFA" w14:textId="77777777" w:rsidTr="000B6D22">
        <w:tc>
          <w:tcPr>
            <w:tcW w:w="1131" w:type="dxa"/>
            <w:vMerge/>
            <w:tcBorders>
              <w:left w:val="single" w:sz="8" w:space="0" w:color="auto"/>
              <w:right w:val="single" w:sz="4" w:space="0" w:color="auto"/>
            </w:tcBorders>
          </w:tcPr>
          <w:p w14:paraId="234CDC91" w14:textId="77777777" w:rsidR="002D1FC4" w:rsidRPr="00472702" w:rsidRDefault="002D1FC4" w:rsidP="00544141">
            <w:pPr>
              <w:spacing w:before="40" w:after="40" w:line="200" w:lineRule="exact"/>
              <w:rPr>
                <w:i/>
                <w:iCs/>
                <w:sz w:val="16"/>
                <w:szCs w:val="16"/>
              </w:rPr>
            </w:pPr>
          </w:p>
        </w:tc>
        <w:tc>
          <w:tcPr>
            <w:tcW w:w="981" w:type="dxa"/>
            <w:tcBorders>
              <w:top w:val="single" w:sz="4" w:space="0" w:color="auto"/>
              <w:left w:val="single" w:sz="4" w:space="0" w:color="auto"/>
              <w:bottom w:val="single" w:sz="4" w:space="0" w:color="auto"/>
              <w:right w:val="single" w:sz="8" w:space="0" w:color="auto"/>
            </w:tcBorders>
          </w:tcPr>
          <w:p w14:paraId="56B66D08" w14:textId="77777777" w:rsidR="002D1FC4" w:rsidRPr="00472702" w:rsidRDefault="002D1FC4" w:rsidP="00544141">
            <w:pPr>
              <w:spacing w:before="40" w:after="40" w:line="200" w:lineRule="exact"/>
              <w:rPr>
                <w:sz w:val="16"/>
                <w:szCs w:val="16"/>
              </w:rPr>
            </w:pPr>
            <w:r w:rsidRPr="00472702">
              <w:rPr>
                <w:sz w:val="16"/>
                <w:szCs w:val="16"/>
              </w:rPr>
              <w:t>3</w:t>
            </w:r>
          </w:p>
        </w:tc>
        <w:tc>
          <w:tcPr>
            <w:tcW w:w="1381" w:type="dxa"/>
            <w:tcBorders>
              <w:left w:val="single" w:sz="8" w:space="0" w:color="auto"/>
            </w:tcBorders>
          </w:tcPr>
          <w:p w14:paraId="2F81BB40" w14:textId="77777777" w:rsidR="002D1FC4" w:rsidRPr="00472702" w:rsidRDefault="002D1FC4" w:rsidP="00544141">
            <w:pPr>
              <w:spacing w:before="40" w:after="40" w:line="200" w:lineRule="exact"/>
              <w:rPr>
                <w:sz w:val="16"/>
                <w:szCs w:val="16"/>
              </w:rPr>
            </w:pPr>
          </w:p>
        </w:tc>
        <w:tc>
          <w:tcPr>
            <w:tcW w:w="1381" w:type="dxa"/>
          </w:tcPr>
          <w:p w14:paraId="1EF95CF2" w14:textId="77777777" w:rsidR="002D1FC4" w:rsidRPr="00472702" w:rsidRDefault="002D1FC4" w:rsidP="00544141">
            <w:pPr>
              <w:spacing w:before="40" w:after="40" w:line="200" w:lineRule="exact"/>
              <w:rPr>
                <w:sz w:val="16"/>
                <w:szCs w:val="16"/>
              </w:rPr>
            </w:pPr>
          </w:p>
        </w:tc>
        <w:tc>
          <w:tcPr>
            <w:tcW w:w="1382" w:type="dxa"/>
          </w:tcPr>
          <w:p w14:paraId="5F6F6975" w14:textId="77777777" w:rsidR="002D1FC4" w:rsidRPr="00472702" w:rsidRDefault="002D1FC4" w:rsidP="00544141">
            <w:pPr>
              <w:spacing w:before="40" w:after="40" w:line="200" w:lineRule="exact"/>
              <w:rPr>
                <w:sz w:val="16"/>
                <w:szCs w:val="16"/>
              </w:rPr>
            </w:pPr>
          </w:p>
        </w:tc>
        <w:tc>
          <w:tcPr>
            <w:tcW w:w="1381" w:type="dxa"/>
          </w:tcPr>
          <w:p w14:paraId="502D9A86"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008DEB8A" w14:textId="77777777" w:rsidR="002D1FC4" w:rsidRPr="00472702" w:rsidRDefault="002D1FC4" w:rsidP="00544141">
            <w:pPr>
              <w:spacing w:before="40" w:after="40" w:line="200" w:lineRule="exact"/>
              <w:rPr>
                <w:sz w:val="16"/>
                <w:szCs w:val="16"/>
              </w:rPr>
            </w:pPr>
          </w:p>
        </w:tc>
      </w:tr>
      <w:tr w:rsidR="002D1FC4" w:rsidRPr="00472702" w14:paraId="6C0E9906" w14:textId="77777777" w:rsidTr="000B6D22">
        <w:tc>
          <w:tcPr>
            <w:tcW w:w="1131" w:type="dxa"/>
            <w:vMerge/>
            <w:tcBorders>
              <w:left w:val="single" w:sz="8" w:space="0" w:color="auto"/>
              <w:right w:val="single" w:sz="4" w:space="0" w:color="auto"/>
            </w:tcBorders>
          </w:tcPr>
          <w:p w14:paraId="72A5D43A" w14:textId="77777777" w:rsidR="002D1FC4" w:rsidRPr="00472702" w:rsidRDefault="002D1FC4" w:rsidP="00544141">
            <w:pPr>
              <w:spacing w:before="40" w:after="40" w:line="200" w:lineRule="exact"/>
              <w:rPr>
                <w:i/>
                <w:iCs/>
                <w:sz w:val="16"/>
                <w:szCs w:val="16"/>
              </w:rPr>
            </w:pPr>
          </w:p>
        </w:tc>
        <w:tc>
          <w:tcPr>
            <w:tcW w:w="981" w:type="dxa"/>
            <w:tcBorders>
              <w:top w:val="single" w:sz="4" w:space="0" w:color="auto"/>
              <w:left w:val="single" w:sz="4" w:space="0" w:color="auto"/>
              <w:bottom w:val="single" w:sz="4" w:space="0" w:color="auto"/>
              <w:right w:val="single" w:sz="8" w:space="0" w:color="auto"/>
            </w:tcBorders>
          </w:tcPr>
          <w:p w14:paraId="5ECB9F78" w14:textId="77777777" w:rsidR="002D1FC4" w:rsidRPr="00472702" w:rsidRDefault="002D1FC4" w:rsidP="00544141">
            <w:pPr>
              <w:spacing w:before="40" w:after="40" w:line="200" w:lineRule="exact"/>
              <w:rPr>
                <w:sz w:val="16"/>
                <w:szCs w:val="16"/>
              </w:rPr>
            </w:pPr>
            <w:r w:rsidRPr="00472702">
              <w:rPr>
                <w:sz w:val="16"/>
                <w:szCs w:val="16"/>
              </w:rPr>
              <w:t>4</w:t>
            </w:r>
          </w:p>
        </w:tc>
        <w:tc>
          <w:tcPr>
            <w:tcW w:w="1381" w:type="dxa"/>
            <w:tcBorders>
              <w:left w:val="single" w:sz="8" w:space="0" w:color="auto"/>
            </w:tcBorders>
          </w:tcPr>
          <w:p w14:paraId="44B195BC" w14:textId="77777777" w:rsidR="002D1FC4" w:rsidRPr="00472702" w:rsidRDefault="002D1FC4" w:rsidP="00544141">
            <w:pPr>
              <w:spacing w:before="40" w:after="40" w:line="200" w:lineRule="exact"/>
              <w:rPr>
                <w:sz w:val="16"/>
                <w:szCs w:val="16"/>
              </w:rPr>
            </w:pPr>
          </w:p>
        </w:tc>
        <w:tc>
          <w:tcPr>
            <w:tcW w:w="1381" w:type="dxa"/>
          </w:tcPr>
          <w:p w14:paraId="6BCA30A6" w14:textId="77777777" w:rsidR="002D1FC4" w:rsidRPr="00472702" w:rsidRDefault="002D1FC4" w:rsidP="00544141">
            <w:pPr>
              <w:spacing w:before="40" w:after="40" w:line="200" w:lineRule="exact"/>
              <w:rPr>
                <w:sz w:val="16"/>
                <w:szCs w:val="16"/>
              </w:rPr>
            </w:pPr>
          </w:p>
        </w:tc>
        <w:tc>
          <w:tcPr>
            <w:tcW w:w="1382" w:type="dxa"/>
          </w:tcPr>
          <w:p w14:paraId="46B94AF6" w14:textId="77777777" w:rsidR="002D1FC4" w:rsidRPr="00472702" w:rsidRDefault="002D1FC4" w:rsidP="00544141">
            <w:pPr>
              <w:spacing w:before="40" w:after="40" w:line="200" w:lineRule="exact"/>
              <w:rPr>
                <w:sz w:val="16"/>
                <w:szCs w:val="16"/>
              </w:rPr>
            </w:pPr>
          </w:p>
        </w:tc>
        <w:tc>
          <w:tcPr>
            <w:tcW w:w="1381" w:type="dxa"/>
          </w:tcPr>
          <w:p w14:paraId="4D7DA68B"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686B00E7" w14:textId="77777777" w:rsidR="002D1FC4" w:rsidRPr="00472702" w:rsidRDefault="002D1FC4" w:rsidP="00544141">
            <w:pPr>
              <w:spacing w:before="40" w:after="40" w:line="200" w:lineRule="exact"/>
              <w:rPr>
                <w:sz w:val="16"/>
                <w:szCs w:val="16"/>
              </w:rPr>
            </w:pPr>
          </w:p>
        </w:tc>
      </w:tr>
      <w:tr w:rsidR="002D1FC4" w:rsidRPr="00472702" w14:paraId="6FE9D3F9" w14:textId="77777777" w:rsidTr="000B6D22">
        <w:tc>
          <w:tcPr>
            <w:tcW w:w="1131" w:type="dxa"/>
            <w:vMerge/>
            <w:tcBorders>
              <w:left w:val="single" w:sz="8" w:space="0" w:color="auto"/>
              <w:right w:val="single" w:sz="4" w:space="0" w:color="auto"/>
            </w:tcBorders>
          </w:tcPr>
          <w:p w14:paraId="071165BB" w14:textId="77777777" w:rsidR="002D1FC4" w:rsidRPr="00472702" w:rsidRDefault="002D1FC4" w:rsidP="00544141">
            <w:pPr>
              <w:spacing w:before="40" w:after="40" w:line="200" w:lineRule="exact"/>
              <w:rPr>
                <w:i/>
                <w:iCs/>
                <w:sz w:val="16"/>
                <w:szCs w:val="16"/>
              </w:rPr>
            </w:pPr>
          </w:p>
        </w:tc>
        <w:tc>
          <w:tcPr>
            <w:tcW w:w="981" w:type="dxa"/>
            <w:tcBorders>
              <w:top w:val="single" w:sz="4" w:space="0" w:color="auto"/>
              <w:left w:val="single" w:sz="4" w:space="0" w:color="auto"/>
              <w:bottom w:val="single" w:sz="4" w:space="0" w:color="auto"/>
              <w:right w:val="single" w:sz="8" w:space="0" w:color="auto"/>
            </w:tcBorders>
          </w:tcPr>
          <w:p w14:paraId="417875CC" w14:textId="77777777" w:rsidR="002D1FC4" w:rsidRPr="00472702" w:rsidRDefault="002D1FC4" w:rsidP="00544141">
            <w:pPr>
              <w:spacing w:before="40" w:after="40" w:line="200" w:lineRule="exact"/>
              <w:rPr>
                <w:sz w:val="16"/>
                <w:szCs w:val="16"/>
              </w:rPr>
            </w:pPr>
            <w:r w:rsidRPr="00472702">
              <w:rPr>
                <w:sz w:val="16"/>
                <w:szCs w:val="16"/>
              </w:rPr>
              <w:t>5</w:t>
            </w:r>
          </w:p>
        </w:tc>
        <w:tc>
          <w:tcPr>
            <w:tcW w:w="1381" w:type="dxa"/>
            <w:tcBorders>
              <w:left w:val="single" w:sz="8" w:space="0" w:color="auto"/>
            </w:tcBorders>
          </w:tcPr>
          <w:p w14:paraId="454BFC29" w14:textId="77777777" w:rsidR="002D1FC4" w:rsidRPr="00472702" w:rsidRDefault="002D1FC4" w:rsidP="00544141">
            <w:pPr>
              <w:spacing w:before="40" w:after="40" w:line="200" w:lineRule="exact"/>
              <w:rPr>
                <w:sz w:val="16"/>
                <w:szCs w:val="16"/>
              </w:rPr>
            </w:pPr>
          </w:p>
        </w:tc>
        <w:tc>
          <w:tcPr>
            <w:tcW w:w="1381" w:type="dxa"/>
          </w:tcPr>
          <w:p w14:paraId="0F157DB3" w14:textId="77777777" w:rsidR="002D1FC4" w:rsidRPr="00472702" w:rsidRDefault="002D1FC4" w:rsidP="00544141">
            <w:pPr>
              <w:spacing w:before="40" w:after="40" w:line="200" w:lineRule="exact"/>
              <w:rPr>
                <w:sz w:val="16"/>
                <w:szCs w:val="16"/>
              </w:rPr>
            </w:pPr>
          </w:p>
        </w:tc>
        <w:tc>
          <w:tcPr>
            <w:tcW w:w="1382" w:type="dxa"/>
          </w:tcPr>
          <w:p w14:paraId="4683F679" w14:textId="77777777" w:rsidR="002D1FC4" w:rsidRPr="00472702" w:rsidRDefault="002D1FC4" w:rsidP="00544141">
            <w:pPr>
              <w:spacing w:before="40" w:after="40" w:line="200" w:lineRule="exact"/>
              <w:rPr>
                <w:sz w:val="16"/>
                <w:szCs w:val="16"/>
              </w:rPr>
            </w:pPr>
          </w:p>
        </w:tc>
        <w:tc>
          <w:tcPr>
            <w:tcW w:w="1381" w:type="dxa"/>
          </w:tcPr>
          <w:p w14:paraId="4F934D82"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61114DFD" w14:textId="77777777" w:rsidR="002D1FC4" w:rsidRPr="00472702" w:rsidRDefault="002D1FC4" w:rsidP="00544141">
            <w:pPr>
              <w:spacing w:before="40" w:after="40" w:line="200" w:lineRule="exact"/>
              <w:rPr>
                <w:sz w:val="16"/>
                <w:szCs w:val="16"/>
              </w:rPr>
            </w:pPr>
          </w:p>
        </w:tc>
      </w:tr>
      <w:tr w:rsidR="002D1FC4" w:rsidRPr="00472702" w14:paraId="2EF10169" w14:textId="77777777" w:rsidTr="000B6D22">
        <w:tc>
          <w:tcPr>
            <w:tcW w:w="1131" w:type="dxa"/>
            <w:vMerge/>
            <w:tcBorders>
              <w:left w:val="single" w:sz="8" w:space="0" w:color="auto"/>
              <w:right w:val="single" w:sz="4" w:space="0" w:color="auto"/>
            </w:tcBorders>
          </w:tcPr>
          <w:p w14:paraId="7875FB54" w14:textId="77777777" w:rsidR="002D1FC4" w:rsidRPr="00472702" w:rsidRDefault="002D1FC4" w:rsidP="00544141">
            <w:pPr>
              <w:spacing w:before="40" w:after="40" w:line="200" w:lineRule="exact"/>
              <w:rPr>
                <w:i/>
                <w:iCs/>
                <w:sz w:val="16"/>
                <w:szCs w:val="16"/>
              </w:rPr>
            </w:pPr>
          </w:p>
        </w:tc>
        <w:tc>
          <w:tcPr>
            <w:tcW w:w="981" w:type="dxa"/>
            <w:tcBorders>
              <w:top w:val="single" w:sz="4" w:space="0" w:color="auto"/>
              <w:left w:val="single" w:sz="4" w:space="0" w:color="auto"/>
              <w:bottom w:val="single" w:sz="4" w:space="0" w:color="auto"/>
              <w:right w:val="single" w:sz="8" w:space="0" w:color="auto"/>
            </w:tcBorders>
          </w:tcPr>
          <w:p w14:paraId="6137B9BA" w14:textId="77777777" w:rsidR="002D1FC4" w:rsidRPr="00472702" w:rsidRDefault="002D1FC4" w:rsidP="00544141">
            <w:pPr>
              <w:spacing w:before="40" w:after="40" w:line="200" w:lineRule="exact"/>
              <w:rPr>
                <w:sz w:val="16"/>
                <w:szCs w:val="16"/>
              </w:rPr>
            </w:pPr>
            <w:r w:rsidRPr="00472702">
              <w:rPr>
                <w:sz w:val="16"/>
                <w:szCs w:val="16"/>
              </w:rPr>
              <w:t>6</w:t>
            </w:r>
          </w:p>
        </w:tc>
        <w:tc>
          <w:tcPr>
            <w:tcW w:w="1381" w:type="dxa"/>
            <w:tcBorders>
              <w:left w:val="single" w:sz="8" w:space="0" w:color="auto"/>
            </w:tcBorders>
          </w:tcPr>
          <w:p w14:paraId="31DD0A49" w14:textId="77777777" w:rsidR="002D1FC4" w:rsidRPr="00472702" w:rsidRDefault="002D1FC4" w:rsidP="00544141">
            <w:pPr>
              <w:spacing w:before="40" w:after="40" w:line="200" w:lineRule="exact"/>
              <w:rPr>
                <w:sz w:val="16"/>
                <w:szCs w:val="16"/>
              </w:rPr>
            </w:pPr>
          </w:p>
        </w:tc>
        <w:tc>
          <w:tcPr>
            <w:tcW w:w="1381" w:type="dxa"/>
          </w:tcPr>
          <w:p w14:paraId="07E053B6" w14:textId="77777777" w:rsidR="002D1FC4" w:rsidRPr="00472702" w:rsidRDefault="002D1FC4" w:rsidP="00544141">
            <w:pPr>
              <w:spacing w:before="40" w:after="40" w:line="200" w:lineRule="exact"/>
              <w:rPr>
                <w:sz w:val="16"/>
                <w:szCs w:val="16"/>
              </w:rPr>
            </w:pPr>
          </w:p>
        </w:tc>
        <w:tc>
          <w:tcPr>
            <w:tcW w:w="1382" w:type="dxa"/>
          </w:tcPr>
          <w:p w14:paraId="43F821A4" w14:textId="77777777" w:rsidR="002D1FC4" w:rsidRPr="00472702" w:rsidRDefault="002D1FC4" w:rsidP="00544141">
            <w:pPr>
              <w:spacing w:before="40" w:after="40" w:line="200" w:lineRule="exact"/>
              <w:rPr>
                <w:sz w:val="16"/>
                <w:szCs w:val="16"/>
              </w:rPr>
            </w:pPr>
          </w:p>
        </w:tc>
        <w:tc>
          <w:tcPr>
            <w:tcW w:w="1381" w:type="dxa"/>
          </w:tcPr>
          <w:p w14:paraId="212F7715"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34F826B0" w14:textId="77777777" w:rsidR="002D1FC4" w:rsidRPr="00472702" w:rsidRDefault="002D1FC4" w:rsidP="00544141">
            <w:pPr>
              <w:spacing w:before="40" w:after="40" w:line="200" w:lineRule="exact"/>
              <w:rPr>
                <w:sz w:val="16"/>
                <w:szCs w:val="16"/>
              </w:rPr>
            </w:pPr>
          </w:p>
        </w:tc>
      </w:tr>
      <w:tr w:rsidR="002D1FC4" w:rsidRPr="00472702" w14:paraId="088743C4" w14:textId="77777777" w:rsidTr="000B6D22">
        <w:tc>
          <w:tcPr>
            <w:tcW w:w="1131" w:type="dxa"/>
            <w:vMerge/>
            <w:tcBorders>
              <w:left w:val="single" w:sz="8" w:space="0" w:color="auto"/>
              <w:right w:val="single" w:sz="4" w:space="0" w:color="auto"/>
            </w:tcBorders>
          </w:tcPr>
          <w:p w14:paraId="6ECFD9F4" w14:textId="77777777" w:rsidR="002D1FC4" w:rsidRPr="00472702" w:rsidRDefault="002D1FC4" w:rsidP="00544141">
            <w:pPr>
              <w:spacing w:before="40" w:after="40" w:line="200" w:lineRule="exact"/>
              <w:rPr>
                <w:i/>
                <w:iCs/>
                <w:sz w:val="16"/>
                <w:szCs w:val="16"/>
              </w:rPr>
            </w:pPr>
          </w:p>
        </w:tc>
        <w:tc>
          <w:tcPr>
            <w:tcW w:w="981" w:type="dxa"/>
            <w:tcBorders>
              <w:top w:val="single" w:sz="4" w:space="0" w:color="auto"/>
              <w:left w:val="single" w:sz="4" w:space="0" w:color="auto"/>
              <w:bottom w:val="single" w:sz="4" w:space="0" w:color="auto"/>
              <w:right w:val="single" w:sz="8" w:space="0" w:color="auto"/>
            </w:tcBorders>
          </w:tcPr>
          <w:p w14:paraId="36E96A6A" w14:textId="77777777" w:rsidR="002D1FC4" w:rsidRPr="00472702" w:rsidRDefault="002D1FC4" w:rsidP="00544141">
            <w:pPr>
              <w:spacing w:before="40" w:after="40" w:line="200" w:lineRule="exact"/>
              <w:rPr>
                <w:sz w:val="16"/>
                <w:szCs w:val="16"/>
              </w:rPr>
            </w:pPr>
            <w:r w:rsidRPr="00472702">
              <w:rPr>
                <w:sz w:val="16"/>
                <w:szCs w:val="16"/>
              </w:rPr>
              <w:t>7</w:t>
            </w:r>
          </w:p>
        </w:tc>
        <w:tc>
          <w:tcPr>
            <w:tcW w:w="1381" w:type="dxa"/>
            <w:tcBorders>
              <w:left w:val="single" w:sz="8" w:space="0" w:color="auto"/>
            </w:tcBorders>
          </w:tcPr>
          <w:p w14:paraId="33A43941" w14:textId="77777777" w:rsidR="002D1FC4" w:rsidRPr="00472702" w:rsidRDefault="002D1FC4" w:rsidP="00544141">
            <w:pPr>
              <w:spacing w:before="40" w:after="40" w:line="200" w:lineRule="exact"/>
              <w:rPr>
                <w:sz w:val="16"/>
                <w:szCs w:val="16"/>
              </w:rPr>
            </w:pPr>
          </w:p>
        </w:tc>
        <w:tc>
          <w:tcPr>
            <w:tcW w:w="1381" w:type="dxa"/>
          </w:tcPr>
          <w:p w14:paraId="3E3536CC" w14:textId="77777777" w:rsidR="002D1FC4" w:rsidRPr="00472702" w:rsidRDefault="002D1FC4" w:rsidP="00544141">
            <w:pPr>
              <w:spacing w:before="40" w:after="40" w:line="200" w:lineRule="exact"/>
              <w:rPr>
                <w:sz w:val="16"/>
                <w:szCs w:val="16"/>
              </w:rPr>
            </w:pPr>
          </w:p>
        </w:tc>
        <w:tc>
          <w:tcPr>
            <w:tcW w:w="1382" w:type="dxa"/>
          </w:tcPr>
          <w:p w14:paraId="1A841531" w14:textId="77777777" w:rsidR="002D1FC4" w:rsidRPr="00472702" w:rsidRDefault="002D1FC4" w:rsidP="00544141">
            <w:pPr>
              <w:spacing w:before="40" w:after="40" w:line="200" w:lineRule="exact"/>
              <w:rPr>
                <w:sz w:val="16"/>
                <w:szCs w:val="16"/>
              </w:rPr>
            </w:pPr>
          </w:p>
        </w:tc>
        <w:tc>
          <w:tcPr>
            <w:tcW w:w="1381" w:type="dxa"/>
          </w:tcPr>
          <w:p w14:paraId="582DAD8D"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6B67CF44" w14:textId="77777777" w:rsidR="002D1FC4" w:rsidRPr="00472702" w:rsidRDefault="002D1FC4" w:rsidP="00544141">
            <w:pPr>
              <w:spacing w:before="40" w:after="40" w:line="200" w:lineRule="exact"/>
              <w:rPr>
                <w:sz w:val="16"/>
                <w:szCs w:val="16"/>
              </w:rPr>
            </w:pPr>
          </w:p>
        </w:tc>
      </w:tr>
      <w:tr w:rsidR="002D1FC4" w:rsidRPr="00472702" w14:paraId="1D969BE9" w14:textId="77777777" w:rsidTr="000B6D22">
        <w:tc>
          <w:tcPr>
            <w:tcW w:w="1131" w:type="dxa"/>
            <w:vMerge/>
            <w:tcBorders>
              <w:left w:val="single" w:sz="8" w:space="0" w:color="auto"/>
              <w:bottom w:val="single" w:sz="4" w:space="0" w:color="auto"/>
              <w:right w:val="single" w:sz="4" w:space="0" w:color="auto"/>
            </w:tcBorders>
          </w:tcPr>
          <w:p w14:paraId="483F6495" w14:textId="77777777" w:rsidR="002D1FC4" w:rsidRPr="00472702" w:rsidRDefault="002D1FC4" w:rsidP="00544141">
            <w:pPr>
              <w:spacing w:before="40" w:after="40" w:line="200" w:lineRule="exact"/>
              <w:rPr>
                <w:i/>
                <w:iCs/>
                <w:sz w:val="16"/>
                <w:szCs w:val="16"/>
              </w:rPr>
            </w:pPr>
          </w:p>
        </w:tc>
        <w:tc>
          <w:tcPr>
            <w:tcW w:w="981" w:type="dxa"/>
            <w:tcBorders>
              <w:top w:val="single" w:sz="4" w:space="0" w:color="auto"/>
              <w:left w:val="single" w:sz="4" w:space="0" w:color="auto"/>
              <w:bottom w:val="single" w:sz="4" w:space="0" w:color="auto"/>
              <w:right w:val="single" w:sz="8" w:space="0" w:color="auto"/>
            </w:tcBorders>
          </w:tcPr>
          <w:p w14:paraId="430292AD" w14:textId="77777777" w:rsidR="002D1FC4" w:rsidRPr="00472702" w:rsidRDefault="002D1FC4" w:rsidP="00544141">
            <w:pPr>
              <w:spacing w:before="40" w:after="40" w:line="200" w:lineRule="exact"/>
              <w:rPr>
                <w:sz w:val="16"/>
                <w:szCs w:val="16"/>
              </w:rPr>
            </w:pPr>
            <w:r w:rsidRPr="00472702">
              <w:rPr>
                <w:sz w:val="16"/>
                <w:szCs w:val="16"/>
              </w:rPr>
              <w:t>8</w:t>
            </w:r>
          </w:p>
        </w:tc>
        <w:tc>
          <w:tcPr>
            <w:tcW w:w="1381" w:type="dxa"/>
            <w:tcBorders>
              <w:left w:val="single" w:sz="8" w:space="0" w:color="auto"/>
            </w:tcBorders>
          </w:tcPr>
          <w:p w14:paraId="54C1DBED" w14:textId="77777777" w:rsidR="002D1FC4" w:rsidRPr="00472702" w:rsidRDefault="002D1FC4" w:rsidP="00544141">
            <w:pPr>
              <w:spacing w:before="40" w:after="40" w:line="200" w:lineRule="exact"/>
              <w:rPr>
                <w:sz w:val="16"/>
                <w:szCs w:val="16"/>
              </w:rPr>
            </w:pPr>
          </w:p>
        </w:tc>
        <w:tc>
          <w:tcPr>
            <w:tcW w:w="1381" w:type="dxa"/>
          </w:tcPr>
          <w:p w14:paraId="2C1EEE36" w14:textId="77777777" w:rsidR="002D1FC4" w:rsidRPr="00472702" w:rsidRDefault="002D1FC4" w:rsidP="00544141">
            <w:pPr>
              <w:spacing w:before="40" w:after="40" w:line="200" w:lineRule="exact"/>
              <w:rPr>
                <w:sz w:val="16"/>
                <w:szCs w:val="16"/>
              </w:rPr>
            </w:pPr>
          </w:p>
        </w:tc>
        <w:tc>
          <w:tcPr>
            <w:tcW w:w="1382" w:type="dxa"/>
          </w:tcPr>
          <w:p w14:paraId="39A562A9" w14:textId="77777777" w:rsidR="002D1FC4" w:rsidRPr="00472702" w:rsidRDefault="002D1FC4" w:rsidP="00544141">
            <w:pPr>
              <w:spacing w:before="40" w:after="40" w:line="200" w:lineRule="exact"/>
              <w:rPr>
                <w:sz w:val="16"/>
                <w:szCs w:val="16"/>
              </w:rPr>
            </w:pPr>
          </w:p>
        </w:tc>
        <w:tc>
          <w:tcPr>
            <w:tcW w:w="1381" w:type="dxa"/>
          </w:tcPr>
          <w:p w14:paraId="18C6CD75"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1DC4AFBD" w14:textId="77777777" w:rsidR="002D1FC4" w:rsidRPr="00472702" w:rsidRDefault="002D1FC4" w:rsidP="00544141">
            <w:pPr>
              <w:spacing w:before="40" w:after="40" w:line="200" w:lineRule="exact"/>
              <w:rPr>
                <w:sz w:val="16"/>
                <w:szCs w:val="16"/>
              </w:rPr>
            </w:pPr>
          </w:p>
        </w:tc>
      </w:tr>
      <w:tr w:rsidR="002D1FC4" w:rsidRPr="00472702" w14:paraId="4650886F"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35E8009A" w14:textId="77777777" w:rsidR="002D1FC4" w:rsidRPr="00472702" w:rsidRDefault="00876D83" w:rsidP="00544141">
            <w:pPr>
              <w:spacing w:before="40" w:after="40" w:line="200" w:lineRule="exact"/>
              <w:rPr>
                <w:i/>
                <w:iCs/>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peak</m:t>
                      </m:r>
                    </m:sub>
                  </m:sSub>
                </m:e>
              </m:acc>
            </m:oMath>
            <w:r w:rsidR="002D1FC4" w:rsidRPr="00472702">
              <w:rPr>
                <w:i/>
                <w:sz w:val="16"/>
                <w:szCs w:val="16"/>
              </w:rPr>
              <w:t xml:space="preserve"> </w:t>
            </w:r>
          </w:p>
        </w:tc>
        <w:tc>
          <w:tcPr>
            <w:tcW w:w="1381" w:type="dxa"/>
            <w:tcBorders>
              <w:left w:val="single" w:sz="8" w:space="0" w:color="auto"/>
            </w:tcBorders>
          </w:tcPr>
          <w:p w14:paraId="206BEE50" w14:textId="77777777" w:rsidR="002D1FC4" w:rsidRPr="00472702" w:rsidRDefault="002D1FC4" w:rsidP="00544141">
            <w:pPr>
              <w:spacing w:before="40" w:after="40" w:line="200" w:lineRule="exact"/>
              <w:rPr>
                <w:sz w:val="16"/>
                <w:szCs w:val="16"/>
              </w:rPr>
            </w:pPr>
          </w:p>
        </w:tc>
        <w:tc>
          <w:tcPr>
            <w:tcW w:w="1381" w:type="dxa"/>
          </w:tcPr>
          <w:p w14:paraId="67A228C9" w14:textId="77777777" w:rsidR="002D1FC4" w:rsidRPr="00472702" w:rsidRDefault="002D1FC4" w:rsidP="00544141">
            <w:pPr>
              <w:spacing w:before="40" w:after="40" w:line="200" w:lineRule="exact"/>
              <w:rPr>
                <w:sz w:val="16"/>
                <w:szCs w:val="16"/>
              </w:rPr>
            </w:pPr>
          </w:p>
        </w:tc>
        <w:tc>
          <w:tcPr>
            <w:tcW w:w="1382" w:type="dxa"/>
          </w:tcPr>
          <w:p w14:paraId="530389ED" w14:textId="77777777" w:rsidR="002D1FC4" w:rsidRPr="00472702" w:rsidRDefault="002D1FC4" w:rsidP="00544141">
            <w:pPr>
              <w:spacing w:before="40" w:after="40" w:line="200" w:lineRule="exact"/>
              <w:rPr>
                <w:sz w:val="16"/>
                <w:szCs w:val="16"/>
              </w:rPr>
            </w:pPr>
          </w:p>
        </w:tc>
        <w:tc>
          <w:tcPr>
            <w:tcW w:w="1381" w:type="dxa"/>
          </w:tcPr>
          <w:p w14:paraId="49CF19F2"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29233261" w14:textId="77777777" w:rsidR="002D1FC4" w:rsidRPr="00472702" w:rsidRDefault="002D1FC4" w:rsidP="00544141">
            <w:pPr>
              <w:spacing w:before="40" w:after="40" w:line="200" w:lineRule="exact"/>
              <w:rPr>
                <w:sz w:val="16"/>
                <w:szCs w:val="16"/>
              </w:rPr>
            </w:pPr>
          </w:p>
        </w:tc>
      </w:tr>
      <w:tr w:rsidR="002D1FC4" w:rsidRPr="00472702" w14:paraId="10E1AB39"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1A8ED1F5" w14:textId="77777777" w:rsidR="002D1FC4" w:rsidRPr="00472702" w:rsidRDefault="002D1FC4" w:rsidP="00544141">
            <w:pPr>
              <w:spacing w:before="40" w:after="40" w:line="200" w:lineRule="exact"/>
              <w:rPr>
                <w:i/>
                <w:iCs/>
                <w:sz w:val="16"/>
                <w:szCs w:val="16"/>
              </w:rPr>
            </w:pPr>
            <w:r w:rsidRPr="00472702">
              <w:rPr>
                <w:sz w:val="16"/>
                <w:szCs w:val="16"/>
              </w:rPr>
              <w:t xml:space="preserve">Стандартное отклонение </w:t>
            </w:r>
            <w:r w:rsidRPr="00472702">
              <w:rPr>
                <w:i/>
                <w:iCs/>
                <w:sz w:val="16"/>
                <w:szCs w:val="16"/>
              </w:rPr>
              <w:t>σ</w:t>
            </w:r>
            <w:r w:rsidRPr="00472702">
              <w:rPr>
                <w:i/>
                <w:iCs/>
                <w:sz w:val="16"/>
                <w:szCs w:val="16"/>
                <w:vertAlign w:val="subscript"/>
              </w:rPr>
              <w:t>µ</w:t>
            </w:r>
          </w:p>
        </w:tc>
        <w:tc>
          <w:tcPr>
            <w:tcW w:w="1381" w:type="dxa"/>
            <w:tcBorders>
              <w:left w:val="single" w:sz="8" w:space="0" w:color="auto"/>
            </w:tcBorders>
          </w:tcPr>
          <w:p w14:paraId="7419705A" w14:textId="77777777" w:rsidR="002D1FC4" w:rsidRPr="00472702" w:rsidRDefault="002D1FC4" w:rsidP="00544141">
            <w:pPr>
              <w:spacing w:before="40" w:after="40" w:line="200" w:lineRule="exact"/>
              <w:rPr>
                <w:sz w:val="16"/>
                <w:szCs w:val="16"/>
              </w:rPr>
            </w:pPr>
          </w:p>
        </w:tc>
        <w:tc>
          <w:tcPr>
            <w:tcW w:w="1381" w:type="dxa"/>
          </w:tcPr>
          <w:p w14:paraId="0EF8306C" w14:textId="77777777" w:rsidR="002D1FC4" w:rsidRPr="00472702" w:rsidRDefault="002D1FC4" w:rsidP="00544141">
            <w:pPr>
              <w:spacing w:before="40" w:after="40" w:line="200" w:lineRule="exact"/>
              <w:rPr>
                <w:sz w:val="16"/>
                <w:szCs w:val="16"/>
              </w:rPr>
            </w:pPr>
          </w:p>
        </w:tc>
        <w:tc>
          <w:tcPr>
            <w:tcW w:w="1382" w:type="dxa"/>
          </w:tcPr>
          <w:p w14:paraId="62665F4C" w14:textId="77777777" w:rsidR="002D1FC4" w:rsidRPr="00472702" w:rsidRDefault="002D1FC4" w:rsidP="00544141">
            <w:pPr>
              <w:spacing w:before="40" w:after="40" w:line="200" w:lineRule="exact"/>
              <w:rPr>
                <w:sz w:val="16"/>
                <w:szCs w:val="16"/>
              </w:rPr>
            </w:pPr>
          </w:p>
        </w:tc>
        <w:tc>
          <w:tcPr>
            <w:tcW w:w="1381" w:type="dxa"/>
          </w:tcPr>
          <w:p w14:paraId="0C62CC11"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453B5967" w14:textId="77777777" w:rsidR="002D1FC4" w:rsidRPr="00472702" w:rsidRDefault="002D1FC4" w:rsidP="00544141">
            <w:pPr>
              <w:spacing w:before="40" w:after="40" w:line="200" w:lineRule="exact"/>
              <w:rPr>
                <w:sz w:val="16"/>
                <w:szCs w:val="16"/>
              </w:rPr>
            </w:pPr>
          </w:p>
        </w:tc>
      </w:tr>
      <w:tr w:rsidR="002D1FC4" w:rsidRPr="00472702" w14:paraId="48E062AB"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3C726547" w14:textId="77777777" w:rsidR="002D1FC4" w:rsidRPr="00472702" w:rsidRDefault="002D1FC4" w:rsidP="00544141">
            <w:pPr>
              <w:spacing w:before="40" w:after="40" w:line="200" w:lineRule="exact"/>
              <w:rPr>
                <w:iCs/>
                <w:sz w:val="16"/>
                <w:szCs w:val="16"/>
              </w:rPr>
            </w:pPr>
            <w:r w:rsidRPr="00472702">
              <w:rPr>
                <w:i/>
                <w:iCs/>
                <w:sz w:val="16"/>
                <w:szCs w:val="16"/>
              </w:rPr>
              <w:t>CV</w:t>
            </w:r>
            <w:r w:rsidRPr="00472702">
              <w:rPr>
                <w:i/>
                <w:iCs/>
                <w:sz w:val="16"/>
                <w:szCs w:val="16"/>
                <w:vertAlign w:val="subscript"/>
              </w:rPr>
              <w:t>µ</w:t>
            </w:r>
            <w:r w:rsidRPr="00472702">
              <w:rPr>
                <w:sz w:val="16"/>
                <w:szCs w:val="16"/>
              </w:rPr>
              <w:t xml:space="preserve"> ≤ 4 %</w:t>
            </w:r>
          </w:p>
        </w:tc>
        <w:tc>
          <w:tcPr>
            <w:tcW w:w="1381" w:type="dxa"/>
            <w:tcBorders>
              <w:left w:val="single" w:sz="8" w:space="0" w:color="auto"/>
              <w:bottom w:val="single" w:sz="4" w:space="0" w:color="auto"/>
            </w:tcBorders>
          </w:tcPr>
          <w:p w14:paraId="0BA417C8" w14:textId="77777777" w:rsidR="002D1FC4" w:rsidRPr="00472702" w:rsidRDefault="002D1FC4" w:rsidP="00544141">
            <w:pPr>
              <w:spacing w:before="40" w:after="40" w:line="200" w:lineRule="exact"/>
              <w:rPr>
                <w:sz w:val="16"/>
                <w:szCs w:val="16"/>
              </w:rPr>
            </w:pPr>
          </w:p>
        </w:tc>
        <w:tc>
          <w:tcPr>
            <w:tcW w:w="1381" w:type="dxa"/>
            <w:tcBorders>
              <w:bottom w:val="single" w:sz="4" w:space="0" w:color="auto"/>
            </w:tcBorders>
          </w:tcPr>
          <w:p w14:paraId="313115F8" w14:textId="77777777" w:rsidR="002D1FC4" w:rsidRPr="00472702" w:rsidRDefault="002D1FC4" w:rsidP="00544141">
            <w:pPr>
              <w:spacing w:before="40" w:after="40" w:line="200" w:lineRule="exact"/>
              <w:rPr>
                <w:sz w:val="16"/>
                <w:szCs w:val="16"/>
              </w:rPr>
            </w:pPr>
          </w:p>
        </w:tc>
        <w:tc>
          <w:tcPr>
            <w:tcW w:w="1382" w:type="dxa"/>
            <w:tcBorders>
              <w:bottom w:val="single" w:sz="4" w:space="0" w:color="auto"/>
            </w:tcBorders>
          </w:tcPr>
          <w:p w14:paraId="43249B6B" w14:textId="77777777" w:rsidR="002D1FC4" w:rsidRPr="00472702" w:rsidRDefault="002D1FC4" w:rsidP="00544141">
            <w:pPr>
              <w:spacing w:before="40" w:after="40" w:line="200" w:lineRule="exact"/>
              <w:rPr>
                <w:sz w:val="16"/>
                <w:szCs w:val="16"/>
              </w:rPr>
            </w:pPr>
          </w:p>
        </w:tc>
        <w:tc>
          <w:tcPr>
            <w:tcW w:w="1381" w:type="dxa"/>
            <w:tcBorders>
              <w:bottom w:val="single" w:sz="4" w:space="0" w:color="auto"/>
            </w:tcBorders>
          </w:tcPr>
          <w:p w14:paraId="6E6B26EB" w14:textId="77777777" w:rsidR="002D1FC4" w:rsidRPr="00472702" w:rsidRDefault="002D1FC4" w:rsidP="00544141">
            <w:pPr>
              <w:spacing w:before="40" w:after="40" w:line="200" w:lineRule="exact"/>
              <w:rPr>
                <w:sz w:val="16"/>
                <w:szCs w:val="16"/>
              </w:rPr>
            </w:pPr>
          </w:p>
        </w:tc>
        <w:tc>
          <w:tcPr>
            <w:tcW w:w="1382" w:type="dxa"/>
            <w:tcBorders>
              <w:bottom w:val="single" w:sz="4" w:space="0" w:color="auto"/>
              <w:right w:val="single" w:sz="8" w:space="0" w:color="auto"/>
            </w:tcBorders>
          </w:tcPr>
          <w:p w14:paraId="1FC0F76A" w14:textId="77777777" w:rsidR="002D1FC4" w:rsidRPr="00472702" w:rsidRDefault="002D1FC4" w:rsidP="00544141">
            <w:pPr>
              <w:spacing w:before="40" w:after="40" w:line="200" w:lineRule="exact"/>
              <w:rPr>
                <w:sz w:val="16"/>
                <w:szCs w:val="16"/>
              </w:rPr>
            </w:pPr>
          </w:p>
        </w:tc>
      </w:tr>
      <w:tr w:rsidR="002D1FC4" w:rsidRPr="00472702" w14:paraId="19C7FFEF"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633606B2" w14:textId="77777777" w:rsidR="002D1FC4" w:rsidRPr="00472702" w:rsidRDefault="002D1FC4" w:rsidP="00544141">
            <w:pPr>
              <w:suppressAutoHyphens w:val="0"/>
              <w:spacing w:before="40" w:after="40" w:line="200" w:lineRule="exact"/>
              <w:ind w:left="567" w:hanging="567"/>
              <w:rPr>
                <w:iCs/>
                <w:sz w:val="16"/>
                <w:szCs w:val="16"/>
              </w:rPr>
            </w:pPr>
            <w:proofErr w:type="spellStart"/>
            <w:r w:rsidRPr="00472702">
              <w:rPr>
                <w:i/>
                <w:iCs/>
                <w:sz w:val="16"/>
                <w:szCs w:val="16"/>
              </w:rPr>
              <w:t>CVal</w:t>
            </w:r>
            <w:proofErr w:type="spellEnd"/>
            <w:r w:rsidRPr="00472702">
              <w:rPr>
                <w:sz w:val="16"/>
                <w:szCs w:val="16"/>
              </w:rPr>
              <w:t>(</w:t>
            </w:r>
            <w:r w:rsidRPr="00472702">
              <w:rPr>
                <w:i/>
                <w:iCs/>
                <w:sz w:val="16"/>
                <w:szCs w:val="16"/>
              </w:rPr>
              <w:t>µ</w:t>
            </w:r>
            <w:proofErr w:type="spellStart"/>
            <w:r w:rsidRPr="00472702">
              <w:rPr>
                <w:sz w:val="16"/>
                <w:szCs w:val="16"/>
                <w:vertAlign w:val="subscript"/>
              </w:rPr>
              <w:t>peak</w:t>
            </w:r>
            <w:proofErr w:type="spellEnd"/>
            <w:r w:rsidRPr="00472702">
              <w:rPr>
                <w:sz w:val="16"/>
                <w:szCs w:val="16"/>
              </w:rPr>
              <w:t>) ≤ 5 %</w:t>
            </w:r>
          </w:p>
        </w:tc>
        <w:tc>
          <w:tcPr>
            <w:tcW w:w="1381" w:type="dxa"/>
            <w:tcBorders>
              <w:left w:val="single" w:sz="8" w:space="0" w:color="auto"/>
              <w:bottom w:val="single" w:sz="4" w:space="0" w:color="auto"/>
              <w:tl2br w:val="single" w:sz="4" w:space="0" w:color="000000"/>
              <w:tr2bl w:val="single" w:sz="4" w:space="0" w:color="000000"/>
            </w:tcBorders>
          </w:tcPr>
          <w:p w14:paraId="2AABCCEE" w14:textId="77777777" w:rsidR="002D1FC4" w:rsidRPr="00472702" w:rsidRDefault="002D1FC4" w:rsidP="00544141">
            <w:pPr>
              <w:spacing w:before="40" w:after="40" w:line="200" w:lineRule="exact"/>
              <w:rPr>
                <w:sz w:val="16"/>
                <w:szCs w:val="16"/>
                <w:lang w:val="sv-SE"/>
              </w:rPr>
            </w:pPr>
          </w:p>
        </w:tc>
        <w:tc>
          <w:tcPr>
            <w:tcW w:w="1381" w:type="dxa"/>
            <w:tcBorders>
              <w:bottom w:val="single" w:sz="4" w:space="0" w:color="auto"/>
              <w:tl2br w:val="single" w:sz="4" w:space="0" w:color="000000"/>
              <w:tr2bl w:val="single" w:sz="4" w:space="0" w:color="000000"/>
            </w:tcBorders>
          </w:tcPr>
          <w:p w14:paraId="1BE1A061" w14:textId="77777777" w:rsidR="002D1FC4" w:rsidRPr="00472702" w:rsidRDefault="002D1FC4" w:rsidP="00544141">
            <w:pPr>
              <w:spacing w:before="40" w:after="40" w:line="200" w:lineRule="exact"/>
              <w:rPr>
                <w:sz w:val="16"/>
                <w:szCs w:val="16"/>
                <w:lang w:val="sv-SE"/>
              </w:rPr>
            </w:pPr>
          </w:p>
        </w:tc>
        <w:tc>
          <w:tcPr>
            <w:tcW w:w="1382" w:type="dxa"/>
            <w:tcBorders>
              <w:bottom w:val="single" w:sz="4" w:space="0" w:color="auto"/>
              <w:tl2br w:val="single" w:sz="4" w:space="0" w:color="000000"/>
              <w:tr2bl w:val="single" w:sz="4" w:space="0" w:color="000000"/>
            </w:tcBorders>
          </w:tcPr>
          <w:p w14:paraId="39D25B84" w14:textId="77777777" w:rsidR="002D1FC4" w:rsidRPr="00472702" w:rsidRDefault="002D1FC4" w:rsidP="00544141">
            <w:pPr>
              <w:spacing w:before="40" w:after="40" w:line="200" w:lineRule="exact"/>
              <w:rPr>
                <w:sz w:val="16"/>
                <w:szCs w:val="16"/>
                <w:lang w:val="sv-SE"/>
              </w:rPr>
            </w:pPr>
          </w:p>
        </w:tc>
        <w:tc>
          <w:tcPr>
            <w:tcW w:w="1381" w:type="dxa"/>
            <w:tcBorders>
              <w:bottom w:val="single" w:sz="4" w:space="0" w:color="auto"/>
              <w:tl2br w:val="single" w:sz="4" w:space="0" w:color="000000"/>
              <w:tr2bl w:val="single" w:sz="4" w:space="0" w:color="000000"/>
            </w:tcBorders>
          </w:tcPr>
          <w:p w14:paraId="560DAC38" w14:textId="77777777" w:rsidR="002D1FC4" w:rsidRPr="00472702" w:rsidRDefault="002D1FC4" w:rsidP="00544141">
            <w:pPr>
              <w:spacing w:before="40" w:after="40" w:line="200" w:lineRule="exact"/>
              <w:rPr>
                <w:sz w:val="16"/>
                <w:szCs w:val="16"/>
                <w:lang w:val="sv-SE"/>
              </w:rPr>
            </w:pPr>
          </w:p>
        </w:tc>
        <w:tc>
          <w:tcPr>
            <w:tcW w:w="1382" w:type="dxa"/>
            <w:tcBorders>
              <w:bottom w:val="single" w:sz="4" w:space="0" w:color="auto"/>
              <w:right w:val="single" w:sz="8" w:space="0" w:color="auto"/>
            </w:tcBorders>
          </w:tcPr>
          <w:p w14:paraId="6594D54E" w14:textId="77777777" w:rsidR="002D1FC4" w:rsidRPr="00472702" w:rsidRDefault="002D1FC4" w:rsidP="00544141">
            <w:pPr>
              <w:spacing w:before="40" w:after="40" w:line="200" w:lineRule="exact"/>
              <w:rPr>
                <w:sz w:val="16"/>
                <w:szCs w:val="16"/>
                <w:lang w:val="sv-SE"/>
              </w:rPr>
            </w:pPr>
          </w:p>
        </w:tc>
      </w:tr>
      <w:tr w:rsidR="002D1FC4" w:rsidRPr="00472702" w14:paraId="2C6256AB"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28B22B33" w14:textId="77777777" w:rsidR="002D1FC4" w:rsidRPr="00472702" w:rsidRDefault="002D1FC4" w:rsidP="00544141">
            <w:pPr>
              <w:spacing w:before="40" w:after="40" w:line="200" w:lineRule="exact"/>
              <w:rPr>
                <w:iCs/>
                <w:sz w:val="16"/>
                <w:szCs w:val="16"/>
              </w:rPr>
            </w:pPr>
            <w:r w:rsidRPr="00472702">
              <w:rPr>
                <w:sz w:val="16"/>
                <w:szCs w:val="16"/>
              </w:rPr>
              <w:t>µ</w:t>
            </w:r>
            <w:proofErr w:type="spellStart"/>
            <w:r w:rsidRPr="00472702">
              <w:rPr>
                <w:sz w:val="16"/>
                <w:szCs w:val="16"/>
                <w:vertAlign w:val="subscript"/>
              </w:rPr>
              <w:t>peak,corr</w:t>
            </w:r>
            <w:proofErr w:type="spellEnd"/>
            <w:r w:rsidRPr="00472702">
              <w:rPr>
                <w:sz w:val="16"/>
                <w:szCs w:val="16"/>
              </w:rPr>
              <w:t>(R)</w:t>
            </w:r>
          </w:p>
        </w:tc>
        <w:tc>
          <w:tcPr>
            <w:tcW w:w="1381" w:type="dxa"/>
            <w:tcBorders>
              <w:left w:val="single" w:sz="8" w:space="0" w:color="auto"/>
              <w:bottom w:val="single" w:sz="4" w:space="0" w:color="auto"/>
            </w:tcBorders>
          </w:tcPr>
          <w:p w14:paraId="562FFFEB" w14:textId="77777777" w:rsidR="002D1FC4" w:rsidRPr="00472702" w:rsidRDefault="002D1FC4" w:rsidP="00544141">
            <w:pPr>
              <w:spacing w:before="40" w:after="40" w:line="200" w:lineRule="exact"/>
              <w:rPr>
                <w:sz w:val="16"/>
                <w:szCs w:val="16"/>
              </w:rPr>
            </w:pPr>
          </w:p>
        </w:tc>
        <w:tc>
          <w:tcPr>
            <w:tcW w:w="1381" w:type="dxa"/>
            <w:tcBorders>
              <w:bottom w:val="single" w:sz="4" w:space="0" w:color="auto"/>
              <w:tl2br w:val="single" w:sz="4" w:space="0" w:color="000000"/>
              <w:tr2bl w:val="single" w:sz="4" w:space="0" w:color="000000"/>
            </w:tcBorders>
          </w:tcPr>
          <w:p w14:paraId="0A79C3A6" w14:textId="77777777" w:rsidR="002D1FC4" w:rsidRPr="00472702" w:rsidRDefault="002D1FC4" w:rsidP="00544141">
            <w:pPr>
              <w:spacing w:before="40" w:after="40" w:line="200" w:lineRule="exact"/>
              <w:rPr>
                <w:sz w:val="16"/>
                <w:szCs w:val="16"/>
              </w:rPr>
            </w:pPr>
          </w:p>
        </w:tc>
        <w:tc>
          <w:tcPr>
            <w:tcW w:w="1382" w:type="dxa"/>
            <w:tcBorders>
              <w:bottom w:val="single" w:sz="4" w:space="0" w:color="auto"/>
              <w:tl2br w:val="single" w:sz="4" w:space="0" w:color="000000"/>
              <w:tr2bl w:val="single" w:sz="4" w:space="0" w:color="000000"/>
            </w:tcBorders>
          </w:tcPr>
          <w:p w14:paraId="7C5372A5" w14:textId="77777777" w:rsidR="002D1FC4" w:rsidRPr="00472702" w:rsidRDefault="002D1FC4" w:rsidP="00544141">
            <w:pPr>
              <w:spacing w:before="40" w:after="40" w:line="200" w:lineRule="exact"/>
              <w:rPr>
                <w:sz w:val="16"/>
                <w:szCs w:val="16"/>
              </w:rPr>
            </w:pPr>
          </w:p>
        </w:tc>
        <w:tc>
          <w:tcPr>
            <w:tcW w:w="1381" w:type="dxa"/>
            <w:tcBorders>
              <w:bottom w:val="single" w:sz="4" w:space="0" w:color="auto"/>
              <w:tl2br w:val="single" w:sz="4" w:space="0" w:color="000000"/>
              <w:tr2bl w:val="single" w:sz="4" w:space="0" w:color="000000"/>
            </w:tcBorders>
          </w:tcPr>
          <w:p w14:paraId="28621EC0" w14:textId="77777777" w:rsidR="002D1FC4" w:rsidRPr="00472702" w:rsidRDefault="002D1FC4" w:rsidP="00544141">
            <w:pPr>
              <w:spacing w:before="40" w:after="40" w:line="200" w:lineRule="exact"/>
              <w:rPr>
                <w:sz w:val="16"/>
                <w:szCs w:val="16"/>
              </w:rPr>
            </w:pPr>
          </w:p>
        </w:tc>
        <w:tc>
          <w:tcPr>
            <w:tcW w:w="1382" w:type="dxa"/>
            <w:tcBorders>
              <w:bottom w:val="single" w:sz="4" w:space="0" w:color="auto"/>
              <w:right w:val="single" w:sz="8" w:space="0" w:color="auto"/>
            </w:tcBorders>
          </w:tcPr>
          <w:p w14:paraId="57427A80" w14:textId="77777777" w:rsidR="002D1FC4" w:rsidRPr="00472702" w:rsidRDefault="002D1FC4" w:rsidP="00544141">
            <w:pPr>
              <w:spacing w:before="40" w:after="40" w:line="200" w:lineRule="exact"/>
              <w:rPr>
                <w:sz w:val="16"/>
                <w:szCs w:val="16"/>
              </w:rPr>
            </w:pPr>
          </w:p>
        </w:tc>
      </w:tr>
      <w:tr w:rsidR="002D1FC4" w:rsidRPr="00472702" w14:paraId="70EF2A17"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53A3B39D" w14:textId="77777777" w:rsidR="002D1FC4" w:rsidRPr="00472702" w:rsidRDefault="002D1FC4" w:rsidP="00544141">
            <w:pPr>
              <w:spacing w:before="40" w:after="40" w:line="200" w:lineRule="exact"/>
              <w:rPr>
                <w:i/>
                <w:iCs/>
                <w:sz w:val="16"/>
                <w:szCs w:val="16"/>
              </w:rPr>
            </w:pPr>
            <w:r w:rsidRPr="00472702">
              <w:rPr>
                <w:sz w:val="16"/>
                <w:szCs w:val="16"/>
              </w:rPr>
              <w:t>µ</w:t>
            </w:r>
            <w:proofErr w:type="spellStart"/>
            <w:r w:rsidRPr="00472702">
              <w:rPr>
                <w:sz w:val="16"/>
                <w:szCs w:val="16"/>
                <w:vertAlign w:val="subscript"/>
              </w:rPr>
              <w:t>peak,adj</w:t>
            </w:r>
            <w:proofErr w:type="spellEnd"/>
            <w:r w:rsidRPr="00472702">
              <w:rPr>
                <w:sz w:val="16"/>
                <w:szCs w:val="16"/>
              </w:rPr>
              <w:t>(R)</w:t>
            </w:r>
          </w:p>
        </w:tc>
        <w:tc>
          <w:tcPr>
            <w:tcW w:w="1381" w:type="dxa"/>
            <w:tcBorders>
              <w:left w:val="single" w:sz="8" w:space="0" w:color="auto"/>
              <w:bottom w:val="single" w:sz="4" w:space="0" w:color="auto"/>
              <w:tl2br w:val="single" w:sz="4" w:space="0" w:color="auto"/>
              <w:tr2bl w:val="single" w:sz="4" w:space="0" w:color="auto"/>
            </w:tcBorders>
          </w:tcPr>
          <w:p w14:paraId="4A2E718A" w14:textId="77777777" w:rsidR="002D1FC4" w:rsidRPr="00472702" w:rsidRDefault="002D1FC4" w:rsidP="00544141">
            <w:pPr>
              <w:spacing w:before="40" w:after="40" w:line="200" w:lineRule="exact"/>
              <w:rPr>
                <w:sz w:val="16"/>
                <w:szCs w:val="16"/>
              </w:rPr>
            </w:pPr>
          </w:p>
        </w:tc>
        <w:tc>
          <w:tcPr>
            <w:tcW w:w="1381" w:type="dxa"/>
          </w:tcPr>
          <w:p w14:paraId="72C69D5C" w14:textId="77777777" w:rsidR="002D1FC4" w:rsidRPr="00472702" w:rsidRDefault="002D1FC4" w:rsidP="00544141">
            <w:pPr>
              <w:spacing w:before="40" w:after="40" w:line="200" w:lineRule="exact"/>
              <w:rPr>
                <w:sz w:val="16"/>
                <w:szCs w:val="16"/>
              </w:rPr>
            </w:pPr>
          </w:p>
        </w:tc>
        <w:tc>
          <w:tcPr>
            <w:tcW w:w="1382" w:type="dxa"/>
          </w:tcPr>
          <w:p w14:paraId="488FD7A5" w14:textId="77777777" w:rsidR="002D1FC4" w:rsidRPr="00472702" w:rsidRDefault="002D1FC4" w:rsidP="00544141">
            <w:pPr>
              <w:spacing w:before="40" w:after="40" w:line="200" w:lineRule="exact"/>
              <w:rPr>
                <w:sz w:val="16"/>
                <w:szCs w:val="16"/>
              </w:rPr>
            </w:pPr>
          </w:p>
        </w:tc>
        <w:tc>
          <w:tcPr>
            <w:tcW w:w="1381" w:type="dxa"/>
          </w:tcPr>
          <w:p w14:paraId="5150AD48" w14:textId="77777777" w:rsidR="002D1FC4" w:rsidRPr="00472702" w:rsidRDefault="002D1FC4" w:rsidP="00544141">
            <w:pPr>
              <w:spacing w:before="40" w:after="40" w:line="200" w:lineRule="exact"/>
              <w:rPr>
                <w:sz w:val="16"/>
                <w:szCs w:val="16"/>
              </w:rPr>
            </w:pPr>
          </w:p>
        </w:tc>
        <w:tc>
          <w:tcPr>
            <w:tcW w:w="1382" w:type="dxa"/>
            <w:tcBorders>
              <w:bottom w:val="single" w:sz="4" w:space="0" w:color="auto"/>
              <w:right w:val="single" w:sz="8" w:space="0" w:color="auto"/>
              <w:tl2br w:val="single" w:sz="4" w:space="0" w:color="auto"/>
              <w:tr2bl w:val="single" w:sz="4" w:space="0" w:color="auto"/>
            </w:tcBorders>
          </w:tcPr>
          <w:p w14:paraId="1F1482EB" w14:textId="77777777" w:rsidR="002D1FC4" w:rsidRPr="00472702" w:rsidRDefault="002D1FC4" w:rsidP="00544141">
            <w:pPr>
              <w:spacing w:before="40" w:after="40" w:line="200" w:lineRule="exact"/>
              <w:rPr>
                <w:sz w:val="16"/>
                <w:szCs w:val="16"/>
              </w:rPr>
            </w:pPr>
          </w:p>
        </w:tc>
      </w:tr>
      <w:tr w:rsidR="002D1FC4" w:rsidRPr="00472702" w14:paraId="244F134E"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222EA174" w14:textId="77777777" w:rsidR="002D1FC4" w:rsidRPr="00472702" w:rsidRDefault="002D1FC4" w:rsidP="00544141">
            <w:pPr>
              <w:spacing w:before="40" w:after="40" w:line="200" w:lineRule="exact"/>
              <w:rPr>
                <w:sz w:val="16"/>
                <w:szCs w:val="16"/>
              </w:rPr>
            </w:pPr>
            <w:r w:rsidRPr="00472702">
              <w:rPr>
                <w:sz w:val="16"/>
                <w:szCs w:val="16"/>
              </w:rPr>
              <w:t>Коэффициент сцепления с мокрой поверхностью</w:t>
            </w:r>
          </w:p>
        </w:tc>
        <w:tc>
          <w:tcPr>
            <w:tcW w:w="1381" w:type="dxa"/>
            <w:tcBorders>
              <w:left w:val="single" w:sz="8" w:space="0" w:color="auto"/>
              <w:tl2br w:val="single" w:sz="4" w:space="0" w:color="auto"/>
              <w:tr2bl w:val="single" w:sz="4" w:space="0" w:color="auto"/>
            </w:tcBorders>
          </w:tcPr>
          <w:p w14:paraId="71F4A499" w14:textId="77777777" w:rsidR="002D1FC4" w:rsidRPr="00472702" w:rsidRDefault="002D1FC4" w:rsidP="00544141">
            <w:pPr>
              <w:spacing w:before="40" w:after="40" w:line="200" w:lineRule="exact"/>
              <w:rPr>
                <w:sz w:val="16"/>
                <w:szCs w:val="16"/>
              </w:rPr>
            </w:pPr>
          </w:p>
        </w:tc>
        <w:tc>
          <w:tcPr>
            <w:tcW w:w="1381" w:type="dxa"/>
          </w:tcPr>
          <w:p w14:paraId="515B6A08" w14:textId="77777777" w:rsidR="002D1FC4" w:rsidRPr="00472702" w:rsidRDefault="002D1FC4" w:rsidP="00544141">
            <w:pPr>
              <w:spacing w:before="40" w:after="40" w:line="200" w:lineRule="exact"/>
              <w:rPr>
                <w:sz w:val="16"/>
                <w:szCs w:val="16"/>
              </w:rPr>
            </w:pPr>
          </w:p>
        </w:tc>
        <w:tc>
          <w:tcPr>
            <w:tcW w:w="1382" w:type="dxa"/>
          </w:tcPr>
          <w:p w14:paraId="3AFF96D7" w14:textId="77777777" w:rsidR="002D1FC4" w:rsidRPr="00472702" w:rsidRDefault="002D1FC4" w:rsidP="00544141">
            <w:pPr>
              <w:spacing w:before="40" w:after="40" w:line="200" w:lineRule="exact"/>
              <w:rPr>
                <w:sz w:val="16"/>
                <w:szCs w:val="16"/>
              </w:rPr>
            </w:pPr>
          </w:p>
        </w:tc>
        <w:tc>
          <w:tcPr>
            <w:tcW w:w="1381" w:type="dxa"/>
          </w:tcPr>
          <w:p w14:paraId="7A4A7917" w14:textId="77777777" w:rsidR="002D1FC4" w:rsidRPr="00472702" w:rsidRDefault="002D1FC4" w:rsidP="00544141">
            <w:pPr>
              <w:spacing w:before="40" w:after="40" w:line="200" w:lineRule="exact"/>
              <w:rPr>
                <w:sz w:val="16"/>
                <w:szCs w:val="16"/>
              </w:rPr>
            </w:pPr>
          </w:p>
        </w:tc>
        <w:tc>
          <w:tcPr>
            <w:tcW w:w="1382" w:type="dxa"/>
            <w:tcBorders>
              <w:right w:val="single" w:sz="8" w:space="0" w:color="auto"/>
              <w:tl2br w:val="single" w:sz="4" w:space="0" w:color="auto"/>
              <w:tr2bl w:val="single" w:sz="4" w:space="0" w:color="auto"/>
            </w:tcBorders>
          </w:tcPr>
          <w:p w14:paraId="16145008" w14:textId="77777777" w:rsidR="002D1FC4" w:rsidRPr="00472702" w:rsidRDefault="002D1FC4" w:rsidP="00544141">
            <w:pPr>
              <w:spacing w:before="40" w:after="40" w:line="200" w:lineRule="exact"/>
              <w:rPr>
                <w:sz w:val="16"/>
                <w:szCs w:val="16"/>
              </w:rPr>
            </w:pPr>
          </w:p>
        </w:tc>
      </w:tr>
      <w:tr w:rsidR="002D1FC4" w:rsidRPr="00472702" w14:paraId="43155DD6"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08A46D5B" w14:textId="77777777" w:rsidR="002D1FC4" w:rsidRPr="00472702" w:rsidRDefault="002D1FC4" w:rsidP="00544141">
            <w:pPr>
              <w:spacing w:before="40" w:after="40" w:line="200" w:lineRule="exact"/>
              <w:rPr>
                <w:sz w:val="16"/>
                <w:szCs w:val="16"/>
              </w:rPr>
            </w:pPr>
            <w:r w:rsidRPr="00472702">
              <w:rPr>
                <w:sz w:val="16"/>
                <w:szCs w:val="16"/>
              </w:rPr>
              <w:t>Темп. мокрой поверхности (°C)</w:t>
            </w:r>
          </w:p>
        </w:tc>
        <w:tc>
          <w:tcPr>
            <w:tcW w:w="1381" w:type="dxa"/>
            <w:tcBorders>
              <w:left w:val="single" w:sz="8" w:space="0" w:color="auto"/>
            </w:tcBorders>
          </w:tcPr>
          <w:p w14:paraId="2704039E" w14:textId="77777777" w:rsidR="002D1FC4" w:rsidRPr="00472702" w:rsidRDefault="002D1FC4" w:rsidP="00544141">
            <w:pPr>
              <w:spacing w:before="40" w:after="40" w:line="200" w:lineRule="exact"/>
              <w:rPr>
                <w:sz w:val="16"/>
                <w:szCs w:val="16"/>
              </w:rPr>
            </w:pPr>
          </w:p>
        </w:tc>
        <w:tc>
          <w:tcPr>
            <w:tcW w:w="1381" w:type="dxa"/>
          </w:tcPr>
          <w:p w14:paraId="600B89C8" w14:textId="77777777" w:rsidR="002D1FC4" w:rsidRPr="00472702" w:rsidRDefault="002D1FC4" w:rsidP="00544141">
            <w:pPr>
              <w:spacing w:before="40" w:after="40" w:line="200" w:lineRule="exact"/>
              <w:rPr>
                <w:sz w:val="16"/>
                <w:szCs w:val="16"/>
              </w:rPr>
            </w:pPr>
          </w:p>
        </w:tc>
        <w:tc>
          <w:tcPr>
            <w:tcW w:w="1382" w:type="dxa"/>
          </w:tcPr>
          <w:p w14:paraId="35B19F24" w14:textId="77777777" w:rsidR="002D1FC4" w:rsidRPr="00472702" w:rsidRDefault="002D1FC4" w:rsidP="00544141">
            <w:pPr>
              <w:spacing w:before="40" w:after="40" w:line="200" w:lineRule="exact"/>
              <w:rPr>
                <w:sz w:val="16"/>
                <w:szCs w:val="16"/>
              </w:rPr>
            </w:pPr>
          </w:p>
        </w:tc>
        <w:tc>
          <w:tcPr>
            <w:tcW w:w="1381" w:type="dxa"/>
          </w:tcPr>
          <w:p w14:paraId="7A32E79D"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0DEC7371" w14:textId="77777777" w:rsidR="002D1FC4" w:rsidRPr="00472702" w:rsidRDefault="002D1FC4" w:rsidP="00544141">
            <w:pPr>
              <w:spacing w:before="40" w:after="40" w:line="200" w:lineRule="exact"/>
              <w:rPr>
                <w:sz w:val="16"/>
                <w:szCs w:val="16"/>
              </w:rPr>
            </w:pPr>
          </w:p>
        </w:tc>
      </w:tr>
      <w:tr w:rsidR="002D1FC4" w:rsidRPr="00472702" w14:paraId="1B351E7A" w14:textId="77777777" w:rsidTr="000B6D22">
        <w:trPr>
          <w:trHeight w:val="227"/>
        </w:trPr>
        <w:tc>
          <w:tcPr>
            <w:tcW w:w="2112" w:type="dxa"/>
            <w:gridSpan w:val="2"/>
            <w:tcBorders>
              <w:top w:val="single" w:sz="4" w:space="0" w:color="auto"/>
              <w:left w:val="single" w:sz="8" w:space="0" w:color="auto"/>
              <w:bottom w:val="single" w:sz="4" w:space="0" w:color="auto"/>
              <w:right w:val="single" w:sz="8" w:space="0" w:color="auto"/>
            </w:tcBorders>
          </w:tcPr>
          <w:p w14:paraId="25BDC5E4" w14:textId="77777777" w:rsidR="002D1FC4" w:rsidRPr="00472702" w:rsidRDefault="002D1FC4" w:rsidP="00544141">
            <w:pPr>
              <w:spacing w:before="40" w:after="40" w:line="200" w:lineRule="exact"/>
              <w:rPr>
                <w:sz w:val="16"/>
                <w:szCs w:val="16"/>
              </w:rPr>
            </w:pPr>
            <w:r w:rsidRPr="00472702">
              <w:rPr>
                <w:sz w:val="16"/>
                <w:szCs w:val="16"/>
              </w:rPr>
              <w:t>Темп</w:t>
            </w:r>
            <w:proofErr w:type="gramStart"/>
            <w:r w:rsidRPr="00472702">
              <w:rPr>
                <w:sz w:val="16"/>
                <w:szCs w:val="16"/>
              </w:rPr>
              <w:t>.</w:t>
            </w:r>
            <w:proofErr w:type="gramEnd"/>
            <w:r w:rsidRPr="00472702">
              <w:rPr>
                <w:sz w:val="16"/>
                <w:szCs w:val="16"/>
              </w:rPr>
              <w:t xml:space="preserve"> окружающей среды (°C) </w:t>
            </w:r>
          </w:p>
        </w:tc>
        <w:tc>
          <w:tcPr>
            <w:tcW w:w="1381" w:type="dxa"/>
            <w:tcBorders>
              <w:left w:val="single" w:sz="8" w:space="0" w:color="auto"/>
            </w:tcBorders>
          </w:tcPr>
          <w:p w14:paraId="7C5D8BEC" w14:textId="77777777" w:rsidR="002D1FC4" w:rsidRPr="00472702" w:rsidRDefault="002D1FC4" w:rsidP="00544141">
            <w:pPr>
              <w:spacing w:before="40" w:after="40" w:line="200" w:lineRule="exact"/>
              <w:rPr>
                <w:sz w:val="16"/>
                <w:szCs w:val="16"/>
              </w:rPr>
            </w:pPr>
          </w:p>
        </w:tc>
        <w:tc>
          <w:tcPr>
            <w:tcW w:w="1381" w:type="dxa"/>
          </w:tcPr>
          <w:p w14:paraId="2BCDE39B" w14:textId="77777777" w:rsidR="002D1FC4" w:rsidRPr="00472702" w:rsidRDefault="002D1FC4" w:rsidP="00544141">
            <w:pPr>
              <w:spacing w:before="40" w:after="40" w:line="200" w:lineRule="exact"/>
              <w:rPr>
                <w:sz w:val="16"/>
                <w:szCs w:val="16"/>
              </w:rPr>
            </w:pPr>
          </w:p>
        </w:tc>
        <w:tc>
          <w:tcPr>
            <w:tcW w:w="1382" w:type="dxa"/>
          </w:tcPr>
          <w:p w14:paraId="14A1895A" w14:textId="77777777" w:rsidR="002D1FC4" w:rsidRPr="00472702" w:rsidRDefault="002D1FC4" w:rsidP="00544141">
            <w:pPr>
              <w:spacing w:before="40" w:after="40" w:line="200" w:lineRule="exact"/>
              <w:rPr>
                <w:sz w:val="16"/>
                <w:szCs w:val="16"/>
              </w:rPr>
            </w:pPr>
          </w:p>
        </w:tc>
        <w:tc>
          <w:tcPr>
            <w:tcW w:w="1381" w:type="dxa"/>
          </w:tcPr>
          <w:p w14:paraId="141F0595" w14:textId="77777777" w:rsidR="002D1FC4" w:rsidRPr="00472702" w:rsidRDefault="002D1FC4" w:rsidP="00544141">
            <w:pPr>
              <w:spacing w:before="40" w:after="40" w:line="200" w:lineRule="exact"/>
              <w:rPr>
                <w:sz w:val="16"/>
                <w:szCs w:val="16"/>
              </w:rPr>
            </w:pPr>
          </w:p>
        </w:tc>
        <w:tc>
          <w:tcPr>
            <w:tcW w:w="1382" w:type="dxa"/>
            <w:tcBorders>
              <w:right w:val="single" w:sz="8" w:space="0" w:color="auto"/>
            </w:tcBorders>
          </w:tcPr>
          <w:p w14:paraId="0525EE56" w14:textId="77777777" w:rsidR="002D1FC4" w:rsidRPr="00472702" w:rsidRDefault="002D1FC4" w:rsidP="00544141">
            <w:pPr>
              <w:spacing w:before="40" w:after="40" w:line="200" w:lineRule="exact"/>
              <w:rPr>
                <w:sz w:val="16"/>
                <w:szCs w:val="16"/>
              </w:rPr>
            </w:pPr>
          </w:p>
        </w:tc>
      </w:tr>
      <w:tr w:rsidR="002D1FC4" w:rsidRPr="00472702" w14:paraId="45BA1746" w14:textId="77777777" w:rsidTr="000B6D22">
        <w:trPr>
          <w:trHeight w:val="227"/>
        </w:trPr>
        <w:tc>
          <w:tcPr>
            <w:tcW w:w="2112" w:type="dxa"/>
            <w:gridSpan w:val="2"/>
            <w:tcBorders>
              <w:top w:val="single" w:sz="4" w:space="0" w:color="auto"/>
              <w:left w:val="single" w:sz="8" w:space="0" w:color="auto"/>
              <w:bottom w:val="single" w:sz="8" w:space="0" w:color="auto"/>
              <w:right w:val="single" w:sz="8" w:space="0" w:color="auto"/>
            </w:tcBorders>
          </w:tcPr>
          <w:p w14:paraId="5FDF01DD" w14:textId="77777777" w:rsidR="002D1FC4" w:rsidRPr="00472702" w:rsidRDefault="002D1FC4" w:rsidP="00544141">
            <w:pPr>
              <w:spacing w:before="40" w:after="40" w:line="200" w:lineRule="exact"/>
              <w:rPr>
                <w:sz w:val="16"/>
                <w:szCs w:val="16"/>
              </w:rPr>
            </w:pPr>
            <w:r>
              <w:rPr>
                <w:sz w:val="16"/>
                <w:szCs w:val="16"/>
              </w:rPr>
              <w:t>Примечания</w:t>
            </w:r>
          </w:p>
        </w:tc>
        <w:tc>
          <w:tcPr>
            <w:tcW w:w="1381" w:type="dxa"/>
            <w:tcBorders>
              <w:left w:val="single" w:sz="8" w:space="0" w:color="auto"/>
              <w:bottom w:val="single" w:sz="8" w:space="0" w:color="auto"/>
            </w:tcBorders>
          </w:tcPr>
          <w:p w14:paraId="0957696F" w14:textId="77777777" w:rsidR="002D1FC4" w:rsidRPr="00472702" w:rsidRDefault="002D1FC4" w:rsidP="00544141">
            <w:pPr>
              <w:spacing w:before="40" w:after="40" w:line="200" w:lineRule="exact"/>
              <w:rPr>
                <w:sz w:val="16"/>
                <w:szCs w:val="16"/>
              </w:rPr>
            </w:pPr>
          </w:p>
        </w:tc>
        <w:tc>
          <w:tcPr>
            <w:tcW w:w="1381" w:type="dxa"/>
            <w:tcBorders>
              <w:bottom w:val="single" w:sz="8" w:space="0" w:color="auto"/>
            </w:tcBorders>
          </w:tcPr>
          <w:p w14:paraId="79747B3F" w14:textId="77777777" w:rsidR="002D1FC4" w:rsidRPr="00472702" w:rsidRDefault="002D1FC4" w:rsidP="00544141">
            <w:pPr>
              <w:spacing w:before="40" w:after="40" w:line="200" w:lineRule="exact"/>
              <w:rPr>
                <w:sz w:val="16"/>
                <w:szCs w:val="16"/>
              </w:rPr>
            </w:pPr>
          </w:p>
        </w:tc>
        <w:tc>
          <w:tcPr>
            <w:tcW w:w="1382" w:type="dxa"/>
            <w:tcBorders>
              <w:bottom w:val="single" w:sz="8" w:space="0" w:color="auto"/>
            </w:tcBorders>
          </w:tcPr>
          <w:p w14:paraId="04A91B5F" w14:textId="77777777" w:rsidR="002D1FC4" w:rsidRPr="00472702" w:rsidRDefault="002D1FC4" w:rsidP="00544141">
            <w:pPr>
              <w:spacing w:before="40" w:after="40" w:line="200" w:lineRule="exact"/>
              <w:rPr>
                <w:sz w:val="16"/>
                <w:szCs w:val="16"/>
              </w:rPr>
            </w:pPr>
          </w:p>
        </w:tc>
        <w:tc>
          <w:tcPr>
            <w:tcW w:w="1381" w:type="dxa"/>
            <w:tcBorders>
              <w:bottom w:val="single" w:sz="8" w:space="0" w:color="auto"/>
            </w:tcBorders>
          </w:tcPr>
          <w:p w14:paraId="668BCC2C" w14:textId="77777777" w:rsidR="002D1FC4" w:rsidRPr="00472702" w:rsidRDefault="002D1FC4" w:rsidP="00544141">
            <w:pPr>
              <w:spacing w:before="40" w:after="40" w:line="200" w:lineRule="exact"/>
              <w:rPr>
                <w:sz w:val="16"/>
                <w:szCs w:val="16"/>
              </w:rPr>
            </w:pPr>
          </w:p>
        </w:tc>
        <w:tc>
          <w:tcPr>
            <w:tcW w:w="1382" w:type="dxa"/>
            <w:tcBorders>
              <w:bottom w:val="single" w:sz="8" w:space="0" w:color="auto"/>
              <w:right w:val="single" w:sz="8" w:space="0" w:color="auto"/>
            </w:tcBorders>
          </w:tcPr>
          <w:p w14:paraId="1C24AAD3" w14:textId="77777777" w:rsidR="002D1FC4" w:rsidRPr="00472702" w:rsidRDefault="002D1FC4" w:rsidP="00544141">
            <w:pPr>
              <w:spacing w:before="40" w:after="40" w:line="200" w:lineRule="exact"/>
              <w:rPr>
                <w:sz w:val="16"/>
                <w:szCs w:val="16"/>
              </w:rPr>
            </w:pPr>
          </w:p>
        </w:tc>
      </w:tr>
    </w:tbl>
    <w:p w14:paraId="0F1BC23B" w14:textId="77777777" w:rsidR="002D1FC4" w:rsidRPr="00472702" w:rsidRDefault="002D1FC4" w:rsidP="002D1FC4">
      <w:pPr>
        <w:spacing w:before="120" w:after="120" w:line="220" w:lineRule="exact"/>
        <w:ind w:right="851" w:firstLine="170"/>
        <w:jc w:val="both"/>
        <w:outlineLvl w:val="0"/>
        <w:rPr>
          <w:spacing w:val="-3"/>
          <w:sz w:val="18"/>
          <w:szCs w:val="18"/>
        </w:rPr>
      </w:pPr>
      <w:r w:rsidRPr="00472702">
        <w:rPr>
          <w:rFonts w:eastAsiaTheme="minorEastAsia"/>
          <w:spacing w:val="-3"/>
          <w:sz w:val="18"/>
          <w:szCs w:val="18"/>
          <w:vertAlign w:val="superscript"/>
        </w:rPr>
        <w:t>1)</w:t>
      </w:r>
      <w:r w:rsidRPr="00472702">
        <w:rPr>
          <w:rFonts w:eastAsiaTheme="minorEastAsia"/>
          <w:spacing w:val="-3"/>
          <w:sz w:val="18"/>
          <w:szCs w:val="18"/>
        </w:rPr>
        <w:t xml:space="preserve">  </w:t>
      </w:r>
      <w:r w:rsidRPr="00472702">
        <w:rPr>
          <w:sz w:val="18"/>
          <w:szCs w:val="18"/>
        </w:rPr>
        <w:t>Для шин C2 и C3: соответствующее указанному давлению в маркировке на боковине согласно пункту 4.1 настоящих Правил.</w:t>
      </w:r>
    </w:p>
    <w:p w14:paraId="36F71731" w14:textId="77777777" w:rsidR="002D1FC4" w:rsidRPr="00472702" w:rsidRDefault="002D1FC4" w:rsidP="002D1FC4">
      <w:pPr>
        <w:keepNext/>
        <w:keepLines/>
        <w:spacing w:after="120"/>
        <w:ind w:left="42"/>
        <w:outlineLvl w:val="0"/>
        <w:rPr>
          <w:b/>
          <w:bCs/>
        </w:rPr>
      </w:pPr>
      <w:r w:rsidRPr="00472702">
        <w:rPr>
          <w:b/>
          <w:bCs/>
          <w:i/>
          <w:iCs/>
        </w:rPr>
        <w:t>Пример 2</w:t>
      </w:r>
      <w:r w:rsidRPr="00472702">
        <w:rPr>
          <w:b/>
          <w:bCs/>
        </w:rPr>
        <w:t>: Протокол испытания для определения коэффициента сцепления с мокрой поверхностью на основе метода с использованием транспортного средства</w:t>
      </w:r>
    </w:p>
    <w:tbl>
      <w:tblPr>
        <w:tblStyle w:val="ad"/>
        <w:tblW w:w="9842" w:type="dxa"/>
        <w:tblLayout w:type="fixed"/>
        <w:tblLook w:val="04A0" w:firstRow="1" w:lastRow="0" w:firstColumn="1" w:lastColumn="0" w:noHBand="0" w:noVBand="1"/>
      </w:tblPr>
      <w:tblGrid>
        <w:gridCol w:w="1479"/>
        <w:gridCol w:w="770"/>
        <w:gridCol w:w="182"/>
        <w:gridCol w:w="1960"/>
        <w:gridCol w:w="1078"/>
        <w:gridCol w:w="1133"/>
        <w:gridCol w:w="168"/>
        <w:gridCol w:w="1764"/>
        <w:gridCol w:w="741"/>
        <w:gridCol w:w="567"/>
      </w:tblGrid>
      <w:tr w:rsidR="002D1FC4" w:rsidRPr="00472702" w14:paraId="5D289DA2" w14:textId="77777777" w:rsidTr="00544141">
        <w:tc>
          <w:tcPr>
            <w:tcW w:w="1479" w:type="dxa"/>
          </w:tcPr>
          <w:p w14:paraId="404190C3" w14:textId="77777777" w:rsidR="002D1FC4" w:rsidRPr="00472702" w:rsidRDefault="002D1FC4" w:rsidP="00544141">
            <w:pPr>
              <w:autoSpaceDE w:val="0"/>
              <w:autoSpaceDN w:val="0"/>
              <w:adjustRightInd w:val="0"/>
              <w:spacing w:before="40" w:after="40" w:line="200" w:lineRule="exact"/>
              <w:ind w:left="46"/>
              <w:rPr>
                <w:sz w:val="16"/>
                <w:szCs w:val="16"/>
              </w:rPr>
            </w:pPr>
            <w:bookmarkStart w:id="13" w:name="_Hlk25312641"/>
            <w:r w:rsidRPr="00472702">
              <w:rPr>
                <w:sz w:val="16"/>
                <w:szCs w:val="16"/>
              </w:rPr>
              <w:t>Номер протокола испытания:</w:t>
            </w:r>
          </w:p>
        </w:tc>
        <w:tc>
          <w:tcPr>
            <w:tcW w:w="770" w:type="dxa"/>
          </w:tcPr>
          <w:p w14:paraId="2E5B5A23"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bottom w:val="nil"/>
              <w:right w:val="single" w:sz="4" w:space="0" w:color="auto"/>
            </w:tcBorders>
          </w:tcPr>
          <w:p w14:paraId="019DCDA1"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Borders>
              <w:top w:val="single" w:sz="4" w:space="0" w:color="auto"/>
              <w:left w:val="single" w:sz="4" w:space="0" w:color="auto"/>
              <w:bottom w:val="single" w:sz="4" w:space="0" w:color="auto"/>
              <w:right w:val="single" w:sz="4" w:space="0" w:color="auto"/>
            </w:tcBorders>
          </w:tcPr>
          <w:p w14:paraId="1DE655F5" w14:textId="77777777" w:rsidR="002D1FC4" w:rsidRPr="00472702" w:rsidRDefault="002D1FC4" w:rsidP="00544141">
            <w:pPr>
              <w:autoSpaceDE w:val="0"/>
              <w:autoSpaceDN w:val="0"/>
              <w:adjustRightInd w:val="0"/>
              <w:spacing w:before="40" w:after="40" w:line="200" w:lineRule="exact"/>
              <w:ind w:left="38"/>
              <w:rPr>
                <w:sz w:val="16"/>
                <w:szCs w:val="16"/>
              </w:rPr>
            </w:pPr>
            <w:r w:rsidRPr="00472702">
              <w:rPr>
                <w:sz w:val="16"/>
                <w:szCs w:val="16"/>
              </w:rPr>
              <w:t>Дата испытания:</w:t>
            </w:r>
          </w:p>
        </w:tc>
        <w:tc>
          <w:tcPr>
            <w:tcW w:w="2211" w:type="dxa"/>
            <w:gridSpan w:val="2"/>
            <w:tcBorders>
              <w:top w:val="single" w:sz="4" w:space="0" w:color="auto"/>
              <w:left w:val="single" w:sz="4" w:space="0" w:color="auto"/>
              <w:bottom w:val="single" w:sz="4" w:space="0" w:color="auto"/>
              <w:right w:val="single" w:sz="4" w:space="0" w:color="auto"/>
            </w:tcBorders>
          </w:tcPr>
          <w:p w14:paraId="287C61E3"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68" w:type="dxa"/>
            <w:tcBorders>
              <w:top w:val="nil"/>
              <w:left w:val="single" w:sz="4" w:space="0" w:color="auto"/>
              <w:bottom w:val="nil"/>
              <w:right w:val="single" w:sz="4" w:space="0" w:color="auto"/>
            </w:tcBorders>
          </w:tcPr>
          <w:p w14:paraId="46C40430"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Borders>
              <w:top w:val="single" w:sz="4" w:space="0" w:color="auto"/>
              <w:left w:val="single" w:sz="4" w:space="0" w:color="auto"/>
              <w:bottom w:val="single" w:sz="4" w:space="0" w:color="auto"/>
              <w:right w:val="single" w:sz="4" w:space="0" w:color="auto"/>
            </w:tcBorders>
          </w:tcPr>
          <w:p w14:paraId="68E188E7" w14:textId="77777777" w:rsidR="002D1FC4" w:rsidRPr="00472702" w:rsidRDefault="002D1FC4" w:rsidP="00544141">
            <w:pPr>
              <w:autoSpaceDE w:val="0"/>
              <w:autoSpaceDN w:val="0"/>
              <w:adjustRightInd w:val="0"/>
              <w:spacing w:before="40" w:after="40" w:line="200" w:lineRule="exact"/>
              <w:ind w:left="23"/>
              <w:rPr>
                <w:sz w:val="16"/>
                <w:szCs w:val="16"/>
              </w:rPr>
            </w:pPr>
            <w:r w:rsidRPr="00472702">
              <w:rPr>
                <w:sz w:val="16"/>
                <w:szCs w:val="16"/>
              </w:rPr>
              <w:t>Водитель:</w:t>
            </w:r>
          </w:p>
        </w:tc>
        <w:tc>
          <w:tcPr>
            <w:tcW w:w="1308" w:type="dxa"/>
            <w:gridSpan w:val="2"/>
            <w:tcBorders>
              <w:top w:val="single" w:sz="4" w:space="0" w:color="auto"/>
              <w:left w:val="single" w:sz="4" w:space="0" w:color="auto"/>
              <w:bottom w:val="single" w:sz="4" w:space="0" w:color="auto"/>
              <w:right w:val="single" w:sz="4" w:space="0" w:color="auto"/>
            </w:tcBorders>
          </w:tcPr>
          <w:p w14:paraId="2F4DF7CF" w14:textId="77777777" w:rsidR="002D1FC4" w:rsidRPr="00472702" w:rsidRDefault="002D1FC4" w:rsidP="00544141">
            <w:pPr>
              <w:autoSpaceDE w:val="0"/>
              <w:autoSpaceDN w:val="0"/>
              <w:adjustRightInd w:val="0"/>
              <w:spacing w:before="40" w:after="40" w:line="200" w:lineRule="exact"/>
              <w:rPr>
                <w:sz w:val="16"/>
                <w:szCs w:val="16"/>
                <w:lang w:val="en-US"/>
              </w:rPr>
            </w:pPr>
          </w:p>
        </w:tc>
      </w:tr>
      <w:tr w:rsidR="002D1FC4" w:rsidRPr="00472702" w14:paraId="63C32B86" w14:textId="77777777" w:rsidTr="00544141">
        <w:tc>
          <w:tcPr>
            <w:tcW w:w="1479" w:type="dxa"/>
            <w:tcBorders>
              <w:left w:val="nil"/>
              <w:right w:val="nil"/>
            </w:tcBorders>
          </w:tcPr>
          <w:p w14:paraId="7A343D18" w14:textId="77777777" w:rsidR="002D1FC4" w:rsidRPr="00472702" w:rsidRDefault="002D1FC4" w:rsidP="00544141">
            <w:pPr>
              <w:autoSpaceDE w:val="0"/>
              <w:autoSpaceDN w:val="0"/>
              <w:adjustRightInd w:val="0"/>
              <w:spacing w:before="40" w:after="40" w:line="200" w:lineRule="exact"/>
              <w:ind w:left="46"/>
              <w:rPr>
                <w:sz w:val="16"/>
                <w:szCs w:val="16"/>
                <w:lang w:val="en-US"/>
              </w:rPr>
            </w:pPr>
          </w:p>
        </w:tc>
        <w:tc>
          <w:tcPr>
            <w:tcW w:w="770" w:type="dxa"/>
            <w:tcBorders>
              <w:left w:val="nil"/>
              <w:right w:val="nil"/>
            </w:tcBorders>
          </w:tcPr>
          <w:p w14:paraId="4118BB7A"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left w:val="nil"/>
              <w:bottom w:val="nil"/>
              <w:right w:val="nil"/>
            </w:tcBorders>
          </w:tcPr>
          <w:p w14:paraId="6CDD179A"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Borders>
              <w:top w:val="single" w:sz="4" w:space="0" w:color="auto"/>
              <w:left w:val="nil"/>
              <w:right w:val="nil"/>
            </w:tcBorders>
          </w:tcPr>
          <w:p w14:paraId="78DF5871" w14:textId="77777777" w:rsidR="002D1FC4" w:rsidRPr="00472702" w:rsidRDefault="002D1FC4" w:rsidP="00544141">
            <w:pPr>
              <w:autoSpaceDE w:val="0"/>
              <w:autoSpaceDN w:val="0"/>
              <w:adjustRightInd w:val="0"/>
              <w:spacing w:before="40" w:after="40" w:line="200" w:lineRule="exact"/>
              <w:ind w:left="38"/>
              <w:rPr>
                <w:sz w:val="16"/>
                <w:szCs w:val="16"/>
                <w:lang w:val="en-US"/>
              </w:rPr>
            </w:pPr>
          </w:p>
        </w:tc>
        <w:tc>
          <w:tcPr>
            <w:tcW w:w="1078" w:type="dxa"/>
            <w:tcBorders>
              <w:top w:val="single" w:sz="4" w:space="0" w:color="auto"/>
              <w:left w:val="nil"/>
              <w:right w:val="nil"/>
            </w:tcBorders>
          </w:tcPr>
          <w:p w14:paraId="2B50DDAA"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133" w:type="dxa"/>
            <w:tcBorders>
              <w:top w:val="single" w:sz="4" w:space="0" w:color="auto"/>
              <w:left w:val="nil"/>
              <w:right w:val="nil"/>
            </w:tcBorders>
          </w:tcPr>
          <w:p w14:paraId="58548AEA"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68" w:type="dxa"/>
            <w:tcBorders>
              <w:top w:val="nil"/>
              <w:left w:val="nil"/>
              <w:bottom w:val="nil"/>
              <w:right w:val="nil"/>
            </w:tcBorders>
          </w:tcPr>
          <w:p w14:paraId="3E6209C6"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Borders>
              <w:top w:val="single" w:sz="4" w:space="0" w:color="auto"/>
              <w:left w:val="nil"/>
              <w:right w:val="nil"/>
            </w:tcBorders>
          </w:tcPr>
          <w:p w14:paraId="521DD7CE" w14:textId="77777777" w:rsidR="002D1FC4" w:rsidRPr="00472702" w:rsidRDefault="002D1FC4" w:rsidP="00544141">
            <w:pPr>
              <w:autoSpaceDE w:val="0"/>
              <w:autoSpaceDN w:val="0"/>
              <w:adjustRightInd w:val="0"/>
              <w:spacing w:before="40" w:after="40" w:line="200" w:lineRule="exact"/>
              <w:ind w:left="23"/>
              <w:rPr>
                <w:sz w:val="16"/>
                <w:szCs w:val="16"/>
                <w:lang w:val="en-US"/>
              </w:rPr>
            </w:pPr>
          </w:p>
        </w:tc>
        <w:tc>
          <w:tcPr>
            <w:tcW w:w="1308" w:type="dxa"/>
            <w:gridSpan w:val="2"/>
            <w:tcBorders>
              <w:top w:val="single" w:sz="4" w:space="0" w:color="auto"/>
              <w:left w:val="nil"/>
              <w:right w:val="nil"/>
            </w:tcBorders>
          </w:tcPr>
          <w:p w14:paraId="5DECE2BC" w14:textId="77777777" w:rsidR="002D1FC4" w:rsidRPr="00472702" w:rsidRDefault="002D1FC4" w:rsidP="00544141">
            <w:pPr>
              <w:autoSpaceDE w:val="0"/>
              <w:autoSpaceDN w:val="0"/>
              <w:adjustRightInd w:val="0"/>
              <w:spacing w:before="40" w:after="40" w:line="200" w:lineRule="exact"/>
              <w:rPr>
                <w:sz w:val="16"/>
                <w:szCs w:val="16"/>
                <w:lang w:val="en-US"/>
              </w:rPr>
            </w:pPr>
          </w:p>
        </w:tc>
      </w:tr>
      <w:tr w:rsidR="002D1FC4" w:rsidRPr="00472702" w14:paraId="5F746AFF" w14:textId="77777777" w:rsidTr="00544141">
        <w:tc>
          <w:tcPr>
            <w:tcW w:w="1479" w:type="dxa"/>
          </w:tcPr>
          <w:p w14:paraId="51699CBA" w14:textId="77777777" w:rsidR="002D1FC4" w:rsidRPr="00472702" w:rsidRDefault="002D1FC4" w:rsidP="00544141">
            <w:pPr>
              <w:autoSpaceDE w:val="0"/>
              <w:autoSpaceDN w:val="0"/>
              <w:adjustRightInd w:val="0"/>
              <w:spacing w:before="40" w:after="40" w:line="200" w:lineRule="exact"/>
              <w:ind w:left="46"/>
              <w:rPr>
                <w:sz w:val="16"/>
                <w:szCs w:val="16"/>
              </w:rPr>
            </w:pPr>
            <w:r w:rsidRPr="00472702">
              <w:rPr>
                <w:sz w:val="16"/>
                <w:szCs w:val="16"/>
              </w:rPr>
              <w:t>Трек:</w:t>
            </w:r>
          </w:p>
        </w:tc>
        <w:tc>
          <w:tcPr>
            <w:tcW w:w="770" w:type="dxa"/>
          </w:tcPr>
          <w:p w14:paraId="5BAE7EBC"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bottom w:val="nil"/>
            </w:tcBorders>
          </w:tcPr>
          <w:p w14:paraId="5040D31B"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Pr>
          <w:p w14:paraId="61EF805C" w14:textId="77777777" w:rsidR="002D1FC4" w:rsidRPr="00472702" w:rsidRDefault="002D1FC4" w:rsidP="00544141">
            <w:pPr>
              <w:autoSpaceDE w:val="0"/>
              <w:autoSpaceDN w:val="0"/>
              <w:adjustRightInd w:val="0"/>
              <w:spacing w:before="40" w:after="40" w:line="200" w:lineRule="exact"/>
              <w:ind w:left="38"/>
              <w:rPr>
                <w:sz w:val="16"/>
                <w:szCs w:val="16"/>
                <w:lang w:val="en-US"/>
              </w:rPr>
            </w:pPr>
          </w:p>
        </w:tc>
        <w:tc>
          <w:tcPr>
            <w:tcW w:w="1078" w:type="dxa"/>
          </w:tcPr>
          <w:p w14:paraId="3C1C2330" w14:textId="77777777" w:rsidR="002D1FC4" w:rsidRPr="00472702" w:rsidRDefault="002D1FC4" w:rsidP="00544141">
            <w:pPr>
              <w:autoSpaceDE w:val="0"/>
              <w:autoSpaceDN w:val="0"/>
              <w:adjustRightInd w:val="0"/>
              <w:spacing w:before="40" w:after="40" w:line="200" w:lineRule="exact"/>
              <w:ind w:left="24"/>
              <w:rPr>
                <w:sz w:val="16"/>
                <w:szCs w:val="16"/>
              </w:rPr>
            </w:pPr>
            <w:proofErr w:type="spellStart"/>
            <w:r w:rsidRPr="00472702">
              <w:rPr>
                <w:sz w:val="16"/>
                <w:szCs w:val="16"/>
              </w:rPr>
              <w:t>Mинимальная</w:t>
            </w:r>
            <w:proofErr w:type="spellEnd"/>
            <w:r w:rsidRPr="00472702">
              <w:rPr>
                <w:sz w:val="16"/>
                <w:szCs w:val="16"/>
              </w:rPr>
              <w:t>:</w:t>
            </w:r>
          </w:p>
        </w:tc>
        <w:tc>
          <w:tcPr>
            <w:tcW w:w="1133" w:type="dxa"/>
          </w:tcPr>
          <w:p w14:paraId="1E7EB325" w14:textId="77777777" w:rsidR="002D1FC4" w:rsidRPr="00472702" w:rsidRDefault="002D1FC4" w:rsidP="00544141">
            <w:pPr>
              <w:autoSpaceDE w:val="0"/>
              <w:autoSpaceDN w:val="0"/>
              <w:adjustRightInd w:val="0"/>
              <w:spacing w:before="40" w:after="40" w:line="200" w:lineRule="exact"/>
              <w:ind w:left="32"/>
              <w:rPr>
                <w:sz w:val="16"/>
                <w:szCs w:val="16"/>
              </w:rPr>
            </w:pPr>
            <w:proofErr w:type="spellStart"/>
            <w:r w:rsidRPr="00472702">
              <w:rPr>
                <w:sz w:val="16"/>
                <w:szCs w:val="16"/>
              </w:rPr>
              <w:t>Maксимальная</w:t>
            </w:r>
            <w:proofErr w:type="spellEnd"/>
            <w:r w:rsidRPr="00472702">
              <w:rPr>
                <w:sz w:val="16"/>
                <w:szCs w:val="16"/>
              </w:rPr>
              <w:t>:</w:t>
            </w:r>
          </w:p>
        </w:tc>
        <w:tc>
          <w:tcPr>
            <w:tcW w:w="168" w:type="dxa"/>
            <w:tcBorders>
              <w:top w:val="nil"/>
              <w:bottom w:val="nil"/>
            </w:tcBorders>
          </w:tcPr>
          <w:p w14:paraId="7DAB4996"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Pr>
          <w:p w14:paraId="2F32F3B5" w14:textId="77777777" w:rsidR="002D1FC4" w:rsidRPr="00472702" w:rsidRDefault="002D1FC4" w:rsidP="00544141">
            <w:pPr>
              <w:autoSpaceDE w:val="0"/>
              <w:autoSpaceDN w:val="0"/>
              <w:adjustRightInd w:val="0"/>
              <w:spacing w:before="40" w:after="40" w:line="200" w:lineRule="exact"/>
              <w:ind w:left="23"/>
              <w:rPr>
                <w:sz w:val="16"/>
                <w:szCs w:val="16"/>
              </w:rPr>
            </w:pPr>
            <w:r w:rsidRPr="00472702">
              <w:rPr>
                <w:sz w:val="16"/>
                <w:szCs w:val="16"/>
              </w:rPr>
              <w:t>Транспортное средство</w:t>
            </w:r>
          </w:p>
        </w:tc>
        <w:tc>
          <w:tcPr>
            <w:tcW w:w="1308" w:type="dxa"/>
            <w:gridSpan w:val="2"/>
          </w:tcPr>
          <w:p w14:paraId="50BC361A" w14:textId="77777777" w:rsidR="002D1FC4" w:rsidRPr="00472702" w:rsidRDefault="002D1FC4" w:rsidP="00544141">
            <w:pPr>
              <w:autoSpaceDE w:val="0"/>
              <w:autoSpaceDN w:val="0"/>
              <w:adjustRightInd w:val="0"/>
              <w:spacing w:before="40" w:after="40" w:line="200" w:lineRule="exact"/>
              <w:rPr>
                <w:sz w:val="16"/>
                <w:szCs w:val="16"/>
                <w:lang w:val="en-US"/>
              </w:rPr>
            </w:pPr>
          </w:p>
        </w:tc>
      </w:tr>
      <w:tr w:rsidR="002D1FC4" w:rsidRPr="00472702" w14:paraId="0FF678E8" w14:textId="77777777" w:rsidTr="00544141">
        <w:tc>
          <w:tcPr>
            <w:tcW w:w="1479" w:type="dxa"/>
          </w:tcPr>
          <w:p w14:paraId="10399387" w14:textId="77777777" w:rsidR="002D1FC4" w:rsidRPr="00472702" w:rsidRDefault="002D1FC4" w:rsidP="00544141">
            <w:pPr>
              <w:autoSpaceDE w:val="0"/>
              <w:autoSpaceDN w:val="0"/>
              <w:adjustRightInd w:val="0"/>
              <w:spacing w:before="40" w:after="40" w:line="200" w:lineRule="exact"/>
              <w:ind w:left="46"/>
              <w:rPr>
                <w:sz w:val="16"/>
                <w:szCs w:val="16"/>
              </w:rPr>
            </w:pPr>
            <w:r w:rsidRPr="00472702">
              <w:rPr>
                <w:sz w:val="16"/>
                <w:szCs w:val="16"/>
              </w:rPr>
              <w:t>Глубина текстуры (мм):</w:t>
            </w:r>
          </w:p>
        </w:tc>
        <w:tc>
          <w:tcPr>
            <w:tcW w:w="770" w:type="dxa"/>
          </w:tcPr>
          <w:p w14:paraId="0BDD622F"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bottom w:val="nil"/>
            </w:tcBorders>
          </w:tcPr>
          <w:p w14:paraId="470C6B22"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Pr>
          <w:p w14:paraId="4276CAD2" w14:textId="77777777" w:rsidR="002D1FC4" w:rsidRPr="00472702" w:rsidRDefault="002D1FC4" w:rsidP="00544141">
            <w:pPr>
              <w:autoSpaceDE w:val="0"/>
              <w:autoSpaceDN w:val="0"/>
              <w:adjustRightInd w:val="0"/>
              <w:spacing w:before="40" w:after="40" w:line="200" w:lineRule="exact"/>
              <w:ind w:left="38"/>
              <w:rPr>
                <w:sz w:val="16"/>
                <w:szCs w:val="16"/>
              </w:rPr>
            </w:pPr>
            <w:r w:rsidRPr="00472702">
              <w:rPr>
                <w:sz w:val="16"/>
                <w:szCs w:val="16"/>
              </w:rPr>
              <w:t>Темп. мокрой поверхности (°C):</w:t>
            </w:r>
          </w:p>
        </w:tc>
        <w:tc>
          <w:tcPr>
            <w:tcW w:w="1078" w:type="dxa"/>
          </w:tcPr>
          <w:p w14:paraId="624FC177" w14:textId="77777777" w:rsidR="002D1FC4" w:rsidRPr="00472702" w:rsidRDefault="002D1FC4" w:rsidP="00544141">
            <w:pPr>
              <w:autoSpaceDE w:val="0"/>
              <w:autoSpaceDN w:val="0"/>
              <w:adjustRightInd w:val="0"/>
              <w:spacing w:before="40" w:after="40" w:line="200" w:lineRule="exact"/>
              <w:ind w:left="24"/>
              <w:rPr>
                <w:sz w:val="16"/>
                <w:szCs w:val="16"/>
                <w:lang w:val="en-US"/>
              </w:rPr>
            </w:pPr>
          </w:p>
        </w:tc>
        <w:tc>
          <w:tcPr>
            <w:tcW w:w="1133" w:type="dxa"/>
          </w:tcPr>
          <w:p w14:paraId="28BDD0A4" w14:textId="77777777" w:rsidR="002D1FC4" w:rsidRPr="00472702" w:rsidRDefault="002D1FC4" w:rsidP="00544141">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14F9F853"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Pr>
          <w:p w14:paraId="54B84C56" w14:textId="77777777" w:rsidR="002D1FC4" w:rsidRPr="00472702" w:rsidRDefault="002D1FC4" w:rsidP="00544141">
            <w:pPr>
              <w:autoSpaceDE w:val="0"/>
              <w:autoSpaceDN w:val="0"/>
              <w:adjustRightInd w:val="0"/>
              <w:spacing w:before="40" w:after="40" w:line="200" w:lineRule="exact"/>
              <w:ind w:left="23"/>
              <w:rPr>
                <w:sz w:val="16"/>
                <w:szCs w:val="16"/>
              </w:rPr>
            </w:pPr>
            <w:r w:rsidRPr="00472702">
              <w:rPr>
                <w:sz w:val="16"/>
                <w:szCs w:val="16"/>
              </w:rPr>
              <w:t>Марка:</w:t>
            </w:r>
          </w:p>
        </w:tc>
        <w:tc>
          <w:tcPr>
            <w:tcW w:w="1308" w:type="dxa"/>
            <w:gridSpan w:val="2"/>
          </w:tcPr>
          <w:p w14:paraId="3D556452" w14:textId="77777777" w:rsidR="002D1FC4" w:rsidRPr="00472702" w:rsidRDefault="002D1FC4" w:rsidP="00544141">
            <w:pPr>
              <w:autoSpaceDE w:val="0"/>
              <w:autoSpaceDN w:val="0"/>
              <w:adjustRightInd w:val="0"/>
              <w:spacing w:before="40" w:after="40" w:line="200" w:lineRule="exact"/>
              <w:rPr>
                <w:sz w:val="16"/>
                <w:szCs w:val="16"/>
                <w:lang w:val="en-US"/>
              </w:rPr>
            </w:pPr>
          </w:p>
        </w:tc>
      </w:tr>
      <w:tr w:rsidR="002D1FC4" w:rsidRPr="00472702" w14:paraId="6037DCD4" w14:textId="77777777" w:rsidTr="00544141">
        <w:tc>
          <w:tcPr>
            <w:tcW w:w="1479" w:type="dxa"/>
          </w:tcPr>
          <w:p w14:paraId="7D890AF5" w14:textId="77777777" w:rsidR="002D1FC4" w:rsidRPr="00472702" w:rsidRDefault="002D1FC4" w:rsidP="00544141">
            <w:pPr>
              <w:autoSpaceDE w:val="0"/>
              <w:autoSpaceDN w:val="0"/>
              <w:adjustRightInd w:val="0"/>
              <w:spacing w:before="40" w:after="40" w:line="200" w:lineRule="exact"/>
              <w:ind w:left="46"/>
              <w:rPr>
                <w:sz w:val="16"/>
                <w:szCs w:val="16"/>
              </w:rPr>
            </w:pPr>
            <w:r w:rsidRPr="00472702">
              <w:rPr>
                <w:i/>
                <w:iCs/>
                <w:sz w:val="16"/>
                <w:szCs w:val="16"/>
              </w:rPr>
              <w:t>BFC</w:t>
            </w:r>
            <w:r w:rsidRPr="00472702">
              <w:rPr>
                <w:sz w:val="16"/>
                <w:szCs w:val="16"/>
                <w:vertAlign w:val="subscript"/>
              </w:rPr>
              <w:t>ave,corr,1</w:t>
            </w:r>
            <w:r w:rsidRPr="00472702">
              <w:rPr>
                <w:sz w:val="16"/>
                <w:szCs w:val="16"/>
              </w:rPr>
              <w:t>:</w:t>
            </w:r>
          </w:p>
        </w:tc>
        <w:tc>
          <w:tcPr>
            <w:tcW w:w="770" w:type="dxa"/>
          </w:tcPr>
          <w:p w14:paraId="0D765F6E"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bottom w:val="nil"/>
            </w:tcBorders>
          </w:tcPr>
          <w:p w14:paraId="1137AD58"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Pr>
          <w:p w14:paraId="2001CD28" w14:textId="77777777" w:rsidR="002D1FC4" w:rsidRPr="00472702" w:rsidRDefault="002D1FC4" w:rsidP="00544141">
            <w:pPr>
              <w:autoSpaceDE w:val="0"/>
              <w:autoSpaceDN w:val="0"/>
              <w:adjustRightInd w:val="0"/>
              <w:spacing w:before="40" w:after="40" w:line="200" w:lineRule="exact"/>
              <w:ind w:left="38"/>
              <w:rPr>
                <w:sz w:val="16"/>
                <w:szCs w:val="16"/>
              </w:rPr>
            </w:pPr>
            <w:r w:rsidRPr="00472702">
              <w:rPr>
                <w:sz w:val="16"/>
                <w:szCs w:val="16"/>
              </w:rPr>
              <w:t>Темп</w:t>
            </w:r>
            <w:proofErr w:type="gramStart"/>
            <w:r w:rsidRPr="00472702">
              <w:rPr>
                <w:sz w:val="16"/>
                <w:szCs w:val="16"/>
              </w:rPr>
              <w:t>.</w:t>
            </w:r>
            <w:proofErr w:type="gramEnd"/>
            <w:r w:rsidRPr="00472702">
              <w:rPr>
                <w:sz w:val="16"/>
                <w:szCs w:val="16"/>
              </w:rPr>
              <w:t xml:space="preserve"> окружающей среды (°C)</w:t>
            </w:r>
          </w:p>
        </w:tc>
        <w:tc>
          <w:tcPr>
            <w:tcW w:w="1078" w:type="dxa"/>
          </w:tcPr>
          <w:p w14:paraId="00283640" w14:textId="77777777" w:rsidR="002D1FC4" w:rsidRPr="00472702" w:rsidRDefault="002D1FC4" w:rsidP="00544141">
            <w:pPr>
              <w:autoSpaceDE w:val="0"/>
              <w:autoSpaceDN w:val="0"/>
              <w:adjustRightInd w:val="0"/>
              <w:spacing w:before="40" w:after="40" w:line="200" w:lineRule="exact"/>
              <w:ind w:left="24"/>
              <w:rPr>
                <w:sz w:val="16"/>
                <w:szCs w:val="16"/>
                <w:lang w:val="en-US"/>
              </w:rPr>
            </w:pPr>
          </w:p>
        </w:tc>
        <w:tc>
          <w:tcPr>
            <w:tcW w:w="1133" w:type="dxa"/>
          </w:tcPr>
          <w:p w14:paraId="21B5EA00" w14:textId="77777777" w:rsidR="002D1FC4" w:rsidRPr="00472702" w:rsidRDefault="002D1FC4" w:rsidP="00544141">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5ADED70B"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Pr>
          <w:p w14:paraId="31ECAF71" w14:textId="77777777" w:rsidR="002D1FC4" w:rsidRPr="00472702" w:rsidRDefault="002D1FC4" w:rsidP="00544141">
            <w:pPr>
              <w:autoSpaceDE w:val="0"/>
              <w:autoSpaceDN w:val="0"/>
              <w:adjustRightInd w:val="0"/>
              <w:spacing w:before="40" w:after="40" w:line="200" w:lineRule="exact"/>
              <w:ind w:left="23"/>
              <w:rPr>
                <w:sz w:val="16"/>
                <w:szCs w:val="16"/>
              </w:rPr>
            </w:pPr>
            <w:r w:rsidRPr="00472702">
              <w:rPr>
                <w:sz w:val="16"/>
                <w:szCs w:val="16"/>
              </w:rPr>
              <w:t>Модель:</w:t>
            </w:r>
          </w:p>
        </w:tc>
        <w:tc>
          <w:tcPr>
            <w:tcW w:w="1308" w:type="dxa"/>
            <w:gridSpan w:val="2"/>
          </w:tcPr>
          <w:p w14:paraId="601351D9" w14:textId="77777777" w:rsidR="002D1FC4" w:rsidRPr="00472702" w:rsidRDefault="002D1FC4" w:rsidP="00544141">
            <w:pPr>
              <w:autoSpaceDE w:val="0"/>
              <w:autoSpaceDN w:val="0"/>
              <w:adjustRightInd w:val="0"/>
              <w:spacing w:before="40" w:after="40" w:line="200" w:lineRule="exact"/>
              <w:rPr>
                <w:sz w:val="16"/>
                <w:szCs w:val="16"/>
                <w:lang w:val="en-US"/>
              </w:rPr>
            </w:pPr>
          </w:p>
        </w:tc>
      </w:tr>
      <w:tr w:rsidR="002D1FC4" w:rsidRPr="00472702" w14:paraId="438C6E08" w14:textId="77777777" w:rsidTr="00544141">
        <w:tc>
          <w:tcPr>
            <w:tcW w:w="1479" w:type="dxa"/>
          </w:tcPr>
          <w:p w14:paraId="5A1F998A" w14:textId="77777777" w:rsidR="002D1FC4" w:rsidRPr="00472702" w:rsidRDefault="002D1FC4" w:rsidP="00544141">
            <w:pPr>
              <w:autoSpaceDE w:val="0"/>
              <w:autoSpaceDN w:val="0"/>
              <w:adjustRightInd w:val="0"/>
              <w:spacing w:before="40" w:after="40" w:line="200" w:lineRule="exact"/>
              <w:ind w:left="46"/>
              <w:rPr>
                <w:sz w:val="16"/>
                <w:szCs w:val="16"/>
              </w:rPr>
            </w:pPr>
            <w:r w:rsidRPr="00472702">
              <w:rPr>
                <w:i/>
                <w:iCs/>
                <w:sz w:val="16"/>
                <w:szCs w:val="16"/>
              </w:rPr>
              <w:t>BFC</w:t>
            </w:r>
            <w:r w:rsidRPr="00472702">
              <w:rPr>
                <w:sz w:val="16"/>
                <w:szCs w:val="16"/>
                <w:vertAlign w:val="subscript"/>
              </w:rPr>
              <w:t>ave,corr,2</w:t>
            </w:r>
            <w:r w:rsidRPr="00472702">
              <w:rPr>
                <w:sz w:val="16"/>
                <w:szCs w:val="16"/>
              </w:rPr>
              <w:t>:</w:t>
            </w:r>
          </w:p>
        </w:tc>
        <w:tc>
          <w:tcPr>
            <w:tcW w:w="770" w:type="dxa"/>
          </w:tcPr>
          <w:p w14:paraId="09522BE3"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bottom w:val="nil"/>
            </w:tcBorders>
          </w:tcPr>
          <w:p w14:paraId="306A5465"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Pr>
          <w:p w14:paraId="7A34719E" w14:textId="77777777" w:rsidR="002D1FC4" w:rsidRPr="00472702" w:rsidRDefault="002D1FC4" w:rsidP="00544141">
            <w:pPr>
              <w:autoSpaceDE w:val="0"/>
              <w:autoSpaceDN w:val="0"/>
              <w:adjustRightInd w:val="0"/>
              <w:spacing w:before="40" w:after="40" w:line="200" w:lineRule="exact"/>
              <w:ind w:left="38"/>
              <w:rPr>
                <w:sz w:val="16"/>
                <w:szCs w:val="16"/>
                <w:lang w:val="en-US"/>
              </w:rPr>
            </w:pPr>
          </w:p>
        </w:tc>
        <w:tc>
          <w:tcPr>
            <w:tcW w:w="1078" w:type="dxa"/>
          </w:tcPr>
          <w:p w14:paraId="48F7ACD0" w14:textId="77777777" w:rsidR="002D1FC4" w:rsidRPr="00472702" w:rsidRDefault="002D1FC4" w:rsidP="00544141">
            <w:pPr>
              <w:autoSpaceDE w:val="0"/>
              <w:autoSpaceDN w:val="0"/>
              <w:adjustRightInd w:val="0"/>
              <w:spacing w:before="40" w:after="40" w:line="200" w:lineRule="exact"/>
              <w:ind w:left="24"/>
              <w:rPr>
                <w:sz w:val="16"/>
                <w:szCs w:val="16"/>
                <w:lang w:val="en-US"/>
              </w:rPr>
            </w:pPr>
          </w:p>
        </w:tc>
        <w:tc>
          <w:tcPr>
            <w:tcW w:w="1133" w:type="dxa"/>
          </w:tcPr>
          <w:p w14:paraId="60AD8F7D" w14:textId="77777777" w:rsidR="002D1FC4" w:rsidRPr="00472702" w:rsidRDefault="002D1FC4" w:rsidP="00544141">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7D6685C6"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Pr>
          <w:p w14:paraId="6126F530" w14:textId="77777777" w:rsidR="002D1FC4" w:rsidRPr="00472702" w:rsidRDefault="002D1FC4" w:rsidP="00544141">
            <w:pPr>
              <w:autoSpaceDE w:val="0"/>
              <w:autoSpaceDN w:val="0"/>
              <w:adjustRightInd w:val="0"/>
              <w:spacing w:before="40" w:after="40" w:line="200" w:lineRule="exact"/>
              <w:ind w:left="23"/>
              <w:rPr>
                <w:sz w:val="16"/>
                <w:szCs w:val="16"/>
              </w:rPr>
            </w:pPr>
            <w:r w:rsidRPr="00472702">
              <w:rPr>
                <w:sz w:val="16"/>
                <w:szCs w:val="16"/>
              </w:rPr>
              <w:t>Тип:</w:t>
            </w:r>
          </w:p>
        </w:tc>
        <w:tc>
          <w:tcPr>
            <w:tcW w:w="1308" w:type="dxa"/>
            <w:gridSpan w:val="2"/>
          </w:tcPr>
          <w:p w14:paraId="2E9920CF" w14:textId="77777777" w:rsidR="002D1FC4" w:rsidRPr="00472702" w:rsidRDefault="002D1FC4" w:rsidP="00544141">
            <w:pPr>
              <w:autoSpaceDE w:val="0"/>
              <w:autoSpaceDN w:val="0"/>
              <w:adjustRightInd w:val="0"/>
              <w:spacing w:before="40" w:after="40" w:line="200" w:lineRule="exact"/>
              <w:rPr>
                <w:sz w:val="16"/>
                <w:szCs w:val="16"/>
                <w:lang w:val="en-US"/>
              </w:rPr>
            </w:pPr>
          </w:p>
        </w:tc>
      </w:tr>
      <w:tr w:rsidR="002D1FC4" w:rsidRPr="00472702" w14:paraId="55615164" w14:textId="77777777" w:rsidTr="00544141">
        <w:tc>
          <w:tcPr>
            <w:tcW w:w="1479" w:type="dxa"/>
          </w:tcPr>
          <w:p w14:paraId="7D65F1A8" w14:textId="77777777" w:rsidR="002D1FC4" w:rsidRPr="00472702" w:rsidRDefault="002D1FC4" w:rsidP="00544141">
            <w:pPr>
              <w:autoSpaceDE w:val="0"/>
              <w:autoSpaceDN w:val="0"/>
              <w:adjustRightInd w:val="0"/>
              <w:spacing w:before="40" w:after="40" w:line="200" w:lineRule="exact"/>
              <w:ind w:left="46"/>
              <w:rPr>
                <w:sz w:val="16"/>
                <w:szCs w:val="16"/>
              </w:rPr>
            </w:pPr>
            <w:proofErr w:type="spellStart"/>
            <w:r w:rsidRPr="00472702">
              <w:rPr>
                <w:i/>
                <w:iCs/>
                <w:sz w:val="16"/>
                <w:szCs w:val="16"/>
              </w:rPr>
              <w:t>CVal</w:t>
            </w:r>
            <w:proofErr w:type="spellEnd"/>
            <w:r w:rsidRPr="00472702">
              <w:rPr>
                <w:sz w:val="16"/>
                <w:szCs w:val="16"/>
              </w:rPr>
              <w:t>(</w:t>
            </w:r>
            <w:proofErr w:type="spellStart"/>
            <w:r w:rsidRPr="00472702">
              <w:rPr>
                <w:i/>
                <w:iCs/>
                <w:sz w:val="16"/>
                <w:szCs w:val="16"/>
              </w:rPr>
              <w:t>BFC</w:t>
            </w:r>
            <w:r w:rsidRPr="00472702">
              <w:rPr>
                <w:sz w:val="16"/>
                <w:szCs w:val="16"/>
                <w:vertAlign w:val="subscript"/>
              </w:rPr>
              <w:t>ave,corr</w:t>
            </w:r>
            <w:proofErr w:type="spellEnd"/>
            <w:r w:rsidRPr="00472702">
              <w:rPr>
                <w:sz w:val="16"/>
                <w:szCs w:val="16"/>
              </w:rPr>
              <w:t>):</w:t>
            </w:r>
          </w:p>
        </w:tc>
        <w:tc>
          <w:tcPr>
            <w:tcW w:w="770" w:type="dxa"/>
          </w:tcPr>
          <w:p w14:paraId="4AF4C88B"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bottom w:val="nil"/>
            </w:tcBorders>
          </w:tcPr>
          <w:p w14:paraId="2BBE68EB"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Pr>
          <w:p w14:paraId="42CBD2D7" w14:textId="77777777" w:rsidR="002D1FC4" w:rsidRPr="00472702" w:rsidRDefault="002D1FC4" w:rsidP="00544141">
            <w:pPr>
              <w:autoSpaceDE w:val="0"/>
              <w:autoSpaceDN w:val="0"/>
              <w:adjustRightInd w:val="0"/>
              <w:spacing w:before="40" w:after="40" w:line="200" w:lineRule="exact"/>
              <w:ind w:left="38"/>
              <w:rPr>
                <w:sz w:val="16"/>
                <w:szCs w:val="16"/>
                <w:lang w:val="en-US"/>
              </w:rPr>
            </w:pPr>
          </w:p>
        </w:tc>
        <w:tc>
          <w:tcPr>
            <w:tcW w:w="1078" w:type="dxa"/>
          </w:tcPr>
          <w:p w14:paraId="20646949" w14:textId="77777777" w:rsidR="002D1FC4" w:rsidRPr="00472702" w:rsidRDefault="002D1FC4" w:rsidP="00544141">
            <w:pPr>
              <w:autoSpaceDE w:val="0"/>
              <w:autoSpaceDN w:val="0"/>
              <w:adjustRightInd w:val="0"/>
              <w:spacing w:before="40" w:after="40" w:line="200" w:lineRule="exact"/>
              <w:ind w:left="24"/>
              <w:rPr>
                <w:sz w:val="16"/>
                <w:szCs w:val="16"/>
                <w:lang w:val="en-US"/>
              </w:rPr>
            </w:pPr>
          </w:p>
        </w:tc>
        <w:tc>
          <w:tcPr>
            <w:tcW w:w="1133" w:type="dxa"/>
          </w:tcPr>
          <w:p w14:paraId="4727CD91" w14:textId="77777777" w:rsidR="002D1FC4" w:rsidRPr="00472702" w:rsidRDefault="002D1FC4" w:rsidP="00544141">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5D06086B"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Pr>
          <w:p w14:paraId="4B7DDB6B" w14:textId="2A31C1C7" w:rsidR="002D1FC4" w:rsidRPr="00472702" w:rsidRDefault="002D1FC4" w:rsidP="00544141">
            <w:pPr>
              <w:autoSpaceDE w:val="0"/>
              <w:autoSpaceDN w:val="0"/>
              <w:adjustRightInd w:val="0"/>
              <w:spacing w:before="40" w:after="40" w:line="200" w:lineRule="exact"/>
              <w:ind w:left="23"/>
              <w:rPr>
                <w:sz w:val="16"/>
                <w:szCs w:val="16"/>
              </w:rPr>
            </w:pPr>
            <w:r w:rsidRPr="00472702">
              <w:rPr>
                <w:sz w:val="16"/>
                <w:szCs w:val="16"/>
              </w:rPr>
              <w:t>Год регистрации</w:t>
            </w:r>
            <w:r w:rsidR="001E65A8">
              <w:rPr>
                <w:sz w:val="16"/>
                <w:szCs w:val="16"/>
              </w:rPr>
              <w:t>:</w:t>
            </w:r>
          </w:p>
        </w:tc>
        <w:tc>
          <w:tcPr>
            <w:tcW w:w="1308" w:type="dxa"/>
            <w:gridSpan w:val="2"/>
          </w:tcPr>
          <w:p w14:paraId="36577CF3" w14:textId="77777777" w:rsidR="002D1FC4" w:rsidRPr="00472702" w:rsidRDefault="002D1FC4" w:rsidP="00544141">
            <w:pPr>
              <w:autoSpaceDE w:val="0"/>
              <w:autoSpaceDN w:val="0"/>
              <w:adjustRightInd w:val="0"/>
              <w:spacing w:before="40" w:after="40" w:line="200" w:lineRule="exact"/>
              <w:rPr>
                <w:sz w:val="16"/>
                <w:szCs w:val="16"/>
                <w:lang w:val="en-US"/>
              </w:rPr>
            </w:pPr>
          </w:p>
        </w:tc>
      </w:tr>
      <w:tr w:rsidR="002D1FC4" w:rsidRPr="00472702" w14:paraId="4E0E6814" w14:textId="77777777" w:rsidTr="00544141">
        <w:tc>
          <w:tcPr>
            <w:tcW w:w="1479" w:type="dxa"/>
          </w:tcPr>
          <w:p w14:paraId="117C3E60" w14:textId="77777777" w:rsidR="002D1FC4" w:rsidRPr="00472702" w:rsidRDefault="002D1FC4" w:rsidP="00544141">
            <w:pPr>
              <w:autoSpaceDE w:val="0"/>
              <w:autoSpaceDN w:val="0"/>
              <w:adjustRightInd w:val="0"/>
              <w:spacing w:before="40" w:after="40" w:line="200" w:lineRule="exact"/>
              <w:ind w:left="46"/>
              <w:rPr>
                <w:sz w:val="16"/>
                <w:szCs w:val="16"/>
              </w:rPr>
            </w:pPr>
            <w:r w:rsidRPr="00472702">
              <w:rPr>
                <w:sz w:val="16"/>
                <w:szCs w:val="16"/>
              </w:rPr>
              <w:t>Толщина слоя воды (мм):</w:t>
            </w:r>
          </w:p>
        </w:tc>
        <w:tc>
          <w:tcPr>
            <w:tcW w:w="770" w:type="dxa"/>
          </w:tcPr>
          <w:p w14:paraId="6671A291"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bottom w:val="nil"/>
            </w:tcBorders>
          </w:tcPr>
          <w:p w14:paraId="30768FA2"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Pr>
          <w:p w14:paraId="4F711676" w14:textId="77777777" w:rsidR="002D1FC4" w:rsidRPr="00472702" w:rsidRDefault="002D1FC4" w:rsidP="00544141">
            <w:pPr>
              <w:autoSpaceDE w:val="0"/>
              <w:autoSpaceDN w:val="0"/>
              <w:adjustRightInd w:val="0"/>
              <w:spacing w:before="40" w:after="40" w:line="200" w:lineRule="exact"/>
              <w:ind w:left="38"/>
              <w:rPr>
                <w:sz w:val="16"/>
                <w:szCs w:val="16"/>
                <w:lang w:val="en-US"/>
              </w:rPr>
            </w:pPr>
          </w:p>
        </w:tc>
        <w:tc>
          <w:tcPr>
            <w:tcW w:w="1078" w:type="dxa"/>
          </w:tcPr>
          <w:p w14:paraId="40779A30" w14:textId="77777777" w:rsidR="002D1FC4" w:rsidRPr="00472702" w:rsidRDefault="002D1FC4" w:rsidP="00544141">
            <w:pPr>
              <w:autoSpaceDE w:val="0"/>
              <w:autoSpaceDN w:val="0"/>
              <w:adjustRightInd w:val="0"/>
              <w:spacing w:before="40" w:after="40" w:line="200" w:lineRule="exact"/>
              <w:ind w:left="24"/>
              <w:rPr>
                <w:sz w:val="16"/>
                <w:szCs w:val="16"/>
                <w:lang w:val="en-US"/>
              </w:rPr>
            </w:pPr>
          </w:p>
        </w:tc>
        <w:tc>
          <w:tcPr>
            <w:tcW w:w="1133" w:type="dxa"/>
          </w:tcPr>
          <w:p w14:paraId="4762FDCD" w14:textId="77777777" w:rsidR="002D1FC4" w:rsidRPr="00472702" w:rsidRDefault="002D1FC4" w:rsidP="00544141">
            <w:pPr>
              <w:autoSpaceDE w:val="0"/>
              <w:autoSpaceDN w:val="0"/>
              <w:adjustRightInd w:val="0"/>
              <w:spacing w:before="40" w:after="40" w:line="200" w:lineRule="exact"/>
              <w:ind w:left="32"/>
              <w:rPr>
                <w:sz w:val="16"/>
                <w:szCs w:val="16"/>
                <w:lang w:val="en-US"/>
              </w:rPr>
            </w:pPr>
          </w:p>
        </w:tc>
        <w:tc>
          <w:tcPr>
            <w:tcW w:w="168" w:type="dxa"/>
            <w:tcBorders>
              <w:top w:val="nil"/>
              <w:bottom w:val="nil"/>
            </w:tcBorders>
          </w:tcPr>
          <w:p w14:paraId="3BAF7D8F"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Pr>
          <w:p w14:paraId="5670B9DB" w14:textId="51E3B7E6" w:rsidR="002D1FC4" w:rsidRPr="00472702" w:rsidRDefault="002D1FC4" w:rsidP="00544141">
            <w:pPr>
              <w:autoSpaceDE w:val="0"/>
              <w:autoSpaceDN w:val="0"/>
              <w:adjustRightInd w:val="0"/>
              <w:spacing w:before="40" w:after="40" w:line="200" w:lineRule="exact"/>
              <w:ind w:left="23"/>
              <w:rPr>
                <w:sz w:val="16"/>
                <w:szCs w:val="16"/>
              </w:rPr>
            </w:pPr>
            <w:r w:rsidRPr="00472702">
              <w:rPr>
                <w:sz w:val="16"/>
                <w:szCs w:val="16"/>
              </w:rPr>
              <w:t>Максимальная нагрузка на ось</w:t>
            </w:r>
            <w:r w:rsidR="001E65A8">
              <w:rPr>
                <w:sz w:val="16"/>
                <w:szCs w:val="16"/>
              </w:rPr>
              <w:t>:</w:t>
            </w:r>
          </w:p>
        </w:tc>
        <w:tc>
          <w:tcPr>
            <w:tcW w:w="741" w:type="dxa"/>
          </w:tcPr>
          <w:p w14:paraId="3D96D768" w14:textId="77777777" w:rsidR="002D1FC4" w:rsidRPr="00472702" w:rsidRDefault="002D1FC4" w:rsidP="00544141">
            <w:pPr>
              <w:autoSpaceDE w:val="0"/>
              <w:autoSpaceDN w:val="0"/>
              <w:adjustRightInd w:val="0"/>
              <w:spacing w:before="40" w:after="40" w:line="200" w:lineRule="exact"/>
              <w:rPr>
                <w:sz w:val="16"/>
                <w:szCs w:val="16"/>
              </w:rPr>
            </w:pPr>
            <w:r w:rsidRPr="00472702">
              <w:rPr>
                <w:sz w:val="16"/>
                <w:szCs w:val="16"/>
              </w:rPr>
              <w:t>Передняя</w:t>
            </w:r>
          </w:p>
        </w:tc>
        <w:tc>
          <w:tcPr>
            <w:tcW w:w="567" w:type="dxa"/>
          </w:tcPr>
          <w:p w14:paraId="5ED28A3E" w14:textId="77777777" w:rsidR="002D1FC4" w:rsidRPr="00472702" w:rsidRDefault="002D1FC4" w:rsidP="00544141">
            <w:pPr>
              <w:autoSpaceDE w:val="0"/>
              <w:autoSpaceDN w:val="0"/>
              <w:adjustRightInd w:val="0"/>
              <w:spacing w:before="40" w:after="40" w:line="200" w:lineRule="exact"/>
              <w:rPr>
                <w:sz w:val="16"/>
                <w:szCs w:val="16"/>
              </w:rPr>
            </w:pPr>
            <w:r w:rsidRPr="00472702">
              <w:rPr>
                <w:sz w:val="16"/>
                <w:szCs w:val="16"/>
              </w:rPr>
              <w:t>Задняя</w:t>
            </w:r>
          </w:p>
        </w:tc>
      </w:tr>
      <w:tr w:rsidR="002D1FC4" w:rsidRPr="00472702" w14:paraId="17C2E2BF" w14:textId="77777777" w:rsidTr="00544141">
        <w:tc>
          <w:tcPr>
            <w:tcW w:w="1479" w:type="dxa"/>
            <w:tcBorders>
              <w:left w:val="nil"/>
              <w:right w:val="nil"/>
            </w:tcBorders>
          </w:tcPr>
          <w:p w14:paraId="19BBB543" w14:textId="77777777" w:rsidR="002D1FC4" w:rsidRPr="00472702" w:rsidRDefault="002D1FC4" w:rsidP="00544141">
            <w:pPr>
              <w:autoSpaceDE w:val="0"/>
              <w:autoSpaceDN w:val="0"/>
              <w:adjustRightInd w:val="0"/>
              <w:spacing w:before="40" w:after="40" w:line="200" w:lineRule="exact"/>
              <w:ind w:left="46"/>
              <w:rPr>
                <w:sz w:val="16"/>
                <w:szCs w:val="16"/>
                <w:lang w:val="en-US"/>
              </w:rPr>
            </w:pPr>
          </w:p>
        </w:tc>
        <w:tc>
          <w:tcPr>
            <w:tcW w:w="770" w:type="dxa"/>
            <w:tcBorders>
              <w:left w:val="nil"/>
              <w:right w:val="nil"/>
            </w:tcBorders>
          </w:tcPr>
          <w:p w14:paraId="512597B1"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left w:val="nil"/>
              <w:bottom w:val="nil"/>
              <w:right w:val="nil"/>
            </w:tcBorders>
          </w:tcPr>
          <w:p w14:paraId="2A393EAA"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Borders>
              <w:left w:val="nil"/>
              <w:right w:val="nil"/>
            </w:tcBorders>
          </w:tcPr>
          <w:p w14:paraId="7125BFAB" w14:textId="77777777" w:rsidR="002D1FC4" w:rsidRPr="00472702" w:rsidRDefault="002D1FC4" w:rsidP="00544141">
            <w:pPr>
              <w:autoSpaceDE w:val="0"/>
              <w:autoSpaceDN w:val="0"/>
              <w:adjustRightInd w:val="0"/>
              <w:spacing w:before="40" w:after="40" w:line="200" w:lineRule="exact"/>
              <w:ind w:left="38"/>
              <w:rPr>
                <w:sz w:val="16"/>
                <w:szCs w:val="16"/>
                <w:lang w:val="en-US"/>
              </w:rPr>
            </w:pPr>
          </w:p>
        </w:tc>
        <w:tc>
          <w:tcPr>
            <w:tcW w:w="1078" w:type="dxa"/>
            <w:tcBorders>
              <w:left w:val="nil"/>
              <w:right w:val="nil"/>
            </w:tcBorders>
          </w:tcPr>
          <w:p w14:paraId="50370100" w14:textId="77777777" w:rsidR="002D1FC4" w:rsidRPr="00472702" w:rsidRDefault="002D1FC4" w:rsidP="00544141">
            <w:pPr>
              <w:autoSpaceDE w:val="0"/>
              <w:autoSpaceDN w:val="0"/>
              <w:adjustRightInd w:val="0"/>
              <w:spacing w:before="40" w:after="40" w:line="200" w:lineRule="exact"/>
              <w:ind w:left="24"/>
              <w:rPr>
                <w:sz w:val="16"/>
                <w:szCs w:val="16"/>
                <w:lang w:val="en-US"/>
              </w:rPr>
            </w:pPr>
          </w:p>
        </w:tc>
        <w:tc>
          <w:tcPr>
            <w:tcW w:w="1133" w:type="dxa"/>
            <w:tcBorders>
              <w:left w:val="nil"/>
              <w:right w:val="nil"/>
            </w:tcBorders>
          </w:tcPr>
          <w:p w14:paraId="692E3CD5" w14:textId="77777777" w:rsidR="002D1FC4" w:rsidRPr="00472702" w:rsidRDefault="002D1FC4" w:rsidP="00544141">
            <w:pPr>
              <w:autoSpaceDE w:val="0"/>
              <w:autoSpaceDN w:val="0"/>
              <w:adjustRightInd w:val="0"/>
              <w:spacing w:before="40" w:after="40" w:line="200" w:lineRule="exact"/>
              <w:ind w:left="32"/>
              <w:rPr>
                <w:sz w:val="16"/>
                <w:szCs w:val="16"/>
                <w:lang w:val="en-US"/>
              </w:rPr>
            </w:pPr>
          </w:p>
        </w:tc>
        <w:tc>
          <w:tcPr>
            <w:tcW w:w="168" w:type="dxa"/>
            <w:tcBorders>
              <w:top w:val="nil"/>
              <w:left w:val="nil"/>
              <w:bottom w:val="nil"/>
              <w:right w:val="nil"/>
            </w:tcBorders>
          </w:tcPr>
          <w:p w14:paraId="2DE09D6F"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Borders>
              <w:left w:val="nil"/>
              <w:bottom w:val="nil"/>
              <w:right w:val="nil"/>
            </w:tcBorders>
          </w:tcPr>
          <w:p w14:paraId="1D046DF0" w14:textId="77777777" w:rsidR="002D1FC4" w:rsidRPr="00472702" w:rsidRDefault="002D1FC4" w:rsidP="00544141">
            <w:pPr>
              <w:autoSpaceDE w:val="0"/>
              <w:autoSpaceDN w:val="0"/>
              <w:adjustRightInd w:val="0"/>
              <w:spacing w:before="40" w:after="40" w:line="200" w:lineRule="exact"/>
              <w:ind w:left="23"/>
              <w:rPr>
                <w:sz w:val="16"/>
                <w:szCs w:val="16"/>
                <w:lang w:val="en-US"/>
              </w:rPr>
            </w:pPr>
          </w:p>
        </w:tc>
        <w:tc>
          <w:tcPr>
            <w:tcW w:w="1308" w:type="dxa"/>
            <w:gridSpan w:val="2"/>
            <w:tcBorders>
              <w:left w:val="nil"/>
              <w:bottom w:val="nil"/>
              <w:right w:val="nil"/>
            </w:tcBorders>
          </w:tcPr>
          <w:p w14:paraId="4DFA5605" w14:textId="77777777" w:rsidR="002D1FC4" w:rsidRPr="00472702" w:rsidRDefault="002D1FC4" w:rsidP="00544141">
            <w:pPr>
              <w:autoSpaceDE w:val="0"/>
              <w:autoSpaceDN w:val="0"/>
              <w:adjustRightInd w:val="0"/>
              <w:spacing w:before="40" w:after="40" w:line="200" w:lineRule="exact"/>
              <w:rPr>
                <w:sz w:val="16"/>
                <w:szCs w:val="16"/>
                <w:lang w:val="en-US"/>
              </w:rPr>
            </w:pPr>
          </w:p>
        </w:tc>
      </w:tr>
      <w:tr w:rsidR="002D1FC4" w:rsidRPr="00472702" w14:paraId="1D979812" w14:textId="77777777" w:rsidTr="00544141">
        <w:tc>
          <w:tcPr>
            <w:tcW w:w="1479" w:type="dxa"/>
          </w:tcPr>
          <w:p w14:paraId="2A818691" w14:textId="77777777" w:rsidR="002D1FC4" w:rsidRPr="00472702" w:rsidRDefault="002D1FC4" w:rsidP="00544141">
            <w:pPr>
              <w:autoSpaceDE w:val="0"/>
              <w:autoSpaceDN w:val="0"/>
              <w:adjustRightInd w:val="0"/>
              <w:spacing w:before="40" w:after="40" w:line="200" w:lineRule="exact"/>
              <w:ind w:left="46"/>
              <w:rPr>
                <w:sz w:val="16"/>
                <w:szCs w:val="16"/>
              </w:rPr>
            </w:pPr>
            <w:r w:rsidRPr="00472702">
              <w:rPr>
                <w:sz w:val="16"/>
                <w:szCs w:val="16"/>
              </w:rPr>
              <w:t>Начальная скорость (км/ч):</w:t>
            </w:r>
          </w:p>
        </w:tc>
        <w:tc>
          <w:tcPr>
            <w:tcW w:w="770" w:type="dxa"/>
          </w:tcPr>
          <w:p w14:paraId="46141F99"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82" w:type="dxa"/>
            <w:tcBorders>
              <w:top w:val="nil"/>
              <w:bottom w:val="nil"/>
            </w:tcBorders>
          </w:tcPr>
          <w:p w14:paraId="0D0D0FE5"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960" w:type="dxa"/>
          </w:tcPr>
          <w:p w14:paraId="49277977" w14:textId="77777777" w:rsidR="002D1FC4" w:rsidRPr="00472702" w:rsidRDefault="002D1FC4" w:rsidP="00544141">
            <w:pPr>
              <w:autoSpaceDE w:val="0"/>
              <w:autoSpaceDN w:val="0"/>
              <w:adjustRightInd w:val="0"/>
              <w:spacing w:before="40" w:after="40" w:line="200" w:lineRule="exact"/>
              <w:ind w:left="38"/>
              <w:rPr>
                <w:sz w:val="16"/>
                <w:szCs w:val="16"/>
              </w:rPr>
            </w:pPr>
            <w:r w:rsidRPr="00472702">
              <w:rPr>
                <w:sz w:val="16"/>
                <w:szCs w:val="16"/>
              </w:rPr>
              <w:t>Конечная скорость (км/ч):</w:t>
            </w:r>
          </w:p>
        </w:tc>
        <w:tc>
          <w:tcPr>
            <w:tcW w:w="2211" w:type="dxa"/>
            <w:gridSpan w:val="2"/>
          </w:tcPr>
          <w:p w14:paraId="0A6BA9B1"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68" w:type="dxa"/>
            <w:tcBorders>
              <w:top w:val="nil"/>
              <w:bottom w:val="nil"/>
              <w:right w:val="nil"/>
            </w:tcBorders>
          </w:tcPr>
          <w:p w14:paraId="5F59AE83" w14:textId="77777777" w:rsidR="002D1FC4" w:rsidRPr="00472702" w:rsidRDefault="002D1FC4" w:rsidP="00544141">
            <w:pPr>
              <w:autoSpaceDE w:val="0"/>
              <w:autoSpaceDN w:val="0"/>
              <w:adjustRightInd w:val="0"/>
              <w:spacing w:before="40" w:after="40" w:line="200" w:lineRule="exact"/>
              <w:rPr>
                <w:sz w:val="16"/>
                <w:szCs w:val="16"/>
                <w:lang w:val="en-US"/>
              </w:rPr>
            </w:pPr>
          </w:p>
        </w:tc>
        <w:tc>
          <w:tcPr>
            <w:tcW w:w="1764" w:type="dxa"/>
            <w:tcBorders>
              <w:top w:val="nil"/>
              <w:left w:val="nil"/>
              <w:bottom w:val="nil"/>
              <w:right w:val="nil"/>
            </w:tcBorders>
          </w:tcPr>
          <w:p w14:paraId="0E88AECF" w14:textId="77777777" w:rsidR="002D1FC4" w:rsidRPr="00472702" w:rsidRDefault="002D1FC4" w:rsidP="00544141">
            <w:pPr>
              <w:autoSpaceDE w:val="0"/>
              <w:autoSpaceDN w:val="0"/>
              <w:adjustRightInd w:val="0"/>
              <w:spacing w:before="40" w:after="40" w:line="200" w:lineRule="exact"/>
              <w:ind w:left="23"/>
              <w:rPr>
                <w:sz w:val="16"/>
                <w:szCs w:val="16"/>
                <w:lang w:val="en-US"/>
              </w:rPr>
            </w:pPr>
          </w:p>
        </w:tc>
        <w:tc>
          <w:tcPr>
            <w:tcW w:w="1308" w:type="dxa"/>
            <w:gridSpan w:val="2"/>
            <w:tcBorders>
              <w:top w:val="nil"/>
              <w:left w:val="nil"/>
              <w:bottom w:val="nil"/>
              <w:right w:val="nil"/>
            </w:tcBorders>
          </w:tcPr>
          <w:p w14:paraId="2CA6FF29" w14:textId="77777777" w:rsidR="002D1FC4" w:rsidRPr="00472702" w:rsidRDefault="002D1FC4" w:rsidP="00544141">
            <w:pPr>
              <w:autoSpaceDE w:val="0"/>
              <w:autoSpaceDN w:val="0"/>
              <w:adjustRightInd w:val="0"/>
              <w:spacing w:before="40" w:after="40" w:line="200" w:lineRule="exact"/>
              <w:rPr>
                <w:sz w:val="16"/>
                <w:szCs w:val="16"/>
                <w:lang w:val="en-US"/>
              </w:rPr>
            </w:pPr>
          </w:p>
        </w:tc>
      </w:tr>
    </w:tbl>
    <w:p w14:paraId="5BB1ABA6" w14:textId="77777777" w:rsidR="002D1FC4" w:rsidRPr="00472702" w:rsidRDefault="002D1FC4" w:rsidP="002D1FC4">
      <w:pPr>
        <w:pageBreakBefore/>
        <w:autoSpaceDE w:val="0"/>
        <w:autoSpaceDN w:val="0"/>
        <w:adjustRightInd w:val="0"/>
        <w:spacing w:line="240" w:lineRule="auto"/>
        <w:rPr>
          <w:lang w:val="en-U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30"/>
        <w:gridCol w:w="779"/>
        <w:gridCol w:w="840"/>
        <w:gridCol w:w="574"/>
        <w:gridCol w:w="826"/>
        <w:gridCol w:w="588"/>
        <w:gridCol w:w="816"/>
        <w:gridCol w:w="569"/>
        <w:gridCol w:w="817"/>
        <w:gridCol w:w="588"/>
        <w:gridCol w:w="847"/>
        <w:gridCol w:w="609"/>
      </w:tblGrid>
      <w:tr w:rsidR="002D1FC4" w:rsidRPr="00472702" w14:paraId="326A4FBD" w14:textId="77777777" w:rsidTr="00544141">
        <w:trPr>
          <w:trHeight w:val="113"/>
          <w:tblHeader/>
        </w:trPr>
        <w:tc>
          <w:tcPr>
            <w:tcW w:w="2309"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bookmarkEnd w:id="13"/>
          <w:p w14:paraId="4A12F996"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w:t>
            </w:r>
          </w:p>
        </w:tc>
        <w:tc>
          <w:tcPr>
            <w:tcW w:w="1414"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54FDDA1D"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1</w:t>
            </w:r>
          </w:p>
        </w:tc>
        <w:tc>
          <w:tcPr>
            <w:tcW w:w="1414"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29A57695"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2</w:t>
            </w:r>
          </w:p>
        </w:tc>
        <w:tc>
          <w:tcPr>
            <w:tcW w:w="1385"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4BC3091F"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3</w:t>
            </w:r>
          </w:p>
        </w:tc>
        <w:tc>
          <w:tcPr>
            <w:tcW w:w="1405"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1441BFAF"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4</w:t>
            </w:r>
          </w:p>
        </w:tc>
        <w:tc>
          <w:tcPr>
            <w:tcW w:w="1456" w:type="dxa"/>
            <w:gridSpan w:val="2"/>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396352C0" w14:textId="77777777" w:rsidR="002D1FC4" w:rsidRPr="00472702" w:rsidRDefault="002D1FC4" w:rsidP="00544141">
            <w:pPr>
              <w:suppressAutoHyphens w:val="0"/>
              <w:spacing w:before="40" w:after="40" w:line="200" w:lineRule="exact"/>
              <w:ind w:left="28"/>
              <w:rPr>
                <w:b/>
                <w:bCs/>
                <w:i/>
                <w:sz w:val="16"/>
                <w:szCs w:val="16"/>
              </w:rPr>
            </w:pPr>
            <w:r w:rsidRPr="00472702">
              <w:rPr>
                <w:b/>
                <w:bCs/>
                <w:i/>
                <w:sz w:val="16"/>
                <w:szCs w:val="16"/>
              </w:rPr>
              <w:t>5</w:t>
            </w:r>
          </w:p>
        </w:tc>
      </w:tr>
      <w:tr w:rsidR="002D1FC4" w:rsidRPr="00472702" w14:paraId="25A06553" w14:textId="77777777" w:rsidTr="00544141">
        <w:trPr>
          <w:trHeight w:val="227"/>
        </w:trPr>
        <w:tc>
          <w:tcPr>
            <w:tcW w:w="2309" w:type="dxa"/>
            <w:gridSpan w:val="2"/>
            <w:tcBorders>
              <w:top w:val="single" w:sz="12" w:space="0" w:color="auto"/>
              <w:left w:val="single" w:sz="8" w:space="0" w:color="auto"/>
              <w:right w:val="single" w:sz="8" w:space="0" w:color="auto"/>
            </w:tcBorders>
            <w:tcMar>
              <w:left w:w="57" w:type="dxa"/>
              <w:right w:w="57" w:type="dxa"/>
            </w:tcMar>
          </w:tcPr>
          <w:p w14:paraId="3381E425" w14:textId="77777777" w:rsidR="002D1FC4" w:rsidRPr="00472702" w:rsidRDefault="002D1FC4" w:rsidP="00544141">
            <w:pPr>
              <w:spacing w:before="2" w:after="2" w:line="240" w:lineRule="auto"/>
              <w:rPr>
                <w:sz w:val="18"/>
                <w:szCs w:val="18"/>
              </w:rPr>
            </w:pPr>
            <w:r w:rsidRPr="00472702">
              <w:rPr>
                <w:sz w:val="18"/>
                <w:szCs w:val="18"/>
              </w:rPr>
              <w:t>Марка</w:t>
            </w:r>
          </w:p>
        </w:tc>
        <w:tc>
          <w:tcPr>
            <w:tcW w:w="1414" w:type="dxa"/>
            <w:gridSpan w:val="2"/>
            <w:tcBorders>
              <w:top w:val="single" w:sz="12" w:space="0" w:color="auto"/>
              <w:left w:val="single" w:sz="8" w:space="0" w:color="auto"/>
            </w:tcBorders>
            <w:tcMar>
              <w:left w:w="57" w:type="dxa"/>
              <w:right w:w="57" w:type="dxa"/>
            </w:tcMar>
          </w:tcPr>
          <w:p w14:paraId="191A3B28" w14:textId="77777777" w:rsidR="002D1FC4" w:rsidRPr="00472702" w:rsidRDefault="002D1FC4" w:rsidP="00544141">
            <w:pPr>
              <w:spacing w:before="2" w:after="2" w:line="240" w:lineRule="auto"/>
              <w:rPr>
                <w:sz w:val="18"/>
                <w:szCs w:val="18"/>
              </w:rPr>
            </w:pPr>
          </w:p>
        </w:tc>
        <w:tc>
          <w:tcPr>
            <w:tcW w:w="1414" w:type="dxa"/>
            <w:gridSpan w:val="2"/>
            <w:tcBorders>
              <w:top w:val="single" w:sz="12" w:space="0" w:color="auto"/>
            </w:tcBorders>
            <w:tcMar>
              <w:left w:w="57" w:type="dxa"/>
              <w:right w:w="57" w:type="dxa"/>
            </w:tcMar>
          </w:tcPr>
          <w:p w14:paraId="1E5C2D99" w14:textId="77777777" w:rsidR="002D1FC4" w:rsidRPr="00472702" w:rsidRDefault="002D1FC4" w:rsidP="00544141">
            <w:pPr>
              <w:spacing w:before="2" w:after="2" w:line="240" w:lineRule="auto"/>
              <w:rPr>
                <w:sz w:val="18"/>
                <w:szCs w:val="18"/>
              </w:rPr>
            </w:pPr>
          </w:p>
        </w:tc>
        <w:tc>
          <w:tcPr>
            <w:tcW w:w="1385" w:type="dxa"/>
            <w:gridSpan w:val="2"/>
            <w:tcBorders>
              <w:top w:val="single" w:sz="12" w:space="0" w:color="auto"/>
            </w:tcBorders>
            <w:tcMar>
              <w:left w:w="57" w:type="dxa"/>
              <w:right w:w="57" w:type="dxa"/>
            </w:tcMar>
          </w:tcPr>
          <w:p w14:paraId="514E05AC" w14:textId="77777777" w:rsidR="002D1FC4" w:rsidRPr="00472702" w:rsidRDefault="002D1FC4" w:rsidP="00544141">
            <w:pPr>
              <w:spacing w:before="2" w:after="2" w:line="240" w:lineRule="auto"/>
              <w:rPr>
                <w:sz w:val="18"/>
                <w:szCs w:val="18"/>
              </w:rPr>
            </w:pPr>
          </w:p>
        </w:tc>
        <w:tc>
          <w:tcPr>
            <w:tcW w:w="1405" w:type="dxa"/>
            <w:gridSpan w:val="2"/>
            <w:tcBorders>
              <w:top w:val="single" w:sz="12" w:space="0" w:color="auto"/>
            </w:tcBorders>
            <w:tcMar>
              <w:left w:w="57" w:type="dxa"/>
              <w:right w:w="57" w:type="dxa"/>
            </w:tcMar>
          </w:tcPr>
          <w:p w14:paraId="393C6F14" w14:textId="77777777" w:rsidR="002D1FC4" w:rsidRPr="00472702" w:rsidRDefault="002D1FC4" w:rsidP="00544141">
            <w:pPr>
              <w:spacing w:before="2" w:after="2" w:line="240" w:lineRule="auto"/>
              <w:rPr>
                <w:sz w:val="18"/>
                <w:szCs w:val="18"/>
              </w:rPr>
            </w:pPr>
          </w:p>
        </w:tc>
        <w:tc>
          <w:tcPr>
            <w:tcW w:w="1456" w:type="dxa"/>
            <w:gridSpan w:val="2"/>
            <w:tcBorders>
              <w:top w:val="single" w:sz="12" w:space="0" w:color="auto"/>
              <w:right w:val="single" w:sz="12" w:space="0" w:color="auto"/>
            </w:tcBorders>
            <w:tcMar>
              <w:left w:w="57" w:type="dxa"/>
              <w:right w:w="57" w:type="dxa"/>
            </w:tcMar>
          </w:tcPr>
          <w:p w14:paraId="5E7E12B4" w14:textId="77777777" w:rsidR="002D1FC4" w:rsidRPr="00472702" w:rsidRDefault="002D1FC4" w:rsidP="00544141">
            <w:pPr>
              <w:spacing w:before="2" w:after="2" w:line="240" w:lineRule="auto"/>
              <w:rPr>
                <w:sz w:val="18"/>
                <w:szCs w:val="18"/>
              </w:rPr>
            </w:pPr>
          </w:p>
        </w:tc>
      </w:tr>
      <w:tr w:rsidR="002D1FC4" w:rsidRPr="00472702" w14:paraId="10122516" w14:textId="77777777" w:rsidTr="00544141">
        <w:trPr>
          <w:trHeight w:val="340"/>
        </w:trPr>
        <w:tc>
          <w:tcPr>
            <w:tcW w:w="2309" w:type="dxa"/>
            <w:gridSpan w:val="2"/>
            <w:tcBorders>
              <w:left w:val="single" w:sz="8" w:space="0" w:color="auto"/>
              <w:right w:val="single" w:sz="8" w:space="0" w:color="auto"/>
            </w:tcBorders>
            <w:tcMar>
              <w:left w:w="57" w:type="dxa"/>
              <w:right w:w="57" w:type="dxa"/>
            </w:tcMar>
          </w:tcPr>
          <w:p w14:paraId="155BE424" w14:textId="77777777" w:rsidR="002D1FC4" w:rsidRPr="00472702" w:rsidRDefault="002D1FC4" w:rsidP="00544141">
            <w:pPr>
              <w:spacing w:before="2" w:after="2" w:line="240" w:lineRule="auto"/>
              <w:rPr>
                <w:sz w:val="16"/>
                <w:szCs w:val="16"/>
              </w:rPr>
            </w:pPr>
            <w:r w:rsidRPr="00472702">
              <w:rPr>
                <w:sz w:val="16"/>
                <w:szCs w:val="16"/>
              </w:rPr>
              <w:t>Рисунок/</w:t>
            </w:r>
            <w:r w:rsidRPr="00472702">
              <w:rPr>
                <w:sz w:val="16"/>
                <w:szCs w:val="16"/>
              </w:rPr>
              <w:br/>
              <w:t>коммерческое описание</w:t>
            </w:r>
          </w:p>
        </w:tc>
        <w:tc>
          <w:tcPr>
            <w:tcW w:w="1414" w:type="dxa"/>
            <w:gridSpan w:val="2"/>
            <w:tcBorders>
              <w:left w:val="single" w:sz="8" w:space="0" w:color="auto"/>
            </w:tcBorders>
            <w:tcMar>
              <w:left w:w="57" w:type="dxa"/>
              <w:right w:w="57" w:type="dxa"/>
            </w:tcMar>
          </w:tcPr>
          <w:p w14:paraId="014BFB65" w14:textId="77777777" w:rsidR="002D1FC4" w:rsidRPr="00472702" w:rsidRDefault="002D1FC4" w:rsidP="00544141">
            <w:pPr>
              <w:spacing w:before="2" w:after="2" w:line="240" w:lineRule="auto"/>
              <w:rPr>
                <w:sz w:val="16"/>
                <w:szCs w:val="16"/>
              </w:rPr>
            </w:pPr>
            <w:r w:rsidRPr="00472702">
              <w:rPr>
                <w:sz w:val="16"/>
                <w:szCs w:val="16"/>
              </w:rPr>
              <w:t>СЭИШ…</w:t>
            </w:r>
          </w:p>
        </w:tc>
        <w:tc>
          <w:tcPr>
            <w:tcW w:w="1414" w:type="dxa"/>
            <w:gridSpan w:val="2"/>
            <w:tcMar>
              <w:left w:w="57" w:type="dxa"/>
              <w:right w:w="57" w:type="dxa"/>
            </w:tcMar>
          </w:tcPr>
          <w:p w14:paraId="5AF7FBA6"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767E04B7"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5B87DDFC"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065BEFFB" w14:textId="77777777" w:rsidR="002D1FC4" w:rsidRPr="00472702" w:rsidRDefault="002D1FC4" w:rsidP="00544141">
            <w:pPr>
              <w:spacing w:before="2" w:after="2" w:line="240" w:lineRule="auto"/>
              <w:rPr>
                <w:sz w:val="16"/>
                <w:szCs w:val="16"/>
              </w:rPr>
            </w:pPr>
            <w:r w:rsidRPr="00472702">
              <w:rPr>
                <w:sz w:val="16"/>
                <w:szCs w:val="16"/>
              </w:rPr>
              <w:t>СЭИШ…</w:t>
            </w:r>
          </w:p>
        </w:tc>
      </w:tr>
      <w:tr w:rsidR="002D1FC4" w:rsidRPr="00472702" w14:paraId="3F646703"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2325799C" w14:textId="77777777" w:rsidR="002D1FC4" w:rsidRPr="00472702" w:rsidRDefault="002D1FC4" w:rsidP="00544141">
            <w:pPr>
              <w:spacing w:before="2" w:after="2" w:line="240" w:lineRule="auto"/>
              <w:rPr>
                <w:sz w:val="16"/>
                <w:szCs w:val="16"/>
              </w:rPr>
            </w:pPr>
            <w:r w:rsidRPr="00472702">
              <w:rPr>
                <w:sz w:val="16"/>
                <w:szCs w:val="16"/>
              </w:rPr>
              <w:t>Размер</w:t>
            </w:r>
          </w:p>
        </w:tc>
        <w:tc>
          <w:tcPr>
            <w:tcW w:w="1414" w:type="dxa"/>
            <w:gridSpan w:val="2"/>
            <w:tcBorders>
              <w:left w:val="single" w:sz="8" w:space="0" w:color="auto"/>
            </w:tcBorders>
            <w:tcMar>
              <w:left w:w="57" w:type="dxa"/>
              <w:right w:w="57" w:type="dxa"/>
            </w:tcMar>
          </w:tcPr>
          <w:p w14:paraId="6FB72D7C"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6158E9C0"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2B0C66C2"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15CEEB8F"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3E2F8093" w14:textId="77777777" w:rsidR="002D1FC4" w:rsidRPr="00472702" w:rsidRDefault="002D1FC4" w:rsidP="00544141">
            <w:pPr>
              <w:spacing w:before="2" w:after="2" w:line="240" w:lineRule="auto"/>
              <w:rPr>
                <w:sz w:val="16"/>
                <w:szCs w:val="16"/>
              </w:rPr>
            </w:pPr>
          </w:p>
        </w:tc>
      </w:tr>
      <w:tr w:rsidR="002D1FC4" w:rsidRPr="00472702" w14:paraId="27E54C93"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09D0AF3E" w14:textId="77777777" w:rsidR="002D1FC4" w:rsidRPr="00472702" w:rsidRDefault="002D1FC4" w:rsidP="00544141">
            <w:pPr>
              <w:spacing w:before="2" w:after="2" w:line="240" w:lineRule="auto"/>
              <w:rPr>
                <w:sz w:val="16"/>
                <w:szCs w:val="16"/>
              </w:rPr>
            </w:pPr>
            <w:r w:rsidRPr="00472702">
              <w:rPr>
                <w:sz w:val="16"/>
                <w:szCs w:val="16"/>
              </w:rPr>
              <w:t>Эксплуатационное описание</w:t>
            </w:r>
          </w:p>
        </w:tc>
        <w:tc>
          <w:tcPr>
            <w:tcW w:w="1414" w:type="dxa"/>
            <w:gridSpan w:val="2"/>
            <w:tcBorders>
              <w:left w:val="single" w:sz="8" w:space="0" w:color="auto"/>
            </w:tcBorders>
            <w:tcMar>
              <w:left w:w="57" w:type="dxa"/>
              <w:right w:w="57" w:type="dxa"/>
            </w:tcMar>
          </w:tcPr>
          <w:p w14:paraId="25DF8623"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0B29B16D"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59886BBA"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6199A333"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5E16B331" w14:textId="77777777" w:rsidR="002D1FC4" w:rsidRPr="00472702" w:rsidRDefault="002D1FC4" w:rsidP="00544141">
            <w:pPr>
              <w:spacing w:before="2" w:after="2" w:line="240" w:lineRule="auto"/>
              <w:rPr>
                <w:sz w:val="16"/>
                <w:szCs w:val="16"/>
              </w:rPr>
            </w:pPr>
          </w:p>
        </w:tc>
      </w:tr>
      <w:tr w:rsidR="002D1FC4" w:rsidRPr="00472702" w14:paraId="656126D9"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22B75ADA" w14:textId="77777777" w:rsidR="002D1FC4" w:rsidRPr="00472702" w:rsidRDefault="002D1FC4" w:rsidP="00544141">
            <w:pPr>
              <w:spacing w:before="2" w:after="2" w:line="240" w:lineRule="auto"/>
              <w:rPr>
                <w:spacing w:val="-1"/>
                <w:sz w:val="16"/>
                <w:szCs w:val="16"/>
              </w:rPr>
            </w:pPr>
            <w:r w:rsidRPr="00472702">
              <w:rPr>
                <w:sz w:val="16"/>
                <w:szCs w:val="16"/>
              </w:rPr>
              <w:t>Исходное (испытательное) давление в шине</w:t>
            </w:r>
            <w:r w:rsidRPr="00472702">
              <w:rPr>
                <w:sz w:val="16"/>
                <w:szCs w:val="16"/>
                <w:vertAlign w:val="superscript"/>
              </w:rPr>
              <w:t>1)</w:t>
            </w:r>
            <w:r w:rsidRPr="00472702">
              <w:rPr>
                <w:sz w:val="16"/>
                <w:szCs w:val="16"/>
              </w:rPr>
              <w:t xml:space="preserve"> (кПа)</w:t>
            </w:r>
          </w:p>
        </w:tc>
        <w:tc>
          <w:tcPr>
            <w:tcW w:w="1414" w:type="dxa"/>
            <w:gridSpan w:val="2"/>
            <w:tcBorders>
              <w:left w:val="single" w:sz="8" w:space="0" w:color="auto"/>
            </w:tcBorders>
            <w:tcMar>
              <w:left w:w="57" w:type="dxa"/>
              <w:right w:w="57" w:type="dxa"/>
            </w:tcMar>
          </w:tcPr>
          <w:p w14:paraId="6F25208E"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7E5ECCBC"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15E150E5"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7FE919C2"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2C8E2D00" w14:textId="77777777" w:rsidR="002D1FC4" w:rsidRPr="00472702" w:rsidRDefault="002D1FC4" w:rsidP="00544141">
            <w:pPr>
              <w:spacing w:before="2" w:after="2" w:line="240" w:lineRule="auto"/>
              <w:rPr>
                <w:sz w:val="16"/>
                <w:szCs w:val="16"/>
              </w:rPr>
            </w:pPr>
          </w:p>
        </w:tc>
      </w:tr>
      <w:tr w:rsidR="002D1FC4" w:rsidRPr="00472702" w14:paraId="1A4D9E6C"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5B1C4878" w14:textId="77777777" w:rsidR="002D1FC4" w:rsidRPr="00472702" w:rsidRDefault="002D1FC4" w:rsidP="00544141">
            <w:pPr>
              <w:spacing w:before="2" w:after="2" w:line="240" w:lineRule="auto"/>
              <w:rPr>
                <w:sz w:val="16"/>
                <w:szCs w:val="16"/>
              </w:rPr>
            </w:pPr>
            <w:r w:rsidRPr="00472702">
              <w:rPr>
                <w:sz w:val="16"/>
                <w:szCs w:val="16"/>
              </w:rPr>
              <w:t>Идентификационный номер шины</w:t>
            </w:r>
          </w:p>
        </w:tc>
        <w:tc>
          <w:tcPr>
            <w:tcW w:w="1414" w:type="dxa"/>
            <w:gridSpan w:val="2"/>
            <w:tcBorders>
              <w:left w:val="single" w:sz="8" w:space="0" w:color="auto"/>
            </w:tcBorders>
            <w:tcMar>
              <w:left w:w="57" w:type="dxa"/>
              <w:right w:w="57" w:type="dxa"/>
            </w:tcMar>
          </w:tcPr>
          <w:p w14:paraId="6715042D"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2C4E115C"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49FCB630"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7EE61903"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5C5A9687" w14:textId="77777777" w:rsidR="002D1FC4" w:rsidRPr="00472702" w:rsidRDefault="002D1FC4" w:rsidP="00544141">
            <w:pPr>
              <w:spacing w:before="2" w:after="2" w:line="240" w:lineRule="auto"/>
              <w:rPr>
                <w:sz w:val="16"/>
                <w:szCs w:val="16"/>
              </w:rPr>
            </w:pPr>
          </w:p>
        </w:tc>
      </w:tr>
      <w:tr w:rsidR="002D1FC4" w:rsidRPr="00472702" w14:paraId="3D0EFE2E"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2EC365DC" w14:textId="77777777" w:rsidR="002D1FC4" w:rsidRPr="00472702" w:rsidRDefault="002D1FC4" w:rsidP="00544141">
            <w:pPr>
              <w:spacing w:before="2" w:after="2" w:line="240" w:lineRule="auto"/>
              <w:rPr>
                <w:spacing w:val="-1"/>
                <w:sz w:val="16"/>
                <w:szCs w:val="16"/>
              </w:rPr>
            </w:pPr>
            <w:r w:rsidRPr="00472702">
              <w:rPr>
                <w:sz w:val="16"/>
                <w:szCs w:val="16"/>
              </w:rPr>
              <w:t>Маркировка M+S (Y/N)</w:t>
            </w:r>
          </w:p>
        </w:tc>
        <w:tc>
          <w:tcPr>
            <w:tcW w:w="1414" w:type="dxa"/>
            <w:gridSpan w:val="2"/>
            <w:tcBorders>
              <w:left w:val="single" w:sz="8" w:space="0" w:color="auto"/>
            </w:tcBorders>
            <w:tcMar>
              <w:left w:w="57" w:type="dxa"/>
              <w:right w:w="57" w:type="dxa"/>
            </w:tcMar>
          </w:tcPr>
          <w:p w14:paraId="19276D7C"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189FE93E"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49C3B608"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742B27D2"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36A3981A" w14:textId="77777777" w:rsidR="002D1FC4" w:rsidRPr="00472702" w:rsidRDefault="002D1FC4" w:rsidP="00544141">
            <w:pPr>
              <w:spacing w:before="2" w:after="2" w:line="240" w:lineRule="auto"/>
              <w:rPr>
                <w:sz w:val="16"/>
                <w:szCs w:val="16"/>
              </w:rPr>
            </w:pPr>
          </w:p>
        </w:tc>
      </w:tr>
      <w:tr w:rsidR="002D1FC4" w:rsidRPr="00472702" w14:paraId="3E205092"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0339F14C" w14:textId="77777777" w:rsidR="002D1FC4" w:rsidRPr="00472702" w:rsidRDefault="002D1FC4" w:rsidP="00544141">
            <w:pPr>
              <w:spacing w:before="2" w:after="2" w:line="240" w:lineRule="auto"/>
              <w:rPr>
                <w:spacing w:val="-1"/>
                <w:sz w:val="16"/>
                <w:szCs w:val="16"/>
              </w:rPr>
            </w:pPr>
            <w:r w:rsidRPr="00472702">
              <w:rPr>
                <w:sz w:val="16"/>
                <w:szCs w:val="16"/>
              </w:rPr>
              <w:t>Маркировка 3PMSF (Y/N)</w:t>
            </w:r>
          </w:p>
        </w:tc>
        <w:tc>
          <w:tcPr>
            <w:tcW w:w="1414" w:type="dxa"/>
            <w:gridSpan w:val="2"/>
            <w:tcBorders>
              <w:left w:val="single" w:sz="8" w:space="0" w:color="auto"/>
            </w:tcBorders>
            <w:tcMar>
              <w:left w:w="57" w:type="dxa"/>
              <w:right w:w="57" w:type="dxa"/>
            </w:tcMar>
          </w:tcPr>
          <w:p w14:paraId="60EAA821"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2540EAAF"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46780D3F"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06A10348"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6A078904" w14:textId="77777777" w:rsidR="002D1FC4" w:rsidRPr="00472702" w:rsidRDefault="002D1FC4" w:rsidP="00544141">
            <w:pPr>
              <w:spacing w:before="2" w:after="2" w:line="240" w:lineRule="auto"/>
              <w:rPr>
                <w:sz w:val="16"/>
                <w:szCs w:val="16"/>
              </w:rPr>
            </w:pPr>
          </w:p>
        </w:tc>
      </w:tr>
      <w:tr w:rsidR="002D1FC4" w:rsidRPr="00472702" w14:paraId="1637F338"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78BFBD03" w14:textId="77777777" w:rsidR="002D1FC4" w:rsidRPr="00472702" w:rsidRDefault="002D1FC4" w:rsidP="00544141">
            <w:pPr>
              <w:spacing w:before="2" w:after="2" w:line="240" w:lineRule="auto"/>
              <w:rPr>
                <w:sz w:val="16"/>
                <w:szCs w:val="16"/>
              </w:rPr>
            </w:pPr>
            <w:r w:rsidRPr="00472702">
              <w:rPr>
                <w:sz w:val="16"/>
                <w:szCs w:val="16"/>
              </w:rPr>
              <w:t>Обод</w:t>
            </w:r>
          </w:p>
        </w:tc>
        <w:tc>
          <w:tcPr>
            <w:tcW w:w="1414" w:type="dxa"/>
            <w:gridSpan w:val="2"/>
            <w:tcBorders>
              <w:left w:val="single" w:sz="8" w:space="0" w:color="auto"/>
            </w:tcBorders>
            <w:tcMar>
              <w:left w:w="57" w:type="dxa"/>
              <w:right w:w="57" w:type="dxa"/>
            </w:tcMar>
          </w:tcPr>
          <w:p w14:paraId="6EC32355"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4F2F6ED6"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69BBE46D"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68371DE2"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258263B6" w14:textId="77777777" w:rsidR="002D1FC4" w:rsidRPr="00472702" w:rsidRDefault="002D1FC4" w:rsidP="00544141">
            <w:pPr>
              <w:spacing w:before="2" w:after="2" w:line="240" w:lineRule="auto"/>
              <w:rPr>
                <w:sz w:val="16"/>
                <w:szCs w:val="16"/>
              </w:rPr>
            </w:pPr>
          </w:p>
        </w:tc>
      </w:tr>
      <w:tr w:rsidR="002D1FC4" w:rsidRPr="00472702" w14:paraId="279D6913"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7B7A645C" w14:textId="77777777" w:rsidR="002D1FC4" w:rsidRPr="00472702" w:rsidRDefault="002D1FC4" w:rsidP="00544141">
            <w:pPr>
              <w:spacing w:before="2" w:after="2" w:line="240" w:lineRule="auto"/>
              <w:rPr>
                <w:sz w:val="16"/>
                <w:szCs w:val="16"/>
              </w:rPr>
            </w:pPr>
            <w:r w:rsidRPr="00472702">
              <w:rPr>
                <w:sz w:val="16"/>
                <w:szCs w:val="16"/>
              </w:rPr>
              <w:t>Давление на переднюю ось (кПа)</w:t>
            </w:r>
          </w:p>
        </w:tc>
        <w:tc>
          <w:tcPr>
            <w:tcW w:w="840" w:type="dxa"/>
            <w:tcBorders>
              <w:left w:val="single" w:sz="8" w:space="0" w:color="auto"/>
            </w:tcBorders>
            <w:tcMar>
              <w:left w:w="57" w:type="dxa"/>
              <w:right w:w="57" w:type="dxa"/>
            </w:tcMar>
          </w:tcPr>
          <w:p w14:paraId="21692665" w14:textId="77777777" w:rsidR="002D1FC4" w:rsidRPr="00472702" w:rsidRDefault="002D1FC4" w:rsidP="00544141">
            <w:pPr>
              <w:spacing w:before="2" w:after="2" w:line="240" w:lineRule="auto"/>
              <w:rPr>
                <w:sz w:val="16"/>
                <w:szCs w:val="16"/>
              </w:rPr>
            </w:pPr>
            <w:r w:rsidRPr="00472702">
              <w:rPr>
                <w:sz w:val="16"/>
                <w:szCs w:val="16"/>
              </w:rPr>
              <w:t>слева:</w:t>
            </w:r>
          </w:p>
        </w:tc>
        <w:tc>
          <w:tcPr>
            <w:tcW w:w="574" w:type="dxa"/>
          </w:tcPr>
          <w:p w14:paraId="59F2A5AA"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26" w:type="dxa"/>
            <w:tcMar>
              <w:left w:w="57" w:type="dxa"/>
              <w:right w:w="57" w:type="dxa"/>
            </w:tcMar>
          </w:tcPr>
          <w:p w14:paraId="4CCA54B5" w14:textId="77777777" w:rsidR="002D1FC4" w:rsidRPr="00472702" w:rsidRDefault="002D1FC4" w:rsidP="00544141">
            <w:pPr>
              <w:spacing w:before="2" w:after="2" w:line="240" w:lineRule="auto"/>
              <w:rPr>
                <w:sz w:val="16"/>
                <w:szCs w:val="16"/>
              </w:rPr>
            </w:pPr>
            <w:r w:rsidRPr="00472702">
              <w:rPr>
                <w:sz w:val="16"/>
                <w:szCs w:val="16"/>
              </w:rPr>
              <w:t>слева:</w:t>
            </w:r>
          </w:p>
        </w:tc>
        <w:tc>
          <w:tcPr>
            <w:tcW w:w="588" w:type="dxa"/>
          </w:tcPr>
          <w:p w14:paraId="09207774"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16" w:type="dxa"/>
            <w:tcMar>
              <w:left w:w="57" w:type="dxa"/>
              <w:right w:w="57" w:type="dxa"/>
            </w:tcMar>
          </w:tcPr>
          <w:p w14:paraId="3D934C7F" w14:textId="77777777" w:rsidR="002D1FC4" w:rsidRPr="00472702" w:rsidRDefault="002D1FC4" w:rsidP="00544141">
            <w:pPr>
              <w:spacing w:before="2" w:after="2" w:line="240" w:lineRule="auto"/>
              <w:rPr>
                <w:sz w:val="16"/>
                <w:szCs w:val="16"/>
              </w:rPr>
            </w:pPr>
            <w:r w:rsidRPr="00472702">
              <w:rPr>
                <w:sz w:val="16"/>
                <w:szCs w:val="16"/>
              </w:rPr>
              <w:t>слева:</w:t>
            </w:r>
          </w:p>
        </w:tc>
        <w:tc>
          <w:tcPr>
            <w:tcW w:w="569" w:type="dxa"/>
          </w:tcPr>
          <w:p w14:paraId="56EA762F"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17" w:type="dxa"/>
            <w:tcMar>
              <w:left w:w="57" w:type="dxa"/>
              <w:right w:w="57" w:type="dxa"/>
            </w:tcMar>
          </w:tcPr>
          <w:p w14:paraId="7BC4BEF0" w14:textId="77777777" w:rsidR="002D1FC4" w:rsidRPr="00472702" w:rsidRDefault="002D1FC4" w:rsidP="00544141">
            <w:pPr>
              <w:spacing w:before="2" w:after="2" w:line="240" w:lineRule="auto"/>
              <w:rPr>
                <w:sz w:val="16"/>
                <w:szCs w:val="16"/>
              </w:rPr>
            </w:pPr>
            <w:r w:rsidRPr="00472702">
              <w:rPr>
                <w:sz w:val="16"/>
                <w:szCs w:val="16"/>
              </w:rPr>
              <w:t>слева:</w:t>
            </w:r>
          </w:p>
        </w:tc>
        <w:tc>
          <w:tcPr>
            <w:tcW w:w="588" w:type="dxa"/>
          </w:tcPr>
          <w:p w14:paraId="45DE0389"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47" w:type="dxa"/>
            <w:tcMar>
              <w:left w:w="57" w:type="dxa"/>
              <w:right w:w="57" w:type="dxa"/>
            </w:tcMar>
          </w:tcPr>
          <w:p w14:paraId="713A6C78" w14:textId="77777777" w:rsidR="002D1FC4" w:rsidRPr="00472702" w:rsidRDefault="002D1FC4" w:rsidP="00544141">
            <w:pPr>
              <w:spacing w:before="2" w:after="2" w:line="240" w:lineRule="auto"/>
              <w:rPr>
                <w:sz w:val="16"/>
                <w:szCs w:val="16"/>
              </w:rPr>
            </w:pPr>
            <w:r w:rsidRPr="00472702">
              <w:rPr>
                <w:sz w:val="16"/>
                <w:szCs w:val="16"/>
              </w:rPr>
              <w:t>слева:</w:t>
            </w:r>
          </w:p>
        </w:tc>
        <w:tc>
          <w:tcPr>
            <w:tcW w:w="609" w:type="dxa"/>
            <w:tcBorders>
              <w:right w:val="single" w:sz="12" w:space="0" w:color="auto"/>
            </w:tcBorders>
          </w:tcPr>
          <w:p w14:paraId="69601F4B" w14:textId="77777777" w:rsidR="002D1FC4" w:rsidRPr="00472702" w:rsidRDefault="002D1FC4" w:rsidP="00544141">
            <w:pPr>
              <w:spacing w:before="2" w:after="2" w:line="240" w:lineRule="auto"/>
              <w:rPr>
                <w:sz w:val="16"/>
                <w:szCs w:val="16"/>
              </w:rPr>
            </w:pPr>
            <w:r w:rsidRPr="00472702">
              <w:rPr>
                <w:sz w:val="16"/>
                <w:szCs w:val="16"/>
              </w:rPr>
              <w:t>справа:</w:t>
            </w:r>
          </w:p>
        </w:tc>
      </w:tr>
      <w:tr w:rsidR="002D1FC4" w:rsidRPr="00472702" w14:paraId="13355A00"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5CD4B5CC" w14:textId="77777777" w:rsidR="002D1FC4" w:rsidRPr="00472702" w:rsidRDefault="002D1FC4" w:rsidP="00544141">
            <w:pPr>
              <w:spacing w:before="2" w:after="2" w:line="240" w:lineRule="auto"/>
              <w:rPr>
                <w:sz w:val="16"/>
                <w:szCs w:val="16"/>
              </w:rPr>
            </w:pPr>
            <w:r w:rsidRPr="00472702">
              <w:rPr>
                <w:sz w:val="16"/>
                <w:szCs w:val="16"/>
              </w:rPr>
              <w:t>Давление на заднюю ось (кПа)</w:t>
            </w:r>
          </w:p>
        </w:tc>
        <w:tc>
          <w:tcPr>
            <w:tcW w:w="840" w:type="dxa"/>
            <w:tcBorders>
              <w:left w:val="single" w:sz="8" w:space="0" w:color="auto"/>
            </w:tcBorders>
            <w:tcMar>
              <w:left w:w="57" w:type="dxa"/>
              <w:right w:w="57" w:type="dxa"/>
            </w:tcMar>
          </w:tcPr>
          <w:p w14:paraId="674F4047" w14:textId="77777777" w:rsidR="002D1FC4" w:rsidRPr="00472702" w:rsidRDefault="002D1FC4" w:rsidP="00544141">
            <w:pPr>
              <w:spacing w:before="2" w:after="2" w:line="240" w:lineRule="auto"/>
              <w:rPr>
                <w:sz w:val="16"/>
                <w:szCs w:val="16"/>
              </w:rPr>
            </w:pPr>
            <w:r w:rsidRPr="00472702">
              <w:rPr>
                <w:sz w:val="16"/>
                <w:szCs w:val="16"/>
              </w:rPr>
              <w:t>слева:</w:t>
            </w:r>
          </w:p>
        </w:tc>
        <w:tc>
          <w:tcPr>
            <w:tcW w:w="574" w:type="dxa"/>
          </w:tcPr>
          <w:p w14:paraId="6661D695"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26" w:type="dxa"/>
            <w:tcMar>
              <w:left w:w="57" w:type="dxa"/>
              <w:right w:w="57" w:type="dxa"/>
            </w:tcMar>
          </w:tcPr>
          <w:p w14:paraId="5271F675" w14:textId="77777777" w:rsidR="002D1FC4" w:rsidRPr="00472702" w:rsidRDefault="002D1FC4" w:rsidP="00544141">
            <w:pPr>
              <w:spacing w:before="2" w:after="2" w:line="240" w:lineRule="auto"/>
              <w:rPr>
                <w:sz w:val="16"/>
                <w:szCs w:val="16"/>
              </w:rPr>
            </w:pPr>
            <w:r w:rsidRPr="00472702">
              <w:rPr>
                <w:sz w:val="16"/>
                <w:szCs w:val="16"/>
              </w:rPr>
              <w:t>слева:</w:t>
            </w:r>
          </w:p>
        </w:tc>
        <w:tc>
          <w:tcPr>
            <w:tcW w:w="588" w:type="dxa"/>
          </w:tcPr>
          <w:p w14:paraId="7908C8A8"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16" w:type="dxa"/>
            <w:tcMar>
              <w:left w:w="57" w:type="dxa"/>
              <w:right w:w="57" w:type="dxa"/>
            </w:tcMar>
          </w:tcPr>
          <w:p w14:paraId="6106D349" w14:textId="77777777" w:rsidR="002D1FC4" w:rsidRPr="00472702" w:rsidRDefault="002D1FC4" w:rsidP="00544141">
            <w:pPr>
              <w:spacing w:before="2" w:after="2" w:line="240" w:lineRule="auto"/>
              <w:rPr>
                <w:sz w:val="16"/>
                <w:szCs w:val="16"/>
              </w:rPr>
            </w:pPr>
            <w:r w:rsidRPr="00472702">
              <w:rPr>
                <w:sz w:val="16"/>
                <w:szCs w:val="16"/>
              </w:rPr>
              <w:t>слева:</w:t>
            </w:r>
          </w:p>
        </w:tc>
        <w:tc>
          <w:tcPr>
            <w:tcW w:w="569" w:type="dxa"/>
          </w:tcPr>
          <w:p w14:paraId="5DE473E8"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17" w:type="dxa"/>
            <w:tcMar>
              <w:left w:w="57" w:type="dxa"/>
              <w:right w:w="57" w:type="dxa"/>
            </w:tcMar>
          </w:tcPr>
          <w:p w14:paraId="203F63B3" w14:textId="77777777" w:rsidR="002D1FC4" w:rsidRPr="00472702" w:rsidRDefault="002D1FC4" w:rsidP="00544141">
            <w:pPr>
              <w:spacing w:before="2" w:after="2" w:line="240" w:lineRule="auto"/>
              <w:rPr>
                <w:sz w:val="16"/>
                <w:szCs w:val="16"/>
              </w:rPr>
            </w:pPr>
            <w:r w:rsidRPr="00472702">
              <w:rPr>
                <w:sz w:val="16"/>
                <w:szCs w:val="16"/>
              </w:rPr>
              <w:t>слева:</w:t>
            </w:r>
          </w:p>
        </w:tc>
        <w:tc>
          <w:tcPr>
            <w:tcW w:w="588" w:type="dxa"/>
          </w:tcPr>
          <w:p w14:paraId="3AE08A64"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47" w:type="dxa"/>
            <w:tcMar>
              <w:left w:w="57" w:type="dxa"/>
              <w:right w:w="57" w:type="dxa"/>
            </w:tcMar>
          </w:tcPr>
          <w:p w14:paraId="5329F94A" w14:textId="77777777" w:rsidR="002D1FC4" w:rsidRPr="00472702" w:rsidRDefault="002D1FC4" w:rsidP="00544141">
            <w:pPr>
              <w:spacing w:before="2" w:after="2" w:line="240" w:lineRule="auto"/>
              <w:rPr>
                <w:sz w:val="16"/>
                <w:szCs w:val="16"/>
              </w:rPr>
            </w:pPr>
            <w:r w:rsidRPr="00472702">
              <w:rPr>
                <w:sz w:val="16"/>
                <w:szCs w:val="16"/>
              </w:rPr>
              <w:t>слева:</w:t>
            </w:r>
          </w:p>
        </w:tc>
        <w:tc>
          <w:tcPr>
            <w:tcW w:w="609" w:type="dxa"/>
            <w:tcBorders>
              <w:right w:val="single" w:sz="12" w:space="0" w:color="auto"/>
            </w:tcBorders>
          </w:tcPr>
          <w:p w14:paraId="0C4D795B" w14:textId="77777777" w:rsidR="002D1FC4" w:rsidRPr="00472702" w:rsidRDefault="002D1FC4" w:rsidP="00544141">
            <w:pPr>
              <w:spacing w:before="2" w:after="2" w:line="240" w:lineRule="auto"/>
              <w:rPr>
                <w:sz w:val="16"/>
                <w:szCs w:val="16"/>
              </w:rPr>
            </w:pPr>
            <w:r w:rsidRPr="00472702">
              <w:rPr>
                <w:sz w:val="16"/>
                <w:szCs w:val="16"/>
              </w:rPr>
              <w:t>справа:</w:t>
            </w:r>
          </w:p>
        </w:tc>
      </w:tr>
      <w:tr w:rsidR="002D1FC4" w:rsidRPr="00472702" w14:paraId="5A660BFB"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00CA5F7C" w14:textId="77777777" w:rsidR="002D1FC4" w:rsidRPr="00472702" w:rsidRDefault="002D1FC4" w:rsidP="00544141">
            <w:pPr>
              <w:spacing w:before="2" w:after="2" w:line="240" w:lineRule="auto"/>
              <w:rPr>
                <w:sz w:val="16"/>
                <w:szCs w:val="16"/>
              </w:rPr>
            </w:pPr>
            <w:r w:rsidRPr="00472702">
              <w:rPr>
                <w:sz w:val="16"/>
                <w:szCs w:val="16"/>
              </w:rPr>
              <w:t>Нагрузка на переднюю ось (кг)</w:t>
            </w:r>
          </w:p>
        </w:tc>
        <w:tc>
          <w:tcPr>
            <w:tcW w:w="840" w:type="dxa"/>
            <w:tcBorders>
              <w:left w:val="single" w:sz="8" w:space="0" w:color="auto"/>
            </w:tcBorders>
            <w:tcMar>
              <w:left w:w="57" w:type="dxa"/>
              <w:right w:w="57" w:type="dxa"/>
            </w:tcMar>
          </w:tcPr>
          <w:p w14:paraId="6EBDD556" w14:textId="77777777" w:rsidR="002D1FC4" w:rsidRPr="00472702" w:rsidRDefault="002D1FC4" w:rsidP="00544141">
            <w:pPr>
              <w:spacing w:before="2" w:after="2" w:line="240" w:lineRule="auto"/>
              <w:rPr>
                <w:sz w:val="16"/>
                <w:szCs w:val="16"/>
              </w:rPr>
            </w:pPr>
            <w:r w:rsidRPr="00472702">
              <w:rPr>
                <w:sz w:val="16"/>
                <w:szCs w:val="16"/>
              </w:rPr>
              <w:t>слева:</w:t>
            </w:r>
          </w:p>
        </w:tc>
        <w:tc>
          <w:tcPr>
            <w:tcW w:w="574" w:type="dxa"/>
          </w:tcPr>
          <w:p w14:paraId="03AE346A"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26" w:type="dxa"/>
            <w:tcMar>
              <w:left w:w="57" w:type="dxa"/>
              <w:right w:w="57" w:type="dxa"/>
            </w:tcMar>
          </w:tcPr>
          <w:p w14:paraId="4D1D8260" w14:textId="77777777" w:rsidR="002D1FC4" w:rsidRPr="00472702" w:rsidRDefault="002D1FC4" w:rsidP="00544141">
            <w:pPr>
              <w:spacing w:before="2" w:after="2" w:line="240" w:lineRule="auto"/>
              <w:rPr>
                <w:sz w:val="16"/>
                <w:szCs w:val="16"/>
              </w:rPr>
            </w:pPr>
            <w:r w:rsidRPr="00472702">
              <w:rPr>
                <w:sz w:val="16"/>
                <w:szCs w:val="16"/>
              </w:rPr>
              <w:t>слева:</w:t>
            </w:r>
          </w:p>
        </w:tc>
        <w:tc>
          <w:tcPr>
            <w:tcW w:w="588" w:type="dxa"/>
          </w:tcPr>
          <w:p w14:paraId="001F7BBD"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16" w:type="dxa"/>
            <w:tcMar>
              <w:left w:w="57" w:type="dxa"/>
              <w:right w:w="57" w:type="dxa"/>
            </w:tcMar>
          </w:tcPr>
          <w:p w14:paraId="52DAB37D" w14:textId="77777777" w:rsidR="002D1FC4" w:rsidRPr="00472702" w:rsidRDefault="002D1FC4" w:rsidP="00544141">
            <w:pPr>
              <w:spacing w:before="2" w:after="2" w:line="240" w:lineRule="auto"/>
              <w:rPr>
                <w:sz w:val="16"/>
                <w:szCs w:val="16"/>
              </w:rPr>
            </w:pPr>
            <w:r w:rsidRPr="00472702">
              <w:rPr>
                <w:sz w:val="16"/>
                <w:szCs w:val="16"/>
              </w:rPr>
              <w:t>слева:</w:t>
            </w:r>
          </w:p>
        </w:tc>
        <w:tc>
          <w:tcPr>
            <w:tcW w:w="569" w:type="dxa"/>
          </w:tcPr>
          <w:p w14:paraId="2B24943C"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17" w:type="dxa"/>
            <w:tcMar>
              <w:left w:w="57" w:type="dxa"/>
              <w:right w:w="57" w:type="dxa"/>
            </w:tcMar>
          </w:tcPr>
          <w:p w14:paraId="35579126" w14:textId="77777777" w:rsidR="002D1FC4" w:rsidRPr="00472702" w:rsidRDefault="002D1FC4" w:rsidP="00544141">
            <w:pPr>
              <w:spacing w:before="2" w:after="2" w:line="240" w:lineRule="auto"/>
              <w:rPr>
                <w:sz w:val="16"/>
                <w:szCs w:val="16"/>
              </w:rPr>
            </w:pPr>
            <w:r w:rsidRPr="00472702">
              <w:rPr>
                <w:sz w:val="16"/>
                <w:szCs w:val="16"/>
              </w:rPr>
              <w:t>слева:</w:t>
            </w:r>
          </w:p>
        </w:tc>
        <w:tc>
          <w:tcPr>
            <w:tcW w:w="588" w:type="dxa"/>
          </w:tcPr>
          <w:p w14:paraId="7B681FFD"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47" w:type="dxa"/>
            <w:tcMar>
              <w:left w:w="57" w:type="dxa"/>
              <w:right w:w="57" w:type="dxa"/>
            </w:tcMar>
          </w:tcPr>
          <w:p w14:paraId="64A02E29" w14:textId="77777777" w:rsidR="002D1FC4" w:rsidRPr="00472702" w:rsidRDefault="002D1FC4" w:rsidP="00544141">
            <w:pPr>
              <w:spacing w:before="2" w:after="2" w:line="240" w:lineRule="auto"/>
              <w:rPr>
                <w:sz w:val="16"/>
                <w:szCs w:val="16"/>
              </w:rPr>
            </w:pPr>
            <w:r w:rsidRPr="00472702">
              <w:rPr>
                <w:sz w:val="16"/>
                <w:szCs w:val="16"/>
              </w:rPr>
              <w:t>слева:</w:t>
            </w:r>
          </w:p>
        </w:tc>
        <w:tc>
          <w:tcPr>
            <w:tcW w:w="609" w:type="dxa"/>
            <w:tcBorders>
              <w:right w:val="single" w:sz="12" w:space="0" w:color="auto"/>
            </w:tcBorders>
          </w:tcPr>
          <w:p w14:paraId="7017C178" w14:textId="77777777" w:rsidR="002D1FC4" w:rsidRPr="00472702" w:rsidRDefault="002D1FC4" w:rsidP="00544141">
            <w:pPr>
              <w:spacing w:before="2" w:after="2" w:line="240" w:lineRule="auto"/>
              <w:rPr>
                <w:sz w:val="16"/>
                <w:szCs w:val="16"/>
              </w:rPr>
            </w:pPr>
            <w:r w:rsidRPr="00472702">
              <w:rPr>
                <w:sz w:val="16"/>
                <w:szCs w:val="16"/>
              </w:rPr>
              <w:t>справа:</w:t>
            </w:r>
          </w:p>
        </w:tc>
      </w:tr>
      <w:tr w:rsidR="002D1FC4" w:rsidRPr="00472702" w14:paraId="7B958821" w14:textId="77777777" w:rsidTr="00544141">
        <w:trPr>
          <w:trHeight w:val="227"/>
        </w:trPr>
        <w:tc>
          <w:tcPr>
            <w:tcW w:w="2309" w:type="dxa"/>
            <w:gridSpan w:val="2"/>
            <w:tcBorders>
              <w:left w:val="single" w:sz="8" w:space="0" w:color="auto"/>
              <w:right w:val="single" w:sz="8" w:space="0" w:color="auto"/>
            </w:tcBorders>
            <w:tcMar>
              <w:left w:w="57" w:type="dxa"/>
              <w:right w:w="57" w:type="dxa"/>
            </w:tcMar>
          </w:tcPr>
          <w:p w14:paraId="17E691E6" w14:textId="77777777" w:rsidR="002D1FC4" w:rsidRPr="00472702" w:rsidRDefault="002D1FC4" w:rsidP="00544141">
            <w:pPr>
              <w:spacing w:before="2" w:after="2" w:line="240" w:lineRule="auto"/>
              <w:rPr>
                <w:spacing w:val="-1"/>
                <w:sz w:val="16"/>
                <w:szCs w:val="16"/>
              </w:rPr>
            </w:pPr>
            <w:r w:rsidRPr="00472702">
              <w:rPr>
                <w:sz w:val="16"/>
                <w:szCs w:val="16"/>
              </w:rPr>
              <w:t>Нагрузка на заднюю ось (кг)</w:t>
            </w:r>
          </w:p>
        </w:tc>
        <w:tc>
          <w:tcPr>
            <w:tcW w:w="840" w:type="dxa"/>
            <w:tcBorders>
              <w:left w:val="single" w:sz="8" w:space="0" w:color="auto"/>
            </w:tcBorders>
            <w:tcMar>
              <w:left w:w="57" w:type="dxa"/>
              <w:right w:w="57" w:type="dxa"/>
            </w:tcMar>
          </w:tcPr>
          <w:p w14:paraId="0377E5BF" w14:textId="77777777" w:rsidR="002D1FC4" w:rsidRPr="00472702" w:rsidRDefault="002D1FC4" w:rsidP="00544141">
            <w:pPr>
              <w:spacing w:before="2" w:after="2" w:line="240" w:lineRule="auto"/>
              <w:rPr>
                <w:sz w:val="16"/>
                <w:szCs w:val="16"/>
              </w:rPr>
            </w:pPr>
            <w:r w:rsidRPr="00472702">
              <w:rPr>
                <w:sz w:val="16"/>
                <w:szCs w:val="16"/>
              </w:rPr>
              <w:t>слева:</w:t>
            </w:r>
          </w:p>
        </w:tc>
        <w:tc>
          <w:tcPr>
            <w:tcW w:w="574" w:type="dxa"/>
          </w:tcPr>
          <w:p w14:paraId="29B584EA"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26" w:type="dxa"/>
            <w:tcMar>
              <w:left w:w="57" w:type="dxa"/>
              <w:right w:w="57" w:type="dxa"/>
            </w:tcMar>
          </w:tcPr>
          <w:p w14:paraId="33B8C526" w14:textId="77777777" w:rsidR="002D1FC4" w:rsidRPr="00472702" w:rsidRDefault="002D1FC4" w:rsidP="00544141">
            <w:pPr>
              <w:spacing w:before="2" w:after="2" w:line="240" w:lineRule="auto"/>
              <w:rPr>
                <w:sz w:val="16"/>
                <w:szCs w:val="16"/>
              </w:rPr>
            </w:pPr>
            <w:r w:rsidRPr="00472702">
              <w:rPr>
                <w:sz w:val="16"/>
                <w:szCs w:val="16"/>
              </w:rPr>
              <w:t>слева:</w:t>
            </w:r>
          </w:p>
        </w:tc>
        <w:tc>
          <w:tcPr>
            <w:tcW w:w="588" w:type="dxa"/>
          </w:tcPr>
          <w:p w14:paraId="527008DD"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16" w:type="dxa"/>
            <w:tcMar>
              <w:left w:w="57" w:type="dxa"/>
              <w:right w:w="57" w:type="dxa"/>
            </w:tcMar>
          </w:tcPr>
          <w:p w14:paraId="2F10D9C2" w14:textId="77777777" w:rsidR="002D1FC4" w:rsidRPr="00472702" w:rsidRDefault="002D1FC4" w:rsidP="00544141">
            <w:pPr>
              <w:spacing w:before="2" w:after="2" w:line="240" w:lineRule="auto"/>
              <w:rPr>
                <w:sz w:val="16"/>
                <w:szCs w:val="16"/>
              </w:rPr>
            </w:pPr>
            <w:r w:rsidRPr="00472702">
              <w:rPr>
                <w:sz w:val="16"/>
                <w:szCs w:val="16"/>
              </w:rPr>
              <w:t>слева:</w:t>
            </w:r>
          </w:p>
        </w:tc>
        <w:tc>
          <w:tcPr>
            <w:tcW w:w="569" w:type="dxa"/>
          </w:tcPr>
          <w:p w14:paraId="347EA84A"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17" w:type="dxa"/>
            <w:tcMar>
              <w:left w:w="57" w:type="dxa"/>
              <w:right w:w="57" w:type="dxa"/>
            </w:tcMar>
          </w:tcPr>
          <w:p w14:paraId="7A0AFD4A" w14:textId="77777777" w:rsidR="002D1FC4" w:rsidRPr="00472702" w:rsidRDefault="002D1FC4" w:rsidP="00544141">
            <w:pPr>
              <w:spacing w:before="2" w:after="2" w:line="240" w:lineRule="auto"/>
              <w:rPr>
                <w:sz w:val="16"/>
                <w:szCs w:val="16"/>
              </w:rPr>
            </w:pPr>
            <w:r w:rsidRPr="00472702">
              <w:rPr>
                <w:sz w:val="16"/>
                <w:szCs w:val="16"/>
              </w:rPr>
              <w:t>слева:</w:t>
            </w:r>
          </w:p>
        </w:tc>
        <w:tc>
          <w:tcPr>
            <w:tcW w:w="588" w:type="dxa"/>
          </w:tcPr>
          <w:p w14:paraId="12A3FAFE" w14:textId="77777777" w:rsidR="002D1FC4" w:rsidRPr="00472702" w:rsidRDefault="002D1FC4" w:rsidP="00544141">
            <w:pPr>
              <w:spacing w:before="2" w:after="2" w:line="240" w:lineRule="auto"/>
              <w:rPr>
                <w:sz w:val="16"/>
                <w:szCs w:val="16"/>
              </w:rPr>
            </w:pPr>
            <w:r w:rsidRPr="00472702">
              <w:rPr>
                <w:sz w:val="16"/>
                <w:szCs w:val="16"/>
              </w:rPr>
              <w:t>справа:</w:t>
            </w:r>
          </w:p>
        </w:tc>
        <w:tc>
          <w:tcPr>
            <w:tcW w:w="847" w:type="dxa"/>
            <w:tcMar>
              <w:left w:w="57" w:type="dxa"/>
              <w:right w:w="57" w:type="dxa"/>
            </w:tcMar>
          </w:tcPr>
          <w:p w14:paraId="37E0A689" w14:textId="77777777" w:rsidR="002D1FC4" w:rsidRPr="00472702" w:rsidRDefault="002D1FC4" w:rsidP="00544141">
            <w:pPr>
              <w:spacing w:before="2" w:after="2" w:line="240" w:lineRule="auto"/>
              <w:rPr>
                <w:sz w:val="16"/>
                <w:szCs w:val="16"/>
              </w:rPr>
            </w:pPr>
            <w:r w:rsidRPr="00472702">
              <w:rPr>
                <w:sz w:val="16"/>
                <w:szCs w:val="16"/>
              </w:rPr>
              <w:t>слева:</w:t>
            </w:r>
          </w:p>
        </w:tc>
        <w:tc>
          <w:tcPr>
            <w:tcW w:w="609" w:type="dxa"/>
            <w:tcBorders>
              <w:right w:val="single" w:sz="12" w:space="0" w:color="auto"/>
            </w:tcBorders>
          </w:tcPr>
          <w:p w14:paraId="40619B74" w14:textId="77777777" w:rsidR="002D1FC4" w:rsidRPr="00472702" w:rsidRDefault="002D1FC4" w:rsidP="00544141">
            <w:pPr>
              <w:spacing w:before="2" w:after="2" w:line="240" w:lineRule="auto"/>
              <w:rPr>
                <w:sz w:val="16"/>
                <w:szCs w:val="16"/>
              </w:rPr>
            </w:pPr>
            <w:r w:rsidRPr="00472702">
              <w:rPr>
                <w:sz w:val="16"/>
                <w:szCs w:val="16"/>
              </w:rPr>
              <w:t>справа:</w:t>
            </w:r>
          </w:p>
        </w:tc>
      </w:tr>
      <w:tr w:rsidR="002D1FC4" w:rsidRPr="00472702" w14:paraId="0C36C299" w14:textId="77777777" w:rsidTr="00544141">
        <w:trPr>
          <w:trHeight w:val="525"/>
        </w:trPr>
        <w:tc>
          <w:tcPr>
            <w:tcW w:w="2309" w:type="dxa"/>
            <w:gridSpan w:val="2"/>
            <w:tcBorders>
              <w:left w:val="single" w:sz="8" w:space="0" w:color="auto"/>
              <w:right w:val="single" w:sz="8" w:space="0" w:color="auto"/>
            </w:tcBorders>
            <w:tcMar>
              <w:left w:w="57" w:type="dxa"/>
              <w:right w:w="57" w:type="dxa"/>
            </w:tcMar>
          </w:tcPr>
          <w:p w14:paraId="329455C5" w14:textId="77777777" w:rsidR="002D1FC4" w:rsidRPr="00472702" w:rsidRDefault="002D1FC4" w:rsidP="00544141">
            <w:pPr>
              <w:spacing w:before="2" w:after="2" w:line="240" w:lineRule="auto"/>
              <w:rPr>
                <w:i/>
                <w:sz w:val="16"/>
                <w:szCs w:val="16"/>
              </w:rPr>
            </w:pPr>
          </w:p>
        </w:tc>
        <w:tc>
          <w:tcPr>
            <w:tcW w:w="840" w:type="dxa"/>
            <w:tcBorders>
              <w:left w:val="single" w:sz="8" w:space="0" w:color="auto"/>
            </w:tcBorders>
            <w:tcMar>
              <w:left w:w="0" w:type="dxa"/>
              <w:right w:w="0" w:type="dxa"/>
            </w:tcMar>
          </w:tcPr>
          <w:p w14:paraId="7FAB4319" w14:textId="77777777" w:rsidR="002D1FC4" w:rsidRPr="00472702" w:rsidRDefault="002D1FC4" w:rsidP="00544141">
            <w:pPr>
              <w:spacing w:beforeLines="10" w:before="24" w:afterLines="10" w:after="24" w:line="240" w:lineRule="auto"/>
              <w:ind w:left="-34" w:right="24"/>
              <w:jc w:val="center"/>
              <w:rPr>
                <w:i/>
                <w:iCs/>
                <w:sz w:val="16"/>
                <w:szCs w:val="16"/>
              </w:rPr>
            </w:pPr>
            <w:r w:rsidRPr="00472702">
              <w:rPr>
                <w:i/>
                <w:iCs/>
                <w:sz w:val="16"/>
                <w:szCs w:val="16"/>
              </w:rPr>
              <w:t xml:space="preserve">Тормозной путь </w:t>
            </w:r>
          </w:p>
          <w:p w14:paraId="683A22CC" w14:textId="77777777" w:rsidR="002D1FC4" w:rsidRPr="00472702" w:rsidRDefault="002D1FC4" w:rsidP="00544141">
            <w:pPr>
              <w:spacing w:beforeLines="10" w:before="24" w:afterLines="10" w:after="24" w:line="240" w:lineRule="auto"/>
              <w:ind w:left="-34" w:right="24"/>
              <w:jc w:val="center"/>
              <w:rPr>
                <w:i/>
                <w:sz w:val="16"/>
                <w:szCs w:val="16"/>
              </w:rPr>
            </w:pPr>
            <w:r w:rsidRPr="00472702">
              <w:rPr>
                <w:i/>
                <w:iCs/>
                <w:sz w:val="16"/>
                <w:szCs w:val="16"/>
              </w:rPr>
              <w:t>(м)</w:t>
            </w:r>
          </w:p>
        </w:tc>
        <w:tc>
          <w:tcPr>
            <w:tcW w:w="574" w:type="dxa"/>
            <w:tcMar>
              <w:left w:w="0" w:type="dxa"/>
              <w:right w:w="0" w:type="dxa"/>
            </w:tcMar>
          </w:tcPr>
          <w:p w14:paraId="1955CABF" w14:textId="77777777" w:rsidR="002D1FC4" w:rsidRPr="00472702" w:rsidRDefault="002D1FC4" w:rsidP="00544141">
            <w:pPr>
              <w:spacing w:beforeLines="10" w:before="24" w:afterLines="10" w:after="24" w:line="240" w:lineRule="auto"/>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c>
          <w:tcPr>
            <w:tcW w:w="826" w:type="dxa"/>
            <w:tcMar>
              <w:left w:w="0" w:type="dxa"/>
              <w:right w:w="0" w:type="dxa"/>
            </w:tcMar>
          </w:tcPr>
          <w:p w14:paraId="0B4FC4AD" w14:textId="77777777" w:rsidR="002D1FC4" w:rsidRPr="00472702" w:rsidRDefault="002D1FC4" w:rsidP="00544141">
            <w:pPr>
              <w:spacing w:beforeLines="10" w:before="24" w:afterLines="10" w:after="24" w:line="240" w:lineRule="auto"/>
              <w:ind w:left="-38"/>
              <w:jc w:val="center"/>
              <w:rPr>
                <w:i/>
                <w:iCs/>
                <w:sz w:val="16"/>
                <w:szCs w:val="16"/>
              </w:rPr>
            </w:pPr>
            <w:r w:rsidRPr="00472702">
              <w:rPr>
                <w:i/>
                <w:iCs/>
                <w:sz w:val="16"/>
                <w:szCs w:val="16"/>
              </w:rPr>
              <w:t xml:space="preserve">Тормозной путь </w:t>
            </w:r>
          </w:p>
          <w:p w14:paraId="0E38D8AC" w14:textId="77777777" w:rsidR="002D1FC4" w:rsidRPr="00472702" w:rsidRDefault="002D1FC4" w:rsidP="00544141">
            <w:pPr>
              <w:spacing w:beforeLines="10" w:before="24" w:afterLines="10" w:after="24" w:line="240" w:lineRule="auto"/>
              <w:ind w:left="-38"/>
              <w:jc w:val="center"/>
              <w:rPr>
                <w:i/>
                <w:sz w:val="16"/>
                <w:szCs w:val="16"/>
              </w:rPr>
            </w:pPr>
            <w:r w:rsidRPr="00472702">
              <w:rPr>
                <w:i/>
                <w:iCs/>
                <w:sz w:val="16"/>
                <w:szCs w:val="16"/>
              </w:rPr>
              <w:t>(м)</w:t>
            </w:r>
          </w:p>
        </w:tc>
        <w:tc>
          <w:tcPr>
            <w:tcW w:w="588" w:type="dxa"/>
            <w:tcMar>
              <w:left w:w="0" w:type="dxa"/>
              <w:right w:w="0" w:type="dxa"/>
            </w:tcMar>
          </w:tcPr>
          <w:p w14:paraId="35DCFE53" w14:textId="77777777" w:rsidR="002D1FC4" w:rsidRPr="00472702" w:rsidRDefault="002D1FC4" w:rsidP="00544141">
            <w:pPr>
              <w:spacing w:beforeLines="10" w:before="24" w:afterLines="10" w:after="24" w:line="240" w:lineRule="auto"/>
              <w:ind w:left="-66"/>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c>
          <w:tcPr>
            <w:tcW w:w="816" w:type="dxa"/>
            <w:tcMar>
              <w:left w:w="0" w:type="dxa"/>
              <w:right w:w="0" w:type="dxa"/>
            </w:tcMar>
          </w:tcPr>
          <w:p w14:paraId="7A1586B2" w14:textId="77777777" w:rsidR="002D1FC4" w:rsidRPr="00472702" w:rsidRDefault="002D1FC4" w:rsidP="00544141">
            <w:pPr>
              <w:spacing w:beforeLines="10" w:before="24" w:afterLines="10" w:after="24" w:line="240" w:lineRule="auto"/>
              <w:ind w:left="-42"/>
              <w:jc w:val="center"/>
              <w:rPr>
                <w:i/>
                <w:iCs/>
                <w:sz w:val="16"/>
                <w:szCs w:val="16"/>
              </w:rPr>
            </w:pPr>
            <w:r w:rsidRPr="00472702">
              <w:rPr>
                <w:i/>
                <w:iCs/>
                <w:sz w:val="16"/>
                <w:szCs w:val="16"/>
              </w:rPr>
              <w:t xml:space="preserve">Тормозной путь </w:t>
            </w:r>
          </w:p>
          <w:p w14:paraId="26DD64FC" w14:textId="77777777" w:rsidR="002D1FC4" w:rsidRPr="00472702" w:rsidRDefault="002D1FC4" w:rsidP="00544141">
            <w:pPr>
              <w:spacing w:beforeLines="10" w:before="24" w:afterLines="10" w:after="24" w:line="240" w:lineRule="auto"/>
              <w:ind w:left="-42"/>
              <w:jc w:val="center"/>
              <w:rPr>
                <w:i/>
                <w:sz w:val="16"/>
                <w:szCs w:val="16"/>
              </w:rPr>
            </w:pPr>
            <w:r w:rsidRPr="00472702">
              <w:rPr>
                <w:i/>
                <w:iCs/>
                <w:sz w:val="16"/>
                <w:szCs w:val="16"/>
              </w:rPr>
              <w:t>(м)</w:t>
            </w:r>
          </w:p>
        </w:tc>
        <w:tc>
          <w:tcPr>
            <w:tcW w:w="569" w:type="dxa"/>
            <w:tcMar>
              <w:left w:w="0" w:type="dxa"/>
              <w:right w:w="0" w:type="dxa"/>
            </w:tcMar>
          </w:tcPr>
          <w:p w14:paraId="1677D704" w14:textId="77777777" w:rsidR="002D1FC4" w:rsidRPr="00472702" w:rsidRDefault="002D1FC4" w:rsidP="00544141">
            <w:pPr>
              <w:spacing w:beforeLines="10" w:before="24" w:afterLines="10" w:after="24" w:line="240" w:lineRule="auto"/>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c>
          <w:tcPr>
            <w:tcW w:w="817" w:type="dxa"/>
            <w:tcMar>
              <w:left w:w="0" w:type="dxa"/>
              <w:right w:w="0" w:type="dxa"/>
            </w:tcMar>
          </w:tcPr>
          <w:p w14:paraId="0E80622A" w14:textId="77777777" w:rsidR="002D1FC4" w:rsidRPr="00472702" w:rsidRDefault="002D1FC4" w:rsidP="00544141">
            <w:pPr>
              <w:spacing w:beforeLines="10" w:before="24" w:afterLines="10" w:after="24" w:line="240" w:lineRule="auto"/>
              <w:ind w:left="-61"/>
              <w:jc w:val="center"/>
              <w:rPr>
                <w:i/>
                <w:iCs/>
                <w:sz w:val="16"/>
                <w:szCs w:val="16"/>
              </w:rPr>
            </w:pPr>
            <w:r w:rsidRPr="00472702">
              <w:rPr>
                <w:i/>
                <w:iCs/>
                <w:sz w:val="16"/>
                <w:szCs w:val="16"/>
              </w:rPr>
              <w:t xml:space="preserve">Тормозной путь </w:t>
            </w:r>
          </w:p>
          <w:p w14:paraId="6E429117" w14:textId="77777777" w:rsidR="002D1FC4" w:rsidRPr="00472702" w:rsidRDefault="002D1FC4" w:rsidP="00544141">
            <w:pPr>
              <w:spacing w:beforeLines="10" w:before="24" w:afterLines="10" w:after="24" w:line="240" w:lineRule="auto"/>
              <w:ind w:left="-61"/>
              <w:jc w:val="center"/>
              <w:rPr>
                <w:i/>
                <w:sz w:val="16"/>
                <w:szCs w:val="16"/>
              </w:rPr>
            </w:pPr>
            <w:r w:rsidRPr="00472702">
              <w:rPr>
                <w:i/>
                <w:iCs/>
                <w:sz w:val="16"/>
                <w:szCs w:val="16"/>
              </w:rPr>
              <w:t>(м)</w:t>
            </w:r>
          </w:p>
        </w:tc>
        <w:tc>
          <w:tcPr>
            <w:tcW w:w="588" w:type="dxa"/>
            <w:tcMar>
              <w:left w:w="0" w:type="dxa"/>
              <w:right w:w="0" w:type="dxa"/>
            </w:tcMar>
          </w:tcPr>
          <w:p w14:paraId="0AC5032A" w14:textId="77777777" w:rsidR="002D1FC4" w:rsidRPr="00472702" w:rsidRDefault="002D1FC4" w:rsidP="00544141">
            <w:pPr>
              <w:spacing w:beforeLines="10" w:before="24" w:afterLines="10" w:after="24" w:line="240" w:lineRule="auto"/>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c>
          <w:tcPr>
            <w:tcW w:w="847" w:type="dxa"/>
            <w:tcMar>
              <w:left w:w="0" w:type="dxa"/>
              <w:right w:w="0" w:type="dxa"/>
            </w:tcMar>
          </w:tcPr>
          <w:p w14:paraId="431713A3" w14:textId="77777777" w:rsidR="002D1FC4" w:rsidRPr="00472702" w:rsidRDefault="002D1FC4" w:rsidP="00544141">
            <w:pPr>
              <w:spacing w:beforeLines="10" w:before="24" w:afterLines="10" w:after="24" w:line="240" w:lineRule="auto"/>
              <w:ind w:left="-45"/>
              <w:jc w:val="center"/>
              <w:rPr>
                <w:i/>
                <w:iCs/>
                <w:sz w:val="16"/>
                <w:szCs w:val="16"/>
              </w:rPr>
            </w:pPr>
            <w:r w:rsidRPr="00472702">
              <w:rPr>
                <w:i/>
                <w:iCs/>
                <w:sz w:val="16"/>
                <w:szCs w:val="16"/>
              </w:rPr>
              <w:t xml:space="preserve">Тормозной путь </w:t>
            </w:r>
          </w:p>
          <w:p w14:paraId="67592296" w14:textId="77777777" w:rsidR="002D1FC4" w:rsidRPr="00472702" w:rsidRDefault="002D1FC4" w:rsidP="00544141">
            <w:pPr>
              <w:spacing w:beforeLines="10" w:before="24" w:afterLines="10" w:after="24" w:line="240" w:lineRule="auto"/>
              <w:ind w:left="-45"/>
              <w:jc w:val="center"/>
              <w:rPr>
                <w:i/>
                <w:sz w:val="16"/>
                <w:szCs w:val="16"/>
              </w:rPr>
            </w:pPr>
            <w:r w:rsidRPr="00472702">
              <w:rPr>
                <w:i/>
                <w:iCs/>
                <w:sz w:val="16"/>
                <w:szCs w:val="16"/>
              </w:rPr>
              <w:t>(м)</w:t>
            </w:r>
          </w:p>
        </w:tc>
        <w:tc>
          <w:tcPr>
            <w:tcW w:w="609" w:type="dxa"/>
            <w:tcBorders>
              <w:right w:val="single" w:sz="12" w:space="0" w:color="auto"/>
            </w:tcBorders>
            <w:tcMar>
              <w:left w:w="0" w:type="dxa"/>
              <w:right w:w="0" w:type="dxa"/>
            </w:tcMar>
          </w:tcPr>
          <w:p w14:paraId="6190D48B" w14:textId="77777777" w:rsidR="002D1FC4" w:rsidRPr="00472702" w:rsidRDefault="002D1FC4" w:rsidP="00544141">
            <w:pPr>
              <w:spacing w:beforeLines="10" w:before="24" w:afterLines="10" w:after="24" w:line="240" w:lineRule="auto"/>
              <w:jc w:val="center"/>
              <w:rPr>
                <w:i/>
                <w:sz w:val="16"/>
                <w:szCs w:val="16"/>
              </w:rPr>
            </w:pPr>
            <w:proofErr w:type="spellStart"/>
            <w:r w:rsidRPr="00472702">
              <w:rPr>
                <w:i/>
                <w:iCs/>
                <w:sz w:val="16"/>
                <w:szCs w:val="16"/>
              </w:rPr>
              <w:t>BFC</w:t>
            </w:r>
            <w:r w:rsidRPr="00472702">
              <w:rPr>
                <w:i/>
                <w:iCs/>
                <w:sz w:val="16"/>
                <w:szCs w:val="16"/>
                <w:vertAlign w:val="subscript"/>
              </w:rPr>
              <w:t>i</w:t>
            </w:r>
            <w:proofErr w:type="spellEnd"/>
          </w:p>
        </w:tc>
      </w:tr>
      <w:tr w:rsidR="002D1FC4" w:rsidRPr="00472702" w14:paraId="4B38814D" w14:textId="77777777" w:rsidTr="00544141">
        <w:trPr>
          <w:trHeight w:val="227"/>
        </w:trPr>
        <w:tc>
          <w:tcPr>
            <w:tcW w:w="1530" w:type="dxa"/>
            <w:tcBorders>
              <w:left w:val="single" w:sz="8" w:space="0" w:color="auto"/>
            </w:tcBorders>
            <w:tcMar>
              <w:left w:w="57" w:type="dxa"/>
              <w:right w:w="57" w:type="dxa"/>
            </w:tcMar>
          </w:tcPr>
          <w:p w14:paraId="2BD422DA" w14:textId="77777777" w:rsidR="002D1FC4" w:rsidRPr="00472702" w:rsidRDefault="002D1FC4" w:rsidP="00544141">
            <w:pPr>
              <w:spacing w:before="2" w:after="2" w:line="240" w:lineRule="auto"/>
              <w:rPr>
                <w:sz w:val="16"/>
                <w:szCs w:val="16"/>
              </w:rPr>
            </w:pPr>
            <w:r w:rsidRPr="00472702">
              <w:rPr>
                <w:sz w:val="16"/>
                <w:szCs w:val="16"/>
              </w:rPr>
              <w:t>Измерение</w:t>
            </w:r>
          </w:p>
        </w:tc>
        <w:tc>
          <w:tcPr>
            <w:tcW w:w="779" w:type="dxa"/>
            <w:tcBorders>
              <w:right w:val="single" w:sz="8" w:space="0" w:color="auto"/>
            </w:tcBorders>
            <w:tcMar>
              <w:left w:w="57" w:type="dxa"/>
              <w:right w:w="57" w:type="dxa"/>
            </w:tcMar>
          </w:tcPr>
          <w:p w14:paraId="0449D2AD" w14:textId="77777777" w:rsidR="002D1FC4" w:rsidRPr="00472702" w:rsidRDefault="002D1FC4" w:rsidP="00544141">
            <w:pPr>
              <w:spacing w:before="2" w:after="2" w:line="240" w:lineRule="auto"/>
              <w:rPr>
                <w:sz w:val="16"/>
                <w:szCs w:val="16"/>
              </w:rPr>
            </w:pPr>
            <w:r w:rsidRPr="00472702">
              <w:rPr>
                <w:sz w:val="16"/>
                <w:szCs w:val="16"/>
              </w:rPr>
              <w:t>1</w:t>
            </w:r>
          </w:p>
        </w:tc>
        <w:tc>
          <w:tcPr>
            <w:tcW w:w="840" w:type="dxa"/>
            <w:tcBorders>
              <w:left w:val="single" w:sz="8" w:space="0" w:color="auto"/>
            </w:tcBorders>
            <w:tcMar>
              <w:left w:w="0" w:type="dxa"/>
              <w:right w:w="0" w:type="dxa"/>
            </w:tcMar>
          </w:tcPr>
          <w:p w14:paraId="1F23E348"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3ED30FFB"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4218ED52"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51553429"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4CBEECC6"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538E46A3"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1438CBD6"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61F08471"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6315C9A0"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55E4F283" w14:textId="77777777" w:rsidR="002D1FC4" w:rsidRPr="00472702" w:rsidRDefault="002D1FC4" w:rsidP="00544141">
            <w:pPr>
              <w:tabs>
                <w:tab w:val="left" w:pos="2016"/>
              </w:tabs>
              <w:spacing w:before="2" w:after="2" w:line="240" w:lineRule="auto"/>
              <w:rPr>
                <w:sz w:val="16"/>
                <w:szCs w:val="16"/>
              </w:rPr>
            </w:pPr>
          </w:p>
        </w:tc>
      </w:tr>
      <w:tr w:rsidR="002D1FC4" w:rsidRPr="00472702" w14:paraId="0328FC2C" w14:textId="77777777" w:rsidTr="00544141">
        <w:trPr>
          <w:trHeight w:val="227"/>
        </w:trPr>
        <w:tc>
          <w:tcPr>
            <w:tcW w:w="1530" w:type="dxa"/>
            <w:tcBorders>
              <w:left w:val="single" w:sz="8" w:space="0" w:color="auto"/>
            </w:tcBorders>
            <w:tcMar>
              <w:left w:w="57" w:type="dxa"/>
              <w:right w:w="57" w:type="dxa"/>
            </w:tcMar>
          </w:tcPr>
          <w:p w14:paraId="51C54E86"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19624592" w14:textId="77777777" w:rsidR="002D1FC4" w:rsidRPr="00472702" w:rsidRDefault="002D1FC4" w:rsidP="00544141">
            <w:pPr>
              <w:spacing w:before="2" w:after="2" w:line="240" w:lineRule="auto"/>
              <w:rPr>
                <w:sz w:val="16"/>
                <w:szCs w:val="16"/>
              </w:rPr>
            </w:pPr>
            <w:r w:rsidRPr="00472702">
              <w:rPr>
                <w:sz w:val="16"/>
                <w:szCs w:val="16"/>
              </w:rPr>
              <w:t>2</w:t>
            </w:r>
          </w:p>
        </w:tc>
        <w:tc>
          <w:tcPr>
            <w:tcW w:w="840" w:type="dxa"/>
            <w:tcBorders>
              <w:left w:val="single" w:sz="8" w:space="0" w:color="auto"/>
            </w:tcBorders>
            <w:tcMar>
              <w:left w:w="0" w:type="dxa"/>
              <w:right w:w="0" w:type="dxa"/>
            </w:tcMar>
          </w:tcPr>
          <w:p w14:paraId="6A13B22D"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10A754C6"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7E6BDD08"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0B0B8973"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54A4B8E6"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4E562B44"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5AC6B621"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1445F572"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5AE5C7A4"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3C28C561" w14:textId="77777777" w:rsidR="002D1FC4" w:rsidRPr="00472702" w:rsidRDefault="002D1FC4" w:rsidP="00544141">
            <w:pPr>
              <w:tabs>
                <w:tab w:val="left" w:pos="2016"/>
              </w:tabs>
              <w:spacing w:before="2" w:after="2" w:line="240" w:lineRule="auto"/>
              <w:rPr>
                <w:sz w:val="16"/>
                <w:szCs w:val="16"/>
              </w:rPr>
            </w:pPr>
          </w:p>
        </w:tc>
      </w:tr>
      <w:tr w:rsidR="002D1FC4" w:rsidRPr="00472702" w14:paraId="54608685" w14:textId="77777777" w:rsidTr="00544141">
        <w:trPr>
          <w:trHeight w:val="227"/>
        </w:trPr>
        <w:tc>
          <w:tcPr>
            <w:tcW w:w="1530" w:type="dxa"/>
            <w:tcBorders>
              <w:left w:val="single" w:sz="8" w:space="0" w:color="auto"/>
            </w:tcBorders>
            <w:tcMar>
              <w:left w:w="57" w:type="dxa"/>
              <w:right w:w="57" w:type="dxa"/>
            </w:tcMar>
          </w:tcPr>
          <w:p w14:paraId="565EE6F8"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11CFA0C6" w14:textId="77777777" w:rsidR="002D1FC4" w:rsidRPr="00472702" w:rsidRDefault="002D1FC4" w:rsidP="00544141">
            <w:pPr>
              <w:spacing w:before="2" w:after="2" w:line="240" w:lineRule="auto"/>
              <w:rPr>
                <w:sz w:val="16"/>
                <w:szCs w:val="16"/>
              </w:rPr>
            </w:pPr>
            <w:r w:rsidRPr="00472702">
              <w:rPr>
                <w:sz w:val="16"/>
                <w:szCs w:val="16"/>
              </w:rPr>
              <w:t>3</w:t>
            </w:r>
          </w:p>
        </w:tc>
        <w:tc>
          <w:tcPr>
            <w:tcW w:w="840" w:type="dxa"/>
            <w:tcBorders>
              <w:left w:val="single" w:sz="8" w:space="0" w:color="auto"/>
            </w:tcBorders>
            <w:tcMar>
              <w:left w:w="0" w:type="dxa"/>
              <w:right w:w="0" w:type="dxa"/>
            </w:tcMar>
          </w:tcPr>
          <w:p w14:paraId="65578CE4"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6AC4F32C"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20B1D1DA"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60CC5D34"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1B2078E6"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47CABD56"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47CE6568"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54152677"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4A717B59"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7E95D02F" w14:textId="77777777" w:rsidR="002D1FC4" w:rsidRPr="00472702" w:rsidRDefault="002D1FC4" w:rsidP="00544141">
            <w:pPr>
              <w:tabs>
                <w:tab w:val="left" w:pos="2016"/>
              </w:tabs>
              <w:spacing w:before="2" w:after="2" w:line="240" w:lineRule="auto"/>
              <w:rPr>
                <w:sz w:val="16"/>
                <w:szCs w:val="16"/>
              </w:rPr>
            </w:pPr>
          </w:p>
        </w:tc>
      </w:tr>
      <w:tr w:rsidR="002D1FC4" w:rsidRPr="00472702" w14:paraId="3DC3EA3D" w14:textId="77777777" w:rsidTr="00544141">
        <w:trPr>
          <w:trHeight w:val="227"/>
        </w:trPr>
        <w:tc>
          <w:tcPr>
            <w:tcW w:w="1530" w:type="dxa"/>
            <w:tcBorders>
              <w:left w:val="single" w:sz="8" w:space="0" w:color="auto"/>
            </w:tcBorders>
            <w:tcMar>
              <w:left w:w="57" w:type="dxa"/>
              <w:right w:w="57" w:type="dxa"/>
            </w:tcMar>
          </w:tcPr>
          <w:p w14:paraId="16158871"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53200EA6" w14:textId="77777777" w:rsidR="002D1FC4" w:rsidRPr="00472702" w:rsidRDefault="002D1FC4" w:rsidP="00544141">
            <w:pPr>
              <w:spacing w:before="2" w:after="2" w:line="240" w:lineRule="auto"/>
              <w:rPr>
                <w:sz w:val="16"/>
                <w:szCs w:val="16"/>
              </w:rPr>
            </w:pPr>
            <w:r w:rsidRPr="00472702">
              <w:rPr>
                <w:sz w:val="16"/>
                <w:szCs w:val="16"/>
              </w:rPr>
              <w:t>4</w:t>
            </w:r>
          </w:p>
        </w:tc>
        <w:tc>
          <w:tcPr>
            <w:tcW w:w="840" w:type="dxa"/>
            <w:tcBorders>
              <w:left w:val="single" w:sz="8" w:space="0" w:color="auto"/>
            </w:tcBorders>
            <w:tcMar>
              <w:left w:w="0" w:type="dxa"/>
              <w:right w:w="0" w:type="dxa"/>
            </w:tcMar>
          </w:tcPr>
          <w:p w14:paraId="0FDEC79B"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709C3BDB"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34B12364"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0AA77D49"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567E17B5"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3E6071D1"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14FB2A75"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02988195"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2FAFD1A6"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070AA0B5" w14:textId="77777777" w:rsidR="002D1FC4" w:rsidRPr="00472702" w:rsidRDefault="002D1FC4" w:rsidP="00544141">
            <w:pPr>
              <w:tabs>
                <w:tab w:val="left" w:pos="2016"/>
              </w:tabs>
              <w:spacing w:before="2" w:after="2" w:line="240" w:lineRule="auto"/>
              <w:rPr>
                <w:sz w:val="16"/>
                <w:szCs w:val="16"/>
              </w:rPr>
            </w:pPr>
          </w:p>
        </w:tc>
      </w:tr>
      <w:tr w:rsidR="002D1FC4" w:rsidRPr="00472702" w14:paraId="60D9B861" w14:textId="77777777" w:rsidTr="00544141">
        <w:trPr>
          <w:trHeight w:val="227"/>
        </w:trPr>
        <w:tc>
          <w:tcPr>
            <w:tcW w:w="1530" w:type="dxa"/>
            <w:tcBorders>
              <w:left w:val="single" w:sz="8" w:space="0" w:color="auto"/>
            </w:tcBorders>
            <w:tcMar>
              <w:left w:w="57" w:type="dxa"/>
              <w:right w:w="57" w:type="dxa"/>
            </w:tcMar>
          </w:tcPr>
          <w:p w14:paraId="1FFDFFA0"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6E447251" w14:textId="77777777" w:rsidR="002D1FC4" w:rsidRPr="00472702" w:rsidRDefault="002D1FC4" w:rsidP="00544141">
            <w:pPr>
              <w:spacing w:before="2" w:after="2" w:line="240" w:lineRule="auto"/>
              <w:rPr>
                <w:sz w:val="16"/>
                <w:szCs w:val="16"/>
              </w:rPr>
            </w:pPr>
            <w:r w:rsidRPr="00472702">
              <w:rPr>
                <w:sz w:val="16"/>
                <w:szCs w:val="16"/>
              </w:rPr>
              <w:t>5</w:t>
            </w:r>
          </w:p>
        </w:tc>
        <w:tc>
          <w:tcPr>
            <w:tcW w:w="840" w:type="dxa"/>
            <w:tcBorders>
              <w:left w:val="single" w:sz="8" w:space="0" w:color="auto"/>
            </w:tcBorders>
            <w:tcMar>
              <w:left w:w="0" w:type="dxa"/>
              <w:right w:w="0" w:type="dxa"/>
            </w:tcMar>
          </w:tcPr>
          <w:p w14:paraId="52E27B6B"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55A5AA96"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4F8E19DA"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1982A67A"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44394779"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6477CCCA"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62F8476F"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69D9564C"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51D08DCE"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48DCFCC4" w14:textId="77777777" w:rsidR="002D1FC4" w:rsidRPr="00472702" w:rsidRDefault="002D1FC4" w:rsidP="00544141">
            <w:pPr>
              <w:tabs>
                <w:tab w:val="left" w:pos="2016"/>
              </w:tabs>
              <w:spacing w:before="2" w:after="2" w:line="240" w:lineRule="auto"/>
              <w:rPr>
                <w:sz w:val="16"/>
                <w:szCs w:val="16"/>
              </w:rPr>
            </w:pPr>
          </w:p>
        </w:tc>
      </w:tr>
      <w:tr w:rsidR="002D1FC4" w:rsidRPr="00472702" w14:paraId="5641ECA4" w14:textId="77777777" w:rsidTr="00544141">
        <w:trPr>
          <w:trHeight w:val="227"/>
        </w:trPr>
        <w:tc>
          <w:tcPr>
            <w:tcW w:w="1530" w:type="dxa"/>
            <w:tcBorders>
              <w:left w:val="single" w:sz="8" w:space="0" w:color="auto"/>
            </w:tcBorders>
            <w:tcMar>
              <w:left w:w="57" w:type="dxa"/>
              <w:right w:w="57" w:type="dxa"/>
            </w:tcMar>
          </w:tcPr>
          <w:p w14:paraId="1B833E87"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150279FE" w14:textId="77777777" w:rsidR="002D1FC4" w:rsidRPr="00472702" w:rsidRDefault="002D1FC4" w:rsidP="00544141">
            <w:pPr>
              <w:spacing w:before="2" w:after="2" w:line="240" w:lineRule="auto"/>
              <w:rPr>
                <w:sz w:val="16"/>
                <w:szCs w:val="16"/>
              </w:rPr>
            </w:pPr>
            <w:r w:rsidRPr="00472702">
              <w:rPr>
                <w:sz w:val="16"/>
                <w:szCs w:val="16"/>
              </w:rPr>
              <w:t>6</w:t>
            </w:r>
          </w:p>
        </w:tc>
        <w:tc>
          <w:tcPr>
            <w:tcW w:w="840" w:type="dxa"/>
            <w:tcBorders>
              <w:left w:val="single" w:sz="8" w:space="0" w:color="auto"/>
            </w:tcBorders>
            <w:tcMar>
              <w:left w:w="0" w:type="dxa"/>
              <w:right w:w="0" w:type="dxa"/>
            </w:tcMar>
          </w:tcPr>
          <w:p w14:paraId="1B0EBA8D"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1F176C52"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60A34900"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73345C37"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3AC2944E"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55C04495"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4C13F693"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34E73534"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24F0D087"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457C8D34" w14:textId="77777777" w:rsidR="002D1FC4" w:rsidRPr="00472702" w:rsidRDefault="002D1FC4" w:rsidP="00544141">
            <w:pPr>
              <w:tabs>
                <w:tab w:val="left" w:pos="2016"/>
              </w:tabs>
              <w:spacing w:before="2" w:after="2" w:line="240" w:lineRule="auto"/>
              <w:rPr>
                <w:sz w:val="16"/>
                <w:szCs w:val="16"/>
              </w:rPr>
            </w:pPr>
          </w:p>
        </w:tc>
      </w:tr>
      <w:tr w:rsidR="002D1FC4" w:rsidRPr="00472702" w14:paraId="3D5718C5" w14:textId="77777777" w:rsidTr="00544141">
        <w:trPr>
          <w:trHeight w:val="227"/>
        </w:trPr>
        <w:tc>
          <w:tcPr>
            <w:tcW w:w="1530" w:type="dxa"/>
            <w:tcBorders>
              <w:left w:val="single" w:sz="8" w:space="0" w:color="auto"/>
            </w:tcBorders>
            <w:tcMar>
              <w:left w:w="57" w:type="dxa"/>
              <w:right w:w="57" w:type="dxa"/>
            </w:tcMar>
          </w:tcPr>
          <w:p w14:paraId="3A2026DF"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7E8003F0" w14:textId="77777777" w:rsidR="002D1FC4" w:rsidRPr="00472702" w:rsidRDefault="002D1FC4" w:rsidP="00544141">
            <w:pPr>
              <w:spacing w:before="2" w:after="2" w:line="240" w:lineRule="auto"/>
              <w:rPr>
                <w:sz w:val="16"/>
                <w:szCs w:val="16"/>
              </w:rPr>
            </w:pPr>
            <w:r w:rsidRPr="00472702">
              <w:rPr>
                <w:sz w:val="16"/>
                <w:szCs w:val="16"/>
              </w:rPr>
              <w:t>7</w:t>
            </w:r>
          </w:p>
        </w:tc>
        <w:tc>
          <w:tcPr>
            <w:tcW w:w="840" w:type="dxa"/>
            <w:tcBorders>
              <w:left w:val="single" w:sz="8" w:space="0" w:color="auto"/>
            </w:tcBorders>
            <w:tcMar>
              <w:left w:w="0" w:type="dxa"/>
              <w:right w:w="0" w:type="dxa"/>
            </w:tcMar>
          </w:tcPr>
          <w:p w14:paraId="1024009B"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5037FBDF"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0EC67162"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6DF86822"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6DBFCEA5"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7267782A"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0679D694"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0B298DDD"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5433FD33"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698563EB" w14:textId="77777777" w:rsidR="002D1FC4" w:rsidRPr="00472702" w:rsidRDefault="002D1FC4" w:rsidP="00544141">
            <w:pPr>
              <w:tabs>
                <w:tab w:val="left" w:pos="2016"/>
              </w:tabs>
              <w:spacing w:before="2" w:after="2" w:line="240" w:lineRule="auto"/>
              <w:rPr>
                <w:sz w:val="16"/>
                <w:szCs w:val="16"/>
              </w:rPr>
            </w:pPr>
          </w:p>
        </w:tc>
      </w:tr>
      <w:tr w:rsidR="002D1FC4" w:rsidRPr="00472702" w14:paraId="755EDC84" w14:textId="77777777" w:rsidTr="00544141">
        <w:trPr>
          <w:trHeight w:val="227"/>
        </w:trPr>
        <w:tc>
          <w:tcPr>
            <w:tcW w:w="1530" w:type="dxa"/>
            <w:tcBorders>
              <w:left w:val="single" w:sz="8" w:space="0" w:color="auto"/>
            </w:tcBorders>
            <w:tcMar>
              <w:left w:w="57" w:type="dxa"/>
              <w:right w:w="57" w:type="dxa"/>
            </w:tcMar>
          </w:tcPr>
          <w:p w14:paraId="515E14B5"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214D471C" w14:textId="77777777" w:rsidR="002D1FC4" w:rsidRPr="00472702" w:rsidRDefault="002D1FC4" w:rsidP="00544141">
            <w:pPr>
              <w:spacing w:before="2" w:after="2" w:line="240" w:lineRule="auto"/>
              <w:rPr>
                <w:sz w:val="16"/>
                <w:szCs w:val="16"/>
              </w:rPr>
            </w:pPr>
            <w:r w:rsidRPr="00472702">
              <w:rPr>
                <w:sz w:val="16"/>
                <w:szCs w:val="16"/>
              </w:rPr>
              <w:t>8</w:t>
            </w:r>
          </w:p>
        </w:tc>
        <w:tc>
          <w:tcPr>
            <w:tcW w:w="840" w:type="dxa"/>
            <w:tcBorders>
              <w:left w:val="single" w:sz="8" w:space="0" w:color="auto"/>
            </w:tcBorders>
            <w:tcMar>
              <w:left w:w="0" w:type="dxa"/>
              <w:right w:w="0" w:type="dxa"/>
            </w:tcMar>
          </w:tcPr>
          <w:p w14:paraId="2CADD178"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2349A955"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5BF1F952"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6CF697A7"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4B24CBD7"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5DACDFC7"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4C11CBFB"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61CB2B3B"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4A466879"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0A22D555" w14:textId="77777777" w:rsidR="002D1FC4" w:rsidRPr="00472702" w:rsidRDefault="002D1FC4" w:rsidP="00544141">
            <w:pPr>
              <w:tabs>
                <w:tab w:val="left" w:pos="2016"/>
              </w:tabs>
              <w:spacing w:before="2" w:after="2" w:line="240" w:lineRule="auto"/>
              <w:rPr>
                <w:sz w:val="16"/>
                <w:szCs w:val="16"/>
              </w:rPr>
            </w:pPr>
          </w:p>
        </w:tc>
      </w:tr>
      <w:tr w:rsidR="002D1FC4" w:rsidRPr="00472702" w14:paraId="288FDDC6" w14:textId="77777777" w:rsidTr="00544141">
        <w:trPr>
          <w:trHeight w:val="227"/>
        </w:trPr>
        <w:tc>
          <w:tcPr>
            <w:tcW w:w="1530" w:type="dxa"/>
            <w:tcBorders>
              <w:left w:val="single" w:sz="8" w:space="0" w:color="auto"/>
            </w:tcBorders>
            <w:tcMar>
              <w:left w:w="57" w:type="dxa"/>
              <w:right w:w="57" w:type="dxa"/>
            </w:tcMar>
          </w:tcPr>
          <w:p w14:paraId="533EAE76"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26B7BE1C" w14:textId="77777777" w:rsidR="002D1FC4" w:rsidRPr="00472702" w:rsidRDefault="002D1FC4" w:rsidP="00544141">
            <w:pPr>
              <w:spacing w:before="2" w:after="2" w:line="240" w:lineRule="auto"/>
              <w:rPr>
                <w:sz w:val="16"/>
                <w:szCs w:val="16"/>
              </w:rPr>
            </w:pPr>
            <w:r w:rsidRPr="00472702">
              <w:rPr>
                <w:sz w:val="16"/>
                <w:szCs w:val="16"/>
              </w:rPr>
              <w:t>9</w:t>
            </w:r>
          </w:p>
        </w:tc>
        <w:tc>
          <w:tcPr>
            <w:tcW w:w="840" w:type="dxa"/>
            <w:tcBorders>
              <w:left w:val="single" w:sz="8" w:space="0" w:color="auto"/>
            </w:tcBorders>
            <w:tcMar>
              <w:left w:w="0" w:type="dxa"/>
              <w:right w:w="0" w:type="dxa"/>
            </w:tcMar>
          </w:tcPr>
          <w:p w14:paraId="7204F875" w14:textId="77777777" w:rsidR="002D1FC4" w:rsidRPr="00472702" w:rsidRDefault="002D1FC4" w:rsidP="00544141">
            <w:pPr>
              <w:tabs>
                <w:tab w:val="left" w:pos="2016"/>
              </w:tabs>
              <w:spacing w:before="2" w:after="2" w:line="240" w:lineRule="auto"/>
              <w:rPr>
                <w:sz w:val="16"/>
                <w:szCs w:val="16"/>
              </w:rPr>
            </w:pPr>
          </w:p>
        </w:tc>
        <w:tc>
          <w:tcPr>
            <w:tcW w:w="574" w:type="dxa"/>
            <w:tcMar>
              <w:left w:w="0" w:type="dxa"/>
              <w:right w:w="0" w:type="dxa"/>
            </w:tcMar>
          </w:tcPr>
          <w:p w14:paraId="43BC9ADD" w14:textId="77777777" w:rsidR="002D1FC4" w:rsidRPr="00472702" w:rsidRDefault="002D1FC4" w:rsidP="00544141">
            <w:pPr>
              <w:tabs>
                <w:tab w:val="left" w:pos="2016"/>
              </w:tabs>
              <w:spacing w:before="2" w:after="2" w:line="240" w:lineRule="auto"/>
              <w:rPr>
                <w:sz w:val="16"/>
                <w:szCs w:val="16"/>
              </w:rPr>
            </w:pPr>
          </w:p>
        </w:tc>
        <w:tc>
          <w:tcPr>
            <w:tcW w:w="826" w:type="dxa"/>
            <w:tcMar>
              <w:left w:w="0" w:type="dxa"/>
              <w:right w:w="0" w:type="dxa"/>
            </w:tcMar>
          </w:tcPr>
          <w:p w14:paraId="358DDB97"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1E2DF863" w14:textId="77777777" w:rsidR="002D1FC4" w:rsidRPr="00472702" w:rsidRDefault="002D1FC4" w:rsidP="00544141">
            <w:pPr>
              <w:tabs>
                <w:tab w:val="left" w:pos="2016"/>
              </w:tabs>
              <w:spacing w:before="2" w:after="2" w:line="240" w:lineRule="auto"/>
              <w:rPr>
                <w:sz w:val="16"/>
                <w:szCs w:val="16"/>
              </w:rPr>
            </w:pPr>
          </w:p>
        </w:tc>
        <w:tc>
          <w:tcPr>
            <w:tcW w:w="816" w:type="dxa"/>
            <w:tcMar>
              <w:left w:w="0" w:type="dxa"/>
              <w:right w:w="0" w:type="dxa"/>
            </w:tcMar>
          </w:tcPr>
          <w:p w14:paraId="649EC135" w14:textId="77777777" w:rsidR="002D1FC4" w:rsidRPr="00472702" w:rsidRDefault="002D1FC4" w:rsidP="00544141">
            <w:pPr>
              <w:tabs>
                <w:tab w:val="left" w:pos="2016"/>
              </w:tabs>
              <w:spacing w:before="2" w:after="2" w:line="240" w:lineRule="auto"/>
              <w:rPr>
                <w:sz w:val="16"/>
                <w:szCs w:val="16"/>
              </w:rPr>
            </w:pPr>
          </w:p>
        </w:tc>
        <w:tc>
          <w:tcPr>
            <w:tcW w:w="569" w:type="dxa"/>
            <w:tcMar>
              <w:left w:w="0" w:type="dxa"/>
              <w:right w:w="0" w:type="dxa"/>
            </w:tcMar>
          </w:tcPr>
          <w:p w14:paraId="396706E4" w14:textId="77777777" w:rsidR="002D1FC4" w:rsidRPr="00472702" w:rsidRDefault="002D1FC4" w:rsidP="00544141">
            <w:pPr>
              <w:tabs>
                <w:tab w:val="left" w:pos="2016"/>
              </w:tabs>
              <w:spacing w:before="2" w:after="2" w:line="240" w:lineRule="auto"/>
              <w:rPr>
                <w:sz w:val="16"/>
                <w:szCs w:val="16"/>
              </w:rPr>
            </w:pPr>
          </w:p>
        </w:tc>
        <w:tc>
          <w:tcPr>
            <w:tcW w:w="817" w:type="dxa"/>
            <w:tcMar>
              <w:left w:w="0" w:type="dxa"/>
              <w:right w:w="0" w:type="dxa"/>
            </w:tcMar>
          </w:tcPr>
          <w:p w14:paraId="40801D3D" w14:textId="77777777" w:rsidR="002D1FC4" w:rsidRPr="00472702" w:rsidRDefault="002D1FC4" w:rsidP="00544141">
            <w:pPr>
              <w:tabs>
                <w:tab w:val="left" w:pos="2016"/>
              </w:tabs>
              <w:spacing w:before="2" w:after="2" w:line="240" w:lineRule="auto"/>
              <w:rPr>
                <w:sz w:val="16"/>
                <w:szCs w:val="16"/>
              </w:rPr>
            </w:pPr>
          </w:p>
        </w:tc>
        <w:tc>
          <w:tcPr>
            <w:tcW w:w="588" w:type="dxa"/>
            <w:tcMar>
              <w:left w:w="0" w:type="dxa"/>
              <w:right w:w="0" w:type="dxa"/>
            </w:tcMar>
          </w:tcPr>
          <w:p w14:paraId="0DEE80C9" w14:textId="77777777" w:rsidR="002D1FC4" w:rsidRPr="00472702" w:rsidRDefault="002D1FC4" w:rsidP="00544141">
            <w:pPr>
              <w:tabs>
                <w:tab w:val="left" w:pos="2016"/>
              </w:tabs>
              <w:spacing w:before="2" w:after="2" w:line="240" w:lineRule="auto"/>
              <w:rPr>
                <w:sz w:val="16"/>
                <w:szCs w:val="16"/>
              </w:rPr>
            </w:pPr>
          </w:p>
        </w:tc>
        <w:tc>
          <w:tcPr>
            <w:tcW w:w="847" w:type="dxa"/>
            <w:tcMar>
              <w:left w:w="0" w:type="dxa"/>
              <w:right w:w="0" w:type="dxa"/>
            </w:tcMar>
          </w:tcPr>
          <w:p w14:paraId="11CF4769" w14:textId="77777777" w:rsidR="002D1FC4" w:rsidRPr="00472702" w:rsidRDefault="002D1FC4" w:rsidP="00544141">
            <w:pPr>
              <w:tabs>
                <w:tab w:val="left" w:pos="2016"/>
              </w:tabs>
              <w:spacing w:before="2" w:after="2" w:line="240" w:lineRule="auto"/>
              <w:rPr>
                <w:sz w:val="16"/>
                <w:szCs w:val="16"/>
              </w:rPr>
            </w:pPr>
          </w:p>
        </w:tc>
        <w:tc>
          <w:tcPr>
            <w:tcW w:w="609" w:type="dxa"/>
            <w:tcBorders>
              <w:right w:val="single" w:sz="12" w:space="0" w:color="auto"/>
            </w:tcBorders>
            <w:tcMar>
              <w:left w:w="0" w:type="dxa"/>
              <w:right w:w="0" w:type="dxa"/>
            </w:tcMar>
          </w:tcPr>
          <w:p w14:paraId="57F336F3" w14:textId="77777777" w:rsidR="002D1FC4" w:rsidRPr="00472702" w:rsidRDefault="002D1FC4" w:rsidP="00544141">
            <w:pPr>
              <w:tabs>
                <w:tab w:val="left" w:pos="2016"/>
              </w:tabs>
              <w:spacing w:before="2" w:after="2" w:line="240" w:lineRule="auto"/>
              <w:rPr>
                <w:sz w:val="16"/>
                <w:szCs w:val="16"/>
              </w:rPr>
            </w:pPr>
          </w:p>
        </w:tc>
      </w:tr>
      <w:tr w:rsidR="002D1FC4" w:rsidRPr="00472702" w14:paraId="1914D4CD" w14:textId="77777777" w:rsidTr="00544141">
        <w:trPr>
          <w:trHeight w:val="227"/>
        </w:trPr>
        <w:tc>
          <w:tcPr>
            <w:tcW w:w="1530" w:type="dxa"/>
            <w:tcBorders>
              <w:left w:val="single" w:sz="8" w:space="0" w:color="auto"/>
            </w:tcBorders>
            <w:tcMar>
              <w:left w:w="57" w:type="dxa"/>
              <w:right w:w="57" w:type="dxa"/>
            </w:tcMar>
          </w:tcPr>
          <w:p w14:paraId="323BB213" w14:textId="77777777" w:rsidR="002D1FC4" w:rsidRPr="00472702" w:rsidRDefault="002D1FC4" w:rsidP="00544141">
            <w:pPr>
              <w:spacing w:before="2" w:after="2" w:line="240" w:lineRule="auto"/>
              <w:rPr>
                <w:sz w:val="16"/>
                <w:szCs w:val="16"/>
              </w:rPr>
            </w:pPr>
          </w:p>
        </w:tc>
        <w:tc>
          <w:tcPr>
            <w:tcW w:w="779" w:type="dxa"/>
            <w:tcBorders>
              <w:right w:val="single" w:sz="8" w:space="0" w:color="auto"/>
            </w:tcBorders>
            <w:tcMar>
              <w:left w:w="57" w:type="dxa"/>
              <w:right w:w="57" w:type="dxa"/>
            </w:tcMar>
          </w:tcPr>
          <w:p w14:paraId="372B3EC5" w14:textId="77777777" w:rsidR="002D1FC4" w:rsidRPr="00472702" w:rsidRDefault="002D1FC4" w:rsidP="00544141">
            <w:pPr>
              <w:spacing w:before="2" w:after="2" w:line="240" w:lineRule="auto"/>
              <w:rPr>
                <w:sz w:val="16"/>
                <w:szCs w:val="16"/>
              </w:rPr>
            </w:pPr>
            <w:r w:rsidRPr="00472702">
              <w:rPr>
                <w:sz w:val="16"/>
                <w:szCs w:val="16"/>
              </w:rPr>
              <w:t>10</w:t>
            </w:r>
          </w:p>
        </w:tc>
        <w:tc>
          <w:tcPr>
            <w:tcW w:w="840" w:type="dxa"/>
            <w:tcBorders>
              <w:left w:val="single" w:sz="8" w:space="0" w:color="auto"/>
            </w:tcBorders>
            <w:tcMar>
              <w:left w:w="0" w:type="dxa"/>
              <w:right w:w="0" w:type="dxa"/>
            </w:tcMar>
          </w:tcPr>
          <w:p w14:paraId="1113EA6E" w14:textId="77777777" w:rsidR="002D1FC4" w:rsidRPr="00472702" w:rsidRDefault="002D1FC4" w:rsidP="00544141">
            <w:pPr>
              <w:spacing w:before="2" w:after="2" w:line="240" w:lineRule="auto"/>
              <w:rPr>
                <w:sz w:val="16"/>
                <w:szCs w:val="16"/>
              </w:rPr>
            </w:pPr>
          </w:p>
        </w:tc>
        <w:tc>
          <w:tcPr>
            <w:tcW w:w="574" w:type="dxa"/>
            <w:tcMar>
              <w:left w:w="0" w:type="dxa"/>
              <w:right w:w="0" w:type="dxa"/>
            </w:tcMar>
          </w:tcPr>
          <w:p w14:paraId="44152FCA" w14:textId="77777777" w:rsidR="002D1FC4" w:rsidRPr="00472702" w:rsidRDefault="002D1FC4" w:rsidP="00544141">
            <w:pPr>
              <w:spacing w:before="2" w:after="2" w:line="240" w:lineRule="auto"/>
              <w:rPr>
                <w:sz w:val="16"/>
                <w:szCs w:val="16"/>
              </w:rPr>
            </w:pPr>
          </w:p>
        </w:tc>
        <w:tc>
          <w:tcPr>
            <w:tcW w:w="826" w:type="dxa"/>
            <w:tcMar>
              <w:left w:w="0" w:type="dxa"/>
              <w:right w:w="0" w:type="dxa"/>
            </w:tcMar>
          </w:tcPr>
          <w:p w14:paraId="7BD72A34" w14:textId="77777777" w:rsidR="002D1FC4" w:rsidRPr="00472702" w:rsidRDefault="002D1FC4" w:rsidP="00544141">
            <w:pPr>
              <w:spacing w:before="2" w:after="2" w:line="240" w:lineRule="auto"/>
              <w:rPr>
                <w:sz w:val="16"/>
                <w:szCs w:val="16"/>
              </w:rPr>
            </w:pPr>
          </w:p>
        </w:tc>
        <w:tc>
          <w:tcPr>
            <w:tcW w:w="588" w:type="dxa"/>
            <w:tcMar>
              <w:left w:w="0" w:type="dxa"/>
              <w:right w:w="0" w:type="dxa"/>
            </w:tcMar>
          </w:tcPr>
          <w:p w14:paraId="087AF438" w14:textId="77777777" w:rsidR="002D1FC4" w:rsidRPr="00472702" w:rsidRDefault="002D1FC4" w:rsidP="00544141">
            <w:pPr>
              <w:spacing w:before="2" w:after="2" w:line="240" w:lineRule="auto"/>
              <w:rPr>
                <w:sz w:val="16"/>
                <w:szCs w:val="16"/>
              </w:rPr>
            </w:pPr>
          </w:p>
        </w:tc>
        <w:tc>
          <w:tcPr>
            <w:tcW w:w="816" w:type="dxa"/>
            <w:tcMar>
              <w:left w:w="0" w:type="dxa"/>
              <w:right w:w="0" w:type="dxa"/>
            </w:tcMar>
          </w:tcPr>
          <w:p w14:paraId="6FF7CE66" w14:textId="77777777" w:rsidR="002D1FC4" w:rsidRPr="00472702" w:rsidRDefault="002D1FC4" w:rsidP="00544141">
            <w:pPr>
              <w:spacing w:before="2" w:after="2" w:line="240" w:lineRule="auto"/>
              <w:rPr>
                <w:sz w:val="16"/>
                <w:szCs w:val="16"/>
              </w:rPr>
            </w:pPr>
          </w:p>
        </w:tc>
        <w:tc>
          <w:tcPr>
            <w:tcW w:w="569" w:type="dxa"/>
            <w:tcMar>
              <w:left w:w="0" w:type="dxa"/>
              <w:right w:w="0" w:type="dxa"/>
            </w:tcMar>
          </w:tcPr>
          <w:p w14:paraId="10B618E4" w14:textId="77777777" w:rsidR="002D1FC4" w:rsidRPr="00472702" w:rsidRDefault="002D1FC4" w:rsidP="00544141">
            <w:pPr>
              <w:spacing w:before="2" w:after="2" w:line="240" w:lineRule="auto"/>
              <w:rPr>
                <w:sz w:val="16"/>
                <w:szCs w:val="16"/>
              </w:rPr>
            </w:pPr>
          </w:p>
        </w:tc>
        <w:tc>
          <w:tcPr>
            <w:tcW w:w="817" w:type="dxa"/>
            <w:tcMar>
              <w:left w:w="0" w:type="dxa"/>
              <w:right w:w="0" w:type="dxa"/>
            </w:tcMar>
          </w:tcPr>
          <w:p w14:paraId="34E5A3CB" w14:textId="77777777" w:rsidR="002D1FC4" w:rsidRPr="00472702" w:rsidRDefault="002D1FC4" w:rsidP="00544141">
            <w:pPr>
              <w:spacing w:before="2" w:after="2" w:line="240" w:lineRule="auto"/>
              <w:rPr>
                <w:sz w:val="16"/>
                <w:szCs w:val="16"/>
              </w:rPr>
            </w:pPr>
          </w:p>
        </w:tc>
        <w:tc>
          <w:tcPr>
            <w:tcW w:w="588" w:type="dxa"/>
            <w:tcMar>
              <w:left w:w="0" w:type="dxa"/>
              <w:right w:w="0" w:type="dxa"/>
            </w:tcMar>
          </w:tcPr>
          <w:p w14:paraId="68C968BA" w14:textId="77777777" w:rsidR="002D1FC4" w:rsidRPr="00472702" w:rsidRDefault="002D1FC4" w:rsidP="00544141">
            <w:pPr>
              <w:spacing w:before="2" w:after="2" w:line="240" w:lineRule="auto"/>
              <w:rPr>
                <w:sz w:val="16"/>
                <w:szCs w:val="16"/>
              </w:rPr>
            </w:pPr>
          </w:p>
        </w:tc>
        <w:tc>
          <w:tcPr>
            <w:tcW w:w="847" w:type="dxa"/>
            <w:tcMar>
              <w:left w:w="0" w:type="dxa"/>
              <w:right w:w="0" w:type="dxa"/>
            </w:tcMar>
          </w:tcPr>
          <w:p w14:paraId="11C39A70" w14:textId="77777777" w:rsidR="002D1FC4" w:rsidRPr="00472702" w:rsidRDefault="002D1FC4" w:rsidP="00544141">
            <w:pPr>
              <w:spacing w:before="2" w:after="2" w:line="240" w:lineRule="auto"/>
              <w:rPr>
                <w:sz w:val="16"/>
                <w:szCs w:val="16"/>
              </w:rPr>
            </w:pPr>
          </w:p>
        </w:tc>
        <w:tc>
          <w:tcPr>
            <w:tcW w:w="609" w:type="dxa"/>
            <w:tcBorders>
              <w:right w:val="single" w:sz="12" w:space="0" w:color="auto"/>
            </w:tcBorders>
            <w:tcMar>
              <w:left w:w="0" w:type="dxa"/>
              <w:right w:w="0" w:type="dxa"/>
            </w:tcMar>
          </w:tcPr>
          <w:p w14:paraId="18087FA0" w14:textId="77777777" w:rsidR="002D1FC4" w:rsidRPr="00472702" w:rsidRDefault="002D1FC4" w:rsidP="00544141">
            <w:pPr>
              <w:spacing w:before="2" w:after="2" w:line="240" w:lineRule="auto"/>
              <w:rPr>
                <w:sz w:val="16"/>
                <w:szCs w:val="16"/>
              </w:rPr>
            </w:pPr>
          </w:p>
        </w:tc>
      </w:tr>
      <w:tr w:rsidR="002D1FC4" w:rsidRPr="00472702" w14:paraId="25B90DA0"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4F346E60" w14:textId="77777777" w:rsidR="002D1FC4" w:rsidRPr="00472702" w:rsidRDefault="00876D83" w:rsidP="00544141">
            <w:pPr>
              <w:spacing w:before="2" w:after="2" w:line="240" w:lineRule="auto"/>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BFC</m:t>
                      </m:r>
                    </m:e>
                    <m:sub>
                      <m:r>
                        <w:rPr>
                          <w:rFonts w:ascii="Cambria Math" w:hAnsi="Cambria Math"/>
                          <w:sz w:val="16"/>
                          <w:szCs w:val="16"/>
                        </w:rPr>
                        <m:t>ave</m:t>
                      </m:r>
                    </m:sub>
                  </m:sSub>
                </m:e>
              </m:acc>
            </m:oMath>
            <w:r w:rsidR="002D1FC4" w:rsidRPr="00472702">
              <w:rPr>
                <w:sz w:val="16"/>
                <w:szCs w:val="16"/>
              </w:rPr>
              <w:t xml:space="preserve"> </w:t>
            </w:r>
          </w:p>
        </w:tc>
        <w:tc>
          <w:tcPr>
            <w:tcW w:w="1414" w:type="dxa"/>
            <w:gridSpan w:val="2"/>
            <w:tcBorders>
              <w:left w:val="single" w:sz="8" w:space="0" w:color="auto"/>
            </w:tcBorders>
            <w:tcMar>
              <w:left w:w="57" w:type="dxa"/>
              <w:right w:w="57" w:type="dxa"/>
            </w:tcMar>
          </w:tcPr>
          <w:p w14:paraId="297B31AB"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762D29F6"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3DAFAF17"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17DCCE6A"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0CE76FCF" w14:textId="77777777" w:rsidR="002D1FC4" w:rsidRPr="00472702" w:rsidRDefault="002D1FC4" w:rsidP="00544141">
            <w:pPr>
              <w:spacing w:before="2" w:after="2" w:line="240" w:lineRule="auto"/>
              <w:rPr>
                <w:sz w:val="16"/>
                <w:szCs w:val="16"/>
              </w:rPr>
            </w:pPr>
          </w:p>
        </w:tc>
      </w:tr>
      <w:tr w:rsidR="002D1FC4" w:rsidRPr="00472702" w14:paraId="37D01599"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474C7A28" w14:textId="77777777" w:rsidR="002D1FC4" w:rsidRPr="00472702" w:rsidRDefault="002D1FC4" w:rsidP="00544141">
            <w:pPr>
              <w:spacing w:before="2" w:after="2" w:line="240" w:lineRule="auto"/>
              <w:rPr>
                <w:sz w:val="16"/>
                <w:szCs w:val="16"/>
              </w:rPr>
            </w:pPr>
            <w:r w:rsidRPr="00472702">
              <w:rPr>
                <w:sz w:val="16"/>
                <w:szCs w:val="16"/>
              </w:rPr>
              <w:t xml:space="preserve">Стандартное отклонение </w:t>
            </w:r>
            <w:proofErr w:type="spellStart"/>
            <w:r w:rsidRPr="00472702">
              <w:rPr>
                <w:sz w:val="16"/>
                <w:szCs w:val="16"/>
              </w:rPr>
              <w:t>σ</w:t>
            </w:r>
            <w:r w:rsidRPr="00472702">
              <w:rPr>
                <w:sz w:val="16"/>
                <w:szCs w:val="16"/>
                <w:vertAlign w:val="subscript"/>
              </w:rPr>
              <w:t>BFC</w:t>
            </w:r>
            <w:proofErr w:type="spellEnd"/>
          </w:p>
        </w:tc>
        <w:tc>
          <w:tcPr>
            <w:tcW w:w="1414" w:type="dxa"/>
            <w:gridSpan w:val="2"/>
            <w:tcBorders>
              <w:left w:val="single" w:sz="8" w:space="0" w:color="auto"/>
            </w:tcBorders>
            <w:tcMar>
              <w:left w:w="57" w:type="dxa"/>
              <w:right w:w="57" w:type="dxa"/>
            </w:tcMar>
          </w:tcPr>
          <w:p w14:paraId="5BF731DD"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3540C340"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108F5189"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65379BBB"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215E4028" w14:textId="77777777" w:rsidR="002D1FC4" w:rsidRPr="00472702" w:rsidRDefault="002D1FC4" w:rsidP="00544141">
            <w:pPr>
              <w:spacing w:before="2" w:after="2" w:line="240" w:lineRule="auto"/>
              <w:rPr>
                <w:sz w:val="16"/>
                <w:szCs w:val="16"/>
              </w:rPr>
            </w:pPr>
          </w:p>
        </w:tc>
      </w:tr>
      <w:tr w:rsidR="002D1FC4" w:rsidRPr="00472702" w14:paraId="32C3800C"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44D96AF8" w14:textId="77777777" w:rsidR="002D1FC4" w:rsidRPr="00472702" w:rsidRDefault="002D1FC4" w:rsidP="00544141">
            <w:pPr>
              <w:spacing w:before="2" w:after="2" w:line="240" w:lineRule="auto"/>
              <w:rPr>
                <w:sz w:val="16"/>
                <w:szCs w:val="16"/>
              </w:rPr>
            </w:pPr>
            <w:r w:rsidRPr="00472702">
              <w:rPr>
                <w:i/>
                <w:iCs/>
                <w:sz w:val="16"/>
                <w:szCs w:val="16"/>
              </w:rPr>
              <w:t>CV</w:t>
            </w:r>
            <w:r w:rsidRPr="00472702">
              <w:rPr>
                <w:i/>
                <w:iCs/>
                <w:sz w:val="16"/>
                <w:szCs w:val="16"/>
                <w:vertAlign w:val="subscript"/>
              </w:rPr>
              <w:t>BFC</w:t>
            </w:r>
            <w:r w:rsidRPr="00472702">
              <w:rPr>
                <w:sz w:val="16"/>
                <w:szCs w:val="16"/>
              </w:rPr>
              <w:t xml:space="preserve"> ≤ 4 %</w:t>
            </w:r>
          </w:p>
        </w:tc>
        <w:tc>
          <w:tcPr>
            <w:tcW w:w="1414" w:type="dxa"/>
            <w:gridSpan w:val="2"/>
            <w:tcBorders>
              <w:left w:val="single" w:sz="8" w:space="0" w:color="auto"/>
              <w:bottom w:val="single" w:sz="4" w:space="0" w:color="auto"/>
            </w:tcBorders>
            <w:tcMar>
              <w:left w:w="57" w:type="dxa"/>
              <w:right w:w="57" w:type="dxa"/>
            </w:tcMar>
          </w:tcPr>
          <w:p w14:paraId="63E98482" w14:textId="77777777" w:rsidR="002D1FC4" w:rsidRPr="00472702" w:rsidRDefault="002D1FC4" w:rsidP="00544141">
            <w:pPr>
              <w:spacing w:before="2" w:after="2" w:line="240" w:lineRule="auto"/>
              <w:rPr>
                <w:sz w:val="16"/>
                <w:szCs w:val="16"/>
              </w:rPr>
            </w:pPr>
          </w:p>
        </w:tc>
        <w:tc>
          <w:tcPr>
            <w:tcW w:w="1414" w:type="dxa"/>
            <w:gridSpan w:val="2"/>
            <w:tcBorders>
              <w:bottom w:val="single" w:sz="4" w:space="0" w:color="auto"/>
            </w:tcBorders>
            <w:tcMar>
              <w:left w:w="57" w:type="dxa"/>
              <w:right w:w="57" w:type="dxa"/>
            </w:tcMar>
          </w:tcPr>
          <w:p w14:paraId="108D55F5" w14:textId="77777777" w:rsidR="002D1FC4" w:rsidRPr="00472702" w:rsidRDefault="002D1FC4" w:rsidP="00544141">
            <w:pPr>
              <w:spacing w:before="2" w:after="2" w:line="240" w:lineRule="auto"/>
              <w:rPr>
                <w:sz w:val="16"/>
                <w:szCs w:val="16"/>
              </w:rPr>
            </w:pPr>
          </w:p>
        </w:tc>
        <w:tc>
          <w:tcPr>
            <w:tcW w:w="1385" w:type="dxa"/>
            <w:gridSpan w:val="2"/>
            <w:tcBorders>
              <w:bottom w:val="single" w:sz="4" w:space="0" w:color="auto"/>
            </w:tcBorders>
            <w:tcMar>
              <w:left w:w="57" w:type="dxa"/>
              <w:right w:w="57" w:type="dxa"/>
            </w:tcMar>
          </w:tcPr>
          <w:p w14:paraId="19274C9B" w14:textId="77777777" w:rsidR="002D1FC4" w:rsidRPr="00472702" w:rsidRDefault="002D1FC4" w:rsidP="00544141">
            <w:pPr>
              <w:spacing w:before="2" w:after="2" w:line="240" w:lineRule="auto"/>
              <w:rPr>
                <w:sz w:val="16"/>
                <w:szCs w:val="16"/>
              </w:rPr>
            </w:pPr>
          </w:p>
        </w:tc>
        <w:tc>
          <w:tcPr>
            <w:tcW w:w="1405" w:type="dxa"/>
            <w:gridSpan w:val="2"/>
            <w:tcBorders>
              <w:bottom w:val="single" w:sz="4" w:space="0" w:color="auto"/>
            </w:tcBorders>
            <w:tcMar>
              <w:left w:w="57" w:type="dxa"/>
              <w:right w:w="57" w:type="dxa"/>
            </w:tcMar>
          </w:tcPr>
          <w:p w14:paraId="13B29D6B"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464DD3CF" w14:textId="77777777" w:rsidR="002D1FC4" w:rsidRPr="00472702" w:rsidRDefault="002D1FC4" w:rsidP="00544141">
            <w:pPr>
              <w:spacing w:before="2" w:after="2" w:line="240" w:lineRule="auto"/>
              <w:rPr>
                <w:sz w:val="16"/>
                <w:szCs w:val="16"/>
              </w:rPr>
            </w:pPr>
          </w:p>
        </w:tc>
      </w:tr>
      <w:tr w:rsidR="002D1FC4" w:rsidRPr="00472702" w14:paraId="72B7A26A"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111409A7" w14:textId="77777777" w:rsidR="002D1FC4" w:rsidRPr="00472702" w:rsidRDefault="002D1FC4" w:rsidP="00544141">
            <w:pPr>
              <w:spacing w:before="2" w:after="2" w:line="240" w:lineRule="auto"/>
              <w:rPr>
                <w:spacing w:val="-1"/>
                <w:sz w:val="16"/>
                <w:szCs w:val="16"/>
              </w:rPr>
            </w:pPr>
            <w:proofErr w:type="spellStart"/>
            <w:r w:rsidRPr="00472702">
              <w:rPr>
                <w:i/>
                <w:iCs/>
                <w:sz w:val="16"/>
                <w:szCs w:val="16"/>
              </w:rPr>
              <w:t>CVal</w:t>
            </w:r>
            <w:proofErr w:type="spellEnd"/>
            <w:r w:rsidRPr="00472702">
              <w:rPr>
                <w:sz w:val="16"/>
                <w:szCs w:val="16"/>
              </w:rPr>
              <w:t>(</w:t>
            </w:r>
            <w:proofErr w:type="spellStart"/>
            <w:r w:rsidRPr="00472702">
              <w:rPr>
                <w:i/>
                <w:iCs/>
                <w:sz w:val="16"/>
                <w:szCs w:val="16"/>
              </w:rPr>
              <w:t>BFC</w:t>
            </w:r>
            <w:r w:rsidRPr="00472702">
              <w:rPr>
                <w:sz w:val="16"/>
                <w:szCs w:val="16"/>
                <w:vertAlign w:val="subscript"/>
              </w:rPr>
              <w:t>ave</w:t>
            </w:r>
            <w:proofErr w:type="spellEnd"/>
            <w:r w:rsidRPr="00472702">
              <w:rPr>
                <w:sz w:val="16"/>
                <w:szCs w:val="16"/>
              </w:rPr>
              <w:t>) ≤ 5 %</w:t>
            </w:r>
          </w:p>
        </w:tc>
        <w:tc>
          <w:tcPr>
            <w:tcW w:w="1414" w:type="dxa"/>
            <w:gridSpan w:val="2"/>
            <w:tcBorders>
              <w:left w:val="single" w:sz="8" w:space="0" w:color="auto"/>
              <w:bottom w:val="single" w:sz="4" w:space="0" w:color="auto"/>
              <w:tl2br w:val="single" w:sz="4" w:space="0" w:color="000000"/>
              <w:tr2bl w:val="single" w:sz="4" w:space="0" w:color="000000"/>
            </w:tcBorders>
            <w:tcMar>
              <w:left w:w="57" w:type="dxa"/>
              <w:right w:w="57" w:type="dxa"/>
            </w:tcMar>
          </w:tcPr>
          <w:p w14:paraId="48C31579" w14:textId="77777777" w:rsidR="002D1FC4" w:rsidRPr="00472702" w:rsidRDefault="002D1FC4" w:rsidP="00544141">
            <w:pPr>
              <w:spacing w:before="2" w:after="2" w:line="240" w:lineRule="auto"/>
              <w:rPr>
                <w:sz w:val="16"/>
                <w:szCs w:val="16"/>
              </w:rPr>
            </w:pPr>
          </w:p>
        </w:tc>
        <w:tc>
          <w:tcPr>
            <w:tcW w:w="1414" w:type="dxa"/>
            <w:gridSpan w:val="2"/>
            <w:tcBorders>
              <w:bottom w:val="single" w:sz="4" w:space="0" w:color="auto"/>
              <w:tl2br w:val="single" w:sz="4" w:space="0" w:color="000000"/>
              <w:tr2bl w:val="single" w:sz="4" w:space="0" w:color="000000"/>
            </w:tcBorders>
            <w:tcMar>
              <w:left w:w="57" w:type="dxa"/>
              <w:right w:w="57" w:type="dxa"/>
            </w:tcMar>
          </w:tcPr>
          <w:p w14:paraId="7F1B9992" w14:textId="77777777" w:rsidR="002D1FC4" w:rsidRPr="00472702" w:rsidRDefault="002D1FC4" w:rsidP="00544141">
            <w:pPr>
              <w:spacing w:before="2" w:after="2" w:line="240" w:lineRule="auto"/>
              <w:rPr>
                <w:sz w:val="16"/>
                <w:szCs w:val="16"/>
              </w:rPr>
            </w:pPr>
          </w:p>
        </w:tc>
        <w:tc>
          <w:tcPr>
            <w:tcW w:w="1385" w:type="dxa"/>
            <w:gridSpan w:val="2"/>
            <w:tcBorders>
              <w:bottom w:val="single" w:sz="4" w:space="0" w:color="auto"/>
              <w:tl2br w:val="single" w:sz="4" w:space="0" w:color="000000"/>
              <w:tr2bl w:val="single" w:sz="4" w:space="0" w:color="000000"/>
            </w:tcBorders>
            <w:tcMar>
              <w:left w:w="57" w:type="dxa"/>
              <w:right w:w="57" w:type="dxa"/>
            </w:tcMar>
          </w:tcPr>
          <w:p w14:paraId="60DF7557" w14:textId="77777777" w:rsidR="002D1FC4" w:rsidRPr="00472702" w:rsidRDefault="002D1FC4" w:rsidP="00544141">
            <w:pPr>
              <w:spacing w:before="2" w:after="2" w:line="240" w:lineRule="auto"/>
              <w:rPr>
                <w:sz w:val="16"/>
                <w:szCs w:val="16"/>
              </w:rPr>
            </w:pPr>
          </w:p>
        </w:tc>
        <w:tc>
          <w:tcPr>
            <w:tcW w:w="1405" w:type="dxa"/>
            <w:gridSpan w:val="2"/>
            <w:tcBorders>
              <w:bottom w:val="single" w:sz="4" w:space="0" w:color="auto"/>
              <w:tl2br w:val="single" w:sz="4" w:space="0" w:color="000000"/>
              <w:tr2bl w:val="single" w:sz="4" w:space="0" w:color="000000"/>
            </w:tcBorders>
            <w:tcMar>
              <w:left w:w="57" w:type="dxa"/>
              <w:right w:w="57" w:type="dxa"/>
            </w:tcMar>
          </w:tcPr>
          <w:p w14:paraId="77A57BD2"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228C12BD" w14:textId="77777777" w:rsidR="002D1FC4" w:rsidRPr="00472702" w:rsidRDefault="002D1FC4" w:rsidP="00544141">
            <w:pPr>
              <w:spacing w:before="2" w:after="2" w:line="240" w:lineRule="auto"/>
              <w:rPr>
                <w:sz w:val="16"/>
                <w:szCs w:val="16"/>
              </w:rPr>
            </w:pPr>
          </w:p>
        </w:tc>
      </w:tr>
      <w:tr w:rsidR="002D1FC4" w:rsidRPr="00472702" w14:paraId="30B72454"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09DEC0D6" w14:textId="77777777" w:rsidR="002D1FC4" w:rsidRPr="00472702" w:rsidRDefault="002D1FC4" w:rsidP="00544141">
            <w:pPr>
              <w:spacing w:before="2" w:after="2" w:line="240" w:lineRule="auto"/>
              <w:rPr>
                <w:spacing w:val="-1"/>
                <w:sz w:val="16"/>
                <w:szCs w:val="16"/>
              </w:rPr>
            </w:pPr>
            <w:proofErr w:type="spellStart"/>
            <w:r w:rsidRPr="00472702">
              <w:rPr>
                <w:i/>
                <w:iCs/>
                <w:sz w:val="16"/>
                <w:szCs w:val="16"/>
              </w:rPr>
              <w:t>BFC</w:t>
            </w:r>
            <w:r w:rsidRPr="00472702">
              <w:rPr>
                <w:sz w:val="16"/>
                <w:szCs w:val="16"/>
                <w:vertAlign w:val="subscript"/>
              </w:rPr>
              <w:t>ave,corr</w:t>
            </w:r>
            <w:proofErr w:type="spellEnd"/>
            <w:r w:rsidRPr="00472702">
              <w:rPr>
                <w:sz w:val="16"/>
                <w:szCs w:val="16"/>
              </w:rPr>
              <w:t>(R)</w:t>
            </w:r>
          </w:p>
        </w:tc>
        <w:tc>
          <w:tcPr>
            <w:tcW w:w="1414" w:type="dxa"/>
            <w:gridSpan w:val="2"/>
            <w:tcBorders>
              <w:left w:val="single" w:sz="8" w:space="0" w:color="auto"/>
              <w:bottom w:val="single" w:sz="4" w:space="0" w:color="auto"/>
            </w:tcBorders>
            <w:tcMar>
              <w:left w:w="57" w:type="dxa"/>
              <w:right w:w="57" w:type="dxa"/>
            </w:tcMar>
          </w:tcPr>
          <w:p w14:paraId="41987CD4" w14:textId="77777777" w:rsidR="002D1FC4" w:rsidRPr="00472702" w:rsidRDefault="002D1FC4" w:rsidP="00544141">
            <w:pPr>
              <w:spacing w:before="2" w:after="2" w:line="240" w:lineRule="auto"/>
              <w:rPr>
                <w:sz w:val="16"/>
                <w:szCs w:val="16"/>
              </w:rPr>
            </w:pPr>
          </w:p>
        </w:tc>
        <w:tc>
          <w:tcPr>
            <w:tcW w:w="1414" w:type="dxa"/>
            <w:gridSpan w:val="2"/>
            <w:tcBorders>
              <w:bottom w:val="single" w:sz="4" w:space="0" w:color="auto"/>
              <w:tl2br w:val="single" w:sz="4" w:space="0" w:color="000000"/>
              <w:tr2bl w:val="single" w:sz="4" w:space="0" w:color="000000"/>
            </w:tcBorders>
            <w:tcMar>
              <w:left w:w="57" w:type="dxa"/>
              <w:right w:w="57" w:type="dxa"/>
            </w:tcMar>
          </w:tcPr>
          <w:p w14:paraId="11F99581" w14:textId="77777777" w:rsidR="002D1FC4" w:rsidRPr="00472702" w:rsidRDefault="002D1FC4" w:rsidP="00544141">
            <w:pPr>
              <w:spacing w:before="2" w:after="2" w:line="240" w:lineRule="auto"/>
              <w:rPr>
                <w:sz w:val="16"/>
                <w:szCs w:val="16"/>
              </w:rPr>
            </w:pPr>
          </w:p>
        </w:tc>
        <w:tc>
          <w:tcPr>
            <w:tcW w:w="1385" w:type="dxa"/>
            <w:gridSpan w:val="2"/>
            <w:tcBorders>
              <w:bottom w:val="single" w:sz="4" w:space="0" w:color="auto"/>
              <w:tl2br w:val="single" w:sz="4" w:space="0" w:color="000000"/>
              <w:tr2bl w:val="single" w:sz="4" w:space="0" w:color="000000"/>
            </w:tcBorders>
            <w:tcMar>
              <w:left w:w="57" w:type="dxa"/>
              <w:right w:w="57" w:type="dxa"/>
            </w:tcMar>
          </w:tcPr>
          <w:p w14:paraId="2EE92A17" w14:textId="77777777" w:rsidR="002D1FC4" w:rsidRPr="00472702" w:rsidRDefault="002D1FC4" w:rsidP="00544141">
            <w:pPr>
              <w:spacing w:before="2" w:after="2" w:line="240" w:lineRule="auto"/>
              <w:rPr>
                <w:sz w:val="16"/>
                <w:szCs w:val="16"/>
              </w:rPr>
            </w:pPr>
          </w:p>
        </w:tc>
        <w:tc>
          <w:tcPr>
            <w:tcW w:w="1405" w:type="dxa"/>
            <w:gridSpan w:val="2"/>
            <w:tcBorders>
              <w:bottom w:val="single" w:sz="4" w:space="0" w:color="auto"/>
              <w:tl2br w:val="single" w:sz="4" w:space="0" w:color="000000"/>
              <w:tr2bl w:val="single" w:sz="4" w:space="0" w:color="000000"/>
            </w:tcBorders>
            <w:tcMar>
              <w:left w:w="57" w:type="dxa"/>
              <w:right w:w="57" w:type="dxa"/>
            </w:tcMar>
          </w:tcPr>
          <w:p w14:paraId="42007EFC"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28146017" w14:textId="77777777" w:rsidR="002D1FC4" w:rsidRPr="00472702" w:rsidRDefault="002D1FC4" w:rsidP="00544141">
            <w:pPr>
              <w:spacing w:before="2" w:after="2" w:line="240" w:lineRule="auto"/>
              <w:rPr>
                <w:sz w:val="16"/>
                <w:szCs w:val="16"/>
              </w:rPr>
            </w:pPr>
          </w:p>
        </w:tc>
      </w:tr>
      <w:tr w:rsidR="002D1FC4" w:rsidRPr="00472702" w14:paraId="312C4E95"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7CF97969" w14:textId="77777777" w:rsidR="002D1FC4" w:rsidRPr="00472702" w:rsidRDefault="002D1FC4" w:rsidP="00544141">
            <w:pPr>
              <w:spacing w:before="2" w:after="2" w:line="240" w:lineRule="auto"/>
              <w:rPr>
                <w:sz w:val="16"/>
                <w:szCs w:val="16"/>
              </w:rPr>
            </w:pPr>
            <w:proofErr w:type="spellStart"/>
            <w:r w:rsidRPr="00472702">
              <w:rPr>
                <w:i/>
                <w:iCs/>
                <w:sz w:val="16"/>
                <w:szCs w:val="16"/>
              </w:rPr>
              <w:t>BFC</w:t>
            </w:r>
            <w:r w:rsidRPr="00472702">
              <w:rPr>
                <w:sz w:val="16"/>
                <w:szCs w:val="16"/>
                <w:vertAlign w:val="subscript"/>
              </w:rPr>
              <w:t>adj</w:t>
            </w:r>
            <w:proofErr w:type="spellEnd"/>
            <w:r w:rsidRPr="00472702">
              <w:rPr>
                <w:sz w:val="16"/>
                <w:szCs w:val="16"/>
              </w:rPr>
              <w:t>(R)</w:t>
            </w:r>
          </w:p>
        </w:tc>
        <w:tc>
          <w:tcPr>
            <w:tcW w:w="1414" w:type="dxa"/>
            <w:gridSpan w:val="2"/>
            <w:tcBorders>
              <w:left w:val="single" w:sz="8" w:space="0" w:color="auto"/>
              <w:bottom w:val="single" w:sz="4" w:space="0" w:color="auto"/>
              <w:tl2br w:val="single" w:sz="4" w:space="0" w:color="auto"/>
              <w:tr2bl w:val="single" w:sz="4" w:space="0" w:color="auto"/>
            </w:tcBorders>
            <w:tcMar>
              <w:left w:w="57" w:type="dxa"/>
              <w:right w:w="57" w:type="dxa"/>
            </w:tcMar>
          </w:tcPr>
          <w:p w14:paraId="09B3BB9E"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4F314349"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2FEF2BC6"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056F261F" w14:textId="77777777" w:rsidR="002D1FC4" w:rsidRPr="00472702" w:rsidRDefault="002D1FC4" w:rsidP="00544141">
            <w:pPr>
              <w:spacing w:before="2" w:after="2" w:line="240" w:lineRule="auto"/>
              <w:rPr>
                <w:sz w:val="16"/>
                <w:szCs w:val="16"/>
              </w:rPr>
            </w:pPr>
          </w:p>
        </w:tc>
        <w:tc>
          <w:tcPr>
            <w:tcW w:w="1456" w:type="dxa"/>
            <w:gridSpan w:val="2"/>
            <w:tcBorders>
              <w:bottom w:val="single" w:sz="4" w:space="0" w:color="auto"/>
              <w:right w:val="single" w:sz="12" w:space="0" w:color="auto"/>
              <w:tl2br w:val="single" w:sz="4" w:space="0" w:color="auto"/>
              <w:tr2bl w:val="single" w:sz="4" w:space="0" w:color="auto"/>
            </w:tcBorders>
            <w:tcMar>
              <w:left w:w="57" w:type="dxa"/>
              <w:right w:w="57" w:type="dxa"/>
            </w:tcMar>
          </w:tcPr>
          <w:p w14:paraId="141628EA" w14:textId="77777777" w:rsidR="002D1FC4" w:rsidRPr="00472702" w:rsidRDefault="002D1FC4" w:rsidP="00544141">
            <w:pPr>
              <w:spacing w:before="2" w:after="2" w:line="240" w:lineRule="auto"/>
              <w:rPr>
                <w:sz w:val="16"/>
                <w:szCs w:val="16"/>
              </w:rPr>
            </w:pPr>
          </w:p>
        </w:tc>
      </w:tr>
      <w:tr w:rsidR="002D1FC4" w:rsidRPr="00472702" w14:paraId="5DE3A16C"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0BCF7F1A" w14:textId="77777777" w:rsidR="002D1FC4" w:rsidRPr="00472702" w:rsidRDefault="002D1FC4" w:rsidP="00544141">
            <w:pPr>
              <w:spacing w:before="20" w:after="20"/>
              <w:rPr>
                <w:sz w:val="16"/>
                <w:szCs w:val="16"/>
              </w:rPr>
            </w:pPr>
            <w:r w:rsidRPr="00472702">
              <w:rPr>
                <w:sz w:val="16"/>
                <w:szCs w:val="16"/>
              </w:rPr>
              <w:t>Коэффициент сцепления с мокрой поверхностью</w:t>
            </w:r>
          </w:p>
        </w:tc>
        <w:tc>
          <w:tcPr>
            <w:tcW w:w="1414" w:type="dxa"/>
            <w:gridSpan w:val="2"/>
            <w:tcBorders>
              <w:left w:val="single" w:sz="8" w:space="0" w:color="auto"/>
              <w:tl2br w:val="single" w:sz="4" w:space="0" w:color="auto"/>
              <w:tr2bl w:val="single" w:sz="4" w:space="0" w:color="auto"/>
            </w:tcBorders>
            <w:tcMar>
              <w:left w:w="57" w:type="dxa"/>
              <w:right w:w="57" w:type="dxa"/>
            </w:tcMar>
          </w:tcPr>
          <w:p w14:paraId="324BBB2C"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1E585FB4"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3F5C3244"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4F01252E"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l2br w:val="single" w:sz="4" w:space="0" w:color="auto"/>
              <w:tr2bl w:val="single" w:sz="4" w:space="0" w:color="auto"/>
            </w:tcBorders>
            <w:tcMar>
              <w:left w:w="57" w:type="dxa"/>
              <w:right w:w="57" w:type="dxa"/>
            </w:tcMar>
          </w:tcPr>
          <w:p w14:paraId="79FC44AD" w14:textId="77777777" w:rsidR="002D1FC4" w:rsidRPr="00472702" w:rsidRDefault="002D1FC4" w:rsidP="00544141">
            <w:pPr>
              <w:spacing w:before="2" w:after="2" w:line="240" w:lineRule="auto"/>
              <w:rPr>
                <w:sz w:val="16"/>
                <w:szCs w:val="16"/>
              </w:rPr>
            </w:pPr>
          </w:p>
        </w:tc>
      </w:tr>
      <w:tr w:rsidR="002D1FC4" w:rsidRPr="00472702" w14:paraId="50831328"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00B4A0C1" w14:textId="77777777" w:rsidR="002D1FC4" w:rsidRPr="00472702" w:rsidRDefault="002D1FC4" w:rsidP="00544141">
            <w:pPr>
              <w:spacing w:before="20" w:after="20"/>
              <w:rPr>
                <w:sz w:val="16"/>
                <w:szCs w:val="16"/>
              </w:rPr>
            </w:pPr>
            <w:r w:rsidRPr="00472702">
              <w:rPr>
                <w:sz w:val="16"/>
                <w:szCs w:val="16"/>
              </w:rPr>
              <w:t>Темп. мокрой поверхности (°C)</w:t>
            </w:r>
          </w:p>
        </w:tc>
        <w:tc>
          <w:tcPr>
            <w:tcW w:w="1414" w:type="dxa"/>
            <w:gridSpan w:val="2"/>
            <w:tcBorders>
              <w:left w:val="single" w:sz="8" w:space="0" w:color="auto"/>
            </w:tcBorders>
            <w:tcMar>
              <w:left w:w="57" w:type="dxa"/>
              <w:right w:w="57" w:type="dxa"/>
            </w:tcMar>
            <w:vAlign w:val="center"/>
          </w:tcPr>
          <w:p w14:paraId="2C87AA89"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vAlign w:val="center"/>
          </w:tcPr>
          <w:p w14:paraId="6BA619DE"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vAlign w:val="center"/>
          </w:tcPr>
          <w:p w14:paraId="5E3B45A8"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vAlign w:val="center"/>
          </w:tcPr>
          <w:p w14:paraId="22EC24C3"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vAlign w:val="center"/>
          </w:tcPr>
          <w:p w14:paraId="584B0170" w14:textId="77777777" w:rsidR="002D1FC4" w:rsidRPr="00472702" w:rsidRDefault="002D1FC4" w:rsidP="00544141">
            <w:pPr>
              <w:spacing w:before="2" w:after="2" w:line="240" w:lineRule="auto"/>
              <w:rPr>
                <w:sz w:val="16"/>
                <w:szCs w:val="16"/>
              </w:rPr>
            </w:pPr>
          </w:p>
        </w:tc>
      </w:tr>
      <w:tr w:rsidR="002D1FC4" w:rsidRPr="00472702" w14:paraId="1614C656" w14:textId="77777777" w:rsidTr="00544141">
        <w:trPr>
          <w:trHeight w:val="227"/>
        </w:trPr>
        <w:tc>
          <w:tcPr>
            <w:tcW w:w="2309" w:type="dxa"/>
            <w:gridSpan w:val="2"/>
            <w:tcBorders>
              <w:left w:val="single" w:sz="8" w:space="0" w:color="auto"/>
              <w:right w:val="single" w:sz="8" w:space="0" w:color="auto"/>
            </w:tcBorders>
            <w:tcMar>
              <w:left w:w="57" w:type="dxa"/>
              <w:right w:w="57" w:type="dxa"/>
            </w:tcMar>
            <w:vAlign w:val="center"/>
          </w:tcPr>
          <w:p w14:paraId="4F82CDD5" w14:textId="77777777" w:rsidR="002D1FC4" w:rsidRPr="00472702" w:rsidRDefault="002D1FC4" w:rsidP="00544141">
            <w:pPr>
              <w:spacing w:before="20" w:after="20"/>
              <w:rPr>
                <w:sz w:val="16"/>
                <w:szCs w:val="16"/>
              </w:rPr>
            </w:pPr>
            <w:r w:rsidRPr="00472702">
              <w:rPr>
                <w:sz w:val="16"/>
                <w:szCs w:val="16"/>
              </w:rPr>
              <w:t>Темп</w:t>
            </w:r>
            <w:proofErr w:type="gramStart"/>
            <w:r w:rsidRPr="00472702">
              <w:rPr>
                <w:sz w:val="16"/>
                <w:szCs w:val="16"/>
              </w:rPr>
              <w:t>.</w:t>
            </w:r>
            <w:proofErr w:type="gramEnd"/>
            <w:r w:rsidRPr="00472702">
              <w:rPr>
                <w:sz w:val="16"/>
                <w:szCs w:val="16"/>
              </w:rPr>
              <w:t xml:space="preserve"> окружающей среды (°C) </w:t>
            </w:r>
          </w:p>
        </w:tc>
        <w:tc>
          <w:tcPr>
            <w:tcW w:w="1414" w:type="dxa"/>
            <w:gridSpan w:val="2"/>
            <w:tcBorders>
              <w:left w:val="single" w:sz="8" w:space="0" w:color="auto"/>
            </w:tcBorders>
            <w:tcMar>
              <w:left w:w="57" w:type="dxa"/>
              <w:right w:w="57" w:type="dxa"/>
            </w:tcMar>
          </w:tcPr>
          <w:p w14:paraId="681F3839" w14:textId="77777777" w:rsidR="002D1FC4" w:rsidRPr="00472702" w:rsidRDefault="002D1FC4" w:rsidP="00544141">
            <w:pPr>
              <w:spacing w:before="2" w:after="2" w:line="240" w:lineRule="auto"/>
              <w:rPr>
                <w:sz w:val="16"/>
                <w:szCs w:val="16"/>
              </w:rPr>
            </w:pPr>
          </w:p>
        </w:tc>
        <w:tc>
          <w:tcPr>
            <w:tcW w:w="1414" w:type="dxa"/>
            <w:gridSpan w:val="2"/>
            <w:tcMar>
              <w:left w:w="57" w:type="dxa"/>
              <w:right w:w="57" w:type="dxa"/>
            </w:tcMar>
          </w:tcPr>
          <w:p w14:paraId="10BCC65D" w14:textId="77777777" w:rsidR="002D1FC4" w:rsidRPr="00472702" w:rsidRDefault="002D1FC4" w:rsidP="00544141">
            <w:pPr>
              <w:spacing w:before="2" w:after="2" w:line="240" w:lineRule="auto"/>
              <w:rPr>
                <w:sz w:val="16"/>
                <w:szCs w:val="16"/>
              </w:rPr>
            </w:pPr>
          </w:p>
        </w:tc>
        <w:tc>
          <w:tcPr>
            <w:tcW w:w="1385" w:type="dxa"/>
            <w:gridSpan w:val="2"/>
            <w:tcMar>
              <w:left w:w="57" w:type="dxa"/>
              <w:right w:w="57" w:type="dxa"/>
            </w:tcMar>
          </w:tcPr>
          <w:p w14:paraId="3512A797" w14:textId="77777777" w:rsidR="002D1FC4" w:rsidRPr="00472702" w:rsidRDefault="002D1FC4" w:rsidP="00544141">
            <w:pPr>
              <w:spacing w:before="2" w:after="2" w:line="240" w:lineRule="auto"/>
              <w:rPr>
                <w:sz w:val="16"/>
                <w:szCs w:val="16"/>
              </w:rPr>
            </w:pPr>
          </w:p>
        </w:tc>
        <w:tc>
          <w:tcPr>
            <w:tcW w:w="1405" w:type="dxa"/>
            <w:gridSpan w:val="2"/>
            <w:tcMar>
              <w:left w:w="57" w:type="dxa"/>
              <w:right w:w="57" w:type="dxa"/>
            </w:tcMar>
          </w:tcPr>
          <w:p w14:paraId="27B42279" w14:textId="77777777" w:rsidR="002D1FC4" w:rsidRPr="00472702" w:rsidRDefault="002D1FC4" w:rsidP="00544141">
            <w:pPr>
              <w:spacing w:before="2" w:after="2" w:line="240" w:lineRule="auto"/>
              <w:rPr>
                <w:sz w:val="16"/>
                <w:szCs w:val="16"/>
              </w:rPr>
            </w:pPr>
          </w:p>
        </w:tc>
        <w:tc>
          <w:tcPr>
            <w:tcW w:w="1456" w:type="dxa"/>
            <w:gridSpan w:val="2"/>
            <w:tcBorders>
              <w:right w:val="single" w:sz="12" w:space="0" w:color="auto"/>
            </w:tcBorders>
            <w:tcMar>
              <w:left w:w="57" w:type="dxa"/>
              <w:right w:w="57" w:type="dxa"/>
            </w:tcMar>
          </w:tcPr>
          <w:p w14:paraId="449B54E6" w14:textId="77777777" w:rsidR="002D1FC4" w:rsidRPr="00472702" w:rsidRDefault="002D1FC4" w:rsidP="00544141">
            <w:pPr>
              <w:spacing w:before="2" w:after="2" w:line="240" w:lineRule="auto"/>
              <w:rPr>
                <w:sz w:val="16"/>
                <w:szCs w:val="16"/>
              </w:rPr>
            </w:pPr>
          </w:p>
        </w:tc>
      </w:tr>
      <w:tr w:rsidR="002D1FC4" w:rsidRPr="00472702" w14:paraId="07B11427" w14:textId="77777777" w:rsidTr="00544141">
        <w:trPr>
          <w:trHeight w:val="227"/>
        </w:trPr>
        <w:tc>
          <w:tcPr>
            <w:tcW w:w="2309" w:type="dxa"/>
            <w:gridSpan w:val="2"/>
            <w:tcBorders>
              <w:left w:val="single" w:sz="8" w:space="0" w:color="auto"/>
              <w:bottom w:val="single" w:sz="12" w:space="0" w:color="auto"/>
              <w:right w:val="single" w:sz="8" w:space="0" w:color="auto"/>
            </w:tcBorders>
            <w:tcMar>
              <w:left w:w="57" w:type="dxa"/>
              <w:right w:w="57" w:type="dxa"/>
            </w:tcMar>
            <w:vAlign w:val="center"/>
          </w:tcPr>
          <w:p w14:paraId="36098F5C" w14:textId="77777777" w:rsidR="002D1FC4" w:rsidRPr="00472702" w:rsidRDefault="002D1FC4" w:rsidP="00544141">
            <w:pPr>
              <w:spacing w:before="2" w:after="2" w:line="240" w:lineRule="auto"/>
              <w:rPr>
                <w:sz w:val="16"/>
                <w:szCs w:val="16"/>
              </w:rPr>
            </w:pPr>
            <w:r w:rsidRPr="00472702">
              <w:rPr>
                <w:sz w:val="16"/>
                <w:szCs w:val="16"/>
              </w:rPr>
              <w:t>Замечания</w:t>
            </w:r>
          </w:p>
        </w:tc>
        <w:tc>
          <w:tcPr>
            <w:tcW w:w="1414" w:type="dxa"/>
            <w:gridSpan w:val="2"/>
            <w:tcBorders>
              <w:left w:val="single" w:sz="8" w:space="0" w:color="auto"/>
              <w:bottom w:val="single" w:sz="12" w:space="0" w:color="auto"/>
            </w:tcBorders>
            <w:tcMar>
              <w:left w:w="57" w:type="dxa"/>
              <w:right w:w="57" w:type="dxa"/>
            </w:tcMar>
          </w:tcPr>
          <w:p w14:paraId="27CD8627" w14:textId="77777777" w:rsidR="002D1FC4" w:rsidRPr="00472702" w:rsidRDefault="002D1FC4" w:rsidP="00544141">
            <w:pPr>
              <w:spacing w:before="2" w:after="2" w:line="240" w:lineRule="auto"/>
              <w:rPr>
                <w:sz w:val="16"/>
                <w:szCs w:val="16"/>
              </w:rPr>
            </w:pPr>
          </w:p>
        </w:tc>
        <w:tc>
          <w:tcPr>
            <w:tcW w:w="1414" w:type="dxa"/>
            <w:gridSpan w:val="2"/>
            <w:tcBorders>
              <w:bottom w:val="single" w:sz="12" w:space="0" w:color="auto"/>
            </w:tcBorders>
            <w:tcMar>
              <w:left w:w="57" w:type="dxa"/>
              <w:right w:w="57" w:type="dxa"/>
            </w:tcMar>
          </w:tcPr>
          <w:p w14:paraId="12A055D2" w14:textId="77777777" w:rsidR="002D1FC4" w:rsidRPr="00472702" w:rsidRDefault="002D1FC4" w:rsidP="00544141">
            <w:pPr>
              <w:spacing w:before="2" w:after="2" w:line="240" w:lineRule="auto"/>
              <w:rPr>
                <w:sz w:val="16"/>
                <w:szCs w:val="16"/>
              </w:rPr>
            </w:pPr>
          </w:p>
        </w:tc>
        <w:tc>
          <w:tcPr>
            <w:tcW w:w="1385" w:type="dxa"/>
            <w:gridSpan w:val="2"/>
            <w:tcBorders>
              <w:bottom w:val="single" w:sz="12" w:space="0" w:color="auto"/>
            </w:tcBorders>
            <w:tcMar>
              <w:left w:w="57" w:type="dxa"/>
              <w:right w:w="57" w:type="dxa"/>
            </w:tcMar>
          </w:tcPr>
          <w:p w14:paraId="2C090FFD" w14:textId="77777777" w:rsidR="002D1FC4" w:rsidRPr="00472702" w:rsidRDefault="002D1FC4" w:rsidP="00544141">
            <w:pPr>
              <w:spacing w:before="2" w:after="2" w:line="240" w:lineRule="auto"/>
              <w:rPr>
                <w:sz w:val="16"/>
                <w:szCs w:val="16"/>
              </w:rPr>
            </w:pPr>
          </w:p>
        </w:tc>
        <w:tc>
          <w:tcPr>
            <w:tcW w:w="1405" w:type="dxa"/>
            <w:gridSpan w:val="2"/>
            <w:tcBorders>
              <w:bottom w:val="single" w:sz="12" w:space="0" w:color="auto"/>
            </w:tcBorders>
            <w:tcMar>
              <w:left w:w="57" w:type="dxa"/>
              <w:right w:w="57" w:type="dxa"/>
            </w:tcMar>
          </w:tcPr>
          <w:p w14:paraId="72B72750" w14:textId="77777777" w:rsidR="002D1FC4" w:rsidRPr="00472702" w:rsidRDefault="002D1FC4" w:rsidP="00544141">
            <w:pPr>
              <w:spacing w:before="2" w:after="2" w:line="240" w:lineRule="auto"/>
              <w:rPr>
                <w:sz w:val="16"/>
                <w:szCs w:val="16"/>
              </w:rPr>
            </w:pPr>
          </w:p>
        </w:tc>
        <w:tc>
          <w:tcPr>
            <w:tcW w:w="1456" w:type="dxa"/>
            <w:gridSpan w:val="2"/>
            <w:tcBorders>
              <w:bottom w:val="single" w:sz="12" w:space="0" w:color="auto"/>
              <w:right w:val="single" w:sz="12" w:space="0" w:color="auto"/>
            </w:tcBorders>
            <w:tcMar>
              <w:left w:w="57" w:type="dxa"/>
              <w:right w:w="57" w:type="dxa"/>
            </w:tcMar>
          </w:tcPr>
          <w:p w14:paraId="776C100F" w14:textId="77777777" w:rsidR="002D1FC4" w:rsidRPr="00472702" w:rsidRDefault="002D1FC4" w:rsidP="00544141">
            <w:pPr>
              <w:spacing w:before="2" w:after="2" w:line="240" w:lineRule="auto"/>
              <w:rPr>
                <w:sz w:val="16"/>
                <w:szCs w:val="16"/>
              </w:rPr>
            </w:pPr>
          </w:p>
        </w:tc>
      </w:tr>
    </w:tbl>
    <w:p w14:paraId="2F5EC3A8" w14:textId="77777777" w:rsidR="002D1FC4" w:rsidRPr="00472702" w:rsidRDefault="002D1FC4" w:rsidP="002D1FC4">
      <w:pPr>
        <w:spacing w:before="120" w:after="120" w:line="220" w:lineRule="exact"/>
        <w:ind w:right="1134" w:firstLine="170"/>
        <w:jc w:val="both"/>
        <w:outlineLvl w:val="0"/>
        <w:rPr>
          <w:spacing w:val="-3"/>
          <w:sz w:val="18"/>
          <w:szCs w:val="18"/>
        </w:rPr>
      </w:pPr>
      <w:r w:rsidRPr="00472702">
        <w:rPr>
          <w:sz w:val="18"/>
          <w:szCs w:val="18"/>
          <w:vertAlign w:val="superscript"/>
        </w:rPr>
        <w:t>1)</w:t>
      </w:r>
      <w:r w:rsidRPr="00472702">
        <w:rPr>
          <w:sz w:val="18"/>
          <w:szCs w:val="18"/>
        </w:rPr>
        <w:t xml:space="preserve">  </w:t>
      </w:r>
      <w:r>
        <w:rPr>
          <w:sz w:val="18"/>
          <w:szCs w:val="18"/>
        </w:rPr>
        <w:t>Д</w:t>
      </w:r>
      <w:r w:rsidRPr="00472702">
        <w:rPr>
          <w:sz w:val="18"/>
          <w:szCs w:val="18"/>
        </w:rPr>
        <w:t>ля шин C2 и C3: соответствующее указанному давлению в маркировке на боковине согласно пункту 4.1 настоящих Правил</w:t>
      </w:r>
      <w:r w:rsidRPr="00C97AD5">
        <w:rPr>
          <w:szCs w:val="20"/>
        </w:rPr>
        <w:t>».</w:t>
      </w:r>
    </w:p>
    <w:p w14:paraId="6184D34E" w14:textId="77777777" w:rsidR="002D1FC4" w:rsidRPr="00472702" w:rsidRDefault="002D1FC4" w:rsidP="002D1FC4">
      <w:pPr>
        <w:spacing w:after="120"/>
        <w:ind w:left="1134" w:right="993"/>
        <w:jc w:val="both"/>
        <w:rPr>
          <w:i/>
          <w:iCs/>
        </w:rPr>
      </w:pPr>
      <w:r w:rsidRPr="00472702">
        <w:rPr>
          <w:i/>
          <w:iCs/>
        </w:rPr>
        <w:t xml:space="preserve">Приложение 7 </w:t>
      </w:r>
    </w:p>
    <w:p w14:paraId="3FAB37EB" w14:textId="77777777" w:rsidR="002D1FC4" w:rsidRPr="00472702" w:rsidRDefault="002D1FC4" w:rsidP="002D1FC4">
      <w:pPr>
        <w:spacing w:after="120"/>
        <w:ind w:left="1134" w:right="993"/>
        <w:jc w:val="both"/>
      </w:pPr>
      <w:r w:rsidRPr="00472702">
        <w:rPr>
          <w:i/>
          <w:iCs/>
        </w:rPr>
        <w:t xml:space="preserve">Пункт 1.3 </w:t>
      </w:r>
      <w:r w:rsidRPr="00472702">
        <w:t>изменить следующим образом:</w:t>
      </w:r>
    </w:p>
    <w:p w14:paraId="268D1162" w14:textId="77777777" w:rsidR="002D1FC4" w:rsidRPr="00472702" w:rsidRDefault="002D1FC4" w:rsidP="002D1FC4">
      <w:pPr>
        <w:spacing w:after="120"/>
        <w:ind w:left="2268" w:right="1134" w:hanging="1134"/>
        <w:jc w:val="both"/>
      </w:pPr>
      <w:r w:rsidRPr="00472702">
        <w:t>«1.3</w:t>
      </w:r>
      <w:r w:rsidRPr="00472702">
        <w:tab/>
      </w:r>
      <w:r w:rsidRPr="00472702">
        <w:rPr>
          <w:sz w:val="21"/>
          <w:szCs w:val="21"/>
          <w:shd w:val="clear" w:color="auto" w:fill="FFFFFF"/>
        </w:rPr>
        <w:t>“</w:t>
      </w:r>
      <w:r w:rsidRPr="00472702">
        <w:rPr>
          <w:i/>
        </w:rPr>
        <w:t>Испытание тяги</w:t>
      </w:r>
      <w:r w:rsidRPr="00472702">
        <w:rPr>
          <w:sz w:val="21"/>
          <w:szCs w:val="21"/>
          <w:shd w:val="clear" w:color="auto" w:fill="FFFFFF"/>
        </w:rPr>
        <w:t>”</w:t>
      </w:r>
      <w:r w:rsidRPr="00472702">
        <w:t xml:space="preserve"> означает серию установленного числа испытательных прогонов данной шины с целью измерения силы в повороте в соответствии со стандартом </w:t>
      </w:r>
      <w:r w:rsidRPr="00472702">
        <w:rPr>
          <w:lang w:val="en-US"/>
        </w:rPr>
        <w:t>ASTM</w:t>
      </w:r>
      <w:r w:rsidRPr="00472702">
        <w:t>:</w:t>
      </w:r>
    </w:p>
    <w:p w14:paraId="0CE09C5E" w14:textId="77777777" w:rsidR="002D1FC4" w:rsidRPr="00472702" w:rsidRDefault="002D1FC4" w:rsidP="002D1FC4">
      <w:pPr>
        <w:tabs>
          <w:tab w:val="left" w:pos="2268"/>
        </w:tabs>
        <w:spacing w:after="120"/>
        <w:ind w:left="2835" w:right="1134" w:hanging="1701"/>
        <w:jc w:val="both"/>
      </w:pPr>
      <w:r w:rsidRPr="00472702">
        <w:lastRenderedPageBreak/>
        <w:tab/>
        <w:t>а)</w:t>
      </w:r>
      <w:r w:rsidRPr="00472702">
        <w:tab/>
      </w:r>
      <w:r w:rsidRPr="00472702">
        <w:rPr>
          <w:lang w:val="en-US"/>
        </w:rPr>
        <w:t>F</w:t>
      </w:r>
      <w:r w:rsidRPr="00472702">
        <w:t>1805-06 в случае использования СЭИШ14 в качестве эталонной шины или</w:t>
      </w:r>
    </w:p>
    <w:p w14:paraId="1FDB8BBB" w14:textId="77777777" w:rsidR="002D1FC4" w:rsidRPr="00472702" w:rsidRDefault="002D1FC4" w:rsidP="002D1FC4">
      <w:pPr>
        <w:tabs>
          <w:tab w:val="left" w:pos="2268"/>
        </w:tabs>
        <w:spacing w:after="120"/>
        <w:ind w:left="2835" w:right="1134" w:hanging="1701"/>
        <w:jc w:val="both"/>
      </w:pPr>
      <w:r w:rsidRPr="00472702">
        <w:tab/>
      </w:r>
      <w:r w:rsidRPr="00472702">
        <w:rPr>
          <w:lang w:val="en-US"/>
        </w:rPr>
        <w:t>b</w:t>
      </w:r>
      <w:r w:rsidRPr="00472702">
        <w:t>)</w:t>
      </w:r>
      <w:r w:rsidRPr="00472702">
        <w:tab/>
        <w:t>F1805-20 в случае использования СЭИШ16 в качестве эталонной шины,</w:t>
      </w:r>
    </w:p>
    <w:p w14:paraId="448C46A5" w14:textId="77777777" w:rsidR="002D1FC4" w:rsidRPr="00472702" w:rsidRDefault="002D1FC4" w:rsidP="002D1FC4">
      <w:pPr>
        <w:spacing w:after="120"/>
        <w:ind w:left="2268" w:right="1134" w:hanging="1134"/>
        <w:jc w:val="both"/>
      </w:pPr>
      <w:r w:rsidRPr="00472702">
        <w:tab/>
        <w:t>повторенных за короткий интервал времени».</w:t>
      </w:r>
    </w:p>
    <w:p w14:paraId="547F0D3E" w14:textId="77777777" w:rsidR="002D1FC4" w:rsidRPr="00472702" w:rsidRDefault="002D1FC4" w:rsidP="002D1FC4">
      <w:pPr>
        <w:spacing w:after="120"/>
        <w:ind w:left="1134" w:right="993"/>
        <w:jc w:val="both"/>
      </w:pPr>
      <w:r w:rsidRPr="00472702">
        <w:rPr>
          <w:i/>
          <w:iCs/>
        </w:rPr>
        <w:t xml:space="preserve">Пункт 2 </w:t>
      </w:r>
      <w:r w:rsidRPr="00472702">
        <w:t>изменить следующим образом:</w:t>
      </w:r>
    </w:p>
    <w:p w14:paraId="292BF38B" w14:textId="77777777" w:rsidR="002D1FC4" w:rsidRPr="00472702" w:rsidRDefault="002D1FC4" w:rsidP="002D1FC4">
      <w:pPr>
        <w:pStyle w:val="SingleTxtGR"/>
        <w:tabs>
          <w:tab w:val="clear" w:pos="1701"/>
        </w:tabs>
        <w:suppressAutoHyphens/>
        <w:spacing w:after="100"/>
        <w:ind w:left="2296" w:hanging="1148"/>
        <w:rPr>
          <w:spacing w:val="0"/>
          <w:w w:val="100"/>
        </w:rPr>
      </w:pPr>
      <w:r w:rsidRPr="00472702">
        <w:rPr>
          <w:spacing w:val="0"/>
          <w:w w:val="100"/>
        </w:rPr>
        <w:t>«2.</w:t>
      </w:r>
      <w:r w:rsidRPr="00472702">
        <w:rPr>
          <w:spacing w:val="0"/>
          <w:w w:val="100"/>
        </w:rPr>
        <w:tab/>
      </w:r>
      <w:r w:rsidRPr="00472702">
        <w:rPr>
          <w:spacing w:val="0"/>
          <w:w w:val="100"/>
          <w:kern w:val="16"/>
        </w:rPr>
        <w:t>Метод испытания тяги в повороте для шин классов С1 и С2 (испытание тяги в соответствии с пунктом 6.4 b) настоящих Правил)</w:t>
      </w:r>
    </w:p>
    <w:p w14:paraId="162AE42E" w14:textId="77777777" w:rsidR="002D1FC4" w:rsidRPr="00472702" w:rsidRDefault="002D1FC4" w:rsidP="002D1FC4">
      <w:pPr>
        <w:pStyle w:val="SingleTxtGR"/>
        <w:tabs>
          <w:tab w:val="clear" w:pos="1701"/>
        </w:tabs>
        <w:suppressAutoHyphens/>
        <w:spacing w:after="100"/>
        <w:ind w:left="2268" w:hanging="1134"/>
        <w:rPr>
          <w:spacing w:val="0"/>
          <w:w w:val="100"/>
        </w:rPr>
      </w:pPr>
      <w:r w:rsidRPr="00472702">
        <w:rPr>
          <w:spacing w:val="0"/>
          <w:w w:val="100"/>
        </w:rPr>
        <w:tab/>
        <w:t xml:space="preserve">Для оценки эффективности шины на снегу при помощи индекса эффективности тяги (ИЭТ) должна применяться процедура испытания, установленная в стандарте </w:t>
      </w:r>
      <w:r w:rsidRPr="00472702">
        <w:rPr>
          <w:spacing w:val="0"/>
          <w:w w:val="100"/>
          <w:lang w:val="en-US"/>
        </w:rPr>
        <w:t>ASTM</w:t>
      </w:r>
      <w:r w:rsidRPr="00472702">
        <w:rPr>
          <w:spacing w:val="0"/>
          <w:w w:val="100"/>
        </w:rPr>
        <w:t xml:space="preserve"> </w:t>
      </w:r>
      <w:r w:rsidRPr="00472702">
        <w:rPr>
          <w:spacing w:val="0"/>
          <w:w w:val="100"/>
          <w:lang w:val="en-US"/>
        </w:rPr>
        <w:t>F</w:t>
      </w:r>
      <w:r w:rsidRPr="00472702">
        <w:rPr>
          <w:spacing w:val="0"/>
          <w:w w:val="100"/>
        </w:rPr>
        <w:t xml:space="preserve">1805-06 или F1805-20, когда это применимо, в соответствии с пунктом 1.3 на </w:t>
      </w:r>
      <w:proofErr w:type="spellStart"/>
      <w:r w:rsidRPr="00472702">
        <w:rPr>
          <w:spacing w:val="0"/>
          <w:w w:val="100"/>
        </w:rPr>
        <w:t>среднеутрамбованном</w:t>
      </w:r>
      <w:proofErr w:type="spellEnd"/>
      <w:r w:rsidRPr="00472702">
        <w:rPr>
          <w:spacing w:val="0"/>
          <w:w w:val="100"/>
        </w:rPr>
        <w:t xml:space="preserve"> снегу (Индекс уплотнения снега, измеряемый с помощью пенетрометра </w:t>
      </w:r>
      <w:r w:rsidRPr="00472702">
        <w:rPr>
          <w:spacing w:val="0"/>
          <w:w w:val="100"/>
          <w:lang w:val="en-US"/>
        </w:rPr>
        <w:t>CTI</w:t>
      </w:r>
      <w:r w:rsidRPr="00472702">
        <w:rPr>
          <w:spacing w:val="0"/>
          <w:w w:val="100"/>
          <w:sz w:val="18"/>
          <w:szCs w:val="18"/>
          <w:vertAlign w:val="superscript"/>
        </w:rPr>
        <w:t>1</w:t>
      </w:r>
      <w:r w:rsidRPr="00472702">
        <w:rPr>
          <w:spacing w:val="0"/>
          <w:w w:val="100"/>
        </w:rPr>
        <w:t>, должен составлять от 70 до 80.)».</w:t>
      </w:r>
    </w:p>
    <w:p w14:paraId="06807389" w14:textId="77777777" w:rsidR="002D1FC4" w:rsidRPr="00472702" w:rsidRDefault="002D1FC4" w:rsidP="002D1FC4">
      <w:pPr>
        <w:spacing w:after="120"/>
        <w:ind w:left="1134" w:right="993"/>
        <w:jc w:val="both"/>
      </w:pPr>
      <w:r w:rsidRPr="00472702">
        <w:rPr>
          <w:i/>
          <w:iCs/>
        </w:rPr>
        <w:t xml:space="preserve">Пункт 2.1 </w:t>
      </w:r>
      <w:r w:rsidRPr="00472702">
        <w:t>изменить следующим образом:</w:t>
      </w:r>
    </w:p>
    <w:p w14:paraId="08DCF270" w14:textId="77777777" w:rsidR="002D1FC4" w:rsidRPr="00472702" w:rsidRDefault="002D1FC4" w:rsidP="002D1FC4">
      <w:pPr>
        <w:spacing w:after="120"/>
        <w:ind w:left="2268" w:right="1134" w:hanging="1134"/>
        <w:jc w:val="both"/>
      </w:pPr>
      <w:r w:rsidRPr="00472702">
        <w:t>«2.1</w:t>
      </w:r>
      <w:r w:rsidRPr="00472702">
        <w:rPr>
          <w:rFonts w:ascii="TimesNewRomanPSMT" w:hAnsi="TimesNewRomanPSMT" w:cs="TimesNewRomanPSMT"/>
        </w:rPr>
        <w:tab/>
      </w:r>
      <w:r w:rsidRPr="00472702">
        <w:t xml:space="preserve">Поверхность испытательной трассы должна представлять собой </w:t>
      </w:r>
      <w:proofErr w:type="spellStart"/>
      <w:r w:rsidRPr="00472702">
        <w:t>среднеутрамбованную</w:t>
      </w:r>
      <w:proofErr w:type="spellEnd"/>
      <w:r w:rsidRPr="00472702">
        <w:t xml:space="preserve"> снежную поверхность, характеристики которой указаны в таблице А2.1 стандарта </w:t>
      </w:r>
      <w:r w:rsidRPr="00472702">
        <w:rPr>
          <w:lang w:val="en-US"/>
        </w:rPr>
        <w:t>ASTM</w:t>
      </w:r>
      <w:r w:rsidRPr="00472702">
        <w:t xml:space="preserve"> </w:t>
      </w:r>
      <w:r w:rsidRPr="00472702">
        <w:rPr>
          <w:lang w:val="en-US"/>
        </w:rPr>
        <w:t>F</w:t>
      </w:r>
      <w:r w:rsidRPr="00472702">
        <w:t>1805</w:t>
      </w:r>
      <w:r w:rsidRPr="00472702">
        <w:noBreakHyphen/>
        <w:t>06 или ASTM F1805-20, когда это применимо».</w:t>
      </w:r>
    </w:p>
    <w:p w14:paraId="1F4D77D9" w14:textId="77777777" w:rsidR="002D1FC4" w:rsidRPr="00472702" w:rsidRDefault="002D1FC4" w:rsidP="002D1FC4">
      <w:pPr>
        <w:spacing w:after="120"/>
        <w:ind w:left="1134" w:right="992"/>
        <w:jc w:val="both"/>
      </w:pPr>
      <w:r w:rsidRPr="00472702">
        <w:rPr>
          <w:i/>
          <w:iCs/>
        </w:rPr>
        <w:t xml:space="preserve">Пункт 2.2 </w:t>
      </w:r>
      <w:r w:rsidRPr="00472702">
        <w:t>изменить следующим образом:</w:t>
      </w:r>
    </w:p>
    <w:p w14:paraId="79FB8C68" w14:textId="77777777" w:rsidR="002D1FC4" w:rsidRPr="00472702" w:rsidRDefault="002D1FC4" w:rsidP="002D1FC4">
      <w:pPr>
        <w:pStyle w:val="SingleTxtGR"/>
        <w:tabs>
          <w:tab w:val="clear" w:pos="1701"/>
          <w:tab w:val="clear" w:pos="2268"/>
        </w:tabs>
        <w:suppressAutoHyphens/>
        <w:spacing w:after="100"/>
        <w:ind w:left="2282" w:hanging="1134"/>
        <w:rPr>
          <w:spacing w:val="0"/>
          <w:w w:val="100"/>
        </w:rPr>
      </w:pPr>
      <w:r w:rsidRPr="00472702">
        <w:rPr>
          <w:spacing w:val="0"/>
          <w:w w:val="100"/>
        </w:rPr>
        <w:t>«2.2</w:t>
      </w:r>
      <w:r w:rsidRPr="00472702">
        <w:rPr>
          <w:spacing w:val="0"/>
          <w:w w:val="100"/>
        </w:rPr>
        <w:tab/>
        <w:t xml:space="preserve">Нагрузка на шину при испытании должна соответствовать варианту 2 в пункте 11.9.2 стандарта </w:t>
      </w:r>
      <w:r w:rsidRPr="00472702">
        <w:rPr>
          <w:spacing w:val="0"/>
          <w:w w:val="100"/>
          <w:lang w:val="en-US"/>
        </w:rPr>
        <w:t>ASTM</w:t>
      </w:r>
      <w:r w:rsidRPr="00472702">
        <w:rPr>
          <w:spacing w:val="0"/>
          <w:w w:val="100"/>
        </w:rPr>
        <w:t xml:space="preserve"> </w:t>
      </w:r>
      <w:r w:rsidRPr="00472702">
        <w:rPr>
          <w:spacing w:val="0"/>
          <w:w w:val="100"/>
          <w:lang w:val="en-US"/>
        </w:rPr>
        <w:t>F</w:t>
      </w:r>
      <w:r w:rsidRPr="00472702">
        <w:rPr>
          <w:spacing w:val="0"/>
          <w:w w:val="100"/>
        </w:rPr>
        <w:t>1805</w:t>
      </w:r>
      <w:r w:rsidRPr="00472702">
        <w:rPr>
          <w:spacing w:val="0"/>
          <w:w w:val="100"/>
        </w:rPr>
        <w:noBreakHyphen/>
        <w:t>06 или ASTM F1805-20, когда это применимо. Если в качестве эталонной шины используется СЭИШ16, то ее испытывают под нагрузкой в 531 кг при давлении воздуха 240 кПа (в холодной шине)».</w:t>
      </w:r>
    </w:p>
    <w:p w14:paraId="4246640C" w14:textId="77777777" w:rsidR="002D1FC4" w:rsidRPr="00472702" w:rsidRDefault="002D1FC4" w:rsidP="002D1FC4">
      <w:pPr>
        <w:spacing w:after="120"/>
        <w:ind w:left="2268" w:right="1134" w:hanging="1134"/>
        <w:jc w:val="both"/>
      </w:pPr>
      <w:r w:rsidRPr="00472702">
        <w:rPr>
          <w:i/>
          <w:iCs/>
        </w:rPr>
        <w:t>Включить новый пункт 2.3</w:t>
      </w:r>
      <w:r w:rsidRPr="00472702">
        <w:t xml:space="preserve"> следующего содержания:</w:t>
      </w:r>
    </w:p>
    <w:p w14:paraId="2178FA5A" w14:textId="77777777" w:rsidR="002D1FC4" w:rsidRPr="00472702" w:rsidRDefault="002D1FC4" w:rsidP="002D1FC4">
      <w:pPr>
        <w:pStyle w:val="SingleTxtG"/>
        <w:ind w:left="2268" w:hanging="1134"/>
      </w:pPr>
      <w:r w:rsidRPr="00472702">
        <w:t>«2.3</w:t>
      </w:r>
      <w:r w:rsidRPr="00472702">
        <w:tab/>
      </w:r>
      <w:r w:rsidRPr="00472702">
        <w:tab/>
        <w:t xml:space="preserve">Индекс эффективности на снегу (SG) потенциальной шины </w:t>
      </w:r>
      <w:proofErr w:type="spellStart"/>
      <w:r w:rsidRPr="00472702">
        <w:t>Tn</w:t>
      </w:r>
      <w:proofErr w:type="spellEnd"/>
      <w:r w:rsidRPr="00472702">
        <w:t xml:space="preserve"> рассчитывают следующим образом:</w:t>
      </w:r>
    </w:p>
    <w:p w14:paraId="392907F1" w14:textId="77777777" w:rsidR="002D1FC4" w:rsidRPr="00472702" w:rsidRDefault="002D1FC4" w:rsidP="002D1FC4">
      <m:oMathPara>
        <m:oMath>
          <m:r>
            <w:rPr>
              <w:rFonts w:ascii="Cambria Math" w:hAnsi="Cambria Math"/>
            </w:rPr>
            <m:t>SG</m:t>
          </m:r>
          <m:d>
            <m:dPr>
              <m:ctrlPr>
                <w:rPr>
                  <w:rFonts w:ascii="Cambria Math" w:hAnsi="Cambria Math"/>
                  <w:i/>
                </w:rPr>
              </m:ctrlPr>
            </m:dPr>
            <m:e>
              <m:r>
                <w:rPr>
                  <w:rFonts w:ascii="Cambria Math" w:hAnsi="Cambria Math"/>
                </w:rPr>
                <m:t>Tn</m:t>
              </m:r>
            </m:e>
          </m:d>
          <m:r>
            <w:rPr>
              <w:rFonts w:ascii="Cambria Math" w:hAnsi="Cambria Math"/>
            </w:rPr>
            <m:t>=f∙</m:t>
          </m:r>
          <m:f>
            <m:fPr>
              <m:ctrlPr>
                <w:rPr>
                  <w:rFonts w:ascii="Cambria Math" w:hAnsi="Cambria Math"/>
                  <w:i/>
                </w:rPr>
              </m:ctrlPr>
            </m:fPr>
            <m:num>
              <m:r>
                <w:rPr>
                  <w:rFonts w:ascii="Cambria Math" w:hAnsi="Cambria Math"/>
                </w:rPr>
                <m:t>TPI</m:t>
              </m:r>
            </m:num>
            <m:den>
              <m:r>
                <w:rPr>
                  <w:rFonts w:ascii="Cambria Math" w:hAnsi="Cambria Math"/>
                </w:rPr>
                <m:t>100</m:t>
              </m:r>
            </m:den>
          </m:f>
          <m:r>
            <w:rPr>
              <w:rFonts w:ascii="Cambria Math" w:hAnsi="Cambria Math"/>
            </w:rPr>
            <m:t xml:space="preserve"> ,</m:t>
          </m:r>
        </m:oMath>
      </m:oMathPara>
    </w:p>
    <w:p w14:paraId="762279B2" w14:textId="77777777" w:rsidR="002D1FC4" w:rsidRPr="00472702" w:rsidRDefault="002D1FC4" w:rsidP="002D1FC4">
      <w:pPr>
        <w:spacing w:after="120"/>
        <w:ind w:left="3402" w:right="1134" w:hanging="1134"/>
        <w:jc w:val="both"/>
      </w:pPr>
      <w:r w:rsidRPr="00472702">
        <w:t>где:</w:t>
      </w:r>
    </w:p>
    <w:p w14:paraId="23A39701" w14:textId="77777777" w:rsidR="002D1FC4" w:rsidRPr="00472702" w:rsidRDefault="002D1FC4" w:rsidP="002D1FC4">
      <w:pPr>
        <w:spacing w:after="120"/>
        <w:ind w:left="2835" w:right="1134" w:hanging="567"/>
        <w:jc w:val="both"/>
      </w:pPr>
      <w:r w:rsidRPr="00472702">
        <w:t>a)</w:t>
      </w:r>
      <w:r w:rsidRPr="00472702">
        <w:tab/>
      </w:r>
      <m:oMath>
        <m:r>
          <w:rPr>
            <w:rFonts w:ascii="Cambria Math" w:hAnsi="Cambria Math"/>
          </w:rPr>
          <m:t>f=1,000</m:t>
        </m:r>
      </m:oMath>
      <w:r w:rsidRPr="00472702">
        <w:t xml:space="preserve"> </w:t>
      </w:r>
      <w:r w:rsidRPr="00472702">
        <w:tab/>
        <w:t>при использовании СЭИШ14 в качестве эталонной шины по ASTM F1805-06, и</w:t>
      </w:r>
    </w:p>
    <w:p w14:paraId="55E4C639" w14:textId="77777777" w:rsidR="002D1FC4" w:rsidRPr="00472702" w:rsidRDefault="002D1FC4" w:rsidP="002D1FC4">
      <w:pPr>
        <w:spacing w:after="120"/>
        <w:ind w:left="2835" w:right="1134" w:hanging="567"/>
        <w:jc w:val="both"/>
      </w:pPr>
      <w:r w:rsidRPr="00472702">
        <w:t>b)</w:t>
      </w:r>
      <w:r w:rsidRPr="00472702">
        <w:tab/>
      </w:r>
      <m:oMath>
        <m:r>
          <w:rPr>
            <w:rFonts w:ascii="Cambria Math" w:hAnsi="Cambria Math"/>
          </w:rPr>
          <m:t>f=0,987</m:t>
        </m:r>
      </m:oMath>
      <w:r w:rsidRPr="00472702">
        <w:t xml:space="preserve"> </w:t>
      </w:r>
      <w:r w:rsidRPr="00472702">
        <w:tab/>
        <w:t>при использовании СЭИШ16 в качестве эталонной шины по ASTM F1805-20,</w:t>
      </w:r>
    </w:p>
    <w:p w14:paraId="44954FC6" w14:textId="77777777" w:rsidR="002D1FC4" w:rsidRPr="00472702" w:rsidRDefault="002D1FC4" w:rsidP="002D1FC4">
      <w:pPr>
        <w:spacing w:after="120"/>
        <w:ind w:left="2274"/>
      </w:pPr>
      <w:r w:rsidRPr="00472702">
        <w:t>a</w:t>
      </w:r>
    </w:p>
    <w:p w14:paraId="2F223B51" w14:textId="77777777" w:rsidR="002D1FC4" w:rsidRPr="00472702" w:rsidRDefault="002D1FC4" w:rsidP="002D1FC4">
      <w:pPr>
        <w:spacing w:after="120"/>
        <w:ind w:left="2835" w:right="1134" w:hanging="567"/>
        <w:jc w:val="both"/>
      </w:pPr>
      <w:r w:rsidRPr="00472702">
        <w:t>TPI</w:t>
      </w:r>
      <w:r w:rsidRPr="00472702">
        <w:tab/>
        <w:t>означает индекс эффективности тяги, определенный в ASTM F1805-06 или ASTM F1805-20, когда это применимо».</w:t>
      </w:r>
    </w:p>
    <w:p w14:paraId="4F4A6AD7" w14:textId="77777777" w:rsidR="002D1FC4" w:rsidRPr="00472702" w:rsidRDefault="002D1FC4" w:rsidP="002D1FC4">
      <w:pPr>
        <w:spacing w:after="120"/>
        <w:ind w:left="2268" w:right="1133" w:hanging="1134"/>
        <w:jc w:val="both"/>
      </w:pPr>
      <w:r w:rsidRPr="00472702">
        <w:rPr>
          <w:i/>
          <w:iCs/>
        </w:rPr>
        <w:t>Включить новый пункт 3.1.6</w:t>
      </w:r>
      <w:r w:rsidRPr="00472702">
        <w:t xml:space="preserve"> следующего содержания:</w:t>
      </w:r>
    </w:p>
    <w:p w14:paraId="74F1A0D4" w14:textId="77777777" w:rsidR="002D1FC4" w:rsidRPr="00472702" w:rsidRDefault="002D1FC4" w:rsidP="002D1FC4">
      <w:pPr>
        <w:spacing w:after="120"/>
        <w:ind w:left="2259" w:right="1134" w:hanging="1125"/>
        <w:jc w:val="both"/>
      </w:pPr>
      <w:r w:rsidRPr="00472702">
        <w:t>«3.1.6</w:t>
      </w:r>
      <w:r w:rsidRPr="00472702">
        <w:tab/>
        <w:t xml:space="preserve">Для проведения этого испытания используют </w:t>
      </w:r>
      <w:r w:rsidRPr="00472702">
        <w:rPr>
          <w:shd w:val="clear" w:color="auto" w:fill="FFFFFF"/>
        </w:rPr>
        <w:t>стандартные эталонные испытательные шины (СЭИШ), указанные в следующей таблице</w:t>
      </w:r>
      <w:r w:rsidRPr="00472702">
        <w:t>:</w:t>
      </w:r>
    </w:p>
    <w:tbl>
      <w:tblPr>
        <w:tblW w:w="6350" w:type="dxa"/>
        <w:tblInd w:w="2263"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232"/>
        <w:gridCol w:w="3118"/>
      </w:tblGrid>
      <w:tr w:rsidR="002D1FC4" w:rsidRPr="00472702" w14:paraId="5A3BD204" w14:textId="77777777" w:rsidTr="00544141">
        <w:tc>
          <w:tcPr>
            <w:tcW w:w="3232" w:type="dxa"/>
          </w:tcPr>
          <w:p w14:paraId="74B3E657" w14:textId="77777777" w:rsidR="002D1FC4" w:rsidRPr="00472702" w:rsidRDefault="002D1FC4" w:rsidP="00544141">
            <w:pPr>
              <w:spacing w:after="120"/>
              <w:ind w:left="113" w:right="113"/>
              <w:jc w:val="center"/>
            </w:pPr>
            <w:r w:rsidRPr="00472702">
              <w:rPr>
                <w:i/>
                <w:sz w:val="16"/>
                <w:szCs w:val="16"/>
              </w:rPr>
              <w:t>Шины класса C1</w:t>
            </w:r>
          </w:p>
        </w:tc>
        <w:tc>
          <w:tcPr>
            <w:tcW w:w="3118" w:type="dxa"/>
          </w:tcPr>
          <w:p w14:paraId="3498853A" w14:textId="77777777" w:rsidR="002D1FC4" w:rsidRPr="00472702" w:rsidRDefault="002D1FC4" w:rsidP="00544141">
            <w:pPr>
              <w:spacing w:after="120"/>
              <w:ind w:left="113" w:right="113"/>
              <w:jc w:val="center"/>
              <w:rPr>
                <w:lang w:val="en-US"/>
              </w:rPr>
            </w:pPr>
            <w:r w:rsidRPr="00472702">
              <w:rPr>
                <w:i/>
                <w:sz w:val="16"/>
                <w:szCs w:val="16"/>
              </w:rPr>
              <w:t>Шины класса C</w:t>
            </w:r>
            <w:r w:rsidRPr="00472702">
              <w:rPr>
                <w:i/>
                <w:sz w:val="16"/>
                <w:szCs w:val="16"/>
                <w:lang w:val="en-US"/>
              </w:rPr>
              <w:t>2</w:t>
            </w:r>
          </w:p>
        </w:tc>
      </w:tr>
      <w:tr w:rsidR="002D1FC4" w:rsidRPr="00472702" w14:paraId="56D83462" w14:textId="77777777" w:rsidTr="00544141">
        <w:tc>
          <w:tcPr>
            <w:tcW w:w="3232" w:type="dxa"/>
          </w:tcPr>
          <w:p w14:paraId="43F4DC63" w14:textId="77777777" w:rsidR="002D1FC4" w:rsidRPr="00472702" w:rsidRDefault="002D1FC4" w:rsidP="00544141">
            <w:pPr>
              <w:keepNext/>
              <w:keepLines/>
              <w:spacing w:after="120"/>
              <w:ind w:left="113" w:right="113"/>
              <w:jc w:val="center"/>
              <w:rPr>
                <w:szCs w:val="18"/>
              </w:rPr>
            </w:pPr>
            <w:r w:rsidRPr="00472702">
              <w:rPr>
                <w:sz w:val="21"/>
                <w:szCs w:val="21"/>
                <w:shd w:val="clear" w:color="auto" w:fill="FFFFFF"/>
              </w:rPr>
              <w:t>СЭИШ14</w:t>
            </w:r>
            <w:r w:rsidRPr="00472702">
              <w:rPr>
                <w:szCs w:val="18"/>
              </w:rPr>
              <w:t xml:space="preserve"> или </w:t>
            </w:r>
            <w:r w:rsidRPr="00472702">
              <w:rPr>
                <w:sz w:val="21"/>
                <w:szCs w:val="21"/>
                <w:shd w:val="clear" w:color="auto" w:fill="FFFFFF"/>
              </w:rPr>
              <w:t>СЭИШ</w:t>
            </w:r>
            <w:r w:rsidRPr="00472702">
              <w:rPr>
                <w:szCs w:val="18"/>
              </w:rPr>
              <w:t>16</w:t>
            </w:r>
          </w:p>
        </w:tc>
        <w:tc>
          <w:tcPr>
            <w:tcW w:w="3118" w:type="dxa"/>
          </w:tcPr>
          <w:p w14:paraId="23B7A240" w14:textId="77777777" w:rsidR="002D1FC4" w:rsidRPr="00472702" w:rsidRDefault="002D1FC4" w:rsidP="00544141">
            <w:pPr>
              <w:keepNext/>
              <w:keepLines/>
              <w:spacing w:after="120"/>
              <w:ind w:left="113" w:right="113"/>
              <w:jc w:val="center"/>
              <w:rPr>
                <w:szCs w:val="18"/>
              </w:rPr>
            </w:pPr>
            <w:r w:rsidRPr="00472702">
              <w:rPr>
                <w:sz w:val="21"/>
                <w:szCs w:val="21"/>
                <w:shd w:val="clear" w:color="auto" w:fill="FFFFFF"/>
              </w:rPr>
              <w:t>СЭИШ</w:t>
            </w:r>
            <w:r w:rsidRPr="00472702">
              <w:rPr>
                <w:szCs w:val="18"/>
              </w:rPr>
              <w:t>16C</w:t>
            </w:r>
          </w:p>
        </w:tc>
      </w:tr>
    </w:tbl>
    <w:p w14:paraId="3F5E8A37" w14:textId="77777777" w:rsidR="002D1FC4" w:rsidRPr="00472702" w:rsidRDefault="002D1FC4" w:rsidP="002D1FC4">
      <w:pPr>
        <w:spacing w:after="120"/>
        <w:ind w:left="2268" w:right="1133" w:hanging="1134"/>
        <w:jc w:val="right"/>
      </w:pPr>
      <w:r w:rsidRPr="00472702">
        <w:t>».</w:t>
      </w:r>
    </w:p>
    <w:p w14:paraId="28E92810" w14:textId="77777777" w:rsidR="002D1FC4" w:rsidRPr="00472702" w:rsidRDefault="002D1FC4" w:rsidP="002D1FC4">
      <w:pPr>
        <w:pageBreakBefore/>
        <w:spacing w:after="120"/>
        <w:ind w:left="2268" w:right="1134" w:hanging="1134"/>
        <w:jc w:val="both"/>
      </w:pPr>
      <w:r w:rsidRPr="00472702">
        <w:rPr>
          <w:i/>
          <w:iCs/>
        </w:rPr>
        <w:lastRenderedPageBreak/>
        <w:t xml:space="preserve">Пункт 3.4.1.3 </w:t>
      </w:r>
      <w:r w:rsidRPr="00472702">
        <w:t>изменить следующим образом:</w:t>
      </w:r>
    </w:p>
    <w:p w14:paraId="13B2BD9D" w14:textId="77777777" w:rsidR="002D1FC4" w:rsidRPr="00472702" w:rsidRDefault="002D1FC4" w:rsidP="002D1FC4">
      <w:pPr>
        <w:spacing w:after="120"/>
        <w:ind w:left="2257" w:right="1134" w:hanging="1123"/>
        <w:jc w:val="both"/>
      </w:pPr>
      <w:r w:rsidRPr="00472702">
        <w:t>«3.4.1.3</w:t>
      </w:r>
      <w:r w:rsidRPr="00472702">
        <w:tab/>
      </w:r>
      <w:r w:rsidRPr="00472702">
        <w:rPr>
          <w:szCs w:val="24"/>
        </w:rPr>
        <w:t xml:space="preserve">Индекс эффективности на снегу </w:t>
      </w:r>
      <w:r w:rsidRPr="00472702">
        <w:t>(SG)</w:t>
      </w:r>
      <w:r w:rsidRPr="00472702">
        <w:rPr>
          <w:szCs w:val="24"/>
        </w:rPr>
        <w:t xml:space="preserve"> </w:t>
      </w:r>
      <w:r w:rsidRPr="00472702">
        <w:t>потенциальной</w:t>
      </w:r>
      <w:r w:rsidRPr="00472702">
        <w:rPr>
          <w:szCs w:val="24"/>
        </w:rPr>
        <w:t xml:space="preserve"> шины </w:t>
      </w:r>
      <w:proofErr w:type="spellStart"/>
      <w:r w:rsidRPr="00472702">
        <w:t>Tn</w:t>
      </w:r>
      <w:proofErr w:type="spellEnd"/>
      <w:r w:rsidRPr="00472702">
        <w:rPr>
          <w:szCs w:val="24"/>
        </w:rPr>
        <w:t xml:space="preserve"> рассчитывают</w:t>
      </w:r>
      <w:r w:rsidRPr="00472702">
        <w:t xml:space="preserve"> по среднему арифметическому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oMath>
      <w:r w:rsidRPr="00472702">
        <w:t xml:space="preserve"> </w:t>
      </w:r>
      <w:proofErr w:type="spellStart"/>
      <w:r w:rsidRPr="00472702">
        <w:t>mfdd</w:t>
      </w:r>
      <w:proofErr w:type="spellEnd"/>
      <w:r w:rsidRPr="00472702">
        <w:t xml:space="preserve"> шины </w:t>
      </w:r>
      <w:proofErr w:type="spellStart"/>
      <w:r w:rsidRPr="00472702">
        <w:t>Tn</w:t>
      </w:r>
      <w:proofErr w:type="spellEnd"/>
      <w:r w:rsidRPr="00472702">
        <w:t xml:space="preserve"> и применимому средневзвешенному значению </w:t>
      </w:r>
      <w:proofErr w:type="spellStart"/>
      <w:r w:rsidRPr="00472702">
        <w:rPr>
          <w:i/>
          <w:szCs w:val="18"/>
          <w:lang w:val="en-US"/>
        </w:rPr>
        <w:t>wa</w:t>
      </w:r>
      <w:r w:rsidRPr="00472702">
        <w:rPr>
          <w:szCs w:val="18"/>
          <w:vertAlign w:val="subscript"/>
          <w:lang w:val="en-US"/>
        </w:rPr>
        <w:t>SRTT</w:t>
      </w:r>
      <w:proofErr w:type="spellEnd"/>
      <w:r w:rsidRPr="00472702">
        <w:rPr>
          <w:rFonts w:ascii="Calibri" w:hAnsi="Calibri"/>
          <w:szCs w:val="18"/>
        </w:rPr>
        <w:t xml:space="preserve"> </w:t>
      </w:r>
      <w:r w:rsidRPr="00472702">
        <w:rPr>
          <w:szCs w:val="18"/>
        </w:rPr>
        <w:t>СЭИШ, указанному в таблице</w:t>
      </w:r>
      <w:r w:rsidRPr="00472702">
        <w:t>:</w:t>
      </w:r>
    </w:p>
    <w:p w14:paraId="4B20F4AB" w14:textId="1043BFB0" w:rsidR="002D1FC4" w:rsidRPr="00EE1156" w:rsidRDefault="002D1FC4" w:rsidP="00EE1156">
      <w:pPr>
        <w:jc w:val="center"/>
      </w:pPr>
      <m:oMathPara>
        <m:oMathParaPr>
          <m:jc m:val="center"/>
        </m:oMathParaPr>
        <m:oMath>
          <m:r>
            <w:rPr>
              <w:rFonts w:ascii="Cambria Math" w:hAnsi="Cambria Math"/>
            </w:rPr>
            <m:t>SG</m:t>
          </m:r>
          <m:d>
            <m:dPr>
              <m:ctrlPr>
                <w:rPr>
                  <w:rFonts w:ascii="Cambria Math" w:hAnsi="Cambria Math"/>
                  <w:i/>
                </w:rPr>
              </m:ctrlPr>
            </m:dPr>
            <m:e>
              <m:r>
                <m:rPr>
                  <m:sty m:val="p"/>
                </m:rPr>
                <w:rPr>
                  <w:rFonts w:ascii="Cambria Math" w:hAnsi="Cambria Math"/>
                </w:rPr>
                <m:t>Tn</m:t>
              </m:r>
            </m:e>
          </m:d>
          <m:r>
            <w:rPr>
              <w:rFonts w:ascii="Cambria Math" w:hAnsi="Cambria Math"/>
            </w:rPr>
            <m:t>=f∙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r>
            <w:rPr>
              <w:rFonts w:ascii="Cambria Math" w:hAnsi="Cambria Math"/>
            </w:rPr>
            <m:t xml:space="preserve">, </m:t>
          </m:r>
        </m:oMath>
      </m:oMathPara>
    </w:p>
    <w:p w14:paraId="4A572CA5" w14:textId="77777777" w:rsidR="002D1FC4" w:rsidRPr="00472702" w:rsidRDefault="002D1FC4" w:rsidP="002D1FC4">
      <w:pPr>
        <w:spacing w:before="240" w:after="120"/>
        <w:ind w:left="2268" w:right="1134"/>
        <w:jc w:val="both"/>
      </w:pPr>
      <w:r w:rsidRPr="00472702">
        <w:t xml:space="preserve">где </w:t>
      </w:r>
      <w:r w:rsidRPr="00472702">
        <w:rPr>
          <w:i/>
          <w:iCs/>
        </w:rPr>
        <w:t>f</w:t>
      </w:r>
      <w:r w:rsidRPr="00472702">
        <w:t xml:space="preserve"> указан в следующей таблице:</w:t>
      </w:r>
    </w:p>
    <w:tbl>
      <w:tblPr>
        <w:tblStyle w:val="TableGrid1"/>
        <w:tblW w:w="6280" w:type="dxa"/>
        <w:tblInd w:w="2268" w:type="dxa"/>
        <w:tblLayout w:type="fixed"/>
        <w:tblLook w:val="04A0" w:firstRow="1" w:lastRow="0" w:firstColumn="1" w:lastColumn="0" w:noHBand="0" w:noVBand="1"/>
      </w:tblPr>
      <w:tblGrid>
        <w:gridCol w:w="1413"/>
        <w:gridCol w:w="1970"/>
        <w:gridCol w:w="2897"/>
      </w:tblGrid>
      <w:tr w:rsidR="002D1FC4" w:rsidRPr="00472702" w14:paraId="3B66A2DC" w14:textId="77777777" w:rsidTr="00544141">
        <w:tc>
          <w:tcPr>
            <w:tcW w:w="1413" w:type="dxa"/>
            <w:tcBorders>
              <w:bottom w:val="single" w:sz="12" w:space="0" w:color="auto"/>
            </w:tcBorders>
            <w:vAlign w:val="center"/>
          </w:tcPr>
          <w:p w14:paraId="0D589EB2" w14:textId="77777777" w:rsidR="002D1FC4" w:rsidRPr="00472702" w:rsidRDefault="002D1FC4" w:rsidP="00544141">
            <w:pPr>
              <w:spacing w:before="80" w:after="80" w:line="200" w:lineRule="exact"/>
              <w:ind w:left="113" w:right="113"/>
              <w:jc w:val="center"/>
              <w:rPr>
                <w:i/>
                <w:sz w:val="16"/>
                <w:szCs w:val="16"/>
              </w:rPr>
            </w:pPr>
            <w:r w:rsidRPr="00472702">
              <w:rPr>
                <w:i/>
                <w:sz w:val="16"/>
                <w:szCs w:val="16"/>
              </w:rPr>
              <w:t>Класс шины</w:t>
            </w:r>
          </w:p>
        </w:tc>
        <w:tc>
          <w:tcPr>
            <w:tcW w:w="1970" w:type="dxa"/>
            <w:tcBorders>
              <w:bottom w:val="single" w:sz="12" w:space="0" w:color="auto"/>
            </w:tcBorders>
            <w:vAlign w:val="center"/>
          </w:tcPr>
          <w:p w14:paraId="1BCCC398" w14:textId="77777777" w:rsidR="002D1FC4" w:rsidRPr="00472702" w:rsidRDefault="002D1FC4" w:rsidP="00544141">
            <w:pPr>
              <w:spacing w:before="80" w:after="80" w:line="200" w:lineRule="exact"/>
              <w:ind w:left="113" w:right="113"/>
              <w:jc w:val="center"/>
              <w:rPr>
                <w:i/>
                <w:sz w:val="16"/>
                <w:szCs w:val="16"/>
              </w:rPr>
            </w:pPr>
            <w:r w:rsidRPr="00472702">
              <w:rPr>
                <w:i/>
                <w:sz w:val="16"/>
                <w:szCs w:val="16"/>
              </w:rPr>
              <w:t>Эталонная шина</w:t>
            </w:r>
          </w:p>
        </w:tc>
        <w:tc>
          <w:tcPr>
            <w:tcW w:w="2897" w:type="dxa"/>
            <w:tcBorders>
              <w:bottom w:val="single" w:sz="12" w:space="0" w:color="auto"/>
            </w:tcBorders>
            <w:vAlign w:val="center"/>
          </w:tcPr>
          <w:p w14:paraId="19786926" w14:textId="77777777" w:rsidR="002D1FC4" w:rsidRPr="00472702" w:rsidRDefault="002D1FC4" w:rsidP="00544141">
            <w:pPr>
              <w:spacing w:before="80" w:after="80" w:line="200" w:lineRule="exact"/>
              <w:ind w:left="113" w:right="113"/>
              <w:jc w:val="center"/>
              <w:rPr>
                <w:i/>
                <w:sz w:val="16"/>
                <w:szCs w:val="16"/>
              </w:rPr>
            </w:pPr>
            <w:r w:rsidRPr="00472702">
              <w:rPr>
                <w:i/>
                <w:sz w:val="16"/>
                <w:szCs w:val="16"/>
              </w:rPr>
              <w:t>Коэффициент</w:t>
            </w:r>
          </w:p>
        </w:tc>
      </w:tr>
      <w:tr w:rsidR="002D1FC4" w:rsidRPr="00472702" w14:paraId="0BC4FC62" w14:textId="77777777" w:rsidTr="00544141">
        <w:tc>
          <w:tcPr>
            <w:tcW w:w="1413" w:type="dxa"/>
            <w:vMerge w:val="restart"/>
            <w:tcBorders>
              <w:top w:val="single" w:sz="12" w:space="0" w:color="auto"/>
            </w:tcBorders>
            <w:vAlign w:val="center"/>
          </w:tcPr>
          <w:p w14:paraId="6B829368" w14:textId="77777777" w:rsidR="002D1FC4" w:rsidRPr="00472702" w:rsidRDefault="002D1FC4" w:rsidP="00544141">
            <w:pPr>
              <w:keepNext/>
              <w:keepLines/>
              <w:spacing w:before="40" w:after="40" w:line="220" w:lineRule="exact"/>
              <w:ind w:left="113" w:right="113"/>
              <w:jc w:val="center"/>
            </w:pPr>
            <w:r w:rsidRPr="00472702">
              <w:rPr>
                <w:szCs w:val="18"/>
              </w:rPr>
              <w:t>C1</w:t>
            </w:r>
          </w:p>
        </w:tc>
        <w:tc>
          <w:tcPr>
            <w:tcW w:w="1970" w:type="dxa"/>
            <w:tcBorders>
              <w:top w:val="single" w:sz="12" w:space="0" w:color="auto"/>
            </w:tcBorders>
            <w:vAlign w:val="center"/>
          </w:tcPr>
          <w:p w14:paraId="0B5DF38C" w14:textId="77777777" w:rsidR="002D1FC4" w:rsidRPr="00472702" w:rsidRDefault="002D1FC4" w:rsidP="00544141">
            <w:pPr>
              <w:keepNext/>
              <w:keepLines/>
              <w:spacing w:before="40" w:after="40" w:line="220" w:lineRule="exact"/>
              <w:ind w:left="113" w:right="113"/>
              <w:jc w:val="center"/>
              <w:rPr>
                <w:szCs w:val="18"/>
              </w:rPr>
            </w:pPr>
            <w:r w:rsidRPr="00472702">
              <w:rPr>
                <w:szCs w:val="18"/>
              </w:rPr>
              <w:t>СЭИШ14</w:t>
            </w:r>
          </w:p>
        </w:tc>
        <w:tc>
          <w:tcPr>
            <w:tcW w:w="2897" w:type="dxa"/>
            <w:tcBorders>
              <w:top w:val="single" w:sz="12" w:space="0" w:color="auto"/>
            </w:tcBorders>
          </w:tcPr>
          <w:p w14:paraId="2E54F197" w14:textId="77777777" w:rsidR="002D1FC4" w:rsidRPr="00472702" w:rsidRDefault="002D1FC4" w:rsidP="00544141">
            <w:pPr>
              <w:keepNext/>
              <w:keepLines/>
              <w:spacing w:before="40" w:after="40" w:line="220" w:lineRule="exact"/>
              <w:ind w:left="113" w:right="113"/>
              <w:jc w:val="center"/>
              <w:rPr>
                <w:i/>
                <w:iCs/>
                <w:szCs w:val="18"/>
                <w:lang w:val="en-US"/>
              </w:rPr>
            </w:pPr>
            <w:r w:rsidRPr="00472702">
              <w:rPr>
                <w:i/>
                <w:iCs/>
                <w:szCs w:val="18"/>
                <w:lang w:val="en-US"/>
              </w:rPr>
              <w:t>f</w:t>
            </w:r>
            <w:r w:rsidRPr="00840B43">
              <w:rPr>
                <w:szCs w:val="18"/>
                <w:lang w:val="en-US"/>
              </w:rPr>
              <w:t xml:space="preserve"> = 1,000</w:t>
            </w:r>
          </w:p>
        </w:tc>
      </w:tr>
      <w:tr w:rsidR="002D1FC4" w:rsidRPr="00472702" w14:paraId="18A92C4D" w14:textId="77777777" w:rsidTr="00544141">
        <w:tc>
          <w:tcPr>
            <w:tcW w:w="1413" w:type="dxa"/>
            <w:vMerge/>
            <w:tcBorders>
              <w:bottom w:val="single" w:sz="4" w:space="0" w:color="auto"/>
            </w:tcBorders>
            <w:vAlign w:val="center"/>
          </w:tcPr>
          <w:p w14:paraId="1F12FCDE" w14:textId="77777777" w:rsidR="002D1FC4" w:rsidRPr="00472702" w:rsidRDefault="002D1FC4" w:rsidP="00544141">
            <w:pPr>
              <w:spacing w:after="120" w:line="240" w:lineRule="auto"/>
              <w:ind w:right="137"/>
              <w:jc w:val="center"/>
            </w:pPr>
          </w:p>
        </w:tc>
        <w:tc>
          <w:tcPr>
            <w:tcW w:w="1970" w:type="dxa"/>
            <w:tcBorders>
              <w:bottom w:val="single" w:sz="4" w:space="0" w:color="auto"/>
            </w:tcBorders>
            <w:vAlign w:val="center"/>
          </w:tcPr>
          <w:p w14:paraId="367B8C24" w14:textId="77777777" w:rsidR="002D1FC4" w:rsidRPr="00472702" w:rsidRDefault="002D1FC4" w:rsidP="00544141">
            <w:pPr>
              <w:keepNext/>
              <w:keepLines/>
              <w:spacing w:before="40" w:after="40" w:line="220" w:lineRule="exact"/>
              <w:ind w:left="113" w:right="113"/>
              <w:jc w:val="center"/>
              <w:rPr>
                <w:szCs w:val="18"/>
              </w:rPr>
            </w:pPr>
            <w:r w:rsidRPr="00472702">
              <w:rPr>
                <w:szCs w:val="18"/>
              </w:rPr>
              <w:t>СЭИШ16</w:t>
            </w:r>
          </w:p>
        </w:tc>
        <w:tc>
          <w:tcPr>
            <w:tcW w:w="2897" w:type="dxa"/>
            <w:tcBorders>
              <w:bottom w:val="single" w:sz="4" w:space="0" w:color="auto"/>
            </w:tcBorders>
          </w:tcPr>
          <w:p w14:paraId="3CBC2376" w14:textId="77777777" w:rsidR="002D1FC4" w:rsidRPr="00472702" w:rsidRDefault="002D1FC4" w:rsidP="00544141">
            <w:pPr>
              <w:keepNext/>
              <w:keepLines/>
              <w:spacing w:before="40" w:after="40" w:line="220" w:lineRule="exact"/>
              <w:ind w:left="113" w:right="113"/>
              <w:jc w:val="center"/>
              <w:rPr>
                <w:szCs w:val="18"/>
              </w:rPr>
            </w:pPr>
            <w:r w:rsidRPr="00472702">
              <w:rPr>
                <w:i/>
                <w:iCs/>
                <w:szCs w:val="18"/>
                <w:lang w:val="en-US"/>
              </w:rPr>
              <w:t>f</w:t>
            </w:r>
            <w:r w:rsidRPr="00840B43">
              <w:rPr>
                <w:szCs w:val="18"/>
                <w:lang w:val="en-US"/>
              </w:rPr>
              <w:t xml:space="preserve"> = 0,980</w:t>
            </w:r>
          </w:p>
        </w:tc>
      </w:tr>
      <w:tr w:rsidR="002D1FC4" w:rsidRPr="00472702" w14:paraId="6F893FE5" w14:textId="77777777" w:rsidTr="00544141">
        <w:tc>
          <w:tcPr>
            <w:tcW w:w="1413" w:type="dxa"/>
            <w:tcBorders>
              <w:bottom w:val="single" w:sz="12" w:space="0" w:color="auto"/>
            </w:tcBorders>
            <w:vAlign w:val="center"/>
          </w:tcPr>
          <w:p w14:paraId="2D1555EC" w14:textId="77777777" w:rsidR="002D1FC4" w:rsidRPr="00472702" w:rsidRDefault="002D1FC4" w:rsidP="00544141">
            <w:pPr>
              <w:keepNext/>
              <w:keepLines/>
              <w:spacing w:before="40" w:after="40" w:line="220" w:lineRule="exact"/>
              <w:ind w:left="113" w:right="113"/>
              <w:jc w:val="center"/>
            </w:pPr>
            <w:r w:rsidRPr="00472702">
              <w:rPr>
                <w:szCs w:val="18"/>
              </w:rPr>
              <w:t>C2</w:t>
            </w:r>
          </w:p>
        </w:tc>
        <w:tc>
          <w:tcPr>
            <w:tcW w:w="1970" w:type="dxa"/>
            <w:tcBorders>
              <w:bottom w:val="single" w:sz="12" w:space="0" w:color="auto"/>
            </w:tcBorders>
            <w:vAlign w:val="center"/>
          </w:tcPr>
          <w:p w14:paraId="268E114F" w14:textId="77777777" w:rsidR="002D1FC4" w:rsidRPr="00472702" w:rsidRDefault="002D1FC4" w:rsidP="00544141">
            <w:pPr>
              <w:keepNext/>
              <w:keepLines/>
              <w:spacing w:before="40" w:after="40" w:line="220" w:lineRule="exact"/>
              <w:ind w:left="113" w:right="113"/>
              <w:jc w:val="center"/>
              <w:rPr>
                <w:szCs w:val="18"/>
              </w:rPr>
            </w:pPr>
            <w:r w:rsidRPr="00472702">
              <w:rPr>
                <w:szCs w:val="18"/>
              </w:rPr>
              <w:t>СЭИШ16C</w:t>
            </w:r>
          </w:p>
        </w:tc>
        <w:tc>
          <w:tcPr>
            <w:tcW w:w="2897" w:type="dxa"/>
            <w:tcBorders>
              <w:bottom w:val="single" w:sz="12" w:space="0" w:color="auto"/>
            </w:tcBorders>
          </w:tcPr>
          <w:p w14:paraId="333ABD9F" w14:textId="77777777" w:rsidR="002D1FC4" w:rsidRPr="00472702" w:rsidRDefault="002D1FC4" w:rsidP="00544141">
            <w:pPr>
              <w:keepNext/>
              <w:keepLines/>
              <w:spacing w:before="40" w:after="40" w:line="220" w:lineRule="exact"/>
              <w:ind w:left="113" w:right="113"/>
              <w:jc w:val="center"/>
              <w:rPr>
                <w:szCs w:val="18"/>
              </w:rPr>
            </w:pPr>
            <w:r w:rsidRPr="00472702">
              <w:rPr>
                <w:i/>
                <w:iCs/>
                <w:szCs w:val="18"/>
                <w:lang w:val="en-US"/>
              </w:rPr>
              <w:t>f</w:t>
            </w:r>
            <w:r w:rsidRPr="00840B43">
              <w:rPr>
                <w:szCs w:val="18"/>
                <w:lang w:val="en-US"/>
              </w:rPr>
              <w:t xml:space="preserve"> = 1,000</w:t>
            </w:r>
          </w:p>
        </w:tc>
      </w:tr>
    </w:tbl>
    <w:p w14:paraId="7F652ACD" w14:textId="77777777" w:rsidR="002D1FC4" w:rsidRPr="00472702" w:rsidRDefault="002D1FC4" w:rsidP="002D1FC4">
      <w:pPr>
        <w:spacing w:after="120" w:line="240" w:lineRule="auto"/>
        <w:ind w:left="2268" w:right="1133" w:hanging="1134"/>
        <w:jc w:val="right"/>
      </w:pPr>
      <w:r w:rsidRPr="00472702">
        <w:t>».</w:t>
      </w:r>
    </w:p>
    <w:p w14:paraId="6727E8FD" w14:textId="77777777" w:rsidR="002D1FC4" w:rsidRPr="00472702" w:rsidRDefault="002D1FC4" w:rsidP="002D1FC4">
      <w:pPr>
        <w:keepNext/>
        <w:keepLines/>
        <w:tabs>
          <w:tab w:val="num" w:pos="2300"/>
        </w:tabs>
        <w:spacing w:before="120" w:after="120"/>
        <w:ind w:left="2300" w:right="1134" w:hanging="1200"/>
        <w:jc w:val="both"/>
      </w:pPr>
      <w:r w:rsidRPr="00472702">
        <w:rPr>
          <w:i/>
          <w:iCs/>
        </w:rPr>
        <w:t>Пункт 3.4.3.1</w:t>
      </w:r>
      <w:r w:rsidRPr="00472702">
        <w:t xml:space="preserve"> изменить следующим образом:</w:t>
      </w:r>
    </w:p>
    <w:p w14:paraId="01222F1F" w14:textId="77777777" w:rsidR="002D1FC4" w:rsidRPr="00472702" w:rsidRDefault="002D1FC4" w:rsidP="002D1FC4">
      <w:pPr>
        <w:spacing w:after="120"/>
        <w:ind w:left="2268" w:right="1134" w:hanging="1134"/>
        <w:jc w:val="both"/>
      </w:pPr>
      <w:r w:rsidRPr="00472702">
        <w:t>«3.4.3.1</w:t>
      </w:r>
      <w:r w:rsidRPr="00472702">
        <w:tab/>
        <w:t xml:space="preserve">Коэффициент сцепления контрольной шины C с заснеженным дорожным покрытием по сравнению с СЭИШ (SG1) определяют при помощи следующего уравнения: </w:t>
      </w:r>
    </w:p>
    <w:p w14:paraId="17765962" w14:textId="77777777" w:rsidR="002D1FC4" w:rsidRPr="00472702" w:rsidRDefault="002D1FC4" w:rsidP="00EE1156">
      <w:pPr>
        <w:spacing w:after="120" w:line="240" w:lineRule="auto"/>
        <w:jc w:val="center"/>
      </w:pPr>
      <m:oMath>
        <m:r>
          <w:rPr>
            <w:rFonts w:ascii="Cambria Math" w:hAnsi="Cambria Math"/>
          </w:rPr>
          <m:t>SG1=SG</m:t>
        </m:r>
        <m:d>
          <m:dPr>
            <m:ctrlPr>
              <w:rPr>
                <w:rFonts w:ascii="Cambria Math" w:hAnsi="Cambria Math"/>
                <w:i/>
              </w:rPr>
            </m:ctrlPr>
          </m:dPr>
          <m:e>
            <m:r>
              <m:rPr>
                <m:sty m:val="p"/>
              </m:rPr>
              <w:rPr>
                <w:rFonts w:ascii="Cambria Math" w:hAnsi="Cambria Math"/>
              </w:rPr>
              <m:t>C</m:t>
            </m:r>
          </m:e>
        </m:d>
        <m:r>
          <w:rPr>
            <w:rFonts w:ascii="Cambria Math" w:hAnsi="Cambria Math"/>
          </w:rPr>
          <m:t>=f∙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r>
              <w:rPr>
                <w:rFonts w:ascii="Cambria Math" w:hAnsi="Cambria Math"/>
              </w:rPr>
              <m:t xml:space="preserve"> </m:t>
            </m:r>
          </m:den>
        </m:f>
      </m:oMath>
      <w:r w:rsidRPr="00472702">
        <w:t>,</w:t>
      </w:r>
    </w:p>
    <w:p w14:paraId="324FC305" w14:textId="77777777" w:rsidR="002D1FC4" w:rsidRPr="00472702" w:rsidRDefault="002D1FC4" w:rsidP="002D1FC4">
      <w:pPr>
        <w:spacing w:after="120"/>
        <w:ind w:left="2268" w:right="1134"/>
        <w:jc w:val="both"/>
      </w:pPr>
      <w:r w:rsidRPr="00472702">
        <w:t xml:space="preserve">где </w:t>
      </w:r>
      <w:r w:rsidRPr="00472702">
        <w:rPr>
          <w:i/>
          <w:iCs/>
        </w:rPr>
        <w:t>f</w:t>
      </w:r>
      <w:r w:rsidRPr="00472702">
        <w:t xml:space="preserve"> указан в пункте 3.4.1.3, a коэффициент сцепления потенциальной шины </w:t>
      </w:r>
      <w:proofErr w:type="spellStart"/>
      <w:r w:rsidRPr="00472702">
        <w:t>Tn</w:t>
      </w:r>
      <w:proofErr w:type="spellEnd"/>
      <w:r w:rsidRPr="00472702">
        <w:t xml:space="preserve"> с заснеженным дорожным покрытием по сравнению с контрольной шиной (SG2) определяют при помощи следующего уравнения:</w:t>
      </w:r>
    </w:p>
    <w:p w14:paraId="38F9618F" w14:textId="77777777" w:rsidR="002D1FC4" w:rsidRPr="00472702" w:rsidRDefault="002D1FC4" w:rsidP="002D1FC4">
      <w:pPr>
        <w:keepNext/>
      </w:pPr>
      <m:oMathPara>
        <m:oMath>
          <m:r>
            <w:rPr>
              <w:rFonts w:ascii="Cambria Math" w:hAnsi="Cambria Math"/>
            </w:rPr>
            <m:t>SG2=</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C</m:t>
                  </m:r>
                </m:sub>
              </m:sSub>
            </m:den>
          </m:f>
          <m:r>
            <w:rPr>
              <w:rFonts w:ascii="Cambria Math" w:hAnsi="Cambria Math"/>
            </w:rPr>
            <m:t xml:space="preserve"> ,</m:t>
          </m:r>
        </m:oMath>
      </m:oMathPara>
    </w:p>
    <w:p w14:paraId="522078C3" w14:textId="77777777" w:rsidR="002D1FC4" w:rsidRPr="00472702" w:rsidRDefault="002D1FC4" w:rsidP="002D1FC4">
      <w:pPr>
        <w:spacing w:before="120" w:after="120" w:line="240" w:lineRule="auto"/>
        <w:ind w:left="2268" w:right="1134"/>
        <w:jc w:val="both"/>
      </w:pPr>
      <w:r w:rsidRPr="00472702">
        <w:t xml:space="preserve">где </w:t>
      </w:r>
      <m:oMath>
        <m:sSub>
          <m:sSubPr>
            <m:ctrlPr>
              <w:rPr>
                <w:rFonts w:ascii="Cambria Math" w:hAnsi="Cambria Math"/>
                <w:i/>
              </w:rPr>
            </m:ctrlPr>
          </m:sSubPr>
          <m:e>
            <m:r>
              <w:rPr>
                <w:rFonts w:ascii="Cambria Math" w:hAnsi="Cambria Math"/>
              </w:rPr>
              <m:t>wa</m:t>
            </m:r>
          </m:e>
          <m:sub>
            <m:r>
              <m:rPr>
                <m:sty m:val="p"/>
              </m:rPr>
              <w:rPr>
                <w:rFonts w:ascii="Cambria Math" w:hAnsi="Cambria Math"/>
              </w:rPr>
              <m:t>C</m:t>
            </m:r>
          </m:sub>
        </m:sSub>
      </m:oMath>
      <w:r w:rsidRPr="00472702">
        <w:t xml:space="preserve"> — это применимое средневзвешенное значение контрольной шины, с использованием процедуры, описанной в пунктах 3.1–3.4.2 выше.</w:t>
      </w:r>
    </w:p>
    <w:p w14:paraId="42C5AFD9" w14:textId="77777777" w:rsidR="002D1FC4" w:rsidRPr="00472702" w:rsidRDefault="002D1FC4" w:rsidP="002D1FC4">
      <w:pPr>
        <w:spacing w:after="240"/>
        <w:ind w:left="2268" w:right="1134"/>
        <w:jc w:val="both"/>
      </w:pPr>
      <w:r w:rsidRPr="00472702">
        <w:t>Коэффициент сцепления потенциальной шины с заснеженным дорожным покрытием по сравнению с SG(</w:t>
      </w:r>
      <w:proofErr w:type="spellStart"/>
      <w:r w:rsidRPr="00472702">
        <w:t>Tn</w:t>
      </w:r>
      <w:proofErr w:type="spellEnd"/>
      <w:r w:rsidRPr="00472702">
        <w:t>) СЭИШ представляет собой произведение двух результирующих коэффициентов сцепления с заснеженным дорожным покрытием, т.</w:t>
      </w:r>
      <w:r w:rsidRPr="00472702">
        <w:rPr>
          <w:lang w:val="en-US"/>
        </w:rPr>
        <w:t> </w:t>
      </w:r>
      <w:r w:rsidRPr="00472702">
        <w:t xml:space="preserve">е. </w:t>
      </w:r>
    </w:p>
    <w:p w14:paraId="34F7FDF6" w14:textId="77777777" w:rsidR="002D1FC4" w:rsidRPr="00472702" w:rsidRDefault="002D1FC4" w:rsidP="00EE1156">
      <w:pPr>
        <w:spacing w:after="120" w:line="240" w:lineRule="auto"/>
        <w:jc w:val="center"/>
      </w:pPr>
      <m:oMath>
        <m:r>
          <w:rPr>
            <w:rFonts w:ascii="Cambria Math" w:hAnsi="Cambria Math"/>
          </w:rPr>
          <m:t>SG(Tn)=SG1∙SG2</m:t>
        </m:r>
      </m:oMath>
      <w:r w:rsidRPr="00472702">
        <w:t>».</w:t>
      </w:r>
    </w:p>
    <w:p w14:paraId="28D68FF3" w14:textId="77777777" w:rsidR="002D1FC4" w:rsidRPr="00472702" w:rsidRDefault="002D1FC4" w:rsidP="002D1FC4">
      <w:pPr>
        <w:tabs>
          <w:tab w:val="left" w:leader="dot" w:pos="8505"/>
        </w:tabs>
        <w:spacing w:after="120"/>
        <w:ind w:left="2268" w:right="1134" w:hanging="1134"/>
        <w:jc w:val="both"/>
        <w:rPr>
          <w:i/>
          <w:iCs/>
        </w:rPr>
      </w:pPr>
      <w:r w:rsidRPr="00472702">
        <w:rPr>
          <w:i/>
          <w:iCs/>
        </w:rPr>
        <w:t>Добавление 2</w:t>
      </w:r>
    </w:p>
    <w:p w14:paraId="4A5D1EFD" w14:textId="77777777" w:rsidR="002D1FC4" w:rsidRPr="00472702" w:rsidRDefault="002D1FC4" w:rsidP="002D1FC4">
      <w:pPr>
        <w:tabs>
          <w:tab w:val="left" w:leader="dot" w:pos="8505"/>
        </w:tabs>
        <w:spacing w:after="120"/>
        <w:ind w:left="2268" w:right="1134" w:hanging="1134"/>
        <w:jc w:val="both"/>
      </w:pPr>
      <w:r w:rsidRPr="00472702">
        <w:rPr>
          <w:i/>
          <w:iCs/>
        </w:rPr>
        <w:t>Часть 1, протокол испытания</w:t>
      </w:r>
      <w:r w:rsidRPr="00472702">
        <w:t xml:space="preserve"> изменить следующим образом:</w:t>
      </w:r>
    </w:p>
    <w:p w14:paraId="717AB536" w14:textId="77777777" w:rsidR="002D1FC4" w:rsidRPr="00472702" w:rsidRDefault="002D1FC4" w:rsidP="002D1FC4">
      <w:pPr>
        <w:tabs>
          <w:tab w:val="left" w:leader="dot" w:pos="8505"/>
        </w:tabs>
        <w:spacing w:after="120"/>
        <w:ind w:left="2268" w:right="1134" w:hanging="1134"/>
        <w:jc w:val="both"/>
      </w:pPr>
      <w:r w:rsidRPr="00472702">
        <w:t>«…</w:t>
      </w:r>
    </w:p>
    <w:p w14:paraId="0B86C8A3" w14:textId="77777777" w:rsidR="002D1FC4" w:rsidRPr="00472702" w:rsidRDefault="002D1FC4" w:rsidP="002D1FC4">
      <w:pPr>
        <w:tabs>
          <w:tab w:val="left" w:leader="dot" w:pos="8505"/>
        </w:tabs>
        <w:spacing w:after="120"/>
        <w:ind w:left="2268" w:right="1134" w:hanging="1134"/>
        <w:jc w:val="both"/>
      </w:pPr>
      <w:r w:rsidRPr="00472702">
        <w:t>5.</w:t>
      </w:r>
      <w:r w:rsidRPr="00472702">
        <w:tab/>
        <w:t xml:space="preserve">Класс шины: </w:t>
      </w:r>
      <w:r w:rsidRPr="00472702">
        <w:tab/>
      </w:r>
    </w:p>
    <w:p w14:paraId="4CCBDDF8" w14:textId="77777777" w:rsidR="002D1FC4" w:rsidRPr="00472702" w:rsidRDefault="002D1FC4" w:rsidP="002D1FC4">
      <w:pPr>
        <w:tabs>
          <w:tab w:val="left" w:leader="dot" w:pos="8505"/>
        </w:tabs>
        <w:spacing w:after="120"/>
        <w:ind w:left="2268" w:right="1134" w:hanging="1134"/>
        <w:jc w:val="both"/>
      </w:pPr>
      <w:r w:rsidRPr="00472702">
        <w:t>6.</w:t>
      </w:r>
      <w:r w:rsidRPr="00472702">
        <w:tab/>
        <w:t xml:space="preserve">Категория использования: </w:t>
      </w:r>
      <w:r w:rsidRPr="00472702">
        <w:tab/>
      </w:r>
    </w:p>
    <w:p w14:paraId="440F5B3F" w14:textId="77777777" w:rsidR="002D1FC4" w:rsidRPr="00472702" w:rsidRDefault="002D1FC4" w:rsidP="002D1FC4">
      <w:pPr>
        <w:tabs>
          <w:tab w:val="left" w:leader="dot" w:pos="8505"/>
        </w:tabs>
        <w:spacing w:after="120"/>
        <w:ind w:left="2268" w:right="1134" w:hanging="1134"/>
        <w:jc w:val="both"/>
      </w:pPr>
      <w:r w:rsidRPr="00472702">
        <w:t>7.</w:t>
      </w:r>
      <w:r w:rsidRPr="00472702">
        <w:tab/>
        <w:t>Индекс эффективности на снегу SG</w:t>
      </w:r>
    </w:p>
    <w:p w14:paraId="1C2C45CC" w14:textId="77777777" w:rsidR="002D1FC4" w:rsidRPr="00472702" w:rsidRDefault="002D1FC4" w:rsidP="002D1FC4">
      <w:pPr>
        <w:tabs>
          <w:tab w:val="left" w:leader="dot" w:pos="8505"/>
        </w:tabs>
        <w:spacing w:after="120"/>
        <w:ind w:left="2268" w:right="1134" w:hanging="1134"/>
        <w:jc w:val="both"/>
      </w:pPr>
      <w:r w:rsidRPr="00472702">
        <w:t>7.1</w:t>
      </w:r>
      <w:r w:rsidRPr="00472702">
        <w:tab/>
        <w:t xml:space="preserve">Процедура испытаний и использованная СЭИШ </w:t>
      </w:r>
      <w:r w:rsidRPr="00472702">
        <w:tab/>
      </w:r>
    </w:p>
    <w:p w14:paraId="697E68A4" w14:textId="77777777" w:rsidR="002D1FC4" w:rsidRPr="00472702" w:rsidRDefault="002D1FC4" w:rsidP="002D1FC4">
      <w:pPr>
        <w:tabs>
          <w:tab w:val="left" w:leader="dot" w:pos="8505"/>
        </w:tabs>
        <w:spacing w:after="120"/>
        <w:ind w:left="2268" w:right="1134" w:hanging="1134"/>
        <w:jc w:val="both"/>
      </w:pPr>
      <w:r w:rsidRPr="00472702">
        <w:t>8.</w:t>
      </w:r>
      <w:r w:rsidRPr="00472702">
        <w:tab/>
        <w:t>Замечания (если имеются):</w:t>
      </w:r>
      <w:r w:rsidRPr="00472702">
        <w:tab/>
      </w:r>
    </w:p>
    <w:p w14:paraId="31814AFF" w14:textId="77777777" w:rsidR="002D1FC4" w:rsidRPr="00472702" w:rsidRDefault="002D1FC4" w:rsidP="002D1FC4">
      <w:pPr>
        <w:spacing w:after="120" w:line="240" w:lineRule="auto"/>
        <w:ind w:left="1134" w:right="992"/>
        <w:jc w:val="both"/>
      </w:pPr>
      <w:r w:rsidRPr="00472702">
        <w:t>…».</w:t>
      </w:r>
    </w:p>
    <w:p w14:paraId="5740E792" w14:textId="77777777" w:rsidR="002D1FC4" w:rsidRPr="00472702" w:rsidRDefault="002D1FC4" w:rsidP="002D1FC4">
      <w:pPr>
        <w:pageBreakBefore/>
        <w:tabs>
          <w:tab w:val="left" w:leader="dot" w:pos="8505"/>
        </w:tabs>
        <w:spacing w:after="120"/>
        <w:ind w:left="1134" w:right="1134"/>
        <w:jc w:val="both"/>
      </w:pPr>
      <w:r w:rsidRPr="00472702">
        <w:rPr>
          <w:i/>
          <w:iCs/>
        </w:rPr>
        <w:lastRenderedPageBreak/>
        <w:t>Часть 2, данные испытаний</w:t>
      </w:r>
      <w:r w:rsidRPr="00472702">
        <w:t xml:space="preserve"> изменить следующим образом:</w:t>
      </w:r>
    </w:p>
    <w:p w14:paraId="7000B2EA" w14:textId="77777777" w:rsidR="002D1FC4" w:rsidRPr="00472702" w:rsidRDefault="002D1FC4" w:rsidP="002D1FC4">
      <w:pPr>
        <w:tabs>
          <w:tab w:val="left" w:leader="dot" w:pos="8505"/>
        </w:tabs>
        <w:spacing w:after="120"/>
        <w:ind w:left="2268" w:right="1134" w:hanging="1134"/>
        <w:jc w:val="both"/>
      </w:pPr>
      <w:r w:rsidRPr="00472702">
        <w:t>«…</w:t>
      </w:r>
    </w:p>
    <w:p w14:paraId="65DCA3E8" w14:textId="77777777" w:rsidR="002D1FC4" w:rsidRPr="00472702" w:rsidRDefault="002D1FC4" w:rsidP="002D1FC4">
      <w:pPr>
        <w:tabs>
          <w:tab w:val="left" w:leader="dot" w:pos="1134"/>
          <w:tab w:val="left" w:pos="2127"/>
          <w:tab w:val="left" w:leader="dot" w:pos="8080"/>
        </w:tabs>
        <w:spacing w:before="120" w:after="120"/>
        <w:ind w:left="2098" w:right="1134" w:hanging="964"/>
        <w:jc w:val="both"/>
        <w:rPr>
          <w:vertAlign w:val="superscript"/>
        </w:rPr>
      </w:pPr>
      <w:bookmarkStart w:id="14" w:name="_Hlk40263965"/>
      <w:r w:rsidRPr="00472702">
        <w:t>5.</w:t>
      </w:r>
      <w:r w:rsidRPr="00472702">
        <w:tab/>
        <w:t>Результаты испытаний: среднее значение полного замедления (м/с</w:t>
      </w:r>
      <w:r w:rsidRPr="00472702">
        <w:rPr>
          <w:vertAlign w:val="superscript"/>
        </w:rPr>
        <w:t>–2</w:t>
      </w:r>
      <w:r w:rsidRPr="00472702">
        <w:t>)/</w:t>
      </w:r>
      <w:r w:rsidRPr="00472702">
        <w:br/>
        <w:t>коэффициент тяги</w:t>
      </w:r>
      <w:r w:rsidRPr="00472702">
        <w:rPr>
          <w:sz w:val="18"/>
          <w:szCs w:val="18"/>
          <w:vertAlign w:val="superscript"/>
        </w:rPr>
        <w:t>3)</w:t>
      </w:r>
    </w:p>
    <w:tbl>
      <w:tblPr>
        <w:tblW w:w="7525" w:type="dxa"/>
        <w:tblInd w:w="1205"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909"/>
        <w:gridCol w:w="1276"/>
        <w:gridCol w:w="953"/>
        <w:gridCol w:w="1203"/>
        <w:gridCol w:w="1148"/>
        <w:gridCol w:w="1036"/>
      </w:tblGrid>
      <w:tr w:rsidR="004B1DCF" w:rsidRPr="00472702" w14:paraId="63C61FC0" w14:textId="77777777" w:rsidTr="004B1DCF">
        <w:trPr>
          <w:tblHeader/>
        </w:trPr>
        <w:tc>
          <w:tcPr>
            <w:tcW w:w="1909" w:type="dxa"/>
            <w:tcBorders>
              <w:top w:val="single" w:sz="4" w:space="0" w:color="auto"/>
              <w:left w:val="single" w:sz="4" w:space="0" w:color="auto"/>
              <w:bottom w:val="single" w:sz="12" w:space="0" w:color="auto"/>
              <w:right w:val="single" w:sz="4" w:space="0" w:color="auto"/>
            </w:tcBorders>
            <w:shd w:val="clear" w:color="auto" w:fill="auto"/>
            <w:vAlign w:val="bottom"/>
          </w:tcPr>
          <w:p w14:paraId="5C88E082" w14:textId="77777777" w:rsidR="002D1FC4" w:rsidRPr="00472702" w:rsidRDefault="002D1FC4" w:rsidP="00467F26">
            <w:pPr>
              <w:spacing w:before="80" w:after="80" w:line="200" w:lineRule="exact"/>
              <w:rPr>
                <w:i/>
                <w:sz w:val="16"/>
                <w:szCs w:val="16"/>
              </w:rPr>
            </w:pPr>
            <w:r w:rsidRPr="00472702">
              <w:rPr>
                <w:i/>
                <w:sz w:val="16"/>
                <w:szCs w:val="16"/>
              </w:rPr>
              <w:t>Номер прогона</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0A19C448" w14:textId="77777777" w:rsidR="002D1FC4" w:rsidRPr="00472702" w:rsidRDefault="002D1FC4" w:rsidP="00467F26">
            <w:pPr>
              <w:spacing w:before="80" w:after="80" w:line="200" w:lineRule="exact"/>
              <w:rPr>
                <w:i/>
                <w:sz w:val="16"/>
                <w:szCs w:val="16"/>
              </w:rPr>
            </w:pPr>
            <w:r w:rsidRPr="00472702">
              <w:rPr>
                <w:i/>
                <w:sz w:val="16"/>
                <w:szCs w:val="16"/>
              </w:rPr>
              <w:t>Спецификация</w:t>
            </w:r>
          </w:p>
        </w:tc>
        <w:tc>
          <w:tcPr>
            <w:tcW w:w="953" w:type="dxa"/>
            <w:tcBorders>
              <w:top w:val="single" w:sz="4" w:space="0" w:color="auto"/>
              <w:left w:val="single" w:sz="4" w:space="0" w:color="auto"/>
              <w:bottom w:val="single" w:sz="12" w:space="0" w:color="auto"/>
              <w:right w:val="single" w:sz="4" w:space="0" w:color="auto"/>
            </w:tcBorders>
            <w:shd w:val="clear" w:color="auto" w:fill="auto"/>
            <w:vAlign w:val="bottom"/>
          </w:tcPr>
          <w:p w14:paraId="198BA499" w14:textId="77777777" w:rsidR="002D1FC4" w:rsidRPr="00472702" w:rsidRDefault="002D1FC4" w:rsidP="00467F26">
            <w:pPr>
              <w:spacing w:before="80" w:after="80" w:line="200" w:lineRule="exact"/>
              <w:rPr>
                <w:i/>
                <w:sz w:val="16"/>
                <w:szCs w:val="16"/>
              </w:rPr>
            </w:pPr>
            <w:r w:rsidRPr="00472702">
              <w:rPr>
                <w:i/>
                <w:sz w:val="16"/>
                <w:szCs w:val="16"/>
              </w:rPr>
              <w:t>СЭИШ</w:t>
            </w:r>
            <w:r w:rsidRPr="00472702">
              <w:rPr>
                <w:i/>
                <w:sz w:val="16"/>
                <w:szCs w:val="16"/>
                <w:vertAlign w:val="subscript"/>
              </w:rPr>
              <w:t xml:space="preserve"> </w:t>
            </w:r>
            <w:r w:rsidRPr="00472702">
              <w:rPr>
                <w:i/>
                <w:sz w:val="16"/>
                <w:szCs w:val="16"/>
                <w:vertAlign w:val="subscript"/>
              </w:rPr>
              <w:br/>
            </w:r>
            <w:r w:rsidRPr="00467F26">
              <w:rPr>
                <w:i/>
                <w:sz w:val="16"/>
                <w:szCs w:val="16"/>
              </w:rPr>
              <w:t>(1-е испытание)</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1D363C07" w14:textId="77777777" w:rsidR="002D1FC4" w:rsidRPr="00472702" w:rsidRDefault="002D1FC4" w:rsidP="00467F26">
            <w:pPr>
              <w:spacing w:before="80" w:after="80" w:line="200" w:lineRule="exact"/>
              <w:rPr>
                <w:i/>
                <w:sz w:val="16"/>
                <w:szCs w:val="16"/>
              </w:rPr>
            </w:pPr>
            <w:r w:rsidRPr="00472702">
              <w:rPr>
                <w:i/>
                <w:sz w:val="16"/>
                <w:szCs w:val="16"/>
              </w:rPr>
              <w:t>Потенциальная шина 1</w:t>
            </w:r>
          </w:p>
        </w:tc>
        <w:tc>
          <w:tcPr>
            <w:tcW w:w="1148" w:type="dxa"/>
            <w:tcBorders>
              <w:top w:val="single" w:sz="4" w:space="0" w:color="auto"/>
              <w:left w:val="single" w:sz="4" w:space="0" w:color="auto"/>
              <w:bottom w:val="single" w:sz="12" w:space="0" w:color="auto"/>
              <w:right w:val="single" w:sz="4" w:space="0" w:color="auto"/>
            </w:tcBorders>
            <w:shd w:val="clear" w:color="auto" w:fill="auto"/>
            <w:vAlign w:val="bottom"/>
          </w:tcPr>
          <w:p w14:paraId="44A9A618" w14:textId="77777777" w:rsidR="002D1FC4" w:rsidRPr="00472702" w:rsidRDefault="002D1FC4" w:rsidP="00467F26">
            <w:pPr>
              <w:spacing w:before="80" w:after="80" w:line="200" w:lineRule="exact"/>
              <w:rPr>
                <w:i/>
                <w:sz w:val="16"/>
                <w:szCs w:val="16"/>
              </w:rPr>
            </w:pPr>
            <w:r w:rsidRPr="00472702">
              <w:rPr>
                <w:i/>
                <w:sz w:val="16"/>
                <w:szCs w:val="16"/>
              </w:rPr>
              <w:t>Потенциальная шина 2</w:t>
            </w:r>
          </w:p>
        </w:tc>
        <w:tc>
          <w:tcPr>
            <w:tcW w:w="1036" w:type="dxa"/>
            <w:tcBorders>
              <w:top w:val="single" w:sz="4" w:space="0" w:color="auto"/>
              <w:left w:val="single" w:sz="4" w:space="0" w:color="auto"/>
              <w:bottom w:val="single" w:sz="12" w:space="0" w:color="auto"/>
              <w:right w:val="single" w:sz="4" w:space="0" w:color="auto"/>
            </w:tcBorders>
            <w:vAlign w:val="bottom"/>
          </w:tcPr>
          <w:p w14:paraId="3B55C07C" w14:textId="77777777" w:rsidR="002D1FC4" w:rsidRPr="00472702" w:rsidRDefault="002D1FC4" w:rsidP="00467F26">
            <w:pPr>
              <w:spacing w:before="80" w:after="80" w:line="200" w:lineRule="exact"/>
              <w:rPr>
                <w:i/>
                <w:sz w:val="16"/>
                <w:szCs w:val="16"/>
              </w:rPr>
            </w:pPr>
            <w:r w:rsidRPr="00472702">
              <w:rPr>
                <w:i/>
                <w:sz w:val="16"/>
              </w:rPr>
              <w:t>СЭИШ</w:t>
            </w:r>
            <w:r w:rsidRPr="00472702">
              <w:rPr>
                <w:i/>
                <w:sz w:val="16"/>
                <w:szCs w:val="16"/>
                <w:vertAlign w:val="subscript"/>
              </w:rPr>
              <w:t xml:space="preserve"> </w:t>
            </w:r>
            <w:r w:rsidRPr="00472702">
              <w:rPr>
                <w:i/>
                <w:sz w:val="16"/>
                <w:szCs w:val="16"/>
                <w:vertAlign w:val="subscript"/>
              </w:rPr>
              <w:br/>
            </w:r>
            <w:r w:rsidRPr="00467F26">
              <w:rPr>
                <w:i/>
                <w:sz w:val="16"/>
                <w:szCs w:val="16"/>
              </w:rPr>
              <w:t>(2-е испытание)</w:t>
            </w:r>
          </w:p>
        </w:tc>
      </w:tr>
      <w:tr w:rsidR="004B1DCF" w:rsidRPr="00472702" w14:paraId="43CBA08F" w14:textId="77777777" w:rsidTr="004B1DCF">
        <w:tc>
          <w:tcPr>
            <w:tcW w:w="1909" w:type="dxa"/>
            <w:tcBorders>
              <w:top w:val="single" w:sz="12" w:space="0" w:color="auto"/>
              <w:left w:val="single" w:sz="4" w:space="0" w:color="auto"/>
              <w:bottom w:val="single" w:sz="4" w:space="0" w:color="auto"/>
              <w:right w:val="single" w:sz="4" w:space="0" w:color="auto"/>
            </w:tcBorders>
            <w:shd w:val="clear" w:color="auto" w:fill="auto"/>
          </w:tcPr>
          <w:p w14:paraId="42BCE643" w14:textId="77777777" w:rsidR="002D1FC4" w:rsidRPr="00472702" w:rsidRDefault="002D1FC4" w:rsidP="00467F26">
            <w:pPr>
              <w:spacing w:before="40" w:after="40" w:line="220" w:lineRule="exact"/>
              <w:rPr>
                <w:sz w:val="18"/>
                <w:szCs w:val="18"/>
              </w:rPr>
            </w:pPr>
            <w:r w:rsidRPr="00472702">
              <w:rPr>
                <w:sz w:val="18"/>
                <w:szCs w:val="18"/>
              </w:rPr>
              <w:t>1</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63DA6630" w14:textId="77777777" w:rsidR="002D1FC4" w:rsidRPr="00472702" w:rsidRDefault="002D1FC4" w:rsidP="00467F26">
            <w:pPr>
              <w:spacing w:before="40" w:after="40" w:line="220" w:lineRule="exact"/>
              <w:rPr>
                <w:sz w:val="18"/>
                <w:szCs w:val="18"/>
              </w:rPr>
            </w:pPr>
          </w:p>
        </w:tc>
        <w:tc>
          <w:tcPr>
            <w:tcW w:w="953" w:type="dxa"/>
            <w:tcBorders>
              <w:top w:val="single" w:sz="12" w:space="0" w:color="auto"/>
              <w:left w:val="single" w:sz="4" w:space="0" w:color="auto"/>
              <w:bottom w:val="single" w:sz="4" w:space="0" w:color="auto"/>
              <w:right w:val="single" w:sz="4" w:space="0" w:color="auto"/>
            </w:tcBorders>
            <w:shd w:val="clear" w:color="auto" w:fill="auto"/>
          </w:tcPr>
          <w:p w14:paraId="4C8F3513" w14:textId="77777777" w:rsidR="002D1FC4" w:rsidRPr="00472702" w:rsidRDefault="002D1FC4" w:rsidP="00467F26">
            <w:pPr>
              <w:spacing w:before="40" w:after="40" w:line="220" w:lineRule="exact"/>
              <w:rPr>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2CF3FA7D" w14:textId="77777777" w:rsidR="002D1FC4" w:rsidRPr="00472702" w:rsidRDefault="002D1FC4" w:rsidP="00467F26">
            <w:pPr>
              <w:spacing w:before="40" w:after="40" w:line="220" w:lineRule="exact"/>
              <w:rPr>
                <w:sz w:val="18"/>
                <w:szCs w:val="18"/>
              </w:rPr>
            </w:pPr>
          </w:p>
        </w:tc>
        <w:tc>
          <w:tcPr>
            <w:tcW w:w="1148" w:type="dxa"/>
            <w:tcBorders>
              <w:top w:val="single" w:sz="12" w:space="0" w:color="auto"/>
              <w:left w:val="single" w:sz="4" w:space="0" w:color="auto"/>
              <w:bottom w:val="single" w:sz="4" w:space="0" w:color="auto"/>
              <w:right w:val="single" w:sz="4" w:space="0" w:color="auto"/>
            </w:tcBorders>
            <w:shd w:val="clear" w:color="auto" w:fill="auto"/>
          </w:tcPr>
          <w:p w14:paraId="26DD460F" w14:textId="77777777" w:rsidR="002D1FC4" w:rsidRPr="00472702" w:rsidRDefault="002D1FC4" w:rsidP="00467F26">
            <w:pPr>
              <w:spacing w:before="40" w:after="40" w:line="220" w:lineRule="exact"/>
              <w:rPr>
                <w:sz w:val="18"/>
                <w:szCs w:val="18"/>
              </w:rPr>
            </w:pPr>
          </w:p>
        </w:tc>
        <w:tc>
          <w:tcPr>
            <w:tcW w:w="1036" w:type="dxa"/>
            <w:tcBorders>
              <w:top w:val="single" w:sz="12" w:space="0" w:color="auto"/>
              <w:left w:val="single" w:sz="4" w:space="0" w:color="auto"/>
              <w:bottom w:val="single" w:sz="4" w:space="0" w:color="auto"/>
              <w:right w:val="single" w:sz="4" w:space="0" w:color="auto"/>
            </w:tcBorders>
          </w:tcPr>
          <w:p w14:paraId="11D56D37" w14:textId="77777777" w:rsidR="002D1FC4" w:rsidRPr="00472702" w:rsidRDefault="002D1FC4" w:rsidP="00467F26">
            <w:pPr>
              <w:spacing w:before="40" w:after="40" w:line="220" w:lineRule="exact"/>
              <w:rPr>
                <w:sz w:val="18"/>
                <w:szCs w:val="18"/>
              </w:rPr>
            </w:pPr>
          </w:p>
        </w:tc>
      </w:tr>
      <w:tr w:rsidR="004B1DCF" w:rsidRPr="00472702" w14:paraId="33394F87"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75DB7606" w14:textId="77777777" w:rsidR="002D1FC4" w:rsidRPr="00472702" w:rsidRDefault="002D1FC4" w:rsidP="00467F26">
            <w:pPr>
              <w:spacing w:before="40" w:after="40" w:line="220" w:lineRule="exact"/>
              <w:rPr>
                <w:sz w:val="18"/>
                <w:szCs w:val="18"/>
              </w:rPr>
            </w:pPr>
            <w:r w:rsidRPr="00472702">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BA97B"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4B1C3B4"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2AD9926"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8D90897"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192B7522" w14:textId="77777777" w:rsidR="002D1FC4" w:rsidRPr="00472702" w:rsidRDefault="002D1FC4" w:rsidP="00467F26">
            <w:pPr>
              <w:spacing w:before="40" w:after="40" w:line="220" w:lineRule="exact"/>
              <w:rPr>
                <w:sz w:val="18"/>
                <w:szCs w:val="18"/>
              </w:rPr>
            </w:pPr>
          </w:p>
        </w:tc>
      </w:tr>
      <w:tr w:rsidR="004B1DCF" w:rsidRPr="00472702" w14:paraId="288D3808"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38ACAE08" w14:textId="77777777" w:rsidR="002D1FC4" w:rsidRPr="00472702" w:rsidRDefault="002D1FC4" w:rsidP="00467F26">
            <w:pPr>
              <w:spacing w:before="40" w:after="40" w:line="220" w:lineRule="exact"/>
              <w:rPr>
                <w:sz w:val="18"/>
                <w:szCs w:val="18"/>
              </w:rPr>
            </w:pPr>
            <w:r w:rsidRPr="00472702">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9D4764"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53C8A30A"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3239D0F"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84D2DE8"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63E6CE82" w14:textId="77777777" w:rsidR="002D1FC4" w:rsidRPr="00472702" w:rsidRDefault="002D1FC4" w:rsidP="00467F26">
            <w:pPr>
              <w:spacing w:before="40" w:after="40" w:line="220" w:lineRule="exact"/>
              <w:rPr>
                <w:sz w:val="18"/>
                <w:szCs w:val="18"/>
              </w:rPr>
            </w:pPr>
          </w:p>
        </w:tc>
      </w:tr>
      <w:tr w:rsidR="004B1DCF" w:rsidRPr="00472702" w14:paraId="38E6D07F"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4CAB4679" w14:textId="77777777" w:rsidR="002D1FC4" w:rsidRPr="00472702" w:rsidRDefault="002D1FC4" w:rsidP="00467F26">
            <w:pPr>
              <w:spacing w:before="40" w:after="40" w:line="220" w:lineRule="exact"/>
              <w:rPr>
                <w:sz w:val="18"/>
                <w:szCs w:val="18"/>
              </w:rPr>
            </w:pPr>
            <w:r w:rsidRPr="00472702">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BB794E"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0298E02"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539D96B"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756868F"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6D74E7A0" w14:textId="77777777" w:rsidR="002D1FC4" w:rsidRPr="00472702" w:rsidRDefault="002D1FC4" w:rsidP="00467F26">
            <w:pPr>
              <w:spacing w:before="40" w:after="40" w:line="220" w:lineRule="exact"/>
              <w:rPr>
                <w:sz w:val="18"/>
                <w:szCs w:val="18"/>
              </w:rPr>
            </w:pPr>
          </w:p>
        </w:tc>
      </w:tr>
      <w:tr w:rsidR="004B1DCF" w:rsidRPr="00472702" w14:paraId="5F013F6A"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09D97D38" w14:textId="77777777" w:rsidR="002D1FC4" w:rsidRPr="00472702" w:rsidRDefault="002D1FC4" w:rsidP="00467F26">
            <w:pPr>
              <w:spacing w:before="40" w:after="40" w:line="220" w:lineRule="exact"/>
              <w:rPr>
                <w:sz w:val="18"/>
                <w:szCs w:val="18"/>
              </w:rPr>
            </w:pPr>
            <w:r w:rsidRPr="00472702">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58217"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237CA7C4"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03CC3FA"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6370305"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777BAF4E" w14:textId="77777777" w:rsidR="002D1FC4" w:rsidRPr="00472702" w:rsidRDefault="002D1FC4" w:rsidP="00467F26">
            <w:pPr>
              <w:spacing w:before="40" w:after="40" w:line="220" w:lineRule="exact"/>
              <w:rPr>
                <w:sz w:val="18"/>
                <w:szCs w:val="18"/>
              </w:rPr>
            </w:pPr>
          </w:p>
        </w:tc>
      </w:tr>
      <w:tr w:rsidR="004B1DCF" w:rsidRPr="00472702" w14:paraId="478706D3"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4DEABDEB" w14:textId="77777777" w:rsidR="002D1FC4" w:rsidRPr="00472702" w:rsidRDefault="002D1FC4" w:rsidP="00467F26">
            <w:pPr>
              <w:spacing w:before="40" w:after="40" w:line="220" w:lineRule="exact"/>
              <w:rPr>
                <w:sz w:val="18"/>
                <w:szCs w:val="18"/>
              </w:rPr>
            </w:pPr>
            <w:r w:rsidRPr="00472702">
              <w:rPr>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84B63D"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B502225"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C3AB311"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2F473E9"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170F784E" w14:textId="77777777" w:rsidR="002D1FC4" w:rsidRPr="00472702" w:rsidRDefault="002D1FC4" w:rsidP="00467F26">
            <w:pPr>
              <w:spacing w:before="40" w:after="40" w:line="220" w:lineRule="exact"/>
              <w:rPr>
                <w:sz w:val="18"/>
                <w:szCs w:val="18"/>
              </w:rPr>
            </w:pPr>
          </w:p>
        </w:tc>
      </w:tr>
      <w:tr w:rsidR="004B1DCF" w:rsidRPr="00472702" w14:paraId="31B8512A"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221DB93A" w14:textId="77777777" w:rsidR="002D1FC4" w:rsidRPr="00472702" w:rsidRDefault="002D1FC4" w:rsidP="00467F26">
            <w:pPr>
              <w:spacing w:before="40" w:after="40" w:line="220" w:lineRule="exac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57A11D"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61CCB478"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5343EC2"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0583FD0"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1494F644" w14:textId="77777777" w:rsidR="002D1FC4" w:rsidRPr="00472702" w:rsidRDefault="002D1FC4" w:rsidP="00467F26">
            <w:pPr>
              <w:spacing w:before="40" w:after="40" w:line="220" w:lineRule="exact"/>
              <w:rPr>
                <w:sz w:val="18"/>
                <w:szCs w:val="18"/>
              </w:rPr>
            </w:pPr>
          </w:p>
        </w:tc>
      </w:tr>
      <w:tr w:rsidR="004B1DCF" w:rsidRPr="00472702" w14:paraId="63B8E5DF"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070E9685" w14:textId="77777777" w:rsidR="002D1FC4" w:rsidRPr="00472702" w:rsidRDefault="002D1FC4" w:rsidP="00467F26">
            <w:pPr>
              <w:spacing w:before="40" w:after="40" w:line="220" w:lineRule="exac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B1331F"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0A031F0E"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4CB1A0D"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EB346E0"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6EB2FDA0" w14:textId="77777777" w:rsidR="002D1FC4" w:rsidRPr="00472702" w:rsidRDefault="002D1FC4" w:rsidP="00467F26">
            <w:pPr>
              <w:spacing w:before="40" w:after="40" w:line="220" w:lineRule="exact"/>
              <w:rPr>
                <w:sz w:val="18"/>
                <w:szCs w:val="18"/>
              </w:rPr>
            </w:pPr>
          </w:p>
        </w:tc>
      </w:tr>
      <w:tr w:rsidR="004B1DCF" w:rsidRPr="00472702" w14:paraId="276B76D7"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47579ADD" w14:textId="77777777" w:rsidR="002D1FC4" w:rsidRPr="00472702" w:rsidRDefault="002D1FC4" w:rsidP="00467F26">
            <w:pPr>
              <w:spacing w:before="40" w:after="40" w:line="220" w:lineRule="exac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CFDFC"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67085D06"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6E59D06"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1C5D3F5"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4D61439B" w14:textId="77777777" w:rsidR="002D1FC4" w:rsidRPr="00472702" w:rsidRDefault="002D1FC4" w:rsidP="00467F26">
            <w:pPr>
              <w:spacing w:before="40" w:after="40" w:line="220" w:lineRule="exact"/>
              <w:rPr>
                <w:sz w:val="18"/>
                <w:szCs w:val="18"/>
              </w:rPr>
            </w:pPr>
          </w:p>
        </w:tc>
      </w:tr>
      <w:tr w:rsidR="004B1DCF" w:rsidRPr="00472702" w14:paraId="225E1187"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60BACE4D" w14:textId="77777777" w:rsidR="002D1FC4" w:rsidRPr="00472702" w:rsidRDefault="002D1FC4" w:rsidP="00467F26">
            <w:pPr>
              <w:spacing w:before="40" w:after="40" w:line="220" w:lineRule="exact"/>
              <w:rPr>
                <w:sz w:val="18"/>
                <w:szCs w:val="18"/>
              </w:rPr>
            </w:pPr>
            <w:r w:rsidRPr="00472702">
              <w:rPr>
                <w:sz w:val="18"/>
                <w:szCs w:val="18"/>
              </w:rPr>
              <w:t>Среднее</w:t>
            </w:r>
            <w:r w:rsidRPr="00472702">
              <w:rPr>
                <w:sz w:val="18"/>
                <w:szCs w:val="18"/>
              </w:rPr>
              <w:br/>
              <w:t>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942A6"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21CEE2FA"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E6504A"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6A2D497"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3FC2770D" w14:textId="77777777" w:rsidR="002D1FC4" w:rsidRPr="00472702" w:rsidRDefault="002D1FC4" w:rsidP="00467F26">
            <w:pPr>
              <w:spacing w:before="40" w:after="40" w:line="220" w:lineRule="exact"/>
              <w:rPr>
                <w:sz w:val="18"/>
                <w:szCs w:val="18"/>
              </w:rPr>
            </w:pPr>
          </w:p>
        </w:tc>
      </w:tr>
      <w:tr w:rsidR="004B1DCF" w:rsidRPr="00472702" w14:paraId="0A6D6333"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0DD33FCA" w14:textId="77777777" w:rsidR="002D1FC4" w:rsidRPr="00472702" w:rsidRDefault="002D1FC4" w:rsidP="00467F26">
            <w:pPr>
              <w:spacing w:before="40" w:after="40" w:line="220" w:lineRule="exact"/>
              <w:rPr>
                <w:sz w:val="18"/>
                <w:szCs w:val="18"/>
              </w:rPr>
            </w:pPr>
            <w:r w:rsidRPr="00472702">
              <w:rPr>
                <w:sz w:val="18"/>
                <w:szCs w:val="18"/>
              </w:rPr>
              <w:t>Стандартное</w:t>
            </w:r>
            <w:r w:rsidRPr="00472702">
              <w:rPr>
                <w:sz w:val="18"/>
                <w:szCs w:val="18"/>
              </w:rPr>
              <w:br/>
              <w:t>отклонение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42D064" w14:textId="77777777" w:rsidR="002D1FC4" w:rsidRPr="00472702" w:rsidRDefault="002D1FC4" w:rsidP="00467F26">
            <w:pPr>
              <w:spacing w:before="40" w:after="40" w:line="220" w:lineRule="exac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2A418C62"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FB34F6A"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CFA57BF"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7B0503BD" w14:textId="77777777" w:rsidR="002D1FC4" w:rsidRPr="00472702" w:rsidRDefault="002D1FC4" w:rsidP="00467F26">
            <w:pPr>
              <w:spacing w:before="40" w:after="40" w:line="220" w:lineRule="exact"/>
              <w:rPr>
                <w:sz w:val="18"/>
                <w:szCs w:val="18"/>
              </w:rPr>
            </w:pPr>
          </w:p>
        </w:tc>
      </w:tr>
      <w:tr w:rsidR="004B1DCF" w:rsidRPr="00472702" w14:paraId="29CB71B0"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2183409E" w14:textId="77777777" w:rsidR="002D1FC4" w:rsidRPr="00472702" w:rsidRDefault="002D1FC4" w:rsidP="00467F26">
            <w:pPr>
              <w:spacing w:before="40" w:after="40" w:line="220" w:lineRule="exact"/>
              <w:rPr>
                <w:sz w:val="18"/>
                <w:szCs w:val="18"/>
              </w:rPr>
            </w:pPr>
            <w:r w:rsidRPr="00472702">
              <w:rPr>
                <w:sz w:val="18"/>
                <w:szCs w:val="18"/>
              </w:rPr>
              <w:t>Коэффициент разброса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2C3DE" w14:textId="77777777" w:rsidR="002D1FC4" w:rsidRPr="00472702" w:rsidRDefault="002D1FC4" w:rsidP="00467F26">
            <w:pPr>
              <w:spacing w:before="40" w:after="40" w:line="220" w:lineRule="exact"/>
              <w:rPr>
                <w:sz w:val="18"/>
                <w:szCs w:val="18"/>
              </w:rPr>
            </w:pPr>
            <w:proofErr w:type="spellStart"/>
            <w:r w:rsidRPr="00472702">
              <w:rPr>
                <w:i/>
                <w:sz w:val="18"/>
                <w:szCs w:val="18"/>
              </w:rPr>
              <w:t>CV</w:t>
            </w:r>
            <w:r w:rsidRPr="00472702">
              <w:rPr>
                <w:i/>
                <w:sz w:val="18"/>
                <w:szCs w:val="18"/>
                <w:vertAlign w:val="subscript"/>
              </w:rPr>
              <w:t>a</w:t>
            </w:r>
            <w:proofErr w:type="spellEnd"/>
            <w:r w:rsidRPr="00472702">
              <w:rPr>
                <w:sz w:val="18"/>
                <w:szCs w:val="18"/>
              </w:rPr>
              <w:t> ≤</w:t>
            </w:r>
            <w:r w:rsidRPr="00472702">
              <w:rPr>
                <w:rFonts w:ascii="TimesNewRoman,Italic" w:eastAsia="TimesNewRoman,Italic" w:cs="TimesNewRoman,Italic"/>
                <w:iCs/>
                <w:sz w:val="18"/>
                <w:szCs w:val="18"/>
                <w:lang w:eastAsia="ja-JP"/>
              </w:rPr>
              <w:t> </w:t>
            </w:r>
            <w:r w:rsidRPr="00472702">
              <w:rPr>
                <w:sz w:val="18"/>
                <w:szCs w:val="18"/>
              </w:rPr>
              <w:t>6 %</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5930E6A7"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40D67B0"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14FAEAB"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78ECA6E4" w14:textId="77777777" w:rsidR="002D1FC4" w:rsidRPr="00472702" w:rsidRDefault="002D1FC4" w:rsidP="00467F26">
            <w:pPr>
              <w:spacing w:before="40" w:after="40" w:line="220" w:lineRule="exact"/>
              <w:rPr>
                <w:sz w:val="18"/>
                <w:szCs w:val="18"/>
              </w:rPr>
            </w:pPr>
          </w:p>
        </w:tc>
      </w:tr>
      <w:tr w:rsidR="004B1DCF" w:rsidRPr="00472702" w14:paraId="1D1200A0"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7CD54653" w14:textId="77777777" w:rsidR="002D1FC4" w:rsidRPr="00472702" w:rsidRDefault="002D1FC4" w:rsidP="00467F26">
            <w:pPr>
              <w:spacing w:before="40" w:after="40" w:line="220" w:lineRule="exact"/>
              <w:rPr>
                <w:sz w:val="18"/>
                <w:szCs w:val="18"/>
              </w:rPr>
            </w:pPr>
            <w:r w:rsidRPr="00472702">
              <w:rPr>
                <w:sz w:val="18"/>
                <w:szCs w:val="18"/>
              </w:rPr>
              <w:t>Коэффициент проверки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F7D2BE" w14:textId="77777777" w:rsidR="002D1FC4" w:rsidRPr="00472702" w:rsidRDefault="002D1FC4" w:rsidP="00467F26">
            <w:pPr>
              <w:spacing w:before="40" w:after="40" w:line="220" w:lineRule="exact"/>
              <w:rPr>
                <w:i/>
                <w:sz w:val="18"/>
                <w:szCs w:val="18"/>
              </w:rPr>
            </w:pPr>
            <w:proofErr w:type="spellStart"/>
            <w:r w:rsidRPr="00472702">
              <w:rPr>
                <w:i/>
                <w:sz w:val="18"/>
                <w:szCs w:val="18"/>
              </w:rPr>
              <w:t>CVal</w:t>
            </w:r>
            <w:r w:rsidRPr="00472702">
              <w:rPr>
                <w:i/>
                <w:sz w:val="18"/>
                <w:szCs w:val="18"/>
                <w:vertAlign w:val="subscript"/>
              </w:rPr>
              <w:t>a</w:t>
            </w:r>
            <w:proofErr w:type="spellEnd"/>
            <w:r w:rsidRPr="00472702">
              <w:rPr>
                <w:sz w:val="18"/>
                <w:szCs w:val="18"/>
              </w:rPr>
              <w:t>(СЭИШ) ≤</w:t>
            </w:r>
            <w:r w:rsidRPr="00472702">
              <w:rPr>
                <w:sz w:val="18"/>
                <w:szCs w:val="18"/>
                <w:lang w:eastAsia="ja-JP"/>
              </w:rPr>
              <w:t> 5 %</w:t>
            </w:r>
          </w:p>
        </w:tc>
        <w:tc>
          <w:tcPr>
            <w:tcW w:w="9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A5C8EC6"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BDE3444"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6881BF4"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cBorders>
          </w:tcPr>
          <w:p w14:paraId="7EA50DDE" w14:textId="77777777" w:rsidR="002D1FC4" w:rsidRPr="00472702" w:rsidRDefault="002D1FC4" w:rsidP="00467F26">
            <w:pPr>
              <w:spacing w:before="40" w:after="40" w:line="220" w:lineRule="exact"/>
              <w:rPr>
                <w:sz w:val="18"/>
                <w:szCs w:val="18"/>
              </w:rPr>
            </w:pPr>
          </w:p>
        </w:tc>
      </w:tr>
      <w:tr w:rsidR="004B1DCF" w:rsidRPr="00472702" w14:paraId="7A044471"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56AEC115" w14:textId="77777777" w:rsidR="002D1FC4" w:rsidRPr="00472702" w:rsidRDefault="002D1FC4" w:rsidP="00467F26">
            <w:pPr>
              <w:spacing w:before="40" w:after="40" w:line="220" w:lineRule="exact"/>
              <w:rPr>
                <w:sz w:val="18"/>
                <w:szCs w:val="18"/>
              </w:rPr>
            </w:pPr>
            <w:r w:rsidRPr="00472702">
              <w:rPr>
                <w:sz w:val="18"/>
                <w:szCs w:val="18"/>
              </w:rPr>
              <w:t>Средневзвешенное значение СЭИШ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321CFF" w14:textId="77777777" w:rsidR="002D1FC4" w:rsidRPr="00472702" w:rsidRDefault="002D1FC4" w:rsidP="00467F26">
            <w:pPr>
              <w:spacing w:before="40" w:after="40" w:line="220" w:lineRule="exact"/>
              <w:rPr>
                <w:i/>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628F185C"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6A66454"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863BB5D"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517B841" w14:textId="77777777" w:rsidR="002D1FC4" w:rsidRPr="00472702" w:rsidRDefault="002D1FC4" w:rsidP="00467F26">
            <w:pPr>
              <w:spacing w:before="40" w:after="40" w:line="220" w:lineRule="exact"/>
              <w:rPr>
                <w:sz w:val="18"/>
                <w:szCs w:val="18"/>
              </w:rPr>
            </w:pPr>
          </w:p>
        </w:tc>
      </w:tr>
      <w:tr w:rsidR="004B1DCF" w:rsidRPr="00472702" w14:paraId="3B8C6423" w14:textId="77777777" w:rsidTr="004B1DCF">
        <w:tc>
          <w:tcPr>
            <w:tcW w:w="1909" w:type="dxa"/>
            <w:tcBorders>
              <w:top w:val="single" w:sz="4" w:space="0" w:color="auto"/>
              <w:left w:val="single" w:sz="4" w:space="0" w:color="auto"/>
              <w:bottom w:val="single" w:sz="4" w:space="0" w:color="auto"/>
              <w:right w:val="single" w:sz="4" w:space="0" w:color="auto"/>
            </w:tcBorders>
            <w:shd w:val="clear" w:color="auto" w:fill="auto"/>
          </w:tcPr>
          <w:p w14:paraId="10C2910C" w14:textId="77777777" w:rsidR="002D1FC4" w:rsidRPr="00472702" w:rsidRDefault="002D1FC4" w:rsidP="00467F26">
            <w:pPr>
              <w:spacing w:before="40" w:after="40" w:line="220" w:lineRule="exact"/>
              <w:rPr>
                <w:sz w:val="18"/>
                <w:szCs w:val="18"/>
              </w:rPr>
            </w:pPr>
            <w:r w:rsidRPr="00472702">
              <w:rPr>
                <w:sz w:val="18"/>
                <w:szCs w:val="18"/>
              </w:rPr>
              <w:t>Коэффициент</w:t>
            </w:r>
            <w:r w:rsidRPr="00472702">
              <w:rPr>
                <w:sz w:val="18"/>
                <w:szCs w:val="18"/>
                <w:lang w:val="en-US"/>
              </w:rPr>
              <w:t xml:space="preserve"> </w:t>
            </w:r>
            <w:r w:rsidRPr="00472702">
              <w:rPr>
                <w:i/>
                <w:iCs/>
                <w:sz w:val="18"/>
                <w:szCs w:val="18"/>
              </w:rPr>
              <w:t>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4345B7" w14:textId="77777777" w:rsidR="002D1FC4" w:rsidRPr="00472702" w:rsidRDefault="002D1FC4" w:rsidP="00467F26">
            <w:pPr>
              <w:spacing w:before="40" w:after="40" w:line="220" w:lineRule="exact"/>
              <w:rPr>
                <w:i/>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6D6347B" w14:textId="77777777" w:rsidR="002D1FC4" w:rsidRPr="00472702" w:rsidRDefault="002D1FC4" w:rsidP="00467F26">
            <w:pPr>
              <w:spacing w:before="40" w:after="40" w:line="220" w:lineRule="exact"/>
              <w:rPr>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2A81299"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4DE4F18"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8D51EB" w14:textId="77777777" w:rsidR="002D1FC4" w:rsidRPr="00472702" w:rsidRDefault="002D1FC4" w:rsidP="00467F26">
            <w:pPr>
              <w:spacing w:before="40" w:after="40" w:line="220" w:lineRule="exact"/>
              <w:rPr>
                <w:sz w:val="18"/>
                <w:szCs w:val="18"/>
              </w:rPr>
            </w:pPr>
          </w:p>
        </w:tc>
      </w:tr>
      <w:tr w:rsidR="004B1DCF" w:rsidRPr="00472702" w14:paraId="4F1A2098" w14:textId="77777777" w:rsidTr="004B1DCF">
        <w:tc>
          <w:tcPr>
            <w:tcW w:w="1909" w:type="dxa"/>
            <w:tcBorders>
              <w:top w:val="single" w:sz="4" w:space="0" w:color="auto"/>
              <w:left w:val="single" w:sz="4" w:space="0" w:color="auto"/>
              <w:bottom w:val="single" w:sz="12" w:space="0" w:color="auto"/>
              <w:right w:val="single" w:sz="4" w:space="0" w:color="auto"/>
            </w:tcBorders>
            <w:shd w:val="clear" w:color="auto" w:fill="auto"/>
          </w:tcPr>
          <w:p w14:paraId="13EA5C4C" w14:textId="1DB4EC14" w:rsidR="002D1FC4" w:rsidRPr="00472702" w:rsidRDefault="002D1FC4" w:rsidP="00467F26">
            <w:pPr>
              <w:spacing w:before="40" w:after="40" w:line="220" w:lineRule="exact"/>
              <w:rPr>
                <w:sz w:val="18"/>
                <w:szCs w:val="18"/>
              </w:rPr>
            </w:pPr>
            <w:r w:rsidRPr="00472702">
              <w:rPr>
                <w:sz w:val="18"/>
                <w:szCs w:val="18"/>
              </w:rPr>
              <w:t>Индекс эффективности на</w:t>
            </w:r>
            <w:r w:rsidR="00467F26">
              <w:rPr>
                <w:sz w:val="18"/>
                <w:szCs w:val="18"/>
              </w:rPr>
              <w:t> </w:t>
            </w:r>
            <w:r w:rsidRPr="00472702">
              <w:rPr>
                <w:sz w:val="18"/>
                <w:szCs w:val="18"/>
              </w:rPr>
              <w:t>снегу</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0E39153" w14:textId="77777777" w:rsidR="002D1FC4" w:rsidRPr="00472702" w:rsidRDefault="002D1FC4" w:rsidP="00467F26">
            <w:pPr>
              <w:spacing w:before="40" w:after="40" w:line="220" w:lineRule="exact"/>
              <w:rPr>
                <w:i/>
                <w:sz w:val="18"/>
                <w:szCs w:val="18"/>
              </w:rPr>
            </w:pPr>
          </w:p>
        </w:tc>
        <w:tc>
          <w:tcPr>
            <w:tcW w:w="953" w:type="dxa"/>
            <w:tcBorders>
              <w:top w:val="single" w:sz="4" w:space="0" w:color="auto"/>
              <w:left w:val="single" w:sz="4" w:space="0" w:color="auto"/>
              <w:bottom w:val="single" w:sz="12" w:space="0" w:color="auto"/>
              <w:right w:val="single" w:sz="4" w:space="0" w:color="auto"/>
            </w:tcBorders>
            <w:shd w:val="clear" w:color="auto" w:fill="auto"/>
          </w:tcPr>
          <w:p w14:paraId="554ADC17" w14:textId="77777777" w:rsidR="002D1FC4" w:rsidRPr="00472702" w:rsidRDefault="002D1FC4" w:rsidP="00467F26">
            <w:pPr>
              <w:spacing w:before="40" w:after="40" w:line="220" w:lineRule="exact"/>
              <w:rPr>
                <w:sz w:val="18"/>
                <w:szCs w:val="18"/>
              </w:rPr>
            </w:pPr>
            <w:r w:rsidRPr="00472702">
              <w:rPr>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33EA4E60" w14:textId="77777777" w:rsidR="002D1FC4" w:rsidRPr="00472702" w:rsidRDefault="002D1FC4" w:rsidP="00467F26">
            <w:pPr>
              <w:spacing w:before="40" w:after="40" w:line="220" w:lineRule="exact"/>
              <w:rPr>
                <w:sz w:val="18"/>
                <w:szCs w:val="18"/>
              </w:rPr>
            </w:pPr>
          </w:p>
        </w:tc>
        <w:tc>
          <w:tcPr>
            <w:tcW w:w="1148" w:type="dxa"/>
            <w:tcBorders>
              <w:top w:val="single" w:sz="4" w:space="0" w:color="auto"/>
              <w:left w:val="single" w:sz="4" w:space="0" w:color="auto"/>
              <w:bottom w:val="single" w:sz="12" w:space="0" w:color="auto"/>
              <w:right w:val="single" w:sz="4" w:space="0" w:color="auto"/>
            </w:tcBorders>
            <w:shd w:val="clear" w:color="auto" w:fill="auto"/>
          </w:tcPr>
          <w:p w14:paraId="3ECD818E" w14:textId="77777777" w:rsidR="002D1FC4" w:rsidRPr="00472702" w:rsidRDefault="002D1FC4" w:rsidP="00467F26">
            <w:pPr>
              <w:spacing w:before="40" w:after="40" w:line="220" w:lineRule="exact"/>
              <w:rPr>
                <w:sz w:val="18"/>
                <w:szCs w:val="18"/>
              </w:rPr>
            </w:pPr>
          </w:p>
        </w:tc>
        <w:tc>
          <w:tcPr>
            <w:tcW w:w="103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6CF005C4" w14:textId="77777777" w:rsidR="002D1FC4" w:rsidRPr="00472702" w:rsidRDefault="002D1FC4" w:rsidP="00467F26">
            <w:pPr>
              <w:spacing w:before="40" w:after="40" w:line="220" w:lineRule="exact"/>
              <w:rPr>
                <w:sz w:val="18"/>
                <w:szCs w:val="18"/>
              </w:rPr>
            </w:pPr>
          </w:p>
        </w:tc>
      </w:tr>
    </w:tbl>
    <w:p w14:paraId="386152BE" w14:textId="77777777" w:rsidR="002D1FC4" w:rsidRPr="00472702" w:rsidRDefault="002D1FC4" w:rsidP="002D1FC4">
      <w:pPr>
        <w:spacing w:before="120" w:line="240" w:lineRule="auto"/>
        <w:ind w:left="1564" w:right="1134" w:hanging="232"/>
        <w:jc w:val="both"/>
        <w:rPr>
          <w:sz w:val="18"/>
          <w:szCs w:val="18"/>
        </w:rPr>
      </w:pPr>
      <w:r>
        <w:rPr>
          <w:sz w:val="18"/>
          <w:szCs w:val="18"/>
          <w:vertAlign w:val="superscript"/>
        </w:rPr>
        <w:t>3)</w:t>
      </w:r>
      <w:r w:rsidRPr="00472702">
        <w:rPr>
          <w:sz w:val="18"/>
          <w:szCs w:val="18"/>
        </w:rPr>
        <w:tab/>
        <w:t xml:space="preserve">Для шин C2 в соответствии с указанием давления в них, нанесенным на боковину, как это предусмотрено в пункте 4.1 настоящих Правил. </w:t>
      </w:r>
      <w:bookmarkEnd w:id="14"/>
    </w:p>
    <w:p w14:paraId="08B00F9B" w14:textId="77777777" w:rsidR="002D1FC4" w:rsidRPr="00472702" w:rsidRDefault="002D1FC4" w:rsidP="002D1FC4">
      <w:pPr>
        <w:spacing w:after="120" w:line="240" w:lineRule="auto"/>
        <w:ind w:left="1134" w:right="992"/>
        <w:jc w:val="right"/>
      </w:pPr>
      <w:r w:rsidRPr="00472702">
        <w:rPr>
          <w:sz w:val="18"/>
          <w:szCs w:val="18"/>
        </w:rPr>
        <w:t>…».</w:t>
      </w:r>
    </w:p>
    <w:p w14:paraId="6BDA1C1D" w14:textId="786F4631" w:rsidR="001D3516" w:rsidRPr="002D1FC4" w:rsidRDefault="002D1FC4" w:rsidP="002D1FC4">
      <w:pPr>
        <w:spacing w:before="240"/>
        <w:jc w:val="center"/>
        <w:rPr>
          <w:u w:val="single"/>
        </w:rPr>
      </w:pPr>
      <w:r w:rsidRPr="00472702">
        <w:rPr>
          <w:u w:val="single"/>
        </w:rPr>
        <w:tab/>
      </w:r>
      <w:r w:rsidRPr="00472702">
        <w:rPr>
          <w:u w:val="single"/>
        </w:rPr>
        <w:tab/>
      </w:r>
      <w:r w:rsidRPr="00472702">
        <w:rPr>
          <w:u w:val="single"/>
        </w:rPr>
        <w:tab/>
      </w:r>
    </w:p>
    <w:sectPr w:rsidR="001D3516" w:rsidRPr="002D1FC4" w:rsidSect="00C75EE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1A0E" w14:textId="77777777" w:rsidR="00881A03" w:rsidRPr="00A312BC" w:rsidRDefault="00881A03" w:rsidP="00A312BC"/>
  </w:endnote>
  <w:endnote w:type="continuationSeparator" w:id="0">
    <w:p w14:paraId="5425D00D" w14:textId="77777777" w:rsidR="00881A03" w:rsidRPr="00A312BC" w:rsidRDefault="00881A0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6524" w14:textId="3AA4158E" w:rsidR="00881A03" w:rsidRPr="00C75EEC" w:rsidRDefault="00881A03">
    <w:pPr>
      <w:pStyle w:val="a9"/>
    </w:pPr>
    <w:r w:rsidRPr="00C75EEC">
      <w:rPr>
        <w:b/>
        <w:sz w:val="18"/>
      </w:rPr>
      <w:fldChar w:fldCharType="begin"/>
    </w:r>
    <w:r w:rsidRPr="00C75EEC">
      <w:rPr>
        <w:b/>
        <w:sz w:val="18"/>
      </w:rPr>
      <w:instrText xml:space="preserve"> PAGE  \* MERGEFORMAT </w:instrText>
    </w:r>
    <w:r w:rsidRPr="00C75EEC">
      <w:rPr>
        <w:b/>
        <w:sz w:val="18"/>
      </w:rPr>
      <w:fldChar w:fldCharType="separate"/>
    </w:r>
    <w:r w:rsidRPr="00C75EEC">
      <w:rPr>
        <w:b/>
        <w:noProof/>
        <w:sz w:val="18"/>
      </w:rPr>
      <w:t>2</w:t>
    </w:r>
    <w:r w:rsidRPr="00C75EEC">
      <w:rPr>
        <w:b/>
        <w:sz w:val="18"/>
      </w:rPr>
      <w:fldChar w:fldCharType="end"/>
    </w:r>
    <w:r>
      <w:rPr>
        <w:b/>
        <w:sz w:val="18"/>
      </w:rPr>
      <w:tab/>
    </w:r>
    <w:r>
      <w:t>GE.21-18618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8FB0" w14:textId="39535705" w:rsidR="00881A03" w:rsidRPr="00C75EEC" w:rsidRDefault="00881A03" w:rsidP="00C75EEC">
    <w:pPr>
      <w:pStyle w:val="a9"/>
      <w:tabs>
        <w:tab w:val="clear" w:pos="9639"/>
        <w:tab w:val="right" w:pos="9638"/>
      </w:tabs>
      <w:rPr>
        <w:b/>
        <w:sz w:val="18"/>
      </w:rPr>
    </w:pPr>
    <w:r>
      <w:t>GE.21-18618</w:t>
    </w:r>
    <w:r>
      <w:tab/>
    </w:r>
    <w:r w:rsidRPr="00C75EEC">
      <w:rPr>
        <w:b/>
        <w:sz w:val="18"/>
      </w:rPr>
      <w:fldChar w:fldCharType="begin"/>
    </w:r>
    <w:r w:rsidRPr="00C75EEC">
      <w:rPr>
        <w:b/>
        <w:sz w:val="18"/>
      </w:rPr>
      <w:instrText xml:space="preserve"> PAGE  \* MERGEFORMAT </w:instrText>
    </w:r>
    <w:r w:rsidRPr="00C75EEC">
      <w:rPr>
        <w:b/>
        <w:sz w:val="18"/>
      </w:rPr>
      <w:fldChar w:fldCharType="separate"/>
    </w:r>
    <w:r w:rsidRPr="00C75EEC">
      <w:rPr>
        <w:b/>
        <w:noProof/>
        <w:sz w:val="18"/>
      </w:rPr>
      <w:t>3</w:t>
    </w:r>
    <w:r w:rsidRPr="00C75E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5FF3" w14:textId="4E1F949E" w:rsidR="00881A03" w:rsidRPr="00C75EEC" w:rsidRDefault="00881A03" w:rsidP="00C75EE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59DF469" wp14:editId="3AB8D63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21-18618  (R)</w:t>
    </w:r>
    <w:r>
      <w:rPr>
        <w:noProof/>
      </w:rPr>
      <w:drawing>
        <wp:anchor distT="0" distB="0" distL="114300" distR="114300" simplePos="0" relativeHeight="251659264" behindDoc="0" locked="0" layoutInCell="1" allowOverlap="1" wp14:anchorId="33797771" wp14:editId="2CD05C0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240122  </w:t>
    </w:r>
    <w:r w:rsidR="008C6CE8">
      <w:rPr>
        <w:lang w:val="en-US"/>
      </w:rPr>
      <w:t>0102</w:t>
    </w:r>
    <w:r>
      <w:rPr>
        <w:lang w:val="en-U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BBE4" w14:textId="77777777" w:rsidR="00881A03" w:rsidRPr="001075E9" w:rsidRDefault="00881A03" w:rsidP="001075E9">
      <w:pPr>
        <w:tabs>
          <w:tab w:val="right" w:pos="2155"/>
        </w:tabs>
        <w:spacing w:after="80" w:line="240" w:lineRule="auto"/>
        <w:ind w:left="680"/>
        <w:rPr>
          <w:u w:val="single"/>
        </w:rPr>
      </w:pPr>
      <w:r>
        <w:rPr>
          <w:u w:val="single"/>
        </w:rPr>
        <w:tab/>
      </w:r>
    </w:p>
  </w:footnote>
  <w:footnote w:type="continuationSeparator" w:id="0">
    <w:p w14:paraId="7E03C949" w14:textId="77777777" w:rsidR="00881A03" w:rsidRDefault="00881A03" w:rsidP="00407B78">
      <w:pPr>
        <w:tabs>
          <w:tab w:val="right" w:pos="2155"/>
        </w:tabs>
        <w:spacing w:after="80"/>
        <w:ind w:left="680"/>
        <w:rPr>
          <w:u w:val="single"/>
        </w:rPr>
      </w:pPr>
      <w:r>
        <w:rPr>
          <w:u w:val="single"/>
        </w:rPr>
        <w:tab/>
      </w:r>
    </w:p>
  </w:footnote>
  <w:footnote w:id="1">
    <w:p w14:paraId="4C27F89F" w14:textId="77777777" w:rsidR="00881A03" w:rsidRPr="00BD2189" w:rsidRDefault="00881A03" w:rsidP="00C75EEC">
      <w:pPr>
        <w:pStyle w:val="ae"/>
      </w:pPr>
      <w:r>
        <w:tab/>
      </w:r>
      <w:r w:rsidRPr="0007001B">
        <w:rPr>
          <w:sz w:val="20"/>
        </w:rPr>
        <w:t>*</w:t>
      </w:r>
      <w:r w:rsidRPr="0007001B">
        <w:tab/>
        <w:t>Прежние названия Соглашения:</w:t>
      </w:r>
      <w:r w:rsidRPr="00BD2189">
        <w:t xml:space="preserve"> </w:t>
      </w:r>
    </w:p>
    <w:p w14:paraId="3479C082" w14:textId="77777777" w:rsidR="00881A03" w:rsidRPr="0007001B" w:rsidRDefault="00881A03" w:rsidP="00C75EEC">
      <w:pPr>
        <w:pStyle w:val="ae"/>
        <w:rPr>
          <w:sz w:val="20"/>
        </w:rPr>
      </w:pPr>
      <w:r w:rsidRPr="0007001B">
        <w:tab/>
      </w:r>
      <w:r w:rsidRPr="0007001B">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3DDAFF69" w14:textId="77777777" w:rsidR="00881A03" w:rsidRPr="0007001B" w:rsidRDefault="00881A03" w:rsidP="00C75EEC">
      <w:pPr>
        <w:pStyle w:val="ae"/>
        <w:rPr>
          <w:sz w:val="12"/>
          <w:szCs w:val="12"/>
        </w:rPr>
      </w:pPr>
      <w:r w:rsidRPr="0007001B">
        <w:tab/>
      </w:r>
      <w:r w:rsidRPr="0007001B">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07001B">
        <w:t>октября 1995 года (</w:t>
      </w:r>
      <w:r w:rsidRPr="00E35FE2">
        <w:rPr>
          <w:szCs w:val="18"/>
        </w:rPr>
        <w:t>п</w:t>
      </w:r>
      <w:r w:rsidRPr="0007001B">
        <w:t>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A07A" w14:textId="30935229" w:rsidR="00881A03" w:rsidRDefault="00876D83">
    <w:pPr>
      <w:pStyle w:val="a6"/>
    </w:pPr>
    <w:r>
      <w:fldChar w:fldCharType="begin"/>
    </w:r>
    <w:r>
      <w:instrText xml:space="preserve"> TITLE  \* MERGEFORMAT </w:instrText>
    </w:r>
    <w:r>
      <w:fldChar w:fldCharType="separate"/>
    </w:r>
    <w:r>
      <w:t>E/ECE/324/Rev.2/Add.116/Rev.4/Amend.5</w:t>
    </w:r>
    <w:r>
      <w:fldChar w:fldCharType="end"/>
    </w:r>
    <w:r w:rsidR="00881A03">
      <w:br/>
    </w:r>
    <w:r>
      <w:fldChar w:fldCharType="begin"/>
    </w:r>
    <w:r>
      <w:instrText xml:space="preserve"> KEYWORDS  \* MERGEFORMAT </w:instrText>
    </w:r>
    <w:r>
      <w:fldChar w:fldCharType="separate"/>
    </w:r>
    <w:r>
      <w:t>E/ECE/TRANS/505/Rev.2/Add.116/Rev.4/Amend.5</w:t>
    </w:r>
    <w:r>
      <w:fldChar w:fldCharType="end"/>
    </w:r>
  </w:p>
  <w:p w14:paraId="3604A5B3" w14:textId="77777777" w:rsidR="00881A03" w:rsidRPr="002D1FC4" w:rsidRDefault="00881A03" w:rsidP="002D1FC4">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AFB2" w14:textId="3663F090" w:rsidR="00881A03" w:rsidRDefault="00876D83" w:rsidP="00C75EEC">
    <w:pPr>
      <w:pStyle w:val="a6"/>
      <w:jc w:val="right"/>
    </w:pPr>
    <w:r>
      <w:fldChar w:fldCharType="begin"/>
    </w:r>
    <w:r>
      <w:instrText xml:space="preserve"> TITLE  \* MERGEFORMAT </w:instrText>
    </w:r>
    <w:r>
      <w:fldChar w:fldCharType="separate"/>
    </w:r>
    <w:r>
      <w:t>E/ECE/324/Rev.2/Add.116/Rev.4/Amend.5</w:t>
    </w:r>
    <w:r>
      <w:fldChar w:fldCharType="end"/>
    </w:r>
    <w:r w:rsidR="00881A03">
      <w:br/>
    </w:r>
    <w:r>
      <w:fldChar w:fldCharType="begin"/>
    </w:r>
    <w:r>
      <w:instrText xml:space="preserve"> KEYWORDS  \* MERGEFORMAT </w:instrText>
    </w:r>
    <w:r>
      <w:fldChar w:fldCharType="separate"/>
    </w:r>
    <w:r>
      <w:t>E/ECE/TRANS/505/Rev.2/Add.116/Rev.4/Amend.5</w:t>
    </w:r>
    <w:r>
      <w:fldChar w:fldCharType="end"/>
    </w:r>
  </w:p>
  <w:p w14:paraId="4AC1EB6C" w14:textId="77777777" w:rsidR="00881A03" w:rsidRPr="002D1FC4" w:rsidRDefault="00881A03" w:rsidP="002D1FC4">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B9A0" w14:textId="77777777" w:rsidR="00881A03" w:rsidRDefault="00881A03" w:rsidP="00C75EE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4"/>
  </w:num>
  <w:num w:numId="4">
    <w:abstractNumId w:val="16"/>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9"/>
  </w:num>
  <w:num w:numId="18">
    <w:abstractNumId w:val="21"/>
  </w:num>
  <w:num w:numId="19">
    <w:abstractNumId w:val="24"/>
  </w:num>
  <w:num w:numId="20">
    <w:abstractNumId w:val="19"/>
  </w:num>
  <w:num w:numId="21">
    <w:abstractNumId w:val="21"/>
  </w:num>
  <w:num w:numId="22">
    <w:abstractNumId w:val="15"/>
  </w:num>
  <w:num w:numId="23">
    <w:abstractNumId w:val="26"/>
  </w:num>
  <w:num w:numId="24">
    <w:abstractNumId w:val="20"/>
  </w:num>
  <w:num w:numId="25">
    <w:abstractNumId w:val="23"/>
  </w:num>
  <w:num w:numId="26">
    <w:abstractNumId w:val="27"/>
  </w:num>
  <w:num w:numId="27">
    <w:abstractNumId w:val="12"/>
  </w:num>
  <w:num w:numId="28">
    <w:abstractNumId w:val="22"/>
  </w:num>
  <w:num w:numId="29">
    <w:abstractNumId w:val="13"/>
  </w:num>
  <w:num w:numId="30">
    <w:abstractNumId w:val="10"/>
  </w:num>
  <w:num w:numId="3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36"/>
    <w:rsid w:val="00033EE1"/>
    <w:rsid w:val="00042B72"/>
    <w:rsid w:val="000558BD"/>
    <w:rsid w:val="00063057"/>
    <w:rsid w:val="000870B0"/>
    <w:rsid w:val="000B57E7"/>
    <w:rsid w:val="000B6373"/>
    <w:rsid w:val="000B6D22"/>
    <w:rsid w:val="000E084C"/>
    <w:rsid w:val="000F09DF"/>
    <w:rsid w:val="000F61B2"/>
    <w:rsid w:val="000F6F41"/>
    <w:rsid w:val="00103473"/>
    <w:rsid w:val="001075E9"/>
    <w:rsid w:val="001316A1"/>
    <w:rsid w:val="00163927"/>
    <w:rsid w:val="00180183"/>
    <w:rsid w:val="0018024D"/>
    <w:rsid w:val="0018649F"/>
    <w:rsid w:val="00196389"/>
    <w:rsid w:val="001B3EF6"/>
    <w:rsid w:val="001C7A89"/>
    <w:rsid w:val="001D012C"/>
    <w:rsid w:val="001D3516"/>
    <w:rsid w:val="001E65A8"/>
    <w:rsid w:val="001F49C9"/>
    <w:rsid w:val="001F6C7D"/>
    <w:rsid w:val="0020092A"/>
    <w:rsid w:val="00205D9D"/>
    <w:rsid w:val="002A2EFC"/>
    <w:rsid w:val="002A7B4A"/>
    <w:rsid w:val="002C0E18"/>
    <w:rsid w:val="002D1FC4"/>
    <w:rsid w:val="002D5AAC"/>
    <w:rsid w:val="002E5067"/>
    <w:rsid w:val="002F405F"/>
    <w:rsid w:val="002F7EEC"/>
    <w:rsid w:val="00301299"/>
    <w:rsid w:val="003057FC"/>
    <w:rsid w:val="00307FB6"/>
    <w:rsid w:val="00317339"/>
    <w:rsid w:val="00322004"/>
    <w:rsid w:val="00330198"/>
    <w:rsid w:val="003402C2"/>
    <w:rsid w:val="00367BBA"/>
    <w:rsid w:val="00373BCE"/>
    <w:rsid w:val="003811F6"/>
    <w:rsid w:val="00381C24"/>
    <w:rsid w:val="00385FCE"/>
    <w:rsid w:val="003958D0"/>
    <w:rsid w:val="003A3669"/>
    <w:rsid w:val="003B00E5"/>
    <w:rsid w:val="003B658E"/>
    <w:rsid w:val="003B65A9"/>
    <w:rsid w:val="003E535E"/>
    <w:rsid w:val="00401B0F"/>
    <w:rsid w:val="00407B78"/>
    <w:rsid w:val="0041453E"/>
    <w:rsid w:val="00424203"/>
    <w:rsid w:val="00452493"/>
    <w:rsid w:val="00454E07"/>
    <w:rsid w:val="00467F26"/>
    <w:rsid w:val="00471B10"/>
    <w:rsid w:val="00472C5C"/>
    <w:rsid w:val="00491047"/>
    <w:rsid w:val="004B1DCF"/>
    <w:rsid w:val="004D541E"/>
    <w:rsid w:val="0050108D"/>
    <w:rsid w:val="00513081"/>
    <w:rsid w:val="00517901"/>
    <w:rsid w:val="00526683"/>
    <w:rsid w:val="00540EC2"/>
    <w:rsid w:val="00544141"/>
    <w:rsid w:val="005709E0"/>
    <w:rsid w:val="00572E19"/>
    <w:rsid w:val="005961C8"/>
    <w:rsid w:val="005A3535"/>
    <w:rsid w:val="005D7914"/>
    <w:rsid w:val="005E2B41"/>
    <w:rsid w:val="005F0B42"/>
    <w:rsid w:val="00681A10"/>
    <w:rsid w:val="006A1ED8"/>
    <w:rsid w:val="006B6A46"/>
    <w:rsid w:val="006C2031"/>
    <w:rsid w:val="006D461A"/>
    <w:rsid w:val="006E2B76"/>
    <w:rsid w:val="006E30E8"/>
    <w:rsid w:val="006E5645"/>
    <w:rsid w:val="006F35EE"/>
    <w:rsid w:val="007021FF"/>
    <w:rsid w:val="007052B4"/>
    <w:rsid w:val="00712895"/>
    <w:rsid w:val="00757357"/>
    <w:rsid w:val="007B5F92"/>
    <w:rsid w:val="007C4CE4"/>
    <w:rsid w:val="00825F8D"/>
    <w:rsid w:val="0083275D"/>
    <w:rsid w:val="00834B71"/>
    <w:rsid w:val="00840B43"/>
    <w:rsid w:val="0086445C"/>
    <w:rsid w:val="00870BDA"/>
    <w:rsid w:val="00876D83"/>
    <w:rsid w:val="0087764C"/>
    <w:rsid w:val="00881A03"/>
    <w:rsid w:val="00894693"/>
    <w:rsid w:val="0089544F"/>
    <w:rsid w:val="008A08D7"/>
    <w:rsid w:val="008A697B"/>
    <w:rsid w:val="008B43EB"/>
    <w:rsid w:val="008B6909"/>
    <w:rsid w:val="008C1A9B"/>
    <w:rsid w:val="008C6CE8"/>
    <w:rsid w:val="008D7B78"/>
    <w:rsid w:val="00906890"/>
    <w:rsid w:val="00911BE4"/>
    <w:rsid w:val="00943923"/>
    <w:rsid w:val="00951972"/>
    <w:rsid w:val="009608F3"/>
    <w:rsid w:val="009A24AC"/>
    <w:rsid w:val="009A7236"/>
    <w:rsid w:val="009D084C"/>
    <w:rsid w:val="009D530B"/>
    <w:rsid w:val="009F307A"/>
    <w:rsid w:val="009F39CF"/>
    <w:rsid w:val="00A04E47"/>
    <w:rsid w:val="00A312BC"/>
    <w:rsid w:val="00A3519C"/>
    <w:rsid w:val="00A55AF6"/>
    <w:rsid w:val="00A84021"/>
    <w:rsid w:val="00A84D35"/>
    <w:rsid w:val="00A917B3"/>
    <w:rsid w:val="00AA0E41"/>
    <w:rsid w:val="00AB4B51"/>
    <w:rsid w:val="00AC3DF0"/>
    <w:rsid w:val="00B10CC7"/>
    <w:rsid w:val="00B539E7"/>
    <w:rsid w:val="00B62458"/>
    <w:rsid w:val="00B7467B"/>
    <w:rsid w:val="00B82566"/>
    <w:rsid w:val="00B905DE"/>
    <w:rsid w:val="00BB7B85"/>
    <w:rsid w:val="00BC18B2"/>
    <w:rsid w:val="00BC4F55"/>
    <w:rsid w:val="00BD33EE"/>
    <w:rsid w:val="00BE16D1"/>
    <w:rsid w:val="00BF413C"/>
    <w:rsid w:val="00C106D6"/>
    <w:rsid w:val="00C17E92"/>
    <w:rsid w:val="00C60F0C"/>
    <w:rsid w:val="00C75EEC"/>
    <w:rsid w:val="00C805C9"/>
    <w:rsid w:val="00C81C27"/>
    <w:rsid w:val="00C92939"/>
    <w:rsid w:val="00C94DAC"/>
    <w:rsid w:val="00CA1679"/>
    <w:rsid w:val="00CB151C"/>
    <w:rsid w:val="00CB58E1"/>
    <w:rsid w:val="00CB6A46"/>
    <w:rsid w:val="00CE073C"/>
    <w:rsid w:val="00CE5A1A"/>
    <w:rsid w:val="00CE643B"/>
    <w:rsid w:val="00CF55F6"/>
    <w:rsid w:val="00D06023"/>
    <w:rsid w:val="00D33D63"/>
    <w:rsid w:val="00D3662A"/>
    <w:rsid w:val="00D90028"/>
    <w:rsid w:val="00D90138"/>
    <w:rsid w:val="00D941F0"/>
    <w:rsid w:val="00DA7EEA"/>
    <w:rsid w:val="00DB64B5"/>
    <w:rsid w:val="00DD4D3A"/>
    <w:rsid w:val="00DF71B9"/>
    <w:rsid w:val="00E16204"/>
    <w:rsid w:val="00E73F76"/>
    <w:rsid w:val="00E74E9E"/>
    <w:rsid w:val="00EA2C9F"/>
    <w:rsid w:val="00EB1EAF"/>
    <w:rsid w:val="00ED0BDA"/>
    <w:rsid w:val="00ED1CFC"/>
    <w:rsid w:val="00ED647F"/>
    <w:rsid w:val="00EE1156"/>
    <w:rsid w:val="00EE5B79"/>
    <w:rsid w:val="00EF1360"/>
    <w:rsid w:val="00EF3220"/>
    <w:rsid w:val="00F03EFE"/>
    <w:rsid w:val="00F228E1"/>
    <w:rsid w:val="00F22EB5"/>
    <w:rsid w:val="00F4713D"/>
    <w:rsid w:val="00F94155"/>
    <w:rsid w:val="00F97808"/>
    <w:rsid w:val="00F9783F"/>
    <w:rsid w:val="00FD2EF7"/>
    <w:rsid w:val="00FE447E"/>
    <w:rsid w:val="00FF45B3"/>
    <w:rsid w:val="00FF4A9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24185"/>
  <w15:docId w15:val="{6D8AEF81-3326-4256-B32F-2EEF95D9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BB7B8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E74E9E"/>
    <w:pPr>
      <w:keepNext/>
      <w:numPr>
        <w:ilvl w:val="1"/>
        <w:numId w:val="24"/>
      </w:numPr>
      <w:outlineLvl w:val="1"/>
    </w:pPr>
    <w:rPr>
      <w:rFonts w:cs="Arial"/>
      <w:bCs/>
      <w:iCs/>
      <w:szCs w:val="28"/>
    </w:rPr>
  </w:style>
  <w:style w:type="paragraph" w:styleId="3">
    <w:name w:val="heading 3"/>
    <w:basedOn w:val="a0"/>
    <w:next w:val="a0"/>
    <w:qFormat/>
    <w:rsid w:val="00E74E9E"/>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E74E9E"/>
    <w:pPr>
      <w:keepNext/>
      <w:numPr>
        <w:ilvl w:val="3"/>
        <w:numId w:val="24"/>
      </w:numPr>
      <w:spacing w:before="240" w:after="60"/>
      <w:outlineLvl w:val="3"/>
    </w:pPr>
    <w:rPr>
      <w:b/>
      <w:bCs/>
      <w:sz w:val="28"/>
      <w:szCs w:val="28"/>
    </w:rPr>
  </w:style>
  <w:style w:type="paragraph" w:styleId="5">
    <w:name w:val="heading 5"/>
    <w:basedOn w:val="a0"/>
    <w:next w:val="a0"/>
    <w:qFormat/>
    <w:rsid w:val="00E74E9E"/>
    <w:pPr>
      <w:numPr>
        <w:ilvl w:val="4"/>
        <w:numId w:val="24"/>
      </w:numPr>
      <w:spacing w:before="240" w:after="60"/>
      <w:outlineLvl w:val="4"/>
    </w:pPr>
    <w:rPr>
      <w:b/>
      <w:bCs/>
      <w:i/>
      <w:iCs/>
      <w:sz w:val="26"/>
      <w:szCs w:val="26"/>
    </w:rPr>
  </w:style>
  <w:style w:type="paragraph" w:styleId="6">
    <w:name w:val="heading 6"/>
    <w:basedOn w:val="a0"/>
    <w:next w:val="a0"/>
    <w:qFormat/>
    <w:rsid w:val="00E74E9E"/>
    <w:pPr>
      <w:numPr>
        <w:ilvl w:val="5"/>
        <w:numId w:val="24"/>
      </w:numPr>
      <w:spacing w:before="240" w:after="60"/>
      <w:outlineLvl w:val="5"/>
    </w:pPr>
    <w:rPr>
      <w:b/>
      <w:bCs/>
      <w:sz w:val="22"/>
    </w:rPr>
  </w:style>
  <w:style w:type="paragraph" w:styleId="7">
    <w:name w:val="heading 7"/>
    <w:basedOn w:val="a0"/>
    <w:next w:val="a0"/>
    <w:qFormat/>
    <w:rsid w:val="00E74E9E"/>
    <w:pPr>
      <w:numPr>
        <w:ilvl w:val="6"/>
        <w:numId w:val="24"/>
      </w:numPr>
      <w:spacing w:before="240" w:after="60"/>
      <w:outlineLvl w:val="6"/>
    </w:pPr>
    <w:rPr>
      <w:sz w:val="24"/>
      <w:szCs w:val="24"/>
    </w:rPr>
  </w:style>
  <w:style w:type="paragraph" w:styleId="8">
    <w:name w:val="heading 8"/>
    <w:basedOn w:val="a0"/>
    <w:next w:val="a0"/>
    <w:qFormat/>
    <w:rsid w:val="00E74E9E"/>
    <w:pPr>
      <w:numPr>
        <w:ilvl w:val="7"/>
        <w:numId w:val="24"/>
      </w:numPr>
      <w:spacing w:before="240" w:after="60"/>
      <w:outlineLvl w:val="7"/>
    </w:pPr>
    <w:rPr>
      <w:i/>
      <w:iCs/>
      <w:sz w:val="24"/>
      <w:szCs w:val="24"/>
    </w:rPr>
  </w:style>
  <w:style w:type="paragraph" w:styleId="9">
    <w:name w:val="heading 9"/>
    <w:basedOn w:val="a0"/>
    <w:next w:val="a0"/>
    <w:qFormat/>
    <w:rsid w:val="00E74E9E"/>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74E9E"/>
    <w:pPr>
      <w:spacing w:line="240" w:lineRule="auto"/>
    </w:pPr>
    <w:rPr>
      <w:rFonts w:ascii="Tahoma" w:hAnsi="Tahoma" w:cs="Tahoma"/>
      <w:sz w:val="16"/>
      <w:szCs w:val="16"/>
    </w:rPr>
  </w:style>
  <w:style w:type="character" w:customStyle="1" w:styleId="a5">
    <w:name w:val="Текст выноски Знак"/>
    <w:basedOn w:val="a1"/>
    <w:link w:val="a4"/>
    <w:rsid w:val="0041453E"/>
    <w:rPr>
      <w:rFonts w:ascii="Tahoma" w:eastAsiaTheme="minorHAnsi" w:hAnsi="Tahoma" w:cs="Tahoma"/>
      <w:sz w:val="16"/>
      <w:szCs w:val="16"/>
      <w:lang w:val="ru-RU" w:eastAsia="en-US"/>
    </w:rPr>
  </w:style>
  <w:style w:type="paragraph" w:customStyle="1" w:styleId="HMG">
    <w:name w:val="_ H __M_G"/>
    <w:basedOn w:val="a0"/>
    <w:next w:val="a0"/>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BB7B85"/>
    <w:rPr>
      <w:b/>
      <w:sz w:val="18"/>
      <w:lang w:val="en-GB" w:eastAsia="ru-RU"/>
    </w:rPr>
  </w:style>
  <w:style w:type="character" w:styleId="a8">
    <w:name w:val="page number"/>
    <w:aliases w:val="7_G"/>
    <w:basedOn w:val="a1"/>
    <w:qFormat/>
    <w:rsid w:val="00BB7B85"/>
    <w:rPr>
      <w:rFonts w:ascii="Times New Roman" w:hAnsi="Times New Roman"/>
      <w:b/>
      <w:sz w:val="18"/>
    </w:rPr>
  </w:style>
  <w:style w:type="paragraph" w:styleId="a9">
    <w:name w:val="footer"/>
    <w:aliases w:val="3_G"/>
    <w:basedOn w:val="a0"/>
    <w:link w:val="aa"/>
    <w:qFormat/>
    <w:rsid w:val="00BB7B8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BB7B85"/>
    <w:rPr>
      <w:sz w:val="16"/>
      <w:lang w:val="en-GB" w:eastAsia="ru-RU"/>
    </w:rPr>
  </w:style>
  <w:style w:type="character" w:styleId="ab">
    <w:name w:val="footnote reference"/>
    <w:aliases w:val="4_G,(Footnote Reference),-E Fußnotenzeichen,BVI fnr, BVI fnr,Footnote symbol,Footnote,Footnote Reference Superscript,SUPERS,Fußnotenzeichen"/>
    <w:basedOn w:val="a1"/>
    <w:uiPriority w:val="99"/>
    <w:qFormat/>
    <w:rsid w:val="00BB7B85"/>
    <w:rPr>
      <w:rFonts w:ascii="Times New Roman" w:hAnsi="Times New Roman"/>
      <w:dstrike w:val="0"/>
      <w:sz w:val="18"/>
      <w:vertAlign w:val="superscript"/>
    </w:rPr>
  </w:style>
  <w:style w:type="character" w:styleId="ac">
    <w:name w:val="endnote reference"/>
    <w:aliases w:val="1_G"/>
    <w:basedOn w:val="ab"/>
    <w:qFormat/>
    <w:rsid w:val="00BB7B85"/>
    <w:rPr>
      <w:rFonts w:ascii="Times New Roman" w:hAnsi="Times New Roman"/>
      <w:dstrike w:val="0"/>
      <w:sz w:val="18"/>
      <w:vertAlign w:val="superscript"/>
    </w:rPr>
  </w:style>
  <w:style w:type="table" w:styleId="ad">
    <w:name w:val="Table Grid"/>
    <w:basedOn w:val="a2"/>
    <w:uiPriority w:val="3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ußnotentext,Footnote Text Char,5_GR,_GR,-E Fußnotentext,footnote text,Fußnotentext Ursprung,Footnote Text Char Char Char Char,Footnote Text1,Footnote Text Char Char Char,Fußnotentext Char Char,Fußn"/>
    <w:basedOn w:val="a0"/>
    <w:link w:val="af"/>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ußnotentext Знак,Footnote Text Char Знак,5_GR Знак,_GR Знак,-E Fußnotentext Знак,footnote text Знак,Fußnotentext Ursprung Знак,Footnote Text Char Char Char Char Знак,Footnote Text1 Знак,Fußn Знак"/>
    <w:basedOn w:val="a1"/>
    <w:link w:val="ae"/>
    <w:rsid w:val="00BB7B85"/>
    <w:rPr>
      <w:sz w:val="18"/>
      <w:lang w:val="ru-RU" w:eastAsia="ru-RU"/>
    </w:rPr>
  </w:style>
  <w:style w:type="paragraph" w:styleId="af0">
    <w:name w:val="endnote text"/>
    <w:aliases w:val="2_G"/>
    <w:basedOn w:val="ae"/>
    <w:link w:val="af1"/>
    <w:qFormat/>
    <w:rsid w:val="00BB7B85"/>
  </w:style>
  <w:style w:type="character" w:customStyle="1" w:styleId="af1">
    <w:name w:val="Текст концевой сноски Знак"/>
    <w:aliases w:val="2_G Знак"/>
    <w:basedOn w:val="a1"/>
    <w:link w:val="af0"/>
    <w:rsid w:val="00BB7B85"/>
    <w:rPr>
      <w:sz w:val="18"/>
      <w:lang w:val="ru-RU" w:eastAsia="ru-RU"/>
    </w:rPr>
  </w:style>
  <w:style w:type="character" w:customStyle="1" w:styleId="10">
    <w:name w:val="Заголовок 1 Знак"/>
    <w:aliases w:val="Table_G Знак,h1 Знак"/>
    <w:basedOn w:val="a1"/>
    <w:link w:val="1"/>
    <w:rsid w:val="00BB7B85"/>
    <w:rPr>
      <w:rFonts w:cs="Arial"/>
      <w:b/>
      <w:bCs/>
      <w:szCs w:val="32"/>
      <w:lang w:val="ru-RU" w:eastAsia="ru-RU"/>
    </w:rPr>
  </w:style>
  <w:style w:type="character" w:styleId="af2">
    <w:name w:val="FollowedHyperlink"/>
    <w:basedOn w:val="a1"/>
    <w:rsid w:val="00BB7B85"/>
    <w:rPr>
      <w:color w:val="800080" w:themeColor="followedHyperlink"/>
      <w:u w:val="none"/>
    </w:rPr>
  </w:style>
  <w:style w:type="character" w:styleId="af3">
    <w:name w:val="Hyperlink"/>
    <w:basedOn w:val="a1"/>
    <w:rsid w:val="00BB7B85"/>
    <w:rPr>
      <w:color w:val="0000FF" w:themeColor="hyperlink"/>
      <w:u w:val="none"/>
    </w:rPr>
  </w:style>
  <w:style w:type="character" w:customStyle="1" w:styleId="HChGChar">
    <w:name w:val="_ H _Ch_G Char"/>
    <w:link w:val="HChG"/>
    <w:rsid w:val="00C75EEC"/>
    <w:rPr>
      <w:b/>
      <w:sz w:val="28"/>
      <w:lang w:val="ru-RU" w:eastAsia="ru-RU"/>
    </w:rPr>
  </w:style>
  <w:style w:type="character" w:customStyle="1" w:styleId="SingleTxtGChar">
    <w:name w:val="_ Single Txt_G Char"/>
    <w:link w:val="SingleTxtG"/>
    <w:qFormat/>
    <w:rsid w:val="00C75EEC"/>
    <w:rPr>
      <w:lang w:val="ru-RU" w:eastAsia="en-US"/>
    </w:rPr>
  </w:style>
  <w:style w:type="paragraph" w:customStyle="1" w:styleId="SingleTxtGR">
    <w:name w:val="_ Single Txt_GR"/>
    <w:basedOn w:val="a0"/>
    <w:link w:val="SingleTxtGR0"/>
    <w:qFormat/>
    <w:rsid w:val="00C75EEC"/>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C75EEC"/>
    <w:rPr>
      <w:spacing w:val="4"/>
      <w:w w:val="103"/>
      <w:kern w:val="14"/>
      <w:lang w:val="ru-RU" w:eastAsia="en-US"/>
    </w:rPr>
  </w:style>
  <w:style w:type="character" w:customStyle="1" w:styleId="H1GChar">
    <w:name w:val="_ H_1_G Char"/>
    <w:link w:val="H1G"/>
    <w:rsid w:val="00C75EEC"/>
    <w:rPr>
      <w:b/>
      <w:sz w:val="24"/>
      <w:lang w:val="ru-RU" w:eastAsia="ru-RU"/>
    </w:rPr>
  </w:style>
  <w:style w:type="paragraph" w:customStyle="1" w:styleId="HChGR">
    <w:name w:val="_ H _Ch_GR"/>
    <w:basedOn w:val="a0"/>
    <w:next w:val="a0"/>
    <w:qFormat/>
    <w:rsid w:val="00C75EEC"/>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a0"/>
    <w:next w:val="a0"/>
    <w:qFormat/>
    <w:rsid w:val="00C75EEC"/>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styleId="af4">
    <w:name w:val="Body Text"/>
    <w:basedOn w:val="a0"/>
    <w:next w:val="a0"/>
    <w:link w:val="af5"/>
    <w:semiHidden/>
    <w:rsid w:val="002D1FC4"/>
    <w:rPr>
      <w:rFonts w:eastAsiaTheme="minorEastAsia" w:cs="Times New Roman"/>
      <w:szCs w:val="20"/>
      <w:lang w:val="en-GB"/>
    </w:rPr>
  </w:style>
  <w:style w:type="character" w:customStyle="1" w:styleId="af5">
    <w:name w:val="Основной текст Знак"/>
    <w:basedOn w:val="a1"/>
    <w:link w:val="af4"/>
    <w:semiHidden/>
    <w:rsid w:val="002D1FC4"/>
    <w:rPr>
      <w:rFonts w:eastAsiaTheme="minorEastAsia"/>
      <w:lang w:val="en-GB" w:eastAsia="en-US"/>
    </w:rPr>
  </w:style>
  <w:style w:type="paragraph" w:customStyle="1" w:styleId="Tablebody">
    <w:name w:val="Table body"/>
    <w:basedOn w:val="a0"/>
    <w:link w:val="TablebodyChar"/>
    <w:rsid w:val="002D1FC4"/>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cs="Times New Roman"/>
      <w:lang w:val="en-GB"/>
    </w:rPr>
  </w:style>
  <w:style w:type="paragraph" w:customStyle="1" w:styleId="Tableheader">
    <w:name w:val="Table header"/>
    <w:basedOn w:val="Tablebody"/>
    <w:rsid w:val="002D1FC4"/>
  </w:style>
  <w:style w:type="character" w:customStyle="1" w:styleId="TablebodyChar">
    <w:name w:val="Table body Char"/>
    <w:basedOn w:val="a1"/>
    <w:link w:val="Tablebody"/>
    <w:rsid w:val="002D1FC4"/>
    <w:rPr>
      <w:rFonts w:ascii="Cambria" w:eastAsia="Calibri" w:hAnsi="Cambria"/>
      <w:szCs w:val="22"/>
      <w:lang w:val="en-GB" w:eastAsia="en-US"/>
    </w:rPr>
  </w:style>
  <w:style w:type="paragraph" w:customStyle="1" w:styleId="ParNoG">
    <w:name w:val="_ParNo_G"/>
    <w:basedOn w:val="SingleTxtG"/>
    <w:qFormat/>
    <w:rsid w:val="002D1FC4"/>
    <w:pPr>
      <w:tabs>
        <w:tab w:val="clear" w:pos="2268"/>
        <w:tab w:val="clear" w:pos="2835"/>
        <w:tab w:val="num" w:pos="1701"/>
      </w:tabs>
      <w:suppressAutoHyphens w:val="0"/>
    </w:pPr>
    <w:rPr>
      <w:lang w:val="en-GB" w:eastAsia="fr-FR"/>
    </w:rPr>
  </w:style>
  <w:style w:type="character" w:customStyle="1" w:styleId="FootnoteTextChar1">
    <w:name w:val="Footnote Text Char1"/>
    <w:aliases w:val="5_G Char1,Footnote Text Char Char,Fußnotentext Char"/>
    <w:locked/>
    <w:rsid w:val="002D1FC4"/>
    <w:rPr>
      <w:sz w:val="18"/>
      <w:lang w:val="en-GB" w:eastAsia="en-US" w:bidi="ar-SA"/>
    </w:rPr>
  </w:style>
  <w:style w:type="paragraph" w:customStyle="1" w:styleId="para">
    <w:name w:val="para"/>
    <w:basedOn w:val="a0"/>
    <w:link w:val="paraChar"/>
    <w:qFormat/>
    <w:rsid w:val="002D1FC4"/>
    <w:pPr>
      <w:spacing w:after="120"/>
      <w:ind w:left="2268" w:right="1134" w:hanging="1134"/>
      <w:jc w:val="both"/>
    </w:pPr>
    <w:rPr>
      <w:rFonts w:eastAsia="Times New Roman" w:cs="Times New Roman"/>
      <w:szCs w:val="20"/>
      <w:lang w:val="en-GB"/>
    </w:rPr>
  </w:style>
  <w:style w:type="character" w:customStyle="1" w:styleId="paraChar">
    <w:name w:val="para Char"/>
    <w:link w:val="para"/>
    <w:rsid w:val="002D1FC4"/>
    <w:rPr>
      <w:lang w:val="en-GB" w:eastAsia="en-US"/>
    </w:rPr>
  </w:style>
  <w:style w:type="paragraph" w:customStyle="1" w:styleId="notessoustab">
    <w:name w:val="notes sous tab"/>
    <w:basedOn w:val="a0"/>
    <w:qFormat/>
    <w:rsid w:val="002D1FC4"/>
    <w:pPr>
      <w:widowControl w:val="0"/>
      <w:tabs>
        <w:tab w:val="left" w:pos="851"/>
      </w:tabs>
      <w:suppressAutoHyphens w:val="0"/>
      <w:autoSpaceDE w:val="0"/>
      <w:autoSpaceDN w:val="0"/>
      <w:adjustRightInd w:val="0"/>
      <w:spacing w:line="240" w:lineRule="auto"/>
      <w:ind w:left="567" w:hanging="567"/>
      <w:jc w:val="both"/>
    </w:pPr>
    <w:rPr>
      <w:rFonts w:eastAsia="Times New Roman" w:cs="Times New Roman"/>
      <w:szCs w:val="20"/>
      <w:lang w:val="fr-FR"/>
    </w:rPr>
  </w:style>
  <w:style w:type="paragraph" w:customStyle="1" w:styleId="af6">
    <w:name w:val="(a)"/>
    <w:basedOn w:val="a0"/>
    <w:qFormat/>
    <w:rsid w:val="002D1FC4"/>
    <w:pPr>
      <w:spacing w:after="120"/>
      <w:ind w:left="2835" w:right="1134" w:hanging="567"/>
      <w:jc w:val="both"/>
    </w:pPr>
    <w:rPr>
      <w:rFonts w:eastAsia="Times New Roman" w:cs="Times New Roman"/>
      <w:szCs w:val="20"/>
      <w:lang w:val="en-GB"/>
    </w:rPr>
  </w:style>
  <w:style w:type="character" w:styleId="af7">
    <w:name w:val="annotation reference"/>
    <w:basedOn w:val="a1"/>
    <w:unhideWhenUsed/>
    <w:rsid w:val="002D1FC4"/>
    <w:rPr>
      <w:sz w:val="16"/>
      <w:szCs w:val="16"/>
    </w:rPr>
  </w:style>
  <w:style w:type="paragraph" w:styleId="af8">
    <w:name w:val="annotation text"/>
    <w:basedOn w:val="a0"/>
    <w:link w:val="af9"/>
    <w:uiPriority w:val="99"/>
    <w:unhideWhenUsed/>
    <w:rsid w:val="002D1FC4"/>
    <w:pPr>
      <w:spacing w:line="240" w:lineRule="auto"/>
    </w:pPr>
    <w:rPr>
      <w:rFonts w:eastAsia="Times New Roman" w:cs="Times New Roman"/>
      <w:szCs w:val="20"/>
      <w:lang w:val="en-GB" w:eastAsia="fr-FR"/>
    </w:rPr>
  </w:style>
  <w:style w:type="character" w:customStyle="1" w:styleId="af9">
    <w:name w:val="Текст примечания Знак"/>
    <w:basedOn w:val="a1"/>
    <w:link w:val="af8"/>
    <w:uiPriority w:val="99"/>
    <w:rsid w:val="002D1FC4"/>
    <w:rPr>
      <w:lang w:val="en-GB" w:eastAsia="fr-FR"/>
    </w:rPr>
  </w:style>
  <w:style w:type="paragraph" w:styleId="afa">
    <w:name w:val="annotation subject"/>
    <w:basedOn w:val="af8"/>
    <w:next w:val="af8"/>
    <w:link w:val="afb"/>
    <w:semiHidden/>
    <w:unhideWhenUsed/>
    <w:rsid w:val="002D1FC4"/>
    <w:rPr>
      <w:b/>
      <w:bCs/>
    </w:rPr>
  </w:style>
  <w:style w:type="character" w:customStyle="1" w:styleId="afb">
    <w:name w:val="Тема примечания Знак"/>
    <w:basedOn w:val="af9"/>
    <w:link w:val="afa"/>
    <w:semiHidden/>
    <w:rsid w:val="002D1FC4"/>
    <w:rPr>
      <w:b/>
      <w:bCs/>
      <w:lang w:val="en-GB" w:eastAsia="fr-FR"/>
    </w:rPr>
  </w:style>
  <w:style w:type="paragraph" w:styleId="afc">
    <w:name w:val="Revision"/>
    <w:hidden/>
    <w:uiPriority w:val="99"/>
    <w:semiHidden/>
    <w:rsid w:val="002D1FC4"/>
    <w:rPr>
      <w:lang w:val="en-GB" w:eastAsia="fr-FR"/>
    </w:rPr>
  </w:style>
  <w:style w:type="paragraph" w:styleId="afd">
    <w:name w:val="List Paragraph"/>
    <w:basedOn w:val="a0"/>
    <w:uiPriority w:val="34"/>
    <w:qFormat/>
    <w:rsid w:val="002D1FC4"/>
    <w:pPr>
      <w:suppressAutoHyphens w:val="0"/>
      <w:spacing w:line="240" w:lineRule="auto"/>
      <w:ind w:left="720"/>
      <w:contextualSpacing/>
    </w:pPr>
    <w:rPr>
      <w:rFonts w:eastAsia="SimSun" w:cs="Times New Roman"/>
      <w:sz w:val="24"/>
      <w:szCs w:val="24"/>
      <w:lang w:val="en-GB" w:eastAsia="en-GB"/>
    </w:rPr>
  </w:style>
  <w:style w:type="paragraph" w:customStyle="1" w:styleId="Default">
    <w:name w:val="Default"/>
    <w:rsid w:val="002D1FC4"/>
    <w:pPr>
      <w:autoSpaceDE w:val="0"/>
      <w:autoSpaceDN w:val="0"/>
      <w:adjustRightInd w:val="0"/>
    </w:pPr>
    <w:rPr>
      <w:rFonts w:eastAsia="SimSun"/>
      <w:color w:val="000000"/>
      <w:sz w:val="24"/>
      <w:szCs w:val="24"/>
      <w:lang w:val="en-US" w:eastAsia="zh-CN"/>
    </w:rPr>
  </w:style>
  <w:style w:type="paragraph" w:styleId="afe">
    <w:name w:val="Plain Text"/>
    <w:basedOn w:val="a0"/>
    <w:link w:val="aff"/>
    <w:semiHidden/>
    <w:rsid w:val="002D1FC4"/>
    <w:rPr>
      <w:rFonts w:eastAsiaTheme="minorEastAsia" w:cs="Courier New"/>
      <w:szCs w:val="20"/>
      <w:lang w:val="en-GB"/>
    </w:rPr>
  </w:style>
  <w:style w:type="character" w:customStyle="1" w:styleId="aff">
    <w:name w:val="Текст Знак"/>
    <w:basedOn w:val="a1"/>
    <w:link w:val="afe"/>
    <w:semiHidden/>
    <w:rsid w:val="002D1FC4"/>
    <w:rPr>
      <w:rFonts w:eastAsiaTheme="minorEastAsia" w:cs="Courier New"/>
      <w:lang w:val="en-GB" w:eastAsia="en-US"/>
    </w:rPr>
  </w:style>
  <w:style w:type="paragraph" w:styleId="aff0">
    <w:name w:val="Body Text Indent"/>
    <w:basedOn w:val="a0"/>
    <w:link w:val="aff1"/>
    <w:semiHidden/>
    <w:rsid w:val="002D1FC4"/>
    <w:pPr>
      <w:spacing w:after="120"/>
      <w:ind w:left="283"/>
    </w:pPr>
    <w:rPr>
      <w:rFonts w:eastAsiaTheme="minorEastAsia" w:cs="Times New Roman"/>
      <w:szCs w:val="20"/>
      <w:lang w:val="en-GB"/>
    </w:rPr>
  </w:style>
  <w:style w:type="character" w:customStyle="1" w:styleId="aff1">
    <w:name w:val="Основной текст с отступом Знак"/>
    <w:basedOn w:val="a1"/>
    <w:link w:val="aff0"/>
    <w:semiHidden/>
    <w:rsid w:val="002D1FC4"/>
    <w:rPr>
      <w:rFonts w:eastAsiaTheme="minorEastAsia"/>
      <w:lang w:val="en-GB" w:eastAsia="en-US"/>
    </w:rPr>
  </w:style>
  <w:style w:type="paragraph" w:styleId="aff2">
    <w:name w:val="Block Text"/>
    <w:basedOn w:val="a0"/>
    <w:semiHidden/>
    <w:rsid w:val="002D1FC4"/>
    <w:pPr>
      <w:ind w:left="1440" w:right="1440"/>
    </w:pPr>
    <w:rPr>
      <w:rFonts w:eastAsiaTheme="minorEastAsia" w:cs="Times New Roman"/>
      <w:szCs w:val="20"/>
      <w:lang w:val="en-GB"/>
    </w:rPr>
  </w:style>
  <w:style w:type="character" w:styleId="aff3">
    <w:name w:val="line number"/>
    <w:semiHidden/>
    <w:rsid w:val="002D1FC4"/>
    <w:rPr>
      <w:sz w:val="14"/>
    </w:rPr>
  </w:style>
  <w:style w:type="numbering" w:styleId="111111">
    <w:name w:val="Outline List 2"/>
    <w:basedOn w:val="a3"/>
    <w:semiHidden/>
    <w:rsid w:val="002D1FC4"/>
    <w:pPr>
      <w:numPr>
        <w:numId w:val="28"/>
      </w:numPr>
    </w:pPr>
  </w:style>
  <w:style w:type="numbering" w:styleId="1ai">
    <w:name w:val="Outline List 1"/>
    <w:basedOn w:val="a3"/>
    <w:semiHidden/>
    <w:rsid w:val="002D1FC4"/>
    <w:pPr>
      <w:numPr>
        <w:numId w:val="29"/>
      </w:numPr>
    </w:pPr>
  </w:style>
  <w:style w:type="numbering" w:styleId="a">
    <w:name w:val="Outline List 3"/>
    <w:basedOn w:val="a3"/>
    <w:semiHidden/>
    <w:rsid w:val="002D1FC4"/>
    <w:pPr>
      <w:numPr>
        <w:numId w:val="30"/>
      </w:numPr>
    </w:pPr>
  </w:style>
  <w:style w:type="paragraph" w:styleId="20">
    <w:name w:val="Body Text 2"/>
    <w:basedOn w:val="a0"/>
    <w:link w:val="21"/>
    <w:semiHidden/>
    <w:rsid w:val="002D1FC4"/>
    <w:pPr>
      <w:spacing w:after="120" w:line="480" w:lineRule="auto"/>
    </w:pPr>
    <w:rPr>
      <w:rFonts w:eastAsiaTheme="minorEastAsia" w:cs="Times New Roman"/>
      <w:szCs w:val="20"/>
      <w:lang w:val="en-GB"/>
    </w:rPr>
  </w:style>
  <w:style w:type="character" w:customStyle="1" w:styleId="21">
    <w:name w:val="Основной текст 2 Знак"/>
    <w:basedOn w:val="a1"/>
    <w:link w:val="20"/>
    <w:semiHidden/>
    <w:rsid w:val="002D1FC4"/>
    <w:rPr>
      <w:rFonts w:eastAsiaTheme="minorEastAsia"/>
      <w:lang w:val="en-GB" w:eastAsia="en-US"/>
    </w:rPr>
  </w:style>
  <w:style w:type="paragraph" w:styleId="30">
    <w:name w:val="Body Text 3"/>
    <w:basedOn w:val="a0"/>
    <w:link w:val="31"/>
    <w:semiHidden/>
    <w:rsid w:val="002D1FC4"/>
    <w:pPr>
      <w:spacing w:after="120"/>
    </w:pPr>
    <w:rPr>
      <w:rFonts w:eastAsiaTheme="minorEastAsia" w:cs="Times New Roman"/>
      <w:sz w:val="16"/>
      <w:szCs w:val="16"/>
      <w:lang w:val="en-GB"/>
    </w:rPr>
  </w:style>
  <w:style w:type="character" w:customStyle="1" w:styleId="31">
    <w:name w:val="Основной текст 3 Знак"/>
    <w:basedOn w:val="a1"/>
    <w:link w:val="30"/>
    <w:semiHidden/>
    <w:rsid w:val="002D1FC4"/>
    <w:rPr>
      <w:rFonts w:eastAsiaTheme="minorEastAsia"/>
      <w:sz w:val="16"/>
      <w:szCs w:val="16"/>
      <w:lang w:val="en-GB" w:eastAsia="en-US"/>
    </w:rPr>
  </w:style>
  <w:style w:type="paragraph" w:styleId="aff4">
    <w:name w:val="Body Text First Indent"/>
    <w:basedOn w:val="af4"/>
    <w:link w:val="aff5"/>
    <w:semiHidden/>
    <w:rsid w:val="002D1FC4"/>
    <w:pPr>
      <w:spacing w:after="120"/>
      <w:ind w:firstLine="210"/>
    </w:pPr>
  </w:style>
  <w:style w:type="character" w:customStyle="1" w:styleId="aff5">
    <w:name w:val="Красная строка Знак"/>
    <w:basedOn w:val="af5"/>
    <w:link w:val="aff4"/>
    <w:semiHidden/>
    <w:rsid w:val="002D1FC4"/>
    <w:rPr>
      <w:rFonts w:eastAsiaTheme="minorEastAsia"/>
      <w:lang w:val="en-GB" w:eastAsia="en-US"/>
    </w:rPr>
  </w:style>
  <w:style w:type="paragraph" w:styleId="22">
    <w:name w:val="Body Text First Indent 2"/>
    <w:basedOn w:val="aff0"/>
    <w:link w:val="23"/>
    <w:semiHidden/>
    <w:rsid w:val="002D1FC4"/>
    <w:pPr>
      <w:ind w:firstLine="210"/>
    </w:pPr>
  </w:style>
  <w:style w:type="character" w:customStyle="1" w:styleId="23">
    <w:name w:val="Красная строка 2 Знак"/>
    <w:basedOn w:val="aff1"/>
    <w:link w:val="22"/>
    <w:semiHidden/>
    <w:rsid w:val="002D1FC4"/>
    <w:rPr>
      <w:rFonts w:eastAsiaTheme="minorEastAsia"/>
      <w:lang w:val="en-GB" w:eastAsia="en-US"/>
    </w:rPr>
  </w:style>
  <w:style w:type="paragraph" w:styleId="24">
    <w:name w:val="Body Text Indent 2"/>
    <w:basedOn w:val="a0"/>
    <w:link w:val="25"/>
    <w:semiHidden/>
    <w:rsid w:val="002D1FC4"/>
    <w:pPr>
      <w:spacing w:after="120" w:line="480" w:lineRule="auto"/>
      <w:ind w:left="283"/>
    </w:pPr>
    <w:rPr>
      <w:rFonts w:eastAsiaTheme="minorEastAsia" w:cs="Times New Roman"/>
      <w:szCs w:val="20"/>
      <w:lang w:val="en-GB"/>
    </w:rPr>
  </w:style>
  <w:style w:type="character" w:customStyle="1" w:styleId="25">
    <w:name w:val="Основной текст с отступом 2 Знак"/>
    <w:basedOn w:val="a1"/>
    <w:link w:val="24"/>
    <w:semiHidden/>
    <w:rsid w:val="002D1FC4"/>
    <w:rPr>
      <w:rFonts w:eastAsiaTheme="minorEastAsia"/>
      <w:lang w:val="en-GB" w:eastAsia="en-US"/>
    </w:rPr>
  </w:style>
  <w:style w:type="paragraph" w:styleId="32">
    <w:name w:val="Body Text Indent 3"/>
    <w:basedOn w:val="a0"/>
    <w:link w:val="33"/>
    <w:semiHidden/>
    <w:rsid w:val="002D1FC4"/>
    <w:pPr>
      <w:spacing w:after="120"/>
      <w:ind w:left="283"/>
    </w:pPr>
    <w:rPr>
      <w:rFonts w:eastAsiaTheme="minorEastAsia" w:cs="Times New Roman"/>
      <w:sz w:val="16"/>
      <w:szCs w:val="16"/>
      <w:lang w:val="en-GB"/>
    </w:rPr>
  </w:style>
  <w:style w:type="character" w:customStyle="1" w:styleId="33">
    <w:name w:val="Основной текст с отступом 3 Знак"/>
    <w:basedOn w:val="a1"/>
    <w:link w:val="32"/>
    <w:semiHidden/>
    <w:rsid w:val="002D1FC4"/>
    <w:rPr>
      <w:rFonts w:eastAsiaTheme="minorEastAsia"/>
      <w:sz w:val="16"/>
      <w:szCs w:val="16"/>
      <w:lang w:val="en-GB" w:eastAsia="en-US"/>
    </w:rPr>
  </w:style>
  <w:style w:type="paragraph" w:styleId="aff6">
    <w:name w:val="Closing"/>
    <w:basedOn w:val="a0"/>
    <w:link w:val="aff7"/>
    <w:semiHidden/>
    <w:rsid w:val="002D1FC4"/>
    <w:pPr>
      <w:ind w:left="4252"/>
    </w:pPr>
    <w:rPr>
      <w:rFonts w:eastAsiaTheme="minorEastAsia" w:cs="Times New Roman"/>
      <w:szCs w:val="20"/>
      <w:lang w:val="en-GB"/>
    </w:rPr>
  </w:style>
  <w:style w:type="character" w:customStyle="1" w:styleId="aff7">
    <w:name w:val="Прощание Знак"/>
    <w:basedOn w:val="a1"/>
    <w:link w:val="aff6"/>
    <w:semiHidden/>
    <w:rsid w:val="002D1FC4"/>
    <w:rPr>
      <w:rFonts w:eastAsiaTheme="minorEastAsia"/>
      <w:lang w:val="en-GB" w:eastAsia="en-US"/>
    </w:rPr>
  </w:style>
  <w:style w:type="paragraph" w:styleId="aff8">
    <w:name w:val="Date"/>
    <w:basedOn w:val="a0"/>
    <w:next w:val="a0"/>
    <w:link w:val="aff9"/>
    <w:semiHidden/>
    <w:rsid w:val="002D1FC4"/>
    <w:rPr>
      <w:rFonts w:eastAsiaTheme="minorEastAsia" w:cs="Times New Roman"/>
      <w:szCs w:val="20"/>
      <w:lang w:val="en-GB"/>
    </w:rPr>
  </w:style>
  <w:style w:type="character" w:customStyle="1" w:styleId="aff9">
    <w:name w:val="Дата Знак"/>
    <w:basedOn w:val="a1"/>
    <w:link w:val="aff8"/>
    <w:semiHidden/>
    <w:rsid w:val="002D1FC4"/>
    <w:rPr>
      <w:rFonts w:eastAsiaTheme="minorEastAsia"/>
      <w:lang w:val="en-GB" w:eastAsia="en-US"/>
    </w:rPr>
  </w:style>
  <w:style w:type="paragraph" w:styleId="affa">
    <w:name w:val="E-mail Signature"/>
    <w:basedOn w:val="a0"/>
    <w:link w:val="affb"/>
    <w:semiHidden/>
    <w:rsid w:val="002D1FC4"/>
    <w:rPr>
      <w:rFonts w:eastAsiaTheme="minorEastAsia" w:cs="Times New Roman"/>
      <w:szCs w:val="20"/>
      <w:lang w:val="en-GB"/>
    </w:rPr>
  </w:style>
  <w:style w:type="character" w:customStyle="1" w:styleId="affb">
    <w:name w:val="Электронная подпись Знак"/>
    <w:basedOn w:val="a1"/>
    <w:link w:val="affa"/>
    <w:semiHidden/>
    <w:rsid w:val="002D1FC4"/>
    <w:rPr>
      <w:rFonts w:eastAsiaTheme="minorEastAsia"/>
      <w:lang w:val="en-GB" w:eastAsia="en-US"/>
    </w:rPr>
  </w:style>
  <w:style w:type="character" w:styleId="affc">
    <w:name w:val="Emphasis"/>
    <w:uiPriority w:val="20"/>
    <w:qFormat/>
    <w:rsid w:val="002D1FC4"/>
    <w:rPr>
      <w:i/>
      <w:iCs/>
    </w:rPr>
  </w:style>
  <w:style w:type="paragraph" w:styleId="26">
    <w:name w:val="envelope return"/>
    <w:basedOn w:val="a0"/>
    <w:semiHidden/>
    <w:rsid w:val="002D1FC4"/>
    <w:rPr>
      <w:rFonts w:ascii="Arial" w:eastAsiaTheme="minorEastAsia" w:hAnsi="Arial" w:cs="Arial"/>
      <w:szCs w:val="20"/>
      <w:lang w:val="en-GB"/>
    </w:rPr>
  </w:style>
  <w:style w:type="character" w:styleId="HTML">
    <w:name w:val="HTML Acronym"/>
    <w:basedOn w:val="a1"/>
    <w:semiHidden/>
    <w:rsid w:val="002D1FC4"/>
  </w:style>
  <w:style w:type="paragraph" w:styleId="HTML0">
    <w:name w:val="HTML Address"/>
    <w:basedOn w:val="a0"/>
    <w:link w:val="HTML1"/>
    <w:semiHidden/>
    <w:rsid w:val="002D1FC4"/>
    <w:rPr>
      <w:rFonts w:eastAsiaTheme="minorEastAsia" w:cs="Times New Roman"/>
      <w:i/>
      <w:iCs/>
      <w:szCs w:val="20"/>
      <w:lang w:val="en-GB"/>
    </w:rPr>
  </w:style>
  <w:style w:type="character" w:customStyle="1" w:styleId="HTML1">
    <w:name w:val="Адрес HTML Знак"/>
    <w:basedOn w:val="a1"/>
    <w:link w:val="HTML0"/>
    <w:semiHidden/>
    <w:rsid w:val="002D1FC4"/>
    <w:rPr>
      <w:rFonts w:eastAsiaTheme="minorEastAsia"/>
      <w:i/>
      <w:iCs/>
      <w:lang w:val="en-GB" w:eastAsia="en-US"/>
    </w:rPr>
  </w:style>
  <w:style w:type="character" w:styleId="HTML2">
    <w:name w:val="HTML Cite"/>
    <w:semiHidden/>
    <w:rsid w:val="002D1FC4"/>
    <w:rPr>
      <w:i/>
      <w:iCs/>
    </w:rPr>
  </w:style>
  <w:style w:type="character" w:styleId="HTML3">
    <w:name w:val="HTML Code"/>
    <w:semiHidden/>
    <w:rsid w:val="002D1FC4"/>
    <w:rPr>
      <w:rFonts w:ascii="Courier New" w:hAnsi="Courier New" w:cs="Courier New"/>
      <w:sz w:val="20"/>
      <w:szCs w:val="20"/>
    </w:rPr>
  </w:style>
  <w:style w:type="character" w:styleId="HTML4">
    <w:name w:val="HTML Definition"/>
    <w:semiHidden/>
    <w:rsid w:val="002D1FC4"/>
    <w:rPr>
      <w:i/>
      <w:iCs/>
    </w:rPr>
  </w:style>
  <w:style w:type="character" w:styleId="HTML5">
    <w:name w:val="HTML Keyboard"/>
    <w:semiHidden/>
    <w:rsid w:val="002D1FC4"/>
    <w:rPr>
      <w:rFonts w:ascii="Courier New" w:hAnsi="Courier New" w:cs="Courier New"/>
      <w:sz w:val="20"/>
      <w:szCs w:val="20"/>
    </w:rPr>
  </w:style>
  <w:style w:type="paragraph" w:styleId="HTML6">
    <w:name w:val="HTML Preformatted"/>
    <w:basedOn w:val="a0"/>
    <w:link w:val="HTML7"/>
    <w:semiHidden/>
    <w:rsid w:val="002D1FC4"/>
    <w:rPr>
      <w:rFonts w:ascii="Courier New" w:eastAsiaTheme="minorEastAsia" w:hAnsi="Courier New" w:cs="Courier New"/>
      <w:szCs w:val="20"/>
      <w:lang w:val="en-GB"/>
    </w:rPr>
  </w:style>
  <w:style w:type="character" w:customStyle="1" w:styleId="HTML7">
    <w:name w:val="Стандартный HTML Знак"/>
    <w:basedOn w:val="a1"/>
    <w:link w:val="HTML6"/>
    <w:semiHidden/>
    <w:rsid w:val="002D1FC4"/>
    <w:rPr>
      <w:rFonts w:ascii="Courier New" w:eastAsiaTheme="minorEastAsia" w:hAnsi="Courier New" w:cs="Courier New"/>
      <w:lang w:val="en-GB" w:eastAsia="en-US"/>
    </w:rPr>
  </w:style>
  <w:style w:type="character" w:styleId="HTML8">
    <w:name w:val="HTML Sample"/>
    <w:semiHidden/>
    <w:rsid w:val="002D1FC4"/>
    <w:rPr>
      <w:rFonts w:ascii="Courier New" w:hAnsi="Courier New" w:cs="Courier New"/>
    </w:rPr>
  </w:style>
  <w:style w:type="character" w:styleId="HTML9">
    <w:name w:val="HTML Typewriter"/>
    <w:semiHidden/>
    <w:rsid w:val="002D1FC4"/>
    <w:rPr>
      <w:rFonts w:ascii="Courier New" w:hAnsi="Courier New" w:cs="Courier New"/>
      <w:sz w:val="20"/>
      <w:szCs w:val="20"/>
    </w:rPr>
  </w:style>
  <w:style w:type="character" w:styleId="HTMLa">
    <w:name w:val="HTML Variable"/>
    <w:semiHidden/>
    <w:rsid w:val="002D1FC4"/>
    <w:rPr>
      <w:i/>
      <w:iCs/>
    </w:rPr>
  </w:style>
  <w:style w:type="paragraph" w:styleId="affd">
    <w:name w:val="List"/>
    <w:basedOn w:val="a0"/>
    <w:semiHidden/>
    <w:rsid w:val="002D1FC4"/>
    <w:pPr>
      <w:ind w:left="283" w:hanging="283"/>
    </w:pPr>
    <w:rPr>
      <w:rFonts w:eastAsiaTheme="minorEastAsia" w:cs="Times New Roman"/>
      <w:szCs w:val="20"/>
      <w:lang w:val="en-GB"/>
    </w:rPr>
  </w:style>
  <w:style w:type="paragraph" w:styleId="27">
    <w:name w:val="List 2"/>
    <w:basedOn w:val="a0"/>
    <w:semiHidden/>
    <w:rsid w:val="002D1FC4"/>
    <w:pPr>
      <w:ind w:left="566" w:hanging="283"/>
    </w:pPr>
    <w:rPr>
      <w:rFonts w:eastAsiaTheme="minorEastAsia" w:cs="Times New Roman"/>
      <w:szCs w:val="20"/>
      <w:lang w:val="en-GB"/>
    </w:rPr>
  </w:style>
  <w:style w:type="paragraph" w:styleId="34">
    <w:name w:val="List 3"/>
    <w:basedOn w:val="a0"/>
    <w:semiHidden/>
    <w:rsid w:val="002D1FC4"/>
    <w:pPr>
      <w:ind w:left="849" w:hanging="283"/>
    </w:pPr>
    <w:rPr>
      <w:rFonts w:eastAsiaTheme="minorEastAsia" w:cs="Times New Roman"/>
      <w:szCs w:val="20"/>
      <w:lang w:val="en-GB"/>
    </w:rPr>
  </w:style>
  <w:style w:type="paragraph" w:styleId="40">
    <w:name w:val="List 4"/>
    <w:basedOn w:val="a0"/>
    <w:semiHidden/>
    <w:rsid w:val="002D1FC4"/>
    <w:pPr>
      <w:ind w:left="1132" w:hanging="283"/>
    </w:pPr>
    <w:rPr>
      <w:rFonts w:eastAsiaTheme="minorEastAsia" w:cs="Times New Roman"/>
      <w:szCs w:val="20"/>
      <w:lang w:val="en-GB"/>
    </w:rPr>
  </w:style>
  <w:style w:type="paragraph" w:styleId="50">
    <w:name w:val="List 5"/>
    <w:basedOn w:val="a0"/>
    <w:semiHidden/>
    <w:rsid w:val="002D1FC4"/>
    <w:pPr>
      <w:ind w:left="1415" w:hanging="283"/>
    </w:pPr>
    <w:rPr>
      <w:rFonts w:eastAsiaTheme="minorEastAsia" w:cs="Times New Roman"/>
      <w:szCs w:val="20"/>
      <w:lang w:val="en-GB"/>
    </w:rPr>
  </w:style>
  <w:style w:type="paragraph" w:styleId="affe">
    <w:name w:val="List Bullet"/>
    <w:basedOn w:val="a0"/>
    <w:semiHidden/>
    <w:rsid w:val="002D1FC4"/>
    <w:pPr>
      <w:tabs>
        <w:tab w:val="num" w:pos="360"/>
      </w:tabs>
      <w:ind w:left="360" w:hanging="360"/>
    </w:pPr>
    <w:rPr>
      <w:rFonts w:eastAsiaTheme="minorEastAsia" w:cs="Times New Roman"/>
      <w:szCs w:val="20"/>
      <w:lang w:val="en-GB"/>
    </w:rPr>
  </w:style>
  <w:style w:type="paragraph" w:styleId="28">
    <w:name w:val="List Bullet 2"/>
    <w:basedOn w:val="a0"/>
    <w:semiHidden/>
    <w:rsid w:val="002D1FC4"/>
    <w:pPr>
      <w:tabs>
        <w:tab w:val="num" w:pos="643"/>
      </w:tabs>
      <w:ind w:left="643" w:hanging="360"/>
    </w:pPr>
    <w:rPr>
      <w:rFonts w:eastAsiaTheme="minorEastAsia" w:cs="Times New Roman"/>
      <w:szCs w:val="20"/>
      <w:lang w:val="en-GB"/>
    </w:rPr>
  </w:style>
  <w:style w:type="paragraph" w:styleId="35">
    <w:name w:val="List Bullet 3"/>
    <w:basedOn w:val="a0"/>
    <w:semiHidden/>
    <w:rsid w:val="002D1FC4"/>
    <w:pPr>
      <w:tabs>
        <w:tab w:val="num" w:pos="926"/>
      </w:tabs>
      <w:ind w:left="926" w:hanging="360"/>
    </w:pPr>
    <w:rPr>
      <w:rFonts w:eastAsiaTheme="minorEastAsia" w:cs="Times New Roman"/>
      <w:szCs w:val="20"/>
      <w:lang w:val="en-GB"/>
    </w:rPr>
  </w:style>
  <w:style w:type="paragraph" w:styleId="41">
    <w:name w:val="List Bullet 4"/>
    <w:basedOn w:val="a0"/>
    <w:semiHidden/>
    <w:rsid w:val="002D1FC4"/>
    <w:pPr>
      <w:tabs>
        <w:tab w:val="num" w:pos="1209"/>
      </w:tabs>
      <w:ind w:left="1209" w:hanging="360"/>
    </w:pPr>
    <w:rPr>
      <w:rFonts w:eastAsiaTheme="minorEastAsia" w:cs="Times New Roman"/>
      <w:szCs w:val="20"/>
      <w:lang w:val="en-GB"/>
    </w:rPr>
  </w:style>
  <w:style w:type="paragraph" w:styleId="51">
    <w:name w:val="List Bullet 5"/>
    <w:basedOn w:val="a0"/>
    <w:semiHidden/>
    <w:rsid w:val="002D1FC4"/>
    <w:pPr>
      <w:tabs>
        <w:tab w:val="num" w:pos="1492"/>
      </w:tabs>
      <w:ind w:left="1492" w:hanging="360"/>
    </w:pPr>
    <w:rPr>
      <w:rFonts w:eastAsiaTheme="minorEastAsia" w:cs="Times New Roman"/>
      <w:szCs w:val="20"/>
      <w:lang w:val="en-GB"/>
    </w:rPr>
  </w:style>
  <w:style w:type="paragraph" w:styleId="afff">
    <w:name w:val="List Continue"/>
    <w:basedOn w:val="a0"/>
    <w:semiHidden/>
    <w:rsid w:val="002D1FC4"/>
    <w:pPr>
      <w:spacing w:after="120"/>
      <w:ind w:left="283"/>
    </w:pPr>
    <w:rPr>
      <w:rFonts w:eastAsiaTheme="minorEastAsia" w:cs="Times New Roman"/>
      <w:szCs w:val="20"/>
      <w:lang w:val="en-GB"/>
    </w:rPr>
  </w:style>
  <w:style w:type="paragraph" w:styleId="29">
    <w:name w:val="List Continue 2"/>
    <w:basedOn w:val="a0"/>
    <w:semiHidden/>
    <w:rsid w:val="002D1FC4"/>
    <w:pPr>
      <w:spacing w:after="120"/>
      <w:ind w:left="566"/>
    </w:pPr>
    <w:rPr>
      <w:rFonts w:eastAsiaTheme="minorEastAsia" w:cs="Times New Roman"/>
      <w:szCs w:val="20"/>
      <w:lang w:val="en-GB"/>
    </w:rPr>
  </w:style>
  <w:style w:type="paragraph" w:styleId="36">
    <w:name w:val="List Continue 3"/>
    <w:basedOn w:val="a0"/>
    <w:semiHidden/>
    <w:rsid w:val="002D1FC4"/>
    <w:pPr>
      <w:spacing w:after="120"/>
      <w:ind w:left="849"/>
    </w:pPr>
    <w:rPr>
      <w:rFonts w:eastAsiaTheme="minorEastAsia" w:cs="Times New Roman"/>
      <w:szCs w:val="20"/>
      <w:lang w:val="en-GB"/>
    </w:rPr>
  </w:style>
  <w:style w:type="paragraph" w:styleId="42">
    <w:name w:val="List Continue 4"/>
    <w:basedOn w:val="a0"/>
    <w:semiHidden/>
    <w:rsid w:val="002D1FC4"/>
    <w:pPr>
      <w:spacing w:after="120"/>
      <w:ind w:left="1132"/>
    </w:pPr>
    <w:rPr>
      <w:rFonts w:eastAsiaTheme="minorEastAsia" w:cs="Times New Roman"/>
      <w:szCs w:val="20"/>
      <w:lang w:val="en-GB"/>
    </w:rPr>
  </w:style>
  <w:style w:type="paragraph" w:styleId="52">
    <w:name w:val="List Continue 5"/>
    <w:basedOn w:val="a0"/>
    <w:semiHidden/>
    <w:rsid w:val="002D1FC4"/>
    <w:pPr>
      <w:spacing w:after="120"/>
      <w:ind w:left="1415"/>
    </w:pPr>
    <w:rPr>
      <w:rFonts w:eastAsiaTheme="minorEastAsia" w:cs="Times New Roman"/>
      <w:szCs w:val="20"/>
      <w:lang w:val="en-GB"/>
    </w:rPr>
  </w:style>
  <w:style w:type="paragraph" w:styleId="afff0">
    <w:name w:val="List Number"/>
    <w:basedOn w:val="a0"/>
    <w:semiHidden/>
    <w:rsid w:val="002D1FC4"/>
    <w:pPr>
      <w:tabs>
        <w:tab w:val="num" w:pos="360"/>
      </w:tabs>
      <w:ind w:left="360" w:hanging="360"/>
    </w:pPr>
    <w:rPr>
      <w:rFonts w:eastAsiaTheme="minorEastAsia" w:cs="Times New Roman"/>
      <w:szCs w:val="20"/>
      <w:lang w:val="en-GB"/>
    </w:rPr>
  </w:style>
  <w:style w:type="paragraph" w:styleId="2a">
    <w:name w:val="List Number 2"/>
    <w:basedOn w:val="a0"/>
    <w:semiHidden/>
    <w:rsid w:val="002D1FC4"/>
    <w:pPr>
      <w:tabs>
        <w:tab w:val="num" w:pos="643"/>
      </w:tabs>
      <w:ind w:left="643" w:hanging="360"/>
    </w:pPr>
    <w:rPr>
      <w:rFonts w:eastAsiaTheme="minorEastAsia" w:cs="Times New Roman"/>
      <w:szCs w:val="20"/>
      <w:lang w:val="en-GB"/>
    </w:rPr>
  </w:style>
  <w:style w:type="paragraph" w:styleId="37">
    <w:name w:val="List Number 3"/>
    <w:basedOn w:val="a0"/>
    <w:semiHidden/>
    <w:rsid w:val="002D1FC4"/>
    <w:pPr>
      <w:tabs>
        <w:tab w:val="num" w:pos="926"/>
      </w:tabs>
      <w:ind w:left="926" w:hanging="360"/>
    </w:pPr>
    <w:rPr>
      <w:rFonts w:eastAsiaTheme="minorEastAsia" w:cs="Times New Roman"/>
      <w:szCs w:val="20"/>
      <w:lang w:val="en-GB"/>
    </w:rPr>
  </w:style>
  <w:style w:type="paragraph" w:styleId="43">
    <w:name w:val="List Number 4"/>
    <w:basedOn w:val="a0"/>
    <w:semiHidden/>
    <w:rsid w:val="002D1FC4"/>
    <w:pPr>
      <w:tabs>
        <w:tab w:val="num" w:pos="1209"/>
      </w:tabs>
      <w:ind w:left="1209" w:hanging="360"/>
    </w:pPr>
    <w:rPr>
      <w:rFonts w:eastAsiaTheme="minorEastAsia" w:cs="Times New Roman"/>
      <w:szCs w:val="20"/>
      <w:lang w:val="en-GB"/>
    </w:rPr>
  </w:style>
  <w:style w:type="paragraph" w:styleId="53">
    <w:name w:val="List Number 5"/>
    <w:basedOn w:val="a0"/>
    <w:semiHidden/>
    <w:rsid w:val="002D1FC4"/>
    <w:pPr>
      <w:tabs>
        <w:tab w:val="num" w:pos="1492"/>
      </w:tabs>
      <w:ind w:left="1492" w:hanging="360"/>
    </w:pPr>
    <w:rPr>
      <w:rFonts w:eastAsiaTheme="minorEastAsia" w:cs="Times New Roman"/>
      <w:szCs w:val="20"/>
      <w:lang w:val="en-GB"/>
    </w:rPr>
  </w:style>
  <w:style w:type="paragraph" w:styleId="afff1">
    <w:name w:val="Message Header"/>
    <w:basedOn w:val="a0"/>
    <w:link w:val="afff2"/>
    <w:semiHidden/>
    <w:rsid w:val="002D1F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n-GB"/>
    </w:rPr>
  </w:style>
  <w:style w:type="character" w:customStyle="1" w:styleId="afff2">
    <w:name w:val="Шапка Знак"/>
    <w:basedOn w:val="a1"/>
    <w:link w:val="afff1"/>
    <w:semiHidden/>
    <w:rsid w:val="002D1FC4"/>
    <w:rPr>
      <w:rFonts w:ascii="Arial" w:eastAsiaTheme="minorEastAsia" w:hAnsi="Arial" w:cs="Arial"/>
      <w:sz w:val="24"/>
      <w:szCs w:val="24"/>
      <w:shd w:val="pct20" w:color="auto" w:fill="auto"/>
      <w:lang w:val="en-GB" w:eastAsia="en-US"/>
    </w:rPr>
  </w:style>
  <w:style w:type="paragraph" w:styleId="afff3">
    <w:name w:val="Normal (Web)"/>
    <w:basedOn w:val="a0"/>
    <w:semiHidden/>
    <w:rsid w:val="002D1FC4"/>
    <w:rPr>
      <w:rFonts w:eastAsiaTheme="minorEastAsia" w:cs="Times New Roman"/>
      <w:sz w:val="24"/>
      <w:szCs w:val="24"/>
      <w:lang w:val="en-GB"/>
    </w:rPr>
  </w:style>
  <w:style w:type="paragraph" w:styleId="afff4">
    <w:name w:val="Normal Indent"/>
    <w:basedOn w:val="a0"/>
    <w:semiHidden/>
    <w:rsid w:val="002D1FC4"/>
    <w:pPr>
      <w:ind w:left="567"/>
    </w:pPr>
    <w:rPr>
      <w:rFonts w:eastAsiaTheme="minorEastAsia" w:cs="Times New Roman"/>
      <w:szCs w:val="20"/>
      <w:lang w:val="en-GB"/>
    </w:rPr>
  </w:style>
  <w:style w:type="paragraph" w:styleId="afff5">
    <w:name w:val="Note Heading"/>
    <w:basedOn w:val="a0"/>
    <w:next w:val="a0"/>
    <w:link w:val="afff6"/>
    <w:semiHidden/>
    <w:rsid w:val="002D1FC4"/>
    <w:rPr>
      <w:rFonts w:eastAsiaTheme="minorEastAsia" w:cs="Times New Roman"/>
      <w:szCs w:val="20"/>
      <w:lang w:val="en-GB"/>
    </w:rPr>
  </w:style>
  <w:style w:type="character" w:customStyle="1" w:styleId="afff6">
    <w:name w:val="Заголовок записки Знак"/>
    <w:basedOn w:val="a1"/>
    <w:link w:val="afff5"/>
    <w:semiHidden/>
    <w:rsid w:val="002D1FC4"/>
    <w:rPr>
      <w:rFonts w:eastAsiaTheme="minorEastAsia"/>
      <w:lang w:val="en-GB" w:eastAsia="en-US"/>
    </w:rPr>
  </w:style>
  <w:style w:type="paragraph" w:styleId="afff7">
    <w:name w:val="Salutation"/>
    <w:basedOn w:val="a0"/>
    <w:next w:val="a0"/>
    <w:link w:val="afff8"/>
    <w:semiHidden/>
    <w:rsid w:val="002D1FC4"/>
    <w:rPr>
      <w:rFonts w:eastAsiaTheme="minorEastAsia" w:cs="Times New Roman"/>
      <w:szCs w:val="20"/>
      <w:lang w:val="en-GB"/>
    </w:rPr>
  </w:style>
  <w:style w:type="character" w:customStyle="1" w:styleId="afff8">
    <w:name w:val="Приветствие Знак"/>
    <w:basedOn w:val="a1"/>
    <w:link w:val="afff7"/>
    <w:semiHidden/>
    <w:rsid w:val="002D1FC4"/>
    <w:rPr>
      <w:rFonts w:eastAsiaTheme="minorEastAsia"/>
      <w:lang w:val="en-GB" w:eastAsia="en-US"/>
    </w:rPr>
  </w:style>
  <w:style w:type="paragraph" w:styleId="afff9">
    <w:name w:val="Signature"/>
    <w:basedOn w:val="a0"/>
    <w:link w:val="afffa"/>
    <w:semiHidden/>
    <w:rsid w:val="002D1FC4"/>
    <w:pPr>
      <w:ind w:left="4252"/>
    </w:pPr>
    <w:rPr>
      <w:rFonts w:eastAsiaTheme="minorEastAsia" w:cs="Times New Roman"/>
      <w:szCs w:val="20"/>
      <w:lang w:val="en-GB"/>
    </w:rPr>
  </w:style>
  <w:style w:type="character" w:customStyle="1" w:styleId="afffa">
    <w:name w:val="Подпись Знак"/>
    <w:basedOn w:val="a1"/>
    <w:link w:val="afff9"/>
    <w:semiHidden/>
    <w:rsid w:val="002D1FC4"/>
    <w:rPr>
      <w:rFonts w:eastAsiaTheme="minorEastAsia"/>
      <w:lang w:val="en-GB" w:eastAsia="en-US"/>
    </w:rPr>
  </w:style>
  <w:style w:type="character" w:styleId="afffb">
    <w:name w:val="Strong"/>
    <w:qFormat/>
    <w:rsid w:val="002D1FC4"/>
    <w:rPr>
      <w:b/>
      <w:bCs/>
    </w:rPr>
  </w:style>
  <w:style w:type="paragraph" w:styleId="afffc">
    <w:name w:val="Subtitle"/>
    <w:basedOn w:val="a0"/>
    <w:link w:val="afffd"/>
    <w:qFormat/>
    <w:rsid w:val="002D1FC4"/>
    <w:pPr>
      <w:spacing w:after="60"/>
      <w:jc w:val="center"/>
      <w:outlineLvl w:val="1"/>
    </w:pPr>
    <w:rPr>
      <w:rFonts w:ascii="Arial" w:eastAsiaTheme="minorEastAsia" w:hAnsi="Arial" w:cs="Arial"/>
      <w:sz w:val="24"/>
      <w:szCs w:val="24"/>
      <w:lang w:val="en-GB"/>
    </w:rPr>
  </w:style>
  <w:style w:type="character" w:customStyle="1" w:styleId="afffd">
    <w:name w:val="Подзаголовок Знак"/>
    <w:basedOn w:val="a1"/>
    <w:link w:val="afffc"/>
    <w:rsid w:val="002D1FC4"/>
    <w:rPr>
      <w:rFonts w:ascii="Arial" w:eastAsiaTheme="minorEastAsia" w:hAnsi="Arial" w:cs="Arial"/>
      <w:sz w:val="24"/>
      <w:szCs w:val="24"/>
      <w:lang w:val="en-GB" w:eastAsia="en-US"/>
    </w:rPr>
  </w:style>
  <w:style w:type="table" w:styleId="11">
    <w:name w:val="Table 3D effects 1"/>
    <w:basedOn w:val="a2"/>
    <w:semiHidden/>
    <w:rsid w:val="002D1FC4"/>
    <w:pPr>
      <w:suppressAutoHyphens/>
      <w:spacing w:line="240" w:lineRule="atLeast"/>
    </w:pPr>
    <w:rPr>
      <w:rFonts w:eastAsiaTheme="minorEastAsia"/>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2D1FC4"/>
    <w:pPr>
      <w:suppressAutoHyphens/>
      <w:spacing w:line="240" w:lineRule="atLeast"/>
    </w:pPr>
    <w:rPr>
      <w:rFonts w:eastAsiaTheme="minorEastAsia"/>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2D1FC4"/>
    <w:pPr>
      <w:suppressAutoHyphens/>
      <w:spacing w:line="240" w:lineRule="atLeast"/>
    </w:pPr>
    <w:rPr>
      <w:rFonts w:eastAsiaTheme="minorEastAsia"/>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2D1FC4"/>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2D1FC4"/>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2D1FC4"/>
    <w:pPr>
      <w:suppressAutoHyphens/>
      <w:spacing w:line="240" w:lineRule="atLeast"/>
    </w:pPr>
    <w:rPr>
      <w:rFonts w:eastAsiaTheme="minorEastAsia"/>
      <w:color w:val="00008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2D1FC4"/>
    <w:pPr>
      <w:suppressAutoHyphens/>
      <w:spacing w:line="240" w:lineRule="atLeast"/>
    </w:pPr>
    <w:rPr>
      <w:rFonts w:eastAsiaTheme="minorEastAsia"/>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2D1FC4"/>
    <w:pPr>
      <w:suppressAutoHyphens/>
      <w:spacing w:line="240" w:lineRule="atLeast"/>
    </w:pPr>
    <w:rPr>
      <w:rFonts w:eastAsiaTheme="minorEastAsia"/>
      <w:color w:val="FFFFFF"/>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2D1FC4"/>
    <w:pPr>
      <w:suppressAutoHyphens/>
      <w:spacing w:line="240" w:lineRule="atLeast"/>
    </w:pPr>
    <w:rPr>
      <w:rFonts w:eastAsiaTheme="minorEastAsia"/>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2D1FC4"/>
    <w:pPr>
      <w:suppressAutoHyphens/>
      <w:spacing w:line="240" w:lineRule="atLeast"/>
    </w:pPr>
    <w:rPr>
      <w:rFonts w:eastAsiaTheme="minorEastAsia"/>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2D1FC4"/>
    <w:pPr>
      <w:suppressAutoHyphens/>
      <w:spacing w:line="240" w:lineRule="atLeast"/>
    </w:pPr>
    <w:rPr>
      <w:rFonts w:eastAsiaTheme="minorEastAsia"/>
      <w:b/>
      <w:bCs/>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2D1FC4"/>
    <w:pPr>
      <w:suppressAutoHyphens/>
      <w:spacing w:line="240" w:lineRule="atLeast"/>
    </w:pPr>
    <w:rPr>
      <w:rFonts w:eastAsiaTheme="minorEastAsia"/>
      <w:b/>
      <w:bCs/>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2D1FC4"/>
    <w:pPr>
      <w:suppressAutoHyphens/>
      <w:spacing w:line="240" w:lineRule="atLeast"/>
    </w:pPr>
    <w:rPr>
      <w:rFonts w:eastAsiaTheme="minorEastAsia"/>
      <w:b/>
      <w:bCs/>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2D1FC4"/>
    <w:pPr>
      <w:suppressAutoHyphens/>
      <w:spacing w:line="240" w:lineRule="atLeast"/>
    </w:pPr>
    <w:rPr>
      <w:rFonts w:eastAsiaTheme="minorEastAsia"/>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2D1FC4"/>
    <w:pPr>
      <w:suppressAutoHyphens/>
      <w:spacing w:line="240" w:lineRule="atLeast"/>
    </w:pPr>
    <w:rPr>
      <w:rFonts w:eastAsiaTheme="minorEastAsia"/>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2"/>
    <w:semiHidden/>
    <w:rsid w:val="002D1FC4"/>
    <w:pPr>
      <w:suppressAutoHyphens/>
      <w:spacing w:line="240" w:lineRule="atLeast"/>
    </w:pPr>
    <w:rPr>
      <w:rFonts w:eastAsiaTheme="minorEastAsia"/>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2"/>
    <w:semiHidden/>
    <w:rsid w:val="002D1FC4"/>
    <w:pPr>
      <w:suppressAutoHyphens/>
      <w:spacing w:line="240" w:lineRule="atLeast"/>
    </w:pPr>
    <w:rPr>
      <w:rFonts w:eastAsiaTheme="minorEastAsia"/>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2D1FC4"/>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2D1FC4"/>
    <w:pPr>
      <w:suppressAutoHyphens/>
      <w:spacing w:line="240" w:lineRule="atLeast"/>
    </w:pPr>
    <w:rPr>
      <w:rFonts w:eastAsiaTheme="minorEastAsia"/>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2D1FC4"/>
    <w:pPr>
      <w:suppressAutoHyphens/>
      <w:spacing w:line="240" w:lineRule="atLeast"/>
    </w:pPr>
    <w:rPr>
      <w:rFonts w:eastAsiaTheme="minorEastAsia"/>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2D1FC4"/>
    <w:pPr>
      <w:suppressAutoHyphens/>
      <w:spacing w:line="240" w:lineRule="atLeast"/>
    </w:pPr>
    <w:rPr>
      <w:rFonts w:eastAsiaTheme="minorEastAsia"/>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2D1FC4"/>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2D1FC4"/>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2D1FC4"/>
    <w:pPr>
      <w:suppressAutoHyphens/>
      <w:spacing w:line="240" w:lineRule="atLeast"/>
    </w:pPr>
    <w:rPr>
      <w:rFonts w:eastAsiaTheme="minorEastAsia"/>
      <w:b/>
      <w:bCs/>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2D1FC4"/>
    <w:pPr>
      <w:suppressAutoHyphens/>
      <w:spacing w:line="240" w:lineRule="atLeast"/>
    </w:pPr>
    <w:rPr>
      <w:rFonts w:eastAsiaTheme="minorEastAsia"/>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2D1FC4"/>
    <w:pPr>
      <w:suppressAutoHyphens/>
      <w:spacing w:line="240" w:lineRule="atLeast"/>
    </w:pPr>
    <w:rPr>
      <w:rFonts w:eastAsiaTheme="minorEastAsia"/>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2D1FC4"/>
    <w:pPr>
      <w:suppressAutoHyphens/>
      <w:spacing w:line="240" w:lineRule="atLeast"/>
    </w:pPr>
    <w:rPr>
      <w:rFonts w:eastAsiaTheme="minorEastAsia"/>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2D1FC4"/>
    <w:pPr>
      <w:suppressAutoHyphens/>
      <w:spacing w:line="240" w:lineRule="atLeast"/>
    </w:pPr>
    <w:rPr>
      <w:rFonts w:eastAsiaTheme="minorEastAsia"/>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2D1FC4"/>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2D1FC4"/>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2D1FC4"/>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2D1FC4"/>
    <w:pPr>
      <w:suppressAutoHyphens/>
      <w:spacing w:line="240" w:lineRule="atLeast"/>
    </w:pPr>
    <w:rPr>
      <w:rFonts w:eastAsiaTheme="minorEastAsia"/>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2D1FC4"/>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0">
    <w:name w:val="Table Professional"/>
    <w:basedOn w:val="a2"/>
    <w:semiHidden/>
    <w:rsid w:val="002D1FC4"/>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2D1FC4"/>
    <w:pPr>
      <w:suppressAutoHyphens/>
      <w:spacing w:line="240" w:lineRule="atLeast"/>
    </w:pPr>
    <w:rPr>
      <w:rFonts w:eastAsiaTheme="minorEastAsia"/>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2D1FC4"/>
    <w:pPr>
      <w:suppressAutoHyphens/>
      <w:spacing w:line="240" w:lineRule="atLeast"/>
    </w:pPr>
    <w:rPr>
      <w:rFonts w:eastAsiaTheme="minorEastAsia"/>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2D1FC4"/>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2D1FC4"/>
    <w:pPr>
      <w:suppressAutoHyphens/>
      <w:spacing w:line="240" w:lineRule="atLeast"/>
    </w:pPr>
    <w:rPr>
      <w:rFonts w:eastAsiaTheme="minorEastAsia"/>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2D1FC4"/>
    <w:pPr>
      <w:suppressAutoHyphens/>
      <w:spacing w:line="240" w:lineRule="atLeast"/>
    </w:pPr>
    <w:rPr>
      <w:rFonts w:eastAsiaTheme="minorEastAsia"/>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Theme"/>
    <w:basedOn w:val="a2"/>
    <w:semiHidden/>
    <w:rsid w:val="002D1FC4"/>
    <w:pPr>
      <w:suppressAutoHyphens/>
      <w:spacing w:line="240" w:lineRule="atLeast"/>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2D1FC4"/>
    <w:pPr>
      <w:suppressAutoHyphens/>
      <w:spacing w:line="240" w:lineRule="atLeast"/>
    </w:pPr>
    <w:rPr>
      <w:rFonts w:eastAsiaTheme="minorEastAsia"/>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2D1FC4"/>
    <w:pPr>
      <w:suppressAutoHyphens/>
      <w:spacing w:line="240" w:lineRule="atLeast"/>
    </w:pPr>
    <w:rPr>
      <w:rFonts w:eastAsiaTheme="minorEastAsia"/>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2D1FC4"/>
    <w:pPr>
      <w:suppressAutoHyphens/>
      <w:spacing w:line="240" w:lineRule="atLeast"/>
    </w:pPr>
    <w:rPr>
      <w:rFonts w:eastAsiaTheme="minorEastAsia"/>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2">
    <w:name w:val="Title"/>
    <w:basedOn w:val="a0"/>
    <w:link w:val="affff3"/>
    <w:qFormat/>
    <w:rsid w:val="002D1FC4"/>
    <w:pPr>
      <w:spacing w:before="240" w:after="60"/>
      <w:jc w:val="center"/>
      <w:outlineLvl w:val="0"/>
    </w:pPr>
    <w:rPr>
      <w:rFonts w:ascii="Arial" w:eastAsiaTheme="minorEastAsia" w:hAnsi="Arial" w:cs="Arial"/>
      <w:b/>
      <w:bCs/>
      <w:kern w:val="28"/>
      <w:sz w:val="32"/>
      <w:szCs w:val="32"/>
      <w:lang w:val="en-GB"/>
    </w:rPr>
  </w:style>
  <w:style w:type="character" w:customStyle="1" w:styleId="affff3">
    <w:name w:val="Заголовок Знак"/>
    <w:basedOn w:val="a1"/>
    <w:link w:val="affff2"/>
    <w:rsid w:val="002D1FC4"/>
    <w:rPr>
      <w:rFonts w:ascii="Arial" w:eastAsiaTheme="minorEastAsia" w:hAnsi="Arial" w:cs="Arial"/>
      <w:b/>
      <w:bCs/>
      <w:kern w:val="28"/>
      <w:sz w:val="32"/>
      <w:szCs w:val="32"/>
      <w:lang w:val="en-GB" w:eastAsia="en-US"/>
    </w:rPr>
  </w:style>
  <w:style w:type="paragraph" w:styleId="affff4">
    <w:name w:val="envelope address"/>
    <w:basedOn w:val="a0"/>
    <w:semiHidden/>
    <w:rsid w:val="002D1FC4"/>
    <w:pPr>
      <w:framePr w:w="7920" w:h="1980" w:hRule="exact" w:hSpace="180" w:wrap="auto" w:hAnchor="page" w:xAlign="center" w:yAlign="bottom"/>
      <w:ind w:left="2880"/>
    </w:pPr>
    <w:rPr>
      <w:rFonts w:ascii="Arial" w:eastAsiaTheme="minorEastAsia" w:hAnsi="Arial" w:cs="Arial"/>
      <w:sz w:val="24"/>
      <w:szCs w:val="24"/>
      <w:lang w:val="en-GB"/>
    </w:rPr>
  </w:style>
  <w:style w:type="paragraph" w:customStyle="1" w:styleId="Paragraphedeliste1">
    <w:name w:val="Paragraphe de liste1"/>
    <w:basedOn w:val="a0"/>
    <w:qFormat/>
    <w:rsid w:val="002D1FC4"/>
    <w:pPr>
      <w:ind w:left="720"/>
      <w:contextualSpacing/>
    </w:pPr>
    <w:rPr>
      <w:rFonts w:eastAsiaTheme="minorEastAsia" w:cs="Times New Roman"/>
      <w:szCs w:val="20"/>
      <w:lang w:val="en-GB"/>
    </w:rPr>
  </w:style>
  <w:style w:type="paragraph" w:customStyle="1" w:styleId="Terms">
    <w:name w:val="Term(s)"/>
    <w:basedOn w:val="a0"/>
    <w:rsid w:val="002D1FC4"/>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cs="Times New Roman"/>
      <w:b/>
      <w:sz w:val="22"/>
      <w:lang w:val="en-GB"/>
    </w:rPr>
  </w:style>
  <w:style w:type="character" w:customStyle="1" w:styleId="citesec">
    <w:name w:val="cite_sec"/>
    <w:rsid w:val="002D1FC4"/>
    <w:rPr>
      <w:rFonts w:ascii="Cambria" w:hAnsi="Cambria"/>
      <w:bdr w:val="none" w:sz="0" w:space="0" w:color="auto"/>
      <w:shd w:val="clear" w:color="auto" w:fill="FFCCCC"/>
    </w:rPr>
  </w:style>
  <w:style w:type="paragraph" w:customStyle="1" w:styleId="Tiret2">
    <w:name w:val="Tiret 2"/>
    <w:basedOn w:val="a0"/>
    <w:rsid w:val="002D1FC4"/>
    <w:pPr>
      <w:numPr>
        <w:numId w:val="31"/>
      </w:numPr>
      <w:suppressAutoHyphens w:val="0"/>
      <w:spacing w:before="120" w:after="120" w:line="240" w:lineRule="auto"/>
      <w:jc w:val="both"/>
    </w:pPr>
    <w:rPr>
      <w:rFonts w:eastAsia="Times New Roman" w:cs="Times New Roman"/>
      <w:sz w:val="24"/>
      <w:szCs w:val="24"/>
      <w:lang w:val="en-GB" w:eastAsia="de-DE"/>
    </w:rPr>
  </w:style>
  <w:style w:type="character" w:styleId="affff5">
    <w:name w:val="Placeholder Text"/>
    <w:basedOn w:val="a1"/>
    <w:uiPriority w:val="99"/>
    <w:semiHidden/>
    <w:rsid w:val="002D1FC4"/>
    <w:rPr>
      <w:color w:val="808080"/>
    </w:rPr>
  </w:style>
  <w:style w:type="table" w:customStyle="1" w:styleId="TableGrid1">
    <w:name w:val="Table Grid1"/>
    <w:basedOn w:val="a2"/>
    <w:next w:val="ad"/>
    <w:semiHidden/>
    <w:rsid w:val="002D1FC4"/>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93A12-8CFC-4AB0-B96F-8CAD7AC2B90A}"/>
</file>

<file path=customXml/itemProps2.xml><?xml version="1.0" encoding="utf-8"?>
<ds:datastoreItem xmlns:ds="http://schemas.openxmlformats.org/officeDocument/2006/customXml" ds:itemID="{ACBBBD38-F226-4D6C-87E2-7CB7BB1D8959}"/>
</file>

<file path=customXml/itemProps3.xml><?xml version="1.0" encoding="utf-8"?>
<ds:datastoreItem xmlns:ds="http://schemas.openxmlformats.org/officeDocument/2006/customXml" ds:itemID="{FB047A13-83D9-4D2B-A4C0-D6F5A225269C}"/>
</file>

<file path=docProps/app.xml><?xml version="1.0" encoding="utf-8"?>
<Properties xmlns="http://schemas.openxmlformats.org/officeDocument/2006/extended-properties" xmlns:vt="http://schemas.openxmlformats.org/officeDocument/2006/docPropsVTypes">
  <Template>PlainPage.dotm</Template>
  <TotalTime>13</TotalTime>
  <Pages>28</Pages>
  <Words>7720</Words>
  <Characters>51194</Characters>
  <Application>Microsoft Office Word</Application>
  <DocSecurity>0</DocSecurity>
  <Lines>2037</Lines>
  <Paragraphs>797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E/ECE/324/Rev.2/Add.116/Rev.4/Amend.5</vt:lpstr>
      <vt:lpstr>A/</vt:lpstr>
      <vt:lpstr>A/</vt:lpstr>
    </vt:vector>
  </TitlesOfParts>
  <Company>DCM</Company>
  <LinksUpToDate>false</LinksUpToDate>
  <CharactersWithSpaces>58346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E/ECE/324/Rev.2/Add.116/Rev.4/Amend.5</dc:title>
  <dc:creator>Shuvalova NATALIA</dc:creator>
  <cp:keywords>E/ECE/TRANS/505/Rev.2/Add.116/Rev.4/Amend.5</cp:keywords>
  <cp:lastModifiedBy>Ekaterina</cp:lastModifiedBy>
  <cp:revision>3</cp:revision>
  <cp:lastPrinted>2022-02-01T09:28:00Z</cp:lastPrinted>
  <dcterms:created xsi:type="dcterms:W3CDTF">2022-02-01T09:28:00Z</dcterms:created>
  <dcterms:modified xsi:type="dcterms:W3CDTF">2022-02-01T09:40:00Z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