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DA" w:rsidRPr="001F4D18" w:rsidRDefault="00D24E42" w:rsidP="001F4D18">
      <w:pPr>
        <w:pStyle w:val="NoSpacing"/>
        <w:rPr>
          <w:color w:val="525252" w:themeColor="accent3" w:themeShade="80"/>
          <w:sz w:val="32"/>
          <w:szCs w:val="32"/>
        </w:rPr>
      </w:pPr>
      <w:r w:rsidRPr="001F4D18">
        <w:rPr>
          <w:color w:val="525252" w:themeColor="accent3" w:themeShade="80"/>
          <w:sz w:val="32"/>
          <w:szCs w:val="32"/>
        </w:rPr>
        <w:t>T</w:t>
      </w:r>
      <w:r w:rsidR="00375ED3">
        <w:rPr>
          <w:color w:val="525252" w:themeColor="accent3" w:themeShade="80"/>
          <w:sz w:val="32"/>
          <w:szCs w:val="32"/>
        </w:rPr>
        <w:t>emplate for Case Studies</w:t>
      </w:r>
      <w:r w:rsidRPr="001F4D18">
        <w:rPr>
          <w:color w:val="525252" w:themeColor="accent3" w:themeShade="80"/>
          <w:sz w:val="32"/>
          <w:szCs w:val="32"/>
        </w:rPr>
        <w:t xml:space="preserve"> </w:t>
      </w:r>
    </w:p>
    <w:p w:rsidR="00E26002" w:rsidRPr="006D096A" w:rsidRDefault="00B35EDA" w:rsidP="001F4D18">
      <w:pPr>
        <w:pStyle w:val="NoSpacing"/>
        <w:rPr>
          <w:color w:val="525252" w:themeColor="accent3" w:themeShade="80"/>
          <w:sz w:val="30"/>
          <w:szCs w:val="30"/>
        </w:rPr>
      </w:pPr>
      <w:r w:rsidRPr="006D096A">
        <w:rPr>
          <w:noProof/>
          <w:color w:val="525252" w:themeColor="accent3" w:themeShade="80"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292100</wp:posOffset>
                </wp:positionV>
                <wp:extent cx="6715125" cy="19050"/>
                <wp:effectExtent l="0" t="38100" r="66675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4B4AC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pt" to="528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" strokecolor="#5b9bd5 [3204]" strokeweight="7.5pt">
                <v:stroke joinstyle="miter"/>
                <w10:wrap anchorx="page"/>
              </v:line>
            </w:pict>
          </mc:Fallback>
        </mc:AlternateContent>
      </w:r>
      <w:r w:rsidR="00D24E42" w:rsidRPr="006D096A">
        <w:rPr>
          <w:color w:val="525252" w:themeColor="accent3" w:themeShade="80"/>
          <w:sz w:val="30"/>
          <w:szCs w:val="30"/>
        </w:rPr>
        <w:t>Regional Forum</w:t>
      </w:r>
      <w:r w:rsidR="001755F7" w:rsidRPr="006D096A">
        <w:rPr>
          <w:color w:val="525252" w:themeColor="accent3" w:themeShade="80"/>
          <w:sz w:val="30"/>
          <w:szCs w:val="30"/>
        </w:rPr>
        <w:t xml:space="preserve"> on Sustainable Development (21-22</w:t>
      </w:r>
      <w:r w:rsidRPr="006D096A">
        <w:rPr>
          <w:color w:val="525252" w:themeColor="accent3" w:themeShade="80"/>
          <w:sz w:val="30"/>
          <w:szCs w:val="30"/>
        </w:rPr>
        <w:t xml:space="preserve"> March</w:t>
      </w:r>
      <w:r w:rsidR="006D096A" w:rsidRPr="006D096A">
        <w:rPr>
          <w:color w:val="525252" w:themeColor="accent3" w:themeShade="80"/>
          <w:sz w:val="30"/>
          <w:szCs w:val="30"/>
        </w:rPr>
        <w:t xml:space="preserve"> 2019</w:t>
      </w:r>
      <w:r w:rsidRPr="006D096A">
        <w:rPr>
          <w:color w:val="525252" w:themeColor="accent3" w:themeShade="80"/>
          <w:sz w:val="30"/>
          <w:szCs w:val="30"/>
        </w:rPr>
        <w:t>, Geneva)</w:t>
      </w:r>
    </w:p>
    <w:p w:rsidR="00B218F1" w:rsidRDefault="007C61BC" w:rsidP="00B218F1">
      <w:pPr>
        <w:rPr>
          <w:b/>
          <w:color w:val="2E74B5" w:themeColor="accent1" w:themeShade="BF"/>
          <w:sz w:val="32"/>
          <w:szCs w:val="32"/>
        </w:rPr>
      </w:pPr>
      <w:r w:rsidRPr="002078E3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23A084" wp14:editId="38D1CC35">
                <wp:simplePos x="0" y="0"/>
                <wp:positionH relativeFrom="margin">
                  <wp:posOffset>1933575</wp:posOffset>
                </wp:positionH>
                <wp:positionV relativeFrom="paragraph">
                  <wp:posOffset>673100</wp:posOffset>
                </wp:positionV>
                <wp:extent cx="2371725" cy="23526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Default="00520B69" w:rsidP="007E0555">
                            <w:pPr>
                              <w:jc w:val="both"/>
                            </w:pPr>
                            <w:r>
                              <w:t>Governments and other stakeholders are</w:t>
                            </w:r>
                            <w:r w:rsidR="00052DF1">
                              <w:t xml:space="preserve"> kindly</w:t>
                            </w:r>
                            <w:r>
                              <w:t xml:space="preserve"> asked to provide</w:t>
                            </w:r>
                            <w:r w:rsidR="00052DF1">
                              <w:t xml:space="preserve"> </w:t>
                            </w:r>
                            <w:r w:rsidR="007C61BC">
                              <w:t xml:space="preserve">concrete </w:t>
                            </w:r>
                            <w:r w:rsidR="00052DF1">
                              <w:t>case studies</w:t>
                            </w:r>
                            <w:r w:rsidR="007C61BC">
                              <w:t xml:space="preserve"> and examples of practical solutions</w:t>
                            </w:r>
                            <w:r w:rsidR="00052DF1">
                              <w:t xml:space="preserve"> from their </w:t>
                            </w:r>
                            <w:r w:rsidR="000634C8">
                              <w:t xml:space="preserve">experience in </w:t>
                            </w:r>
                            <w:r w:rsidR="00052DF1">
                              <w:t>SDG</w:t>
                            </w:r>
                            <w:r w:rsidR="000634C8">
                              <w:t xml:space="preserve"> implementation</w:t>
                            </w:r>
                            <w:r w:rsidR="004A31DB">
                              <w:t xml:space="preserve">. </w:t>
                            </w:r>
                            <w:r w:rsidR="00B21BC7">
                              <w:t xml:space="preserve">The case studies will be compiled </w:t>
                            </w:r>
                            <w:r w:rsidR="007E0555">
                              <w:t xml:space="preserve">in a document and </w:t>
                            </w:r>
                            <w:r w:rsidR="00B21BC7">
                              <w:t xml:space="preserve">shared with participants </w:t>
                            </w:r>
                            <w:r w:rsidR="007E0555">
                              <w:t xml:space="preserve">in advance of </w:t>
                            </w:r>
                            <w:r w:rsidR="00B21BC7">
                              <w:t>the</w:t>
                            </w:r>
                            <w:r w:rsidR="00D12F8A">
                              <w:t xml:space="preserve"> Forum</w:t>
                            </w:r>
                            <w:r w:rsidR="00BF00A6">
                              <w:t xml:space="preserve"> (</w:t>
                            </w:r>
                            <w:r w:rsidR="00B606B3">
                              <w:t xml:space="preserve">please see </w:t>
                            </w:r>
                            <w:r w:rsidR="00BF00A6">
                              <w:t xml:space="preserve">last year’s </w:t>
                            </w:r>
                            <w:hyperlink r:id="rId8" w:history="1">
                              <w:r w:rsidR="00BF00A6" w:rsidRPr="00BF00A6">
                                <w:rPr>
                                  <w:rStyle w:val="Hyperlink"/>
                                </w:rPr>
                                <w:t>case study compilation</w:t>
                              </w:r>
                            </w:hyperlink>
                            <w:r w:rsidR="00BF00A6">
                              <w:t>)</w:t>
                            </w:r>
                            <w:r w:rsidR="00B21BC7">
                              <w:t xml:space="preserve">. </w:t>
                            </w:r>
                            <w:r w:rsidR="001F4D18">
                              <w:t>A selection</w:t>
                            </w:r>
                            <w:r w:rsidR="00B21BC7">
                              <w:t xml:space="preserve"> of case studies will be presented during the peer learni</w:t>
                            </w:r>
                            <w:r w:rsidR="007C61BC">
                              <w:t>ng segment</w:t>
                            </w:r>
                            <w:r w:rsidR="00B21BC7">
                              <w:t>.</w:t>
                            </w:r>
                          </w:p>
                          <w:p w:rsidR="00B21BC7" w:rsidRPr="002078E3" w:rsidRDefault="00B21BC7" w:rsidP="00B2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A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53pt;width:186.75pt;height:18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" filled="f" stroked="f">
                <v:textbox>
                  <w:txbxContent>
                    <w:p w:rsidR="00B21BC7" w:rsidRDefault="00520B69" w:rsidP="007E0555">
                      <w:pPr>
                        <w:jc w:val="both"/>
                      </w:pPr>
                      <w:r>
                        <w:t>Governments and other stakeholders are</w:t>
                      </w:r>
                      <w:r w:rsidR="00052DF1">
                        <w:t xml:space="preserve"> kindly</w:t>
                      </w:r>
                      <w:r>
                        <w:t xml:space="preserve"> asked to provide</w:t>
                      </w:r>
                      <w:r w:rsidR="00052DF1">
                        <w:t xml:space="preserve"> </w:t>
                      </w:r>
                      <w:r w:rsidR="007C61BC">
                        <w:t xml:space="preserve">concrete </w:t>
                      </w:r>
                      <w:r w:rsidR="00052DF1">
                        <w:t>case studies</w:t>
                      </w:r>
                      <w:r w:rsidR="007C61BC">
                        <w:t xml:space="preserve"> and examples of practical solutions</w:t>
                      </w:r>
                      <w:r w:rsidR="00052DF1">
                        <w:t xml:space="preserve"> from their </w:t>
                      </w:r>
                      <w:r w:rsidR="000634C8">
                        <w:t xml:space="preserve">experience in </w:t>
                      </w:r>
                      <w:r w:rsidR="00052DF1">
                        <w:t>SDG</w:t>
                      </w:r>
                      <w:r w:rsidR="000634C8">
                        <w:t xml:space="preserve"> implementation</w:t>
                      </w:r>
                      <w:r w:rsidR="004A31DB">
                        <w:t xml:space="preserve">. </w:t>
                      </w:r>
                      <w:r w:rsidR="00B21BC7">
                        <w:t xml:space="preserve">The case studies will be compiled </w:t>
                      </w:r>
                      <w:r w:rsidR="007E0555">
                        <w:t xml:space="preserve">in a document and </w:t>
                      </w:r>
                      <w:r w:rsidR="00B21BC7">
                        <w:t xml:space="preserve">shared with participants </w:t>
                      </w:r>
                      <w:r w:rsidR="007E0555">
                        <w:t xml:space="preserve">in advance of </w:t>
                      </w:r>
                      <w:r w:rsidR="00B21BC7">
                        <w:t>the</w:t>
                      </w:r>
                      <w:r w:rsidR="00D12F8A">
                        <w:t xml:space="preserve"> Forum</w:t>
                      </w:r>
                      <w:r w:rsidR="00BF00A6">
                        <w:t xml:space="preserve"> (</w:t>
                      </w:r>
                      <w:r w:rsidR="00B606B3">
                        <w:t xml:space="preserve">please see </w:t>
                      </w:r>
                      <w:r w:rsidR="00BF00A6">
                        <w:t xml:space="preserve">last year’s </w:t>
                      </w:r>
                      <w:hyperlink r:id="rId9" w:history="1">
                        <w:r w:rsidR="00BF00A6" w:rsidRPr="00BF00A6">
                          <w:rPr>
                            <w:rStyle w:val="Hyperlink"/>
                          </w:rPr>
                          <w:t>case study compilation</w:t>
                        </w:r>
                      </w:hyperlink>
                      <w:r w:rsidR="00BF00A6">
                        <w:t>)</w:t>
                      </w:r>
                      <w:r w:rsidR="00B21BC7">
                        <w:t xml:space="preserve">. </w:t>
                      </w:r>
                      <w:r w:rsidR="001F4D18">
                        <w:t>A selection</w:t>
                      </w:r>
                      <w:r w:rsidR="00B21BC7">
                        <w:t xml:space="preserve"> of case studies will be presented during the peer learni</w:t>
                      </w:r>
                      <w:r w:rsidR="007C61BC">
                        <w:t>ng segment</w:t>
                      </w:r>
                      <w:r w:rsidR="00B21BC7">
                        <w:t>.</w:t>
                      </w:r>
                    </w:p>
                    <w:p w:rsidR="00B21BC7" w:rsidRPr="002078E3" w:rsidRDefault="00B21BC7" w:rsidP="00B21BC7"/>
                  </w:txbxContent>
                </v:textbox>
                <w10:wrap type="square" anchorx="margin"/>
              </v:shape>
            </w:pict>
          </mc:Fallback>
        </mc:AlternateContent>
      </w:r>
      <w:r w:rsidRPr="002078E3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692785</wp:posOffset>
                </wp:positionV>
                <wp:extent cx="2305050" cy="2143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69" w:rsidRDefault="002078E3" w:rsidP="007E0555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hyperlink r:id="rId10" w:history="1">
                              <w:r w:rsidRPr="001755F7">
                                <w:rPr>
                                  <w:rStyle w:val="Hyperlink"/>
                                </w:rPr>
                                <w:t>Regional For</w:t>
                              </w:r>
                              <w:r w:rsidR="001755F7" w:rsidRPr="001755F7">
                                <w:rPr>
                                  <w:rStyle w:val="Hyperlink"/>
                                </w:rPr>
                                <w:t>um on Sustainable Development (21-22 March 2019</w:t>
                              </w:r>
                              <w:r w:rsidRPr="001755F7">
                                <w:rPr>
                                  <w:rStyle w:val="Hyperlink"/>
                                </w:rPr>
                                <w:t>, Geneva)</w:t>
                              </w:r>
                            </w:hyperlink>
                            <w:r>
                              <w:t xml:space="preserve"> </w:t>
                            </w:r>
                            <w:r w:rsidR="00E66F2C">
                              <w:t>creates a regional space for</w:t>
                            </w:r>
                            <w:r>
                              <w:t xml:space="preserve"> peer learning </w:t>
                            </w:r>
                            <w:r w:rsidR="00E66F2C">
                              <w:t xml:space="preserve">and sharing of practical solutions </w:t>
                            </w:r>
                            <w:r w:rsidR="00520B69">
                              <w:t>i</w:t>
                            </w:r>
                            <w:r w:rsidR="00E66F2C">
                              <w:t xml:space="preserve">n implementing </w:t>
                            </w:r>
                            <w:r w:rsidR="00520B69">
                              <w:t>the SDGs</w:t>
                            </w:r>
                            <w:r>
                              <w:t xml:space="preserve">. </w:t>
                            </w:r>
                            <w:r w:rsidR="00520B69">
                              <w:t>Governments and other stakeholders will mutually learn from sharing concrete</w:t>
                            </w:r>
                            <w:r>
                              <w:t xml:space="preserve"> experiences</w:t>
                            </w:r>
                            <w:r w:rsidR="00520B69">
                              <w:t>, best practices and challenges.</w:t>
                            </w:r>
                            <w:r>
                              <w:t xml:space="preserve"> </w:t>
                            </w:r>
                            <w:r w:rsidR="007E0555">
                              <w:t>C</w:t>
                            </w:r>
                            <w:r w:rsidR="00520B69">
                              <w:t xml:space="preserve">ase studies </w:t>
                            </w:r>
                            <w:r w:rsidR="00052DF1">
                              <w:t xml:space="preserve">will </w:t>
                            </w:r>
                            <w:r w:rsidR="007E0555">
                              <w:t xml:space="preserve">form the basis of the peer learning </w:t>
                            </w:r>
                            <w:r w:rsidR="007C61BC">
                              <w:t>segment</w:t>
                            </w:r>
                            <w:r w:rsidR="007E0555">
                              <w:t>.</w:t>
                            </w:r>
                            <w:r w:rsidR="00052DF1">
                              <w:t xml:space="preserve"> </w:t>
                            </w:r>
                          </w:p>
                          <w:p w:rsidR="002078E3" w:rsidRPr="002078E3" w:rsidRDefault="002078E3" w:rsidP="007E05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75pt;margin-top:54.55pt;width:181.5pt;height:16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" filled="f" stroked="f">
                <v:textbox>
                  <w:txbxContent>
                    <w:p w:rsidR="00520B69" w:rsidRDefault="002078E3" w:rsidP="007E0555">
                      <w:pPr>
                        <w:jc w:val="both"/>
                      </w:pPr>
                      <w:r>
                        <w:t xml:space="preserve">The </w:t>
                      </w:r>
                      <w:hyperlink r:id="rId11" w:history="1">
                        <w:r w:rsidRPr="001755F7">
                          <w:rPr>
                            <w:rStyle w:val="Hyperlink"/>
                          </w:rPr>
                          <w:t>Regional For</w:t>
                        </w:r>
                        <w:r w:rsidR="001755F7" w:rsidRPr="001755F7">
                          <w:rPr>
                            <w:rStyle w:val="Hyperlink"/>
                          </w:rPr>
                          <w:t>um on Sustainable Development (21-22 March 2019</w:t>
                        </w:r>
                        <w:r w:rsidRPr="001755F7">
                          <w:rPr>
                            <w:rStyle w:val="Hyperlink"/>
                          </w:rPr>
                          <w:t>, Geneva)</w:t>
                        </w:r>
                      </w:hyperlink>
                      <w:r>
                        <w:t xml:space="preserve"> </w:t>
                      </w:r>
                      <w:r w:rsidR="00E66F2C">
                        <w:t>creates a regional space for</w:t>
                      </w:r>
                      <w:r>
                        <w:t xml:space="preserve"> peer learning </w:t>
                      </w:r>
                      <w:r w:rsidR="00E66F2C">
                        <w:t xml:space="preserve">and sharing of practical solutions </w:t>
                      </w:r>
                      <w:r w:rsidR="00520B69">
                        <w:t>i</w:t>
                      </w:r>
                      <w:r w:rsidR="00E66F2C">
                        <w:t xml:space="preserve">n implementing </w:t>
                      </w:r>
                      <w:r w:rsidR="00520B69">
                        <w:t>the SDGs</w:t>
                      </w:r>
                      <w:r>
                        <w:t xml:space="preserve">. </w:t>
                      </w:r>
                      <w:r w:rsidR="00520B69">
                        <w:t>Governments and other stakeholders will mutually learn from sharing concrete</w:t>
                      </w:r>
                      <w:r>
                        <w:t xml:space="preserve"> experiences</w:t>
                      </w:r>
                      <w:r w:rsidR="00520B69">
                        <w:t>, best practices and challenges.</w:t>
                      </w:r>
                      <w:r>
                        <w:t xml:space="preserve"> </w:t>
                      </w:r>
                      <w:r w:rsidR="007E0555">
                        <w:t>C</w:t>
                      </w:r>
                      <w:r w:rsidR="00520B69">
                        <w:t xml:space="preserve">ase studies </w:t>
                      </w:r>
                      <w:r w:rsidR="00052DF1">
                        <w:t xml:space="preserve">will </w:t>
                      </w:r>
                      <w:r w:rsidR="007E0555">
                        <w:t xml:space="preserve">form the basis of the peer learning </w:t>
                      </w:r>
                      <w:r w:rsidR="007C61BC">
                        <w:t>segment</w:t>
                      </w:r>
                      <w:r w:rsidR="007E0555">
                        <w:t>.</w:t>
                      </w:r>
                      <w:r w:rsidR="00052DF1">
                        <w:t xml:space="preserve"> </w:t>
                      </w:r>
                    </w:p>
                    <w:p w:rsidR="002078E3" w:rsidRPr="002078E3" w:rsidRDefault="002078E3" w:rsidP="007E055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0A6" w:rsidRPr="00BF6E57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528456A9" wp14:editId="39FD695C">
                <wp:simplePos x="0" y="0"/>
                <wp:positionH relativeFrom="page">
                  <wp:posOffset>5267325</wp:posOffset>
                </wp:positionH>
                <wp:positionV relativeFrom="page">
                  <wp:posOffset>1809750</wp:posOffset>
                </wp:positionV>
                <wp:extent cx="2143125" cy="2390775"/>
                <wp:effectExtent l="0" t="0" r="9525" b="95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390775"/>
                          <a:chOff x="-1" y="842990"/>
                          <a:chExt cx="2410470" cy="8078738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64018" y="1512179"/>
                            <a:ext cx="2254527" cy="740954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4"/>
                        <wps:cNvSpPr/>
                        <wps:spPr>
                          <a:xfrm>
                            <a:off x="-1" y="842990"/>
                            <a:ext cx="2410470" cy="1059356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B21BC7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proofErr w:type="spellStart"/>
                              <w:proofErr w:type="gramStart"/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When</w:t>
                              </w:r>
                              <w:proofErr w:type="spellEnd"/>
                              <w:r w:rsidR="00900F4C"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56A9" id="Group 17" o:spid="_x0000_s1026" style="position:absolute;margin-left:414.75pt;margin-top:142.5pt;width:168.75pt;height:188.25pt;z-index:251673600;mso-wrap-distance-left:18pt;mso-wrap-distance-right:18pt;mso-position-horizontal-relative:page;mso-position-vertical-relative:page" coordorigin=",8429" coordsize="24104,8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640;top:15121;width:22545;height:7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8429;width:24104;height:10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" adj="16854" fillcolor="#5b9bd5 [3204]" stroked="f" strokeweight="1pt">
                  <v:textbox inset="28.8pt,0,14.4pt,0">
                    <w:txbxContent>
                      <w:p w:rsidR="00900F4C" w:rsidRPr="00C6616E" w:rsidRDefault="00B21BC7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proofErr w:type="spellStart"/>
                        <w:proofErr w:type="gramStart"/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When</w:t>
                        </w:r>
                        <w:proofErr w:type="spellEnd"/>
                        <w:r w:rsidR="00900F4C"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F00A6" w:rsidRPr="00BF6E57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1790700</wp:posOffset>
                </wp:positionV>
                <wp:extent cx="2428875" cy="2428875"/>
                <wp:effectExtent l="0" t="0" r="9525" b="952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428875"/>
                          <a:chOff x="-1" y="457306"/>
                          <a:chExt cx="2616493" cy="814990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84539" y="1055690"/>
                            <a:ext cx="2475290" cy="755151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E57" w:rsidRDefault="00BF6E57" w:rsidP="002A2A7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" y="457306"/>
                            <a:ext cx="2616493" cy="1059352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E57" w:rsidRPr="00C6616E" w:rsidRDefault="002A2A7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proofErr w:type="spellStart"/>
                              <w:proofErr w:type="gramStart"/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Why</w:t>
                              </w:r>
                              <w:proofErr w:type="spellEnd"/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1" style="position:absolute;margin-left:27pt;margin-top:141pt;width:191.25pt;height:191.25pt;z-index:251665408;mso-wrap-distance-left:18pt;mso-wrap-distance-right:18pt;mso-position-horizontal-relative:page;mso-position-vertical-relative:page" coordorigin=",4573" coordsize="26164,8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">
                <v:shape id="Text Box 51" o:spid="_x0000_s1032" type="#_x0000_t202" style="position:absolute;left:845;top:10556;width:24753;height:7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BF6E57" w:rsidRDefault="00BF6E57" w:rsidP="002A2A7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3" type="#_x0000_t15" style="position:absolute;top:4573;width:26164;height:10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" adj="17227" fillcolor="#5b9bd5 [3204]" stroked="f" strokeweight="1pt">
                  <v:textbox inset="28.8pt,0,14.4pt,0">
                    <w:txbxContent>
                      <w:p w:rsidR="00BF6E57" w:rsidRPr="00C6616E" w:rsidRDefault="002A2A7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proofErr w:type="spellStart"/>
                        <w:proofErr w:type="gramStart"/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Why</w:t>
                        </w:r>
                        <w:proofErr w:type="spellEnd"/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F00A6" w:rsidRPr="00BF6E57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1E1DC215" wp14:editId="76AB7079">
                <wp:simplePos x="0" y="0"/>
                <wp:positionH relativeFrom="margin">
                  <wp:posOffset>1914525</wp:posOffset>
                </wp:positionH>
                <wp:positionV relativeFrom="page">
                  <wp:posOffset>1790700</wp:posOffset>
                </wp:positionV>
                <wp:extent cx="2400300" cy="2409825"/>
                <wp:effectExtent l="0" t="0" r="0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409825"/>
                          <a:chOff x="-1" y="1108437"/>
                          <a:chExt cx="2616493" cy="819101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4017" y="1512181"/>
                            <a:ext cx="2490177" cy="77872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-1" y="1108437"/>
                            <a:ext cx="2616493" cy="105935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B21BC7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proofErr w:type="gramStart"/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How</w:t>
                              </w:r>
                              <w:r w:rsidR="00900F4C"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C215" id="Group 13" o:spid="_x0000_s1034" style="position:absolute;margin-left:150.75pt;margin-top:141pt;width:189pt;height:189.75pt;z-index:251671552;mso-wrap-distance-left:18pt;mso-wrap-distance-right:18pt;mso-position-horizontal-relative:margin;mso-position-vertical-relative:page" coordorigin=",11084" coordsize="26164,8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">
                <v:shape id="Text Box 14" o:spid="_x0000_s1035" type="#_x0000_t202" style="position:absolute;left:640;top:15121;width:24901;height:77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7wgAAANsAAAAPAAAAZHJzL2Rvd25yZXYueG1sRE9LawIx&#10;EL4X/A9hCr1pttJ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Ahe4V7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entagon 4" o:spid="_x0000_s1036" type="#_x0000_t15" style="position:absolute;top:11084;width:26164;height:10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" adj="17227" fillcolor="#5b9bd5 [3204]" stroked="f" strokeweight="1pt">
                  <v:textbox inset="28.8pt,0,14.4pt,0">
                    <w:txbxContent>
                      <w:p w:rsidR="00900F4C" w:rsidRPr="00C6616E" w:rsidRDefault="00B21BC7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proofErr w:type="gramStart"/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How</w:t>
                        </w:r>
                        <w:r w:rsidR="00900F4C"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1F4D18" w:rsidRPr="002078E3">
        <w:rPr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1C2CA0" wp14:editId="3FE8E611">
                <wp:simplePos x="0" y="0"/>
                <wp:positionH relativeFrom="margin">
                  <wp:posOffset>4410075</wp:posOffset>
                </wp:positionH>
                <wp:positionV relativeFrom="paragraph">
                  <wp:posOffset>1301115</wp:posOffset>
                </wp:positionV>
                <wp:extent cx="1943100" cy="1047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7E0555" w:rsidRDefault="00B21BC7" w:rsidP="007E055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E0555">
                              <w:rPr>
                                <w:b/>
                              </w:rPr>
                              <w:t>Please submit the case study by</w:t>
                            </w:r>
                            <w:r w:rsidR="007C61BC">
                              <w:rPr>
                                <w:b/>
                              </w:rPr>
                              <w:t xml:space="preserve"> 31 January</w:t>
                            </w:r>
                            <w:r w:rsidR="001755F7">
                              <w:rPr>
                                <w:b/>
                              </w:rPr>
                              <w:t xml:space="preserve"> 2019</w:t>
                            </w:r>
                            <w:r w:rsidRPr="007E0555">
                              <w:rPr>
                                <w:b/>
                              </w:rPr>
                              <w:t xml:space="preserve"> to </w:t>
                            </w:r>
                            <w:hyperlink r:id="rId12" w:history="1">
                              <w:r w:rsidR="001755F7" w:rsidRPr="007A139F">
                                <w:rPr>
                                  <w:rStyle w:val="Hyperlink"/>
                                  <w:b/>
                                </w:rPr>
                                <w:t>regionalforumunece@un.org</w:t>
                              </w:r>
                            </w:hyperlink>
                            <w:r w:rsidR="001755F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2CA0" id="_x0000_s1037" type="#_x0000_t202" style="position:absolute;margin-left:347.25pt;margin-top:102.45pt;width:153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izDwIAAPs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" filled="f" stroked="f">
                <v:textbox>
                  <w:txbxContent>
                    <w:p w:rsidR="00B21BC7" w:rsidRPr="007E0555" w:rsidRDefault="00B21BC7" w:rsidP="007E0555">
                      <w:pPr>
                        <w:jc w:val="both"/>
                        <w:rPr>
                          <w:b/>
                        </w:rPr>
                      </w:pPr>
                      <w:r w:rsidRPr="007E0555">
                        <w:rPr>
                          <w:b/>
                        </w:rPr>
                        <w:t>Please submit the case study by</w:t>
                      </w:r>
                      <w:r w:rsidR="007C61BC">
                        <w:rPr>
                          <w:b/>
                        </w:rPr>
                        <w:t xml:space="preserve"> 31 January</w:t>
                      </w:r>
                      <w:r w:rsidR="001755F7">
                        <w:rPr>
                          <w:b/>
                        </w:rPr>
                        <w:t xml:space="preserve"> 2019</w:t>
                      </w:r>
                      <w:r w:rsidRPr="007E0555">
                        <w:rPr>
                          <w:b/>
                        </w:rPr>
                        <w:t xml:space="preserve"> to </w:t>
                      </w:r>
                      <w:hyperlink r:id="rId13" w:history="1">
                        <w:r w:rsidR="001755F7" w:rsidRPr="007A139F">
                          <w:rPr>
                            <w:rStyle w:val="Hyperlink"/>
                            <w:b/>
                          </w:rPr>
                          <w:t>regionalforumunece@un.org</w:t>
                        </w:r>
                      </w:hyperlink>
                      <w:r w:rsidR="001755F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163E" w:rsidRDefault="006D163E" w:rsidP="00B218F1">
      <w:pPr>
        <w:rPr>
          <w:b/>
          <w:color w:val="2E74B5" w:themeColor="accent1" w:themeShade="BF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84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5467D9" w:rsidTr="005467D9">
        <w:trPr>
          <w:trHeight w:val="4108"/>
        </w:trPr>
        <w:tc>
          <w:tcPr>
            <w:tcW w:w="9350" w:type="dxa"/>
            <w:shd w:val="clear" w:color="auto" w:fill="F2F2F2" w:themeFill="background1" w:themeFillShade="F2"/>
          </w:tcPr>
          <w:p w:rsidR="005467D9" w:rsidRDefault="005467D9" w:rsidP="005467D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SDG addressed</w:t>
            </w:r>
          </w:p>
          <w:p w:rsidR="005467D9" w:rsidRDefault="005467D9" w:rsidP="005467D9">
            <w:pPr>
              <w:rPr>
                <w:i/>
              </w:rPr>
            </w:pPr>
            <w:r w:rsidRPr="00B21BC7">
              <w:rPr>
                <w:i/>
              </w:rPr>
              <w:t xml:space="preserve">The case study must address one of the </w:t>
            </w:r>
            <w:r>
              <w:rPr>
                <w:i/>
              </w:rPr>
              <w:t>themes discussed at the round tables (see below). Please tick the relevant box.</w:t>
            </w:r>
          </w:p>
          <w:p w:rsidR="005467D9" w:rsidRDefault="005467D9" w:rsidP="005467D9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6FBCE23" wp14:editId="35200B7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199390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4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7D9" w:rsidRDefault="007C61BC" w:rsidP="005467D9">
            <w:sdt>
              <w:sdtPr>
                <w:id w:val="20508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5C1618">
              <w:rPr>
                <w:b/>
                <w:bCs/>
              </w:rPr>
              <w:t>Learning without Limits:</w:t>
            </w:r>
            <w:r w:rsidR="005467D9">
              <w:t xml:space="preserve"> Lifelong Learning and Inclusive Education</w:t>
            </w:r>
          </w:p>
          <w:p w:rsidR="005467D9" w:rsidRDefault="007C61BC" w:rsidP="005467D9">
            <w:pPr>
              <w:tabs>
                <w:tab w:val="left" w:pos="780"/>
              </w:tabs>
            </w:pPr>
            <w:sdt>
              <w:sdtPr>
                <w:id w:val="12110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5C1618">
              <w:rPr>
                <w:b/>
                <w:bCs/>
              </w:rPr>
              <w:t>The Power of Knowledge for Change:</w:t>
            </w:r>
            <w:r w:rsidR="005467D9">
              <w:t xml:space="preserve"> Education and Learning as Drivers of   </w:t>
            </w:r>
          </w:p>
          <w:p w:rsidR="005467D9" w:rsidRDefault="005467D9" w:rsidP="005467D9">
            <w:pPr>
              <w:tabs>
                <w:tab w:val="left" w:pos="780"/>
              </w:tabs>
            </w:pPr>
            <w:r>
              <w:t xml:space="preserve">       Sustainable Development</w:t>
            </w:r>
          </w:p>
          <w:p w:rsidR="005467D9" w:rsidRDefault="0067726C" w:rsidP="005467D9">
            <w:pPr>
              <w:tabs>
                <w:tab w:val="left" w:pos="7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9651D6A" wp14:editId="27263A0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154940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 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7D9" w:rsidRDefault="007C61BC" w:rsidP="005467D9">
            <w:sdt>
              <w:sdtPr>
                <w:id w:val="780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8B6B6D">
              <w:rPr>
                <w:b/>
                <w:bCs/>
              </w:rPr>
              <w:t>The Growth We Want:</w:t>
            </w:r>
            <w:r w:rsidR="005467D9">
              <w:t xml:space="preserve"> </w:t>
            </w:r>
            <w:r w:rsidR="005467D9" w:rsidRPr="008B6B6D">
              <w:t>Solutions for Sustained, Inc</w:t>
            </w:r>
            <w:r w:rsidR="005467D9">
              <w:t xml:space="preserve">lusive and Sustainable  </w:t>
            </w:r>
          </w:p>
          <w:p w:rsidR="005467D9" w:rsidRDefault="002E492E" w:rsidP="005467D9">
            <w:r>
              <w:t xml:space="preserve">       </w:t>
            </w:r>
            <w:r w:rsidR="005467D9">
              <w:t xml:space="preserve">Economic </w:t>
            </w:r>
            <w:r w:rsidR="005467D9" w:rsidRPr="008B6B6D">
              <w:t xml:space="preserve">Growth </w:t>
            </w:r>
            <w:r w:rsidR="005467D9">
              <w:t xml:space="preserve">       </w:t>
            </w:r>
          </w:p>
          <w:p w:rsidR="005467D9" w:rsidRDefault="007C61BC" w:rsidP="005467D9">
            <w:sdt>
              <w:sdtPr>
                <w:id w:val="1435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8B6B6D">
              <w:rPr>
                <w:b/>
                <w:bCs/>
              </w:rPr>
              <w:t xml:space="preserve">The Future of </w:t>
            </w:r>
            <w:r>
              <w:rPr>
                <w:b/>
                <w:bCs/>
              </w:rPr>
              <w:t>Work</w:t>
            </w:r>
            <w:r w:rsidR="005467D9" w:rsidRPr="008B6B6D">
              <w:rPr>
                <w:b/>
                <w:bCs/>
              </w:rPr>
              <w:t>:</w:t>
            </w:r>
            <w:r w:rsidR="005467D9">
              <w:t xml:space="preserve"> Productive Employment and Decent Work for All           </w:t>
            </w:r>
          </w:p>
          <w:p w:rsidR="0067726C" w:rsidRDefault="005467D9" w:rsidP="0067726C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08D2C89" wp14:editId="42F23F4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136525</wp:posOffset>
                  </wp:positionV>
                  <wp:extent cx="561975" cy="5619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1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492E" w:rsidRDefault="007C61BC" w:rsidP="002E492E">
            <w:sdt>
              <w:sdtPr>
                <w:id w:val="19171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3570D1">
              <w:rPr>
                <w:b/>
                <w:bCs/>
              </w:rPr>
              <w:t>Bridging the Gap:</w:t>
            </w:r>
            <w:r w:rsidR="005467D9">
              <w:t xml:space="preserve"> Achieving Greater Income and Economic Equality                             </w:t>
            </w:r>
            <w:sdt>
              <w:sdtPr>
                <w:id w:val="-1639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 </w:t>
            </w:r>
            <w:r w:rsidR="005467D9" w:rsidRPr="003570D1">
              <w:rPr>
                <w:b/>
                <w:bCs/>
              </w:rPr>
              <w:t>Towards a World of Equal Opportunity:</w:t>
            </w:r>
            <w:r w:rsidR="005467D9">
              <w:t xml:space="preserve"> </w:t>
            </w:r>
            <w:r w:rsidR="002E492E">
              <w:t xml:space="preserve">Tackling inequality caused by </w:t>
            </w:r>
            <w:r w:rsidR="005467D9">
              <w:t xml:space="preserve">exclusion </w:t>
            </w:r>
          </w:p>
          <w:p w:rsidR="0067726C" w:rsidRDefault="002E492E" w:rsidP="002E492E">
            <w:r>
              <w:t xml:space="preserve">       </w:t>
            </w:r>
            <w:r w:rsidR="005467D9">
              <w:t xml:space="preserve">and discrimination                  </w:t>
            </w:r>
          </w:p>
          <w:p w:rsidR="0067726C" w:rsidRDefault="0067726C" w:rsidP="0067726C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271CFB8" wp14:editId="433ABE1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132080</wp:posOffset>
                  </wp:positionV>
                  <wp:extent cx="561975" cy="5619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13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7D9" w:rsidRDefault="007C61BC" w:rsidP="0067726C">
            <w:sdt>
              <w:sdtPr>
                <w:id w:val="-2788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</w:t>
            </w:r>
            <w:r w:rsidR="005467D9" w:rsidRPr="003570D1">
              <w:rPr>
                <w:b/>
                <w:bCs/>
              </w:rPr>
              <w:t>Acting for Climate:</w:t>
            </w:r>
            <w:r w:rsidR="005467D9">
              <w:t xml:space="preserve"> Stepping Up Climate Change Policies, Action and </w:t>
            </w:r>
          </w:p>
          <w:p w:rsidR="005467D9" w:rsidRDefault="002E492E" w:rsidP="005467D9">
            <w:r>
              <w:t xml:space="preserve">      </w:t>
            </w:r>
            <w:r w:rsidR="005467D9">
              <w:t>Awareness in the Region</w:t>
            </w:r>
          </w:p>
          <w:p w:rsidR="005467D9" w:rsidRPr="008B6B6D" w:rsidRDefault="007C61BC" w:rsidP="005467D9">
            <w:sdt>
              <w:sdtPr>
                <w:id w:val="12200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</w:t>
            </w:r>
            <w:r w:rsidR="005467D9" w:rsidRPr="003570D1">
              <w:rPr>
                <w:b/>
                <w:bCs/>
              </w:rPr>
              <w:t>Coping with Climate Change:</w:t>
            </w:r>
            <w:r w:rsidR="005467D9" w:rsidRPr="003570D1">
              <w:t xml:space="preserve"> Strengthening Resilience and Adaptation</w:t>
            </w:r>
          </w:p>
          <w:p w:rsidR="005467D9" w:rsidRDefault="005467D9" w:rsidP="005467D9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86912" behindDoc="1" locked="0" layoutInCell="1" allowOverlap="1" wp14:anchorId="3F9BD9BD" wp14:editId="58FD0FE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123825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16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7D9" w:rsidRDefault="007C61BC" w:rsidP="005467D9">
            <w:sdt>
              <w:sdtPr>
                <w:id w:val="388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</w:t>
            </w:r>
            <w:r w:rsidR="005467D9" w:rsidRPr="005467D9">
              <w:rPr>
                <w:b/>
                <w:bCs/>
              </w:rPr>
              <w:t>Strengthening Institut</w:t>
            </w:r>
            <w:r w:rsidR="005467D9">
              <w:rPr>
                <w:b/>
                <w:bCs/>
              </w:rPr>
              <w:t xml:space="preserve">ions for Change: </w:t>
            </w:r>
            <w:r w:rsidR="005467D9" w:rsidRPr="005467D9">
              <w:t xml:space="preserve">Fostering Effective and Inclusive </w:t>
            </w:r>
          </w:p>
          <w:p w:rsidR="005467D9" w:rsidRPr="005467D9" w:rsidRDefault="002E492E" w:rsidP="005467D9">
            <w:r>
              <w:t xml:space="preserve">      </w:t>
            </w:r>
            <w:r w:rsidR="005467D9" w:rsidRPr="005467D9">
              <w:t>Governance for Sustainable Development</w:t>
            </w:r>
          </w:p>
          <w:p w:rsidR="005467D9" w:rsidRPr="002E492E" w:rsidRDefault="007C61BC" w:rsidP="002E492E">
            <w:sdt>
              <w:sdtPr>
                <w:id w:val="12532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D9">
              <w:t xml:space="preserve"> </w:t>
            </w:r>
            <w:r w:rsidR="005467D9" w:rsidRPr="005467D9">
              <w:rPr>
                <w:b/>
              </w:rPr>
              <w:t>Empowering People to Protect the Planet</w:t>
            </w:r>
            <w:r w:rsidR="005467D9">
              <w:rPr>
                <w:b/>
              </w:rPr>
              <w:t xml:space="preserve">: </w:t>
            </w:r>
            <w:r w:rsidR="002E492E">
              <w:t xml:space="preserve">The Environmental Dimension of </w:t>
            </w:r>
            <w:r w:rsidR="005467D9" w:rsidRPr="005467D9">
              <w:t>SDG 16</w:t>
            </w:r>
          </w:p>
          <w:p w:rsidR="005467D9" w:rsidRPr="00B218F1" w:rsidRDefault="005467D9" w:rsidP="005467D9">
            <w:pPr>
              <w:rPr>
                <w:iCs/>
                <w:color w:val="0070C0"/>
              </w:rPr>
            </w:pPr>
          </w:p>
        </w:tc>
      </w:tr>
    </w:tbl>
    <w:p w:rsidR="00B218F1" w:rsidRPr="006D163E" w:rsidRDefault="006D163E" w:rsidP="006D163E">
      <w:pPr>
        <w:rPr>
          <w:sz w:val="6"/>
          <w:szCs w:val="6"/>
        </w:rPr>
      </w:pPr>
      <w:r>
        <w:rPr>
          <w:i/>
          <w:color w:val="525252" w:themeColor="accent3" w:themeShade="80"/>
          <w:sz w:val="24"/>
          <w:szCs w:val="24"/>
        </w:rPr>
        <w:t xml:space="preserve">Please fill in the template </w:t>
      </w:r>
      <w:r w:rsidRPr="001F4D18">
        <w:rPr>
          <w:i/>
          <w:color w:val="525252" w:themeColor="accent3" w:themeShade="80"/>
          <w:sz w:val="24"/>
          <w:szCs w:val="24"/>
        </w:rPr>
        <w:t>below.</w:t>
      </w:r>
    </w:p>
    <w:p w:rsidR="00D24E42" w:rsidRPr="00B218F1" w:rsidRDefault="00D24E42" w:rsidP="00B21BC7">
      <w:pPr>
        <w:rPr>
          <w:b/>
          <w:color w:val="2E74B5" w:themeColor="accent1" w:themeShade="BF"/>
          <w:sz w:val="6"/>
          <w:szCs w:val="6"/>
        </w:rPr>
      </w:pPr>
    </w:p>
    <w:p w:rsidR="006D163E" w:rsidRPr="00B218F1" w:rsidRDefault="006D163E" w:rsidP="006D163E">
      <w:pPr>
        <w:rPr>
          <w:i/>
          <w:color w:val="525252" w:themeColor="accent3" w:themeShade="80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D163E" w:rsidTr="00C42EE2">
        <w:tc>
          <w:tcPr>
            <w:tcW w:w="9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6D163E" w:rsidRDefault="006D163E" w:rsidP="00ED6F63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lastRenderedPageBreak/>
              <w:t>Title</w:t>
            </w:r>
          </w:p>
          <w:p w:rsidR="006D163E" w:rsidRDefault="006D163E" w:rsidP="00ED6F63">
            <w:pPr>
              <w:rPr>
                <w:b/>
              </w:rPr>
            </w:pPr>
            <w:r>
              <w:rPr>
                <w:i/>
              </w:rPr>
              <w:t>Please provide a title that reflects the core issues addressed in your case study.</w:t>
            </w:r>
          </w:p>
          <w:p w:rsidR="006D163E" w:rsidRDefault="006D163E" w:rsidP="00ED6F63">
            <w:pPr>
              <w:jc w:val="both"/>
              <w:rPr>
                <w:i/>
                <w:color w:val="525252" w:themeColor="accent3" w:themeShade="80"/>
                <w:sz w:val="24"/>
                <w:szCs w:val="24"/>
              </w:rPr>
            </w:pPr>
            <w:r>
              <w:rPr>
                <w:b/>
              </w:rPr>
              <w:t xml:space="preserve">Title: </w:t>
            </w:r>
            <w:sdt>
              <w:sdtPr>
                <w:rPr>
                  <w:b/>
                </w:rPr>
                <w:id w:val="-1684586139"/>
                <w:placeholder>
                  <w:docPart w:val="97B171F1217B4118A5EAB372E5D786B0"/>
                </w:placeholder>
                <w:showingPlcHdr/>
              </w:sdtPr>
              <w:sdtEndPr/>
              <w:sdtContent>
                <w:r w:rsidRPr="007A1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27B4E" w:rsidRPr="00261A91" w:rsidRDefault="00927B4E" w:rsidP="00F2506F">
      <w:pPr>
        <w:rPr>
          <w:b/>
          <w:sz w:val="16"/>
          <w:szCs w:val="16"/>
        </w:rPr>
      </w:pPr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351"/>
      </w:tblGrid>
      <w:tr w:rsidR="00F54254" w:rsidTr="00261A91">
        <w:trPr>
          <w:trHeight w:val="890"/>
        </w:trPr>
        <w:tc>
          <w:tcPr>
            <w:tcW w:w="9351" w:type="dxa"/>
            <w:shd w:val="clear" w:color="auto" w:fill="F2F2F2" w:themeFill="background1" w:themeFillShade="F2"/>
          </w:tcPr>
          <w:p w:rsidR="00B218F1" w:rsidRPr="00C42EE2" w:rsidRDefault="007225C7" w:rsidP="00261A91">
            <w:pPr>
              <w:pStyle w:val="NoSpacing"/>
              <w:rPr>
                <w:b/>
                <w:bCs/>
                <w:color w:val="2E74B5" w:themeColor="accent1" w:themeShade="BF"/>
              </w:rPr>
            </w:pPr>
            <w:r w:rsidRPr="00C42EE2">
              <w:rPr>
                <w:b/>
                <w:bCs/>
                <w:color w:val="2E74B5" w:themeColor="accent1" w:themeShade="BF"/>
              </w:rPr>
              <w:t>Summary</w:t>
            </w:r>
          </w:p>
          <w:p w:rsidR="003D1BE4" w:rsidRDefault="003D1BE4" w:rsidP="00261A91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Please briefly summarise the </w:t>
            </w:r>
            <w:r w:rsidR="00D12F8A">
              <w:rPr>
                <w:i/>
              </w:rPr>
              <w:t>objective of the case study</w:t>
            </w:r>
            <w:r w:rsidR="007C61BC">
              <w:rPr>
                <w:i/>
              </w:rPr>
              <w:t>/ practical solution</w:t>
            </w:r>
            <w:r w:rsidR="00D12F8A">
              <w:rPr>
                <w:i/>
              </w:rPr>
              <w:t xml:space="preserve"> </w:t>
            </w:r>
            <w:r w:rsidR="001755F7">
              <w:rPr>
                <w:i/>
              </w:rPr>
              <w:t>(max 10</w:t>
            </w:r>
            <w:r w:rsidR="00B35EDA">
              <w:rPr>
                <w:i/>
              </w:rPr>
              <w:t>0</w:t>
            </w:r>
            <w:r>
              <w:rPr>
                <w:i/>
              </w:rPr>
              <w:t xml:space="preserve"> words).</w:t>
            </w:r>
          </w:p>
          <w:sdt>
            <w:sdtPr>
              <w:id w:val="-1784411743"/>
              <w:placeholder>
                <w:docPart w:val="DefaultPlaceholder_-1854013440"/>
              </w:placeholder>
              <w:showingPlcHdr/>
            </w:sdtPr>
            <w:sdtEndPr/>
            <w:sdtContent>
              <w:p w:rsidR="00B218F1" w:rsidRPr="00D12F8A" w:rsidRDefault="00B218F1" w:rsidP="00261A91">
                <w:pPr>
                  <w:pStyle w:val="NoSpacing"/>
                </w:pPr>
                <w:r w:rsidRPr="007A139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043A9" w:rsidRDefault="002043A9" w:rsidP="00697776">
      <w:pPr>
        <w:jc w:val="both"/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Tr="00261A91">
        <w:trPr>
          <w:trHeight w:val="1236"/>
        </w:trPr>
        <w:tc>
          <w:tcPr>
            <w:tcW w:w="9350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:rsidR="00E26002" w:rsidRPr="00C42EE2" w:rsidRDefault="003D1BE4" w:rsidP="00E26002">
            <w:pPr>
              <w:rPr>
                <w:b/>
                <w:color w:val="2E74B5" w:themeColor="accent1" w:themeShade="BF"/>
              </w:rPr>
            </w:pPr>
            <w:r w:rsidRPr="00C42EE2">
              <w:rPr>
                <w:b/>
                <w:color w:val="2E74B5" w:themeColor="accent1" w:themeShade="BF"/>
              </w:rPr>
              <w:t>Situation</w:t>
            </w:r>
          </w:p>
          <w:p w:rsidR="00E26002" w:rsidRDefault="003D1BE4" w:rsidP="001F4D18">
            <w:pPr>
              <w:rPr>
                <w:i/>
              </w:rPr>
            </w:pPr>
            <w:r>
              <w:rPr>
                <w:i/>
              </w:rPr>
              <w:t xml:space="preserve">Please elaborate on the </w:t>
            </w:r>
            <w:r w:rsidR="000E60AB">
              <w:rPr>
                <w:i/>
              </w:rPr>
              <w:t xml:space="preserve">specific </w:t>
            </w:r>
            <w:r>
              <w:rPr>
                <w:i/>
              </w:rPr>
              <w:t>situation</w:t>
            </w:r>
            <w:r w:rsidR="00C42EE2">
              <w:rPr>
                <w:i/>
              </w:rPr>
              <w:t>/ context</w:t>
            </w:r>
            <w:r>
              <w:rPr>
                <w:i/>
              </w:rPr>
              <w:t xml:space="preserve">. </w:t>
            </w:r>
            <w:r w:rsidR="000E60AB">
              <w:rPr>
                <w:i/>
              </w:rPr>
              <w:t>Where</w:t>
            </w:r>
            <w:r>
              <w:rPr>
                <w:i/>
              </w:rPr>
              <w:t xml:space="preserve"> possible, </w:t>
            </w:r>
            <w:r w:rsidR="001F4D18">
              <w:rPr>
                <w:i/>
              </w:rPr>
              <w:t>draw on</w:t>
            </w:r>
            <w:r>
              <w:rPr>
                <w:i/>
              </w:rPr>
              <w:t xml:space="preserve"> statistics and data</w:t>
            </w:r>
            <w:r w:rsidR="001755F7">
              <w:rPr>
                <w:i/>
              </w:rPr>
              <w:t xml:space="preserve"> (max 150 words)</w:t>
            </w:r>
            <w:r>
              <w:rPr>
                <w:i/>
              </w:rPr>
              <w:t>.</w:t>
            </w:r>
          </w:p>
          <w:sdt>
            <w:sdtPr>
              <w:rPr>
                <w:iCs/>
              </w:rPr>
              <w:id w:val="-3750305"/>
              <w:placeholder>
                <w:docPart w:val="DefaultPlaceholder_-1854013440"/>
              </w:placeholder>
              <w:showingPlcHdr/>
            </w:sdtPr>
            <w:sdtEndPr/>
            <w:sdtContent>
              <w:p w:rsidR="00B218F1" w:rsidRPr="00261A91" w:rsidRDefault="005467D9" w:rsidP="00261A91">
                <w:pPr>
                  <w:rPr>
                    <w:iCs/>
                  </w:rPr>
                </w:pPr>
                <w:r w:rsidRPr="007A139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26002" w:rsidRPr="00261A91" w:rsidRDefault="00E26002" w:rsidP="0069777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A0691" w:rsidTr="00C6616E">
        <w:tc>
          <w:tcPr>
            <w:tcW w:w="9350" w:type="dxa"/>
            <w:shd w:val="clear" w:color="auto" w:fill="F2F2F2" w:themeFill="background1" w:themeFillShade="F2"/>
          </w:tcPr>
          <w:p w:rsidR="003A0691" w:rsidRPr="003A0691" w:rsidRDefault="007225C7" w:rsidP="003A0691">
            <w:pPr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Strategy</w:t>
            </w:r>
            <w:r w:rsidR="003A0691" w:rsidRPr="003A0691">
              <w:rPr>
                <w:b/>
                <w:color w:val="2E74B5" w:themeColor="accent1" w:themeShade="BF"/>
              </w:rPr>
              <w:t xml:space="preserve">  </w:t>
            </w:r>
          </w:p>
          <w:p w:rsidR="003A0691" w:rsidRPr="003D1BE4" w:rsidRDefault="003D1BE4" w:rsidP="003A0691">
            <w:pPr>
              <w:jc w:val="both"/>
              <w:rPr>
                <w:i/>
              </w:rPr>
            </w:pPr>
            <w:r>
              <w:rPr>
                <w:i/>
              </w:rPr>
              <w:t>Please describe the approach chosen</w:t>
            </w:r>
            <w:r w:rsidR="001755F7">
              <w:rPr>
                <w:i/>
              </w:rPr>
              <w:t xml:space="preserve"> (max 100 words)</w:t>
            </w:r>
            <w:r>
              <w:rPr>
                <w:i/>
              </w:rPr>
              <w:t>.</w:t>
            </w:r>
          </w:p>
          <w:sdt>
            <w:sdtPr>
              <w:id w:val="-1997178601"/>
              <w:placeholder>
                <w:docPart w:val="DefaultPlaceholder_-1854013440"/>
              </w:placeholder>
              <w:showingPlcHdr/>
            </w:sdtPr>
            <w:sdtEndPr/>
            <w:sdtContent>
              <w:p w:rsidR="003A0691" w:rsidRDefault="005467D9" w:rsidP="003A0691">
                <w:pPr>
                  <w:jc w:val="both"/>
                </w:pPr>
                <w:r w:rsidRPr="007A139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3A0691" w:rsidRDefault="003A0691" w:rsidP="00697776">
      <w:pPr>
        <w:jc w:val="both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31" w:rsidTr="00C6616E">
        <w:tc>
          <w:tcPr>
            <w:tcW w:w="95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7225C7" w:rsidRDefault="007225C7" w:rsidP="007225C7">
            <w:r>
              <w:rPr>
                <w:b/>
                <w:color w:val="2E74B5" w:themeColor="accent1" w:themeShade="BF"/>
              </w:rPr>
              <w:t>Results</w:t>
            </w:r>
            <w:r w:rsidR="00D12F8A">
              <w:rPr>
                <w:b/>
                <w:color w:val="2E74B5" w:themeColor="accent1" w:themeShade="BF"/>
              </w:rPr>
              <w:t xml:space="preserve"> and </w:t>
            </w:r>
            <w:r w:rsidR="007C61BC">
              <w:rPr>
                <w:b/>
                <w:color w:val="2E74B5" w:themeColor="accent1" w:themeShade="BF"/>
              </w:rPr>
              <w:t>lessons learned</w:t>
            </w:r>
          </w:p>
          <w:p w:rsidR="006A0431" w:rsidRDefault="00CC2CEE" w:rsidP="00697776">
            <w:pPr>
              <w:jc w:val="both"/>
              <w:rPr>
                <w:i/>
              </w:rPr>
            </w:pPr>
            <w:r w:rsidRPr="00F2506F">
              <w:rPr>
                <w:i/>
              </w:rPr>
              <w:t>Please</w:t>
            </w:r>
            <w:r>
              <w:rPr>
                <w:i/>
              </w:rPr>
              <w:t xml:space="preserve"> </w:t>
            </w:r>
            <w:r w:rsidR="003D1BE4">
              <w:rPr>
                <w:i/>
              </w:rPr>
              <w:t>elaborate on the specific results</w:t>
            </w:r>
            <w:r w:rsidR="007C61BC">
              <w:rPr>
                <w:i/>
              </w:rPr>
              <w:t xml:space="preserve">, </w:t>
            </w:r>
            <w:r w:rsidR="007C61BC">
              <w:rPr>
                <w:i/>
              </w:rPr>
              <w:t xml:space="preserve">challenges </w:t>
            </w:r>
            <w:proofErr w:type="gramStart"/>
            <w:r w:rsidR="007C61BC">
              <w:rPr>
                <w:i/>
              </w:rPr>
              <w:t>encountered</w:t>
            </w:r>
            <w:proofErr w:type="gramEnd"/>
            <w:r w:rsidR="007C61BC">
              <w:rPr>
                <w:i/>
              </w:rPr>
              <w:t xml:space="preserve"> and lessons learned</w:t>
            </w:r>
            <w:r w:rsidR="003D1BE4">
              <w:rPr>
                <w:i/>
              </w:rPr>
              <w:t>.</w:t>
            </w:r>
            <w:r w:rsidR="007C61BC">
              <w:rPr>
                <w:i/>
              </w:rPr>
              <w:t xml:space="preserve"> If possible, briefly elaborate whether the concrete experience could be replicated in other contexts.</w:t>
            </w:r>
            <w:r w:rsidR="000E60AB">
              <w:rPr>
                <w:i/>
              </w:rPr>
              <w:t xml:space="preserve"> Pr</w:t>
            </w:r>
            <w:r w:rsidR="007C61BC">
              <w:rPr>
                <w:i/>
              </w:rPr>
              <w:t xml:space="preserve">eferably, summarise your answer </w:t>
            </w:r>
            <w:r w:rsidR="000E60AB">
              <w:rPr>
                <w:i/>
              </w:rPr>
              <w:t>in bullet points</w:t>
            </w:r>
            <w:r w:rsidR="001755F7">
              <w:rPr>
                <w:i/>
              </w:rPr>
              <w:t xml:space="preserve"> (max 100 words)</w:t>
            </w:r>
            <w:r w:rsidR="000E60AB">
              <w:rPr>
                <w:i/>
              </w:rPr>
              <w:t>.</w:t>
            </w:r>
          </w:p>
          <w:sdt>
            <w:sdtPr>
              <w:id w:val="-1314026831"/>
              <w:placeholder>
                <w:docPart w:val="DefaultPlaceholder_-1854013440"/>
              </w:placeholder>
              <w:showingPlcHdr/>
            </w:sdtPr>
            <w:sdtEndPr/>
            <w:sdtContent>
              <w:p w:rsidR="003D1BE4" w:rsidRDefault="005467D9" w:rsidP="00697776">
                <w:pPr>
                  <w:jc w:val="both"/>
                </w:pPr>
                <w:r w:rsidRPr="007A139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20EBE" w:rsidRPr="00261A91" w:rsidRDefault="00620EBE" w:rsidP="00927B4E">
      <w:pPr>
        <w:rPr>
          <w:sz w:val="16"/>
          <w:szCs w:val="16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12F8A" w:rsidTr="001F4D18">
        <w:trPr>
          <w:trHeight w:val="1768"/>
        </w:trPr>
        <w:tc>
          <w:tcPr>
            <w:tcW w:w="9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D12F8A" w:rsidRPr="000E60AB" w:rsidRDefault="00D12F8A" w:rsidP="00927B4E">
            <w:pPr>
              <w:tabs>
                <w:tab w:val="left" w:pos="6628"/>
              </w:tabs>
              <w:rPr>
                <w:b/>
                <w:color w:val="0070C0"/>
              </w:rPr>
            </w:pPr>
            <w:r w:rsidRPr="000E60AB">
              <w:rPr>
                <w:b/>
                <w:color w:val="0070C0"/>
              </w:rPr>
              <w:t>Contact</w:t>
            </w:r>
          </w:p>
          <w:p w:rsidR="00D12F8A" w:rsidRPr="002E492E" w:rsidRDefault="00D12F8A" w:rsidP="00927B4E">
            <w:pPr>
              <w:tabs>
                <w:tab w:val="left" w:pos="6628"/>
              </w:tabs>
              <w:rPr>
                <w:b/>
                <w:bCs/>
              </w:rPr>
            </w:pPr>
            <w:r w:rsidRPr="002E492E">
              <w:rPr>
                <w:b/>
                <w:bCs/>
              </w:rPr>
              <w:t>Name:</w:t>
            </w:r>
          </w:p>
          <w:p w:rsidR="000E60AB" w:rsidRPr="002E492E" w:rsidRDefault="00D12F8A" w:rsidP="00927B4E">
            <w:pPr>
              <w:tabs>
                <w:tab w:val="left" w:pos="6628"/>
              </w:tabs>
              <w:rPr>
                <w:b/>
                <w:bCs/>
              </w:rPr>
            </w:pPr>
            <w:r w:rsidRPr="002E492E">
              <w:rPr>
                <w:b/>
                <w:bCs/>
              </w:rPr>
              <w:t>Organisation:</w:t>
            </w:r>
          </w:p>
          <w:p w:rsidR="005467D9" w:rsidRPr="002E492E" w:rsidRDefault="005467D9" w:rsidP="00927B4E">
            <w:pPr>
              <w:tabs>
                <w:tab w:val="left" w:pos="6628"/>
              </w:tabs>
              <w:rPr>
                <w:b/>
                <w:bCs/>
              </w:rPr>
            </w:pPr>
            <w:r w:rsidRPr="002E492E">
              <w:rPr>
                <w:b/>
                <w:bCs/>
              </w:rPr>
              <w:t>E-Mail:</w:t>
            </w:r>
          </w:p>
          <w:p w:rsidR="00D12F8A" w:rsidRDefault="007C61BC" w:rsidP="007C61BC">
            <w:pPr>
              <w:tabs>
                <w:tab w:val="left" w:pos="6628"/>
              </w:tabs>
              <w:jc w:val="both"/>
            </w:pPr>
            <w:sdt>
              <w:sdtPr>
                <w:rPr>
                  <w:iCs/>
                </w:rPr>
                <w:id w:val="10966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85312">
              <w:rPr>
                <w:iCs/>
              </w:rPr>
              <w:t xml:space="preserve"> </w:t>
            </w:r>
            <w:r w:rsidR="000E60AB" w:rsidRPr="00BF6E57">
              <w:rPr>
                <w:i/>
              </w:rPr>
              <w:t xml:space="preserve">Please </w:t>
            </w:r>
            <w:r w:rsidR="00085312">
              <w:rPr>
                <w:i/>
              </w:rPr>
              <w:t>tick this box</w:t>
            </w:r>
            <w:r w:rsidR="000E60AB" w:rsidRPr="00BF6E57">
              <w:rPr>
                <w:i/>
              </w:rPr>
              <w:t xml:space="preserve"> if you do </w:t>
            </w:r>
            <w:r w:rsidR="000E60AB" w:rsidRPr="007C61BC">
              <w:rPr>
                <w:i/>
                <w:u w:val="single"/>
              </w:rPr>
              <w:t>not</w:t>
            </w:r>
            <w:r w:rsidR="000E60AB" w:rsidRPr="00BF6E57">
              <w:rPr>
                <w:i/>
              </w:rPr>
              <w:t xml:space="preserve"> wish your contact details to be published in the compiled document.</w:t>
            </w:r>
            <w:r w:rsidR="000E60AB">
              <w:rPr>
                <w:i/>
              </w:rPr>
              <w:t xml:space="preserve"> The document will be published on our </w:t>
            </w:r>
            <w:hyperlink r:id="rId19" w:history="1">
              <w:r w:rsidR="000E60AB" w:rsidRPr="00C42EE2">
                <w:rPr>
                  <w:rStyle w:val="Hyperlink"/>
                  <w:i/>
                </w:rPr>
                <w:t>website</w:t>
              </w:r>
            </w:hyperlink>
            <w:r w:rsidR="000E60AB">
              <w:rPr>
                <w:i/>
              </w:rPr>
              <w:t>.</w:t>
            </w:r>
            <w:r w:rsidR="000E60AB" w:rsidRPr="00BF6E57">
              <w:rPr>
                <w:i/>
              </w:rPr>
              <w:t xml:space="preserve"> </w:t>
            </w:r>
            <w:r w:rsidR="001F4D18">
              <w:rPr>
                <w:i/>
              </w:rPr>
              <w:t>P</w:t>
            </w:r>
            <w:r w:rsidR="000E60AB">
              <w:rPr>
                <w:i/>
              </w:rPr>
              <w:t xml:space="preserve">lease bear in mind that other stakeholders might </w:t>
            </w:r>
            <w:r w:rsidR="001F4D18">
              <w:rPr>
                <w:i/>
              </w:rPr>
              <w:t>wish</w:t>
            </w:r>
            <w:r>
              <w:rPr>
                <w:i/>
              </w:rPr>
              <w:t xml:space="preserve"> to contact you in regard to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="000E60AB">
              <w:rPr>
                <w:i/>
              </w:rPr>
              <w:t>the case study.</w:t>
            </w:r>
          </w:p>
        </w:tc>
      </w:tr>
    </w:tbl>
    <w:p w:rsidR="00261A91" w:rsidRDefault="00261A91" w:rsidP="00C42EE2"/>
    <w:sectPr w:rsidR="00261A91" w:rsidSect="00261A91">
      <w:headerReference w:type="default" r:id="rId20"/>
      <w:footerReference w:type="default" r:id="rId21"/>
      <w:pgSz w:w="12240" w:h="15840"/>
      <w:pgMar w:top="1134" w:right="1440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28" w:rsidRDefault="00473F28" w:rsidP="00C65FF4">
      <w:pPr>
        <w:spacing w:after="0" w:line="240" w:lineRule="auto"/>
      </w:pPr>
      <w:r>
        <w:separator/>
      </w:r>
    </w:p>
  </w:endnote>
  <w:endnote w:type="continuationSeparator" w:id="0">
    <w:p w:rsidR="00473F28" w:rsidRDefault="00473F28" w:rsidP="00C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2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B4E" w:rsidRDefault="0092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B4E" w:rsidRDefault="0092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28" w:rsidRDefault="00473F28" w:rsidP="00C65FF4">
      <w:pPr>
        <w:spacing w:after="0" w:line="240" w:lineRule="auto"/>
      </w:pPr>
      <w:r>
        <w:separator/>
      </w:r>
    </w:p>
  </w:footnote>
  <w:footnote w:type="continuationSeparator" w:id="0">
    <w:p w:rsidR="00473F28" w:rsidRDefault="00473F28" w:rsidP="00C6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4C" w:rsidRDefault="001755F7" w:rsidP="00B35EDA">
    <w:pPr>
      <w:pStyle w:val="Header"/>
      <w:jc w:val="right"/>
    </w:pPr>
    <w:r>
      <w:rPr>
        <w:b/>
        <w:noProof/>
        <w:lang w:eastAsia="en-GB"/>
      </w:rPr>
      <w:drawing>
        <wp:inline distT="0" distB="0" distL="0" distR="0">
          <wp:extent cx="1885950" cy="481758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352" cy="49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E42" w:rsidRDefault="00D24E42" w:rsidP="00D24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E51"/>
    <w:multiLevelType w:val="hybridMultilevel"/>
    <w:tmpl w:val="7B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510"/>
    <w:multiLevelType w:val="hybridMultilevel"/>
    <w:tmpl w:val="0A34AC70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2D8B77B4"/>
    <w:multiLevelType w:val="hybridMultilevel"/>
    <w:tmpl w:val="E9B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0FF"/>
    <w:multiLevelType w:val="hybridMultilevel"/>
    <w:tmpl w:val="1AA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1C"/>
    <w:multiLevelType w:val="hybridMultilevel"/>
    <w:tmpl w:val="410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7F3"/>
    <w:multiLevelType w:val="hybridMultilevel"/>
    <w:tmpl w:val="11B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260"/>
    <w:multiLevelType w:val="hybridMultilevel"/>
    <w:tmpl w:val="CF2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6F"/>
    <w:rsid w:val="000308F6"/>
    <w:rsid w:val="00052DF1"/>
    <w:rsid w:val="000634C8"/>
    <w:rsid w:val="00070781"/>
    <w:rsid w:val="00085312"/>
    <w:rsid w:val="00094B21"/>
    <w:rsid w:val="000B003B"/>
    <w:rsid w:val="000D2F10"/>
    <w:rsid w:val="000E60AB"/>
    <w:rsid w:val="001123F8"/>
    <w:rsid w:val="001755F7"/>
    <w:rsid w:val="001C6487"/>
    <w:rsid w:val="001F4D18"/>
    <w:rsid w:val="00201D24"/>
    <w:rsid w:val="002043A9"/>
    <w:rsid w:val="002078E3"/>
    <w:rsid w:val="00261A91"/>
    <w:rsid w:val="002663D0"/>
    <w:rsid w:val="00266C71"/>
    <w:rsid w:val="002A2A7A"/>
    <w:rsid w:val="002D4EE2"/>
    <w:rsid w:val="002E492E"/>
    <w:rsid w:val="003238FD"/>
    <w:rsid w:val="003460D6"/>
    <w:rsid w:val="003570D1"/>
    <w:rsid w:val="00375ED3"/>
    <w:rsid w:val="00380428"/>
    <w:rsid w:val="00394E54"/>
    <w:rsid w:val="003A0691"/>
    <w:rsid w:val="003D1BE4"/>
    <w:rsid w:val="00462E45"/>
    <w:rsid w:val="00473F28"/>
    <w:rsid w:val="004A31DB"/>
    <w:rsid w:val="00520B69"/>
    <w:rsid w:val="005467D9"/>
    <w:rsid w:val="00551072"/>
    <w:rsid w:val="00556AA0"/>
    <w:rsid w:val="00566378"/>
    <w:rsid w:val="005736DC"/>
    <w:rsid w:val="00594E1C"/>
    <w:rsid w:val="005C1618"/>
    <w:rsid w:val="00620EBE"/>
    <w:rsid w:val="006309FB"/>
    <w:rsid w:val="0067726C"/>
    <w:rsid w:val="00697776"/>
    <w:rsid w:val="006A0431"/>
    <w:rsid w:val="006C0F82"/>
    <w:rsid w:val="006D096A"/>
    <w:rsid w:val="006D163E"/>
    <w:rsid w:val="00711DF4"/>
    <w:rsid w:val="007225C7"/>
    <w:rsid w:val="007C61BC"/>
    <w:rsid w:val="007D678F"/>
    <w:rsid w:val="007E0555"/>
    <w:rsid w:val="00835ADE"/>
    <w:rsid w:val="0085190F"/>
    <w:rsid w:val="00870CB3"/>
    <w:rsid w:val="008B6B6D"/>
    <w:rsid w:val="008C57CB"/>
    <w:rsid w:val="008F6A98"/>
    <w:rsid w:val="00900F4C"/>
    <w:rsid w:val="00903A91"/>
    <w:rsid w:val="00927855"/>
    <w:rsid w:val="00927B4E"/>
    <w:rsid w:val="009D3E9E"/>
    <w:rsid w:val="009F564E"/>
    <w:rsid w:val="00A13EC4"/>
    <w:rsid w:val="00B218F1"/>
    <w:rsid w:val="00B21BC7"/>
    <w:rsid w:val="00B34ED8"/>
    <w:rsid w:val="00B35EDA"/>
    <w:rsid w:val="00B5541E"/>
    <w:rsid w:val="00B606B3"/>
    <w:rsid w:val="00B91200"/>
    <w:rsid w:val="00BB1743"/>
    <w:rsid w:val="00BB7279"/>
    <w:rsid w:val="00BF00A6"/>
    <w:rsid w:val="00BF6E57"/>
    <w:rsid w:val="00C02140"/>
    <w:rsid w:val="00C12315"/>
    <w:rsid w:val="00C3773F"/>
    <w:rsid w:val="00C42EE2"/>
    <w:rsid w:val="00C65FF4"/>
    <w:rsid w:val="00C6616E"/>
    <w:rsid w:val="00C66EC7"/>
    <w:rsid w:val="00CB13BB"/>
    <w:rsid w:val="00CB7548"/>
    <w:rsid w:val="00CC2CEE"/>
    <w:rsid w:val="00D12F8A"/>
    <w:rsid w:val="00D24E42"/>
    <w:rsid w:val="00D7729E"/>
    <w:rsid w:val="00DC6383"/>
    <w:rsid w:val="00E07D29"/>
    <w:rsid w:val="00E26002"/>
    <w:rsid w:val="00E42B9B"/>
    <w:rsid w:val="00E53EAE"/>
    <w:rsid w:val="00E66F2C"/>
    <w:rsid w:val="00E86938"/>
    <w:rsid w:val="00F2506F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75C63B"/>
  <w15:docId w15:val="{B826BD5F-57F3-4F1C-A7C0-D34B87C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4"/>
    <w:rPr>
      <w:lang w:val="en-GB"/>
    </w:rPr>
  </w:style>
  <w:style w:type="table" w:styleId="TableGrid">
    <w:name w:val="Table Grid"/>
    <w:basedOn w:val="TableNormal"/>
    <w:uiPriority w:val="3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0"/>
    <w:rPr>
      <w:rFonts w:ascii="Tahoma" w:hAnsi="Tahoma" w:cs="Tahoma"/>
      <w:sz w:val="16"/>
      <w:szCs w:val="16"/>
      <w:lang w:val="en-GB"/>
    </w:rPr>
  </w:style>
  <w:style w:type="table" w:styleId="GridTable1Light-Accent1">
    <w:name w:val="Grid Table 1 Light Accent 1"/>
    <w:basedOn w:val="TableNormal"/>
    <w:uiPriority w:val="46"/>
    <w:rsid w:val="00E260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A0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043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4E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BF6E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6E57"/>
    <w:rPr>
      <w:rFonts w:eastAsiaTheme="minorEastAsia"/>
    </w:rPr>
  </w:style>
  <w:style w:type="paragraph" w:customStyle="1" w:styleId="Default">
    <w:name w:val="Default"/>
    <w:rsid w:val="00E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55F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21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RCM_Website/RFSD_2018_case_studies_compilation.pdf" TargetMode="External"/><Relationship Id="rId13" Type="http://schemas.openxmlformats.org/officeDocument/2006/relationships/hyperlink" Target="mailto:regionalforumunece@un.or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egionalforumunece@un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sustainable-development/rfsd201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nece.org/sustainable-development/rfsd2019.html" TargetMode="External"/><Relationship Id="rId19" Type="http://schemas.openxmlformats.org/officeDocument/2006/relationships/hyperlink" Target="https://www.unece.org/sustainable-development/rfsd2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RCM_Website/RFSD_2018_case_studies_compilation.pdf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99D4-EEBC-4708-8FAC-244BA722CF9C}"/>
      </w:docPartPr>
      <w:docPartBody>
        <w:p w:rsidR="008053B7" w:rsidRDefault="006F6550">
          <w:r w:rsidRPr="007A1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171F1217B4118A5EAB372E5D7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F334-8473-4F3A-9B4B-4136FB5A1402}"/>
      </w:docPartPr>
      <w:docPartBody>
        <w:p w:rsidR="008053B7" w:rsidRDefault="006F6550" w:rsidP="006F6550">
          <w:pPr>
            <w:pStyle w:val="97B171F1217B4118A5EAB372E5D786B0"/>
          </w:pPr>
          <w:r w:rsidRPr="007A1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50"/>
    <w:rsid w:val="006F6550"/>
    <w:rsid w:val="008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50"/>
    <w:rPr>
      <w:color w:val="808080"/>
    </w:rPr>
  </w:style>
  <w:style w:type="paragraph" w:customStyle="1" w:styleId="6B84390FF5DF4452B98FC88F03224CE8">
    <w:name w:val="6B84390FF5DF4452B98FC88F03224CE8"/>
    <w:rsid w:val="006F6550"/>
  </w:style>
  <w:style w:type="paragraph" w:customStyle="1" w:styleId="97B171F1217B4118A5EAB372E5D786B0">
    <w:name w:val="97B171F1217B4118A5EAB372E5D786B0"/>
    <w:rsid w:val="006F6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CE78-ABB8-4272-92A2-392A485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Elise Zerrath</cp:lastModifiedBy>
  <cp:revision>9</cp:revision>
  <cp:lastPrinted>2017-12-20T11:15:00Z</cp:lastPrinted>
  <dcterms:created xsi:type="dcterms:W3CDTF">2018-10-30T15:09:00Z</dcterms:created>
  <dcterms:modified xsi:type="dcterms:W3CDTF">2018-11-30T17:22:00Z</dcterms:modified>
</cp:coreProperties>
</file>