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11CCD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96E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96EB0" w:rsidRPr="00996EB0" w:rsidRDefault="00996EB0" w:rsidP="00996EB0">
            <w:pPr>
              <w:jc w:val="right"/>
              <w:rPr>
                <w:lang w:val="en-US"/>
              </w:rPr>
            </w:pPr>
            <w:r w:rsidRPr="00996EB0">
              <w:rPr>
                <w:sz w:val="40"/>
                <w:lang w:val="en-US"/>
              </w:rPr>
              <w:t>E</w:t>
            </w:r>
            <w:r w:rsidRPr="00996EB0">
              <w:rPr>
                <w:lang w:val="en-US"/>
              </w:rPr>
              <w:t>/ECE/324/Rev.2/Add.128/Amend.10</w:t>
            </w:r>
            <w:r w:rsidRPr="00996EB0">
              <w:rPr>
                <w:rFonts w:cs="Times New Roman"/>
                <w:lang w:val="en-US"/>
              </w:rPr>
              <w:t>−</w:t>
            </w:r>
            <w:r w:rsidRPr="00996EB0">
              <w:rPr>
                <w:sz w:val="40"/>
                <w:lang w:val="en-US"/>
              </w:rPr>
              <w:t>E</w:t>
            </w:r>
            <w:r w:rsidRPr="00996EB0">
              <w:rPr>
                <w:lang w:val="en-US"/>
              </w:rPr>
              <w:t>/ECE/TRANS/505/Rev.2/Add.128/Amend.10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96EB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96EB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996EB0" w:rsidRDefault="00996EB0" w:rsidP="002A7B4A">
            <w:pPr>
              <w:spacing w:before="240"/>
              <w:rPr>
                <w:szCs w:val="20"/>
                <w:lang w:val="en-US"/>
              </w:rPr>
            </w:pPr>
          </w:p>
          <w:p w:rsidR="00996EB0" w:rsidRDefault="00996EB0" w:rsidP="00996EB0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 January 2020</w:t>
            </w:r>
          </w:p>
          <w:p w:rsidR="00996EB0" w:rsidRPr="009D084C" w:rsidRDefault="00996EB0" w:rsidP="00996EB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96EB0" w:rsidRPr="00392A12" w:rsidRDefault="00996EB0" w:rsidP="00996EB0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996EB0" w:rsidRPr="000C4590" w:rsidRDefault="00996EB0" w:rsidP="00996EB0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96EB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96EB0" w:rsidRPr="000C4590" w:rsidRDefault="00996EB0" w:rsidP="00996EB0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996EB0" w:rsidRPr="000C4590" w:rsidRDefault="00996EB0" w:rsidP="00996EB0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:rsidR="00996EB0" w:rsidRPr="000C4590" w:rsidRDefault="00996EB0" w:rsidP="00996EB0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128 – Правила № 129 ООН</w:t>
      </w:r>
    </w:p>
    <w:p w:rsidR="00996EB0" w:rsidRPr="000C4590" w:rsidRDefault="00996EB0" w:rsidP="00996EB0">
      <w:pPr>
        <w:pStyle w:val="H1G"/>
        <w:spacing w:before="180" w:after="180"/>
      </w:pPr>
      <w:r>
        <w:tab/>
      </w:r>
      <w:r>
        <w:tab/>
      </w:r>
      <w:r>
        <w:rPr>
          <w:bCs/>
        </w:rPr>
        <w:t>Поправка 10</w:t>
      </w:r>
    </w:p>
    <w:p w:rsidR="00996EB0" w:rsidRPr="000C4590" w:rsidRDefault="00996EB0" w:rsidP="00996EB0">
      <w:pPr>
        <w:pStyle w:val="SingleTxtG"/>
        <w:spacing w:after="240"/>
        <w:rPr>
          <w:spacing w:val="-2"/>
        </w:rPr>
      </w:pPr>
      <w:r>
        <w:t>Дополнение 9 к первоначальному варианту Правил</w:t>
      </w:r>
      <w:r w:rsidR="001E058C">
        <w:t xml:space="preserve"> − Дата вступления в силу: 11 </w:t>
      </w:r>
      <w:r>
        <w:t>января 2020 года</w:t>
      </w:r>
    </w:p>
    <w:p w:rsidR="00996EB0" w:rsidRPr="000C4590" w:rsidRDefault="00996EB0" w:rsidP="00996EB0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</w:t>
      </w:r>
      <w:r>
        <w:t xml:space="preserve"> </w:t>
      </w:r>
    </w:p>
    <w:p w:rsidR="00996EB0" w:rsidRPr="000C4590" w:rsidRDefault="00996EB0" w:rsidP="00996EB0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3A24BEF" wp14:editId="4447DCC7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ECE/TRANS/WP.29/2019/37.</w:t>
      </w:r>
    </w:p>
    <w:p w:rsidR="00996EB0" w:rsidRPr="000C4590" w:rsidRDefault="00996EB0" w:rsidP="00996EB0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996EB0" w:rsidRPr="000C4590" w:rsidRDefault="00996EB0" w:rsidP="00996EB0">
      <w:pPr>
        <w:suppressAutoHyphens w:val="0"/>
        <w:spacing w:line="240" w:lineRule="auto"/>
        <w:jc w:val="center"/>
        <w:rPr>
          <w:bCs/>
          <w:u w:val="single"/>
        </w:rPr>
      </w:pPr>
      <w:r w:rsidRPr="00996EB0">
        <w:rPr>
          <w:b/>
          <w:bCs/>
          <w:sz w:val="24"/>
          <w:szCs w:val="24"/>
        </w:rPr>
        <w:t>Организация Объединенных Наций</w:t>
      </w:r>
      <w:r w:rsidRPr="000C4590">
        <w:br w:type="page"/>
      </w:r>
    </w:p>
    <w:p w:rsidR="00996EB0" w:rsidRPr="00737A39" w:rsidRDefault="00996EB0" w:rsidP="00996EB0">
      <w:pPr>
        <w:pStyle w:val="SingleTxtGR"/>
      </w:pPr>
      <w:r>
        <w:rPr>
          <w:i/>
          <w:iCs/>
        </w:rPr>
        <w:lastRenderedPageBreak/>
        <w:t>Пункт 4.5</w:t>
      </w:r>
      <w:r>
        <w:t xml:space="preserve"> изменить следующим образом:</w:t>
      </w:r>
    </w:p>
    <w:p w:rsidR="00996EB0" w:rsidRPr="00737A39" w:rsidRDefault="00996EB0" w:rsidP="00996EB0">
      <w:pPr>
        <w:pStyle w:val="SingleTxtGR"/>
        <w:ind w:left="2268" w:hanging="1134"/>
      </w:pPr>
      <w:r>
        <w:t>«4.5</w:t>
      </w:r>
      <w:r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по направлению и против направления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 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996EB0" w:rsidRPr="00737A39" w:rsidRDefault="00996EB0" w:rsidP="00996EB0">
      <w:pPr>
        <w:pStyle w:val="SingleTxtGR"/>
        <w:ind w:left="2268" w:hanging="1134"/>
      </w:pPr>
      <w:r>
        <w:tab/>
      </w:r>
      <w:r>
        <w:tab/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:rsidR="00996EB0" w:rsidRDefault="00996EB0" w:rsidP="00996EB0">
      <w:pPr>
        <w:pStyle w:val="SingleTxtGR"/>
      </w:pPr>
      <w:r>
        <w:tab/>
      </w:r>
      <w:r>
        <w:tab/>
        <w:t>Минимальный размер этикетки: 40 x 40 мм.</w:t>
      </w:r>
    </w:p>
    <w:bookmarkStart w:id="2" w:name="_Hlk7186518"/>
    <w:p w:rsidR="00996EB0" w:rsidRDefault="00996EB0" w:rsidP="00996EB0">
      <w:pPr>
        <w:ind w:left="1134"/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D86AD" wp14:editId="1A546029">
                <wp:simplePos x="0" y="0"/>
                <wp:positionH relativeFrom="margin">
                  <wp:posOffset>4257613</wp:posOffset>
                </wp:positionH>
                <wp:positionV relativeFrom="paragraph">
                  <wp:posOffset>1590040</wp:posOffset>
                </wp:positionV>
                <wp:extent cx="633046" cy="228600"/>
                <wp:effectExtent l="0" t="0" r="0" b="1016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Default="00996EB0" w:rsidP="00996EB0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D86AD" id="_x0000_t202" coordsize="21600,21600" o:spt="202" path="m,l,21600r21600,l21600,xe">
                <v:stroke joinstyle="miter"/>
                <v:path gradientshapeok="t" o:connecttype="rect"/>
              </v:shapetype>
              <v:shape id="Надпись 281" o:spid="_x0000_s1026" type="#_x0000_t202" style="position:absolute;left:0;text-align:left;margin-left:335.25pt;margin-top:125.2pt;width:49.8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" filled="f" stroked="f">
                <v:stroke joinstyle="round"/>
                <v:path arrowok="t"/>
                <v:textbox style="mso-fit-shape-to-text:t" inset="0,0,0,0">
                  <w:txbxContent>
                    <w:p w:rsidR="00996EB0" w:rsidRDefault="00996EB0" w:rsidP="00996EB0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9B90C" wp14:editId="543CC505">
                <wp:simplePos x="0" y="0"/>
                <wp:positionH relativeFrom="margin">
                  <wp:posOffset>4276725</wp:posOffset>
                </wp:positionH>
                <wp:positionV relativeFrom="paragraph">
                  <wp:posOffset>977900</wp:posOffset>
                </wp:positionV>
                <wp:extent cx="587375" cy="215265"/>
                <wp:effectExtent l="0" t="0" r="3175" b="1333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" cy="2152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Pr="002E71A0" w:rsidRDefault="00996EB0" w:rsidP="00996EB0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:rsidR="00996EB0" w:rsidRDefault="00996EB0" w:rsidP="00996E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90C" id="Надпись 280" o:spid="_x0000_s1027" type="#_x0000_t202" style="position:absolute;left:0;text-align:left;margin-left:336.75pt;margin-top:77pt;width:46.2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996EB0" w:rsidRPr="002E71A0" w:rsidRDefault="00996EB0" w:rsidP="00996EB0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996EB0" w:rsidRDefault="00996EB0" w:rsidP="00996EB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F2B7B" wp14:editId="7013DF47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Pr="00C9378B" w:rsidRDefault="00996EB0" w:rsidP="00996EB0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2B7B" id="Надпись 279" o:spid="_x0000_s1028" type="#_x0000_t202" style="position:absolute;left:0;text-align:left;margin-left:244.05pt;margin-top:58.85pt;width:137.25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996EB0" w:rsidRPr="00C9378B" w:rsidRDefault="00996EB0" w:rsidP="00996EB0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99F94" wp14:editId="001BC31E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Pr="00CD48FA" w:rsidRDefault="00996EB0" w:rsidP="00996EB0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9F94" id="Надпись 278" o:spid="_x0000_s1029" type="#_x0000_t202" style="position:absolute;left:0;text-align:left;margin-left:85.05pt;margin-top:60.35pt;width:141.7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" filled="f" stroked="f">
                <v:stroke joinstyle="round"/>
                <v:path arrowok="t"/>
                <v:textbox inset="0,0,0,0">
                  <w:txbxContent>
                    <w:p w:rsidR="00996EB0" w:rsidRPr="00CD48FA" w:rsidRDefault="00996EB0" w:rsidP="00996EB0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 w:rsidRPr="00064E87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418FAEA" wp14:editId="0D5EB283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04F302BE" wp14:editId="79BCDA82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1B519C" w:rsidRDefault="00996EB0" w:rsidP="00996EB0">
                              <w:pPr>
                                <w:pStyle w:val="af3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Запрещающий знак: красного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310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1B519C" w:rsidRDefault="00996EB0" w:rsidP="00996EB0">
                              <w:pPr>
                                <w:pStyle w:val="af3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bookmarkStart w:id="3" w:name="_Hlk33714257"/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Контур этикетки: вертикальные и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горизонтальные линии черного цвета</w:t>
                              </w:r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1B519C" w:rsidRDefault="00996EB0" w:rsidP="00996EB0">
                              <w:pPr>
                                <w:pStyle w:val="af3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Квадрат: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зеленого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1B519C" w:rsidRDefault="00996EB0" w:rsidP="00996EB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A311A2" w:rsidRDefault="00996EB0" w:rsidP="00996EB0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11A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Обозначение вверху белого цвета на черном фоне</w:t>
                              </w:r>
                              <w:r w:rsidRPr="00A311A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A311A2" w:rsidRDefault="00996EB0" w:rsidP="00996EB0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Весь т</w:t>
                              </w:r>
                              <w:r w:rsidRPr="00A311A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екст черного цвета на желтом или автожелтом фоне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EB0" w:rsidRPr="001B519C" w:rsidRDefault="00996EB0" w:rsidP="00996EB0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302BE" id="Group 5" o:spid="_x0000_s1030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">
                <v:shape id="Textfeld 3084" o:spid="_x0000_s1031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996EB0" w:rsidRPr="001B519C" w:rsidRDefault="00996EB0" w:rsidP="00996EB0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Запрещающий знак: красного цвета</w:t>
                        </w:r>
                      </w:p>
                    </w:txbxContent>
                  </v:textbox>
                </v:shape>
                <v:shape id="Textfeld 3082" o:spid="_x0000_s1032" type="#_x0000_t202" style="position:absolute;left:11321;top:34671;width:2310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:rsidR="00996EB0" w:rsidRPr="001B519C" w:rsidRDefault="00996EB0" w:rsidP="00996EB0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bookmarkStart w:id="5" w:name="_Hlk33714257"/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Контур этикетки: вертикальные и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горизонтальные линии черного цвета</w:t>
                        </w:r>
                        <w:bookmarkEnd w:id="5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3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4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996EB0" w:rsidRPr="001B519C" w:rsidRDefault="00996EB0" w:rsidP="00996EB0">
                        <w:pPr>
                          <w:pStyle w:val="af3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Квадрат: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зеленого цвета</w:t>
                        </w:r>
                      </w:p>
                    </w:txbxContent>
                  </v:textbox>
                </v:shape>
                <v:shape id="Gerade Verbindung mit Pfeil 3098" o:spid="_x0000_s1035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6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:rsidR="00996EB0" w:rsidRPr="001B519C" w:rsidRDefault="00996EB0" w:rsidP="00996E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v:shape id="Textfeld 3099" o:spid="_x0000_s1037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996EB0" w:rsidRPr="00A311A2" w:rsidRDefault="00996EB0" w:rsidP="00996EB0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311A2">
                          <w:rPr>
                            <w:b/>
                            <w:bCs/>
                            <w:sz w:val="18"/>
                            <w:szCs w:val="18"/>
                          </w:rPr>
                          <w:t>Обозначение вверху белого цвета на черном фоне</w:t>
                        </w:r>
                        <w:r w:rsidRPr="00A311A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8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996EB0" w:rsidRPr="00A311A2" w:rsidRDefault="00996EB0" w:rsidP="00996EB0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Весь т</w:t>
                        </w:r>
                        <w:r w:rsidRPr="00A311A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екст черного цвета на желтом или </w:t>
                        </w:r>
                        <w:proofErr w:type="spellStart"/>
                        <w:r w:rsidRPr="00A311A2">
                          <w:rPr>
                            <w:b/>
                            <w:bCs/>
                            <w:sz w:val="18"/>
                            <w:szCs w:val="18"/>
                          </w:rPr>
                          <w:t>автожелтом</w:t>
                        </w:r>
                        <w:proofErr w:type="spellEnd"/>
                        <w:r w:rsidRPr="00A311A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фоне</w:t>
                        </w:r>
                      </w:p>
                    </w:txbxContent>
                  </v:textbox>
                </v:shape>
                <v:shape id="Gerade Verbindung mit Pfeil 3096" o:spid="_x0000_s1039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0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1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2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49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996EB0" w:rsidRPr="001B519C" w:rsidRDefault="00996EB0" w:rsidP="00996EB0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2"/>
    <w:p w:rsidR="00996EB0" w:rsidRPr="00737A39" w:rsidRDefault="00996EB0" w:rsidP="00996EB0">
      <w:pPr>
        <w:pStyle w:val="SingleTxtGR"/>
        <w:spacing w:before="120"/>
        <w:ind w:left="2268" w:hanging="1134"/>
        <w:rPr>
          <w:bCs/>
        </w:rPr>
      </w:pPr>
      <w:r>
        <w:tab/>
      </w:r>
      <w:r>
        <w:tab/>
      </w:r>
      <w:bookmarkStart w:id="4" w:name="_Hlk33714312"/>
      <w:r>
        <w:t xml:space="preserve">На усовершенствованных детских удерживающих системах цельной конструкции, которые могут использоваться только по направлению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 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996EB0" w:rsidRPr="00737A39" w:rsidRDefault="00996EB0" w:rsidP="00996EB0">
      <w:pPr>
        <w:pStyle w:val="SingleTxtGR"/>
        <w:ind w:left="2268" w:hanging="1134"/>
        <w:rPr>
          <w:bCs/>
          <w:color w:val="000000"/>
        </w:rPr>
      </w:pPr>
      <w:r>
        <w:tab/>
      </w:r>
      <w:r>
        <w:tab/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:rsidR="00996EB0" w:rsidRDefault="00996EB0" w:rsidP="00996EB0">
      <w:pPr>
        <w:pStyle w:val="SingleTxtGR"/>
      </w:pPr>
      <w:bookmarkStart w:id="5" w:name="_Hlk7185373"/>
      <w:bookmarkStart w:id="6" w:name="_Hlk7185325"/>
      <w:r>
        <w:tab/>
      </w:r>
      <w:r>
        <w:tab/>
        <w:t>Минимальный размер этикетки: 40 x 40 мм</w:t>
      </w:r>
      <w:bookmarkEnd w:id="4"/>
      <w:r>
        <w:t>.</w:t>
      </w:r>
    </w:p>
    <w:p w:rsidR="00996EB0" w:rsidRPr="00511CCD" w:rsidRDefault="00996EB0" w:rsidP="00996EB0">
      <w:pPr>
        <w:pStyle w:val="SingleTxtG"/>
        <w:spacing w:before="120"/>
        <w:rPr>
          <w:bCs/>
          <w:color w:val="000000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A2DD" wp14:editId="6ECFD904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96EB0" w:rsidRPr="00CD48FA" w:rsidRDefault="00996EB0" w:rsidP="00996EB0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A2DD" id="Надпись 201" o:spid="_x0000_s1050" type="#_x0000_t202" style="position:absolute;left:0;text-align:left;margin-left:57.9pt;margin-top:9.7pt;width:153.7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F7DgMAALUGAAAOAAAAZHJzL2Uyb0RvYy54bWzEVUtu2zAQ3RfoHQjuHdmu8rERJcinLgoY&#10;SYCkyJqmKEsIRbIkHTstuui+V+gduuiiu17BuVEfKcv5NIu0KFAvqJE4nOG8mfe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:rsidR="00996EB0" w:rsidRPr="00CD48FA" w:rsidRDefault="00996EB0" w:rsidP="00996EB0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5B66" wp14:editId="4C503617">
                <wp:simplePos x="0" y="0"/>
                <wp:positionH relativeFrom="margin">
                  <wp:posOffset>4074606</wp:posOffset>
                </wp:positionH>
                <wp:positionV relativeFrom="paragraph">
                  <wp:posOffset>998213</wp:posOffset>
                </wp:positionV>
                <wp:extent cx="633046" cy="228600"/>
                <wp:effectExtent l="0" t="0" r="0" b="10160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Default="00996EB0" w:rsidP="00996EB0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55B66" id="Надпись 204" o:spid="_x0000_s1051" type="#_x0000_t202" style="position:absolute;left:0;text-align:left;margin-left:320.85pt;margin-top:78.6pt;width:49.85pt;height:1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" filled="f" stroked="f">
                <v:stroke joinstyle="round"/>
                <v:path arrowok="t"/>
                <v:textbox style="mso-fit-shape-to-text:t" inset="0,0,0,0">
                  <w:txbxContent>
                    <w:p w:rsidR="00996EB0" w:rsidRDefault="00996EB0" w:rsidP="00996EB0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7E89F" wp14:editId="47E3F48D">
                <wp:simplePos x="0" y="0"/>
                <wp:positionH relativeFrom="margin">
                  <wp:posOffset>4153360</wp:posOffset>
                </wp:positionH>
                <wp:positionV relativeFrom="paragraph">
                  <wp:posOffset>340541</wp:posOffset>
                </wp:positionV>
                <wp:extent cx="587633" cy="215656"/>
                <wp:effectExtent l="0" t="0" r="3175" b="1333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33" cy="21565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EB0" w:rsidRPr="002E71A0" w:rsidRDefault="00996EB0" w:rsidP="00996EB0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:rsidR="00996EB0" w:rsidRDefault="00996EB0" w:rsidP="00996E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E89F" id="Надпись 203" o:spid="_x0000_s1052" type="#_x0000_t202" style="position:absolute;left:0;text-align:left;margin-left:327.05pt;margin-top:26.8pt;width:46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996EB0" w:rsidRPr="002E71A0" w:rsidRDefault="00996EB0" w:rsidP="00996EB0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996EB0" w:rsidRDefault="00996EB0" w:rsidP="00996EB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A86E" wp14:editId="4C2F4A51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96EB0" w:rsidRPr="00C9378B" w:rsidRDefault="00996EB0" w:rsidP="00996EB0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A86E" id="Надпись 202" o:spid="_x0000_s1053" type="#_x0000_t202" style="position:absolute;left:0;text-align:left;margin-left:221.4pt;margin-top:9.4pt;width:153.7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CX7jWx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:rsidR="00996EB0" w:rsidRPr="00C9378B" w:rsidRDefault="00996EB0" w:rsidP="00996EB0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 w:rsidRPr="00DA50BD">
        <w:rPr>
          <w:bCs/>
          <w:noProof/>
          <w:color w:val="000000"/>
          <w:lang w:val="en-US"/>
        </w:rPr>
        <w:drawing>
          <wp:inline distT="0" distB="0" distL="0" distR="0" wp14:anchorId="4D42F4C5" wp14:editId="1CB50043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1A2">
        <w:rPr>
          <w:bCs/>
          <w:color w:val="000000"/>
        </w:rPr>
        <w:t>»</w:t>
      </w:r>
      <w:r w:rsidR="00974E41" w:rsidRPr="00511CCD">
        <w:rPr>
          <w:bCs/>
          <w:color w:val="000000"/>
        </w:rPr>
        <w:t>.</w:t>
      </w:r>
    </w:p>
    <w:bookmarkEnd w:id="5"/>
    <w:bookmarkEnd w:id="6"/>
    <w:p w:rsidR="00996EB0" w:rsidRPr="00603EBB" w:rsidRDefault="00996EB0" w:rsidP="00996EB0">
      <w:pPr>
        <w:pStyle w:val="SingleTxtGR"/>
        <w:rPr>
          <w:i/>
        </w:rPr>
      </w:pPr>
      <w:r>
        <w:rPr>
          <w:i/>
          <w:iCs/>
        </w:rPr>
        <w:t xml:space="preserve">Пункт 6.6.4.4.1.1 </w:t>
      </w:r>
      <w:r>
        <w:t>изменить следующим образом:</w:t>
      </w:r>
    </w:p>
    <w:p w:rsidR="00996EB0" w:rsidRPr="00603EBB" w:rsidRDefault="00996EB0" w:rsidP="00996EB0">
      <w:pPr>
        <w:pStyle w:val="SingleTxtGR"/>
        <w:ind w:left="2268" w:hanging="1134"/>
      </w:pPr>
      <w:r>
        <w:t>«6.6.4.4.1.1</w:t>
      </w:r>
      <w:r>
        <w:tab/>
      </w:r>
      <w:bookmarkStart w:id="7" w:name="_Hlk33714367"/>
      <w:r>
        <w:t xml:space="preserve">Усовершенствованные детские удерживающие системы, установленные по направлению движения </w:t>
      </w:r>
    </w:p>
    <w:p w:rsidR="00996EB0" w:rsidRPr="00DC142A" w:rsidRDefault="00996EB0" w:rsidP="00996EB0">
      <w:pPr>
        <w:pStyle w:val="SingleTxtGR"/>
        <w:ind w:left="2268" w:hanging="1134"/>
      </w:pPr>
      <w:r>
        <w:tab/>
      </w:r>
      <w:r>
        <w:tab/>
        <w:t>Перемещение головы: никакая часть головы манекена не должна выступать за пределы плоскостей BA, DA и DE, показанных на рис. 1 ниже. Однако</w:t>
      </w:r>
      <w:r w:rsidRPr="00DC142A">
        <w:t xml:space="preserve"> голова манекена может выступать за пределы плоскости</w:t>
      </w:r>
      <w:r>
        <w:t> </w:t>
      </w:r>
      <w:r w:rsidRPr="00DC142A">
        <w:t>DE, если часть конструкции детского удерживающего устройства позади головы</w:t>
      </w:r>
      <w:bookmarkStart w:id="8" w:name="_GoBack"/>
      <w:bookmarkEnd w:id="8"/>
      <w:r w:rsidRPr="00DC142A">
        <w:t xml:space="preserve"> манекена, а именно подушка или опора для головы, находится в том месте, где голова пересекает плоскость DE.</w:t>
      </w:r>
    </w:p>
    <w:p w:rsidR="00996EB0" w:rsidRPr="00737A39" w:rsidRDefault="00996EB0" w:rsidP="00996EB0">
      <w:pPr>
        <w:pStyle w:val="SingleTxtGR"/>
        <w:ind w:left="2268" w:hanging="1134"/>
        <w:rPr>
          <w:spacing w:val="2"/>
        </w:rPr>
      </w:pPr>
      <w:r>
        <w:tab/>
      </w:r>
      <w:r>
        <w:tab/>
        <w:t>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раньше»</w:t>
      </w:r>
      <w:bookmarkEnd w:id="7"/>
      <w:r>
        <w:t>.</w:t>
      </w:r>
    </w:p>
    <w:p w:rsidR="00996EB0" w:rsidRPr="00737A39" w:rsidRDefault="00996EB0" w:rsidP="00996EB0">
      <w:pPr>
        <w:pStyle w:val="SingleTxtGR"/>
      </w:pPr>
      <w:bookmarkStart w:id="9" w:name="_Hlk5640754"/>
      <w:r>
        <w:rPr>
          <w:i/>
          <w:iCs/>
        </w:rPr>
        <w:t>Пункт 14.3.3</w:t>
      </w:r>
      <w:r>
        <w:t xml:space="preserve"> изменить следующим образом:</w:t>
      </w:r>
    </w:p>
    <w:p w:rsidR="00996EB0" w:rsidRPr="00737A39" w:rsidRDefault="00996EB0" w:rsidP="00996EB0">
      <w:pPr>
        <w:pStyle w:val="SingleTxtGR"/>
        <w:ind w:left="2268" w:hanging="1134"/>
      </w:pPr>
      <w:r>
        <w:t>«14.3.3</w:t>
      </w:r>
      <w:r>
        <w:tab/>
      </w:r>
      <w:bookmarkStart w:id="10" w:name="_Hlk33714393"/>
      <w:r>
        <w:t xml:space="preserve">В случае усовершенствованной детской удерживающей системы цельной конструкции, установленной по направлению движения, на внешней </w:t>
      </w:r>
      <w:r w:rsidRPr="00C9378B">
        <w:t>стороне упаковки должна быть четко видна следующая информация</w:t>
      </w:r>
      <w:bookmarkEnd w:id="10"/>
      <w:r>
        <w:t>:</w:t>
      </w:r>
    </w:p>
    <w:tbl>
      <w:tblPr>
        <w:tblStyle w:val="ac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996EB0" w:rsidRPr="00A311A2" w:rsidTr="00511CCD">
        <w:tc>
          <w:tcPr>
            <w:tcW w:w="6280" w:type="dxa"/>
            <w:tcBorders>
              <w:top w:val="single" w:sz="4" w:space="0" w:color="auto"/>
            </w:tcBorders>
            <w:shd w:val="clear" w:color="auto" w:fill="auto"/>
          </w:tcPr>
          <w:p w:rsidR="00996EB0" w:rsidRPr="00A311A2" w:rsidRDefault="00996EB0" w:rsidP="00996EB0">
            <w:pPr>
              <w:spacing w:before="40" w:after="40"/>
              <w:ind w:left="113"/>
            </w:pPr>
            <w:bookmarkStart w:id="11" w:name="_Hlk7177743"/>
            <w:r>
              <w:t>"</w:t>
            </w:r>
            <w:r w:rsidRPr="00A311A2">
              <w:t>ВНИМАНИЕ! НЕ ИСПОЛЬЗОВАТЬ, ПОКА ВОЗРАСТ РЕБЕНКА НЕ</w:t>
            </w:r>
            <w:r>
              <w:rPr>
                <w:lang w:val="en-US"/>
              </w:rPr>
              <w:t> </w:t>
            </w:r>
            <w:r w:rsidRPr="00A311A2">
              <w:t>ПРЕВЫСИТ 15 МЕСЯЦЕВ (см. инструкцию)</w:t>
            </w:r>
            <w:r>
              <w:t>"</w:t>
            </w:r>
            <w:r w:rsidRPr="00A311A2">
              <w:t>.</w:t>
            </w:r>
          </w:p>
        </w:tc>
      </w:tr>
    </w:tbl>
    <w:bookmarkEnd w:id="11"/>
    <w:p w:rsidR="00996EB0" w:rsidRDefault="00996EB0" w:rsidP="00996EB0">
      <w:pPr>
        <w:pStyle w:val="SingleTxtGR"/>
        <w:spacing w:before="120"/>
        <w:ind w:left="2268" w:hanging="1134"/>
      </w:pPr>
      <w:r>
        <w:tab/>
      </w:r>
      <w:r>
        <w:tab/>
      </w:r>
      <w:bookmarkStart w:id="12" w:name="_Hlk33714408"/>
      <w:r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</w:t>
      </w:r>
      <w:bookmarkEnd w:id="12"/>
      <w:r>
        <w:t>:</w:t>
      </w:r>
    </w:p>
    <w:tbl>
      <w:tblPr>
        <w:tblStyle w:val="ac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996EB0" w:rsidRPr="00A311A2" w:rsidTr="00511CCD">
        <w:tc>
          <w:tcPr>
            <w:tcW w:w="6280" w:type="dxa"/>
            <w:tcBorders>
              <w:top w:val="single" w:sz="4" w:space="0" w:color="auto"/>
            </w:tcBorders>
            <w:shd w:val="clear" w:color="auto" w:fill="auto"/>
          </w:tcPr>
          <w:p w:rsidR="00996EB0" w:rsidRPr="00A311A2" w:rsidRDefault="00996EB0" w:rsidP="001E058C">
            <w:pPr>
              <w:spacing w:before="40" w:after="40"/>
              <w:ind w:left="113"/>
              <w:rPr>
                <w:bCs/>
              </w:rPr>
            </w:pPr>
            <w:r>
              <w:t>"</w:t>
            </w:r>
            <w:r w:rsidRPr="00A311A2">
              <w:t>ВНИМАНИЕ! НЕ ИСПОЛЬЗОВАТЬ ПО НАПРАВЛЕНИЮ ДВИЖЕНИЯ, ПОКА ВОЗРАСТ РЕБЕНКА НЕ ПРЕВЫСИТ 15</w:t>
            </w:r>
            <w:r>
              <w:t> </w:t>
            </w:r>
            <w:r w:rsidRPr="00A311A2">
              <w:t>МЕСЯЦЕВ (см. инструкцию)</w:t>
            </w:r>
            <w:r>
              <w:t>"</w:t>
            </w:r>
            <w:r w:rsidRPr="00A311A2">
              <w:t>.</w:t>
            </w:r>
          </w:p>
        </w:tc>
      </w:tr>
    </w:tbl>
    <w:bookmarkEnd w:id="9"/>
    <w:p w:rsidR="00996EB0" w:rsidRPr="00974E41" w:rsidRDefault="00996EB0" w:rsidP="00996EB0">
      <w:pPr>
        <w:pStyle w:val="SingleTxtG"/>
        <w:spacing w:before="120"/>
        <w:jc w:val="right"/>
        <w:rPr>
          <w:lang w:val="en-US"/>
        </w:rPr>
      </w:pPr>
      <w:r>
        <w:t>»</w:t>
      </w:r>
      <w:r w:rsidR="00974E41">
        <w:rPr>
          <w:lang w:val="en-US"/>
        </w:rPr>
        <w:t>.</w:t>
      </w:r>
    </w:p>
    <w:p w:rsidR="00381C24" w:rsidRPr="00974E41" w:rsidRDefault="00974E41" w:rsidP="00974E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74E41" w:rsidSect="00996EB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73" w:rsidRPr="00A312BC" w:rsidRDefault="00253773" w:rsidP="00A312BC"/>
  </w:endnote>
  <w:endnote w:type="continuationSeparator" w:id="0">
    <w:p w:rsidR="00253773" w:rsidRPr="00A312BC" w:rsidRDefault="002537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B0" w:rsidRPr="00996EB0" w:rsidRDefault="00996EB0">
    <w:pPr>
      <w:pStyle w:val="a8"/>
    </w:pPr>
    <w:r w:rsidRPr="00996EB0">
      <w:rPr>
        <w:b/>
        <w:sz w:val="18"/>
      </w:rPr>
      <w:fldChar w:fldCharType="begin"/>
    </w:r>
    <w:r w:rsidRPr="00996EB0">
      <w:rPr>
        <w:b/>
        <w:sz w:val="18"/>
      </w:rPr>
      <w:instrText xml:space="preserve"> PAGE  \* MERGEFORMAT </w:instrText>
    </w:r>
    <w:r w:rsidRPr="00996EB0">
      <w:rPr>
        <w:b/>
        <w:sz w:val="18"/>
      </w:rPr>
      <w:fldChar w:fldCharType="separate"/>
    </w:r>
    <w:r w:rsidR="00374661">
      <w:rPr>
        <w:b/>
        <w:noProof/>
        <w:sz w:val="18"/>
      </w:rPr>
      <w:t>2</w:t>
    </w:r>
    <w:r w:rsidRPr="00996EB0">
      <w:rPr>
        <w:b/>
        <w:sz w:val="18"/>
      </w:rPr>
      <w:fldChar w:fldCharType="end"/>
    </w:r>
    <w:r>
      <w:rPr>
        <w:b/>
        <w:sz w:val="18"/>
      </w:rPr>
      <w:tab/>
    </w:r>
    <w:r>
      <w:t>GE.20-01318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B0" w:rsidRPr="00996EB0" w:rsidRDefault="00996EB0" w:rsidP="00996EB0">
    <w:pPr>
      <w:pStyle w:val="a8"/>
      <w:tabs>
        <w:tab w:val="clear" w:pos="9639"/>
        <w:tab w:val="right" w:pos="9638"/>
      </w:tabs>
      <w:rPr>
        <w:b/>
        <w:sz w:val="18"/>
      </w:rPr>
    </w:pPr>
    <w:r>
      <w:t>GE.20-01318</w:t>
    </w:r>
    <w:r>
      <w:tab/>
    </w:r>
    <w:r w:rsidRPr="00996EB0">
      <w:rPr>
        <w:b/>
        <w:sz w:val="18"/>
      </w:rPr>
      <w:fldChar w:fldCharType="begin"/>
    </w:r>
    <w:r w:rsidRPr="00996EB0">
      <w:rPr>
        <w:b/>
        <w:sz w:val="18"/>
      </w:rPr>
      <w:instrText xml:space="preserve"> PAGE  \* MERGEFORMAT </w:instrText>
    </w:r>
    <w:r w:rsidRPr="00996EB0">
      <w:rPr>
        <w:b/>
        <w:sz w:val="18"/>
      </w:rPr>
      <w:fldChar w:fldCharType="separate"/>
    </w:r>
    <w:r w:rsidR="00374661">
      <w:rPr>
        <w:b/>
        <w:noProof/>
        <w:sz w:val="18"/>
      </w:rPr>
      <w:t>3</w:t>
    </w:r>
    <w:r w:rsidRPr="00996E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96EB0" w:rsidRDefault="00996EB0" w:rsidP="00996EB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20-01318  (R)</w:t>
    </w:r>
    <w:r>
      <w:rPr>
        <w:lang w:val="en-US"/>
      </w:rPr>
      <w:t xml:space="preserve">  280220  020320</w:t>
    </w:r>
    <w:r>
      <w:br/>
    </w:r>
    <w:r w:rsidRPr="00996EB0">
      <w:rPr>
        <w:rFonts w:ascii="C39T30Lfz" w:hAnsi="C39T30Lfz"/>
        <w:kern w:val="14"/>
        <w:sz w:val="56"/>
      </w:rPr>
      <w:t></w:t>
    </w:r>
    <w:r w:rsidRPr="00996EB0">
      <w:rPr>
        <w:rFonts w:ascii="C39T30Lfz" w:hAnsi="C39T30Lfz"/>
        <w:kern w:val="14"/>
        <w:sz w:val="56"/>
      </w:rPr>
      <w:t></w:t>
    </w:r>
    <w:r w:rsidRPr="00996EB0">
      <w:rPr>
        <w:rFonts w:ascii="C39T30Lfz" w:hAnsi="C39T30Lfz"/>
        <w:kern w:val="14"/>
        <w:sz w:val="56"/>
      </w:rPr>
      <w:t></w:t>
    </w:r>
    <w:r w:rsidRPr="00996EB0">
      <w:rPr>
        <w:rFonts w:ascii="C39T30Lfz" w:hAnsi="C39T30Lfz"/>
        <w:kern w:val="14"/>
        <w:sz w:val="56"/>
      </w:rPr>
      <w:t></w:t>
    </w:r>
    <w:r w:rsidRPr="00996EB0">
      <w:rPr>
        <w:rFonts w:ascii="C39T30Lfz" w:hAnsi="C39T30Lfz"/>
        <w:kern w:val="14"/>
        <w:sz w:val="56"/>
      </w:rPr>
      <w:t></w:t>
    </w:r>
    <w:r w:rsidRPr="00996EB0">
      <w:rPr>
        <w:rFonts w:ascii="C39T30Lfz" w:hAnsi="C39T30Lfz"/>
        <w:kern w:val="14"/>
        <w:sz w:val="56"/>
      </w:rPr>
      <w:t></w:t>
    </w:r>
    <w:r w:rsidRPr="00996EB0">
      <w:rPr>
        <w:rFonts w:ascii="C39T30Lfz" w:hAnsi="C39T30Lfz"/>
        <w:kern w:val="14"/>
        <w:sz w:val="56"/>
      </w:rPr>
      <w:t></w:t>
    </w:r>
    <w:r w:rsidRPr="00996EB0">
      <w:rPr>
        <w:rFonts w:ascii="C39T30Lfz" w:hAnsi="C39T30Lfz"/>
        <w:kern w:val="14"/>
        <w:sz w:val="56"/>
      </w:rPr>
      <w:t></w:t>
    </w:r>
    <w:r w:rsidRPr="00996EB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Amend.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73" w:rsidRPr="001075E9" w:rsidRDefault="002537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3773" w:rsidRDefault="002537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6EB0" w:rsidRPr="000C4590" w:rsidRDefault="00996EB0" w:rsidP="00996EB0">
      <w:pPr>
        <w:pStyle w:val="ad"/>
      </w:pPr>
      <w:r>
        <w:tab/>
      </w:r>
      <w:r w:rsidRPr="00996EB0">
        <w:rPr>
          <w:sz w:val="20"/>
        </w:rPr>
        <w:t>*</w:t>
      </w:r>
      <w:r>
        <w:tab/>
        <w:t>Прежние названия Соглашения:</w:t>
      </w:r>
    </w:p>
    <w:p w:rsidR="00996EB0" w:rsidRPr="000C4590" w:rsidRDefault="00996EB0" w:rsidP="00996EB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96EB0" w:rsidRPr="000C4590" w:rsidRDefault="00996EB0" w:rsidP="00996EB0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B0" w:rsidRPr="00996EB0" w:rsidRDefault="0037466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E/ECE/324/Rev.2/Add.128/Amend.10</w:t>
    </w:r>
    <w:r>
      <w:fldChar w:fldCharType="end"/>
    </w:r>
    <w:r w:rsidR="00996EB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B0" w:rsidRPr="00996EB0" w:rsidRDefault="00374661" w:rsidP="00996EB0">
    <w:pPr>
      <w:pStyle w:val="a5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>
      <w:t>E/ECE/324/Rev.2/Add.128/Amend.10</w:t>
    </w:r>
    <w:r>
      <w:fldChar w:fldCharType="end"/>
    </w:r>
    <w:r w:rsidR="00996EB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E058C"/>
    <w:rsid w:val="001F49C9"/>
    <w:rsid w:val="0020092A"/>
    <w:rsid w:val="00205D9D"/>
    <w:rsid w:val="0025282C"/>
    <w:rsid w:val="00253773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74661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1CC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04AA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4E41"/>
    <w:rsid w:val="00996EB0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D46E7"/>
    <w:rsid w:val="00B10CC7"/>
    <w:rsid w:val="00B539E7"/>
    <w:rsid w:val="00B62458"/>
    <w:rsid w:val="00B6379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37C0E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C9B6E4-4DA5-47E2-8C4B-2F13EBE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96EB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96EB0"/>
    <w:rPr>
      <w:lang w:val="ru-RU" w:eastAsia="en-US"/>
    </w:rPr>
  </w:style>
  <w:style w:type="character" w:customStyle="1" w:styleId="HChGChar">
    <w:name w:val="_ H _Ch_G Char"/>
    <w:link w:val="HChG"/>
    <w:rsid w:val="00996EB0"/>
    <w:rPr>
      <w:b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996EB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ingleTxtGR">
    <w:name w:val="_ Single Txt_GR"/>
    <w:basedOn w:val="a"/>
    <w:qFormat/>
    <w:rsid w:val="00996EB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E/ECE/324/Rev.2/Add.128/Amend.10</vt:lpstr>
      <vt:lpstr>A/</vt:lpstr>
      <vt:lpstr>A/</vt:lpstr>
    </vt:vector>
  </TitlesOfParts>
  <Company>DCM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E/ECE/324/Rev.2/Add.128/Amend.10</dc:title>
  <dc:creator>Marina KOROTKOVA</dc:creator>
  <cp:keywords>E/ECE/TRANS/505/Rev.2/Add.128/Amend.10</cp:keywords>
  <cp:lastModifiedBy>Anna Blagodatskikh</cp:lastModifiedBy>
  <cp:revision>3</cp:revision>
  <cp:lastPrinted>2020-03-02T13:27:00Z</cp:lastPrinted>
  <dcterms:created xsi:type="dcterms:W3CDTF">2020-03-02T13:27:00Z</dcterms:created>
  <dcterms:modified xsi:type="dcterms:W3CDTF">2020-03-02T13:27:00Z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