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FA06ED" w:rsidRPr="00FA06ED" w:rsidTr="00754E06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FA06ED" w:rsidRPr="00FA06ED" w:rsidRDefault="00FA06ED" w:rsidP="00FA06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</w:rPr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FA06ED" w:rsidRPr="00FA06ED" w:rsidRDefault="00FA06ED" w:rsidP="00FA06ED">
            <w:pPr>
              <w:jc w:val="right"/>
              <w:rPr>
                <w:spacing w:val="0"/>
                <w:w w:val="100"/>
                <w:lang w:val="en-US"/>
              </w:rPr>
            </w:pPr>
            <w:r w:rsidRPr="00FA06ED">
              <w:rPr>
                <w:spacing w:val="0"/>
                <w:w w:val="100"/>
                <w:sz w:val="40"/>
                <w:lang w:val="en-US"/>
              </w:rPr>
              <w:t>E</w:t>
            </w:r>
            <w:r w:rsidRPr="00FA06ED">
              <w:rPr>
                <w:spacing w:val="0"/>
                <w:w w:val="100"/>
                <w:lang w:val="en-US"/>
              </w:rPr>
              <w:t>/ECE/324/Rev.2/Add.117/Rev.1/Amend.3</w:t>
            </w:r>
            <w:r w:rsidRPr="00FA06ED">
              <w:rPr>
                <w:rFonts w:cs="Times New Roman"/>
                <w:spacing w:val="0"/>
                <w:w w:val="100"/>
                <w:lang w:val="en-US"/>
              </w:rPr>
              <w:t>−</w:t>
            </w:r>
            <w:r w:rsidRPr="00FA06ED">
              <w:rPr>
                <w:spacing w:val="0"/>
                <w:w w:val="100"/>
                <w:sz w:val="40"/>
                <w:lang w:val="en-US"/>
              </w:rPr>
              <w:t>E</w:t>
            </w:r>
            <w:r w:rsidRPr="00FA06ED">
              <w:rPr>
                <w:spacing w:val="0"/>
                <w:w w:val="100"/>
                <w:lang w:val="en-US"/>
              </w:rPr>
              <w:t>/ECE/TRANS/505/Rev.2/Add.117/Rev.1/Amend.3</w:t>
            </w:r>
          </w:p>
        </w:tc>
      </w:tr>
      <w:tr w:rsidR="002D5AAC" w:rsidRPr="00FA06ED" w:rsidTr="00FA06ED">
        <w:trPr>
          <w:trHeight w:hRule="exact" w:val="2268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FA06ED" w:rsidRDefault="002D5AAC" w:rsidP="00387CD4">
            <w:pPr>
              <w:spacing w:before="120"/>
              <w:jc w:val="center"/>
              <w:rPr>
                <w:spacing w:val="0"/>
                <w:w w:val="100"/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FA06ED" w:rsidRDefault="002D5AAC" w:rsidP="00387CD4">
            <w:pPr>
              <w:suppressAutoHyphens/>
              <w:spacing w:before="120" w:line="460" w:lineRule="exact"/>
              <w:rPr>
                <w:b/>
                <w:spacing w:val="0"/>
                <w:w w:val="100"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FA06ED" w:rsidRPr="00FA06ED" w:rsidRDefault="00FA06ED" w:rsidP="00FA06ED">
            <w:pPr>
              <w:spacing w:before="840" w:line="240" w:lineRule="exact"/>
              <w:rPr>
                <w:spacing w:val="0"/>
                <w:w w:val="100"/>
                <w:lang w:val="en-US"/>
              </w:rPr>
            </w:pPr>
            <w:r w:rsidRPr="00FA06ED">
              <w:rPr>
                <w:spacing w:val="0"/>
                <w:w w:val="100"/>
                <w:lang w:val="en-US"/>
              </w:rPr>
              <w:t>11 December 2017</w:t>
            </w:r>
          </w:p>
        </w:tc>
      </w:tr>
    </w:tbl>
    <w:p w:rsidR="00FA06ED" w:rsidRPr="00FA06ED" w:rsidRDefault="00FA06ED" w:rsidP="00FA06ED">
      <w:pPr>
        <w:pStyle w:val="HChG"/>
        <w:spacing w:before="240" w:after="120"/>
        <w:rPr>
          <w:lang w:val="ru-RU"/>
        </w:rPr>
      </w:pPr>
      <w:bookmarkStart w:id="0" w:name="bookmark_7"/>
      <w:r w:rsidRPr="00FA06ED">
        <w:rPr>
          <w:lang w:val="ru-RU"/>
        </w:rPr>
        <w:tab/>
      </w:r>
      <w:r w:rsidRPr="00FA06ED">
        <w:rPr>
          <w:lang w:val="ru-RU"/>
        </w:rPr>
        <w:tab/>
        <w:t>Соглашение</w:t>
      </w:r>
      <w:bookmarkStart w:id="1" w:name="_Toc340666199"/>
      <w:bookmarkStart w:id="2" w:name="_Toc340745062"/>
      <w:bookmarkEnd w:id="0"/>
      <w:bookmarkEnd w:id="1"/>
      <w:bookmarkEnd w:id="2"/>
    </w:p>
    <w:p w:rsidR="00FA06ED" w:rsidRPr="00FA06ED" w:rsidRDefault="00FA06ED" w:rsidP="00FA06ED">
      <w:pPr>
        <w:pStyle w:val="H1G"/>
        <w:spacing w:before="240"/>
        <w:rPr>
          <w:lang w:val="ru-RU"/>
        </w:rPr>
      </w:pPr>
      <w:bookmarkStart w:id="3" w:name="bookmark_8"/>
      <w:r w:rsidRPr="00FA06ED">
        <w:rPr>
          <w:lang w:val="ru-RU"/>
        </w:rPr>
        <w:tab/>
      </w:r>
      <w:r w:rsidRPr="00FA06ED">
        <w:rPr>
          <w:lang w:val="ru-RU"/>
        </w:rPr>
        <w:tab/>
      </w:r>
      <w:r w:rsidRPr="00FA06ED">
        <w:rPr>
          <w:lang w:val="ru-RU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A06ED">
        <w:rPr>
          <w:b w:val="0"/>
          <w:sz w:val="20"/>
          <w:lang w:val="ru-RU"/>
        </w:rPr>
        <w:footnoteReference w:customMarkFollows="1" w:id="1"/>
        <w:t>*</w:t>
      </w:r>
      <w:bookmarkEnd w:id="3"/>
    </w:p>
    <w:p w:rsidR="00FA06ED" w:rsidRPr="00FA06ED" w:rsidRDefault="00FA06ED" w:rsidP="00FA06ED">
      <w:pPr>
        <w:pStyle w:val="SingleTxtG"/>
        <w:spacing w:before="120"/>
        <w:rPr>
          <w:lang w:val="ru-RU"/>
        </w:rPr>
      </w:pPr>
      <w:bookmarkStart w:id="8" w:name="bookmark_12"/>
      <w:r w:rsidRPr="00FA06ED">
        <w:rPr>
          <w:lang w:val="ru-RU"/>
        </w:rPr>
        <w:t>(Пересмотр 3, включающий поправки, вступившие в силу 14 сентября 2017 года)</w:t>
      </w:r>
      <w:bookmarkEnd w:id="8"/>
    </w:p>
    <w:p w:rsidR="00FA06ED" w:rsidRPr="00FA06ED" w:rsidRDefault="00FA06ED" w:rsidP="00FA06ED">
      <w:pPr>
        <w:pStyle w:val="H1G"/>
        <w:spacing w:before="120"/>
        <w:ind w:left="0" w:right="0" w:firstLine="0"/>
        <w:jc w:val="center"/>
        <w:rPr>
          <w:lang w:val="ru-RU"/>
        </w:rPr>
      </w:pPr>
      <w:bookmarkStart w:id="9" w:name="bookmark_13"/>
      <w:r w:rsidRPr="00FA06ED">
        <w:rPr>
          <w:lang w:val="ru-RU"/>
        </w:rPr>
        <w:t>_________</w:t>
      </w:r>
      <w:bookmarkEnd w:id="9"/>
    </w:p>
    <w:p w:rsidR="00FA06ED" w:rsidRPr="00FA06ED" w:rsidRDefault="00FA06ED" w:rsidP="00FA06ED">
      <w:pPr>
        <w:pStyle w:val="H1G"/>
        <w:spacing w:before="240" w:after="120"/>
        <w:rPr>
          <w:lang w:val="ru-RU"/>
        </w:rPr>
      </w:pPr>
      <w:bookmarkStart w:id="10" w:name="bookmark_14"/>
      <w:r w:rsidRPr="00FA06ED">
        <w:rPr>
          <w:lang w:val="ru-RU"/>
        </w:rPr>
        <w:tab/>
      </w:r>
      <w:r w:rsidRPr="00FA06ED">
        <w:rPr>
          <w:lang w:val="ru-RU"/>
        </w:rPr>
        <w:tab/>
        <w:t xml:space="preserve">Добавление 117 – Правила № </w:t>
      </w:r>
      <w:bookmarkEnd w:id="10"/>
      <w:r w:rsidRPr="00FA06ED">
        <w:rPr>
          <w:lang w:val="ru-RU"/>
        </w:rPr>
        <w:t>118 ООН</w:t>
      </w:r>
    </w:p>
    <w:p w:rsidR="00FA06ED" w:rsidRPr="00FA06ED" w:rsidRDefault="00FA06ED" w:rsidP="00FA06ED">
      <w:pPr>
        <w:pStyle w:val="H1G"/>
        <w:spacing w:before="240"/>
        <w:rPr>
          <w:lang w:val="ru-RU"/>
        </w:rPr>
      </w:pPr>
      <w:bookmarkStart w:id="11" w:name="bookmark_15"/>
      <w:r w:rsidRPr="00FA06ED">
        <w:rPr>
          <w:lang w:val="ru-RU"/>
        </w:rPr>
        <w:tab/>
      </w:r>
      <w:r w:rsidRPr="00FA06ED">
        <w:rPr>
          <w:lang w:val="ru-RU"/>
        </w:rPr>
        <w:tab/>
        <w:t xml:space="preserve">Пересмотр 1 – Поправка </w:t>
      </w:r>
      <w:bookmarkEnd w:id="11"/>
      <w:r w:rsidRPr="00FA06ED">
        <w:rPr>
          <w:lang w:val="ru-RU"/>
        </w:rPr>
        <w:t>3</w:t>
      </w:r>
    </w:p>
    <w:p w:rsidR="00FA06ED" w:rsidRPr="00FA06ED" w:rsidRDefault="00FA06ED" w:rsidP="00FA06ED">
      <w:pPr>
        <w:pStyle w:val="SingleTxtG"/>
        <w:spacing w:after="360"/>
        <w:rPr>
          <w:lang w:val="ru-RU"/>
        </w:rPr>
      </w:pPr>
      <w:bookmarkStart w:id="12" w:name="bookmark_16"/>
      <w:r w:rsidRPr="00FA06ED">
        <w:rPr>
          <w:lang w:val="ru-RU"/>
        </w:rPr>
        <w:t>Дополнение 3 к поправкам серии 02 − Дата вступления в силу: 10 октября 2017 года</w:t>
      </w:r>
      <w:bookmarkEnd w:id="12"/>
      <w:r w:rsidRPr="00FA06ED">
        <w:rPr>
          <w:lang w:val="ru-RU"/>
        </w:rPr>
        <w:t xml:space="preserve"> </w:t>
      </w:r>
    </w:p>
    <w:p w:rsidR="00FA06ED" w:rsidRPr="00FA06ED" w:rsidRDefault="00FA06ED" w:rsidP="00FA06ED">
      <w:pPr>
        <w:pStyle w:val="H1G"/>
        <w:spacing w:before="120" w:after="120" w:line="240" w:lineRule="exact"/>
        <w:rPr>
          <w:lang w:val="ru-RU"/>
        </w:rPr>
      </w:pPr>
      <w:bookmarkStart w:id="13" w:name="bookmark_17"/>
      <w:r w:rsidRPr="00FA06ED">
        <w:rPr>
          <w:lang w:val="ru-RU"/>
        </w:rPr>
        <w:tab/>
      </w:r>
      <w:r w:rsidRPr="00FA06ED">
        <w:rPr>
          <w:lang w:val="ru-RU"/>
        </w:rPr>
        <w:tab/>
        <w:t xml:space="preserve">Единообразные предписания, </w:t>
      </w:r>
      <w:bookmarkEnd w:id="13"/>
      <w:r w:rsidRPr="00FA06ED">
        <w:rPr>
          <w:lang w:val="ru-RU"/>
        </w:rPr>
        <w:t xml:space="preserve">касающиеся характеристик горения материалов и/или </w:t>
      </w:r>
      <w:proofErr w:type="spellStart"/>
      <w:r w:rsidRPr="00FA06ED">
        <w:rPr>
          <w:lang w:val="ru-RU"/>
        </w:rPr>
        <w:t>бензо</w:t>
      </w:r>
      <w:proofErr w:type="spellEnd"/>
      <w:r w:rsidRPr="00FA06ED">
        <w:rPr>
          <w:lang w:val="ru-RU"/>
        </w:rPr>
        <w:t xml:space="preserve">- или </w:t>
      </w:r>
      <w:proofErr w:type="spellStart"/>
      <w:r w:rsidRPr="00FA06ED">
        <w:rPr>
          <w:lang w:val="ru-RU"/>
        </w:rPr>
        <w:t>маслоотталкивающих</w:t>
      </w:r>
      <w:proofErr w:type="spellEnd"/>
      <w:r w:rsidRPr="00FA06ED">
        <w:rPr>
          <w:lang w:val="ru-RU"/>
        </w:rPr>
        <w:t xml:space="preserve"> свойств материалов, используемых в конструкции определенных категорий автотранспортных средств</w:t>
      </w:r>
    </w:p>
    <w:p w:rsidR="00FA06ED" w:rsidRPr="00FA06ED" w:rsidRDefault="00FA06ED" w:rsidP="00FA06ED">
      <w:pPr>
        <w:pStyle w:val="SingleTxtG"/>
        <w:spacing w:after="40"/>
        <w:rPr>
          <w:lang w:val="ru-RU"/>
        </w:rPr>
      </w:pPr>
      <w:bookmarkStart w:id="14" w:name="bookmark_18"/>
      <w:r w:rsidRPr="00FA06ED">
        <w:rPr>
          <w:lang w:val="ru-RU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ECE/TRANS/WP.29/2017/16 (1622650).</w:t>
      </w:r>
      <w:bookmarkEnd w:id="14"/>
      <w:r w:rsidRPr="00FA06ED">
        <w:rPr>
          <w:lang w:val="ru-RU"/>
        </w:rPr>
        <w:t xml:space="preserve"> </w:t>
      </w:r>
    </w:p>
    <w:p w:rsidR="00FA06ED" w:rsidRPr="00FA06ED" w:rsidRDefault="00FA06ED" w:rsidP="00FA06ED">
      <w:pPr>
        <w:spacing w:line="240" w:lineRule="auto"/>
        <w:jc w:val="center"/>
        <w:rPr>
          <w:b/>
          <w:spacing w:val="0"/>
          <w:w w:val="100"/>
          <w:sz w:val="24"/>
        </w:rPr>
      </w:pPr>
      <w:r w:rsidRPr="00FA06ED">
        <w:rPr>
          <w:b/>
          <w:noProof/>
          <w:spacing w:val="0"/>
          <w:w w:val="100"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0073368D" wp14:editId="5F0080A2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5" w:name="bookmark_19"/>
      <w:r w:rsidRPr="00FA06ED">
        <w:rPr>
          <w:spacing w:val="0"/>
          <w:w w:val="100"/>
        </w:rPr>
        <w:t>_________</w:t>
      </w:r>
      <w:bookmarkEnd w:id="15"/>
    </w:p>
    <w:p w:rsidR="00FA06ED" w:rsidRPr="00FA06ED" w:rsidRDefault="00FA06ED" w:rsidP="00790EDC">
      <w:pPr>
        <w:spacing w:line="240" w:lineRule="auto"/>
        <w:jc w:val="center"/>
        <w:rPr>
          <w:spacing w:val="0"/>
          <w:w w:val="100"/>
          <w:u w:val="single"/>
        </w:rPr>
      </w:pPr>
      <w:bookmarkStart w:id="16" w:name="bookmark_20"/>
      <w:r w:rsidRPr="00FA06ED">
        <w:rPr>
          <w:b/>
          <w:bCs/>
          <w:spacing w:val="0"/>
          <w:w w:val="100"/>
        </w:rPr>
        <w:t>ОРГАНИЗАЦИЯ ОБЪЕДИНЕННЫХ НАЦИЙ</w:t>
      </w:r>
      <w:bookmarkStart w:id="17" w:name="bookmark_21"/>
      <w:bookmarkEnd w:id="16"/>
      <w:r w:rsidRPr="00FA06ED">
        <w:rPr>
          <w:spacing w:val="0"/>
          <w:w w:val="100"/>
        </w:rPr>
        <w:br w:type="page"/>
      </w:r>
      <w:bookmarkEnd w:id="17"/>
    </w:p>
    <w:p w:rsidR="00FA06ED" w:rsidRPr="00790EDC" w:rsidRDefault="00FA06ED" w:rsidP="00790EDC">
      <w:pPr>
        <w:pStyle w:val="SingleTxtGR"/>
        <w:suppressAutoHyphens/>
        <w:rPr>
          <w:iCs/>
          <w:spacing w:val="0"/>
          <w:w w:val="100"/>
          <w:kern w:val="0"/>
        </w:rPr>
      </w:pPr>
      <w:r w:rsidRPr="00790EDC">
        <w:rPr>
          <w:i/>
          <w:iCs/>
          <w:spacing w:val="0"/>
          <w:w w:val="100"/>
          <w:kern w:val="0"/>
        </w:rPr>
        <w:t>Часть II, пункт 6.2.6</w:t>
      </w:r>
      <w:r w:rsidRPr="00790EDC">
        <w:rPr>
          <w:spacing w:val="0"/>
          <w:w w:val="100"/>
          <w:kern w:val="0"/>
        </w:rPr>
        <w:t xml:space="preserve"> изменить следующим образом:</w:t>
      </w:r>
    </w:p>
    <w:p w:rsidR="00FA06ED" w:rsidRPr="00790EDC" w:rsidRDefault="00FA06ED" w:rsidP="00790EDC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790EDC">
        <w:rPr>
          <w:spacing w:val="0"/>
          <w:w w:val="100"/>
          <w:kern w:val="0"/>
        </w:rPr>
        <w:t>«6.2.6</w:t>
      </w:r>
      <w:r w:rsidRPr="00790EDC">
        <w:rPr>
          <w:spacing w:val="0"/>
          <w:w w:val="100"/>
          <w:kern w:val="0"/>
        </w:rPr>
        <w:tab/>
        <w:t xml:space="preserve">Любой используемый в транспортном средстве </w:t>
      </w:r>
      <w:proofErr w:type="spellStart"/>
      <w:r w:rsidRPr="00790EDC">
        <w:rPr>
          <w:spacing w:val="0"/>
          <w:w w:val="100"/>
          <w:kern w:val="0"/>
        </w:rPr>
        <w:t>электрокабель</w:t>
      </w:r>
      <w:proofErr w:type="spellEnd"/>
      <w:r w:rsidRPr="00790EDC">
        <w:rPr>
          <w:spacing w:val="0"/>
          <w:w w:val="100"/>
          <w:kern w:val="0"/>
        </w:rPr>
        <w:t xml:space="preserve"> (например, одножильный, многожильный, экранированный, без оплетки, в оболочке), длина которого превышает 100 мм, подвергают испытанию на устойчивость к распространению пламени, описанному в пункте 5.22 стандарта ISO 6722-1:2011. Протоколы испытаний и официальные утверждения элементов, полученные в соответствии с пунктом 12 стандарта ISO 6722:2006, остаются действительными.</w:t>
      </w:r>
    </w:p>
    <w:p w:rsidR="00FA06ED" w:rsidRPr="00790EDC" w:rsidRDefault="00FA06ED" w:rsidP="00790EDC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790EDC">
        <w:rPr>
          <w:spacing w:val="0"/>
          <w:w w:val="100"/>
          <w:kern w:val="0"/>
        </w:rPr>
        <w:tab/>
        <w:t>Контакт с пламенем в ходе испытания...</w:t>
      </w:r>
    </w:p>
    <w:p w:rsidR="00FA06ED" w:rsidRPr="00790EDC" w:rsidRDefault="00790EDC" w:rsidP="00790EDC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="00FA06ED" w:rsidRPr="00790EDC">
        <w:rPr>
          <w:spacing w:val="0"/>
          <w:w w:val="100"/>
          <w:kern w:val="0"/>
        </w:rPr>
        <w:tab/>
        <w:t>…не затронуты пламенем».</w:t>
      </w:r>
    </w:p>
    <w:p w:rsidR="00FA06ED" w:rsidRPr="00FA06ED" w:rsidRDefault="00FA06ED" w:rsidP="00790EDC">
      <w:pPr>
        <w:pStyle w:val="SingleTxtGR"/>
        <w:suppressAutoHyphens/>
        <w:spacing w:before="240" w:after="0"/>
        <w:jc w:val="center"/>
        <w:rPr>
          <w:spacing w:val="0"/>
          <w:w w:val="100"/>
          <w:u w:val="single"/>
        </w:rPr>
      </w:pPr>
      <w:r w:rsidRPr="00FA06ED">
        <w:rPr>
          <w:spacing w:val="0"/>
          <w:w w:val="100"/>
          <w:u w:val="single"/>
        </w:rPr>
        <w:tab/>
      </w:r>
      <w:r w:rsidRPr="00FA06ED">
        <w:rPr>
          <w:spacing w:val="0"/>
          <w:w w:val="100"/>
          <w:u w:val="single"/>
        </w:rPr>
        <w:tab/>
      </w:r>
      <w:r w:rsidRPr="00FA06ED">
        <w:rPr>
          <w:spacing w:val="0"/>
          <w:w w:val="100"/>
          <w:u w:val="single"/>
        </w:rPr>
        <w:tab/>
      </w:r>
    </w:p>
    <w:sectPr w:rsidR="00FA06ED" w:rsidRPr="00FA06ED" w:rsidSect="00FA06E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9F" w:rsidRPr="00A312BC" w:rsidRDefault="0044709F" w:rsidP="00A312BC"/>
  </w:endnote>
  <w:endnote w:type="continuationSeparator" w:id="0">
    <w:p w:rsidR="0044709F" w:rsidRPr="00A312BC" w:rsidRDefault="0044709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ED" w:rsidRPr="00FA06ED" w:rsidRDefault="00FA06ED">
    <w:pPr>
      <w:pStyle w:val="a8"/>
    </w:pPr>
    <w:r w:rsidRPr="00FA06ED">
      <w:rPr>
        <w:b/>
        <w:sz w:val="18"/>
      </w:rPr>
      <w:fldChar w:fldCharType="begin"/>
    </w:r>
    <w:r w:rsidRPr="00FA06ED">
      <w:rPr>
        <w:b/>
        <w:sz w:val="18"/>
      </w:rPr>
      <w:instrText xml:space="preserve"> PAGE  \* MERGEFORMAT </w:instrText>
    </w:r>
    <w:r w:rsidRPr="00FA06ED">
      <w:rPr>
        <w:b/>
        <w:sz w:val="18"/>
      </w:rPr>
      <w:fldChar w:fldCharType="separate"/>
    </w:r>
    <w:r w:rsidR="00DE793A">
      <w:rPr>
        <w:b/>
        <w:noProof/>
        <w:sz w:val="18"/>
      </w:rPr>
      <w:t>2</w:t>
    </w:r>
    <w:r w:rsidRPr="00FA06ED">
      <w:rPr>
        <w:b/>
        <w:sz w:val="18"/>
      </w:rPr>
      <w:fldChar w:fldCharType="end"/>
    </w:r>
    <w:r>
      <w:rPr>
        <w:b/>
        <w:sz w:val="18"/>
      </w:rPr>
      <w:tab/>
    </w:r>
    <w:r>
      <w:t>GE.17-22230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ED" w:rsidRPr="00FA06ED" w:rsidRDefault="00FA06ED" w:rsidP="00FA06ED">
    <w:pPr>
      <w:pStyle w:val="a8"/>
      <w:tabs>
        <w:tab w:val="clear" w:pos="9639"/>
        <w:tab w:val="right" w:pos="9638"/>
      </w:tabs>
      <w:rPr>
        <w:b/>
        <w:sz w:val="18"/>
      </w:rPr>
    </w:pPr>
    <w:r>
      <w:t>GE.17-22230</w:t>
    </w:r>
    <w:r>
      <w:tab/>
    </w:r>
    <w:r w:rsidRPr="00FA06ED">
      <w:rPr>
        <w:b/>
        <w:sz w:val="18"/>
      </w:rPr>
      <w:fldChar w:fldCharType="begin"/>
    </w:r>
    <w:r w:rsidRPr="00FA06ED">
      <w:rPr>
        <w:b/>
        <w:sz w:val="18"/>
      </w:rPr>
      <w:instrText xml:space="preserve"> PAGE  \* MERGEFORMAT </w:instrText>
    </w:r>
    <w:r w:rsidRPr="00FA06ED">
      <w:rPr>
        <w:b/>
        <w:sz w:val="18"/>
      </w:rPr>
      <w:fldChar w:fldCharType="separate"/>
    </w:r>
    <w:r w:rsidR="00790EDC">
      <w:rPr>
        <w:b/>
        <w:noProof/>
        <w:sz w:val="18"/>
      </w:rPr>
      <w:t>3</w:t>
    </w:r>
    <w:r w:rsidRPr="00FA06E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FA06ED" w:rsidRDefault="00FA06ED" w:rsidP="00FA06E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17-22230  (R)</w:t>
    </w:r>
    <w:r w:rsidR="00790EDC">
      <w:rPr>
        <w:lang w:val="en-US"/>
      </w:rPr>
      <w:t xml:space="preserve">  220118  240118</w:t>
    </w:r>
    <w:r>
      <w:br/>
    </w:r>
    <w:r w:rsidRPr="00FA06ED">
      <w:rPr>
        <w:rFonts w:ascii="C39T30Lfz" w:hAnsi="C39T30Lfz"/>
        <w:spacing w:val="0"/>
        <w:w w:val="100"/>
        <w:sz w:val="56"/>
      </w:rPr>
      <w:t></w:t>
    </w:r>
    <w:r w:rsidRPr="00FA06ED">
      <w:rPr>
        <w:rFonts w:ascii="C39T30Lfz" w:hAnsi="C39T30Lfz"/>
        <w:spacing w:val="0"/>
        <w:w w:val="100"/>
        <w:sz w:val="56"/>
      </w:rPr>
      <w:t></w:t>
    </w:r>
    <w:r w:rsidRPr="00FA06ED">
      <w:rPr>
        <w:rFonts w:ascii="C39T30Lfz" w:hAnsi="C39T30Lfz"/>
        <w:spacing w:val="0"/>
        <w:w w:val="100"/>
        <w:sz w:val="56"/>
      </w:rPr>
      <w:t></w:t>
    </w:r>
    <w:r w:rsidRPr="00FA06ED">
      <w:rPr>
        <w:rFonts w:ascii="C39T30Lfz" w:hAnsi="C39T30Lfz"/>
        <w:spacing w:val="0"/>
        <w:w w:val="100"/>
        <w:sz w:val="56"/>
      </w:rPr>
      <w:t></w:t>
    </w:r>
    <w:r w:rsidRPr="00FA06ED">
      <w:rPr>
        <w:rFonts w:ascii="C39T30Lfz" w:hAnsi="C39T30Lfz"/>
        <w:spacing w:val="0"/>
        <w:w w:val="100"/>
        <w:sz w:val="56"/>
      </w:rPr>
      <w:t></w:t>
    </w:r>
    <w:r w:rsidRPr="00FA06ED">
      <w:rPr>
        <w:rFonts w:ascii="C39T30Lfz" w:hAnsi="C39T30Lfz"/>
        <w:spacing w:val="0"/>
        <w:w w:val="100"/>
        <w:sz w:val="56"/>
      </w:rPr>
      <w:t></w:t>
    </w:r>
    <w:r w:rsidRPr="00FA06ED">
      <w:rPr>
        <w:rFonts w:ascii="C39T30Lfz" w:hAnsi="C39T30Lfz"/>
        <w:spacing w:val="0"/>
        <w:w w:val="100"/>
        <w:sz w:val="56"/>
      </w:rPr>
      <w:t></w:t>
    </w:r>
    <w:r w:rsidRPr="00FA06ED">
      <w:rPr>
        <w:rFonts w:ascii="C39T30Lfz" w:hAnsi="C39T30Lfz"/>
        <w:spacing w:val="0"/>
        <w:w w:val="100"/>
        <w:sz w:val="56"/>
      </w:rPr>
      <w:t></w:t>
    </w:r>
    <w:r w:rsidRPr="00FA06E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17/Rev.1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7/Rev.1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9F" w:rsidRPr="001075E9" w:rsidRDefault="0044709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4709F" w:rsidRDefault="0044709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A06ED" w:rsidRPr="00EF1510" w:rsidRDefault="00FA06ED" w:rsidP="00FA06ED">
      <w:pPr>
        <w:pStyle w:val="ad"/>
        <w:rPr>
          <w:lang w:val="ru-RU"/>
        </w:rPr>
      </w:pPr>
      <w:bookmarkStart w:id="4" w:name="footnoteBookmark_9"/>
      <w:r>
        <w:rPr>
          <w:lang w:val="ru-RU"/>
        </w:rPr>
        <w:tab/>
      </w:r>
      <w:r w:rsidRPr="00790EDC">
        <w:rPr>
          <w:sz w:val="20"/>
          <w:lang w:val="ru-RU"/>
        </w:rPr>
        <w:t>*</w:t>
      </w:r>
      <w:r>
        <w:rPr>
          <w:lang w:val="ru-RU"/>
        </w:rPr>
        <w:tab/>
        <w:t>Прежние названия Соглашения:</w:t>
      </w:r>
      <w:bookmarkEnd w:id="4"/>
    </w:p>
    <w:p w:rsidR="00FA06ED" w:rsidRPr="00EF1510" w:rsidRDefault="00FA06ED" w:rsidP="00FA06ED">
      <w:pPr>
        <w:pStyle w:val="ad"/>
        <w:rPr>
          <w:sz w:val="20"/>
          <w:lang w:val="ru-RU"/>
        </w:rPr>
      </w:pPr>
      <w:bookmarkStart w:id="5" w:name="footnoteBookmark_10"/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  <w:bookmarkEnd w:id="5"/>
    </w:p>
    <w:p w:rsidR="00FA06ED" w:rsidRPr="00EF1510" w:rsidRDefault="00FA06ED" w:rsidP="00FA06ED">
      <w:pPr>
        <w:pStyle w:val="ad"/>
        <w:rPr>
          <w:lang w:val="ru-RU"/>
        </w:rPr>
      </w:pPr>
      <w:bookmarkStart w:id="6" w:name="footnoteBookmark_11"/>
      <w:r>
        <w:rPr>
          <w:lang w:val="ru-RU"/>
        </w:rPr>
        <w:tab/>
      </w:r>
      <w:r>
        <w:rPr>
          <w:lang w:val="ru-RU"/>
        </w:rPr>
        <w:tab/>
        <w:t xml:space="preserve"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</w:t>
      </w:r>
      <w:bookmarkStart w:id="7" w:name="_GoBack"/>
      <w:bookmarkEnd w:id="7"/>
      <w:r>
        <w:rPr>
          <w:lang w:val="ru-RU"/>
        </w:rPr>
        <w:t>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 октября 1995 года (Пересмотр 2).</w:t>
      </w:r>
      <w:bookmarkEnd w:id="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ED" w:rsidRPr="00FA06ED" w:rsidRDefault="00FA06ED">
    <w:pPr>
      <w:pStyle w:val="a5"/>
    </w:pPr>
    <w:fldSimple w:instr=" TITLE  \* MERGEFORMAT ">
      <w:r w:rsidR="00DE793A">
        <w:t>E/ECE/324/Rev.2/Add.117/Rev.1/Amend.3</w:t>
      </w:r>
    </w:fldSimple>
    <w:r>
      <w:br/>
    </w:r>
    <w:fldSimple w:instr=" KEYWORDS  \* MERGEFORMAT ">
      <w:r w:rsidR="00DE793A">
        <w:t>E/ECE/TRANS/505/Rev.2/Add.117/Rev.1/Amend.3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ED" w:rsidRPr="00FA06ED" w:rsidRDefault="00FA06ED" w:rsidP="00FA06ED">
    <w:pPr>
      <w:pStyle w:val="a5"/>
      <w:jc w:val="right"/>
    </w:pPr>
    <w:fldSimple w:instr=" TITLE  \* MERGEFORMAT ">
      <w:r w:rsidR="00DE793A">
        <w:t>E/ECE/324/Rev.2/Add.117/Rev.1/Amend.3</w:t>
      </w:r>
    </w:fldSimple>
    <w:r>
      <w:br/>
    </w:r>
    <w:fldSimple w:instr=" KEYWORDS  \* MERGEFORMAT ">
      <w:r w:rsidR="00DE793A">
        <w:t>E/ECE/TRANS/505/Rev.2/Add.117/Rev.1/Amend.3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9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4709F"/>
    <w:rsid w:val="00452493"/>
    <w:rsid w:val="00453318"/>
    <w:rsid w:val="00454AF2"/>
    <w:rsid w:val="00454E07"/>
    <w:rsid w:val="00472C5C"/>
    <w:rsid w:val="004E05B7"/>
    <w:rsid w:val="0050108D"/>
    <w:rsid w:val="005128E1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0EDC"/>
    <w:rsid w:val="00792497"/>
    <w:rsid w:val="00806737"/>
    <w:rsid w:val="00825F8D"/>
    <w:rsid w:val="00834B71"/>
    <w:rsid w:val="0086445C"/>
    <w:rsid w:val="00894693"/>
    <w:rsid w:val="00894699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E793A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06E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0FEDCE"/>
  <w15:docId w15:val="{992C4290-942D-454C-A395-09D1C6A7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,PP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,PP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a"/>
    <w:link w:val="SingleTxtGChar"/>
    <w:rsid w:val="00FA06ED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ChG">
    <w:name w:val="_ H _Ch_G"/>
    <w:basedOn w:val="a"/>
    <w:next w:val="a"/>
    <w:link w:val="HChGChar"/>
    <w:qFormat/>
    <w:rsid w:val="00FA06E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H1G">
    <w:name w:val="_ H_1_G"/>
    <w:basedOn w:val="a"/>
    <w:next w:val="a"/>
    <w:link w:val="H1GChar"/>
    <w:qFormat/>
    <w:rsid w:val="00FA06E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1GChar">
    <w:name w:val="_ H_1_G Char"/>
    <w:link w:val="H1G"/>
    <w:rsid w:val="00FA06ED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FA06ED"/>
    <w:rPr>
      <w:lang w:val="en-GB" w:eastAsia="en-US"/>
    </w:rPr>
  </w:style>
  <w:style w:type="character" w:customStyle="1" w:styleId="HChGChar">
    <w:name w:val="_ H _Ch_G Char"/>
    <w:link w:val="HChG"/>
    <w:rsid w:val="00FA06ED"/>
    <w:rPr>
      <w:b/>
      <w:sz w:val="28"/>
      <w:lang w:val="en-GB" w:eastAsia="en-US"/>
    </w:rPr>
  </w:style>
  <w:style w:type="character" w:customStyle="1" w:styleId="SingleTxtGR0">
    <w:name w:val="_ Single Txt_GR Знак"/>
    <w:link w:val="SingleTxtGR"/>
    <w:rsid w:val="00FA06ED"/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189</Words>
  <Characters>1465</Characters>
  <Application>Microsoft Office Word</Application>
  <DocSecurity>0</DocSecurity>
  <Lines>38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E/ECE/324/Rev.2/Add.117/Rev.1/Amend.3</vt:lpstr>
      <vt:lpstr>A/</vt:lpstr>
    </vt:vector>
  </TitlesOfParts>
  <Company>DCM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E/ECE/324/Rev.2/Add.117/Rev.1/Amend.3</dc:title>
  <dc:creator>Svetlana PROKOUDINA</dc:creator>
  <cp:keywords>E/ECE/TRANS/505/Rev.2/Add.117/Rev.1/Amend.3</cp:keywords>
  <cp:lastModifiedBy>Svetlana PROKOUDINA</cp:lastModifiedBy>
  <cp:revision>3</cp:revision>
  <cp:lastPrinted>2018-01-24T09:42:00Z</cp:lastPrinted>
  <dcterms:created xsi:type="dcterms:W3CDTF">2018-01-24T09:42:00Z</dcterms:created>
  <dcterms:modified xsi:type="dcterms:W3CDTF">2018-01-24T09:43:00Z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