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82553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82553" w:rsidRDefault="00682553" w:rsidP="00682553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82553" w:rsidRPr="00D47EEA" w:rsidRDefault="00682553" w:rsidP="00682553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/ECE/324/Rev.1/Add.37/Rev.3/Amend.4−</w:t>
            </w:r>
            <w:r w:rsidRPr="00014D07">
              <w:rPr>
                <w:sz w:val="40"/>
              </w:rPr>
              <w:t>E</w:t>
            </w:r>
            <w:r>
              <w:t>/ECE/TRANS/505/Rev.1/Add.37/Rev.3/Amend.4</w:t>
            </w:r>
          </w:p>
        </w:tc>
      </w:tr>
      <w:tr w:rsidR="00682553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82553" w:rsidRDefault="00682553" w:rsidP="00682553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682553" w:rsidRPr="00D773DF" w:rsidRDefault="00682553" w:rsidP="00682553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82553" w:rsidRPr="006D6E88" w:rsidRDefault="00682553" w:rsidP="00682553">
            <w:pPr>
              <w:spacing w:before="120"/>
              <w:rPr>
                <w:highlight w:val="yellow"/>
              </w:rPr>
            </w:pPr>
          </w:p>
          <w:p w:rsidR="00682553" w:rsidRPr="006D6E88" w:rsidRDefault="00682553" w:rsidP="00682553">
            <w:pPr>
              <w:spacing w:before="120"/>
              <w:rPr>
                <w:highlight w:val="yellow"/>
              </w:rPr>
            </w:pPr>
          </w:p>
          <w:p w:rsidR="00682553" w:rsidRPr="006D6E88" w:rsidRDefault="00C75F57" w:rsidP="00682553">
            <w:pPr>
              <w:spacing w:before="120"/>
              <w:rPr>
                <w:highlight w:val="yellow"/>
              </w:rPr>
            </w:pPr>
            <w:r>
              <w:t>8 November</w:t>
            </w:r>
            <w:r w:rsidR="00682553" w:rsidRPr="00C75F57">
              <w:t xml:space="preserve"> 2019</w:t>
            </w:r>
          </w:p>
        </w:tc>
      </w:tr>
    </w:tbl>
    <w:p w:rsidR="00682553" w:rsidRPr="00392A12" w:rsidRDefault="00682553" w:rsidP="00682553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682553" w:rsidRPr="00392A12" w:rsidRDefault="00682553" w:rsidP="00682553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82553" w:rsidRPr="00392A12" w:rsidRDefault="00682553" w:rsidP="00682553">
      <w:pPr>
        <w:pStyle w:val="SingleTxtG"/>
        <w:spacing w:before="120"/>
      </w:pPr>
      <w:r>
        <w:t>(Revision 3, including the amendments which entered into force on 14 September 2017)</w:t>
      </w:r>
    </w:p>
    <w:p w:rsidR="00682553" w:rsidRDefault="00682553" w:rsidP="00682553">
      <w:pPr>
        <w:pStyle w:val="H1G"/>
        <w:spacing w:before="120"/>
        <w:ind w:left="0" w:right="0" w:firstLine="0"/>
        <w:jc w:val="center"/>
      </w:pPr>
      <w:r>
        <w:t>_________</w:t>
      </w:r>
    </w:p>
    <w:p w:rsidR="00682553" w:rsidRDefault="00682553" w:rsidP="00682553">
      <w:pPr>
        <w:pStyle w:val="H1G"/>
        <w:spacing w:before="240" w:after="120"/>
      </w:pPr>
      <w:r>
        <w:tab/>
      </w:r>
      <w:r>
        <w:tab/>
        <w:t>Addendum 37 – UN Regulation No. 38</w:t>
      </w:r>
    </w:p>
    <w:p w:rsidR="00682553" w:rsidRPr="00014D07" w:rsidRDefault="00682553" w:rsidP="00682553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3</w:t>
      </w:r>
      <w:r w:rsidRPr="00014D07">
        <w:t xml:space="preserve"> - </w:t>
      </w:r>
      <w:r>
        <w:t>Amendment</w:t>
      </w:r>
      <w:r w:rsidRPr="00014D07">
        <w:t xml:space="preserve"> </w:t>
      </w:r>
      <w:r>
        <w:t>4</w:t>
      </w:r>
    </w:p>
    <w:p w:rsidR="00682553" w:rsidRPr="00272880" w:rsidRDefault="00682553" w:rsidP="00682553">
      <w:pPr>
        <w:pStyle w:val="SingleTxtG"/>
        <w:spacing w:after="360"/>
        <w:rPr>
          <w:spacing w:val="-2"/>
        </w:rPr>
      </w:pPr>
      <w:r>
        <w:rPr>
          <w:spacing w:val="-2"/>
        </w:rPr>
        <w:t>01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682553" w:rsidRDefault="00682553" w:rsidP="00682553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Rear fog lamps</w:t>
      </w:r>
    </w:p>
    <w:p w:rsidR="00682553" w:rsidRDefault="00682553" w:rsidP="00682553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ECE/TRANS/WP.29/2018/98/Rev.1</w:t>
      </w:r>
      <w:r w:rsidR="00C75F57">
        <w:rPr>
          <w:spacing w:val="-6"/>
          <w:lang w:eastAsia="en-GB"/>
        </w:rPr>
        <w:t>.</w:t>
      </w:r>
      <w:bookmarkStart w:id="5" w:name="_GoBack"/>
      <w:bookmarkEnd w:id="5"/>
    </w:p>
    <w:p w:rsidR="00682553" w:rsidRPr="000D3A4F" w:rsidRDefault="00682553" w:rsidP="00682553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D849DDA" wp14:editId="53A8808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682553" w:rsidRPr="00A56697" w:rsidRDefault="00682553" w:rsidP="00682553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A13565" w:rsidRDefault="00A13565" w:rsidP="00962893">
      <w:pPr>
        <w:pStyle w:val="HChG"/>
      </w:pPr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736670" w:rsidRPr="00736670">
        <w:t>01 series of amendments to UN Regulation No. 38 (Rear fog lamps)</w:t>
      </w:r>
      <w:r w:rsidR="00962893" w:rsidRPr="00962893">
        <w:rPr>
          <w:vertAlign w:val="superscript"/>
        </w:rPr>
        <w:footnoteReference w:id="3"/>
      </w:r>
    </w:p>
    <w:p w:rsidR="00736670" w:rsidRDefault="00736670" w:rsidP="00736670">
      <w:pPr>
        <w:pStyle w:val="SingleTxtG"/>
        <w:ind w:left="2259" w:hanging="1125"/>
      </w:pPr>
      <w:r>
        <w:rPr>
          <w:i/>
        </w:rPr>
        <w:t>Insert a new paragraph 14</w:t>
      </w:r>
      <w:r w:rsidR="00A741AF">
        <w:rPr>
          <w:i/>
        </w:rPr>
        <w:t>.</w:t>
      </w:r>
      <w:r>
        <w:rPr>
          <w:i/>
        </w:rPr>
        <w:t>,</w:t>
      </w:r>
      <w:r w:rsidRPr="008723E1">
        <w:t xml:space="preserve"> </w:t>
      </w:r>
      <w:r w:rsidRPr="00E760F7">
        <w:t>to read:</w:t>
      </w:r>
    </w:p>
    <w:p w:rsidR="00736670" w:rsidRDefault="00A13565" w:rsidP="00A13565">
      <w:pPr>
        <w:pStyle w:val="HChG"/>
      </w:pPr>
      <w:r>
        <w:tab/>
      </w:r>
      <w:r>
        <w:tab/>
      </w:r>
      <w:r w:rsidR="00D241CC">
        <w:t>"</w:t>
      </w:r>
      <w:r w:rsidR="00736670">
        <w:t>14.</w:t>
      </w:r>
      <w:r w:rsidR="00736670">
        <w:tab/>
      </w:r>
      <w:r>
        <w:tab/>
      </w:r>
      <w:r w:rsidR="00736670">
        <w:t xml:space="preserve">Transitional </w:t>
      </w:r>
      <w:r>
        <w:t>p</w:t>
      </w:r>
      <w:r w:rsidR="00736670">
        <w:t>rovisions</w:t>
      </w:r>
    </w:p>
    <w:p w:rsidR="00736670" w:rsidRDefault="00736670" w:rsidP="00736670">
      <w:pPr>
        <w:pStyle w:val="SingleTxtG"/>
        <w:ind w:left="2259" w:hanging="1125"/>
      </w:pPr>
      <w:r>
        <w:t>14.1.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A13565">
        <w:t>UN</w:t>
      </w:r>
      <w:r w:rsidR="00E6583C">
        <w:t> </w:t>
      </w:r>
      <w:r w:rsidRPr="009D1F2C">
        <w:t>Regulation No. [LSD]</w:t>
      </w:r>
      <w:r>
        <w:rPr>
          <w:rStyle w:val="FootnoteReference"/>
        </w:rPr>
        <w:footnoteReference w:id="4"/>
      </w:r>
      <w:r w:rsidRPr="009D1F2C">
        <w:t>, Contracting</w:t>
      </w:r>
      <w:r>
        <w:t xml:space="preserve"> Parties applying this Regulation shall cease to grant approvals to this Regulation.</w:t>
      </w:r>
    </w:p>
    <w:p w:rsidR="00736670" w:rsidRDefault="00736670" w:rsidP="00736670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736670" w:rsidRDefault="00736670" w:rsidP="00736670">
      <w:pPr>
        <w:pStyle w:val="SingleTxtG"/>
        <w:ind w:left="2259" w:hanging="1125"/>
      </w:pPr>
      <w:r>
        <w:t>14.</w:t>
      </w:r>
      <w:r w:rsidR="00A741AF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736670" w:rsidRDefault="00736670" w:rsidP="00736670">
      <w:pPr>
        <w:pStyle w:val="SingleTxtG"/>
        <w:ind w:left="2259" w:hanging="1125"/>
      </w:pPr>
      <w:r w:rsidRPr="009D1F2C">
        <w:t>14.</w:t>
      </w:r>
      <w:r w:rsidR="00A741AF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A13565">
        <w:t>"</w:t>
      </w:r>
    </w:p>
    <w:bookmarkEnd w:id="6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A13565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65" w:rsidRPr="00A13565" w:rsidRDefault="00A13565" w:rsidP="00A1356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CA4266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682553" w:rsidRPr="00A153B0" w:rsidRDefault="00682553" w:rsidP="00682553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682553" w:rsidRPr="00A153B0" w:rsidRDefault="00682553" w:rsidP="00682553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682553" w:rsidRPr="00E964DF" w:rsidRDefault="00682553" w:rsidP="00682553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736670" w:rsidRPr="00962893" w:rsidRDefault="00736670" w:rsidP="00736670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553" w:rsidRDefault="00682553" w:rsidP="00682553">
    <w:pPr>
      <w:pStyle w:val="Header"/>
    </w:pPr>
    <w:r w:rsidRPr="00682553">
      <w:t>E/ECE/324/Rev.1/Add.37/Rev.3/Amend.4</w:t>
    </w:r>
  </w:p>
  <w:p w:rsidR="00A13565" w:rsidRPr="00682553" w:rsidRDefault="00682553" w:rsidP="00682553">
    <w:pPr>
      <w:pStyle w:val="Header"/>
    </w:pPr>
    <w:r w:rsidRPr="00682553">
      <w:t>E/ECE/TRANS/505/Rev.1/Add.37/Rev.3/Amend.4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A13565" w:rsidRDefault="00FE2BBC" w:rsidP="00A1356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553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3674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37375"/>
    <w:rsid w:val="007427EA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71D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3565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1AF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5F57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4266"/>
    <w:rsid w:val="00CA4C4A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D5244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41CC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6583C"/>
    <w:rsid w:val="00E7260F"/>
    <w:rsid w:val="00E73D67"/>
    <w:rsid w:val="00E7726F"/>
    <w:rsid w:val="00E77C00"/>
    <w:rsid w:val="00E77F39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6B2D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601E6E2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6C24-1969-4C31-A4AA-A84F4F83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1813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2019-11-07T17:06:00Z</cp:lastPrinted>
  <dcterms:created xsi:type="dcterms:W3CDTF">2019-10-22T07:17:00Z</dcterms:created>
  <dcterms:modified xsi:type="dcterms:W3CDTF">2019-11-07T17:10:00Z</dcterms:modified>
</cp:coreProperties>
</file>