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540"/>
        <w:gridCol w:w="2819"/>
      </w:tblGrid>
      <w:tr w:rsidR="00A866BE" w:rsidRPr="002B65E5" w:rsidTr="007C221D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A866BE" w:rsidRPr="00A866BE" w:rsidRDefault="00A866BE" w:rsidP="00FE47AD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A866BE">
              <w:rPr>
                <w:sz w:val="40"/>
                <w:szCs w:val="40"/>
                <w:lang w:val="en-US"/>
              </w:rPr>
              <w:t>E</w:t>
            </w:r>
            <w:r w:rsidRPr="00A866BE">
              <w:rPr>
                <w:lang w:val="en-US"/>
              </w:rPr>
              <w:t>/</w:t>
            </w:r>
            <w:r>
              <w:fldChar w:fldCharType="begin"/>
            </w:r>
            <w:r w:rsidRPr="00A866BE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A866BE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A866BE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A866BE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A866BE">
              <w:rPr>
                <w:lang w:val="en-US"/>
              </w:rPr>
              <w:instrText xml:space="preserve">/"  \* MERGEFORMAT </w:instrText>
            </w:r>
            <w:r>
              <w:fldChar w:fldCharType="separate"/>
            </w:r>
            <w:r w:rsidRPr="00A866BE">
              <w:rPr>
                <w:lang w:val="en-US"/>
              </w:rPr>
              <w:t>ECE/324/Rev.1/Add.45/Rev.6/Amend.1–</w:t>
            </w:r>
            <w:r w:rsidRPr="00A866BE">
              <w:rPr>
                <w:sz w:val="40"/>
                <w:szCs w:val="40"/>
                <w:lang w:val="en-US"/>
              </w:rPr>
              <w:t>E</w:t>
            </w:r>
            <w:r w:rsidRPr="00A866BE">
              <w:rPr>
                <w:lang w:val="en-US"/>
              </w:rPr>
              <w:t>/ECE/TRANS/505/Rev.1/Add.45/Rev.6/Amend.1</w:t>
            </w:r>
            <w:r>
              <w:fldChar w:fldCharType="end"/>
            </w:r>
            <w:r w:rsidRPr="00A866BE">
              <w:rPr>
                <w:lang w:val="en-US"/>
              </w:rPr>
              <w:t xml:space="preserve">                  </w:t>
            </w:r>
          </w:p>
        </w:tc>
      </w:tr>
      <w:tr w:rsidR="0049372E" w:rsidRPr="00635870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A866BE" w:rsidRDefault="0049372E" w:rsidP="00FE47AD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A866BE" w:rsidRDefault="0049372E" w:rsidP="00FE47AD">
            <w:pPr>
              <w:spacing w:before="120" w:line="460" w:lineRule="exact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866BE" w:rsidRDefault="00A866BE" w:rsidP="00FE47AD">
            <w:pPr>
              <w:rPr>
                <w:lang w:val="en-US"/>
              </w:rPr>
            </w:pPr>
          </w:p>
          <w:p w:rsidR="00A866BE" w:rsidRDefault="00A866BE" w:rsidP="00FE47AD">
            <w:pPr>
              <w:rPr>
                <w:lang w:val="en-US"/>
              </w:rPr>
            </w:pPr>
          </w:p>
          <w:p w:rsidR="0049372E" w:rsidRPr="00F827BA" w:rsidRDefault="0049372E" w:rsidP="00FE47AD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separate"/>
            </w:r>
            <w:r w:rsidR="00A866BE">
              <w:rPr>
                <w:lang w:val="en-US"/>
              </w:rPr>
              <w:t>28 October 2016</w:t>
            </w:r>
            <w:r w:rsidRPr="00F827BA">
              <w:rPr>
                <w:lang w:val="en-US"/>
              </w:rPr>
              <w:fldChar w:fldCharType="end"/>
            </w:r>
          </w:p>
          <w:p w:rsidR="0049372E" w:rsidRPr="00635870" w:rsidRDefault="0049372E" w:rsidP="00A866BE"/>
        </w:tc>
      </w:tr>
    </w:tbl>
    <w:p w:rsidR="00D63FEC" w:rsidRPr="00D63FEC" w:rsidRDefault="00D63FEC" w:rsidP="00050905">
      <w:pPr>
        <w:pStyle w:val="HChGR"/>
        <w:spacing w:before="240" w:after="200" w:line="220" w:lineRule="exact"/>
      </w:pPr>
      <w:r w:rsidRPr="00D63FEC">
        <w:tab/>
      </w:r>
      <w:r w:rsidRPr="00D63FEC">
        <w:tab/>
        <w:t>Соглашение</w:t>
      </w:r>
    </w:p>
    <w:p w:rsidR="00D63FEC" w:rsidRPr="00A00A73" w:rsidRDefault="00D63FEC" w:rsidP="00BE18DF">
      <w:pPr>
        <w:pStyle w:val="H1GR"/>
        <w:spacing w:before="240" w:after="200" w:line="240" w:lineRule="exact"/>
      </w:pPr>
      <w:r w:rsidRPr="00D63FEC">
        <w:tab/>
      </w:r>
      <w:r w:rsidRPr="00D63FEC">
        <w:tab/>
      </w:r>
      <w:r w:rsidRPr="00BE18DF">
        <w:rPr>
          <w:spacing w:val="2"/>
        </w:rPr>
        <w:t>О принятии единообразных технических предписаний для колесных транспортных ср</w:t>
      </w:r>
      <w:r w:rsidR="00FD260A">
        <w:rPr>
          <w:spacing w:val="2"/>
        </w:rPr>
        <w:t>едств, предметов оборудования и</w:t>
      </w:r>
      <w:r w:rsidR="00FD260A">
        <w:rPr>
          <w:spacing w:val="2"/>
          <w:lang w:val="en-US"/>
        </w:rPr>
        <w:t> </w:t>
      </w:r>
      <w:r w:rsidRPr="00BE18DF">
        <w:rPr>
          <w:spacing w:val="2"/>
        </w:rPr>
        <w:t>частей, которые могут быть установлены и/или использованы на колесных транспортных средствах, и об условиях взаимного признания официальных утверждений, выдаваемых на основе этих предписаний</w:t>
      </w:r>
      <w:r w:rsidR="00FD260A" w:rsidRPr="00A00A73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  <w:r w:rsidR="00FD260A" w:rsidRPr="00FD260A">
        <w:rPr>
          <w:rStyle w:val="FootnoteReference"/>
          <w:b w:val="0"/>
          <w:sz w:val="20"/>
          <w:vertAlign w:val="baseline"/>
          <w:lang w:eastAsia="en-US"/>
        </w:rPr>
        <w:t xml:space="preserve"> </w:t>
      </w:r>
    </w:p>
    <w:p w:rsidR="00D63FEC" w:rsidRPr="00D63FEC" w:rsidRDefault="00D63FEC" w:rsidP="0059501B">
      <w:pPr>
        <w:pStyle w:val="SingleTxtGR"/>
        <w:spacing w:after="80" w:line="230" w:lineRule="atLeast"/>
      </w:pPr>
      <w:r w:rsidRPr="00D63FEC">
        <w:t>(Пересмотр 2, включающий поправки, вступившие в силу 16 октября 1995 года)</w:t>
      </w:r>
    </w:p>
    <w:p w:rsidR="00500FBA" w:rsidRPr="00ED7CA4" w:rsidRDefault="00500FBA" w:rsidP="00500FBA">
      <w:pPr>
        <w:spacing w:line="22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D63FEC" w:rsidRPr="00D63FEC" w:rsidRDefault="00D63FEC" w:rsidP="00500FBA">
      <w:pPr>
        <w:pStyle w:val="H1GR"/>
        <w:spacing w:before="240" w:after="200" w:line="240" w:lineRule="exact"/>
      </w:pPr>
      <w:r w:rsidRPr="00D63FEC">
        <w:tab/>
      </w:r>
      <w:r w:rsidRPr="00D63FEC">
        <w:tab/>
      </w:r>
      <w:r w:rsidRPr="00500FBA">
        <w:rPr>
          <w:spacing w:val="2"/>
        </w:rPr>
        <w:t>Добавление 45 − Правила № 46</w:t>
      </w:r>
    </w:p>
    <w:p w:rsidR="00D63FEC" w:rsidRPr="00D63FEC" w:rsidRDefault="00D63FEC" w:rsidP="00E823B2">
      <w:pPr>
        <w:pStyle w:val="H1GR"/>
        <w:spacing w:before="240" w:after="200" w:line="220" w:lineRule="exact"/>
      </w:pPr>
      <w:r w:rsidRPr="00D63FEC">
        <w:tab/>
      </w:r>
      <w:r w:rsidRPr="00D63FEC">
        <w:tab/>
        <w:t>Пересмотр 6 − Поправка 1</w:t>
      </w:r>
    </w:p>
    <w:p w:rsidR="00D63FEC" w:rsidRPr="00C178F7" w:rsidRDefault="00D63FEC" w:rsidP="00D63FEC">
      <w:pPr>
        <w:pStyle w:val="SingleTxtGR"/>
      </w:pPr>
      <w:r w:rsidRPr="00A94237">
        <w:rPr>
          <w:spacing w:val="0"/>
          <w:w w:val="102"/>
        </w:rPr>
        <w:t>Дополнение</w:t>
      </w:r>
      <w:r w:rsidRPr="00D63FEC">
        <w:t xml:space="preserve"> 3 к поправкам серии 04 − Дата вступления в силу: 8 октября 2016</w:t>
      </w:r>
      <w:r w:rsidR="0047331B">
        <w:rPr>
          <w:lang w:val="en-US"/>
        </w:rPr>
        <w:t> </w:t>
      </w:r>
      <w:r w:rsidRPr="00D63FEC">
        <w:t>года</w:t>
      </w:r>
      <w:r w:rsidR="00FD260A" w:rsidRPr="00FD260A">
        <w:rPr>
          <w:rStyle w:val="FootnoteReference"/>
          <w:sz w:val="20"/>
          <w:vertAlign w:val="baseline"/>
        </w:rPr>
        <w:t xml:space="preserve"> </w:t>
      </w:r>
    </w:p>
    <w:p w:rsidR="00D63FEC" w:rsidRPr="00D63FEC" w:rsidRDefault="00D63FEC" w:rsidP="0047331B">
      <w:pPr>
        <w:pStyle w:val="H1GR"/>
        <w:spacing w:before="240" w:after="200" w:line="240" w:lineRule="exact"/>
      </w:pPr>
      <w:r w:rsidRPr="00D63FEC">
        <w:tab/>
      </w:r>
      <w:r w:rsidRPr="00D63FEC">
        <w:tab/>
        <w:t>Единообразные предписания, касающиеся официального утверждения устройств непрямого обзора и автотранспортных средств в отношении установки этих устройств</w:t>
      </w:r>
    </w:p>
    <w:p w:rsidR="00D63FEC" w:rsidRPr="00A00A73" w:rsidRDefault="00D63FEC" w:rsidP="004C6A31">
      <w:pPr>
        <w:pStyle w:val="SingleTxtGR"/>
        <w:spacing w:after="0" w:line="220" w:lineRule="exact"/>
      </w:pPr>
      <w:r w:rsidRPr="004C6A31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ECE/TRANS/WP.29/2016/9.</w:t>
      </w:r>
    </w:p>
    <w:p w:rsidR="0022355F" w:rsidRPr="0022355F" w:rsidRDefault="0022355F" w:rsidP="0022355F">
      <w:pPr>
        <w:spacing w:after="60" w:line="160" w:lineRule="atLeast"/>
        <w:jc w:val="center"/>
        <w:rPr>
          <w:u w:val="single"/>
        </w:rPr>
      </w:pPr>
      <w:r w:rsidRPr="0022355F">
        <w:rPr>
          <w:u w:val="single"/>
        </w:rPr>
        <w:tab/>
      </w:r>
      <w:r w:rsidRPr="0022355F">
        <w:rPr>
          <w:u w:val="single"/>
        </w:rPr>
        <w:tab/>
      </w:r>
    </w:p>
    <w:p w:rsidR="0022355F" w:rsidRPr="001E285E" w:rsidRDefault="001E285E" w:rsidP="001E285E">
      <w:pPr>
        <w:jc w:val="center"/>
      </w:pPr>
      <w:r>
        <w:rPr>
          <w:b/>
          <w:noProof/>
          <w:sz w:val="24"/>
          <w:lang w:val="en-US"/>
        </w:rPr>
        <w:drawing>
          <wp:inline distT="0" distB="0" distL="0" distR="0" wp14:anchorId="383F48E2" wp14:editId="6EDBDFF0">
            <wp:extent cx="785612" cy="631401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12" cy="631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55F" w:rsidRPr="001E285E" w:rsidRDefault="0022355F" w:rsidP="001E285E"/>
    <w:p w:rsidR="001E285E" w:rsidRPr="001E285E" w:rsidRDefault="001E285E" w:rsidP="001E285E">
      <w:pPr>
        <w:jc w:val="center"/>
        <w:rPr>
          <w:b/>
          <w:bCs/>
          <w:sz w:val="24"/>
          <w:szCs w:val="24"/>
        </w:rPr>
      </w:pPr>
      <w:r w:rsidRPr="001E285E">
        <w:rPr>
          <w:b/>
          <w:bCs/>
          <w:sz w:val="24"/>
          <w:szCs w:val="24"/>
        </w:rPr>
        <w:t>ОРГАНИЗАЦИЯ ОБЪЕДИНЕННЫХ НАЦИЙ</w:t>
      </w:r>
    </w:p>
    <w:p w:rsidR="001E285E" w:rsidRDefault="001E285E"/>
    <w:p w:rsidR="00D63FEC" w:rsidRPr="00D63FEC" w:rsidRDefault="00D63FEC" w:rsidP="00D63FEC">
      <w:pPr>
        <w:pStyle w:val="SingleTxtGR"/>
      </w:pPr>
      <w:r w:rsidRPr="00D63FEC">
        <w:br w:type="page"/>
      </w:r>
    </w:p>
    <w:p w:rsidR="00D63FEC" w:rsidRPr="00D63FEC" w:rsidRDefault="00D63FEC" w:rsidP="00D63FEC">
      <w:pPr>
        <w:pStyle w:val="SingleTxtGR"/>
      </w:pPr>
      <w:r w:rsidRPr="00D63FEC">
        <w:rPr>
          <w:i/>
        </w:rPr>
        <w:lastRenderedPageBreak/>
        <w:t>Пункт 15.2.1.2</w:t>
      </w:r>
      <w:r w:rsidRPr="00D63FEC">
        <w:t xml:space="preserve"> изменить следующим образом:</w:t>
      </w:r>
    </w:p>
    <w:p w:rsidR="00D63FEC" w:rsidRPr="00A00A73" w:rsidRDefault="00D63FEC" w:rsidP="005539B0">
      <w:pPr>
        <w:pStyle w:val="SingleTxtGR"/>
        <w:ind w:left="2268" w:hanging="1134"/>
      </w:pPr>
      <w:r w:rsidRPr="00D63FEC">
        <w:t>«15.2.1.2</w:t>
      </w:r>
      <w:r w:rsidRPr="00D63FEC">
        <w:tab/>
        <w:t>Требования настоящих Правил не применяются к зеркалам для наблюдения, определенным в пункте 2.1.1.3. Однако внешние зеркала для наблюдения должны устанавливаться на высоте не менее 2</w:t>
      </w:r>
      <w:r w:rsidRPr="00D63FEC">
        <w:rPr>
          <w:lang w:val="en-GB"/>
        </w:rPr>
        <w:t> </w:t>
      </w:r>
      <w:r w:rsidRPr="00D63FEC">
        <w:t xml:space="preserve">м над уровнем грунта, когда нагрузка транспортного средства соответствует его максимальной допустимой технической массе, или должны быть полностью встроены в корпус, включающий зеркало(а) класса </w:t>
      </w:r>
      <w:r w:rsidRPr="00D63FEC">
        <w:rPr>
          <w:lang w:val="en-GB"/>
        </w:rPr>
        <w:t>II</w:t>
      </w:r>
      <w:r w:rsidRPr="00D63FEC">
        <w:t xml:space="preserve"> или </w:t>
      </w:r>
      <w:r w:rsidRPr="00D63FEC">
        <w:rPr>
          <w:lang w:val="en-GB"/>
        </w:rPr>
        <w:t>III</w:t>
      </w:r>
      <w:r w:rsidRPr="00D63FEC">
        <w:t>, которое(</w:t>
      </w:r>
      <w:proofErr w:type="spellStart"/>
      <w:r w:rsidRPr="00D63FEC">
        <w:t>ые</w:t>
      </w:r>
      <w:proofErr w:type="spellEnd"/>
      <w:r w:rsidRPr="00D63FEC">
        <w:t>) официально утверждено(ы</w:t>
      </w:r>
      <w:r w:rsidR="00A00A73" w:rsidRPr="00A00A73">
        <w:t>)</w:t>
      </w:r>
      <w:r w:rsidRPr="00D63FEC">
        <w:t xml:space="preserve"> на основании настоящих Правил».</w:t>
      </w:r>
    </w:p>
    <w:p w:rsidR="00D63FEC" w:rsidRPr="00A00A73" w:rsidRDefault="00D63FEC" w:rsidP="00D63FEC">
      <w:pPr>
        <w:spacing w:before="240"/>
        <w:jc w:val="center"/>
        <w:rPr>
          <w:u w:val="single"/>
        </w:rPr>
      </w:pPr>
      <w:r w:rsidRPr="00A00A73">
        <w:rPr>
          <w:u w:val="single"/>
        </w:rPr>
        <w:tab/>
      </w:r>
      <w:r w:rsidRPr="00A00A73">
        <w:rPr>
          <w:u w:val="single"/>
        </w:rPr>
        <w:tab/>
      </w:r>
      <w:r w:rsidRPr="00A00A73">
        <w:rPr>
          <w:u w:val="single"/>
        </w:rPr>
        <w:tab/>
      </w:r>
    </w:p>
    <w:sectPr w:rsidR="00D63FEC" w:rsidRPr="00A00A73" w:rsidSect="00493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6BE" w:rsidRDefault="00A866BE" w:rsidP="00B471C5">
      <w:r>
        <w:separator/>
      </w:r>
    </w:p>
  </w:endnote>
  <w:endnote w:type="continuationSeparator" w:id="0">
    <w:p w:rsidR="00A866BE" w:rsidRDefault="00A866B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Pr="009A6F4A" w:rsidRDefault="0060520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0A7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49372E">
      <w:rPr>
        <w:lang w:val="en-US"/>
      </w:rPr>
      <w:t>6</w:t>
    </w:r>
    <w:r>
      <w:rPr>
        <w:lang w:val="en-US"/>
      </w:rPr>
      <w:t>-</w:t>
    </w:r>
    <w:r w:rsidR="00CF0592" w:rsidRPr="00CF0592">
      <w:rPr>
        <w:lang w:val="en-US"/>
      </w:rPr>
      <w:t>17862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Pr="009A6F4A" w:rsidRDefault="0060520C">
    <w:pPr>
      <w:pStyle w:val="Footer"/>
      <w:rPr>
        <w:lang w:val="en-US"/>
      </w:rPr>
    </w:pPr>
    <w:r>
      <w:rPr>
        <w:lang w:val="en-US"/>
      </w:rPr>
      <w:t>GE.1</w:t>
    </w:r>
    <w:r w:rsidR="0049372E">
      <w:rPr>
        <w:lang w:val="en-US"/>
      </w:rPr>
      <w:t>6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78F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75A3E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1C3ABC" w:rsidRDefault="00375A3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CF0592" w:rsidRPr="00CF0592">
            <w:rPr>
              <w:lang w:val="en-US"/>
            </w:rPr>
            <w:t>17862</w:t>
          </w:r>
          <w:r w:rsidRPr="001C3ABC">
            <w:rPr>
              <w:lang w:val="en-US"/>
            </w:rPr>
            <w:t xml:space="preserve"> (R)</w:t>
          </w:r>
          <w:r w:rsidR="00CF0592">
            <w:rPr>
              <w:lang w:val="en-US"/>
            </w:rPr>
            <w:t xml:space="preserve">  311016  311016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75A3E" w:rsidRDefault="00375A3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03DEA6AA" wp14:editId="0FAC85F4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75A3E" w:rsidRDefault="00732016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80390" cy="580390"/>
                <wp:effectExtent l="0" t="0" r="0" b="0"/>
                <wp:docPr id="9" name="Рисунок 9" descr="http://undocs.org/m2/QRCode.ashx?DS=E/ECE/324/Rev.1/Add.45/Rev.6/Amen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.ashx?DS=E/ECE/324/Rev.1/Add.45/Rev.6/Amen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5A3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CF0592" w:rsidRDefault="00CF059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F05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F05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F05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F05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F05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CF05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CF05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F05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F05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</w:tr>
  </w:tbl>
  <w:p w:rsidR="007A36B5" w:rsidRPr="007A36B5" w:rsidRDefault="002B65E5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6BE" w:rsidRPr="009141DC" w:rsidRDefault="00A866B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866BE" w:rsidRPr="00D1261C" w:rsidRDefault="00A866B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D260A" w:rsidRPr="005E29C0" w:rsidRDefault="00FD260A">
      <w:pPr>
        <w:pStyle w:val="FootnoteText"/>
        <w:rPr>
          <w:lang w:val="ru-RU"/>
        </w:rPr>
      </w:pPr>
      <w:r>
        <w:tab/>
      </w:r>
      <w:r w:rsidRPr="005E29C0">
        <w:rPr>
          <w:rStyle w:val="FootnoteReference"/>
          <w:sz w:val="20"/>
          <w:vertAlign w:val="baseline"/>
          <w:lang w:val="ru-RU"/>
        </w:rPr>
        <w:t>*</w:t>
      </w:r>
      <w:r w:rsidRPr="005E29C0">
        <w:rPr>
          <w:lang w:val="ru-RU"/>
        </w:rPr>
        <w:t xml:space="preserve"> </w:t>
      </w:r>
      <w:r w:rsidRPr="005E29C0">
        <w:rPr>
          <w:lang w:val="ru-RU"/>
        </w:rPr>
        <w:tab/>
      </w:r>
      <w:r w:rsidR="005E29C0" w:rsidRPr="005E29C0">
        <w:rPr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="005E29C0" w:rsidRPr="005E29C0">
        <w:rPr>
          <w:lang w:val="en-US"/>
        </w:rPr>
        <w:t> </w:t>
      </w:r>
      <w:r w:rsidR="005E29C0" w:rsidRPr="005E29C0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Default="00411B95">
    <w:pPr>
      <w:pStyle w:val="Header"/>
      <w:rPr>
        <w:lang w:val="en-US"/>
      </w:rPr>
    </w:pPr>
    <w:r w:rsidRPr="00411B95">
      <w:rPr>
        <w:lang w:val="en-US"/>
      </w:rPr>
      <w:t>E/ECE/324/Rev.1/Add.45/Rev.6/Amend.1</w:t>
    </w:r>
    <w:r>
      <w:rPr>
        <w:lang w:val="en-US"/>
      </w:rPr>
      <w:br/>
    </w:r>
    <w:r w:rsidRPr="00411B95">
      <w:rPr>
        <w:lang w:val="en-US"/>
      </w:rPr>
      <w:t>E/ECE/TRANS/505/Rev.1/Add.45/Rev.6/Amend.1</w:t>
    </w:r>
  </w:p>
  <w:p w:rsidR="00732016" w:rsidRPr="00732016" w:rsidRDefault="00732016" w:rsidP="00732016">
    <w:pPr>
      <w:rPr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Pr="009A6F4A" w:rsidRDefault="0060520C">
    <w:pPr>
      <w:pStyle w:val="Header"/>
      <w:rPr>
        <w:lang w:val="en-US"/>
      </w:rPr>
    </w:pPr>
    <w:r>
      <w:rPr>
        <w:lang w:val="en-US"/>
      </w:rPr>
      <w:tab/>
      <w:t>E/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60A" w:rsidRDefault="00FD260A" w:rsidP="00FD260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BE"/>
    <w:rsid w:val="000450D1"/>
    <w:rsid w:val="00050905"/>
    <w:rsid w:val="000F2A4F"/>
    <w:rsid w:val="001831DE"/>
    <w:rsid w:val="001E285E"/>
    <w:rsid w:val="00203C64"/>
    <w:rsid w:val="00203F84"/>
    <w:rsid w:val="0022355F"/>
    <w:rsid w:val="00275188"/>
    <w:rsid w:val="0028687D"/>
    <w:rsid w:val="002B091C"/>
    <w:rsid w:val="002B65E5"/>
    <w:rsid w:val="002D0CCB"/>
    <w:rsid w:val="00345C79"/>
    <w:rsid w:val="00366A39"/>
    <w:rsid w:val="00375A3E"/>
    <w:rsid w:val="00411B95"/>
    <w:rsid w:val="0047331B"/>
    <w:rsid w:val="0048005C"/>
    <w:rsid w:val="0049372E"/>
    <w:rsid w:val="004C6A31"/>
    <w:rsid w:val="004E242B"/>
    <w:rsid w:val="00500FBA"/>
    <w:rsid w:val="00523139"/>
    <w:rsid w:val="00544379"/>
    <w:rsid w:val="005539B0"/>
    <w:rsid w:val="00566944"/>
    <w:rsid w:val="0059501B"/>
    <w:rsid w:val="005D56BF"/>
    <w:rsid w:val="005D5CDB"/>
    <w:rsid w:val="005E29C0"/>
    <w:rsid w:val="0060520C"/>
    <w:rsid w:val="00665D8D"/>
    <w:rsid w:val="006A7A3B"/>
    <w:rsid w:val="006B6B57"/>
    <w:rsid w:val="00705394"/>
    <w:rsid w:val="00732016"/>
    <w:rsid w:val="00743F62"/>
    <w:rsid w:val="00760D3A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0A73"/>
    <w:rsid w:val="00A03FB7"/>
    <w:rsid w:val="00A75A11"/>
    <w:rsid w:val="00A866BE"/>
    <w:rsid w:val="00A94237"/>
    <w:rsid w:val="00AA5932"/>
    <w:rsid w:val="00AD7EAD"/>
    <w:rsid w:val="00B35A32"/>
    <w:rsid w:val="00B432C6"/>
    <w:rsid w:val="00B471C5"/>
    <w:rsid w:val="00B6474A"/>
    <w:rsid w:val="00BA4715"/>
    <w:rsid w:val="00BE1742"/>
    <w:rsid w:val="00BE18DF"/>
    <w:rsid w:val="00C178F7"/>
    <w:rsid w:val="00C93021"/>
    <w:rsid w:val="00CF0592"/>
    <w:rsid w:val="00D1261C"/>
    <w:rsid w:val="00D63FEC"/>
    <w:rsid w:val="00D75DCE"/>
    <w:rsid w:val="00DD35AC"/>
    <w:rsid w:val="00DD479F"/>
    <w:rsid w:val="00E15E48"/>
    <w:rsid w:val="00E823B2"/>
    <w:rsid w:val="00EB0723"/>
    <w:rsid w:val="00EE6F37"/>
    <w:rsid w:val="00F1599F"/>
    <w:rsid w:val="00F31EF2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DDC1A9A-9C73-46C2-B6A1-CC5EAFC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Footnote Text Char"/>
    <w:basedOn w:val="Normal"/>
    <w:link w:val="FootnoteTextChar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A03E-E570-41E8-8827-A109A946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Olivia Braud</cp:lastModifiedBy>
  <cp:revision>2</cp:revision>
  <cp:lastPrinted>2016-10-31T10:04:00Z</cp:lastPrinted>
  <dcterms:created xsi:type="dcterms:W3CDTF">2018-08-22T12:00:00Z</dcterms:created>
  <dcterms:modified xsi:type="dcterms:W3CDTF">2018-08-22T12:00:00Z</dcterms:modified>
</cp:coreProperties>
</file>