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C793C01" w:rsidR="0064636E" w:rsidRDefault="006E2989" w:rsidP="003C3936">
            <w:r>
              <w:t>6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E410BC9" w:rsidR="0064636E" w:rsidRPr="00D47EEA" w:rsidRDefault="0064636E" w:rsidP="00DC505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C5054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651737">
              <w:t>0</w:t>
            </w:r>
            <w:r w:rsidR="000C3BA6">
              <w:t>/Rev.</w:t>
            </w:r>
            <w:r w:rsidR="00203BCE">
              <w:t>1</w:t>
            </w:r>
            <w:r w:rsidR="00EE0446" w:rsidRPr="00EE0446">
              <w:t>/Amend.</w:t>
            </w:r>
            <w:r w:rsidR="00203BCE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DC5054">
              <w:t>2</w:t>
            </w:r>
            <w:r w:rsidR="00841EB5">
              <w:t>/Add.</w:t>
            </w:r>
            <w:r w:rsidR="00EC75F2">
              <w:t>1</w:t>
            </w:r>
            <w:r w:rsidR="00203BCE">
              <w:t>2</w:t>
            </w:r>
            <w:r w:rsidR="00EC75F2">
              <w:t>0</w:t>
            </w:r>
            <w:r w:rsidR="00EE0446" w:rsidRPr="00EE0446">
              <w:t>/Rev.</w:t>
            </w:r>
            <w:r w:rsidR="00203BCE">
              <w:t>1</w:t>
            </w:r>
            <w:r w:rsidR="00EE0446" w:rsidRPr="00EE0446">
              <w:t>/Amend.</w:t>
            </w:r>
            <w:r w:rsidR="00203BCE">
              <w:t>6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2297FAF" w:rsidR="00C84414" w:rsidRDefault="00AD77D0" w:rsidP="003C3936">
            <w:pPr>
              <w:spacing w:before="120"/>
            </w:pPr>
            <w:r>
              <w:t>26</w:t>
            </w:r>
            <w:r w:rsidR="00AD737F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08F1EA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203BCE">
        <w:t>20</w:t>
      </w:r>
      <w:r w:rsidR="00EE0446">
        <w:t xml:space="preserve"> </w:t>
      </w:r>
      <w:r w:rsidR="00F976E2">
        <w:t>—</w:t>
      </w:r>
      <w:r>
        <w:t xml:space="preserve"> Regulation No.</w:t>
      </w:r>
      <w:r w:rsidR="00271A7F">
        <w:t xml:space="preserve"> </w:t>
      </w:r>
      <w:r w:rsidR="00EC75F2">
        <w:t>1</w:t>
      </w:r>
      <w:r w:rsidR="00203BCE">
        <w:t>2</w:t>
      </w:r>
      <w:r w:rsidR="00651737">
        <w:t>1</w:t>
      </w:r>
    </w:p>
    <w:p w14:paraId="4E272B2A" w14:textId="489998E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03BCE">
        <w:t>1</w:t>
      </w:r>
      <w:r w:rsidR="00F976E2">
        <w:t xml:space="preserve"> —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203BCE">
        <w:t>6</w:t>
      </w:r>
    </w:p>
    <w:p w14:paraId="4FAFC05A" w14:textId="4324CBE6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203BCE">
        <w:rPr>
          <w:spacing w:val="-2"/>
        </w:rPr>
        <w:t>9</w:t>
      </w:r>
      <w:proofErr w:type="gramEnd"/>
      <w:r>
        <w:rPr>
          <w:spacing w:val="-2"/>
        </w:rPr>
        <w:t xml:space="preserve"> </w:t>
      </w:r>
      <w:r w:rsidR="00203BCE">
        <w:rPr>
          <w:spacing w:val="-2"/>
        </w:rPr>
        <w:t>to</w:t>
      </w:r>
      <w:r>
        <w:rPr>
          <w:spacing w:val="-2"/>
        </w:rPr>
        <w:t xml:space="preserve"> the </w:t>
      </w:r>
      <w:r w:rsidR="00203BCE">
        <w:rPr>
          <w:spacing w:val="-2"/>
        </w:rPr>
        <w:t>original version of the Regulation</w:t>
      </w:r>
      <w:r w:rsidR="00F976E2">
        <w:rPr>
          <w:spacing w:val="-2"/>
        </w:rPr>
        <w:t xml:space="preserve"> —</w:t>
      </w:r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AD77D0">
        <w:t xml:space="preserve"> June </w:t>
      </w:r>
      <w:bookmarkStart w:id="2" w:name="_GoBack"/>
      <w:bookmarkEnd w:id="2"/>
      <w:r w:rsidR="0001071D">
        <w:t>2017</w:t>
      </w:r>
    </w:p>
    <w:p w14:paraId="24730B39" w14:textId="2B696103" w:rsidR="0064636E" w:rsidRDefault="0064636E" w:rsidP="00A85E4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5E41" w:rsidRPr="00A85E41">
        <w:rPr>
          <w:lang w:val="en-US"/>
        </w:rPr>
        <w:t>Uniform provisions concerning the approval of vehicles with regard to the location and identification of hand controls, tell-tales and indicators</w:t>
      </w:r>
    </w:p>
    <w:p w14:paraId="02EF65D0" w14:textId="376DDED6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F976E2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EC75F2">
        <w:rPr>
          <w:spacing w:val="-6"/>
          <w:lang w:eastAsia="en-GB"/>
        </w:rPr>
        <w:t>9</w:t>
      </w:r>
      <w:r w:rsidR="00203BCE">
        <w:rPr>
          <w:spacing w:val="-6"/>
          <w:lang w:eastAsia="en-GB"/>
        </w:rPr>
        <w:t>6</w:t>
      </w:r>
      <w:r w:rsidR="00F976E2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62A2D02B" w14:textId="77777777" w:rsidR="00787C61" w:rsidRPr="00A66B1E" w:rsidRDefault="00D5540C" w:rsidP="00787C61">
      <w:pPr>
        <w:suppressAutoHyphens w:val="0"/>
        <w:spacing w:after="200" w:line="276" w:lineRule="auto"/>
        <w:ind w:left="1134"/>
        <w:jc w:val="both"/>
        <w:rPr>
          <w:rFonts w:eastAsia="Calibri"/>
        </w:rPr>
      </w:pPr>
      <w:r>
        <w:br w:type="page"/>
      </w:r>
      <w:r w:rsidR="00787C61" w:rsidRPr="00A66B1E">
        <w:rPr>
          <w:rFonts w:eastAsia="Calibri"/>
          <w:i/>
        </w:rPr>
        <w:lastRenderedPageBreak/>
        <w:t xml:space="preserve">In Table 1, lines Nos. 2. </w:t>
      </w:r>
      <w:proofErr w:type="gramStart"/>
      <w:r w:rsidR="00787C61" w:rsidRPr="00A66B1E">
        <w:rPr>
          <w:rFonts w:eastAsia="Calibri"/>
          <w:i/>
        </w:rPr>
        <w:t>and</w:t>
      </w:r>
      <w:proofErr w:type="gramEnd"/>
      <w:r w:rsidR="00787C61" w:rsidRPr="00A66B1E">
        <w:rPr>
          <w:rFonts w:eastAsia="Calibri"/>
          <w:i/>
        </w:rPr>
        <w:t xml:space="preserve"> 19., add a reference to </w:t>
      </w:r>
      <w:r w:rsidR="00787C61">
        <w:rPr>
          <w:rFonts w:eastAsia="Calibri"/>
          <w:i/>
        </w:rPr>
        <w:t xml:space="preserve">existing </w:t>
      </w:r>
      <w:r w:rsidR="00787C61" w:rsidRPr="00A66B1E">
        <w:rPr>
          <w:rFonts w:eastAsia="Calibri"/>
          <w:i/>
        </w:rPr>
        <w:t xml:space="preserve">note </w:t>
      </w:r>
      <w:r w:rsidR="00787C61" w:rsidRPr="00A66B1E">
        <w:rPr>
          <w:rFonts w:eastAsia="Calibri"/>
          <w:i/>
          <w:vertAlign w:val="superscript"/>
        </w:rPr>
        <w:t>18</w:t>
      </w:r>
      <w:r w:rsidR="00787C61" w:rsidRPr="00A66B1E">
        <w:rPr>
          <w:rFonts w:eastAsia="Calibri"/>
        </w:rPr>
        <w:t>, to read:</w:t>
      </w:r>
    </w:p>
    <w:p w14:paraId="1B18E3A1" w14:textId="77777777" w:rsidR="00787C61" w:rsidRPr="00A66B1E" w:rsidRDefault="00787C61" w:rsidP="00787C61">
      <w:pPr>
        <w:spacing w:line="240" w:lineRule="auto"/>
        <w:ind w:left="1134"/>
        <w:outlineLvl w:val="0"/>
        <w:rPr>
          <w:rFonts w:eastAsia="Calibri"/>
        </w:rPr>
      </w:pPr>
      <w:r w:rsidRPr="00A66B1E">
        <w:rPr>
          <w:rFonts w:eastAsia="Calibri"/>
        </w:rPr>
        <w:t>"Table 1</w:t>
      </w:r>
    </w:p>
    <w:p w14:paraId="24E16172" w14:textId="77777777" w:rsidR="00787C61" w:rsidRPr="000D099E" w:rsidRDefault="00787C61" w:rsidP="009847ED">
      <w:pPr>
        <w:spacing w:after="120" w:line="240" w:lineRule="auto"/>
        <w:ind w:left="1134"/>
        <w:outlineLvl w:val="0"/>
        <w:rPr>
          <w:rFonts w:eastAsia="Calibri"/>
          <w:b/>
        </w:rPr>
      </w:pPr>
      <w:r w:rsidRPr="000D099E">
        <w:rPr>
          <w:rFonts w:eastAsia="Calibri"/>
          <w:b/>
        </w:rPr>
        <w:t xml:space="preserve">Symbols, their </w:t>
      </w:r>
      <w:r>
        <w:rPr>
          <w:rFonts w:eastAsia="Calibri"/>
          <w:b/>
        </w:rPr>
        <w:t>illumination and colours</w:t>
      </w:r>
    </w:p>
    <w:tbl>
      <w:tblPr>
        <w:tblW w:w="8002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3"/>
        <w:gridCol w:w="1503"/>
        <w:gridCol w:w="1339"/>
        <w:gridCol w:w="1276"/>
        <w:gridCol w:w="1134"/>
      </w:tblGrid>
      <w:tr w:rsidR="00787C61" w:rsidRPr="0069370A" w14:paraId="6E0D08F7" w14:textId="77777777" w:rsidTr="0030353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4109A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No.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DDB02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7A754" w14:textId="77777777" w:rsidR="00787C61" w:rsidRPr="0069370A" w:rsidRDefault="00787C61" w:rsidP="0030353E">
            <w:pPr>
              <w:spacing w:before="80" w:after="80" w:line="200" w:lineRule="exact"/>
              <w:jc w:val="center"/>
              <w:outlineLvl w:val="2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Column 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B25EC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A917E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C88E8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9370A">
              <w:rPr>
                <w:rFonts w:eastAsia="Calibri"/>
                <w:i/>
                <w:sz w:val="16"/>
                <w:szCs w:val="16"/>
              </w:rPr>
              <w:t>Column 5</w:t>
            </w:r>
          </w:p>
        </w:tc>
      </w:tr>
      <w:tr w:rsidR="00787C61" w:rsidRPr="0069370A" w14:paraId="10B8EA08" w14:textId="77777777" w:rsidTr="0030353E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1DE006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27F60F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Item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1779EA" w14:textId="77777777" w:rsidR="00787C61" w:rsidRPr="0069370A" w:rsidRDefault="00787C61" w:rsidP="0030353E">
            <w:pPr>
              <w:spacing w:before="80" w:after="80" w:line="200" w:lineRule="exact"/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 xml:space="preserve">Symbol </w:t>
            </w:r>
            <w:r w:rsidRPr="0069370A">
              <w:rPr>
                <w:rFonts w:eastAsia="Calibri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ACBF07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295227" w14:textId="77777777" w:rsidR="00787C61" w:rsidRPr="0069370A" w:rsidRDefault="00787C61" w:rsidP="0030353E">
            <w:pPr>
              <w:spacing w:before="80" w:after="80" w:line="200" w:lineRule="exact"/>
              <w:outlineLvl w:val="4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415725" w14:textId="77777777" w:rsidR="00787C61" w:rsidRPr="0069370A" w:rsidRDefault="00787C61" w:rsidP="0030353E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9370A">
              <w:rPr>
                <w:rFonts w:eastAsia="Calibri"/>
                <w:bCs/>
                <w:i/>
                <w:sz w:val="16"/>
                <w:szCs w:val="16"/>
              </w:rPr>
              <w:t>Colour</w:t>
            </w:r>
          </w:p>
        </w:tc>
      </w:tr>
      <w:tr w:rsidR="00787C61" w:rsidRPr="0069370A" w14:paraId="439380CD" w14:textId="77777777" w:rsidTr="0030353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E23D" w14:textId="77777777" w:rsidR="00787C61" w:rsidRPr="0069370A" w:rsidRDefault="00787C6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13E1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70C8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0A4E2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27899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96138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787C61" w:rsidRPr="0069370A" w14:paraId="0427525E" w14:textId="77777777" w:rsidTr="0030353E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1220D" w14:textId="77777777" w:rsidR="00787C61" w:rsidRPr="0069370A" w:rsidRDefault="00787C61" w:rsidP="0030353E">
            <w:pPr>
              <w:rPr>
                <w:rFonts w:eastAsia="Calibri"/>
                <w:sz w:val="18"/>
                <w:szCs w:val="18"/>
              </w:rPr>
            </w:pPr>
            <w:r w:rsidRPr="0069370A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3FD93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Headlamp passing beams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3DABB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E8A4C8" wp14:editId="09065544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1, 6, 13, 18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CAE1BE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431D81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F8B7F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787C61" w:rsidRPr="0069370A" w14:paraId="3F693EA6" w14:textId="77777777" w:rsidTr="0030353E">
        <w:trPr>
          <w:cantSplit/>
          <w:tblHeader/>
        </w:trPr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FA1B5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B9A7B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25918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40C396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9C317A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22E2F1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787C61" w:rsidRPr="0069370A" w14:paraId="43FD3451" w14:textId="77777777" w:rsidTr="0030353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2CF6" w14:textId="77777777" w:rsidR="00787C61" w:rsidRPr="0069370A" w:rsidRDefault="00787C6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BE38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56EA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306B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53171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69B36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787C61" w:rsidRPr="0069370A" w14:paraId="0C2F248A" w14:textId="77777777" w:rsidTr="0030353E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EF20" w14:textId="77777777" w:rsidR="00787C61" w:rsidRPr="0069370A" w:rsidRDefault="00787C61" w:rsidP="0030353E">
            <w:pPr>
              <w:rPr>
                <w:rFonts w:eastAsia="Calibri"/>
                <w:sz w:val="18"/>
                <w:szCs w:val="18"/>
              </w:rPr>
            </w:pPr>
            <w:r w:rsidRPr="0069370A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E8773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Position, side marker, and/or end-outline marker lamps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F250A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01C58D" wp14:editId="0604A6BD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 1, 6, 18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5CB771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F63679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4CAA6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787C61" w:rsidRPr="0069370A" w14:paraId="39DE4EA5" w14:textId="77777777" w:rsidTr="0030353E">
        <w:trPr>
          <w:cantSplit/>
          <w:trHeight w:val="37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97AA2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24AAE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7C708" w14:textId="77777777" w:rsidR="00787C61" w:rsidRPr="0069370A" w:rsidRDefault="00787C61" w:rsidP="0030353E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B653B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 xml:space="preserve">Tell-tale  </w:t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74C7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 xml:space="preserve">Yes  </w:t>
            </w:r>
            <w:r w:rsidRPr="0069370A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7E950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69370A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787C61" w:rsidRPr="0069370A" w14:paraId="09370CB2" w14:textId="77777777" w:rsidTr="0030353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ECB4" w14:textId="77777777" w:rsidR="00787C61" w:rsidRPr="0069370A" w:rsidRDefault="00787C61" w:rsidP="0030353E">
            <w:pPr>
              <w:rPr>
                <w:rFonts w:eastAsia="Calibri"/>
                <w:i/>
                <w:sz w:val="18"/>
                <w:szCs w:val="18"/>
              </w:rPr>
            </w:pPr>
            <w:r w:rsidRPr="0069370A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8A49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E4A3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5446A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E7271" w14:textId="77777777" w:rsidR="00787C61" w:rsidRPr="0069370A" w:rsidRDefault="00787C61" w:rsidP="0030353E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95462" w14:textId="77777777" w:rsidR="00787C61" w:rsidRPr="0069370A" w:rsidRDefault="00787C61" w:rsidP="0030353E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69370A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14:paraId="1FEEBB05" w14:textId="77777777" w:rsidR="00787C61" w:rsidRPr="008119E4" w:rsidRDefault="00787C61" w:rsidP="00787C61">
      <w:pPr>
        <w:suppressAutoHyphens w:val="0"/>
        <w:spacing w:before="60" w:line="240" w:lineRule="auto"/>
        <w:ind w:left="1134"/>
        <w:jc w:val="both"/>
        <w:rPr>
          <w:rFonts w:eastAsia="Calibri"/>
        </w:rPr>
      </w:pPr>
      <w:r>
        <w:rPr>
          <w:rFonts w:eastAsia="Calibri"/>
        </w:rPr>
        <w:t>…</w:t>
      </w:r>
      <w:r w:rsidRPr="008119E4">
        <w:rPr>
          <w:rFonts w:eastAsia="Calibri"/>
        </w:rPr>
        <w:t>"</w:t>
      </w:r>
    </w:p>
    <w:p w14:paraId="3E7F50EC" w14:textId="22A31BEA" w:rsidR="009952F1" w:rsidRPr="00F43A63" w:rsidRDefault="00787C61" w:rsidP="00787C6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F7E01C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D77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565439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87C6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3195" w14:textId="77777777" w:rsidR="00DC5054" w:rsidRDefault="00DC5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0EFB5A9D" w:rsidR="00B701B3" w:rsidRDefault="00B701B3">
    <w:pPr>
      <w:pStyle w:val="Header"/>
    </w:pPr>
    <w:r w:rsidRPr="00D623A7">
      <w:t>E/ECE/324</w:t>
    </w:r>
    <w:r w:rsidRPr="00841EB5">
      <w:t>/Rev.</w:t>
    </w:r>
    <w:r w:rsidR="00DC5054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787C61">
      <w:t>1</w:t>
    </w:r>
    <w:r w:rsidR="004D2C93" w:rsidRPr="00D623A7">
      <w:t>/Amend.</w:t>
    </w:r>
    <w:r w:rsidR="00787C61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DC5054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787C61">
      <w:t>1</w:t>
    </w:r>
    <w:r w:rsidR="00E511B0">
      <w:t>/</w:t>
    </w:r>
    <w:r w:rsidR="00CC4838" w:rsidRPr="00D623A7">
      <w:t>Amend.</w:t>
    </w:r>
    <w:r w:rsidR="00787C61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14914A48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  <w:r>
      <w:br/>
    </w:r>
    <w:r w:rsidRPr="00D623A7">
      <w:t>E/ECE/TRANS/505/</w:t>
    </w:r>
    <w:r w:rsidR="0001071D">
      <w:t>Rev.1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651737">
      <w:t>3</w:t>
    </w:r>
    <w:r w:rsidR="00CC4838" w:rsidRPr="00D623A7">
      <w:t>/Amend.</w:t>
    </w:r>
    <w:r w:rsidR="00651737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852F5"/>
    <w:rsid w:val="0039277A"/>
    <w:rsid w:val="003944E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2989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847E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5E41"/>
    <w:rsid w:val="00A879A4"/>
    <w:rsid w:val="00AD737F"/>
    <w:rsid w:val="00AD77D0"/>
    <w:rsid w:val="00B1438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C5054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976E2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18</TotalTime>
  <Pages>2</Pages>
  <Words>217</Words>
  <Characters>1176</Characters>
  <Application>Microsoft Office Word</Application>
  <DocSecurity>0</DocSecurity>
  <Lines>32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6</cp:revision>
  <cp:lastPrinted>2015-05-06T11:39:00Z</cp:lastPrinted>
  <dcterms:created xsi:type="dcterms:W3CDTF">2017-06-29T09:50:00Z</dcterms:created>
  <dcterms:modified xsi:type="dcterms:W3CDTF">2017-07-25T15:58:00Z</dcterms:modified>
</cp:coreProperties>
</file>