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DD7663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DD76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DD7663" w:rsidRPr="00DD7663" w:rsidRDefault="00DD7663" w:rsidP="00DD7663">
            <w:pPr>
              <w:jc w:val="right"/>
              <w:rPr>
                <w:lang w:val="en-US"/>
              </w:rPr>
            </w:pPr>
            <w:r w:rsidRPr="00DD7663">
              <w:rPr>
                <w:sz w:val="40"/>
                <w:lang w:val="en-US"/>
              </w:rPr>
              <w:t>E</w:t>
            </w:r>
            <w:r w:rsidRPr="00DD7663">
              <w:rPr>
                <w:lang w:val="en-US"/>
              </w:rPr>
              <w:t>/ECE/324/Rev.2/Add.106/Rev.6/Corr.2</w:t>
            </w:r>
            <w:r w:rsidRPr="00DD7663">
              <w:rPr>
                <w:rFonts w:cs="Times New Roman"/>
                <w:lang w:val="en-US"/>
              </w:rPr>
              <w:t>−</w:t>
            </w:r>
            <w:r w:rsidRPr="00DD7663">
              <w:rPr>
                <w:sz w:val="40"/>
                <w:lang w:val="en-US"/>
              </w:rPr>
              <w:t>E</w:t>
            </w:r>
            <w:r w:rsidRPr="00DD7663">
              <w:rPr>
                <w:lang w:val="en-US"/>
              </w:rPr>
              <w:t>/ECE/TRANS/505/Rev.2/Add.106/Rev.6/Corr.2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DD7663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DD7663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:rsidR="00DD7663" w:rsidRDefault="00DD7663" w:rsidP="002A7B4A">
            <w:pPr>
              <w:spacing w:before="240"/>
              <w:rPr>
                <w:szCs w:val="20"/>
                <w:lang w:val="en-US"/>
              </w:rPr>
            </w:pPr>
          </w:p>
          <w:p w:rsidR="00DD7663" w:rsidRPr="009D084C" w:rsidRDefault="00DD7663" w:rsidP="00DD7663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 June 2017 </w:t>
            </w:r>
          </w:p>
        </w:tc>
      </w:tr>
    </w:tbl>
    <w:p w:rsidR="00DD7663" w:rsidRPr="0011058F" w:rsidRDefault="00DD7663" w:rsidP="00683945">
      <w:pPr>
        <w:pStyle w:val="HChGR"/>
      </w:pPr>
      <w:r w:rsidRPr="00392A12">
        <w:tab/>
      </w:r>
      <w:r w:rsidRPr="00392A12">
        <w:tab/>
      </w:r>
      <w:r w:rsidRPr="00683945">
        <w:t>Соглашение</w:t>
      </w:r>
    </w:p>
    <w:p w:rsidR="00DD7663" w:rsidRPr="0011058F" w:rsidRDefault="00DD7663" w:rsidP="00C85F19">
      <w:pPr>
        <w:pStyle w:val="H1GR"/>
        <w:spacing w:before="240"/>
      </w:pPr>
      <w:r w:rsidRPr="00BB147A">
        <w:tab/>
      </w:r>
      <w:r w:rsidRPr="00BB147A">
        <w:tab/>
      </w:r>
      <w:r w:rsidRPr="0011058F"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6A781E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DD7663" w:rsidRPr="0011058F" w:rsidRDefault="00DD7663" w:rsidP="00683945">
      <w:pPr>
        <w:pStyle w:val="SingleTxtGR"/>
      </w:pPr>
      <w:r w:rsidRPr="0011058F">
        <w:t>(Пересмотр 2, включающий поправки, вступившие в силу 16 октября 1995 года)</w:t>
      </w:r>
    </w:p>
    <w:p w:rsidR="00DD7663" w:rsidRPr="00D55D24" w:rsidRDefault="00D55D24" w:rsidP="006A781E">
      <w:pPr>
        <w:spacing w:before="120" w:line="200" w:lineRule="exact"/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DD7663" w:rsidRPr="00E51B85" w:rsidRDefault="00DD7663" w:rsidP="00683945">
      <w:pPr>
        <w:pStyle w:val="HChGR"/>
      </w:pPr>
      <w:r w:rsidRPr="00F2289E">
        <w:tab/>
      </w:r>
      <w:r w:rsidRPr="00F2289E">
        <w:tab/>
      </w:r>
      <w:r w:rsidRPr="00E51B85">
        <w:t>Добавление 106: Правила № 107</w:t>
      </w:r>
    </w:p>
    <w:p w:rsidR="00DD7663" w:rsidRPr="00E51B85" w:rsidRDefault="00DD7663" w:rsidP="00683945">
      <w:pPr>
        <w:pStyle w:val="H1GR"/>
      </w:pPr>
      <w:r w:rsidRPr="00E51B85">
        <w:tab/>
      </w:r>
      <w:r w:rsidRPr="00E51B85">
        <w:tab/>
      </w:r>
      <w:r>
        <w:t>Пересмотр</w:t>
      </w:r>
      <w:r w:rsidRPr="00E51B85">
        <w:t xml:space="preserve"> 6 </w:t>
      </w:r>
      <w:r w:rsidR="006A781E" w:rsidRPr="006A781E">
        <w:t>–</w:t>
      </w:r>
      <w:r w:rsidRPr="00E51B85">
        <w:t xml:space="preserve"> </w:t>
      </w:r>
      <w:r w:rsidRPr="00683945">
        <w:t>Исправление</w:t>
      </w:r>
      <w:r w:rsidRPr="00E51B85">
        <w:t xml:space="preserve"> 2</w:t>
      </w:r>
    </w:p>
    <w:p w:rsidR="00DD7663" w:rsidRPr="00C0627B" w:rsidRDefault="00DD7663" w:rsidP="00A228B3">
      <w:pPr>
        <w:pStyle w:val="SingleTxtGR"/>
      </w:pPr>
      <w:r>
        <w:t>Исправление</w:t>
      </w:r>
      <w:r w:rsidRPr="00C0627B">
        <w:t xml:space="preserve"> 1 </w:t>
      </w:r>
      <w:r>
        <w:t>к</w:t>
      </w:r>
      <w:r w:rsidRPr="00C0627B">
        <w:t xml:space="preserve"> </w:t>
      </w:r>
      <w:r>
        <w:t>поправкам</w:t>
      </w:r>
      <w:r w:rsidRPr="00C0627B">
        <w:t xml:space="preserve"> </w:t>
      </w:r>
      <w:r>
        <w:t>серии</w:t>
      </w:r>
      <w:r w:rsidRPr="00C0627B">
        <w:t xml:space="preserve"> 06 – дата вступления в силу: 15 </w:t>
      </w:r>
      <w:r>
        <w:t>марта</w:t>
      </w:r>
      <w:r w:rsidRPr="00C0627B">
        <w:t xml:space="preserve"> </w:t>
      </w:r>
      <w:r w:rsidR="006A781E" w:rsidRPr="006A781E">
        <w:br/>
      </w:r>
      <w:r w:rsidRPr="00C0627B">
        <w:t>2017</w:t>
      </w:r>
      <w:r>
        <w:t xml:space="preserve"> года</w:t>
      </w:r>
    </w:p>
    <w:p w:rsidR="00DD7663" w:rsidRPr="00C0627B" w:rsidRDefault="00DD7663" w:rsidP="00A228B3">
      <w:pPr>
        <w:pStyle w:val="H1GR"/>
      </w:pPr>
      <w:r w:rsidRPr="00C0627B">
        <w:tab/>
      </w:r>
      <w:r w:rsidRPr="00C0627B">
        <w:tab/>
        <w:t>Единообразные предписания, касающиеся официального утверждения транспортных средств категории М</w:t>
      </w:r>
      <w:r w:rsidRPr="00C0627B">
        <w:rPr>
          <w:vertAlign w:val="subscript"/>
        </w:rPr>
        <w:t>2</w:t>
      </w:r>
      <w:r w:rsidRPr="00C0627B">
        <w:t xml:space="preserve"> или М</w:t>
      </w:r>
      <w:r w:rsidRPr="00C0627B">
        <w:rPr>
          <w:vertAlign w:val="subscript"/>
        </w:rPr>
        <w:t>3</w:t>
      </w:r>
      <w:r w:rsidRPr="00C0627B">
        <w:t xml:space="preserve"> в</w:t>
      </w:r>
      <w:r>
        <w:rPr>
          <w:lang w:val="en-US"/>
        </w:rPr>
        <w:t> </w:t>
      </w:r>
      <w:r w:rsidRPr="00C0627B">
        <w:t>отношении их общей конструкции</w:t>
      </w:r>
    </w:p>
    <w:p w:rsidR="00DD7663" w:rsidRPr="00492D95" w:rsidRDefault="00DD7663" w:rsidP="00A228B3">
      <w:pPr>
        <w:pStyle w:val="SingleTxtGR"/>
      </w:pPr>
      <w:r>
        <w:rPr>
          <w:rStyle w:val="hps"/>
        </w:rPr>
        <w:t>Настоящий</w:t>
      </w:r>
      <w:r w:rsidRPr="00492D95">
        <w:rPr>
          <w:rStyle w:val="hps"/>
        </w:rPr>
        <w:t xml:space="preserve"> документ опубликован исключительно</w:t>
      </w:r>
      <w:r w:rsidRPr="00263328">
        <w:rPr>
          <w:rStyle w:val="hps"/>
        </w:rPr>
        <w:t xml:space="preserve"> </w:t>
      </w:r>
      <w:r w:rsidRPr="00492D95">
        <w:rPr>
          <w:rStyle w:val="hps"/>
        </w:rPr>
        <w:t>в информационных целях</w:t>
      </w:r>
      <w:r w:rsidRPr="00492D95">
        <w:t>.</w:t>
      </w:r>
      <w:r w:rsidRPr="00263328">
        <w:t xml:space="preserve"> </w:t>
      </w:r>
      <w:r w:rsidRPr="00492D95">
        <w:t xml:space="preserve">Аутентичным и </w:t>
      </w:r>
      <w:r w:rsidRPr="00492D95">
        <w:rPr>
          <w:rStyle w:val="hps"/>
        </w:rPr>
        <w:t>юридически обязательным текстом является документ</w:t>
      </w:r>
      <w:r w:rsidRPr="00492D95">
        <w:rPr>
          <w:lang w:eastAsia="en-GB"/>
        </w:rPr>
        <w:t xml:space="preserve">: </w:t>
      </w:r>
      <w:r w:rsidRPr="004747C3">
        <w:rPr>
          <w:bCs/>
          <w:lang w:eastAsia="en-GB"/>
        </w:rPr>
        <w:t>ECE</w:t>
      </w:r>
      <w:r w:rsidRPr="00492D95">
        <w:rPr>
          <w:bCs/>
          <w:lang w:eastAsia="en-GB"/>
        </w:rPr>
        <w:t>/</w:t>
      </w:r>
      <w:r w:rsidRPr="004747C3">
        <w:rPr>
          <w:bCs/>
          <w:lang w:eastAsia="en-GB"/>
        </w:rPr>
        <w:t>TRANS</w:t>
      </w:r>
      <w:r w:rsidRPr="00492D95">
        <w:rPr>
          <w:bCs/>
          <w:lang w:eastAsia="en-GB"/>
        </w:rPr>
        <w:t>/</w:t>
      </w:r>
      <w:r w:rsidRPr="004747C3">
        <w:rPr>
          <w:bCs/>
          <w:lang w:eastAsia="en-GB"/>
        </w:rPr>
        <w:t>WP</w:t>
      </w:r>
      <w:r w:rsidRPr="00492D95">
        <w:rPr>
          <w:bCs/>
          <w:lang w:eastAsia="en-GB"/>
        </w:rPr>
        <w:t>.29/2017/13.</w:t>
      </w:r>
    </w:p>
    <w:p w:rsidR="00DD7663" w:rsidRDefault="00DD7663" w:rsidP="00DD7663">
      <w:pPr>
        <w:pStyle w:val="H1G"/>
        <w:spacing w:before="0" w:after="0"/>
        <w:ind w:left="0" w:right="0" w:firstLine="0"/>
        <w:jc w:val="center"/>
        <w:rPr>
          <w:b w:val="0"/>
          <w:sz w:val="21"/>
        </w:rPr>
      </w:pPr>
      <w:r w:rsidRPr="00F27384">
        <w:t>_________</w:t>
      </w:r>
    </w:p>
    <w:p w:rsidR="006A781E" w:rsidRDefault="006A781E" w:rsidP="00DD7663">
      <w:pPr>
        <w:jc w:val="center"/>
        <w:rPr>
          <w:b/>
          <w:lang w:val="en-US"/>
        </w:rPr>
      </w:pPr>
    </w:p>
    <w:p w:rsidR="00DD7663" w:rsidRPr="00A118A9" w:rsidRDefault="00DD7663" w:rsidP="00DD7663">
      <w:pPr>
        <w:jc w:val="center"/>
        <w:rPr>
          <w:b/>
        </w:rPr>
      </w:pPr>
      <w:r>
        <w:rPr>
          <w:noProof/>
          <w:lang w:val="en-GB" w:eastAsia="en-GB"/>
        </w:rPr>
        <w:drawing>
          <wp:anchor distT="0" distB="137160" distL="114300" distR="114300" simplePos="0" relativeHeight="251659264" behindDoc="0" locked="0" layoutInCell="1" allowOverlap="1" wp14:anchorId="47D4CA8A" wp14:editId="496ADDAF">
            <wp:simplePos x="0" y="0"/>
            <wp:positionH relativeFrom="column">
              <wp:posOffset>2585720</wp:posOffset>
            </wp:positionH>
            <wp:positionV relativeFrom="paragraph">
              <wp:posOffset>172085</wp:posOffset>
            </wp:positionV>
            <wp:extent cx="1028700" cy="8267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663" w:rsidRPr="00A118A9" w:rsidRDefault="00DD7663" w:rsidP="00DD7663">
      <w:pPr>
        <w:jc w:val="center"/>
        <w:rPr>
          <w:b/>
        </w:rPr>
      </w:pPr>
      <w:r w:rsidRPr="0011058F">
        <w:rPr>
          <w:b/>
        </w:rPr>
        <w:lastRenderedPageBreak/>
        <w:t>ОРГАНИЗАЦИЯ ОБЪЕДИНЕННЫХ НАЦИЙ</w:t>
      </w:r>
    </w:p>
    <w:p w:rsidR="00DD7663" w:rsidRPr="00C0627B" w:rsidRDefault="00DD7663" w:rsidP="00A228B3">
      <w:pPr>
        <w:pStyle w:val="SingleTxtGR"/>
      </w:pPr>
      <w:r w:rsidRPr="00C0627B">
        <w:br w:type="page"/>
      </w:r>
      <w:r w:rsidR="00A228B3" w:rsidRPr="00A228B3">
        <w:lastRenderedPageBreak/>
        <w:tab/>
      </w:r>
      <w:r>
        <w:rPr>
          <w:i/>
          <w:iCs/>
        </w:rPr>
        <w:t>Приложение</w:t>
      </w:r>
      <w:r w:rsidRPr="00C0627B">
        <w:rPr>
          <w:i/>
          <w:iCs/>
        </w:rPr>
        <w:t xml:space="preserve"> 3, </w:t>
      </w:r>
      <w:r>
        <w:rPr>
          <w:i/>
          <w:iCs/>
        </w:rPr>
        <w:t>пункт</w:t>
      </w:r>
      <w:r w:rsidRPr="00C0627B">
        <w:rPr>
          <w:i/>
          <w:iCs/>
        </w:rPr>
        <w:t xml:space="preserve"> 7.7.9.1, </w:t>
      </w:r>
      <w:r>
        <w:t>ссылку на пункт</w:t>
      </w:r>
      <w:r w:rsidRPr="00C0627B">
        <w:t xml:space="preserve"> 7.6.11.4</w:t>
      </w:r>
      <w:r>
        <w:t xml:space="preserve"> </w:t>
      </w:r>
      <w:bookmarkStart w:id="1" w:name="OLE_LINK1"/>
      <w:bookmarkStart w:id="2" w:name="OLE_LINK2"/>
      <w:r>
        <w:t>исправить след</w:t>
      </w:r>
      <w:r>
        <w:t>у</w:t>
      </w:r>
      <w:r>
        <w:t>ющим образом:</w:t>
      </w:r>
      <w:bookmarkEnd w:id="1"/>
      <w:bookmarkEnd w:id="2"/>
      <w:r w:rsidRPr="00C0627B">
        <w:t xml:space="preserve"> 7.6.11.8. </w:t>
      </w:r>
    </w:p>
    <w:p w:rsidR="00DD7663" w:rsidRDefault="00A228B3" w:rsidP="00A228B3">
      <w:pPr>
        <w:pStyle w:val="SingleTxtGR"/>
      </w:pPr>
      <w:r>
        <w:rPr>
          <w:i/>
          <w:iCs/>
          <w:lang w:val="en-US"/>
        </w:rPr>
        <w:tab/>
      </w:r>
      <w:r w:rsidR="00DD7663">
        <w:rPr>
          <w:i/>
          <w:iCs/>
        </w:rPr>
        <w:t>Приложение</w:t>
      </w:r>
      <w:r w:rsidR="00DD7663" w:rsidRPr="000D3691">
        <w:rPr>
          <w:i/>
          <w:iCs/>
        </w:rPr>
        <w:t xml:space="preserve"> 8, </w:t>
      </w:r>
      <w:r w:rsidR="00DD7663">
        <w:rPr>
          <w:i/>
          <w:iCs/>
        </w:rPr>
        <w:t>пункты</w:t>
      </w:r>
      <w:r w:rsidR="00DD7663" w:rsidRPr="000D3691">
        <w:rPr>
          <w:i/>
          <w:iCs/>
        </w:rPr>
        <w:t xml:space="preserve"> 3.7.3, 3.7.4 </w:t>
      </w:r>
      <w:r w:rsidR="00DD7663">
        <w:rPr>
          <w:i/>
          <w:iCs/>
        </w:rPr>
        <w:t>и</w:t>
      </w:r>
      <w:r w:rsidR="00DD7663" w:rsidRPr="000D3691">
        <w:rPr>
          <w:i/>
          <w:iCs/>
        </w:rPr>
        <w:t xml:space="preserve"> 3.8.4.1.6, </w:t>
      </w:r>
      <w:r w:rsidR="00DD7663">
        <w:t>ссылку на пункт</w:t>
      </w:r>
      <w:r w:rsidR="00DD7663" w:rsidRPr="000D3691">
        <w:t xml:space="preserve"> 7.6.11.4</w:t>
      </w:r>
      <w:r w:rsidR="00DD7663">
        <w:t xml:space="preserve"> </w:t>
      </w:r>
      <w:r w:rsidR="00DD7663" w:rsidRPr="00A228B3">
        <w:t>исправить</w:t>
      </w:r>
      <w:r w:rsidR="00DD7663">
        <w:t xml:space="preserve"> следующим образом:</w:t>
      </w:r>
      <w:r w:rsidR="00DD7663" w:rsidRPr="000D3691">
        <w:t xml:space="preserve"> 7.6.11.8.</w:t>
      </w:r>
    </w:p>
    <w:p w:rsidR="00DD7663" w:rsidRPr="00A228B3" w:rsidRDefault="00A228B3" w:rsidP="00A228B3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D7663" w:rsidRPr="00A228B3" w:rsidSect="00DD766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5C" w:rsidRPr="00A312BC" w:rsidRDefault="0094145C" w:rsidP="00A312BC"/>
  </w:endnote>
  <w:endnote w:type="continuationSeparator" w:id="0">
    <w:p w:rsidR="0094145C" w:rsidRPr="00A312BC" w:rsidRDefault="009414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63" w:rsidRPr="00DD7663" w:rsidRDefault="00DD7663">
    <w:pPr>
      <w:pStyle w:val="Footer"/>
    </w:pPr>
    <w:r w:rsidRPr="00DD7663">
      <w:rPr>
        <w:b/>
        <w:sz w:val="18"/>
      </w:rPr>
      <w:fldChar w:fldCharType="begin"/>
    </w:r>
    <w:r w:rsidRPr="00DD7663">
      <w:rPr>
        <w:b/>
        <w:sz w:val="18"/>
      </w:rPr>
      <w:instrText xml:space="preserve"> PAGE  \* MERGEFORMAT </w:instrText>
    </w:r>
    <w:r w:rsidRPr="00DD7663">
      <w:rPr>
        <w:b/>
        <w:sz w:val="18"/>
      </w:rPr>
      <w:fldChar w:fldCharType="separate"/>
    </w:r>
    <w:r w:rsidR="00E63203">
      <w:rPr>
        <w:b/>
        <w:noProof/>
        <w:sz w:val="18"/>
      </w:rPr>
      <w:t>2</w:t>
    </w:r>
    <w:r w:rsidRPr="00DD7663">
      <w:rPr>
        <w:b/>
        <w:sz w:val="18"/>
      </w:rPr>
      <w:fldChar w:fldCharType="end"/>
    </w:r>
    <w:r>
      <w:rPr>
        <w:b/>
        <w:sz w:val="18"/>
      </w:rPr>
      <w:tab/>
    </w:r>
    <w:r>
      <w:t>GE.17-08880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63" w:rsidRPr="00DD7663" w:rsidRDefault="00DD7663" w:rsidP="00DD7663">
    <w:pPr>
      <w:pStyle w:val="Footer"/>
      <w:tabs>
        <w:tab w:val="clear" w:pos="9639"/>
        <w:tab w:val="right" w:pos="9638"/>
      </w:tabs>
      <w:rPr>
        <w:b/>
        <w:sz w:val="18"/>
      </w:rPr>
    </w:pPr>
    <w:r>
      <w:t>GE.17-08880</w:t>
    </w:r>
    <w:r>
      <w:tab/>
    </w:r>
    <w:r w:rsidRPr="00DD7663">
      <w:rPr>
        <w:b/>
        <w:sz w:val="18"/>
      </w:rPr>
      <w:fldChar w:fldCharType="begin"/>
    </w:r>
    <w:r w:rsidRPr="00DD7663">
      <w:rPr>
        <w:b/>
        <w:sz w:val="18"/>
      </w:rPr>
      <w:instrText xml:space="preserve"> PAGE  \* MERGEFORMAT </w:instrText>
    </w:r>
    <w:r w:rsidRPr="00DD7663">
      <w:rPr>
        <w:b/>
        <w:sz w:val="18"/>
      </w:rPr>
      <w:fldChar w:fldCharType="separate"/>
    </w:r>
    <w:r w:rsidR="00E63203">
      <w:rPr>
        <w:b/>
        <w:noProof/>
        <w:sz w:val="18"/>
      </w:rPr>
      <w:t>3</w:t>
    </w:r>
    <w:r w:rsidRPr="00DD76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DD7663" w:rsidRDefault="00DD7663" w:rsidP="00DD7663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3D0633E" wp14:editId="2C7C1C0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17-08880  (R)</w:t>
    </w:r>
    <w:r w:rsidR="00A228B3">
      <w:rPr>
        <w:lang w:val="en-US"/>
      </w:rPr>
      <w:t xml:space="preserve">  200617  220617</w:t>
    </w:r>
    <w:r>
      <w:br/>
    </w:r>
    <w:r w:rsidRPr="00DD7663">
      <w:rPr>
        <w:rFonts w:ascii="C39T30Lfz" w:hAnsi="C39T30Lfz"/>
        <w:spacing w:val="0"/>
        <w:w w:val="100"/>
        <w:sz w:val="56"/>
      </w:rPr>
      <w:t></w:t>
    </w:r>
    <w:r w:rsidRPr="00DD7663">
      <w:rPr>
        <w:rFonts w:ascii="C39T30Lfz" w:hAnsi="C39T30Lfz"/>
        <w:spacing w:val="0"/>
        <w:w w:val="100"/>
        <w:sz w:val="56"/>
      </w:rPr>
      <w:t></w:t>
    </w:r>
    <w:r w:rsidRPr="00DD7663">
      <w:rPr>
        <w:rFonts w:ascii="C39T30Lfz" w:hAnsi="C39T30Lfz"/>
        <w:spacing w:val="0"/>
        <w:w w:val="100"/>
        <w:sz w:val="56"/>
      </w:rPr>
      <w:t></w:t>
    </w:r>
    <w:r w:rsidRPr="00DD7663">
      <w:rPr>
        <w:rFonts w:ascii="C39T30Lfz" w:hAnsi="C39T30Lfz"/>
        <w:spacing w:val="0"/>
        <w:w w:val="100"/>
        <w:sz w:val="56"/>
      </w:rPr>
      <w:t></w:t>
    </w:r>
    <w:r w:rsidRPr="00DD7663">
      <w:rPr>
        <w:rFonts w:ascii="C39T30Lfz" w:hAnsi="C39T30Lfz"/>
        <w:spacing w:val="0"/>
        <w:w w:val="100"/>
        <w:sz w:val="56"/>
      </w:rPr>
      <w:t></w:t>
    </w:r>
    <w:r w:rsidRPr="00DD7663">
      <w:rPr>
        <w:rFonts w:ascii="C39T30Lfz" w:hAnsi="C39T30Lfz"/>
        <w:spacing w:val="0"/>
        <w:w w:val="100"/>
        <w:sz w:val="56"/>
      </w:rPr>
      <w:t></w:t>
    </w:r>
    <w:r w:rsidRPr="00DD7663">
      <w:rPr>
        <w:rFonts w:ascii="C39T30Lfz" w:hAnsi="C39T30Lfz"/>
        <w:spacing w:val="0"/>
        <w:w w:val="100"/>
        <w:sz w:val="56"/>
      </w:rPr>
      <w:t></w:t>
    </w:r>
    <w:r w:rsidRPr="00DD7663">
      <w:rPr>
        <w:rFonts w:ascii="C39T30Lfz" w:hAnsi="C39T30Lfz"/>
        <w:spacing w:val="0"/>
        <w:w w:val="100"/>
        <w:sz w:val="56"/>
      </w:rPr>
      <w:t></w:t>
    </w:r>
    <w:r w:rsidRPr="00DD766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304C6F4B" wp14:editId="7F566AE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/ECE/324/Rev.2/Add.106/Rev.6/Corr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6/Rev.6/Corr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5C" w:rsidRPr="001075E9" w:rsidRDefault="009414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4145C" w:rsidRDefault="009414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D7663" w:rsidRPr="004B7DAA" w:rsidRDefault="00DD7663" w:rsidP="00DD7663">
      <w:pPr>
        <w:pStyle w:val="FootnoteText"/>
        <w:rPr>
          <w:lang w:val="ru-RU"/>
        </w:rPr>
      </w:pPr>
      <w:r w:rsidRPr="004B7DAA">
        <w:tab/>
      </w:r>
      <w:r w:rsidRPr="006A781E">
        <w:rPr>
          <w:rStyle w:val="FootnoteReference"/>
          <w:sz w:val="20"/>
          <w:vertAlign w:val="baseline"/>
          <w:lang w:val="ru-RU"/>
        </w:rPr>
        <w:t>*</w:t>
      </w:r>
      <w:r w:rsidRPr="004B7DAA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заключено в</w:t>
      </w:r>
      <w:r w:rsidRPr="004B7DAA">
        <w:rPr>
          <w:lang w:val="en-US"/>
        </w:rPr>
        <w:t> </w:t>
      </w:r>
      <w:r w:rsidRPr="004B7DAA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63" w:rsidRPr="00DD7663" w:rsidRDefault="00E6320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024A4">
      <w:t>E/ECE/324/Rev.2/Add.106/Rev.6/Corr.2</w:t>
    </w:r>
    <w:r>
      <w:fldChar w:fldCharType="end"/>
    </w:r>
    <w:r w:rsidR="00DD7663">
      <w:br/>
    </w:r>
    <w:r>
      <w:fldChar w:fldCharType="begin"/>
    </w:r>
    <w:r>
      <w:instrText xml:space="preserve"> KEYWORDS  \* MERGEFORMAT </w:instrText>
    </w:r>
    <w:r>
      <w:fldChar w:fldCharType="separate"/>
    </w:r>
    <w:r w:rsidR="009024A4">
      <w:t>E/ECE/TRANS/505/Rev.2/Add.106/Rev.6/Corr.2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63" w:rsidRPr="00DD7663" w:rsidRDefault="00E63203" w:rsidP="00DD766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024A4">
      <w:t>E/ECE/324/Rev.2/Add.106/Rev.6/Corr.2</w:t>
    </w:r>
    <w:r>
      <w:fldChar w:fldCharType="end"/>
    </w:r>
    <w:r w:rsidR="00DD7663">
      <w:br/>
    </w:r>
    <w:r>
      <w:fldChar w:fldCharType="begin"/>
    </w:r>
    <w:r>
      <w:instrText xml:space="preserve"> KEYWORDS  \* MERGEFORMAT </w:instrText>
    </w:r>
    <w:r>
      <w:fldChar w:fldCharType="separate"/>
    </w:r>
    <w:r w:rsidR="009024A4">
      <w:t>E/ECE/TRANS/505/Rev.2/Add.106/Rev.6/Corr.2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5C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83945"/>
    <w:rsid w:val="006A1ED8"/>
    <w:rsid w:val="006A781E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24A4"/>
    <w:rsid w:val="00906890"/>
    <w:rsid w:val="00911BE4"/>
    <w:rsid w:val="0094145C"/>
    <w:rsid w:val="00943923"/>
    <w:rsid w:val="00951972"/>
    <w:rsid w:val="009608F3"/>
    <w:rsid w:val="009A24AC"/>
    <w:rsid w:val="009D084C"/>
    <w:rsid w:val="009F307A"/>
    <w:rsid w:val="00A04E47"/>
    <w:rsid w:val="00A055D5"/>
    <w:rsid w:val="00A228B3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C18B2"/>
    <w:rsid w:val="00BD33EE"/>
    <w:rsid w:val="00C106D6"/>
    <w:rsid w:val="00C60F0C"/>
    <w:rsid w:val="00C805C9"/>
    <w:rsid w:val="00C85F19"/>
    <w:rsid w:val="00C92939"/>
    <w:rsid w:val="00CA1679"/>
    <w:rsid w:val="00CB151C"/>
    <w:rsid w:val="00CE5A1A"/>
    <w:rsid w:val="00CF55F6"/>
    <w:rsid w:val="00D33D63"/>
    <w:rsid w:val="00D55D24"/>
    <w:rsid w:val="00D90028"/>
    <w:rsid w:val="00D90138"/>
    <w:rsid w:val="00DD7663"/>
    <w:rsid w:val="00DF71B9"/>
    <w:rsid w:val="00E16204"/>
    <w:rsid w:val="00E63203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  <w:style w:type="paragraph" w:customStyle="1" w:styleId="SingleTxtG">
    <w:name w:val="_ Single Txt_G"/>
    <w:basedOn w:val="Normal"/>
    <w:link w:val="SingleTxtGChar"/>
    <w:rsid w:val="00DD7663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DD766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DD766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character" w:customStyle="1" w:styleId="H1GChar">
    <w:name w:val="_ H_1_G Char"/>
    <w:link w:val="H1G"/>
    <w:rsid w:val="00DD7663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DD7663"/>
    <w:rPr>
      <w:lang w:val="en-GB" w:eastAsia="en-US"/>
    </w:rPr>
  </w:style>
  <w:style w:type="character" w:customStyle="1" w:styleId="HChGChar">
    <w:name w:val="_ H _Ch_G Char"/>
    <w:link w:val="HChG"/>
    <w:rsid w:val="00DD7663"/>
    <w:rPr>
      <w:b/>
      <w:sz w:val="28"/>
      <w:lang w:val="en-GB" w:eastAsia="en-US"/>
    </w:rPr>
  </w:style>
  <w:style w:type="character" w:customStyle="1" w:styleId="SingleTxtGR0">
    <w:name w:val="_ Single Txt_GR Знак"/>
    <w:link w:val="SingleTxtGR"/>
    <w:rsid w:val="00DD7663"/>
    <w:rPr>
      <w:spacing w:val="4"/>
      <w:w w:val="103"/>
      <w:kern w:val="14"/>
      <w:lang w:val="ru-RU" w:eastAsia="en-US"/>
    </w:rPr>
  </w:style>
  <w:style w:type="character" w:customStyle="1" w:styleId="hps">
    <w:name w:val="hps"/>
    <w:rsid w:val="00DD7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  <w:style w:type="paragraph" w:customStyle="1" w:styleId="SingleTxtG">
    <w:name w:val="_ Single Txt_G"/>
    <w:basedOn w:val="Normal"/>
    <w:link w:val="SingleTxtGChar"/>
    <w:rsid w:val="00DD7663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DD766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DD766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/>
    </w:rPr>
  </w:style>
  <w:style w:type="character" w:customStyle="1" w:styleId="H1GChar">
    <w:name w:val="_ H_1_G Char"/>
    <w:link w:val="H1G"/>
    <w:rsid w:val="00DD7663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DD7663"/>
    <w:rPr>
      <w:lang w:val="en-GB" w:eastAsia="en-US"/>
    </w:rPr>
  </w:style>
  <w:style w:type="character" w:customStyle="1" w:styleId="HChGChar">
    <w:name w:val="_ H _Ch_G Char"/>
    <w:link w:val="HChG"/>
    <w:rsid w:val="00DD7663"/>
    <w:rPr>
      <w:b/>
      <w:sz w:val="28"/>
      <w:lang w:val="en-GB" w:eastAsia="en-US"/>
    </w:rPr>
  </w:style>
  <w:style w:type="character" w:customStyle="1" w:styleId="SingleTxtGR0">
    <w:name w:val="_ Single Txt_GR Знак"/>
    <w:link w:val="SingleTxtGR"/>
    <w:rsid w:val="00DD7663"/>
    <w:rPr>
      <w:spacing w:val="4"/>
      <w:w w:val="103"/>
      <w:kern w:val="14"/>
      <w:lang w:val="ru-RU" w:eastAsia="en-US"/>
    </w:rPr>
  </w:style>
  <w:style w:type="character" w:customStyle="1" w:styleId="hps">
    <w:name w:val="hps"/>
    <w:rsid w:val="00DD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1056</Characters>
  <Application>Microsoft Office Word</Application>
  <DocSecurity>4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E/ECE/324/Rev.2/Add.106/Rev.6/Corr.2</vt:lpstr>
      <vt:lpstr>E/ECE/324/Rev.2/Add.106/Rev.6/Corr.2</vt:lpstr>
      <vt:lpstr>A/</vt:lpstr>
    </vt:vector>
  </TitlesOfParts>
  <Company>DCM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E/ECE/324/Rev.2/Add.106/Rev.6/Corr.2</dc:title>
  <dc:creator>Prokoudina S.</dc:creator>
  <cp:keywords>E/ECE/TRANS/505/Rev.2/Add.106/Rev.6/Corr.2</cp:keywords>
  <cp:lastModifiedBy>Benedicte Boudol</cp:lastModifiedBy>
  <cp:revision>2</cp:revision>
  <cp:lastPrinted>2017-06-22T09:05:00Z</cp:lastPrinted>
  <dcterms:created xsi:type="dcterms:W3CDTF">2017-06-30T13:42:00Z</dcterms:created>
  <dcterms:modified xsi:type="dcterms:W3CDTF">2017-06-30T13:42:00Z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