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B1BB34C" w:rsidR="0064636E" w:rsidRPr="00D47EEA" w:rsidRDefault="0064636E" w:rsidP="004623D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</w:t>
            </w:r>
            <w:r w:rsidR="004623DC">
              <w:t>2</w:t>
            </w:r>
            <w:r w:rsidR="00D508A0" w:rsidRPr="00D508A0">
              <w:t>/</w:t>
            </w:r>
            <w:r w:rsidR="004623DC" w:rsidRPr="004623DC">
              <w:t>Add.105/Rev.2/Amend.4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4623DC" w:rsidRPr="004623DC">
              <w:t>Rev.2/Add.105/Rev.2/Amend.4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40999085" w14:textId="3A32849B" w:rsidR="00DE113E" w:rsidRPr="00DE113E" w:rsidRDefault="0021064E" w:rsidP="00DE113E">
            <w:pPr>
              <w:spacing w:before="120"/>
            </w:pPr>
            <w:r>
              <w:t>22</w:t>
            </w:r>
            <w:bookmarkStart w:id="0" w:name="_GoBack"/>
            <w:bookmarkEnd w:id="0"/>
            <w:r w:rsidR="00DE113E" w:rsidRPr="00DE113E">
              <w:t xml:space="preserve"> February 2017</w:t>
            </w:r>
          </w:p>
          <w:p w14:paraId="3AAF3BDD" w14:textId="5889FC1C" w:rsidR="00C84414" w:rsidRDefault="00C84414" w:rsidP="003C3936">
            <w:pPr>
              <w:spacing w:before="120"/>
            </w:pP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EE1EC9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4623DC">
        <w:t>105</w:t>
      </w:r>
      <w:r>
        <w:t xml:space="preserve"> – Regulation No.</w:t>
      </w:r>
      <w:r w:rsidR="00271A7F">
        <w:t xml:space="preserve"> </w:t>
      </w:r>
      <w:r w:rsidR="004623DC">
        <w:t>106</w:t>
      </w:r>
    </w:p>
    <w:p w14:paraId="4E272B2A" w14:textId="552361D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4623DC">
        <w:t>2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4623DC">
        <w:t>4</w:t>
      </w:r>
    </w:p>
    <w:p w14:paraId="4FAFC05A" w14:textId="703BCA89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4623DC">
        <w:rPr>
          <w:spacing w:val="-2"/>
        </w:rPr>
        <w:t>14</w:t>
      </w:r>
      <w:r>
        <w:rPr>
          <w:spacing w:val="-2"/>
        </w:rPr>
        <w:t xml:space="preserve"> to the </w:t>
      </w:r>
      <w:r w:rsidR="004623DC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DE113E">
        <w:rPr>
          <w:spacing w:val="-2"/>
        </w:rPr>
        <w:br/>
      </w:r>
      <w:r w:rsidR="00DE113E" w:rsidRPr="00DE113E">
        <w:t>9 February 2017</w:t>
      </w:r>
    </w:p>
    <w:p w14:paraId="24730B39" w14:textId="10BC6EE0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623DC" w:rsidRPr="004623DC">
        <w:rPr>
          <w:lang w:val="en-US"/>
        </w:rPr>
        <w:t>Uniform provisions concerning the approval of pneumatic tyres for agricultural vehicles and their trailers</w:t>
      </w:r>
    </w:p>
    <w:p w14:paraId="6C824AF8" w14:textId="2C28981A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4623DC">
        <w:rPr>
          <w:spacing w:val="-6"/>
          <w:lang w:eastAsia="en-GB"/>
        </w:rPr>
        <w:t>59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120AD54" w14:textId="77777777" w:rsidR="00DE113E" w:rsidRDefault="00D5540C" w:rsidP="004623DC">
      <w:pPr>
        <w:pStyle w:val="para"/>
        <w:ind w:left="1134" w:firstLine="0"/>
      </w:pPr>
      <w:r>
        <w:br w:type="page"/>
      </w:r>
      <w:r w:rsidR="004623DC">
        <w:rPr>
          <w:i/>
        </w:rPr>
        <w:lastRenderedPageBreak/>
        <w:t>Annex 4</w:t>
      </w:r>
      <w:r w:rsidR="004623DC">
        <w:t xml:space="preserve">, </w:t>
      </w:r>
    </w:p>
    <w:p w14:paraId="6E993253" w14:textId="3EFF3F00" w:rsidR="004623DC" w:rsidRDefault="004623DC" w:rsidP="004623DC">
      <w:pPr>
        <w:pStyle w:val="para"/>
        <w:ind w:left="1134" w:firstLine="0"/>
      </w:pPr>
      <w:r w:rsidRPr="007F751F">
        <w:rPr>
          <w:i/>
        </w:rPr>
        <w:t>Table</w:t>
      </w:r>
      <w:r>
        <w:t>, amend to read:</w:t>
      </w:r>
    </w:p>
    <w:p w14:paraId="062C866D" w14:textId="77777777" w:rsidR="004623DC" w:rsidRPr="007F751F" w:rsidRDefault="004623DC" w:rsidP="004623DC">
      <w:pPr>
        <w:spacing w:after="120"/>
        <w:ind w:left="1134" w:right="1134"/>
        <w:jc w:val="both"/>
      </w:pPr>
      <w: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284"/>
        <w:gridCol w:w="1021"/>
        <w:gridCol w:w="1021"/>
        <w:gridCol w:w="284"/>
        <w:gridCol w:w="1021"/>
        <w:gridCol w:w="1021"/>
        <w:gridCol w:w="284"/>
        <w:gridCol w:w="1021"/>
        <w:gridCol w:w="1021"/>
      </w:tblGrid>
      <w:tr w:rsidR="004623DC" w:rsidRPr="007F751F" w14:paraId="3744A68C" w14:textId="77777777" w:rsidTr="001A51EF">
        <w:trPr>
          <w:trHeight w:val="113"/>
          <w:tblHeader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2DC93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8CC64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6B5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E5781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3DE16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C0ED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D24EA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215D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6D5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10C2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0C3B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kg</w:t>
            </w:r>
          </w:p>
        </w:tc>
      </w:tr>
      <w:tr w:rsidR="004623DC" w:rsidRPr="007F751F" w14:paraId="2639A95B" w14:textId="77777777" w:rsidTr="001A51EF">
        <w:trPr>
          <w:cantSplit/>
          <w:trHeight w:val="198"/>
          <w:jc w:val="center"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B608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75ABB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46.2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9007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A3BA8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37E36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95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97B17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80570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7B33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C2E84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558E1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19 500</w:t>
            </w:r>
          </w:p>
        </w:tc>
      </w:tr>
      <w:tr w:rsidR="004623DC" w:rsidRPr="007F751F" w14:paraId="7CC4B5D9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22D21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E2818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718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033A5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E0C2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D9A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29971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97288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7EC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82898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E351C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20 000</w:t>
            </w:r>
          </w:p>
        </w:tc>
      </w:tr>
      <w:tr w:rsidR="004623DC" w:rsidRPr="007F751F" w14:paraId="0DFA69E0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814A6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0F518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48.7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0C7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66376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6936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5472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6764E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95F10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2 725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CFCA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855B6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11266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20 600</w:t>
            </w:r>
          </w:p>
        </w:tc>
      </w:tr>
      <w:tr w:rsidR="004623DC" w:rsidRPr="007F751F" w14:paraId="341D7B52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BC7BE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EA62B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94AB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131DB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682F9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08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0563C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D0ECC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79BC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C0F2B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2B6DB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21 200</w:t>
            </w:r>
          </w:p>
        </w:tc>
      </w:tr>
      <w:tr w:rsidR="004623DC" w:rsidRPr="007F751F" w14:paraId="3E751B7A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10D13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36B5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266A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89295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033D6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67F1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57635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89BD7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764E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272C3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D71CB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21 800</w:t>
            </w:r>
          </w:p>
        </w:tc>
      </w:tr>
      <w:tr w:rsidR="004623DC" w:rsidRPr="007F751F" w14:paraId="44118A89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ABFB5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D671F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6C3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4694F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CE1A5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DF3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E208A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72617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86B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C7354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53EF5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22 400</w:t>
            </w:r>
          </w:p>
        </w:tc>
      </w:tr>
      <w:tr w:rsidR="004623DC" w:rsidRPr="007F751F" w14:paraId="16505C6C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FC90D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4E927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5451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4801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6AD74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0EF1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70553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80EF7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0CBE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4B44F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A2A99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23 000</w:t>
            </w:r>
          </w:p>
        </w:tc>
      </w:tr>
      <w:tr w:rsidR="004623DC" w:rsidRPr="007F751F" w14:paraId="7C7BFA70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F663E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63E93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C6D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D99E8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A3E0B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720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5303B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C2F59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3DDA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6BDE1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33BA3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23 600</w:t>
            </w:r>
          </w:p>
        </w:tc>
      </w:tr>
      <w:tr w:rsidR="004623DC" w:rsidRPr="007F751F" w14:paraId="276463FB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43A3C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EFFF4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76A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737DF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B43C2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92B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2C40C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BE002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8237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167E6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FB0E6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24 300</w:t>
            </w:r>
          </w:p>
        </w:tc>
      </w:tr>
      <w:tr w:rsidR="004623DC" w:rsidRPr="007F751F" w14:paraId="6B0B566D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5C508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8920C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64A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6EA1D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43145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0FF2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F9BDC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F18AA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3 350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E87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1FDA0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FAF16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25 000</w:t>
            </w:r>
          </w:p>
        </w:tc>
      </w:tr>
      <w:tr w:rsidR="004623DC" w:rsidRPr="007F751F" w14:paraId="724497CE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FF904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4ED73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380F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978D1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0BE9B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0D2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90C00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22D0F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83F9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6C813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A5CA0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25 750</w:t>
            </w:r>
          </w:p>
        </w:tc>
      </w:tr>
      <w:tr w:rsidR="004623DC" w:rsidRPr="007F751F" w14:paraId="3FBF7BF2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80A03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8E301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70C3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FB6BC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6258B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1E01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2D842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33AAC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C641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09D77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9B16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26 500</w:t>
            </w:r>
          </w:p>
        </w:tc>
      </w:tr>
      <w:tr w:rsidR="004623DC" w:rsidRPr="007F751F" w14:paraId="222FFFDE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02D6D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F9E85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2A4A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834EB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70B21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C880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AC42F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91032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29C5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A4F07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AA529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27 250</w:t>
            </w:r>
          </w:p>
        </w:tc>
      </w:tr>
      <w:tr w:rsidR="004623DC" w:rsidRPr="007F751F" w14:paraId="1D6A31EE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77AF5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8F096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A77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90D9F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06F97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B95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80506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9824B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DF3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B401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BB66F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28 000</w:t>
            </w:r>
          </w:p>
        </w:tc>
      </w:tr>
      <w:tr w:rsidR="004623DC" w:rsidRPr="007F751F" w14:paraId="30C3F2D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0A38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1DB3D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913D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CB566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BDAC5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87A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D4B50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32694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E5DA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5BAFB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71472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29 000</w:t>
            </w:r>
          </w:p>
        </w:tc>
      </w:tr>
      <w:tr w:rsidR="004623DC" w:rsidRPr="007F751F" w14:paraId="615D64BE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491BF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C2D37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0B9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C482C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D943A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90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DE94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F812A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F67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2C5D6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07B2A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30 000</w:t>
            </w:r>
          </w:p>
        </w:tc>
      </w:tr>
      <w:tr w:rsidR="004623DC" w:rsidRPr="007F751F" w14:paraId="7992927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EEB01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E5CE0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E99F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04AED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B4EE8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E13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83F69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96FA0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1F6B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61D30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EA38D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 xml:space="preserve">30 750 </w:t>
            </w:r>
          </w:p>
        </w:tc>
      </w:tr>
      <w:tr w:rsidR="004623DC" w:rsidRPr="007F751F" w14:paraId="53CE5469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092E8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4AC87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15E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2775D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DFBB9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D35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B4ACF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5D2D7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619F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3F6D4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5108E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31 500</w:t>
            </w:r>
          </w:p>
        </w:tc>
      </w:tr>
      <w:tr w:rsidR="004623DC" w:rsidRPr="007F751F" w14:paraId="582755AC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89349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B31C5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D6E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AED58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41916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4DB1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05C8B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F0DEC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662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1E3CF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15609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32 500</w:t>
            </w:r>
          </w:p>
        </w:tc>
      </w:tr>
      <w:tr w:rsidR="004623DC" w:rsidRPr="007F751F" w14:paraId="729D16F5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0E98F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1075F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13A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205A0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2AF4D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FD9B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4EF8E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AF5F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4A3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43420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489C3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33 500</w:t>
            </w:r>
          </w:p>
        </w:tc>
      </w:tr>
      <w:tr w:rsidR="004623DC" w:rsidRPr="007F751F" w14:paraId="4122CB4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86AB5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67151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82.5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3AC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FC3CC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B3D57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0FAC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71F8F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67FC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4 625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3621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17926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5774A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34 500</w:t>
            </w:r>
          </w:p>
        </w:tc>
      </w:tr>
      <w:tr w:rsidR="004623DC" w:rsidRPr="007F751F" w14:paraId="132EB8B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DCA3B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810C7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8874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FB6CC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8956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0F32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0C703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38BF8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3D1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49966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1B378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35 500</w:t>
            </w:r>
          </w:p>
        </w:tc>
      </w:tr>
      <w:tr w:rsidR="004623DC" w:rsidRPr="007F751F" w14:paraId="585062BC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705F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08CAF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FF3D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1AB58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B3EDB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DB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1742F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701E5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90D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9416C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3B0C3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36 500</w:t>
            </w:r>
          </w:p>
        </w:tc>
      </w:tr>
      <w:tr w:rsidR="004623DC" w:rsidRPr="007F751F" w14:paraId="449FCD02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E8AE7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7937A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207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9C8B0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8DCFC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7D48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51792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A2219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75D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87DC9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259A5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37 500</w:t>
            </w:r>
          </w:p>
        </w:tc>
      </w:tr>
      <w:tr w:rsidR="004623DC" w:rsidRPr="007F751F" w14:paraId="274AD88D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889CC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F3F42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994C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FD09E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72CA6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7EB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25A7C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A1E50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A9F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15191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705A7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38 750</w:t>
            </w:r>
          </w:p>
        </w:tc>
      </w:tr>
      <w:tr w:rsidR="004623DC" w:rsidRPr="007F751F" w14:paraId="2F3453C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626CD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F6693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5F9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72D9F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2045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4D9C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23CF5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D6C00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E06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FE64F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73B6A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40 000</w:t>
            </w:r>
          </w:p>
        </w:tc>
      </w:tr>
      <w:tr w:rsidR="004623DC" w:rsidRPr="007F751F" w14:paraId="725BE89E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7FE5D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A076E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97.5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CFB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74729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5D823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8827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92FCC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F94D4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1AA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663B6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02BEB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41 250</w:t>
            </w:r>
          </w:p>
        </w:tc>
      </w:tr>
      <w:tr w:rsidR="004623DC" w:rsidRPr="007F751F" w14:paraId="7FAFF96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F7E9B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CCDB2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1502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6D875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EF03C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FDE7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B5CBC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5852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6BA2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316B6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F1149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42 500</w:t>
            </w:r>
          </w:p>
        </w:tc>
      </w:tr>
      <w:tr w:rsidR="004623DC" w:rsidRPr="007F751F" w14:paraId="11DDB34A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011EF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0CFB1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63C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E9011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DBBED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56F7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01D98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03242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FB02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65D84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261AC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43 750</w:t>
            </w:r>
          </w:p>
        </w:tc>
      </w:tr>
      <w:tr w:rsidR="004623DC" w:rsidRPr="007F751F" w14:paraId="49189F1C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33C87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9D777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A11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1AF5B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51EE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8869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BFD6E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A313A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519E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2F63B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10870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45 000</w:t>
            </w:r>
          </w:p>
        </w:tc>
      </w:tr>
      <w:tr w:rsidR="004623DC" w:rsidRPr="007F751F" w14:paraId="57259124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9CDC4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BB40D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483E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34128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B86D7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C113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3D8AE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05A50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F9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F5712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03000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46 250</w:t>
            </w:r>
          </w:p>
        </w:tc>
      </w:tr>
      <w:tr w:rsidR="004623DC" w:rsidRPr="007F751F" w14:paraId="1702E3E8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3E088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DA76A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649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431CA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AEEC8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4401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0CB9A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3A438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E984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64684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025EF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47 500</w:t>
            </w:r>
          </w:p>
        </w:tc>
      </w:tr>
      <w:tr w:rsidR="004623DC" w:rsidRPr="007F751F" w14:paraId="2CEB8CF7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EE068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7C912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95C8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BFC5A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0EF90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54FF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88EA2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8BC1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2A5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114C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A1955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48 750</w:t>
            </w:r>
          </w:p>
        </w:tc>
      </w:tr>
      <w:tr w:rsidR="004623DC" w:rsidRPr="007F751F" w14:paraId="17F8D30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8BAF7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D6D92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6334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F9A01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7F058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47D1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3F9BC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489CA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823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22A0D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81286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50 000</w:t>
            </w:r>
          </w:p>
        </w:tc>
      </w:tr>
      <w:tr w:rsidR="004623DC" w:rsidRPr="007F751F" w14:paraId="58BA1618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C3E5C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527B9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B9B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65B8E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74354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2B2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811D0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43CB3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8F5B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5778C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C111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51 500</w:t>
            </w:r>
          </w:p>
        </w:tc>
      </w:tr>
      <w:tr w:rsidR="004623DC" w:rsidRPr="007F751F" w14:paraId="279A0C1A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EE76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32C62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9B23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67E51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CB904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A91C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66D8D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9A1C6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17DE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87ED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C02D6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53 000</w:t>
            </w:r>
          </w:p>
        </w:tc>
      </w:tr>
      <w:tr w:rsidR="004623DC" w:rsidRPr="007F751F" w14:paraId="11327244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CF12D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11BFC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208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05651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04E3A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2B0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429AC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39ED4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ED8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B6008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3E543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54 500</w:t>
            </w:r>
          </w:p>
        </w:tc>
      </w:tr>
      <w:tr w:rsidR="004623DC" w:rsidRPr="007F751F" w14:paraId="37DC1A1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5666D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B3C1D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FB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EDC53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B36CA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C19C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56FD8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4A050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FD29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E6D5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25092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56 000</w:t>
            </w:r>
          </w:p>
        </w:tc>
      </w:tr>
      <w:tr w:rsidR="004623DC" w:rsidRPr="007F751F" w14:paraId="30A9991D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E2D6A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5191C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08E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2BA98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13A1A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001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C6BD4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5788B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3772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9E8A8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36215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58 000</w:t>
            </w:r>
          </w:p>
        </w:tc>
      </w:tr>
      <w:tr w:rsidR="004623DC" w:rsidRPr="007F751F" w14:paraId="1F2065D0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63C23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1E287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36CD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74625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EE118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2508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788D5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D2CF7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EF7E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293EA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56199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60 000</w:t>
            </w:r>
          </w:p>
        </w:tc>
      </w:tr>
      <w:tr w:rsidR="004623DC" w:rsidRPr="007F751F" w14:paraId="17682B3A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EE99A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8890C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5F8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C3F5C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B79C1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1A4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B94CF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CB8A6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8B0D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F4D6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D25DD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61 500</w:t>
            </w:r>
          </w:p>
        </w:tc>
      </w:tr>
      <w:tr w:rsidR="004623DC" w:rsidRPr="007F751F" w14:paraId="762F9B4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4F034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3C640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0A3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B06C9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430A6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26BE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21708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E5CF9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8CB3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77BE4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CBEC2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63 000</w:t>
            </w:r>
          </w:p>
        </w:tc>
      </w:tr>
      <w:tr w:rsidR="004623DC" w:rsidRPr="007F751F" w14:paraId="0B62E062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64464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E93C8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EBD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98E32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4E807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4464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27F55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FC009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8A7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BC9B4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9D8E2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65 000</w:t>
            </w:r>
          </w:p>
        </w:tc>
      </w:tr>
      <w:tr w:rsidR="004623DC" w:rsidRPr="007F751F" w14:paraId="509BBB0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46D94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0981A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EB5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B526C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9C770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F3B3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E031A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DDDC9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4C49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D64A4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ECE1B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67 000</w:t>
            </w:r>
          </w:p>
        </w:tc>
      </w:tr>
      <w:tr w:rsidR="004623DC" w:rsidRPr="007F751F" w14:paraId="6C7A1B2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624F4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8789C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D088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FD370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36476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D946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416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A7853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B6F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AE2B1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B74FB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69 000</w:t>
            </w:r>
          </w:p>
        </w:tc>
      </w:tr>
      <w:tr w:rsidR="004623DC" w:rsidRPr="007F751F" w14:paraId="1D91F24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71D60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2BCEF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859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01EF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42C00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F5C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5BC63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CF0C4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09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35C0D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34259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71 000</w:t>
            </w:r>
          </w:p>
        </w:tc>
      </w:tr>
      <w:tr w:rsidR="004623DC" w:rsidRPr="007F751F" w14:paraId="5745715C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07ABD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5907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5F31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CACCA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194D8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E6D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65F23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0B30D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D1BF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06C29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6448B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73 000</w:t>
            </w:r>
          </w:p>
        </w:tc>
      </w:tr>
      <w:tr w:rsidR="004623DC" w:rsidRPr="007F751F" w14:paraId="3F0CBFD1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1AC61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2D466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C6A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5F2FE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BDFAC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64F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0FDB8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66944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47E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9D049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C5099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75 000</w:t>
            </w:r>
          </w:p>
        </w:tc>
      </w:tr>
      <w:tr w:rsidR="004623DC" w:rsidRPr="007F751F" w14:paraId="1C477A75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277AF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A5E90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925A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556FF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B57F2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C7B0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6960D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B3E34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3F5B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9620C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7568E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77 500</w:t>
            </w:r>
          </w:p>
        </w:tc>
      </w:tr>
      <w:tr w:rsidR="004623DC" w:rsidRPr="007F751F" w14:paraId="4F29FFB5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31A80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08FAD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C480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B4DFE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FDADC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97F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76745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5A06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D38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0B029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6EFE9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80 000</w:t>
            </w:r>
          </w:p>
        </w:tc>
      </w:tr>
      <w:tr w:rsidR="004623DC" w:rsidRPr="007F751F" w14:paraId="7AAD8618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43B19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0020A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2899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95C35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73DE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C72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108A4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962D6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866D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6E163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56A96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82 500</w:t>
            </w:r>
          </w:p>
        </w:tc>
      </w:tr>
      <w:tr w:rsidR="004623DC" w:rsidRPr="007F751F" w14:paraId="4F196DE1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FE30F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A9637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06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48E67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BDB48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58D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91253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4DAB8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9961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BF87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B2E57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85 000</w:t>
            </w:r>
          </w:p>
        </w:tc>
      </w:tr>
      <w:tr w:rsidR="004623DC" w:rsidRPr="007F751F" w14:paraId="5CCC1A74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99294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D263A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36E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595D0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53505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D7E7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2A181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EBEBE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B3F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38B81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FA138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87 500</w:t>
            </w:r>
          </w:p>
        </w:tc>
      </w:tr>
      <w:tr w:rsidR="004623DC" w:rsidRPr="007F751F" w14:paraId="1FCF80D0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1FAA0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C9EEB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789B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CC1EC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C4BF2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5603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A8977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C76B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B3B5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D13D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423A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90 000</w:t>
            </w:r>
          </w:p>
        </w:tc>
      </w:tr>
      <w:tr w:rsidR="004623DC" w:rsidRPr="007F751F" w14:paraId="016F9F77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8D751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D0EE4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2299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12026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F3425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51FC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E01DA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DDA6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DE2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EE805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BDFBB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92 500</w:t>
            </w:r>
          </w:p>
        </w:tc>
      </w:tr>
      <w:tr w:rsidR="004623DC" w:rsidRPr="007F751F" w14:paraId="2511BB71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4539E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CA0F3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6388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A2CA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2D34E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4AE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6D303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E0C0C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118C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2FFC0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E591A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95 000</w:t>
            </w:r>
          </w:p>
        </w:tc>
      </w:tr>
      <w:tr w:rsidR="004623DC" w:rsidRPr="007F751F" w14:paraId="20A1CA98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5096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AF30E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49B6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FBD9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C1A40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D98B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97D8C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651F2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8CC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EDB34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04078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97 500</w:t>
            </w:r>
          </w:p>
        </w:tc>
      </w:tr>
      <w:tr w:rsidR="004623DC" w:rsidRPr="007F751F" w14:paraId="54A4248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E5E90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2AB50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E7EA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FE2C6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FA53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2D4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9DBA6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054D5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61FA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AA652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F838B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100 000</w:t>
            </w:r>
          </w:p>
        </w:tc>
      </w:tr>
      <w:tr w:rsidR="004623DC" w:rsidRPr="007F751F" w14:paraId="32A10659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1B739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2F3CE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149B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B5770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A40C1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230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58A40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9938A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FFBB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07B40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916A1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103 000</w:t>
            </w:r>
          </w:p>
        </w:tc>
      </w:tr>
      <w:tr w:rsidR="004623DC" w:rsidRPr="007F751F" w14:paraId="7D9E4F9A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7D4B1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B590A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A7F4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728EE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E11D4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CA26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5E338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ECEA5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7BD8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5F23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D2CA0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106 000</w:t>
            </w:r>
          </w:p>
        </w:tc>
      </w:tr>
      <w:tr w:rsidR="004623DC" w:rsidRPr="007F751F" w14:paraId="5DC5FF78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60C2F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23D5C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DADB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8DADE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54624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A6FC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AF95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FC2A2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93B4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95215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2CBFC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109 000</w:t>
            </w:r>
          </w:p>
        </w:tc>
      </w:tr>
      <w:tr w:rsidR="004623DC" w:rsidRPr="007F751F" w14:paraId="58EF2DD2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E6980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64156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69CE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0D835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74500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F424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EBC4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202</w:t>
            </w:r>
          </w:p>
          <w:p w14:paraId="01595D1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53F8E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1B8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08D16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56E07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112 000</w:t>
            </w:r>
          </w:p>
        </w:tc>
      </w:tr>
      <w:tr w:rsidR="004623DC" w:rsidRPr="007F751F" w14:paraId="0698174F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BDA84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EDA79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8E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72738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C7539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2 060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FB0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74089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7ABB1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8FF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278B9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3E86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115 000</w:t>
            </w:r>
          </w:p>
        </w:tc>
      </w:tr>
      <w:tr w:rsidR="004623DC" w:rsidRPr="007F751F" w14:paraId="08608BFB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C2DB4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63521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11CA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C482B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D776B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2AC0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BDE54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10B34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606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B484E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5B1C7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118 000</w:t>
            </w:r>
          </w:p>
        </w:tc>
      </w:tr>
      <w:tr w:rsidR="004623DC" w:rsidRPr="007F751F" w14:paraId="159D5196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E6C1D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A86FD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41D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626C5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E2EA0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A64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507B5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98884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002A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63714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FC8C4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121 000</w:t>
            </w:r>
          </w:p>
        </w:tc>
      </w:tr>
      <w:tr w:rsidR="004623DC" w:rsidRPr="007F751F" w14:paraId="427D3024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4FB54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E9E05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1813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D6F99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32E5B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2 240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248E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D3E06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55578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2DE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4A293E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1D3B6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125 000 1500</w:t>
            </w:r>
          </w:p>
        </w:tc>
      </w:tr>
      <w:tr w:rsidR="004623DC" w:rsidRPr="007F751F" w14:paraId="5A5F3393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ACBEC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lastRenderedPageBreak/>
              <w:t>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20A3A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13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17A92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C203C9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7E0B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152DF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903F6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C5B5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A99A3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8DCF8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128 500</w:t>
            </w:r>
          </w:p>
        </w:tc>
      </w:tr>
      <w:tr w:rsidR="004623DC" w:rsidRPr="007F751F" w14:paraId="2C72AE39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4A7DD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C9BEF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4C1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05EF4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B9857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1AD5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A412FC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793DD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2BD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69A7C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57555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132 000</w:t>
            </w:r>
          </w:p>
        </w:tc>
      </w:tr>
      <w:tr w:rsidR="004623DC" w:rsidRPr="007F751F" w14:paraId="5703B0A0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92879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687F3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9A76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C05D08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BDF6A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2 430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96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F5B894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B6FD2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99C07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838580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A5218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136 000</w:t>
            </w:r>
          </w:p>
        </w:tc>
      </w:tr>
      <w:tr w:rsidR="004623DC" w:rsidRPr="007F751F" w14:paraId="07D226E9" w14:textId="77777777" w:rsidTr="001A51EF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9BC4A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D38B3D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7DD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94D941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5F3EAB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41ED5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4F9CC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3D8DFA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7EF2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EDC8F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14:paraId="3F004133" w14:textId="77777777" w:rsidR="004623DC" w:rsidRPr="007F751F" w:rsidRDefault="004623DC" w:rsidP="001A51EF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 xml:space="preserve">  </w:t>
            </w:r>
          </w:p>
        </w:tc>
      </w:tr>
    </w:tbl>
    <w:p w14:paraId="242B62E8" w14:textId="77777777" w:rsidR="004623DC" w:rsidRDefault="004623DC" w:rsidP="004623DC">
      <w:pPr>
        <w:widowControl w:val="0"/>
        <w:tabs>
          <w:tab w:val="center" w:pos="4734"/>
        </w:tabs>
        <w:suppressAutoHyphens w:val="0"/>
        <w:autoSpaceDE w:val="0"/>
        <w:autoSpaceDN w:val="0"/>
        <w:adjustRightInd w:val="0"/>
        <w:spacing w:after="240" w:line="240" w:lineRule="auto"/>
        <w:ind w:right="1134"/>
        <w:jc w:val="right"/>
      </w:pPr>
      <w:r>
        <w:rPr>
          <w:sz w:val="24"/>
          <w:szCs w:val="24"/>
        </w:rPr>
        <w:t>"</w:t>
      </w:r>
    </w:p>
    <w:p w14:paraId="388DA6A6" w14:textId="77777777" w:rsidR="00DE113E" w:rsidRDefault="004623DC" w:rsidP="004623DC">
      <w:pPr>
        <w:pStyle w:val="para"/>
        <w:ind w:left="1134" w:firstLine="0"/>
        <w:rPr>
          <w:i/>
        </w:rPr>
      </w:pPr>
      <w:r>
        <w:rPr>
          <w:i/>
        </w:rPr>
        <w:t xml:space="preserve">Annex 5, </w:t>
      </w:r>
    </w:p>
    <w:p w14:paraId="2F7E22D8" w14:textId="26F24D56" w:rsidR="004623DC" w:rsidRDefault="004623DC" w:rsidP="004623DC">
      <w:pPr>
        <w:pStyle w:val="para"/>
        <w:ind w:left="1134" w:firstLine="0"/>
      </w:pPr>
      <w:r>
        <w:rPr>
          <w:i/>
        </w:rPr>
        <w:t>Table 4</w:t>
      </w:r>
      <w:r>
        <w:t>, amend to read:</w:t>
      </w:r>
    </w:p>
    <w:p w14:paraId="150B73AA" w14:textId="77777777" w:rsidR="004623DC" w:rsidRPr="007F751F" w:rsidRDefault="004623DC" w:rsidP="004623DC">
      <w:pPr>
        <w:spacing w:after="120" w:line="240" w:lineRule="auto"/>
        <w:ind w:left="1134"/>
        <w:outlineLvl w:val="0"/>
        <w:rPr>
          <w:b/>
          <w:lang w:val="en-US"/>
        </w:rPr>
      </w:pPr>
      <w:bookmarkStart w:id="3" w:name="_Toc365964508"/>
      <w:r w:rsidRPr="007F751F">
        <w:rPr>
          <w:b/>
          <w:lang w:val="en-US"/>
        </w:rPr>
        <w:t>"</w:t>
      </w:r>
      <w:r w:rsidRPr="006C258A">
        <w:rPr>
          <w:b/>
          <w:lang w:val="en-US"/>
        </w:rPr>
        <w:t xml:space="preserve">Drive wheel tyres for agricultural tractors - Low </w:t>
      </w:r>
      <w:bookmarkEnd w:id="3"/>
      <w:r w:rsidRPr="006C258A">
        <w:rPr>
          <w:b/>
          <w:lang w:val="en-US"/>
        </w:rPr>
        <w:t>section series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523"/>
        <w:gridCol w:w="1447"/>
        <w:gridCol w:w="1454"/>
        <w:gridCol w:w="1454"/>
      </w:tblGrid>
      <w:tr w:rsidR="004623DC" w:rsidRPr="002469D2" w14:paraId="61FEECAD" w14:textId="77777777" w:rsidTr="001A51EF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61074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Tyre size</w:t>
            </w:r>
            <w:r>
              <w:rPr>
                <w:i/>
                <w:sz w:val="16"/>
                <w:szCs w:val="16"/>
                <w:lang w:eastAsia="zh-CN"/>
              </w:rPr>
              <w:br/>
              <w:t xml:space="preserve">designation </w:t>
            </w:r>
            <w:r w:rsidRPr="006C258A">
              <w:rPr>
                <w:i/>
                <w:sz w:val="16"/>
                <w:szCs w:val="16"/>
                <w:lang w:eastAsia="zh-CN"/>
              </w:rPr>
              <w:t>(1)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60929E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r w:rsidRPr="007F751F">
              <w:rPr>
                <w:i/>
                <w:sz w:val="16"/>
                <w:szCs w:val="16"/>
                <w:lang w:val="en-US" w:eastAsia="zh-CN"/>
              </w:rPr>
              <w:t>Theoretical rim width code (A1)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5AC36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r w:rsidRPr="007F751F">
              <w:rPr>
                <w:i/>
                <w:sz w:val="16"/>
                <w:szCs w:val="16"/>
                <w:lang w:val="en-US" w:eastAsia="zh-CN"/>
              </w:rPr>
              <w:t>Nominal section</w:t>
            </w:r>
            <w:r w:rsidRPr="007F751F">
              <w:rPr>
                <w:i/>
                <w:sz w:val="16"/>
                <w:szCs w:val="16"/>
                <w:lang w:val="en-US" w:eastAsia="zh-CN"/>
              </w:rPr>
              <w:br/>
              <w:t>width (S1) (mm)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C745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Overall diameter (D) (mm)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8674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r w:rsidRPr="007F751F">
              <w:rPr>
                <w:i/>
                <w:sz w:val="16"/>
                <w:szCs w:val="16"/>
                <w:lang w:val="en-US" w:eastAsia="zh-CN"/>
              </w:rPr>
              <w:t>Nominal rim</w:t>
            </w:r>
            <w:r w:rsidRPr="007F751F">
              <w:rPr>
                <w:i/>
                <w:sz w:val="16"/>
                <w:szCs w:val="16"/>
                <w:lang w:val="en-US" w:eastAsia="zh-CN"/>
              </w:rPr>
              <w:br/>
              <w:t>diameter (d)</w:t>
            </w:r>
            <w:r w:rsidRPr="007F751F">
              <w:rPr>
                <w:i/>
                <w:sz w:val="16"/>
                <w:szCs w:val="16"/>
                <w:lang w:val="en-US" w:eastAsia="zh-CN"/>
              </w:rPr>
              <w:br/>
              <w:t>(mm)</w:t>
            </w:r>
          </w:p>
        </w:tc>
      </w:tr>
      <w:tr w:rsidR="004623DC" w:rsidRPr="002469D2" w14:paraId="21D59C10" w14:textId="77777777" w:rsidTr="001A51EF"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A998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1242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541B6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6D70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427B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4623DC" w14:paraId="316B6126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D0C4D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1C3A5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F69AA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295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9704D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952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A119E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4623DC" w14:paraId="4CA09D3E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7ACB6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320/70R20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DA8ED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A6357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5D863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982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F20B1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4623DC" w14:paraId="4354A900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D213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320/70R24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B06F6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AED19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AC059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1 094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5E790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4623DC" w14:paraId="1D9523D5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E4411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320/70R28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A1DA4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3FEE9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B03EE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1 189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69816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4623DC" w14:paraId="4C4B900B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8C61B1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360/70R20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8CAFC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40FF8C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9880E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1 042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966FC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4623DC" w14:paraId="09DF3D4A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E1D2E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360/70R24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64F11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82AF6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90531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1 152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D0948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4623DC" w14:paraId="38D5A54A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3EFA7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360/70R28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1BF5D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B1D7B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AD9FA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1 251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D2ECDC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4623DC" w14:paraId="744BADBB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32DAF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380/70R20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07938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B321F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2AFA0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1 082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C72E66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508</w:t>
            </w:r>
          </w:p>
        </w:tc>
      </w:tr>
      <w:tr w:rsidR="004623DC" w14:paraId="60825C56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54E55C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EFB431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E0975C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1BA34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1 190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53A23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4623DC" w14:paraId="3AC51B60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1D38F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1F40E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09002E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58DC1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1 293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FF860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4623DC" w14:paraId="28AFEC5F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B7F62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420/70R24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6A6266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4DBA0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E733C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1 248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BA35D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4623DC" w14:paraId="0C417688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0BB0A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420/70R28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84129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C904B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C7B9C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1 349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2DD49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4623DC" w14:paraId="57CD36CB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6CF26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420/70R30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9D5A8C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A79EF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8AA8C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1 398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A7AFE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4623DC" w14:paraId="3A9DCC84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BBDF6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480/70R24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75CA6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E2D1E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9C11E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1 316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682D46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610</w:t>
            </w:r>
          </w:p>
        </w:tc>
      </w:tr>
      <w:tr w:rsidR="004623DC" w14:paraId="55D94937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BBC7F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480/70R26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F3D4D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38B16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FA242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1 372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49589C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4623DC" w14:paraId="56B1D5D7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DA961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480/70R28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BC419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2D7D9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38297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1 421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9B1CF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711</w:t>
            </w:r>
          </w:p>
        </w:tc>
      </w:tr>
      <w:tr w:rsidR="004623DC" w14:paraId="4AE7E772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656AD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480/70R30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C10D8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31CAD7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3F743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1 478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5B5C1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4623DC" w14:paraId="245C76D0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A6D023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480/70R34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8BB2B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550FA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46FB8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1 580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2B11F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4623DC" w14:paraId="0B818011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46D3B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480/70R38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35F31E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BCB09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CFAA3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1 681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C292A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4623DC" w14:paraId="5BB8BFAB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1ACCC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520/70R26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2E44B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0EB4D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3D5C5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1 456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0CA8E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660</w:t>
            </w:r>
          </w:p>
        </w:tc>
      </w:tr>
      <w:tr w:rsidR="004623DC" w14:paraId="1C9365F2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9DF8D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520/70R30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5FEAE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C4875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8947D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1 536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95A2CE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762</w:t>
            </w:r>
          </w:p>
        </w:tc>
      </w:tr>
      <w:tr w:rsidR="004623DC" w14:paraId="65EB8EAB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BAB5B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520/70R34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DA7EFA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4637ED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DC69A5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1 640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CDC42B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864</w:t>
            </w:r>
          </w:p>
        </w:tc>
      </w:tr>
      <w:tr w:rsidR="004623DC" w14:paraId="61F13FEF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CD2970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520/70R38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BB7612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AD55D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C34059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1 749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8859FE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4623DC" w14:paraId="6F9F03C6" w14:textId="77777777" w:rsidTr="001A51EF"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EABC8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580/70R38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811071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609166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577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B6C16F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1 827</w:t>
            </w: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278ED4" w14:textId="77777777" w:rsidR="004623DC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965</w:t>
            </w:r>
          </w:p>
        </w:tc>
      </w:tr>
      <w:tr w:rsidR="004623DC" w:rsidRPr="002469D2" w14:paraId="1416CD84" w14:textId="77777777" w:rsidTr="001A51EF"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60BBF0" w14:textId="77777777" w:rsidR="004623DC" w:rsidRPr="006C258A" w:rsidRDefault="004623DC" w:rsidP="001A51EF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  <w:lang w:val="en-US" w:eastAsia="zh-CN"/>
              </w:rPr>
            </w:pPr>
            <w:r w:rsidRPr="006C258A">
              <w:rPr>
                <w:sz w:val="18"/>
                <w:szCs w:val="18"/>
                <w:lang w:val="en-US"/>
              </w:rPr>
              <w:t xml:space="preserve">(1)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C258A">
              <w:rPr>
                <w:sz w:val="18"/>
                <w:szCs w:val="18"/>
                <w:lang w:val="en-US"/>
              </w:rPr>
              <w:t>"Improved flexion tyres" are identified by means of the letters "IF" added in front of the size designation (e.g. IF480/70R38) ; "Very high flexion tyres" are identified by means of the letters "VF" added in front of the size designation (e.g. VF480/70R38) – see paragraph 3.1.12. of this Regulation.</w:t>
            </w:r>
          </w:p>
        </w:tc>
      </w:tr>
    </w:tbl>
    <w:p w14:paraId="49D706F0" w14:textId="77777777" w:rsidR="004623DC" w:rsidRPr="006C258A" w:rsidRDefault="004623DC" w:rsidP="004623DC">
      <w:pPr>
        <w:pStyle w:val="para"/>
        <w:ind w:left="1134" w:firstLine="0"/>
        <w:jc w:val="right"/>
      </w:pPr>
      <w:r w:rsidRPr="006C258A">
        <w:t>"</w:t>
      </w:r>
    </w:p>
    <w:p w14:paraId="743CA307" w14:textId="77777777" w:rsidR="00DE113E" w:rsidRDefault="004623DC" w:rsidP="00DE113E">
      <w:pPr>
        <w:keepNext/>
        <w:keepLines/>
        <w:spacing w:after="120"/>
        <w:ind w:left="1134" w:right="1134"/>
        <w:jc w:val="both"/>
        <w:rPr>
          <w:rFonts w:eastAsia="MS Mincho"/>
          <w:i/>
          <w:lang w:val="en-US"/>
        </w:rPr>
      </w:pPr>
      <w:r>
        <w:rPr>
          <w:rFonts w:eastAsia="MS Mincho"/>
          <w:i/>
          <w:lang w:val="en-US"/>
        </w:rPr>
        <w:t xml:space="preserve">Annex 7, </w:t>
      </w:r>
    </w:p>
    <w:p w14:paraId="5931F1B0" w14:textId="48E78095" w:rsidR="004623DC" w:rsidRDefault="004623DC" w:rsidP="00DE113E">
      <w:pPr>
        <w:keepNext/>
        <w:keepLines/>
        <w:spacing w:after="120"/>
        <w:ind w:left="1134" w:right="1134"/>
        <w:jc w:val="both"/>
        <w:rPr>
          <w:rFonts w:eastAsia="MS Mincho"/>
          <w:i/>
          <w:lang w:val="en-US"/>
        </w:rPr>
      </w:pPr>
      <w:r>
        <w:rPr>
          <w:rFonts w:eastAsia="MS Mincho"/>
          <w:i/>
          <w:lang w:val="en-US"/>
        </w:rPr>
        <w:t xml:space="preserve">Part A, </w:t>
      </w:r>
      <w:r w:rsidRPr="007F751F">
        <w:rPr>
          <w:rFonts w:eastAsia="MS Mincho"/>
          <w:lang w:val="en-US"/>
        </w:rPr>
        <w:t>amend to read:</w:t>
      </w:r>
      <w:r w:rsidRPr="007F751F">
        <w:rPr>
          <w:rFonts w:eastAsia="MS Mincho"/>
          <w:i/>
          <w:lang w:val="en-US"/>
        </w:rPr>
        <w:t xml:space="preserve"> </w:t>
      </w:r>
    </w:p>
    <w:p w14:paraId="6C11D83C" w14:textId="77777777" w:rsidR="004623DC" w:rsidRPr="004623DC" w:rsidRDefault="004623DC" w:rsidP="00DE113E">
      <w:pPr>
        <w:pStyle w:val="H1G"/>
        <w:ind w:left="2268"/>
        <w:rPr>
          <w:b w:val="0"/>
          <w:sz w:val="22"/>
          <w:lang w:val="en-US"/>
        </w:rPr>
      </w:pPr>
      <w:r w:rsidRPr="004623DC">
        <w:rPr>
          <w:rStyle w:val="HChGChar"/>
          <w:b/>
          <w:sz w:val="24"/>
          <w:lang w:val="en-US"/>
        </w:rPr>
        <w:t xml:space="preserve">"Part A: </w:t>
      </w:r>
      <w:r w:rsidRPr="004623DC">
        <w:rPr>
          <w:rStyle w:val="HChGChar"/>
          <w:b/>
          <w:sz w:val="24"/>
          <w:lang w:val="en-US"/>
        </w:rPr>
        <w:tab/>
        <w:t>Drive wheel tyres for agricultural tractors</w:t>
      </w:r>
    </w:p>
    <w:p w14:paraId="03A153D6" w14:textId="77777777" w:rsidR="004623DC" w:rsidRPr="007F751F" w:rsidRDefault="004623DC" w:rsidP="004623DC">
      <w:pPr>
        <w:spacing w:after="120"/>
        <w:ind w:left="2268" w:right="1134"/>
        <w:jc w:val="both"/>
        <w:rPr>
          <w:lang w:val="en-US"/>
        </w:rPr>
      </w:pPr>
      <w:r w:rsidRPr="007F751F">
        <w:rPr>
          <w:lang w:val="en-US"/>
        </w:rPr>
        <w:t xml:space="preserve">Applicable to tyres classified with categories of use: "Tractor drive wheel" (see paragraph 2.20. of this Regulation) </w:t>
      </w:r>
    </w:p>
    <w:p w14:paraId="5F19EAB8" w14:textId="77777777" w:rsidR="004623DC" w:rsidRPr="007F751F" w:rsidRDefault="004623DC" w:rsidP="004623DC">
      <w:pPr>
        <w:keepNext/>
        <w:keepLines/>
        <w:spacing w:after="120" w:line="240" w:lineRule="auto"/>
        <w:ind w:left="567" w:firstLine="567"/>
        <w:outlineLvl w:val="0"/>
        <w:rPr>
          <w:lang w:val="en-US"/>
        </w:rPr>
      </w:pPr>
      <w:bookmarkStart w:id="4" w:name="_Toc365964533"/>
      <w:r w:rsidRPr="007F751F">
        <w:rPr>
          <w:lang w:val="en-US"/>
        </w:rPr>
        <w:t>Variation of load carrying capacity (per cent)</w:t>
      </w:r>
      <w:bookmarkEnd w:id="4"/>
    </w:p>
    <w:tbl>
      <w:tblPr>
        <w:tblW w:w="736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696"/>
        <w:gridCol w:w="994"/>
        <w:gridCol w:w="993"/>
        <w:gridCol w:w="993"/>
        <w:gridCol w:w="993"/>
        <w:gridCol w:w="852"/>
        <w:gridCol w:w="851"/>
        <w:gridCol w:w="284"/>
        <w:gridCol w:w="709"/>
      </w:tblGrid>
      <w:tr w:rsidR="004623DC" w14:paraId="759118A2" w14:textId="77777777" w:rsidTr="001A51EF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04E749B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left="-130" w:right="-76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Speed</w:t>
            </w:r>
          </w:p>
          <w:p w14:paraId="5CDC1707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(km/h)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54A5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Speed category symbol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7EB6D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1E5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4623DC" w14:paraId="5CC1669E" w14:textId="77777777" w:rsidTr="001A51EF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AF2C4" w14:textId="77777777" w:rsidR="004623DC" w:rsidRPr="007F751F" w:rsidRDefault="004623DC" w:rsidP="001A51EF">
            <w:pPr>
              <w:keepNext/>
              <w:keepLines/>
              <w:suppressAutoHyphens w:val="0"/>
              <w:spacing w:before="80" w:after="80" w:line="240" w:lineRule="auto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F0230B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7D2EAB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A6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742F82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A8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4F82D0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D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5A57AE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eastAsia="zh-CN"/>
              </w:rPr>
            </w:pPr>
            <w:r w:rsidRPr="007F751F">
              <w:rPr>
                <w:i/>
                <w:sz w:val="16"/>
                <w:szCs w:val="16"/>
                <w:lang w:eastAsia="zh-CN"/>
              </w:rPr>
              <w:t>A8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E27A44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eastAsia="zh-CN"/>
              </w:rPr>
            </w:pPr>
            <w:r w:rsidRPr="007F751F">
              <w:rPr>
                <w:i/>
                <w:sz w:val="16"/>
                <w:szCs w:val="16"/>
                <w:lang w:eastAsia="zh-CN"/>
              </w:rPr>
              <w:t>D (2)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94430" w14:textId="77777777" w:rsidR="004623DC" w:rsidRPr="007F751F" w:rsidRDefault="004623DC" w:rsidP="001A51EF">
            <w:pPr>
              <w:keepNext/>
              <w:keepLines/>
              <w:suppressAutoHyphens w:val="0"/>
              <w:spacing w:before="80" w:after="80" w:line="240" w:lineRule="auto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39DC34" w14:textId="77777777" w:rsidR="004623DC" w:rsidRPr="007F751F" w:rsidRDefault="004623DC" w:rsidP="001A51EF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7F751F">
              <w:rPr>
                <w:bCs/>
                <w:i/>
                <w:sz w:val="16"/>
                <w:szCs w:val="16"/>
                <w:lang w:eastAsia="zh-CN"/>
              </w:rPr>
              <w:t>(1)</w:t>
            </w:r>
          </w:p>
        </w:tc>
      </w:tr>
      <w:tr w:rsidR="004623DC" w14:paraId="4B9A3281" w14:textId="77777777" w:rsidTr="001A51EF"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8AB04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99C82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A0154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5DFDFF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E5DD0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5C402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15513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5DF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F56114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+ 58</w:t>
            </w:r>
          </w:p>
        </w:tc>
      </w:tr>
      <w:tr w:rsidR="004623DC" w14:paraId="6D71CCAF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90617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F813EF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217B7C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8B1EB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25FDB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8327F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A17B3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094D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5AEE3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+ 32</w:t>
            </w:r>
          </w:p>
        </w:tc>
      </w:tr>
      <w:tr w:rsidR="004623DC" w14:paraId="6E2A65EB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C6367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23FB1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64CAB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C0D5A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D00F2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E11AB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CA9B0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060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B6140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+ 26</w:t>
            </w:r>
          </w:p>
        </w:tc>
      </w:tr>
      <w:tr w:rsidR="004623DC" w14:paraId="1D27BFF7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94D65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F0A08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4A2BEF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845D1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F34F1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2DC6C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2F743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5D7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3075E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+ 19</w:t>
            </w:r>
          </w:p>
        </w:tc>
      </w:tr>
      <w:tr w:rsidR="004623DC" w14:paraId="5AB530A8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FC1E2E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1E8E1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3D2DB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0EC16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1D9D9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33DDFB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D7D98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CBE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FD626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+ 12</w:t>
            </w:r>
          </w:p>
        </w:tc>
      </w:tr>
      <w:tr w:rsidR="004623DC" w14:paraId="2E6416FE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18870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01FEBF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96DD8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BC319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C67F1C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0743B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BCB41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D70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CAF69F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+ 10</w:t>
            </w:r>
          </w:p>
        </w:tc>
      </w:tr>
      <w:tr w:rsidR="004623DC" w14:paraId="1A9C13F0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D2D0F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A73A2B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6F646E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6C9D8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E3845B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5961C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08535B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2718C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7AD72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+ 6</w:t>
            </w:r>
          </w:p>
        </w:tc>
      </w:tr>
      <w:tr w:rsidR="004623DC" w14:paraId="4300B83C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B596D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684F8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BEF7E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3861C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0C225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8E3C5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ACF20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DC10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72CBC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+ 2</w:t>
            </w:r>
          </w:p>
        </w:tc>
      </w:tr>
      <w:tr w:rsidR="004623DC" w14:paraId="3915451A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A8A3F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A6661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A643E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88222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930A3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FB7D8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0A871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82C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61B979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</w:tr>
      <w:tr w:rsidR="004623DC" w14:paraId="08863B18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08D0B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3C916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A37689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0743F4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C6CDD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D3A80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E1856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7CC9B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0150D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4623DC" w14:paraId="45B6521F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95C131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21347E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E7886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6803C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668E0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63E2D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00FC7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005B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917EB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4623DC" w14:paraId="793F3632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7958D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51EC6D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E7CD9E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C7ECD5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D57754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4FA41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56C047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B26EE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B148B6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4623DC" w14:paraId="5330DCAB" w14:textId="77777777" w:rsidTr="001A51EF"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0F1254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3EE53A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ECAB3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70A828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EFDE33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2C11F0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B8DBA2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BF94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984F8F" w14:textId="77777777" w:rsidR="004623DC" w:rsidRPr="007F751F" w:rsidRDefault="004623DC" w:rsidP="001A51EF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-</w:t>
            </w:r>
          </w:p>
        </w:tc>
      </w:tr>
    </w:tbl>
    <w:p w14:paraId="148E5D0C" w14:textId="77777777" w:rsidR="004623DC" w:rsidRPr="007F751F" w:rsidRDefault="004623DC" w:rsidP="004623DC">
      <w:pPr>
        <w:spacing w:before="120" w:after="120"/>
        <w:ind w:left="1134" w:right="1134"/>
        <w:jc w:val="both"/>
        <w:rPr>
          <w:lang w:val="en-US"/>
        </w:rPr>
      </w:pPr>
      <w:r w:rsidRPr="007F751F">
        <w:rPr>
          <w:lang w:val="en-US"/>
        </w:rPr>
        <w:t>The above load/speed variations apply when the tyre is not subjected to sustained high torque service.</w:t>
      </w:r>
    </w:p>
    <w:p w14:paraId="34944F6E" w14:textId="77777777" w:rsidR="004623DC" w:rsidRPr="007F751F" w:rsidRDefault="004623DC" w:rsidP="004623DC">
      <w:pPr>
        <w:spacing w:after="120"/>
        <w:ind w:left="1701" w:right="1134" w:hanging="567"/>
        <w:jc w:val="both"/>
        <w:rPr>
          <w:lang w:val="en-US"/>
        </w:rPr>
      </w:pPr>
      <w:r w:rsidRPr="007F751F">
        <w:rPr>
          <w:lang w:val="en-US"/>
        </w:rPr>
        <w:t>(+)</w:t>
      </w:r>
      <w:r w:rsidRPr="007F751F">
        <w:rPr>
          <w:lang w:val="en-US"/>
        </w:rPr>
        <w:tab/>
        <w:t>For field applications with sustained high torque service the values shown in the line 30 km/h apply.</w:t>
      </w:r>
    </w:p>
    <w:p w14:paraId="38B80009" w14:textId="77777777" w:rsidR="004623DC" w:rsidRPr="007F751F" w:rsidRDefault="004623DC" w:rsidP="004623DC">
      <w:pPr>
        <w:spacing w:after="120"/>
        <w:ind w:left="1701" w:right="1134" w:hanging="567"/>
        <w:jc w:val="both"/>
        <w:rPr>
          <w:lang w:val="en-US"/>
        </w:rPr>
      </w:pPr>
      <w:r w:rsidRPr="007F751F">
        <w:rPr>
          <w:lang w:val="en-US"/>
        </w:rPr>
        <w:t>(1)</w:t>
      </w:r>
      <w:r w:rsidRPr="007F751F">
        <w:rPr>
          <w:lang w:val="en-US"/>
        </w:rPr>
        <w:tab/>
        <w:t>These percentages apply only in case of tyres listed in Annex 5, Table 7, with nominal rim diameter (d) 381 mm and above, marked with speed symbol "B"</w:t>
      </w:r>
    </w:p>
    <w:p w14:paraId="05E62148" w14:textId="77777777" w:rsidR="004623DC" w:rsidRDefault="004623DC" w:rsidP="004623DC">
      <w:pPr>
        <w:tabs>
          <w:tab w:val="left" w:pos="1701"/>
        </w:tabs>
        <w:spacing w:before="120" w:after="120"/>
        <w:ind w:left="1134" w:right="1134"/>
        <w:jc w:val="both"/>
        <w:rPr>
          <w:lang w:val="en-US"/>
        </w:rPr>
      </w:pPr>
      <w:r w:rsidRPr="007F751F">
        <w:rPr>
          <w:lang w:val="en-US"/>
        </w:rPr>
        <w:t xml:space="preserve">(2) </w:t>
      </w:r>
      <w:r w:rsidRPr="007F751F">
        <w:rPr>
          <w:lang w:val="en-US"/>
        </w:rPr>
        <w:tab/>
        <w:t>These load/speed variations apply to IF and VF Tyres."</w:t>
      </w:r>
    </w:p>
    <w:p w14:paraId="11D422DC" w14:textId="39CE7FD4" w:rsidR="00CC4917" w:rsidRPr="004623DC" w:rsidRDefault="004623DC" w:rsidP="001C383E">
      <w:pPr>
        <w:tabs>
          <w:tab w:val="left" w:pos="1701"/>
        </w:tabs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C4917" w:rsidRPr="004623DC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1D641AD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1064E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76AC8F2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1064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2C8EBDA2" w:rsidR="00B701B3" w:rsidRDefault="00B701B3">
    <w:pPr>
      <w:pStyle w:val="Header"/>
    </w:pPr>
    <w:r w:rsidRPr="00D623A7">
      <w:t>E/ECE/324</w:t>
    </w:r>
    <w:r w:rsidRPr="00841EB5">
      <w:t>/</w:t>
    </w:r>
    <w:r w:rsidR="00E57362" w:rsidRPr="00E57362">
      <w:t>Rev.2/Add.105/Rev.2/Amend.4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E57362" w:rsidRPr="00E57362">
      <w:t>Rev.2/Add.105/Rev.2/Amend.4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22B26D8" w:rsidR="00B701B3" w:rsidRDefault="00B701B3" w:rsidP="00776D12">
    <w:pPr>
      <w:pStyle w:val="Header"/>
      <w:jc w:val="right"/>
    </w:pPr>
    <w:r w:rsidRPr="00D623A7">
      <w:t>E/ECE/324/</w:t>
    </w:r>
    <w:r w:rsidR="00E57362" w:rsidRPr="00E57362">
      <w:t>Rev.2/Add.105/Rev.2/Amend.4</w:t>
    </w:r>
    <w:r>
      <w:br/>
    </w:r>
    <w:r w:rsidRPr="00D623A7">
      <w:t>E/ECE/TRANS/505/</w:t>
    </w:r>
    <w:r w:rsidR="00E57362" w:rsidRPr="00E57362">
      <w:t>Rev.2/Add.105/Rev.2/Amend.4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65E82"/>
    <w:rsid w:val="001A66A2"/>
    <w:rsid w:val="001B4B04"/>
    <w:rsid w:val="001C383E"/>
    <w:rsid w:val="001C6663"/>
    <w:rsid w:val="001C7895"/>
    <w:rsid w:val="001D26DF"/>
    <w:rsid w:val="001F1EB9"/>
    <w:rsid w:val="00202633"/>
    <w:rsid w:val="0021064E"/>
    <w:rsid w:val="00211E0B"/>
    <w:rsid w:val="00215CCE"/>
    <w:rsid w:val="002405A7"/>
    <w:rsid w:val="00271A7F"/>
    <w:rsid w:val="002A1E3A"/>
    <w:rsid w:val="002C63FC"/>
    <w:rsid w:val="003107FA"/>
    <w:rsid w:val="00312E48"/>
    <w:rsid w:val="00316543"/>
    <w:rsid w:val="003229D8"/>
    <w:rsid w:val="0033745A"/>
    <w:rsid w:val="003852F5"/>
    <w:rsid w:val="0039277A"/>
    <w:rsid w:val="003972E0"/>
    <w:rsid w:val="00397758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623DC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07E54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1531C"/>
    <w:rsid w:val="00937936"/>
    <w:rsid w:val="00963CBA"/>
    <w:rsid w:val="00974A8D"/>
    <w:rsid w:val="00991261"/>
    <w:rsid w:val="009F3A17"/>
    <w:rsid w:val="009F4994"/>
    <w:rsid w:val="00A1427D"/>
    <w:rsid w:val="00A41529"/>
    <w:rsid w:val="00A422F1"/>
    <w:rsid w:val="00A569D6"/>
    <w:rsid w:val="00A72F22"/>
    <w:rsid w:val="00A748A6"/>
    <w:rsid w:val="00A85956"/>
    <w:rsid w:val="00A879A4"/>
    <w:rsid w:val="00A955BF"/>
    <w:rsid w:val="00AA271E"/>
    <w:rsid w:val="00B20C17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07E6"/>
    <w:rsid w:val="00C41A28"/>
    <w:rsid w:val="00C463DD"/>
    <w:rsid w:val="00C711C7"/>
    <w:rsid w:val="00C71A58"/>
    <w:rsid w:val="00C745C3"/>
    <w:rsid w:val="00C84414"/>
    <w:rsid w:val="00CA1FD0"/>
    <w:rsid w:val="00CC40C1"/>
    <w:rsid w:val="00CC4917"/>
    <w:rsid w:val="00CD7E5B"/>
    <w:rsid w:val="00CE4A8F"/>
    <w:rsid w:val="00CE5E33"/>
    <w:rsid w:val="00D0176C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113E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57362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0">
    <w:name w:val="Содержимое таблицы"/>
    <w:basedOn w:val="BodyText"/>
    <w:rsid w:val="004623DC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23DC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4623DC"/>
    <w:rPr>
      <w:lang w:val="fr-CH" w:eastAsia="en-US"/>
    </w:rPr>
  </w:style>
  <w:style w:type="paragraph" w:customStyle="1" w:styleId="Default">
    <w:name w:val="Default"/>
    <w:rsid w:val="004623DC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4623DC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23DC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4623DC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4623DC"/>
    <w:rPr>
      <w:lang w:val="fr-CH" w:eastAsia="en-US"/>
    </w:rPr>
  </w:style>
  <w:style w:type="character" w:customStyle="1" w:styleId="WW8Num2z0">
    <w:name w:val="WW8Num2z0"/>
    <w:rsid w:val="004623DC"/>
    <w:rPr>
      <w:rFonts w:ascii="Symbol" w:hAnsi="Symbol"/>
    </w:rPr>
  </w:style>
  <w:style w:type="character" w:customStyle="1" w:styleId="H56GChar">
    <w:name w:val="_ H_5/6_G Char"/>
    <w:link w:val="H56G"/>
    <w:rsid w:val="004623DC"/>
    <w:rPr>
      <w:lang w:eastAsia="en-US"/>
    </w:rPr>
  </w:style>
  <w:style w:type="character" w:customStyle="1" w:styleId="HeaderChar">
    <w:name w:val="Header Char"/>
    <w:aliases w:val="6_G Char"/>
    <w:link w:val="Header"/>
    <w:rsid w:val="004623DC"/>
    <w:rPr>
      <w:b/>
      <w:sz w:val="18"/>
      <w:lang w:eastAsia="en-US"/>
    </w:rPr>
  </w:style>
  <w:style w:type="paragraph" w:customStyle="1" w:styleId="CM1">
    <w:name w:val="CM1"/>
    <w:basedOn w:val="Default"/>
    <w:next w:val="Default"/>
    <w:uiPriority w:val="99"/>
    <w:rsid w:val="004623DC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23DC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4623DC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4623DC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4623DC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623DC"/>
    <w:pPr>
      <w:ind w:left="720"/>
      <w:contextualSpacing/>
    </w:pPr>
    <w:rPr>
      <w:lang w:val="fr-CH"/>
    </w:rPr>
  </w:style>
  <w:style w:type="paragraph" w:styleId="NoSpacing">
    <w:name w:val="No Spacing"/>
    <w:uiPriority w:val="1"/>
    <w:qFormat/>
    <w:rsid w:val="004623DC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rsid w:val="004623DC"/>
    <w:pPr>
      <w:ind w:left="2835" w:hanging="567"/>
    </w:pPr>
  </w:style>
  <w:style w:type="paragraph" w:customStyle="1" w:styleId="TxBrp5">
    <w:name w:val="TxBr_p5"/>
    <w:basedOn w:val="Normal"/>
    <w:rsid w:val="004623DC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4623DC"/>
  </w:style>
  <w:style w:type="character" w:customStyle="1" w:styleId="E-mailSignatureChar">
    <w:name w:val="E-mail Signature Char"/>
    <w:basedOn w:val="DefaultParagraphFont"/>
    <w:link w:val="E-mailSignature"/>
    <w:rsid w:val="004623DC"/>
    <w:rPr>
      <w:lang w:eastAsia="en-US"/>
    </w:rPr>
  </w:style>
  <w:style w:type="paragraph" w:styleId="List">
    <w:name w:val="List"/>
    <w:basedOn w:val="Normal"/>
    <w:rsid w:val="004623DC"/>
    <w:pPr>
      <w:ind w:left="283" w:hanging="283"/>
    </w:pPr>
  </w:style>
  <w:style w:type="character" w:customStyle="1" w:styleId="Heading1Char">
    <w:name w:val="Heading 1 Char"/>
    <w:aliases w:val="Table_G Char"/>
    <w:link w:val="Heading1"/>
    <w:rsid w:val="004623DC"/>
    <w:rPr>
      <w:lang w:eastAsia="en-US"/>
    </w:rPr>
  </w:style>
  <w:style w:type="character" w:customStyle="1" w:styleId="Heading2Char">
    <w:name w:val="Heading 2 Char"/>
    <w:link w:val="Heading2"/>
    <w:rsid w:val="004623DC"/>
    <w:rPr>
      <w:lang w:eastAsia="en-US"/>
    </w:rPr>
  </w:style>
  <w:style w:type="character" w:customStyle="1" w:styleId="Heading3Char">
    <w:name w:val="Heading 3 Char"/>
    <w:link w:val="Heading3"/>
    <w:rsid w:val="004623DC"/>
    <w:rPr>
      <w:lang w:eastAsia="en-US"/>
    </w:rPr>
  </w:style>
  <w:style w:type="character" w:customStyle="1" w:styleId="Heading4Char">
    <w:name w:val="Heading 4 Char"/>
    <w:link w:val="Heading4"/>
    <w:rsid w:val="004623DC"/>
    <w:rPr>
      <w:lang w:eastAsia="en-US"/>
    </w:rPr>
  </w:style>
  <w:style w:type="character" w:customStyle="1" w:styleId="Heading5Char">
    <w:name w:val="Heading 5 Char"/>
    <w:link w:val="Heading5"/>
    <w:rsid w:val="004623DC"/>
    <w:rPr>
      <w:lang w:eastAsia="en-US"/>
    </w:rPr>
  </w:style>
  <w:style w:type="character" w:customStyle="1" w:styleId="Heading6Char">
    <w:name w:val="Heading 6 Char"/>
    <w:link w:val="Heading6"/>
    <w:rsid w:val="004623DC"/>
    <w:rPr>
      <w:lang w:eastAsia="en-US"/>
    </w:rPr>
  </w:style>
  <w:style w:type="character" w:customStyle="1" w:styleId="Heading7Char">
    <w:name w:val="Heading 7 Char"/>
    <w:link w:val="Heading7"/>
    <w:rsid w:val="004623DC"/>
    <w:rPr>
      <w:lang w:eastAsia="en-US"/>
    </w:rPr>
  </w:style>
  <w:style w:type="character" w:customStyle="1" w:styleId="Heading8Char">
    <w:name w:val="Heading 8 Char"/>
    <w:link w:val="Heading8"/>
    <w:rsid w:val="004623DC"/>
    <w:rPr>
      <w:lang w:eastAsia="en-US"/>
    </w:rPr>
  </w:style>
  <w:style w:type="character" w:customStyle="1" w:styleId="Heading9Char">
    <w:name w:val="Heading 9 Char"/>
    <w:link w:val="Heading9"/>
    <w:rsid w:val="004623DC"/>
    <w:rPr>
      <w:lang w:eastAsia="en-US"/>
    </w:rPr>
  </w:style>
  <w:style w:type="paragraph" w:styleId="PlainText">
    <w:name w:val="Plain Text"/>
    <w:basedOn w:val="Normal"/>
    <w:link w:val="PlainTextChar"/>
    <w:rsid w:val="004623DC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4623DC"/>
    <w:rPr>
      <w:rFonts w:cs="Courier New"/>
      <w:lang w:eastAsia="en-US"/>
    </w:rPr>
  </w:style>
  <w:style w:type="paragraph" w:styleId="BlockText">
    <w:name w:val="Block Text"/>
    <w:basedOn w:val="Normal"/>
    <w:rsid w:val="004623DC"/>
    <w:pPr>
      <w:ind w:left="1440" w:right="1440"/>
    </w:pPr>
  </w:style>
  <w:style w:type="character" w:customStyle="1" w:styleId="EndnoteTextChar">
    <w:name w:val="Endnote Text Char"/>
    <w:aliases w:val="2_G Char"/>
    <w:link w:val="EndnoteText"/>
    <w:rsid w:val="004623DC"/>
    <w:rPr>
      <w:sz w:val="18"/>
      <w:lang w:eastAsia="en-US"/>
    </w:rPr>
  </w:style>
  <w:style w:type="character" w:styleId="LineNumber">
    <w:name w:val="line number"/>
    <w:rsid w:val="004623DC"/>
    <w:rPr>
      <w:sz w:val="14"/>
    </w:rPr>
  </w:style>
  <w:style w:type="numbering" w:styleId="111111">
    <w:name w:val="Outline List 2"/>
    <w:basedOn w:val="NoList"/>
    <w:rsid w:val="004623DC"/>
    <w:pPr>
      <w:numPr>
        <w:numId w:val="5"/>
      </w:numPr>
    </w:pPr>
  </w:style>
  <w:style w:type="numbering" w:styleId="1ai">
    <w:name w:val="Outline List 1"/>
    <w:basedOn w:val="NoList"/>
    <w:rsid w:val="004623DC"/>
    <w:pPr>
      <w:numPr>
        <w:numId w:val="6"/>
      </w:numPr>
    </w:pPr>
  </w:style>
  <w:style w:type="numbering" w:styleId="ArticleSection">
    <w:name w:val="Outline List 3"/>
    <w:basedOn w:val="NoList"/>
    <w:rsid w:val="004623DC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46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23DC"/>
    <w:rPr>
      <w:lang w:eastAsia="en-US"/>
    </w:rPr>
  </w:style>
  <w:style w:type="paragraph" w:styleId="BodyText3">
    <w:name w:val="Body Text 3"/>
    <w:basedOn w:val="Normal"/>
    <w:link w:val="BodyText3Char"/>
    <w:rsid w:val="004623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23D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623DC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4623DC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4623DC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4623DC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4623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23DC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4623DC"/>
    <w:pPr>
      <w:ind w:left="4252"/>
    </w:pPr>
  </w:style>
  <w:style w:type="character" w:customStyle="1" w:styleId="ClosingChar">
    <w:name w:val="Closing Char"/>
    <w:basedOn w:val="DefaultParagraphFont"/>
    <w:link w:val="Closing"/>
    <w:rsid w:val="004623DC"/>
    <w:rPr>
      <w:lang w:eastAsia="en-US"/>
    </w:rPr>
  </w:style>
  <w:style w:type="paragraph" w:styleId="Date">
    <w:name w:val="Date"/>
    <w:basedOn w:val="Normal"/>
    <w:next w:val="Normal"/>
    <w:link w:val="DateChar"/>
    <w:rsid w:val="004623DC"/>
  </w:style>
  <w:style w:type="character" w:customStyle="1" w:styleId="DateChar">
    <w:name w:val="Date Char"/>
    <w:basedOn w:val="DefaultParagraphFont"/>
    <w:link w:val="Date"/>
    <w:rsid w:val="004623DC"/>
    <w:rPr>
      <w:lang w:eastAsia="en-US"/>
    </w:rPr>
  </w:style>
  <w:style w:type="paragraph" w:styleId="EnvelopeReturn">
    <w:name w:val="envelope return"/>
    <w:basedOn w:val="Normal"/>
    <w:rsid w:val="004623DC"/>
    <w:rPr>
      <w:rFonts w:ascii="Arial" w:hAnsi="Arial" w:cs="Arial"/>
    </w:rPr>
  </w:style>
  <w:style w:type="character" w:styleId="HTMLAcronym">
    <w:name w:val="HTML Acronym"/>
    <w:rsid w:val="004623DC"/>
  </w:style>
  <w:style w:type="paragraph" w:styleId="HTMLAddress">
    <w:name w:val="HTML Address"/>
    <w:basedOn w:val="Normal"/>
    <w:link w:val="HTMLAddressChar"/>
    <w:rsid w:val="004623D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623DC"/>
    <w:rPr>
      <w:i/>
      <w:iCs/>
      <w:lang w:eastAsia="en-US"/>
    </w:rPr>
  </w:style>
  <w:style w:type="character" w:styleId="HTMLCite">
    <w:name w:val="HTML Cite"/>
    <w:rsid w:val="004623DC"/>
    <w:rPr>
      <w:i/>
      <w:iCs/>
    </w:rPr>
  </w:style>
  <w:style w:type="character" w:styleId="HTMLCode">
    <w:name w:val="HTML Code"/>
    <w:rsid w:val="004623D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23DC"/>
    <w:rPr>
      <w:i/>
      <w:iCs/>
    </w:rPr>
  </w:style>
  <w:style w:type="character" w:styleId="HTMLKeyboard">
    <w:name w:val="HTML Keyboard"/>
    <w:rsid w:val="004623D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23D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4623DC"/>
    <w:rPr>
      <w:rFonts w:ascii="Courier New" w:hAnsi="Courier New" w:cs="Courier New"/>
      <w:lang w:eastAsia="en-US"/>
    </w:rPr>
  </w:style>
  <w:style w:type="character" w:styleId="HTMLSample">
    <w:name w:val="HTML Sample"/>
    <w:rsid w:val="004623DC"/>
    <w:rPr>
      <w:rFonts w:ascii="Courier New" w:hAnsi="Courier New" w:cs="Courier New"/>
    </w:rPr>
  </w:style>
  <w:style w:type="character" w:styleId="HTMLTypewriter">
    <w:name w:val="HTML Typewriter"/>
    <w:rsid w:val="004623D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23DC"/>
    <w:rPr>
      <w:i/>
      <w:iCs/>
    </w:rPr>
  </w:style>
  <w:style w:type="paragraph" w:styleId="List2">
    <w:name w:val="List 2"/>
    <w:basedOn w:val="Normal"/>
    <w:rsid w:val="004623DC"/>
    <w:pPr>
      <w:ind w:left="566" w:hanging="283"/>
    </w:pPr>
  </w:style>
  <w:style w:type="paragraph" w:styleId="List3">
    <w:name w:val="List 3"/>
    <w:basedOn w:val="Normal"/>
    <w:rsid w:val="004623DC"/>
    <w:pPr>
      <w:ind w:left="849" w:hanging="283"/>
    </w:pPr>
  </w:style>
  <w:style w:type="paragraph" w:styleId="List4">
    <w:name w:val="List 4"/>
    <w:basedOn w:val="Normal"/>
    <w:rsid w:val="004623DC"/>
    <w:pPr>
      <w:ind w:left="1132" w:hanging="283"/>
    </w:pPr>
  </w:style>
  <w:style w:type="paragraph" w:styleId="List5">
    <w:name w:val="List 5"/>
    <w:basedOn w:val="Normal"/>
    <w:rsid w:val="004623DC"/>
    <w:pPr>
      <w:ind w:left="1415" w:hanging="283"/>
    </w:pPr>
  </w:style>
  <w:style w:type="paragraph" w:styleId="ListBullet">
    <w:name w:val="List Bullet"/>
    <w:basedOn w:val="Normal"/>
    <w:rsid w:val="004623DC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4623DC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4623D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4623D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4623DC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4623DC"/>
    <w:pPr>
      <w:spacing w:after="120"/>
      <w:ind w:left="283"/>
    </w:pPr>
  </w:style>
  <w:style w:type="paragraph" w:styleId="ListContinue2">
    <w:name w:val="List Continue 2"/>
    <w:basedOn w:val="Normal"/>
    <w:rsid w:val="004623DC"/>
    <w:pPr>
      <w:spacing w:after="120"/>
      <w:ind w:left="566"/>
    </w:pPr>
  </w:style>
  <w:style w:type="paragraph" w:styleId="ListContinue3">
    <w:name w:val="List Continue 3"/>
    <w:basedOn w:val="Normal"/>
    <w:rsid w:val="004623DC"/>
    <w:pPr>
      <w:spacing w:after="120"/>
      <w:ind w:left="849"/>
    </w:pPr>
  </w:style>
  <w:style w:type="paragraph" w:styleId="ListContinue4">
    <w:name w:val="List Continue 4"/>
    <w:basedOn w:val="Normal"/>
    <w:rsid w:val="004623DC"/>
    <w:pPr>
      <w:spacing w:after="120"/>
      <w:ind w:left="1132"/>
    </w:pPr>
  </w:style>
  <w:style w:type="paragraph" w:styleId="ListContinue5">
    <w:name w:val="List Continue 5"/>
    <w:basedOn w:val="Normal"/>
    <w:rsid w:val="004623DC"/>
    <w:pPr>
      <w:spacing w:after="120"/>
      <w:ind w:left="1415"/>
    </w:pPr>
  </w:style>
  <w:style w:type="paragraph" w:styleId="ListNumber">
    <w:name w:val="List Number"/>
    <w:basedOn w:val="Normal"/>
    <w:rsid w:val="004623D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4623D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623D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623D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623DC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462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23DC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4623DC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4623DC"/>
  </w:style>
  <w:style w:type="character" w:customStyle="1" w:styleId="NoteHeadingChar">
    <w:name w:val="Note Heading Char"/>
    <w:basedOn w:val="DefaultParagraphFont"/>
    <w:link w:val="NoteHeading"/>
    <w:rsid w:val="004623DC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4623DC"/>
  </w:style>
  <w:style w:type="character" w:customStyle="1" w:styleId="SalutationChar">
    <w:name w:val="Salutation Char"/>
    <w:basedOn w:val="DefaultParagraphFont"/>
    <w:link w:val="Salutation"/>
    <w:rsid w:val="004623DC"/>
    <w:rPr>
      <w:lang w:eastAsia="en-US"/>
    </w:rPr>
  </w:style>
  <w:style w:type="paragraph" w:styleId="Signature">
    <w:name w:val="Signature"/>
    <w:basedOn w:val="Normal"/>
    <w:link w:val="SignatureChar"/>
    <w:rsid w:val="004623D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623DC"/>
    <w:rPr>
      <w:lang w:eastAsia="en-US"/>
    </w:rPr>
  </w:style>
  <w:style w:type="character" w:styleId="Strong">
    <w:name w:val="Strong"/>
    <w:qFormat/>
    <w:rsid w:val="004623DC"/>
    <w:rPr>
      <w:b/>
      <w:bCs/>
    </w:rPr>
  </w:style>
  <w:style w:type="paragraph" w:styleId="Subtitle">
    <w:name w:val="Subtitle"/>
    <w:basedOn w:val="Normal"/>
    <w:link w:val="SubtitleChar"/>
    <w:qFormat/>
    <w:rsid w:val="004623D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23DC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4623DC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23DC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23DC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23DC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23DC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23DC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23DC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23DC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23DC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23DC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23DC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23DC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23DC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23DC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4623D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23DC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23DC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23DC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23DC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23DC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23DC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23DC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23DC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23DC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23DC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23DC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23DC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23DC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23DC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23DC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23DC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23DC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23DC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23D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23DC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23DC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23DC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23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23D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4623D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4623DC"/>
  </w:style>
  <w:style w:type="paragraph" w:styleId="Caption">
    <w:name w:val="caption"/>
    <w:basedOn w:val="Normal"/>
    <w:next w:val="Normal"/>
    <w:uiPriority w:val="35"/>
    <w:unhideWhenUsed/>
    <w:qFormat/>
    <w:rsid w:val="004623DC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4623DC"/>
    <w:rPr>
      <w:lang w:eastAsia="en-US"/>
    </w:rPr>
  </w:style>
  <w:style w:type="paragraph" w:customStyle="1" w:styleId="Annex1">
    <w:name w:val="Annex1"/>
    <w:basedOn w:val="Normal"/>
    <w:qFormat/>
    <w:rsid w:val="004623DC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  <w:style w:type="character" w:customStyle="1" w:styleId="FooterChar1">
    <w:name w:val="Footer Char1"/>
    <w:aliases w:val="3_G Char1"/>
    <w:basedOn w:val="DefaultParagraphFont"/>
    <w:uiPriority w:val="99"/>
    <w:semiHidden/>
    <w:rsid w:val="004623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4</cp:revision>
  <cp:lastPrinted>2015-05-06T11:39:00Z</cp:lastPrinted>
  <dcterms:created xsi:type="dcterms:W3CDTF">2017-02-09T10:33:00Z</dcterms:created>
  <dcterms:modified xsi:type="dcterms:W3CDTF">2017-02-22T14:33:00Z</dcterms:modified>
</cp:coreProperties>
</file>