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A0C4FFE" w:rsidR="0064636E" w:rsidRPr="00D47EEA" w:rsidRDefault="0064636E" w:rsidP="00691C9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691C96">
              <w:t>2</w:t>
            </w:r>
            <w:r w:rsidR="00841EB5">
              <w:t>/</w:t>
            </w:r>
            <w:r>
              <w:t>Add.</w:t>
            </w:r>
            <w:r w:rsidR="00691C96">
              <w:t>100</w:t>
            </w:r>
            <w:r w:rsidR="000C3BA6">
              <w:t>/Rev.</w:t>
            </w:r>
            <w:r w:rsidR="00F134E9">
              <w:t>3</w:t>
            </w:r>
            <w:r w:rsidR="00EE0446" w:rsidRPr="00EE0446">
              <w:t>/Amend.</w:t>
            </w:r>
            <w:r w:rsidR="00691C96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691C96">
              <w:t>2</w:t>
            </w:r>
            <w:r w:rsidR="00841EB5">
              <w:t>/Add.</w:t>
            </w:r>
            <w:r w:rsidR="00691C96">
              <w:t>100</w:t>
            </w:r>
            <w:r w:rsidR="00EE0446" w:rsidRPr="00EE0446">
              <w:t>/Rev.</w:t>
            </w:r>
            <w:r w:rsidR="00F134E9">
              <w:t>3</w:t>
            </w:r>
            <w:r w:rsidR="00EE0446" w:rsidRPr="00EE0446">
              <w:t>/Amend.</w:t>
            </w:r>
            <w:r w:rsidR="00691C96">
              <w:t>6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CB69879" w:rsidR="00C84414" w:rsidRDefault="00FD45A3" w:rsidP="00B123D5">
            <w:pPr>
              <w:spacing w:before="120"/>
            </w:pPr>
            <w:r>
              <w:t xml:space="preserve">7 </w:t>
            </w:r>
            <w:r w:rsidR="00B123D5">
              <w:t>December</w:t>
            </w:r>
            <w:r w:rsidR="0001071D">
              <w:t xml:space="preserve"> 2017</w:t>
            </w:r>
            <w:bookmarkStart w:id="0" w:name="_GoBack"/>
            <w:bookmarkEnd w:id="0"/>
          </w:p>
        </w:tc>
      </w:tr>
    </w:tbl>
    <w:p w14:paraId="431B1AEB" w14:textId="77777777" w:rsidR="00C711C7" w:rsidRPr="00392A12" w:rsidRDefault="00C711C7" w:rsidP="00FD45A3">
      <w:pPr>
        <w:pStyle w:val="HChG"/>
        <w:spacing w:before="200" w:after="120" w:line="280" w:lineRule="exact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79F73C7" w14:textId="7A7F966F" w:rsidR="00B123D5" w:rsidRPr="00B123D5" w:rsidRDefault="00C711C7" w:rsidP="00FD45A3">
      <w:pPr>
        <w:pStyle w:val="H1G"/>
        <w:spacing w:before="240" w:line="260" w:lineRule="exact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B123D5">
        <w:tab/>
      </w:r>
      <w:r w:rsidR="00B123D5" w:rsidRPr="00213492">
        <w:t>Concerning the</w:t>
      </w:r>
      <w:r w:rsidR="00B123D5" w:rsidRPr="00213492">
        <w:rPr>
          <w:smallCaps/>
        </w:rPr>
        <w:t xml:space="preserve"> </w:t>
      </w:r>
      <w:r w:rsidR="00B123D5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B123D5" w:rsidRPr="00213492">
        <w:footnoteReference w:customMarkFollows="1" w:id="2"/>
        <w:t>*</w:t>
      </w:r>
    </w:p>
    <w:p w14:paraId="768E367D" w14:textId="40D2D107" w:rsidR="00B123D5" w:rsidRPr="00392A12" w:rsidRDefault="00B123D5" w:rsidP="00FD45A3">
      <w:pPr>
        <w:pStyle w:val="SingleTxtG"/>
        <w:spacing w:before="120" w:line="200" w:lineRule="atLeast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FD45A3">
      <w:pPr>
        <w:pStyle w:val="H1G"/>
        <w:spacing w:before="0" w:after="0"/>
        <w:ind w:left="0" w:right="0" w:firstLine="0"/>
        <w:jc w:val="center"/>
      </w:pPr>
      <w:r>
        <w:t>_________</w:t>
      </w:r>
    </w:p>
    <w:p w14:paraId="1E020283" w14:textId="0BFCABC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91C96">
        <w:t>100</w:t>
      </w:r>
      <w:r w:rsidR="00EE0446">
        <w:t xml:space="preserve"> </w:t>
      </w:r>
      <w:r>
        <w:t xml:space="preserve">– </w:t>
      </w:r>
      <w:r w:rsidR="00FD45A3">
        <w:t>UN </w:t>
      </w:r>
      <w:r>
        <w:t>Regulation No.</w:t>
      </w:r>
      <w:r w:rsidR="00271A7F">
        <w:t xml:space="preserve"> </w:t>
      </w:r>
      <w:r w:rsidR="00691C96">
        <w:t>101</w:t>
      </w:r>
    </w:p>
    <w:p w14:paraId="4E272B2A" w14:textId="2421A0F3" w:rsidR="0064636E" w:rsidRPr="00014D07" w:rsidRDefault="0064636E" w:rsidP="00FD45A3">
      <w:pPr>
        <w:pStyle w:val="H1G"/>
        <w:spacing w:before="240" w:line="200" w:lineRule="exact"/>
      </w:pPr>
      <w:r>
        <w:tab/>
      </w:r>
      <w:r>
        <w:tab/>
      </w:r>
      <w:r w:rsidRPr="00014D07">
        <w:t xml:space="preserve">Revision </w:t>
      </w:r>
      <w:r w:rsidR="00F134E9">
        <w:t>3</w:t>
      </w:r>
      <w:r w:rsidRPr="00014D07">
        <w:t xml:space="preserve"> </w:t>
      </w:r>
      <w:r w:rsidR="00F71FD1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691C96">
        <w:t>6</w:t>
      </w:r>
    </w:p>
    <w:p w14:paraId="4FAFC05A" w14:textId="45AAD1EF" w:rsidR="0064636E" w:rsidRPr="00272880" w:rsidRDefault="00D623A7" w:rsidP="00FD45A3">
      <w:pPr>
        <w:pStyle w:val="SingleTxtG"/>
        <w:spacing w:after="240" w:line="200" w:lineRule="atLeast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691C96">
        <w:rPr>
          <w:spacing w:val="-2"/>
        </w:rPr>
        <w:t>7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691C96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 w:rsidR="003C0167">
        <w:t>10 October</w:t>
      </w:r>
      <w:r w:rsidR="008D5092">
        <w:t xml:space="preserve"> </w:t>
      </w:r>
      <w:r w:rsidR="0001071D">
        <w:t>2017</w:t>
      </w:r>
    </w:p>
    <w:p w14:paraId="24730B39" w14:textId="5188F12C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691C96" w:rsidRPr="00691C96">
        <w:rPr>
          <w:lang w:val="en-US"/>
        </w:rPr>
        <w:t>Uniform provisions concerning the approval of passenger cars powered by an internal combustion engine only, or powered by a hybrid electric power train with regard to the measurement of the emission of carbon dioxide and fuel consumption and/or the measurement of electric energy consumption and electric range, and of categories M</w:t>
      </w:r>
      <w:r w:rsidR="00691C96" w:rsidRPr="00691C96">
        <w:rPr>
          <w:rFonts w:ascii="Times New Roman Bold" w:hAnsi="Times New Roman Bold"/>
          <w:vertAlign w:val="subscript"/>
          <w:lang w:val="en-US"/>
        </w:rPr>
        <w:t>1</w:t>
      </w:r>
      <w:r w:rsidR="00691C96" w:rsidRPr="00691C96">
        <w:rPr>
          <w:lang w:val="en-US"/>
        </w:rPr>
        <w:t xml:space="preserve"> and N</w:t>
      </w:r>
      <w:r w:rsidR="00691C96" w:rsidRPr="00691C96">
        <w:rPr>
          <w:rFonts w:ascii="Times New Roman Bold" w:hAnsi="Times New Roman Bold"/>
          <w:vertAlign w:val="subscript"/>
          <w:lang w:val="en-US"/>
        </w:rPr>
        <w:t>1</w:t>
      </w:r>
      <w:r w:rsidR="00691C96" w:rsidRPr="00691C96">
        <w:rPr>
          <w:lang w:val="en-US"/>
        </w:rPr>
        <w:t xml:space="preserve"> vehicles powered by an electric power train only with regard to the measurement of electric energy consumption and electric range</w:t>
      </w:r>
      <w:proofErr w:type="gramEnd"/>
    </w:p>
    <w:p w14:paraId="02EF65D0" w14:textId="58917918" w:rsidR="00A41529" w:rsidRDefault="0001071D" w:rsidP="00FD45A3">
      <w:pPr>
        <w:pStyle w:val="SingleTxtG"/>
        <w:spacing w:after="0" w:line="200" w:lineRule="atLeast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A41529">
        <w:rPr>
          <w:lang w:eastAsia="en-GB"/>
        </w:rPr>
        <w:t xml:space="preserve"> -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C016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691C96">
        <w:rPr>
          <w:spacing w:val="-6"/>
          <w:lang w:eastAsia="en-GB"/>
        </w:rPr>
        <w:t>44</w:t>
      </w:r>
      <w:r w:rsidR="00FD45A3">
        <w:rPr>
          <w:spacing w:val="-6"/>
          <w:lang w:eastAsia="en-GB"/>
        </w:rPr>
        <w:t xml:space="preserve"> (1622624)</w:t>
      </w:r>
      <w:r w:rsidR="00B123D5">
        <w:rPr>
          <w:spacing w:val="-6"/>
          <w:lang w:eastAsia="en-GB"/>
        </w:rPr>
        <w:t>.</w:t>
      </w:r>
    </w:p>
    <w:p w14:paraId="62CDCABF" w14:textId="28CE5345" w:rsid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848E5EF">
            <wp:simplePos x="0" y="0"/>
            <wp:positionH relativeFrom="column">
              <wp:posOffset>2540000</wp:posOffset>
            </wp:positionH>
            <wp:positionV relativeFrom="paragraph">
              <wp:posOffset>179070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FD45A3" w:rsidRDefault="000D3A4F" w:rsidP="00A41529">
      <w:pPr>
        <w:suppressAutoHyphens w:val="0"/>
        <w:spacing w:line="240" w:lineRule="auto"/>
        <w:jc w:val="center"/>
        <w:rPr>
          <w:b/>
        </w:rPr>
      </w:pPr>
      <w:r w:rsidRPr="00FD45A3">
        <w:rPr>
          <w:b/>
        </w:rPr>
        <w:t>UNITED NATIONS</w:t>
      </w:r>
    </w:p>
    <w:p w14:paraId="1CBF7E11" w14:textId="77777777" w:rsidR="00691C96" w:rsidRPr="009249AD" w:rsidRDefault="00D5540C" w:rsidP="00691C96">
      <w:pPr>
        <w:pStyle w:val="SingleTxtG"/>
        <w:rPr>
          <w:lang w:val="en-US" w:eastAsia="en-GB"/>
        </w:rPr>
      </w:pPr>
      <w:r>
        <w:br w:type="page"/>
      </w:r>
      <w:r w:rsidR="00691C96" w:rsidRPr="009249AD">
        <w:rPr>
          <w:i/>
          <w:lang w:val="en-US" w:eastAsia="en-GB"/>
        </w:rPr>
        <w:lastRenderedPageBreak/>
        <w:t>Insert a new paragraph</w:t>
      </w:r>
      <w:r w:rsidR="00691C96">
        <w:rPr>
          <w:i/>
          <w:lang w:val="en-US" w:eastAsia="en-GB"/>
        </w:rPr>
        <w:t xml:space="preserve"> 13.5</w:t>
      </w:r>
      <w:r w:rsidR="00691C96" w:rsidRPr="009249AD">
        <w:rPr>
          <w:lang w:val="en-US" w:eastAsia="en-GB"/>
        </w:rPr>
        <w:t>., to read:</w:t>
      </w:r>
    </w:p>
    <w:p w14:paraId="795419BB" w14:textId="6AF4433A" w:rsidR="00691C96" w:rsidRPr="00DF366F" w:rsidRDefault="00691C96" w:rsidP="00691C96">
      <w:pPr>
        <w:pStyle w:val="SingleTxtG"/>
        <w:ind w:left="2268" w:hanging="1134"/>
        <w:rPr>
          <w:lang w:val="en-US" w:eastAsia="en-GB"/>
        </w:rPr>
      </w:pPr>
      <w:r>
        <w:rPr>
          <w:lang w:val="en-US" w:eastAsia="en-GB"/>
        </w:rPr>
        <w:t>"13.5</w:t>
      </w:r>
      <w:r w:rsidRPr="009249AD">
        <w:rPr>
          <w:lang w:val="en-US" w:eastAsia="en-GB"/>
        </w:rPr>
        <w:t>.</w:t>
      </w:r>
      <w:r w:rsidRPr="009249AD">
        <w:rPr>
          <w:lang w:val="en-US" w:eastAsia="en-GB"/>
        </w:rPr>
        <w:tab/>
      </w:r>
      <w:r w:rsidRPr="00DF366F">
        <w:rPr>
          <w:lang w:val="en-US" w:eastAsia="en-GB"/>
        </w:rPr>
        <w:t xml:space="preserve">As from the official date of entry into force of Supplement 7 to the 01 series of amendments to </w:t>
      </w:r>
      <w:r w:rsidR="000F4136">
        <w:rPr>
          <w:lang w:val="en-US" w:eastAsia="en-GB"/>
        </w:rPr>
        <w:t>UN </w:t>
      </w:r>
      <w:r w:rsidRPr="00DF366F">
        <w:rPr>
          <w:lang w:val="en-US" w:eastAsia="en-GB"/>
        </w:rPr>
        <w:t xml:space="preserve">Regulation No. 101, and by way of derogation to the obligations of Contracting Parties during the transitional period set out in paragraphs 13.1. </w:t>
      </w:r>
      <w:proofErr w:type="gramStart"/>
      <w:r w:rsidRPr="00DF366F">
        <w:rPr>
          <w:lang w:val="en-US" w:eastAsia="en-GB"/>
        </w:rPr>
        <w:t>to</w:t>
      </w:r>
      <w:proofErr w:type="gramEnd"/>
      <w:r w:rsidRPr="00DF366F">
        <w:rPr>
          <w:lang w:val="en-US" w:eastAsia="en-GB"/>
        </w:rPr>
        <w:t xml:space="preserve"> 13.4. </w:t>
      </w:r>
      <w:proofErr w:type="gramStart"/>
      <w:r w:rsidRPr="00DF366F">
        <w:rPr>
          <w:lang w:val="en-US" w:eastAsia="en-GB"/>
        </w:rPr>
        <w:t>above</w:t>
      </w:r>
      <w:proofErr w:type="gramEnd"/>
      <w:r w:rsidRPr="00DF366F">
        <w:rPr>
          <w:lang w:val="en-US" w:eastAsia="en-GB"/>
        </w:rPr>
        <w:t xml:space="preserve">, the Contracting Parties applying this Regulation and also applying in their national/regional territory the provisions on the Worldwide Harmonized Light Vehicle Test Procedure (WLTP) set out in </w:t>
      </w:r>
      <w:r w:rsidR="000F4136">
        <w:rPr>
          <w:lang w:val="en-US" w:eastAsia="en-GB"/>
        </w:rPr>
        <w:t>UN G</w:t>
      </w:r>
      <w:r w:rsidRPr="00DF366F">
        <w:rPr>
          <w:lang w:val="en-US" w:eastAsia="en-GB"/>
        </w:rPr>
        <w:t xml:space="preserve">lobal </w:t>
      </w:r>
      <w:r w:rsidR="000F4136">
        <w:rPr>
          <w:lang w:val="en-US" w:eastAsia="en-GB"/>
        </w:rPr>
        <w:t>T</w:t>
      </w:r>
      <w:r w:rsidRPr="00DF366F">
        <w:rPr>
          <w:lang w:val="en-US" w:eastAsia="en-GB"/>
        </w:rPr>
        <w:t xml:space="preserve">echnical </w:t>
      </w:r>
      <w:r w:rsidR="000F4136">
        <w:rPr>
          <w:lang w:val="en-US" w:eastAsia="en-GB"/>
        </w:rPr>
        <w:t>R</w:t>
      </w:r>
      <w:r w:rsidRPr="00DF366F">
        <w:rPr>
          <w:lang w:val="en-US" w:eastAsia="en-GB"/>
        </w:rPr>
        <w:t>egulation</w:t>
      </w:r>
      <w:r w:rsidR="000F4136">
        <w:rPr>
          <w:lang w:val="en-US" w:eastAsia="en-GB"/>
        </w:rPr>
        <w:t xml:space="preserve"> No. </w:t>
      </w:r>
      <w:r w:rsidR="00090B02">
        <w:rPr>
          <w:lang w:val="en-US" w:eastAsia="en-GB"/>
        </w:rPr>
        <w:t xml:space="preserve">15 may no longer </w:t>
      </w:r>
      <w:r w:rsidRPr="00DF366F">
        <w:rPr>
          <w:lang w:val="en-US" w:eastAsia="en-GB"/>
        </w:rPr>
        <w:t xml:space="preserve">accept type approvals granted on the basis of </w:t>
      </w:r>
      <w:r w:rsidRPr="00DF366F">
        <w:rPr>
          <w:lang w:val="en-US"/>
        </w:rPr>
        <w:t>this Regulation as an alternative to compliance with their national/regional legislation.</w:t>
      </w:r>
      <w:r>
        <w:rPr>
          <w:lang w:val="en-US" w:eastAsia="en-GB"/>
        </w:rPr>
        <w:t>"</w:t>
      </w:r>
    </w:p>
    <w:p w14:paraId="5FA7FE9D" w14:textId="1C06EDF2" w:rsidR="003C0167" w:rsidRPr="00691C96" w:rsidRDefault="00691C96" w:rsidP="00691C9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C0167" w:rsidRPr="00691C96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2E0C43C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624A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6C505DC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D45A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40114CE" w14:textId="77777777" w:rsidR="00B123D5" w:rsidRDefault="00B123D5" w:rsidP="00B123D5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8881267" w14:textId="77777777" w:rsidR="00B123D5" w:rsidRDefault="00B123D5" w:rsidP="00B123D5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736E504" w14:textId="77777777" w:rsidR="00B123D5" w:rsidRDefault="00B123D5" w:rsidP="00B123D5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A797FF3" w:rsidR="00B701B3" w:rsidRDefault="00B701B3">
    <w:pPr>
      <w:pStyle w:val="Header"/>
    </w:pPr>
    <w:r w:rsidRPr="00D623A7">
      <w:t>E/ECE/324</w:t>
    </w:r>
    <w:r w:rsidRPr="00841EB5">
      <w:t>/Rev.</w:t>
    </w:r>
    <w:r w:rsidR="00691C96">
      <w:t>2</w:t>
    </w:r>
    <w:r w:rsidRPr="00841EB5">
      <w:t>/</w:t>
    </w:r>
    <w:r w:rsidR="004D2C93" w:rsidRPr="00D623A7">
      <w:t>Add.</w:t>
    </w:r>
    <w:r w:rsidR="00691C96">
      <w:t>100</w:t>
    </w:r>
    <w:r w:rsidR="004D2C93" w:rsidRPr="00D623A7">
      <w:t>/Rev.</w:t>
    </w:r>
    <w:r w:rsidR="00F60A2D">
      <w:t>3</w:t>
    </w:r>
    <w:r w:rsidR="004D2C93" w:rsidRPr="00D623A7">
      <w:t>/Amend.</w:t>
    </w:r>
    <w:r w:rsidR="00691C96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91C96">
      <w:t>2</w:t>
    </w:r>
    <w:r w:rsidR="00CC4838" w:rsidRPr="00841EB5">
      <w:t>/</w:t>
    </w:r>
    <w:r w:rsidR="00CC4838" w:rsidRPr="00D623A7">
      <w:t>Add.</w:t>
    </w:r>
    <w:r w:rsidR="00691C96">
      <w:t>100</w:t>
    </w:r>
    <w:r w:rsidR="00CC4838" w:rsidRPr="00D623A7">
      <w:t>/Rev.</w:t>
    </w:r>
    <w:r w:rsidR="00CC4838">
      <w:t>3</w:t>
    </w:r>
    <w:r w:rsidR="00CC4838" w:rsidRPr="00D623A7">
      <w:t>/Amend.</w:t>
    </w:r>
    <w:r w:rsidR="00691C96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5353D2CB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691C96">
      <w:t>2</w:t>
    </w:r>
    <w:r w:rsidR="0001071D">
      <w:t>/</w:t>
    </w:r>
    <w:r w:rsidR="00CC4838" w:rsidRPr="00D623A7">
      <w:t>Add.</w:t>
    </w:r>
    <w:r w:rsidR="00691C96">
      <w:t>100</w:t>
    </w:r>
    <w:r w:rsidR="00CC4838" w:rsidRPr="00D623A7">
      <w:t>/Rev.</w:t>
    </w:r>
    <w:r w:rsidR="00CC4838">
      <w:t>3</w:t>
    </w:r>
    <w:r w:rsidR="00CC4838" w:rsidRPr="00D623A7">
      <w:t>/Amend.</w:t>
    </w:r>
    <w:r w:rsidR="00691C96">
      <w:t>6</w:t>
    </w:r>
    <w:r>
      <w:br/>
    </w:r>
    <w:r w:rsidRPr="00D623A7">
      <w:t>E/ECE/TRANS/505/</w:t>
    </w:r>
    <w:r w:rsidR="0001071D">
      <w:t>Rev.</w:t>
    </w:r>
    <w:r w:rsidR="00691C96">
      <w:t>2</w:t>
    </w:r>
    <w:r w:rsidR="00CC4838">
      <w:t>/</w:t>
    </w:r>
    <w:r w:rsidR="00CC4838" w:rsidRPr="00D623A7">
      <w:t>Add.</w:t>
    </w:r>
    <w:r w:rsidR="00691C96">
      <w:t>100</w:t>
    </w:r>
    <w:r w:rsidR="00CC4838" w:rsidRPr="00D623A7">
      <w:t>/Rev.</w:t>
    </w:r>
    <w:r w:rsidR="00CC4838">
      <w:t>3</w:t>
    </w:r>
    <w:r w:rsidR="00CC4838" w:rsidRPr="00D623A7">
      <w:t>/Amend.</w:t>
    </w:r>
    <w:r w:rsidR="00691C96">
      <w:t>6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0B3C"/>
    <w:rsid w:val="00050F6B"/>
    <w:rsid w:val="00072C8C"/>
    <w:rsid w:val="00086287"/>
    <w:rsid w:val="00090B02"/>
    <w:rsid w:val="000931C0"/>
    <w:rsid w:val="000B175B"/>
    <w:rsid w:val="000B3A0F"/>
    <w:rsid w:val="000C3BA6"/>
    <w:rsid w:val="000D3A4F"/>
    <w:rsid w:val="000E0415"/>
    <w:rsid w:val="000F4136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8626C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0167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800DE"/>
    <w:rsid w:val="00691C96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6D12"/>
    <w:rsid w:val="00784B9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D5092"/>
    <w:rsid w:val="008E0E46"/>
    <w:rsid w:val="00907AD2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32AE"/>
    <w:rsid w:val="00A569D6"/>
    <w:rsid w:val="00A72F22"/>
    <w:rsid w:val="00A748A6"/>
    <w:rsid w:val="00A85956"/>
    <w:rsid w:val="00A879A4"/>
    <w:rsid w:val="00B123D5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624AA"/>
    <w:rsid w:val="00C711C7"/>
    <w:rsid w:val="00C71A58"/>
    <w:rsid w:val="00C745C3"/>
    <w:rsid w:val="00C84414"/>
    <w:rsid w:val="00CC483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1FD1"/>
    <w:rsid w:val="00F7753D"/>
    <w:rsid w:val="00F85F34"/>
    <w:rsid w:val="00FA06F7"/>
    <w:rsid w:val="00FB171A"/>
    <w:rsid w:val="00FC68B7"/>
    <w:rsid w:val="00FD45A3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character" w:customStyle="1" w:styleId="FootnoteTextChar1">
    <w:name w:val="Footnote Text Char1"/>
    <w:aliases w:val="5_G Char1,PP Char1"/>
    <w:uiPriority w:val="99"/>
    <w:locked/>
    <w:rsid w:val="00B123D5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17</TotalTime>
  <Pages>2</Pages>
  <Words>294</Words>
  <Characters>1689</Characters>
  <Application>Microsoft Office Word</Application>
  <DocSecurity>0</DocSecurity>
  <Lines>42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6</cp:revision>
  <cp:lastPrinted>2017-12-07T14:07:00Z</cp:lastPrinted>
  <dcterms:created xsi:type="dcterms:W3CDTF">2017-12-04T09:12:00Z</dcterms:created>
  <dcterms:modified xsi:type="dcterms:W3CDTF">2017-12-07T14:14:00Z</dcterms:modified>
</cp:coreProperties>
</file>