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7766AA" w:rsidRPr="0012783D" w:rsidTr="007766A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AA" w:rsidRDefault="007766AA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6AA" w:rsidRPr="007766AA" w:rsidRDefault="007766AA" w:rsidP="009D3BA2">
            <w:pPr>
              <w:spacing w:after="80" w:line="360" w:lineRule="exact"/>
              <w:jc w:val="right"/>
              <w:rPr>
                <w:spacing w:val="2"/>
                <w:lang w:val="en-US"/>
              </w:rPr>
            </w:pPr>
            <w:r w:rsidRPr="007766AA">
              <w:rPr>
                <w:spacing w:val="2"/>
              </w:rPr>
              <w:fldChar w:fldCharType="begin"/>
            </w:r>
            <w:r w:rsidRPr="007766AA">
              <w:rPr>
                <w:spacing w:val="2"/>
                <w:lang w:val="en-US"/>
              </w:rPr>
              <w:instrText xml:space="preserve"> FILLIN  "</w:instrText>
            </w:r>
            <w:r w:rsidRPr="007766AA">
              <w:rPr>
                <w:spacing w:val="2"/>
              </w:rPr>
              <w:instrText>Введите</w:instrText>
            </w:r>
            <w:r w:rsidRPr="007766AA">
              <w:rPr>
                <w:spacing w:val="2"/>
                <w:lang w:val="en-US"/>
              </w:rPr>
              <w:instrText xml:space="preserve"> </w:instrText>
            </w:r>
            <w:r w:rsidRPr="007766AA">
              <w:rPr>
                <w:spacing w:val="2"/>
              </w:rPr>
              <w:instrText>символ</w:instrText>
            </w:r>
            <w:r w:rsidRPr="007766AA">
              <w:rPr>
                <w:spacing w:val="2"/>
                <w:lang w:val="en-US"/>
              </w:rPr>
              <w:instrText xml:space="preserve"> </w:instrText>
            </w:r>
            <w:r w:rsidRPr="007766AA">
              <w:rPr>
                <w:spacing w:val="2"/>
              </w:rPr>
              <w:instrText>документа</w:instrText>
            </w:r>
            <w:r w:rsidRPr="007766AA">
              <w:rPr>
                <w:spacing w:val="2"/>
                <w:lang w:val="en-US"/>
              </w:rPr>
              <w:instrText xml:space="preserve">"  \* MERGEFORMAT </w:instrText>
            </w:r>
            <w:r w:rsidRPr="007766AA">
              <w:rPr>
                <w:spacing w:val="2"/>
              </w:rPr>
              <w:fldChar w:fldCharType="separate"/>
            </w:r>
            <w:r w:rsidR="0011211A" w:rsidRPr="0011211A">
              <w:rPr>
                <w:spacing w:val="2"/>
                <w:sz w:val="40"/>
                <w:szCs w:val="40"/>
                <w:lang w:val="en-US"/>
              </w:rPr>
              <w:t>E</w:t>
            </w:r>
            <w:r w:rsidR="0011211A">
              <w:rPr>
                <w:spacing w:val="2"/>
                <w:lang w:val="en-US"/>
              </w:rPr>
              <w:t>/ECE/324/Rev.1/Add.73/Rev.2/Amend.3−</w:t>
            </w:r>
            <w:r w:rsidR="0011211A" w:rsidRPr="0011211A">
              <w:rPr>
                <w:spacing w:val="2"/>
                <w:sz w:val="40"/>
                <w:szCs w:val="40"/>
                <w:lang w:val="en-US"/>
              </w:rPr>
              <w:t>E</w:t>
            </w:r>
            <w:r w:rsidR="0011211A">
              <w:rPr>
                <w:spacing w:val="2"/>
                <w:lang w:val="en-US"/>
              </w:rPr>
              <w:t>/ECE/TRANS/505/Rev.1/Add.73/Rev.2/Amend.3</w:t>
            </w:r>
            <w:r w:rsidRPr="007766AA">
              <w:rPr>
                <w:spacing w:val="2"/>
              </w:rPr>
              <w:fldChar w:fldCharType="end"/>
            </w:r>
          </w:p>
        </w:tc>
      </w:tr>
      <w:tr w:rsidR="000D0013" w:rsidTr="007766A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766AA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766AA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66AA" w:rsidRDefault="007766AA" w:rsidP="007766AA">
            <w:pPr>
              <w:spacing w:before="120"/>
              <w:rPr>
                <w:lang w:val="en-US"/>
              </w:rPr>
            </w:pPr>
          </w:p>
          <w:p w:rsidR="007766AA" w:rsidRDefault="007766AA" w:rsidP="007766AA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7766AA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11211A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7766AA"/>
        </w:tc>
      </w:tr>
    </w:tbl>
    <w:p w:rsidR="007766AA" w:rsidRPr="00D50504" w:rsidRDefault="007766AA" w:rsidP="00C53947">
      <w:pPr>
        <w:pStyle w:val="HChGR"/>
        <w:spacing w:before="240" w:after="200" w:line="220" w:lineRule="exact"/>
      </w:pPr>
      <w:r w:rsidRPr="00D50504">
        <w:tab/>
      </w:r>
      <w:r w:rsidRPr="00D50504">
        <w:tab/>
        <w:t>Соглашение</w:t>
      </w:r>
    </w:p>
    <w:p w:rsidR="007766AA" w:rsidRPr="00D50504" w:rsidRDefault="007766AA" w:rsidP="00C53947">
      <w:pPr>
        <w:pStyle w:val="H1GR"/>
        <w:spacing w:before="240" w:after="200" w:line="240" w:lineRule="exact"/>
        <w:rPr>
          <w:spacing w:val="2"/>
        </w:rPr>
      </w:pPr>
      <w:r w:rsidRPr="00D50504">
        <w:tab/>
      </w:r>
      <w:r w:rsidRPr="00D50504">
        <w:tab/>
      </w:r>
      <w:r w:rsidRPr="00A85521">
        <w:rPr>
          <w:spacing w:val="2"/>
        </w:rPr>
        <w:t>О принятии единооб</w:t>
      </w:r>
      <w:r>
        <w:rPr>
          <w:spacing w:val="2"/>
        </w:rPr>
        <w:t>разных технических предписаний</w:t>
      </w:r>
      <w:r w:rsidRPr="00097992">
        <w:rPr>
          <w:spacing w:val="2"/>
        </w:rPr>
        <w:t xml:space="preserve"> </w:t>
      </w:r>
      <w:r w:rsidRPr="00A85521">
        <w:rPr>
          <w:spacing w:val="2"/>
        </w:rPr>
        <w:t xml:space="preserve">для колесных транспортных средств, предметов оборудования </w:t>
      </w:r>
      <w:r w:rsidRPr="00A85521">
        <w:rPr>
          <w:spacing w:val="2"/>
        </w:rPr>
        <w:br/>
        <w:t>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50504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  <w:r w:rsidRPr="00D50504">
        <w:rPr>
          <w:rStyle w:val="FootnoteReference"/>
          <w:spacing w:val="2"/>
          <w:sz w:val="20"/>
          <w:vertAlign w:val="baseline"/>
        </w:rPr>
        <w:t xml:space="preserve"> </w:t>
      </w:r>
    </w:p>
    <w:p w:rsidR="007766AA" w:rsidRPr="00D50504" w:rsidRDefault="007766AA" w:rsidP="007766AA">
      <w:pPr>
        <w:pStyle w:val="SingleTxtGR"/>
        <w:spacing w:after="80" w:line="230" w:lineRule="atLeast"/>
      </w:pPr>
      <w:r w:rsidRPr="00D50504">
        <w:t>(Пересмотр 2, включающий поправки, вступившие в силу 16 октября 1995 года)</w:t>
      </w:r>
    </w:p>
    <w:p w:rsidR="007766AA" w:rsidRPr="00ED7CA4" w:rsidRDefault="007766AA" w:rsidP="007766AA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7766AA" w:rsidRPr="007766AA" w:rsidRDefault="007766AA" w:rsidP="007766AA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Добавление </w:t>
      </w:r>
      <w:r w:rsidRPr="007766AA">
        <w:t>73</w:t>
      </w:r>
      <w:r>
        <w:t xml:space="preserve"> − Правила № </w:t>
      </w:r>
      <w:r w:rsidRPr="007766AA">
        <w:t>74</w:t>
      </w:r>
    </w:p>
    <w:p w:rsidR="007766AA" w:rsidRPr="007766AA" w:rsidRDefault="007766AA" w:rsidP="007766AA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Пересмотр </w:t>
      </w:r>
      <w:r w:rsidRPr="007766AA">
        <w:t>2</w:t>
      </w:r>
      <w:r>
        <w:t xml:space="preserve"> – Поправка </w:t>
      </w:r>
      <w:r w:rsidRPr="007766AA">
        <w:t>3</w:t>
      </w:r>
    </w:p>
    <w:p w:rsidR="007766AA" w:rsidRPr="007766AA" w:rsidRDefault="007766AA" w:rsidP="007766AA">
      <w:pPr>
        <w:pStyle w:val="SingleTxtGR"/>
        <w:spacing w:after="80" w:line="220" w:lineRule="atLeast"/>
        <w:rPr>
          <w:spacing w:val="0"/>
          <w:w w:val="102"/>
        </w:rPr>
      </w:pPr>
      <w:r w:rsidRPr="007766AA">
        <w:rPr>
          <w:spacing w:val="0"/>
          <w:w w:val="102"/>
        </w:rPr>
        <w:t>Дополнение 9 к поправкам серии 01</w:t>
      </w:r>
      <w:r w:rsidRPr="007766AA">
        <w:rPr>
          <w:rStyle w:val="FootnoteReference"/>
          <w:w w:val="102"/>
          <w:sz w:val="20"/>
          <w:vertAlign w:val="baseline"/>
        </w:rPr>
        <w:footnoteReference w:customMarkFollows="1" w:id="2"/>
        <w:t xml:space="preserve">** </w:t>
      </w:r>
      <w:r w:rsidRPr="007766AA">
        <w:rPr>
          <w:spacing w:val="0"/>
          <w:w w:val="102"/>
        </w:rPr>
        <w:t>– Дата вступления в силу: 18 июня 2016 года</w:t>
      </w:r>
    </w:p>
    <w:p w:rsidR="007766AA" w:rsidRPr="00D50504" w:rsidRDefault="007766AA" w:rsidP="007766AA">
      <w:pPr>
        <w:pStyle w:val="H1GR"/>
        <w:spacing w:before="240" w:after="200" w:line="240" w:lineRule="exact"/>
      </w:pPr>
      <w:r w:rsidRPr="00D50504">
        <w:tab/>
      </w:r>
      <w:r w:rsidRPr="00D50504">
        <w:tab/>
      </w:r>
      <w:r w:rsidRPr="007766AA">
        <w:t>Единообразные предписания, касающиеся официального утверждения транспортных средств категории L</w:t>
      </w:r>
      <w:r w:rsidRPr="009D3BA2">
        <w:rPr>
          <w:vertAlign w:val="subscript"/>
        </w:rPr>
        <w:t>1</w:t>
      </w:r>
      <w:r w:rsidRPr="007766AA">
        <w:t xml:space="preserve"> в отношении установки устройств освещения и световой сигнализации</w:t>
      </w:r>
    </w:p>
    <w:p w:rsidR="007766AA" w:rsidRPr="0011211A" w:rsidRDefault="007766AA" w:rsidP="00C53947">
      <w:pPr>
        <w:pStyle w:val="SingleTxtGR"/>
        <w:spacing w:after="0" w:line="220" w:lineRule="exact"/>
      </w:pPr>
      <w:r w:rsidRPr="007766AA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ECE/TRANS/WP.29/2015/79.</w:t>
      </w:r>
    </w:p>
    <w:p w:rsidR="007766AA" w:rsidRPr="00ED7CA4" w:rsidRDefault="007766AA" w:rsidP="00C53947">
      <w:pPr>
        <w:spacing w:after="60"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7766AA" w:rsidRPr="00D50504" w:rsidRDefault="007766AA" w:rsidP="007766AA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41846DCC" wp14:editId="107507E0">
            <wp:extent cx="785612" cy="6314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6AA" w:rsidRPr="00D50504" w:rsidRDefault="007766AA" w:rsidP="007766AA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C53947" w:rsidRPr="00C53947" w:rsidRDefault="00C53947" w:rsidP="00C53947">
      <w:pPr>
        <w:pStyle w:val="SingleTxtGR"/>
      </w:pPr>
      <w:r w:rsidRPr="00C53947">
        <w:rPr>
          <w:i/>
          <w:iCs/>
        </w:rPr>
        <w:lastRenderedPageBreak/>
        <w:t>Пункт 5.13</w:t>
      </w:r>
      <w:r w:rsidRPr="00C53947">
        <w:t xml:space="preserve"> исправить следующим образом (сноска 3 остается без изменений):</w:t>
      </w:r>
    </w:p>
    <w:p w:rsidR="00C53947" w:rsidRPr="00C53947" w:rsidRDefault="00C53947" w:rsidP="00C53947">
      <w:pPr>
        <w:pStyle w:val="SingleTxtGR"/>
      </w:pPr>
      <w:r w:rsidRPr="00C53947">
        <w:t>«5.13</w:t>
      </w:r>
      <w:r w:rsidRPr="00C53947">
        <w:tab/>
      </w:r>
      <w:r w:rsidRPr="0011211A">
        <w:tab/>
      </w:r>
      <w:r w:rsidRPr="00C53947">
        <w:t>Цвета огней</w:t>
      </w:r>
      <w:r w:rsidRPr="00C53947">
        <w:rPr>
          <w:vertAlign w:val="superscript"/>
        </w:rPr>
        <w:t>3</w:t>
      </w:r>
    </w:p>
    <w:p w:rsidR="00C53947" w:rsidRPr="00C53947" w:rsidRDefault="00C53947" w:rsidP="00C53947">
      <w:pPr>
        <w:pStyle w:val="SingleTxtGR"/>
        <w:ind w:left="2268" w:hanging="1134"/>
      </w:pPr>
      <w:r w:rsidRPr="0011211A">
        <w:tab/>
      </w:r>
      <w:r w:rsidRPr="0011211A">
        <w:tab/>
      </w:r>
      <w:r w:rsidRPr="00C53947">
        <w:t>Цвета огней, предусмотренные в настоящих Правилах, являются следующими:</w:t>
      </w:r>
    </w:p>
    <w:tbl>
      <w:tblPr>
        <w:tblStyle w:val="TabTxt"/>
        <w:tblW w:w="7370" w:type="dxa"/>
        <w:jc w:val="right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10"/>
        <w:gridCol w:w="3760"/>
      </w:tblGrid>
      <w:tr w:rsidR="00C53947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C53947" w:rsidP="00C53947">
            <w:pPr>
              <w:spacing w:before="0"/>
            </w:pPr>
            <w:r w:rsidRPr="00C53947">
              <w:t>фара дальнего света: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53947" w:rsidRPr="00C53947" w:rsidRDefault="00C53947" w:rsidP="00C53947">
            <w:pPr>
              <w:spacing w:before="0"/>
            </w:pPr>
            <w:r w:rsidRPr="00C53947">
              <w:t>белый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C53947" w:rsidP="00C53947">
            <w:pPr>
              <w:spacing w:before="0"/>
            </w:pPr>
            <w:r w:rsidRPr="00C53947">
              <w:t>фара ближнего света: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C53947" w:rsidRPr="00C53947" w:rsidRDefault="00C53947" w:rsidP="00C53947">
            <w:pPr>
              <w:spacing w:before="0"/>
            </w:pPr>
            <w:r w:rsidRPr="00C53947">
              <w:t>белый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C53947" w:rsidP="00C53947">
            <w:pPr>
              <w:spacing w:before="0"/>
            </w:pPr>
            <w:r w:rsidRPr="00C53947">
              <w:t>передний габаритный огонь: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C53947" w:rsidRPr="00C53947" w:rsidRDefault="00C53947" w:rsidP="00C53947">
            <w:pPr>
              <w:spacing w:before="0"/>
            </w:pPr>
            <w:r w:rsidRPr="00C53947">
              <w:t>белый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092892" w:rsidP="00C53947">
            <w:pPr>
              <w:spacing w:before="0"/>
            </w:pPr>
            <w:r>
              <w:t>передний светоотражатель</w:t>
            </w:r>
            <w:r w:rsidRPr="00092892">
              <w:br/>
            </w:r>
            <w:r w:rsidR="00C53947" w:rsidRPr="00C53947">
              <w:t>нетреугольной формы: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C53947" w:rsidRPr="00C53947" w:rsidRDefault="00C53947" w:rsidP="00C53947">
            <w:pPr>
              <w:spacing w:before="0"/>
            </w:pPr>
            <w:r w:rsidRPr="00C53947">
              <w:t>белый</w:t>
            </w:r>
          </w:p>
        </w:tc>
      </w:tr>
      <w:tr w:rsidR="009D3BA2" w:rsidRPr="00C53947" w:rsidTr="00092892">
        <w:trPr>
          <w:jc w:val="right"/>
        </w:trPr>
        <w:tc>
          <w:tcPr>
            <w:tcW w:w="3610" w:type="dxa"/>
            <w:vMerge w:val="restart"/>
          </w:tcPr>
          <w:p w:rsidR="009D3BA2" w:rsidRPr="00C53947" w:rsidRDefault="009D3BA2" w:rsidP="00C53947">
            <w:pPr>
              <w:spacing w:before="0"/>
            </w:pPr>
            <w:r w:rsidRPr="00C53947">
              <w:t>бо</w:t>
            </w:r>
            <w:r>
              <w:t>ковой светоотражатель</w:t>
            </w:r>
            <w:r>
              <w:rPr>
                <w:lang w:val="en-US"/>
              </w:rPr>
              <w:br/>
            </w:r>
            <w:r w:rsidRPr="00C53947">
              <w:t>нетреугольной формы: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9D3BA2" w:rsidRPr="00C53947" w:rsidRDefault="009D3BA2" w:rsidP="00C53947">
            <w:pPr>
              <w:spacing w:before="0"/>
            </w:pPr>
            <w:r>
              <w:t xml:space="preserve">автожелтый </w:t>
            </w:r>
            <w:r w:rsidRPr="00C53947">
              <w:t>спереди</w:t>
            </w:r>
          </w:p>
        </w:tc>
      </w:tr>
      <w:tr w:rsidR="009D3BA2" w:rsidRPr="00C53947" w:rsidTr="00092892">
        <w:trPr>
          <w:jc w:val="right"/>
        </w:trPr>
        <w:tc>
          <w:tcPr>
            <w:tcW w:w="3610" w:type="dxa"/>
            <w:vMerge/>
          </w:tcPr>
          <w:p w:rsidR="009D3BA2" w:rsidRPr="00C53947" w:rsidRDefault="009D3BA2" w:rsidP="00C53947">
            <w:pPr>
              <w:spacing w:before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9D3BA2" w:rsidRPr="00C53947" w:rsidRDefault="009D3BA2" w:rsidP="00C53947">
            <w:pPr>
              <w:spacing w:before="0"/>
            </w:pPr>
            <w:r>
              <w:t>автожелтый или красный</w:t>
            </w:r>
            <w:r>
              <w:rPr>
                <w:lang w:val="en-US"/>
              </w:rPr>
              <w:br/>
            </w:r>
            <w:r w:rsidRPr="00C53947">
              <w:t>сзади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092892" w:rsidP="00092892">
            <w:pPr>
              <w:spacing w:before="0"/>
            </w:pPr>
            <w:r w:rsidRPr="00092892">
              <w:t>свет</w:t>
            </w:r>
            <w:r w:rsidR="009D3BA2">
              <w:t>оотражатель,</w:t>
            </w:r>
            <w:r w:rsidR="009D3BA2" w:rsidRPr="009D3BA2">
              <w:br/>
            </w:r>
            <w:r>
              <w:t>устанавливаемый на</w:t>
            </w:r>
            <w:r>
              <w:rPr>
                <w:lang w:val="en-US"/>
              </w:rPr>
              <w:t> </w:t>
            </w:r>
            <w:r w:rsidRPr="00092892">
              <w:t>педалях: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C53947" w:rsidRPr="00C53947" w:rsidRDefault="00092892" w:rsidP="00C53947">
            <w:pPr>
              <w:spacing w:before="0"/>
            </w:pPr>
            <w:r w:rsidRPr="00C53947">
              <w:t>автожелтый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092892" w:rsidP="00092892">
            <w:pPr>
              <w:spacing w:before="0"/>
            </w:pPr>
            <w:r>
              <w:t>задний светоотражатель</w:t>
            </w:r>
            <w:r w:rsidR="009D3BA2" w:rsidRPr="009D3BA2">
              <w:br/>
            </w:r>
            <w:r w:rsidRPr="00092892">
              <w:t>нетреугольной формы: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C53947" w:rsidRPr="00C53947" w:rsidRDefault="00092892" w:rsidP="00C53947">
            <w:pPr>
              <w:spacing w:before="0"/>
            </w:pPr>
            <w:r w:rsidRPr="00C53947">
              <w:t>красный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092892" w:rsidP="00C53947">
            <w:pPr>
              <w:spacing w:before="0"/>
            </w:pPr>
            <w:r w:rsidRPr="00C53947">
              <w:t>указатель поворота: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C53947" w:rsidRPr="00C53947" w:rsidRDefault="00092892" w:rsidP="00C53947">
            <w:pPr>
              <w:spacing w:before="0"/>
            </w:pPr>
            <w:r w:rsidRPr="00C53947">
              <w:t>автожелтый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092892" w:rsidRPr="00C53947" w:rsidRDefault="00092892" w:rsidP="00C53947">
            <w:r w:rsidRPr="00C53947">
              <w:t>сигнал торможения: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092892" w:rsidRPr="00C53947" w:rsidRDefault="00092892" w:rsidP="00C53947">
            <w:r w:rsidRPr="00C53947">
              <w:t>красный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092892" w:rsidRPr="00C53947" w:rsidRDefault="00092892" w:rsidP="00C53947">
            <w:r w:rsidRPr="00C53947">
              <w:t>задний габаритный огонь: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</w:tcPr>
          <w:p w:rsidR="00092892" w:rsidRPr="00C53947" w:rsidRDefault="00092892" w:rsidP="00C53947">
            <w:r w:rsidRPr="00C53947">
              <w:t>красный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092892" w:rsidRPr="00C53947" w:rsidRDefault="00092892" w:rsidP="00C53947">
            <w:r>
              <w:t>фонарь освещения заднего</w:t>
            </w:r>
            <w:r w:rsidRPr="00092892">
              <w:br/>
            </w:r>
            <w:r w:rsidRPr="00C53947">
              <w:t>регистрационного знака: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  <w:tcBorders>
              <w:bottom w:val="none" w:sz="0" w:space="0" w:color="auto"/>
            </w:tcBorders>
          </w:tcPr>
          <w:p w:rsidR="00092892" w:rsidRPr="00C53947" w:rsidRDefault="00092892" w:rsidP="00C53947">
            <w:r w:rsidRPr="00C53947">
              <w:t>белый</w:t>
            </w:r>
          </w:p>
        </w:tc>
      </w:tr>
      <w:tr w:rsidR="00092892" w:rsidRPr="00C53947" w:rsidTr="00092892">
        <w:trPr>
          <w:jc w:val="right"/>
        </w:trPr>
        <w:tc>
          <w:tcPr>
            <w:tcW w:w="3610" w:type="dxa"/>
          </w:tcPr>
          <w:p w:rsidR="00C53947" w:rsidRPr="00C53947" w:rsidRDefault="00092892" w:rsidP="00C53947">
            <w:pPr>
              <w:spacing w:before="0"/>
            </w:pPr>
            <w:r>
              <w:t>аварийный сигнал транспортного</w:t>
            </w:r>
            <w:r>
              <w:rPr>
                <w:lang w:val="en-US"/>
              </w:rPr>
              <w:br/>
            </w:r>
            <w:r w:rsidRPr="00C53947">
              <w:t>средства: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0" w:type="dxa"/>
            <w:tcBorders>
              <w:bottom w:val="none" w:sz="0" w:space="0" w:color="auto"/>
            </w:tcBorders>
          </w:tcPr>
          <w:p w:rsidR="00C53947" w:rsidRPr="00C53947" w:rsidRDefault="00092892" w:rsidP="009D3BA2">
            <w:pPr>
              <w:spacing w:before="0"/>
            </w:pPr>
            <w:r w:rsidRPr="00C53947">
              <w:t>автожелтый»</w:t>
            </w:r>
            <w:r w:rsidR="009D3BA2" w:rsidRPr="00C53947">
              <w:t>.</w:t>
            </w:r>
          </w:p>
        </w:tc>
      </w:tr>
    </w:tbl>
    <w:p w:rsidR="00760D3A" w:rsidRPr="00092892" w:rsidRDefault="00092892" w:rsidP="000928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092892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AA" w:rsidRDefault="007766AA" w:rsidP="00B471C5">
      <w:r>
        <w:separator/>
      </w:r>
    </w:p>
  </w:endnote>
  <w:endnote w:type="continuationSeparator" w:id="0">
    <w:p w:rsidR="007766AA" w:rsidRDefault="007766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783D">
      <w:rPr>
        <w:rStyle w:val="PageNumber"/>
        <w:noProof/>
      </w:rPr>
      <w:t>2</w:t>
    </w:r>
    <w:r>
      <w:rPr>
        <w:rStyle w:val="PageNumber"/>
      </w:rPr>
      <w:fldChar w:fldCharType="end"/>
    </w:r>
    <w:r w:rsidR="009A74EC">
      <w:rPr>
        <w:lang w:val="en-US"/>
      </w:rPr>
      <w:tab/>
      <w:t>GE.16</w:t>
    </w:r>
    <w:r>
      <w:rPr>
        <w:lang w:val="en-US"/>
      </w:rPr>
      <w:t>-</w:t>
    </w:r>
    <w:r w:rsidR="009A74EC">
      <w:rPr>
        <w:lang w:val="en-US"/>
      </w:rPr>
      <w:t>11487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B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D3BA2">
            <w:rPr>
              <w:lang w:val="en-US"/>
            </w:rPr>
            <w:t>11487</w:t>
          </w:r>
          <w:r w:rsidRPr="001C3ABC">
            <w:rPr>
              <w:lang w:val="en-US"/>
            </w:rPr>
            <w:t xml:space="preserve"> (R)</w:t>
          </w:r>
          <w:r w:rsidR="009D3BA2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9D3BA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1/Add.73/Rev.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73/Rev.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9D3BA2" w:rsidRDefault="009D3BA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D3B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12783D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12783D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2783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12783D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2783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AA" w:rsidRPr="009141DC" w:rsidRDefault="007766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766AA" w:rsidRPr="00D1261C" w:rsidRDefault="007766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766AA" w:rsidRPr="00D50504" w:rsidRDefault="007766AA" w:rsidP="007766AA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D50504">
        <w:rPr>
          <w:rStyle w:val="FootnoteReference"/>
          <w:sz w:val="20"/>
          <w:vertAlign w:val="baseline"/>
          <w:lang w:val="ru-RU"/>
        </w:rPr>
        <w:t>*</w:t>
      </w:r>
      <w:r w:rsidRPr="00D5050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  <w:footnote w:id="2">
    <w:p w:rsidR="007766AA" w:rsidRPr="007766AA" w:rsidRDefault="007766AA" w:rsidP="00C53947">
      <w:pPr>
        <w:pStyle w:val="FootnoteText"/>
        <w:spacing w:line="200" w:lineRule="exact"/>
        <w:rPr>
          <w:lang w:val="ru-RU"/>
        </w:rPr>
      </w:pPr>
      <w:r w:rsidRPr="0011211A">
        <w:rPr>
          <w:lang w:val="ru-RU"/>
        </w:rPr>
        <w:tab/>
      </w:r>
      <w:r w:rsidRPr="007766AA">
        <w:rPr>
          <w:rStyle w:val="FootnoteReference"/>
          <w:vertAlign w:val="baseline"/>
          <w:lang w:val="ru-RU"/>
        </w:rPr>
        <w:t>**</w:t>
      </w:r>
      <w:r w:rsidRPr="007766AA">
        <w:rPr>
          <w:lang w:val="ru-RU"/>
        </w:rPr>
        <w:tab/>
        <w:t>По просьбе Управления по правовым вопросам настоящий документ распространяется в качестве дополнения 9 к поправкам серии 01 к Правилам № 74, заменяя собой предложение по исправлению 1 к дополнению 8 к поправкам серии 01, в соответствии с решением, принятым WP.29 на его 167-й сессии.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A2" w:rsidRDefault="009D3BA2" w:rsidP="009A74EC">
    <w:pPr>
      <w:pStyle w:val="Header"/>
    </w:pPr>
    <w:r w:rsidRPr="00D623A7">
      <w:t>E/ECE/324</w:t>
    </w:r>
    <w:r w:rsidRPr="0070269F">
      <w:t>/Rev.1/Add.73/Rev.2</w:t>
    </w:r>
    <w:r w:rsidRPr="009C689F">
      <w:t>/Amend.3</w:t>
    </w:r>
    <w:r>
      <w:br/>
    </w:r>
    <w:r w:rsidRPr="00D623A7">
      <w:t>E/ECE/TRANS/505</w:t>
    </w:r>
    <w:r w:rsidRPr="0070269F">
      <w:t>/Rev.1/Add.73/Rev.2</w:t>
    </w:r>
    <w:r w:rsidRPr="009C689F">
      <w:t>/Amend.3</w:t>
    </w:r>
  </w:p>
  <w:p w:rsidR="009A74EC" w:rsidRPr="009A74EC" w:rsidRDefault="009A74EC" w:rsidP="009A74EC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A"/>
    <w:rsid w:val="00020710"/>
    <w:rsid w:val="000450D1"/>
    <w:rsid w:val="00092892"/>
    <w:rsid w:val="000D0013"/>
    <w:rsid w:val="000F2A4F"/>
    <w:rsid w:val="0011211A"/>
    <w:rsid w:val="0012783D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665D8D"/>
    <w:rsid w:val="006A7A3B"/>
    <w:rsid w:val="006B6B57"/>
    <w:rsid w:val="006E4647"/>
    <w:rsid w:val="00705394"/>
    <w:rsid w:val="00743F62"/>
    <w:rsid w:val="00760D3A"/>
    <w:rsid w:val="00773BA8"/>
    <w:rsid w:val="007766AA"/>
    <w:rsid w:val="007A1F42"/>
    <w:rsid w:val="007D76DD"/>
    <w:rsid w:val="00844BD1"/>
    <w:rsid w:val="00870BCD"/>
    <w:rsid w:val="008717E8"/>
    <w:rsid w:val="008D01AE"/>
    <w:rsid w:val="008E0423"/>
    <w:rsid w:val="009141DC"/>
    <w:rsid w:val="009174A1"/>
    <w:rsid w:val="0098674D"/>
    <w:rsid w:val="00997ACA"/>
    <w:rsid w:val="009A74EC"/>
    <w:rsid w:val="009D3BA2"/>
    <w:rsid w:val="00A03FB7"/>
    <w:rsid w:val="00A75A11"/>
    <w:rsid w:val="00AD7EAD"/>
    <w:rsid w:val="00B35A32"/>
    <w:rsid w:val="00B432C6"/>
    <w:rsid w:val="00B471C5"/>
    <w:rsid w:val="00B6474A"/>
    <w:rsid w:val="00BC2E21"/>
    <w:rsid w:val="00BE1742"/>
    <w:rsid w:val="00C53947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440939-A086-44B4-9F6C-C91DF36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5AF9-61A5-4937-8B68-B06B55FB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2016-08-03T09:07:00Z</cp:lastPrinted>
  <dcterms:created xsi:type="dcterms:W3CDTF">2017-01-09T17:55:00Z</dcterms:created>
  <dcterms:modified xsi:type="dcterms:W3CDTF">2017-01-09T17:55:00Z</dcterms:modified>
</cp:coreProperties>
</file>