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401A1C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401A1C" w:rsidRDefault="00D06A86" w:rsidP="0051213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/ECE/324/Rev.1/Add.49/Rev.3/Amend.1−</w:t>
            </w:r>
            <w:r w:rsidRPr="00014D07">
              <w:rPr>
                <w:sz w:val="40"/>
              </w:rPr>
              <w:t>E</w:t>
            </w:r>
            <w:r>
              <w:t>/ECE/TRANS/505/Rev.1/Add.49/Rev.3/Amend.1</w:t>
            </w:r>
          </w:p>
        </w:tc>
      </w:tr>
      <w:tr w:rsidR="000D6D03" w:rsidRPr="00401A1C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401A1C" w:rsidRDefault="000D6D03" w:rsidP="008A75ED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2DA6" w:rsidRDefault="00ED2DA6" w:rsidP="00ED2DA6">
            <w:pPr>
              <w:spacing w:before="40" w:after="40"/>
              <w:rPr>
                <w:lang w:val="fr-CH"/>
              </w:rPr>
            </w:pPr>
          </w:p>
          <w:p w:rsidR="00ED2DA6" w:rsidRDefault="00ED2DA6" w:rsidP="00ED2DA6">
            <w:pPr>
              <w:spacing w:before="40" w:after="40"/>
              <w:rPr>
                <w:lang w:val="fr-CH"/>
              </w:rPr>
            </w:pPr>
          </w:p>
          <w:p w:rsidR="000D6D03" w:rsidRPr="00401A1C" w:rsidRDefault="00ED2DA6" w:rsidP="00ED2DA6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AA5A00" w:rsidRPr="0029104B" w:rsidRDefault="00AA5A00" w:rsidP="004F306F">
      <w:pPr>
        <w:pStyle w:val="HChGR"/>
        <w:spacing w:before="120"/>
      </w:pPr>
      <w:r w:rsidRPr="0029104B">
        <w:tab/>
      </w:r>
      <w:r w:rsidRPr="0029104B">
        <w:tab/>
        <w:t>Соглашение</w:t>
      </w:r>
    </w:p>
    <w:p w:rsidR="00AA5A00" w:rsidRPr="004F306F" w:rsidRDefault="00AA5A00" w:rsidP="004F306F">
      <w:pPr>
        <w:pStyle w:val="H1GR"/>
        <w:spacing w:before="120" w:after="120"/>
        <w:rPr>
          <w:bCs/>
        </w:rPr>
      </w:pPr>
      <w:r w:rsidRPr="004F306F">
        <w:rPr>
          <w:bCs/>
        </w:rPr>
        <w:tab/>
      </w:r>
      <w:r w:rsidRPr="004F306F">
        <w:rPr>
          <w:bCs/>
        </w:rPr>
        <w:tab/>
      </w:r>
      <w:proofErr w:type="gramStart"/>
      <w:r w:rsidRPr="004F306F">
        <w:rPr>
          <w:bCs/>
        </w:rP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4F306F">
        <w:rPr>
          <w:b w:val="0"/>
          <w:bCs/>
          <w:sz w:val="20"/>
        </w:rPr>
        <w:footnoteReference w:customMarkFollows="1" w:id="1"/>
        <w:t>*</w:t>
      </w:r>
      <w:proofErr w:type="gramEnd"/>
    </w:p>
    <w:p w:rsidR="00AA5A00" w:rsidRPr="0029104B" w:rsidRDefault="00AA5A00" w:rsidP="00AA5A00">
      <w:pPr>
        <w:pStyle w:val="SingleTxtGR"/>
        <w:rPr>
          <w:sz w:val="18"/>
          <w:szCs w:val="18"/>
        </w:rPr>
      </w:pPr>
      <w:r w:rsidRPr="0029104B">
        <w:rPr>
          <w:sz w:val="18"/>
          <w:szCs w:val="18"/>
        </w:rPr>
        <w:t xml:space="preserve">(Пересмотр 2, включающий поправки, вступившие в силу 16 октября 1995 года) </w:t>
      </w:r>
    </w:p>
    <w:p w:rsidR="00AA5A00" w:rsidRPr="0029104B" w:rsidRDefault="00AA5A00" w:rsidP="00AA5A00">
      <w:pPr>
        <w:jc w:val="center"/>
        <w:rPr>
          <w:u w:val="single"/>
        </w:rPr>
      </w:pPr>
      <w:r w:rsidRPr="0029104B">
        <w:rPr>
          <w:u w:val="single"/>
        </w:rPr>
        <w:tab/>
      </w:r>
      <w:r w:rsidRPr="0029104B">
        <w:rPr>
          <w:u w:val="single"/>
        </w:rPr>
        <w:tab/>
      </w:r>
    </w:p>
    <w:p w:rsidR="00AA5A00" w:rsidRPr="0029104B" w:rsidRDefault="00AA5A00" w:rsidP="00AA5A00">
      <w:pPr>
        <w:pStyle w:val="HChGR"/>
        <w:spacing w:before="240" w:after="120"/>
      </w:pPr>
      <w:r w:rsidRPr="0029104B">
        <w:tab/>
      </w:r>
      <w:r w:rsidRPr="0029104B">
        <w:tab/>
        <w:t>Добавление 49: Правила № 50</w:t>
      </w:r>
    </w:p>
    <w:p w:rsidR="00AA5A00" w:rsidRPr="004F306F" w:rsidRDefault="00AA5A00" w:rsidP="004F306F">
      <w:pPr>
        <w:pStyle w:val="H1GR"/>
        <w:spacing w:before="120" w:after="120"/>
        <w:rPr>
          <w:bCs/>
        </w:rPr>
      </w:pPr>
      <w:r w:rsidRPr="004F306F">
        <w:rPr>
          <w:bCs/>
        </w:rPr>
        <w:tab/>
      </w:r>
      <w:r w:rsidRPr="004F306F">
        <w:rPr>
          <w:bCs/>
        </w:rPr>
        <w:tab/>
        <w:t>Пересмотр 3</w:t>
      </w:r>
      <w:r w:rsidR="00961EEF" w:rsidRPr="004F306F">
        <w:rPr>
          <w:bCs/>
          <w:lang w:val="en-US"/>
        </w:rPr>
        <w:t xml:space="preserve"> – </w:t>
      </w:r>
      <w:r w:rsidR="00961EEF" w:rsidRPr="004F306F">
        <w:rPr>
          <w:bCs/>
        </w:rPr>
        <w:t>Поправка 1</w:t>
      </w:r>
    </w:p>
    <w:p w:rsidR="00AA5A00" w:rsidRPr="00D27746" w:rsidRDefault="00961EEF" w:rsidP="00AA5A00">
      <w:pPr>
        <w:pStyle w:val="SingleTxtGR"/>
        <w:spacing w:after="0" w:line="240" w:lineRule="auto"/>
        <w:jc w:val="left"/>
        <w:rPr>
          <w:bCs/>
          <w:spacing w:val="0"/>
          <w:sz w:val="18"/>
          <w:szCs w:val="18"/>
        </w:rPr>
      </w:pPr>
      <w:r w:rsidRPr="00D27746">
        <w:rPr>
          <w:bCs/>
          <w:spacing w:val="0"/>
          <w:sz w:val="18"/>
          <w:szCs w:val="18"/>
        </w:rPr>
        <w:t>Дополнение 17</w:t>
      </w:r>
      <w:r w:rsidR="00AA5A00" w:rsidRPr="00D27746">
        <w:rPr>
          <w:bCs/>
          <w:spacing w:val="0"/>
          <w:sz w:val="18"/>
          <w:szCs w:val="18"/>
        </w:rPr>
        <w:t xml:space="preserve"> к первоначальному варианту Правил − Дата вступления в силу:</w:t>
      </w:r>
      <w:r w:rsidR="00D27746" w:rsidRPr="00D27746">
        <w:rPr>
          <w:bCs/>
          <w:spacing w:val="0"/>
          <w:sz w:val="18"/>
          <w:szCs w:val="18"/>
          <w:lang w:val="en-US"/>
        </w:rPr>
        <w:t xml:space="preserve"> </w:t>
      </w:r>
      <w:r w:rsidRPr="00D27746">
        <w:rPr>
          <w:bCs/>
          <w:spacing w:val="0"/>
          <w:sz w:val="18"/>
          <w:szCs w:val="18"/>
        </w:rPr>
        <w:t>8 октября</w:t>
      </w:r>
      <w:r w:rsidR="00AA5A00" w:rsidRPr="00D27746">
        <w:rPr>
          <w:bCs/>
          <w:spacing w:val="0"/>
          <w:sz w:val="18"/>
          <w:szCs w:val="18"/>
        </w:rPr>
        <w:t xml:space="preserve"> 201</w:t>
      </w:r>
      <w:r w:rsidRPr="00D27746">
        <w:rPr>
          <w:bCs/>
          <w:spacing w:val="0"/>
          <w:sz w:val="18"/>
          <w:szCs w:val="18"/>
        </w:rPr>
        <w:t>5</w:t>
      </w:r>
      <w:r w:rsidR="00AA5A00" w:rsidRPr="00D27746">
        <w:rPr>
          <w:bCs/>
          <w:spacing w:val="0"/>
          <w:sz w:val="18"/>
          <w:szCs w:val="18"/>
        </w:rPr>
        <w:t xml:space="preserve"> года</w:t>
      </w:r>
    </w:p>
    <w:p w:rsidR="00AA5A00" w:rsidRPr="004F306F" w:rsidRDefault="00AA5A00" w:rsidP="00285809">
      <w:pPr>
        <w:pStyle w:val="H1GR"/>
        <w:spacing w:before="200" w:after="120"/>
        <w:rPr>
          <w:bCs/>
        </w:rPr>
      </w:pPr>
      <w:r w:rsidRPr="004F306F">
        <w:rPr>
          <w:bCs/>
        </w:rPr>
        <w:tab/>
      </w:r>
      <w:r w:rsidRPr="004F306F">
        <w:rPr>
          <w:bCs/>
        </w:rPr>
        <w:tab/>
      </w:r>
      <w:proofErr w:type="gramStart"/>
      <w:r w:rsidRPr="004F306F">
        <w:rPr>
          <w:bCs/>
        </w:rPr>
        <w:t>Единообразные предписания, касающиеся официального утверждения передних габаритных огней, задних габаритных огней, сигналов торможения, указателей поворота и устройств освещения заднего регистрационного знака для транспортных средств категории L</w:t>
      </w:r>
      <w:proofErr w:type="gramEnd"/>
    </w:p>
    <w:p w:rsidR="00401A1C" w:rsidRPr="00401A1C" w:rsidRDefault="00B06459" w:rsidP="00D67BCE">
      <w:pPr>
        <w:pStyle w:val="SingleTxtGR"/>
        <w:spacing w:after="0"/>
        <w:rPr>
          <w:w w:val="100"/>
        </w:rPr>
      </w:pPr>
      <w:r w:rsidRPr="00401A1C">
        <w:rPr>
          <w:rStyle w:val="hps"/>
        </w:rPr>
        <w:t xml:space="preserve">Данный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 xml:space="preserve">Аутентичным и юридически обязательным </w:t>
      </w:r>
      <w:r w:rsidR="0095606B">
        <w:rPr>
          <w:w w:val="100"/>
        </w:rPr>
        <w:t xml:space="preserve">текстом является документ </w:t>
      </w:r>
      <w:r w:rsidR="0095606B" w:rsidRPr="0095606B">
        <w:rPr>
          <w:w w:val="100"/>
        </w:rPr>
        <w:t>ECE/TRANS/WP.29/2015/24 (</w:t>
      </w:r>
      <w:r w:rsidR="0095606B">
        <w:rPr>
          <w:w w:val="100"/>
        </w:rPr>
        <w:t xml:space="preserve">с изменениями, внесенными пунктом </w:t>
      </w:r>
      <w:r w:rsidR="0095606B" w:rsidRPr="0095606B">
        <w:rPr>
          <w:w w:val="100"/>
        </w:rPr>
        <w:t xml:space="preserve">61 </w:t>
      </w:r>
      <w:r w:rsidR="0095606B">
        <w:rPr>
          <w:w w:val="100"/>
        </w:rPr>
        <w:t xml:space="preserve">доклада </w:t>
      </w:r>
      <w:r w:rsidR="0095606B" w:rsidRPr="0095606B">
        <w:rPr>
          <w:w w:val="100"/>
        </w:rPr>
        <w:t>ECE/TRANS/WP.29/1114</w:t>
      </w:r>
      <w:r w:rsidR="0095606B">
        <w:rPr>
          <w:w w:val="100"/>
        </w:rPr>
        <w:t>).</w:t>
      </w:r>
    </w:p>
    <w:p w:rsidR="00432F08" w:rsidRPr="00401A1C" w:rsidRDefault="00432F08" w:rsidP="0006672F">
      <w:pPr>
        <w:spacing w:before="120" w:after="240"/>
        <w:jc w:val="center"/>
        <w:rPr>
          <w:u w:val="single"/>
          <w:lang w:eastAsia="ru-RU"/>
        </w:rPr>
      </w:pPr>
      <w:r w:rsidRPr="00401A1C">
        <w:rPr>
          <w:u w:val="single"/>
          <w:lang w:eastAsia="ru-RU"/>
        </w:rPr>
        <w:tab/>
      </w:r>
      <w:r w:rsidRPr="00401A1C">
        <w:rPr>
          <w:u w:val="single"/>
          <w:lang w:eastAsia="ru-RU"/>
        </w:rPr>
        <w:tab/>
      </w:r>
    </w:p>
    <w:p w:rsidR="003C1586" w:rsidRPr="00401A1C" w:rsidRDefault="00ED2DA6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B35E00" w:rsidRDefault="003C1586" w:rsidP="00060CE5">
      <w:pPr>
        <w:jc w:val="center"/>
        <w:rPr>
          <w:b/>
        </w:rPr>
      </w:pPr>
      <w:r w:rsidRPr="00401A1C">
        <w:rPr>
          <w:b/>
        </w:rPr>
        <w:t>ОРГАНИЗАЦИЯ ОБЪЕДИНЕННЫХ НАЦИЙ</w:t>
      </w:r>
      <w:r w:rsidR="00067C30">
        <w:rPr>
          <w:b/>
        </w:rPr>
        <w:br w:type="page"/>
      </w:r>
    </w:p>
    <w:p w:rsidR="00B538D7" w:rsidRPr="007107BB" w:rsidRDefault="00B538D7" w:rsidP="00B538D7">
      <w:pPr>
        <w:pStyle w:val="SingleTxtGR"/>
      </w:pPr>
      <w:r w:rsidRPr="007107BB">
        <w:rPr>
          <w:i/>
        </w:rPr>
        <w:lastRenderedPageBreak/>
        <w:t xml:space="preserve">Пункт 3.2.1 </w:t>
      </w:r>
      <w:r w:rsidRPr="007107BB">
        <w:t>изменить следующим образом: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"3.2.1</w:t>
      </w:r>
      <w:r w:rsidRPr="007107BB">
        <w:tab/>
      </w:r>
      <w:r w:rsidRPr="007107BB">
        <w:tab/>
        <w:t>чертежи в трех экземплярах, достаточно подробные для определ</w:t>
      </w:r>
      <w:r w:rsidRPr="007107BB">
        <w:t>е</w:t>
      </w:r>
      <w:r w:rsidRPr="007107BB">
        <w:t>ния типа устройства и показывающие следующее: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  <w:t>a)</w:t>
      </w:r>
      <w:r w:rsidRPr="007107BB">
        <w:tab/>
        <w:t>в како</w:t>
      </w:r>
      <w:proofErr w:type="gramStart"/>
      <w:r w:rsidRPr="007107BB">
        <w:t>м(</w:t>
      </w:r>
      <w:proofErr w:type="gramEnd"/>
      <w:r w:rsidRPr="007107BB">
        <w:t>их) геометрическом(их) положении(</w:t>
      </w:r>
      <w:proofErr w:type="spellStart"/>
      <w:r w:rsidRPr="007107BB">
        <w:t>ях</w:t>
      </w:r>
      <w:proofErr w:type="spellEnd"/>
      <w:r w:rsidRPr="007107BB">
        <w:t>) данное устройство может устанавливаться на транспортном сре</w:t>
      </w:r>
      <w:r w:rsidRPr="007107BB">
        <w:t>д</w:t>
      </w:r>
      <w:r w:rsidRPr="007107BB">
        <w:t>стве; ось наблюдения, принимаемая в качестве исходной оси при испытаниях (горизонтальный угол Н = 0</w:t>
      </w:r>
      <w:r w:rsidRPr="007107BB">
        <w:sym w:font="Symbol" w:char="F0B0"/>
      </w:r>
      <w:r w:rsidRPr="007107BB">
        <w:t>, вертикальный угол V = 0</w:t>
      </w:r>
      <w:r w:rsidRPr="007107BB">
        <w:sym w:font="Symbol" w:char="F0B0"/>
      </w:r>
      <w:r w:rsidRPr="007107BB">
        <w:t>), и точка, принимаемая в качестве исходного це</w:t>
      </w:r>
      <w:r w:rsidRPr="007107BB">
        <w:t>н</w:t>
      </w:r>
      <w:r w:rsidRPr="007107BB">
        <w:t>тра при проведении данных испытаний;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  <w:t>b)</w:t>
      </w:r>
      <w:r w:rsidRPr="007107BB">
        <w:tab/>
        <w:t>геометрические условия монтажа устройства (устройств), к</w:t>
      </w:r>
      <w:r w:rsidRPr="007107BB">
        <w:t>о</w:t>
      </w:r>
      <w:r w:rsidRPr="007107BB">
        <w:t>торо</w:t>
      </w:r>
      <w:proofErr w:type="gramStart"/>
      <w:r w:rsidRPr="007107BB">
        <w:t>е(</w:t>
      </w:r>
      <w:proofErr w:type="spellStart"/>
      <w:proofErr w:type="gramEnd"/>
      <w:r w:rsidRPr="007107BB">
        <w:t>ые</w:t>
      </w:r>
      <w:proofErr w:type="spellEnd"/>
      <w:r w:rsidRPr="007107BB">
        <w:t>) соответствует(ют) требованиям пункта 7;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  <w:t>c)</w:t>
      </w:r>
      <w:r w:rsidRPr="007107BB">
        <w:tab/>
        <w:t>в случае системы взаимозависимых огней – взаимозавис</w:t>
      </w:r>
      <w:r w:rsidRPr="007107BB">
        <w:t>и</w:t>
      </w:r>
      <w:r w:rsidRPr="007107BB">
        <w:t>мый огонь или сочетание взаимозависимых огней, кот</w:t>
      </w:r>
      <w:r w:rsidRPr="007107BB">
        <w:t>о</w:t>
      </w:r>
      <w:r w:rsidRPr="007107BB">
        <w:t>ры</w:t>
      </w:r>
      <w:proofErr w:type="gramStart"/>
      <w:r w:rsidRPr="007107BB">
        <w:t>й(</w:t>
      </w:r>
      <w:proofErr w:type="spellStart"/>
      <w:proofErr w:type="gramEnd"/>
      <w:r w:rsidRPr="007107BB">
        <w:t>ое</w:t>
      </w:r>
      <w:proofErr w:type="spellEnd"/>
      <w:r w:rsidRPr="007107BB">
        <w:t>) соответствует требованиям пунктов 6.7, 7.1 и пр</w:t>
      </w:r>
      <w:r w:rsidRPr="007107BB">
        <w:t>и</w:t>
      </w:r>
      <w:r w:rsidRPr="007107BB">
        <w:t>ложения 4 к настоящим Правилам;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  <w:t>d)</w:t>
      </w:r>
      <w:r w:rsidRPr="007107BB">
        <w:tab/>
        <w:t>место, предназначенное для номера официального утвержд</w:t>
      </w:r>
      <w:r w:rsidRPr="007107BB">
        <w:t>е</w:t>
      </w:r>
      <w:r w:rsidRPr="007107BB">
        <w:t>ния и дополнительных обозначений, относительно круга зн</w:t>
      </w:r>
      <w:r w:rsidRPr="007107BB">
        <w:t>а</w:t>
      </w:r>
      <w:r w:rsidRPr="007107BB">
        <w:t>ка официального утверждения".</w:t>
      </w:r>
    </w:p>
    <w:p w:rsidR="00B538D7" w:rsidRPr="007107BB" w:rsidRDefault="00B538D7" w:rsidP="00B538D7">
      <w:pPr>
        <w:pStyle w:val="SingleTxtGR"/>
      </w:pPr>
      <w:r w:rsidRPr="00191A6C">
        <w:rPr>
          <w:i/>
        </w:rPr>
        <w:t>Пункт 5.1</w:t>
      </w:r>
      <w:r w:rsidRPr="007107BB">
        <w:t xml:space="preserve"> изменить следующим образом: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"5.1</w:t>
      </w:r>
      <w:proofErr w:type="gramStart"/>
      <w:r w:rsidRPr="007107BB">
        <w:tab/>
      </w:r>
      <w:r w:rsidRPr="007107BB">
        <w:tab/>
        <w:t>Е</w:t>
      </w:r>
      <w:proofErr w:type="gramEnd"/>
      <w:r w:rsidRPr="007107BB">
        <w:t>сли оба устройства данного типа, представленные в соответствии с приведенными выше положениями пункта 3, отвечают требов</w:t>
      </w:r>
      <w:r w:rsidRPr="007107BB">
        <w:t>а</w:t>
      </w:r>
      <w:r w:rsidRPr="007107BB">
        <w:t>ниям настоящих Правил, то данный тип устройства считается оф</w:t>
      </w:r>
      <w:r w:rsidRPr="007107BB">
        <w:t>и</w:t>
      </w:r>
      <w:r w:rsidRPr="007107BB">
        <w:t>циально утвержденным. Все устройства системы взаимозависимых огней должны быть представлены на официальное утверждение одним подателем заявки".</w:t>
      </w:r>
    </w:p>
    <w:p w:rsidR="00B538D7" w:rsidRPr="007107BB" w:rsidRDefault="00B538D7" w:rsidP="00B538D7">
      <w:pPr>
        <w:pStyle w:val="SingleTxtGR"/>
      </w:pPr>
      <w:r w:rsidRPr="00191A6C">
        <w:rPr>
          <w:i/>
        </w:rPr>
        <w:t xml:space="preserve">Включить новые пункты 5.5.6 и 5.5.7 </w:t>
      </w:r>
      <w:r w:rsidRPr="007107BB">
        <w:t>следующего содержания: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"5.5.6</w:t>
      </w:r>
      <w:r w:rsidRPr="007107BB">
        <w:tab/>
      </w:r>
      <w:r w:rsidRPr="007107BB">
        <w:tab/>
        <w:t>на устройствах с пониженными характеристиками распределения света в соответствии с пунктом 2.3 приложения 4 к настоящим Правилам – вертикальной стрелки, исходящей из горизонтальной черты и направленной вниз;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5.5.7</w:t>
      </w:r>
      <w:r w:rsidRPr="007107BB">
        <w:tab/>
      </w:r>
      <w:r w:rsidRPr="007107BB">
        <w:tab/>
        <w:t>на взаимозависимых огнях, которые могут использоваться как часть системы взаимозависимых огней, − следующих дополн</w:t>
      </w:r>
      <w:r w:rsidRPr="007107BB">
        <w:t>и</w:t>
      </w:r>
      <w:r w:rsidRPr="007107BB">
        <w:t>тельных обозначений: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a)</w:t>
      </w:r>
      <w:r w:rsidRPr="007107BB">
        <w:tab/>
        <w:t>для подфарника – "MAY";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b)</w:t>
      </w:r>
      <w:r w:rsidRPr="007107BB">
        <w:tab/>
        <w:t>для заднего габаритного огня – "MRY";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c)</w:t>
      </w:r>
      <w:r w:rsidRPr="007107BB">
        <w:tab/>
        <w:t>для сигнала торможения – "MSY."</w:t>
      </w:r>
    </w:p>
    <w:p w:rsidR="00B538D7" w:rsidRPr="007107BB" w:rsidRDefault="00B538D7" w:rsidP="00B538D7">
      <w:pPr>
        <w:pStyle w:val="SingleTxtGR"/>
      </w:pPr>
      <w:r w:rsidRPr="00191A6C">
        <w:rPr>
          <w:i/>
        </w:rPr>
        <w:t>Включить новые пункты 6.6 и 6.7</w:t>
      </w:r>
      <w:r w:rsidRPr="007107BB">
        <w:t xml:space="preserve"> следующего содержания: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"6.6</w:t>
      </w:r>
      <w:r w:rsidRPr="007107BB">
        <w:tab/>
      </w:r>
      <w:r w:rsidRPr="007107BB">
        <w:tab/>
        <w:t>Систему взаимозависимых огней могут составлять только подфа</w:t>
      </w:r>
      <w:r w:rsidRPr="007107BB">
        <w:t>р</w:t>
      </w:r>
      <w:r w:rsidRPr="007107BB">
        <w:t>ники, задние габаритные огни и сигналы торможения.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6.7</w:t>
      </w:r>
      <w:r w:rsidRPr="007107BB">
        <w:tab/>
      </w:r>
      <w:r w:rsidRPr="007107BB">
        <w:tab/>
        <w:t>Система взаимозависимых огней должна соответствовать устано</w:t>
      </w:r>
      <w:r w:rsidRPr="007107BB">
        <w:t>в</w:t>
      </w:r>
      <w:r w:rsidRPr="007107BB">
        <w:t>ленным требованиям в случае одновременного функционирования всех ее взаимозависимых огней. Однако если систему взаимозав</w:t>
      </w:r>
      <w:r w:rsidRPr="007107BB">
        <w:t>и</w:t>
      </w:r>
      <w:r w:rsidRPr="007107BB">
        <w:t>симых огней, выполняющую функцию заднего габаритного огня, устанавливают частично на стационарном элементе, а частично − на подвижном элементе, то взаимозависимы</w:t>
      </w:r>
      <w:proofErr w:type="gramStart"/>
      <w:r w:rsidRPr="007107BB">
        <w:t>й(</w:t>
      </w:r>
      <w:proofErr w:type="gramEnd"/>
      <w:r w:rsidRPr="007107BB">
        <w:t>е) огонь (огни), ук</w:t>
      </w:r>
      <w:r w:rsidRPr="007107BB">
        <w:t>а</w:t>
      </w:r>
      <w:r w:rsidRPr="007107BB">
        <w:lastRenderedPageBreak/>
        <w:t>занный(е) подателем заявки, должен (должны) отвечать требован</w:t>
      </w:r>
      <w:r w:rsidRPr="007107BB">
        <w:t>и</w:t>
      </w:r>
      <w:r w:rsidRPr="007107BB">
        <w:t>ям в отношении геометрической видимости в направлении наружу, а также колориметрических и фотометрических параметров, пред</w:t>
      </w:r>
      <w:r w:rsidRPr="007107BB">
        <w:t>ъ</w:t>
      </w:r>
      <w:r w:rsidRPr="007107BB">
        <w:t>являемым к этим огням во всех установленных положениях п</w:t>
      </w:r>
      <w:r w:rsidRPr="007107BB">
        <w:t>о</w:t>
      </w:r>
      <w:r w:rsidRPr="007107BB">
        <w:t>движного(</w:t>
      </w:r>
      <w:proofErr w:type="spellStart"/>
      <w:r w:rsidRPr="007107BB">
        <w:t>ых</w:t>
      </w:r>
      <w:proofErr w:type="spellEnd"/>
      <w:r w:rsidRPr="007107BB">
        <w:t>) элемента(</w:t>
      </w:r>
      <w:proofErr w:type="spellStart"/>
      <w:r w:rsidRPr="007107BB">
        <w:t>ов</w:t>
      </w:r>
      <w:proofErr w:type="spellEnd"/>
      <w:r w:rsidRPr="007107BB">
        <w:t>). В этом случае требование в отношении геометрической видимости в направлении внутрь считают выпо</w:t>
      </w:r>
      <w:r w:rsidRPr="007107BB">
        <w:t>л</w:t>
      </w:r>
      <w:r w:rsidRPr="007107BB">
        <w:t>ненным, если этот (эти) взаимозависимы</w:t>
      </w:r>
      <w:proofErr w:type="gramStart"/>
      <w:r w:rsidRPr="007107BB">
        <w:t>й(</w:t>
      </w:r>
      <w:proofErr w:type="gramEnd"/>
      <w:r w:rsidRPr="007107BB">
        <w:t>е) огонь (огни) по-прежнему соответствует(ют) фотометрическим параметрам, пред</w:t>
      </w:r>
      <w:r w:rsidRPr="007107BB">
        <w:t>у</w:t>
      </w:r>
      <w:r w:rsidRPr="007107BB">
        <w:t>смотренным в отношении поля распределения света для официал</w:t>
      </w:r>
      <w:r w:rsidRPr="007107BB">
        <w:t>ь</w:t>
      </w:r>
      <w:r w:rsidRPr="007107BB">
        <w:t>ного утверждения данного устройства во всех установленных п</w:t>
      </w:r>
      <w:r w:rsidRPr="007107BB">
        <w:t>о</w:t>
      </w:r>
      <w:r w:rsidRPr="007107BB">
        <w:t>ложениях подвижного(</w:t>
      </w:r>
      <w:proofErr w:type="spellStart"/>
      <w:r w:rsidRPr="007107BB">
        <w:t>ых</w:t>
      </w:r>
      <w:proofErr w:type="spellEnd"/>
      <w:r w:rsidRPr="007107BB">
        <w:t>) элемента(</w:t>
      </w:r>
      <w:proofErr w:type="spellStart"/>
      <w:r w:rsidRPr="007107BB">
        <w:t>ов</w:t>
      </w:r>
      <w:proofErr w:type="spellEnd"/>
      <w:r w:rsidRPr="007107BB">
        <w:t>)".</w:t>
      </w:r>
    </w:p>
    <w:p w:rsidR="00B538D7" w:rsidRPr="007107BB" w:rsidRDefault="00B538D7" w:rsidP="00B538D7">
      <w:pPr>
        <w:pStyle w:val="SingleTxtGR"/>
      </w:pPr>
      <w:r w:rsidRPr="00191A6C">
        <w:rPr>
          <w:i/>
        </w:rPr>
        <w:t>Пункты 7.1−7.4.2</w:t>
      </w:r>
      <w:r w:rsidRPr="007107BB">
        <w:t xml:space="preserve"> изменить следующим образом: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ab/>
      </w:r>
      <w:r w:rsidRPr="007107BB">
        <w:tab/>
        <w:t xml:space="preserve">"На исходной оси сила испускаемого света каждым из двух устройств должна </w:t>
      </w:r>
      <w:proofErr w:type="gramStart"/>
      <w:r w:rsidRPr="007107BB">
        <w:t>быть</w:t>
      </w:r>
      <w:proofErr w:type="gramEnd"/>
      <w:r w:rsidRPr="007107BB">
        <w:t xml:space="preserve"> по крайней мере равной минимальным зн</w:t>
      </w:r>
      <w:r w:rsidRPr="007107BB">
        <w:t>а</w:t>
      </w:r>
      <w:r w:rsidRPr="007107BB">
        <w:t>чениям и не должна превышать максимальных значений, указа</w:t>
      </w:r>
      <w:r w:rsidRPr="007107BB">
        <w:t>н</w:t>
      </w:r>
      <w:r w:rsidRPr="007107BB">
        <w:t>ных в приведенной ниже таблице. Указанные минимальные знач</w:t>
      </w:r>
      <w:r w:rsidRPr="007107BB">
        <w:t>е</w:t>
      </w:r>
      <w:r w:rsidRPr="007107BB">
        <w:t>ния не должны превышаться ни в одном из направлений.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4"/>
        <w:gridCol w:w="1777"/>
        <w:gridCol w:w="1729"/>
      </w:tblGrid>
      <w:tr w:rsidR="00B538D7" w:rsidRPr="00B727FD" w:rsidTr="008B1514">
        <w:tc>
          <w:tcPr>
            <w:tcW w:w="38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727FD">
              <w:rPr>
                <w:i/>
                <w:sz w:val="16"/>
              </w:rPr>
              <w:t>Минимальное значение силы света в кд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727FD">
              <w:rPr>
                <w:i/>
                <w:sz w:val="16"/>
              </w:rPr>
              <w:t>Максимальное знач</w:t>
            </w:r>
            <w:r w:rsidRPr="00B727FD">
              <w:rPr>
                <w:i/>
                <w:sz w:val="16"/>
              </w:rPr>
              <w:t>е</w:t>
            </w:r>
            <w:r w:rsidRPr="00B727FD">
              <w:rPr>
                <w:i/>
                <w:sz w:val="16"/>
              </w:rPr>
              <w:t>ние силы света в кд</w:t>
            </w:r>
          </w:p>
        </w:tc>
      </w:tr>
      <w:tr w:rsidR="00B538D7" w:rsidRPr="00FF1F8C" w:rsidTr="008B1514">
        <w:tc>
          <w:tcPr>
            <w:tcW w:w="3864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7.1</w:t>
            </w:r>
            <w:r w:rsidRPr="00B727FD">
              <w:rPr>
                <w:sz w:val="18"/>
              </w:rPr>
              <w:tab/>
              <w:t>Задние габаритные огни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4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17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7.2</w:t>
            </w:r>
            <w:r w:rsidRPr="00B727FD">
              <w:rPr>
                <w:sz w:val="18"/>
              </w:rPr>
              <w:tab/>
              <w:t>Подфарники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4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140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7.2.1</w:t>
            </w:r>
            <w:r w:rsidRPr="00B727FD">
              <w:rPr>
                <w:sz w:val="18"/>
              </w:rPr>
              <w:tab/>
              <w:t>Подфарники, совмещенные с фарой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4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F35885" w:rsidP="008B1514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B538D7" w:rsidRPr="00B727FD">
              <w:rPr>
                <w:sz w:val="18"/>
              </w:rPr>
              <w:t>40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7.3</w:t>
            </w:r>
            <w:r w:rsidRPr="00B727FD">
              <w:rPr>
                <w:sz w:val="18"/>
              </w:rPr>
              <w:tab/>
              <w:t>Сигналы торможения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40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260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</w:t>
            </w:r>
            <w:r w:rsidRPr="00B727FD">
              <w:rPr>
                <w:sz w:val="18"/>
              </w:rPr>
              <w:tab/>
              <w:t>Указатели поворота: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−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−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7.4.1</w:t>
            </w:r>
            <w:r w:rsidRPr="00B727FD">
              <w:rPr>
                <w:sz w:val="18"/>
              </w:rPr>
              <w:tab/>
              <w:t>категории 11 (см. приложение 1)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90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1 000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7.4.1.1</w:t>
            </w:r>
            <w:r w:rsidRPr="00B727FD">
              <w:rPr>
                <w:sz w:val="18"/>
              </w:rPr>
              <w:tab/>
              <w:t>категории 11а (см. приложение 1)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175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1 000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7.4.1.2</w:t>
            </w:r>
            <w:r w:rsidRPr="00B727FD">
              <w:rPr>
                <w:sz w:val="18"/>
              </w:rPr>
              <w:tab/>
              <w:t>категории 11b (см. приложение 1)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250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1 200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7.4.1.3</w:t>
            </w:r>
            <w:r w:rsidRPr="00B727FD">
              <w:rPr>
                <w:sz w:val="18"/>
              </w:rPr>
              <w:tab/>
              <w:t>категории 11с (см. приложение 1)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400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1 200</w:t>
            </w:r>
          </w:p>
        </w:tc>
      </w:tr>
      <w:tr w:rsidR="00B538D7" w:rsidRPr="00FF1F8C" w:rsidTr="008B1514">
        <w:tc>
          <w:tcPr>
            <w:tcW w:w="3864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B538D7" w:rsidRPr="00B727FD" w:rsidRDefault="00B538D7" w:rsidP="008B1514">
            <w:pPr>
              <w:tabs>
                <w:tab w:val="left" w:pos="666"/>
              </w:tabs>
              <w:spacing w:before="40" w:after="40"/>
              <w:rPr>
                <w:sz w:val="18"/>
              </w:rPr>
            </w:pPr>
            <w:r w:rsidRPr="00B727FD">
              <w:rPr>
                <w:sz w:val="18"/>
              </w:rPr>
              <w:t>7.4.2</w:t>
            </w:r>
            <w:r w:rsidRPr="00B727FD">
              <w:rPr>
                <w:sz w:val="18"/>
              </w:rPr>
              <w:tab/>
              <w:t>категории 12 (см. приложение 1)</w:t>
            </w:r>
          </w:p>
        </w:tc>
        <w:tc>
          <w:tcPr>
            <w:tcW w:w="1777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50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538D7" w:rsidRPr="00B727FD" w:rsidRDefault="00B538D7" w:rsidP="008B1514">
            <w:pPr>
              <w:spacing w:before="40" w:after="40"/>
              <w:jc w:val="right"/>
              <w:rPr>
                <w:sz w:val="18"/>
              </w:rPr>
            </w:pPr>
            <w:r w:rsidRPr="00B727FD">
              <w:rPr>
                <w:sz w:val="18"/>
              </w:rPr>
              <w:t>500</w:t>
            </w:r>
          </w:p>
        </w:tc>
      </w:tr>
    </w:tbl>
    <w:p w:rsidR="00B538D7" w:rsidRPr="007107BB" w:rsidRDefault="00B538D7" w:rsidP="00B538D7">
      <w:pPr>
        <w:pStyle w:val="SingleTxtGR"/>
        <w:jc w:val="right"/>
      </w:pPr>
      <w:r w:rsidRPr="007107BB">
        <w:t>"</w:t>
      </w:r>
    </w:p>
    <w:p w:rsidR="00B538D7" w:rsidRPr="007107BB" w:rsidRDefault="00B538D7" w:rsidP="00B538D7">
      <w:pPr>
        <w:pStyle w:val="SingleTxtGR"/>
      </w:pPr>
      <w:r w:rsidRPr="002E443B">
        <w:rPr>
          <w:i/>
        </w:rPr>
        <w:t>Пункт 7.5.1</w:t>
      </w:r>
      <w:r w:rsidRPr="007107BB">
        <w:t xml:space="preserve"> изменить следующим образом:</w:t>
      </w:r>
    </w:p>
    <w:p w:rsidR="00B538D7" w:rsidRPr="007107BB" w:rsidRDefault="00B538D7" w:rsidP="00B538D7">
      <w:pPr>
        <w:pStyle w:val="SingleTxtGR"/>
      </w:pPr>
      <w:r w:rsidRPr="007107BB">
        <w:t>"7.5.1</w:t>
      </w:r>
      <w:proofErr w:type="gramStart"/>
      <w:r w:rsidRPr="007107BB">
        <w:tab/>
      </w:r>
      <w:r w:rsidRPr="007107BB">
        <w:tab/>
        <w:t>В</w:t>
      </w:r>
      <w:proofErr w:type="gramEnd"/>
      <w:r w:rsidRPr="007107BB">
        <w:t xml:space="preserve"> случае единого огня, имеющего более одного источника света: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  <w:t>a)</w:t>
      </w:r>
      <w:r w:rsidRPr="007107BB">
        <w:tab/>
        <w:t>за исключением указателя поворота, при выходе из строя любого из источников света огонь должен отвечать требов</w:t>
      </w:r>
      <w:r w:rsidRPr="007107BB">
        <w:t>а</w:t>
      </w:r>
      <w:r w:rsidRPr="007107BB">
        <w:t>ниям в отношении минимальной силы света, предписанным в таблице стандартного распределения света в пространстве, содержащейся в приложении 4;</w:t>
      </w:r>
    </w:p>
    <w:p w:rsidR="00B538D7" w:rsidRPr="007107BB" w:rsidRDefault="00B538D7" w:rsidP="00B538D7">
      <w:pPr>
        <w:pStyle w:val="SingleTxtGR"/>
        <w:ind w:left="2835" w:hanging="1701"/>
      </w:pPr>
      <w:r w:rsidRPr="007107BB">
        <w:tab/>
      </w:r>
      <w:r w:rsidRPr="007107BB">
        <w:tab/>
      </w:r>
      <w:r>
        <w:t>b)</w:t>
      </w:r>
      <w:r>
        <w:tab/>
      </w:r>
      <w:r w:rsidRPr="007107BB">
        <w:t>все источники света, соединенные последовательно, ра</w:t>
      </w:r>
      <w:r w:rsidRPr="007107BB">
        <w:t>с</w:t>
      </w:r>
      <w:r w:rsidRPr="007107BB">
        <w:t>сматриваются как один источник света".</w:t>
      </w:r>
    </w:p>
    <w:p w:rsidR="00B538D7" w:rsidRPr="007107BB" w:rsidRDefault="00B538D7" w:rsidP="00B538D7">
      <w:pPr>
        <w:pStyle w:val="SingleTxtGR"/>
      </w:pPr>
      <w:r w:rsidRPr="00AE6B38">
        <w:rPr>
          <w:i/>
        </w:rPr>
        <w:t>Пункты 7.11–7.11.2</w:t>
      </w:r>
      <w:r w:rsidRPr="007107BB">
        <w:t xml:space="preserve"> исключить.</w:t>
      </w:r>
    </w:p>
    <w:p w:rsidR="003D7FA6" w:rsidRDefault="00B538D7" w:rsidP="00B538D7">
      <w:pPr>
        <w:pStyle w:val="SingleTxtGR"/>
        <w:rPr>
          <w:i/>
        </w:rPr>
      </w:pPr>
      <w:r w:rsidRPr="00AE6B38">
        <w:rPr>
          <w:i/>
        </w:rPr>
        <w:t xml:space="preserve">Приложение 1 </w:t>
      </w:r>
    </w:p>
    <w:p w:rsidR="00B538D7" w:rsidRPr="007107BB" w:rsidRDefault="003D7FA6" w:rsidP="00B538D7">
      <w:pPr>
        <w:pStyle w:val="SingleTxtGR"/>
      </w:pPr>
      <w:r w:rsidRPr="00AE6B38">
        <w:rPr>
          <w:i/>
        </w:rPr>
        <w:t xml:space="preserve">Пункты </w:t>
      </w:r>
      <w:r w:rsidR="00B538D7" w:rsidRPr="00AE6B38">
        <w:rPr>
          <w:i/>
        </w:rPr>
        <w:t>1−4</w:t>
      </w:r>
      <w:r w:rsidR="00B538D7" w:rsidRPr="007107BB">
        <w:t xml:space="preserve"> изменить следующим образом:</w:t>
      </w:r>
    </w:p>
    <w:p w:rsidR="00B538D7" w:rsidRPr="007107BB" w:rsidRDefault="00B538D7" w:rsidP="00B538D7">
      <w:pPr>
        <w:pStyle w:val="SingleTxtGR"/>
      </w:pPr>
      <w:r w:rsidRPr="007107BB">
        <w:t>"1.</w:t>
      </w:r>
      <w:r w:rsidRPr="007107BB">
        <w:tab/>
      </w:r>
      <w:r>
        <w:rPr>
          <w:lang w:val="en-US"/>
        </w:rPr>
        <w:tab/>
      </w:r>
      <w:r w:rsidRPr="007107BB">
        <w:t>Подфарники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+15°/-10°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2F1A77" wp14:editId="251727E4">
                <wp:simplePos x="0" y="0"/>
                <wp:positionH relativeFrom="column">
                  <wp:posOffset>3740785</wp:posOffset>
                </wp:positionH>
                <wp:positionV relativeFrom="paragraph">
                  <wp:posOffset>649605</wp:posOffset>
                </wp:positionV>
                <wp:extent cx="968375" cy="179705"/>
                <wp:effectExtent l="3175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94.55pt;margin-top:51.15pt;width:76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yRhQ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10º до 5º.</w:t>
      </w:r>
    </w:p>
    <w:p w:rsidR="00B538D7" w:rsidRPr="003865C6" w:rsidRDefault="00B538D7" w:rsidP="00B538D7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sz w:val="24"/>
          <w:szCs w:val="18"/>
          <w:lang w:eastAsia="ja-JP"/>
        </w:rPr>
      </w:pPr>
      <w:r>
        <w:rPr>
          <w:noProof/>
          <w:sz w:val="24"/>
          <w:szCs w:val="18"/>
          <w:lang w:val="en-GB" w:eastAsia="en-GB"/>
        </w:rPr>
        <w:drawing>
          <wp:inline distT="0" distB="0" distL="0" distR="0" wp14:anchorId="04621572" wp14:editId="41DD720F">
            <wp:extent cx="3104515" cy="1445895"/>
            <wp:effectExtent l="0" t="0" r="635" b="1905"/>
            <wp:docPr id="47" name="Picture 47" descr="position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sition1 corr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Pr="00A44478" w:rsidRDefault="00B538D7" w:rsidP="00B538D7">
      <w:pPr>
        <w:pStyle w:val="SingleTxtGR"/>
        <w:ind w:left="2268" w:hanging="1134"/>
        <w:rPr>
          <w:lang w:val="en-US"/>
        </w:rPr>
      </w:pPr>
    </w:p>
    <w:p w:rsidR="00B538D7" w:rsidRPr="007107BB" w:rsidRDefault="00B538D7" w:rsidP="00B538D7">
      <w:pPr>
        <w:pStyle w:val="SingleTxtGR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6D7367" wp14:editId="6CF11AF8">
                <wp:simplePos x="0" y="0"/>
                <wp:positionH relativeFrom="column">
                  <wp:posOffset>4115435</wp:posOffset>
                </wp:positionH>
                <wp:positionV relativeFrom="paragraph">
                  <wp:posOffset>-591185</wp:posOffset>
                </wp:positionV>
                <wp:extent cx="1802130" cy="179705"/>
                <wp:effectExtent l="0" t="4445" r="127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24.05pt;margin-top:-46.55pt;width:141.9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pngg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44478">
        <w:tab/>
      </w:r>
      <w:r w:rsidRPr="00A44478">
        <w:tab/>
      </w:r>
      <w:r w:rsidRPr="007107BB">
        <w:t>Подфарники (для спаренных огней)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+15°/-10°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10º до 5 .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49327" wp14:editId="5CAE3122">
                <wp:simplePos x="0" y="0"/>
                <wp:positionH relativeFrom="column">
                  <wp:posOffset>520700</wp:posOffset>
                </wp:positionH>
                <wp:positionV relativeFrom="paragraph">
                  <wp:posOffset>385445</wp:posOffset>
                </wp:positionV>
                <wp:extent cx="1038225" cy="520065"/>
                <wp:effectExtent l="2540" t="0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 xml:space="preserve">Средняя продольная плоскость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663B">
                              <w:rPr>
                                <w:sz w:val="16"/>
                                <w:szCs w:val="16"/>
                              </w:rPr>
                              <w:t xml:space="preserve">транспортного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663B">
                              <w:rPr>
                                <w:sz w:val="16"/>
                                <w:szCs w:val="16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41pt;margin-top:30.35pt;width:81.75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emfQIAAAk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Средняя продольная пло</w:t>
                      </w:r>
                      <w:r w:rsidRPr="008A663B">
                        <w:rPr>
                          <w:sz w:val="16"/>
                          <w:szCs w:val="16"/>
                        </w:rPr>
                        <w:t>с</w:t>
                      </w:r>
                      <w:r w:rsidRPr="008A663B">
                        <w:rPr>
                          <w:sz w:val="16"/>
                          <w:szCs w:val="16"/>
                        </w:rPr>
                        <w:t xml:space="preserve">кость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A663B">
                        <w:rPr>
                          <w:sz w:val="16"/>
                          <w:szCs w:val="16"/>
                        </w:rPr>
                        <w:t xml:space="preserve">транспортного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A663B">
                        <w:rPr>
                          <w:sz w:val="16"/>
                          <w:szCs w:val="16"/>
                        </w:rPr>
                        <w:t>сре</w:t>
                      </w:r>
                      <w:r w:rsidRPr="008A663B">
                        <w:rPr>
                          <w:sz w:val="16"/>
                          <w:szCs w:val="16"/>
                        </w:rPr>
                        <w:t>д</w:t>
                      </w:r>
                      <w:r w:rsidRPr="008A663B">
                        <w:rPr>
                          <w:sz w:val="16"/>
                          <w:szCs w:val="16"/>
                        </w:rPr>
                        <w:t>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GB" w:eastAsia="en-GB"/>
        </w:rPr>
        <w:drawing>
          <wp:inline distT="0" distB="0" distL="0" distR="0" wp14:anchorId="219FC9D5" wp14:editId="0A0EBA1D">
            <wp:extent cx="3891280" cy="1818005"/>
            <wp:effectExtent l="0" t="0" r="0" b="0"/>
            <wp:docPr id="46" name="Picture 46" descr="position2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osition2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Pr="007107BB" w:rsidRDefault="00B538D7" w:rsidP="00B538D7">
      <w:pPr>
        <w:pStyle w:val="SingleTxtGR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20693D1" wp14:editId="0161BC5B">
                <wp:simplePos x="0" y="0"/>
                <wp:positionH relativeFrom="column">
                  <wp:posOffset>4234180</wp:posOffset>
                </wp:positionH>
                <wp:positionV relativeFrom="paragraph">
                  <wp:posOffset>-1200150</wp:posOffset>
                </wp:positionV>
                <wp:extent cx="914400" cy="288925"/>
                <wp:effectExtent l="127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663B">
                              <w:rPr>
                                <w:sz w:val="16"/>
                                <w:szCs w:val="16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333.4pt;margin-top:-94.5pt;width:1in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" stroked="f">
                <v:textbox inset=".5mm,.3mm,.5mm,.3mm">
                  <w:txbxContent>
                    <w:p w:rsidR="00B538D7" w:rsidRPr="008A663B" w:rsidRDefault="00B538D7" w:rsidP="00B538D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A663B">
                        <w:rPr>
                          <w:sz w:val="16"/>
                          <w:szCs w:val="16"/>
                        </w:rPr>
                        <w:t>дв</w:t>
                      </w:r>
                      <w:r w:rsidRPr="008A663B">
                        <w:rPr>
                          <w:sz w:val="16"/>
                          <w:szCs w:val="16"/>
                        </w:rPr>
                        <w:t>и</w:t>
                      </w:r>
                      <w:r w:rsidRPr="008A663B">
                        <w:rPr>
                          <w:sz w:val="16"/>
                          <w:szCs w:val="16"/>
                        </w:rPr>
                        <w:t>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D839340" wp14:editId="5BB4CDD3">
                <wp:simplePos x="0" y="0"/>
                <wp:positionH relativeFrom="column">
                  <wp:posOffset>1950085</wp:posOffset>
                </wp:positionH>
                <wp:positionV relativeFrom="paragraph">
                  <wp:posOffset>-436880</wp:posOffset>
                </wp:positionV>
                <wp:extent cx="1925320" cy="163195"/>
                <wp:effectExtent l="3175" t="127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153.55pt;margin-top:-34.4pt;width:151.6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48F93F" wp14:editId="048EC31A">
                <wp:simplePos x="0" y="0"/>
                <wp:positionH relativeFrom="column">
                  <wp:posOffset>3096260</wp:posOffset>
                </wp:positionH>
                <wp:positionV relativeFrom="paragraph">
                  <wp:posOffset>-2132330</wp:posOffset>
                </wp:positionV>
                <wp:extent cx="880110" cy="179705"/>
                <wp:effectExtent l="0" t="127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243.8pt;margin-top:-167.9pt;width:69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07BB">
        <w:t>2.</w:t>
      </w:r>
      <w:r w:rsidRPr="007107BB">
        <w:tab/>
      </w:r>
      <w:r w:rsidRPr="007107BB">
        <w:tab/>
        <w:t>Задние габаритные огни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+15°/-10°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10º до 5º.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Pr="00E26916" w:rsidRDefault="00B538D7" w:rsidP="00B538D7">
      <w:pPr>
        <w:pStyle w:val="SingleTxtGR"/>
        <w:ind w:left="2268" w:hanging="1134"/>
        <w:rPr>
          <w:lang w:val="en-US"/>
        </w:rPr>
      </w:pPr>
    </w:p>
    <w:p w:rsidR="00B538D7" w:rsidRDefault="00B538D7" w:rsidP="00B538D7">
      <w:pPr>
        <w:pStyle w:val="SingleTxtGR"/>
        <w:ind w:left="2268" w:hanging="1134"/>
        <w:jc w:val="center"/>
        <w:rPr>
          <w:lang w:val="en-US"/>
        </w:rPr>
      </w:pPr>
      <w:r>
        <w:rPr>
          <w:noProof/>
          <w:sz w:val="24"/>
          <w:szCs w:val="18"/>
          <w:lang w:val="en-GB" w:eastAsia="en-GB"/>
        </w:rPr>
        <w:drawing>
          <wp:inline distT="0" distB="0" distL="0" distR="0" wp14:anchorId="73DF6E6B" wp14:editId="5D9C04FE">
            <wp:extent cx="2828290" cy="1308100"/>
            <wp:effectExtent l="0" t="0" r="0" b="6350"/>
            <wp:docPr id="45" name="Picture 45" descr="tail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ail1 corr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</w:p>
    <w:p w:rsidR="00B538D7" w:rsidRPr="007107BB" w:rsidRDefault="00B538D7" w:rsidP="00B538D7">
      <w:pPr>
        <w:pStyle w:val="SingleTxtGR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786382" wp14:editId="368E46E5">
                <wp:simplePos x="0" y="0"/>
                <wp:positionH relativeFrom="column">
                  <wp:posOffset>3547745</wp:posOffset>
                </wp:positionH>
                <wp:positionV relativeFrom="paragraph">
                  <wp:posOffset>-512445</wp:posOffset>
                </wp:positionV>
                <wp:extent cx="817880" cy="113665"/>
                <wp:effectExtent l="635" t="3810" r="63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left:0;text-align:left;margin-left:279.35pt;margin-top:-40.35pt;width:64.4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M5fw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B42A2C6" wp14:editId="166B48C5">
                <wp:simplePos x="0" y="0"/>
                <wp:positionH relativeFrom="column">
                  <wp:posOffset>3650615</wp:posOffset>
                </wp:positionH>
                <wp:positionV relativeFrom="paragraph">
                  <wp:posOffset>-1668145</wp:posOffset>
                </wp:positionV>
                <wp:extent cx="1997075" cy="179705"/>
                <wp:effectExtent l="0" t="635" r="4445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left:0;text-align:left;margin-left:287.45pt;margin-top:-131.35pt;width:157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26916">
        <w:tab/>
      </w:r>
      <w:r w:rsidRPr="00E26916">
        <w:tab/>
      </w:r>
      <w:r w:rsidRPr="007107BB">
        <w:t>Задние габаритные огни (для спаренных огней)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+15°/-10°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10º до 5º.</w:t>
      </w:r>
    </w:p>
    <w:p w:rsidR="00B538D7" w:rsidRPr="00643622" w:rsidRDefault="00B538D7" w:rsidP="00B538D7">
      <w:pPr>
        <w:pStyle w:val="SingleTxtGR"/>
        <w:ind w:left="2268" w:hanging="1134"/>
        <w:rPr>
          <w:lang w:val="en-US"/>
        </w:rPr>
      </w:pPr>
    </w:p>
    <w:p w:rsidR="00B538D7" w:rsidRPr="007107BB" w:rsidRDefault="00B538D7" w:rsidP="00B538D7">
      <w:pPr>
        <w:pStyle w:val="SingleTxtGR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CD361F1" wp14:editId="4461331E">
                <wp:simplePos x="0" y="0"/>
                <wp:positionH relativeFrom="column">
                  <wp:posOffset>4239260</wp:posOffset>
                </wp:positionH>
                <wp:positionV relativeFrom="paragraph">
                  <wp:posOffset>1127125</wp:posOffset>
                </wp:positionV>
                <wp:extent cx="914400" cy="288925"/>
                <wp:effectExtent l="0" t="0" r="3175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A663B">
                              <w:rPr>
                                <w:sz w:val="16"/>
                                <w:szCs w:val="16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333.8pt;margin-top:88.75pt;width:1in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" stroked="f">
                <v:textbox inset=".5mm,.3mm,.5mm,.3mm">
                  <w:txbxContent>
                    <w:p w:rsidR="00B538D7" w:rsidRPr="008A663B" w:rsidRDefault="00B538D7" w:rsidP="00B538D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Направление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A663B">
                        <w:rPr>
                          <w:sz w:val="16"/>
                          <w:szCs w:val="16"/>
                        </w:rPr>
                        <w:t>дв</w:t>
                      </w:r>
                      <w:r w:rsidRPr="008A663B">
                        <w:rPr>
                          <w:sz w:val="16"/>
                          <w:szCs w:val="16"/>
                        </w:rPr>
                        <w:t>и</w:t>
                      </w:r>
                      <w:r w:rsidRPr="008A663B">
                        <w:rPr>
                          <w:sz w:val="16"/>
                          <w:szCs w:val="16"/>
                        </w:rPr>
                        <w:t>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FF2D432" wp14:editId="01C37B41">
                <wp:simplePos x="0" y="0"/>
                <wp:positionH relativeFrom="column">
                  <wp:posOffset>2749550</wp:posOffset>
                </wp:positionH>
                <wp:positionV relativeFrom="paragraph">
                  <wp:posOffset>1989455</wp:posOffset>
                </wp:positionV>
                <wp:extent cx="817880" cy="113665"/>
                <wp:effectExtent l="2540" t="63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left:0;text-align:left;margin-left:216.5pt;margin-top:156.65pt;width:64.4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35C0E1B" wp14:editId="3D960311">
                <wp:simplePos x="0" y="0"/>
                <wp:positionH relativeFrom="column">
                  <wp:posOffset>1998345</wp:posOffset>
                </wp:positionH>
                <wp:positionV relativeFrom="paragraph">
                  <wp:posOffset>-26670</wp:posOffset>
                </wp:positionV>
                <wp:extent cx="1997075" cy="179705"/>
                <wp:effectExtent l="3810" t="381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left:0;text-align:left;margin-left:157.35pt;margin-top:-2.1pt;width:157.2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" stroked="f">
                <v:textbox inset=".5mm,.3mm,.5mm,.3mm">
                  <w:txbxContent>
                    <w:p w:rsidR="00B538D7" w:rsidRPr="008A663B" w:rsidRDefault="00B538D7" w:rsidP="00B538D7">
                      <w:pPr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F008B2D" wp14:editId="12E81BAF">
            <wp:extent cx="3987165" cy="2084070"/>
            <wp:effectExtent l="0" t="0" r="0" b="0"/>
            <wp:docPr id="44" name="Picture 44" descr="G:\Tran\1958 Agreement - REGULATIONS\FIGURES\NEW FIGURES\Reg 6\Reg6 An1 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Tran\1958 Agreement - REGULATIONS\FIGURES\NEW FIGURES\Reg 6\Reg6 An1 fig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45° внутрь может быть уменьшен до 20° вниз от плоскости H.</w:t>
      </w:r>
    </w:p>
    <w:p w:rsidR="00B538D7" w:rsidRPr="007107BB" w:rsidRDefault="00B538D7" w:rsidP="00B538D7">
      <w:pPr>
        <w:pStyle w:val="SingleTxtGR"/>
      </w:pPr>
      <w:r w:rsidRPr="007107BB">
        <w:t>3.</w:t>
      </w:r>
      <w:r w:rsidRPr="007107BB">
        <w:tab/>
      </w:r>
      <w:r w:rsidRPr="007107BB">
        <w:tab/>
        <w:t>Указатели поворота категорий 11, 11a, 11b, 11c и 12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±15°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15º до 5º.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ab/>
      </w:r>
      <w:r w:rsidRPr="007107BB">
        <w:tab/>
        <w:t>Минимальные горизонтальные углы пространственного распред</w:t>
      </w:r>
      <w:r w:rsidRPr="007107BB">
        <w:t>е</w:t>
      </w:r>
      <w:r w:rsidRPr="007107BB">
        <w:t>ления света:</w:t>
      </w:r>
    </w:p>
    <w:p w:rsidR="00B538D7" w:rsidRPr="007107BB" w:rsidRDefault="00B538D7" w:rsidP="00B538D7">
      <w:pPr>
        <w:pStyle w:val="SingleTxtGR"/>
        <w:ind w:left="5103" w:hanging="3969"/>
      </w:pPr>
      <w:r w:rsidRPr="007107BB">
        <w:tab/>
      </w:r>
      <w:r w:rsidRPr="007107BB">
        <w:tab/>
        <w:t xml:space="preserve">категории 11, 11a, 11b и 11c: </w:t>
      </w:r>
      <w:r w:rsidRPr="007107BB">
        <w:tab/>
        <w:t>указатели поворота для передней ч</w:t>
      </w:r>
      <w:r w:rsidRPr="007107BB">
        <w:t>а</w:t>
      </w:r>
      <w:r w:rsidRPr="007107BB">
        <w:t>сти транспортного средства;</w:t>
      </w:r>
    </w:p>
    <w:p w:rsidR="00B538D7" w:rsidRPr="007107BB" w:rsidRDefault="00B538D7" w:rsidP="00B538D7">
      <w:pPr>
        <w:pStyle w:val="SingleTxtGR"/>
        <w:ind w:left="5103" w:hanging="3969"/>
      </w:pPr>
      <w:r w:rsidRPr="007107BB">
        <w:tab/>
      </w:r>
      <w:r w:rsidRPr="007107BB">
        <w:tab/>
        <w:t>категория 11:</w:t>
      </w:r>
      <w:r w:rsidRPr="007107BB">
        <w:tab/>
      </w:r>
      <w:r w:rsidRPr="007107BB">
        <w:tab/>
      </w:r>
      <w:r w:rsidRPr="007107BB">
        <w:tab/>
        <w:t>для использования на расстоянии не менее 75 мм от фары ближнего св</w:t>
      </w:r>
      <w:r w:rsidRPr="007107BB">
        <w:t>е</w:t>
      </w:r>
      <w:r w:rsidRPr="007107BB">
        <w:t>та;</w:t>
      </w:r>
    </w:p>
    <w:p w:rsidR="00B538D7" w:rsidRPr="007107BB" w:rsidRDefault="00B538D7" w:rsidP="00B538D7">
      <w:pPr>
        <w:pStyle w:val="SingleTxtGR"/>
        <w:ind w:left="5103" w:hanging="3969"/>
      </w:pPr>
      <w:r w:rsidRPr="007107BB">
        <w:tab/>
      </w:r>
      <w:r w:rsidRPr="007107BB">
        <w:tab/>
        <w:t xml:space="preserve">категория 11a: </w:t>
      </w:r>
      <w:r w:rsidRPr="007107BB">
        <w:tab/>
      </w:r>
      <w:r w:rsidRPr="007107BB">
        <w:tab/>
      </w:r>
      <w:r w:rsidRPr="007107BB">
        <w:tab/>
        <w:t>для использования на расстоянии не менее 40 мм от фары ближнего св</w:t>
      </w:r>
      <w:r w:rsidRPr="007107BB">
        <w:t>е</w:t>
      </w:r>
      <w:r w:rsidRPr="007107BB">
        <w:t>та;</w:t>
      </w:r>
    </w:p>
    <w:p w:rsidR="00B538D7" w:rsidRPr="007107BB" w:rsidRDefault="00B538D7" w:rsidP="00B538D7">
      <w:pPr>
        <w:pStyle w:val="SingleTxtGR"/>
        <w:ind w:left="5103" w:hanging="3969"/>
      </w:pPr>
      <w:r w:rsidRPr="007107BB">
        <w:tab/>
      </w:r>
      <w:r w:rsidRPr="007107BB">
        <w:tab/>
        <w:t xml:space="preserve">категория 11b: </w:t>
      </w:r>
      <w:r w:rsidRPr="007107BB">
        <w:tab/>
      </w:r>
      <w:r w:rsidRPr="007107BB">
        <w:tab/>
      </w:r>
      <w:r w:rsidRPr="007107BB">
        <w:tab/>
        <w:t>для использования на расстоянии не менее 20 мм от фары ближнего св</w:t>
      </w:r>
      <w:r w:rsidRPr="007107BB">
        <w:t>е</w:t>
      </w:r>
      <w:r w:rsidRPr="007107BB">
        <w:t>та;</w:t>
      </w:r>
    </w:p>
    <w:p w:rsidR="00B538D7" w:rsidRPr="007107BB" w:rsidRDefault="00B538D7" w:rsidP="00B538D7">
      <w:pPr>
        <w:pStyle w:val="SingleTxtGR"/>
        <w:ind w:left="5103" w:hanging="3969"/>
      </w:pPr>
      <w:r w:rsidRPr="007107BB">
        <w:tab/>
      </w:r>
      <w:r w:rsidRPr="007107BB">
        <w:tab/>
        <w:t xml:space="preserve">категория 11c: </w:t>
      </w:r>
      <w:r w:rsidRPr="007107BB">
        <w:tab/>
      </w:r>
      <w:r w:rsidRPr="007107BB">
        <w:tab/>
      </w:r>
      <w:r w:rsidRPr="007107BB">
        <w:tab/>
        <w:t>для использования на расстоянии менее 20 мм от фары ближнего св</w:t>
      </w:r>
      <w:r w:rsidRPr="007107BB">
        <w:t>е</w:t>
      </w:r>
      <w:r w:rsidRPr="007107BB">
        <w:t>та.</w:t>
      </w:r>
    </w:p>
    <w:p w:rsidR="00B538D7" w:rsidRPr="007107BB" w:rsidRDefault="00B538D7" w:rsidP="00B538D7">
      <w:pPr>
        <w:pStyle w:val="SingleTxtGR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D7AD659" wp14:editId="1C7E0301">
                <wp:simplePos x="0" y="0"/>
                <wp:positionH relativeFrom="column">
                  <wp:posOffset>3398520</wp:posOffset>
                </wp:positionH>
                <wp:positionV relativeFrom="paragraph">
                  <wp:posOffset>-26035</wp:posOffset>
                </wp:positionV>
                <wp:extent cx="1087120" cy="143510"/>
                <wp:effectExtent l="3810" t="0" r="4445" b="254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left:0;text-align:left;margin-left:267.6pt;margin-top:-2.05pt;width:85.6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17fgIAAAk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945FBC8" wp14:editId="7CD8E6E4">
            <wp:extent cx="2891790" cy="1339850"/>
            <wp:effectExtent l="0" t="0" r="3810" b="0"/>
            <wp:docPr id="43" name="Picture 43" descr="R50 Annex1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50 Annex1Fig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Pr="007107BB" w:rsidRDefault="00B538D7" w:rsidP="00B538D7">
      <w:pPr>
        <w:pStyle w:val="SingleTxtGR"/>
      </w:pPr>
      <w:r w:rsidRPr="007107BB">
        <w:t>4.</w:t>
      </w:r>
      <w:r w:rsidRPr="007107BB">
        <w:tab/>
      </w:r>
      <w:r w:rsidRPr="007107BB">
        <w:tab/>
        <w:t>Сигналы торможения</w:t>
      </w:r>
    </w:p>
    <w:p w:rsidR="00B538D7" w:rsidRPr="007107BB" w:rsidRDefault="00B538D7" w:rsidP="00B538D7">
      <w:pPr>
        <w:pStyle w:val="SingleTxtGR"/>
      </w:pPr>
      <w:r w:rsidRPr="007107BB">
        <w:tab/>
      </w:r>
      <w:r w:rsidRPr="007107BB">
        <w:tab/>
        <w:t>V = + 15°/-10°</w:t>
      </w:r>
    </w:p>
    <w:p w:rsidR="00B538D7" w:rsidRDefault="00B538D7" w:rsidP="00B538D7">
      <w:pPr>
        <w:pStyle w:val="SingleTxtGR"/>
        <w:ind w:left="2268" w:hanging="1134"/>
        <w:rPr>
          <w:lang w:val="en-US"/>
        </w:rPr>
      </w:pPr>
      <w:r w:rsidRPr="007107BB">
        <w:tab/>
      </w:r>
      <w:r w:rsidRPr="007107BB"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вниз от горизонтали может быть уменьшен с 10º до 5º.</w:t>
      </w:r>
    </w:p>
    <w:p w:rsidR="00B538D7" w:rsidRDefault="00B538D7" w:rsidP="00B538D7">
      <w:pPr>
        <w:pStyle w:val="SingleTxtGR"/>
        <w:ind w:left="2268" w:hanging="1134"/>
        <w:jc w:val="center"/>
        <w:rPr>
          <w:lang w:val="en-US"/>
        </w:rPr>
      </w:pPr>
      <w:r>
        <w:rPr>
          <w:noProof/>
          <w:sz w:val="24"/>
          <w:szCs w:val="18"/>
          <w:lang w:val="en-GB" w:eastAsia="en-GB"/>
        </w:rPr>
        <w:drawing>
          <wp:inline distT="0" distB="0" distL="0" distR="0" wp14:anchorId="281EC4B9" wp14:editId="3F6DA57B">
            <wp:extent cx="2466975" cy="1732915"/>
            <wp:effectExtent l="0" t="0" r="9525" b="635"/>
            <wp:docPr id="42" name="Picture 42" descr="stop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op correc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Pr="007107BB" w:rsidRDefault="00B538D7" w:rsidP="00B538D7">
      <w:pPr>
        <w:pStyle w:val="SingleTxtGR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C7222F8" wp14:editId="71B46247">
                <wp:simplePos x="0" y="0"/>
                <wp:positionH relativeFrom="column">
                  <wp:posOffset>3769995</wp:posOffset>
                </wp:positionH>
                <wp:positionV relativeFrom="paragraph">
                  <wp:posOffset>-1786890</wp:posOffset>
                </wp:positionV>
                <wp:extent cx="1183640" cy="137795"/>
                <wp:effectExtent l="3810" t="0" r="3175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296.85pt;margin-top:-140.7pt;width:93.2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3K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Транспортное средс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>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02B2412" wp14:editId="02139E22">
                <wp:simplePos x="0" y="0"/>
                <wp:positionH relativeFrom="column">
                  <wp:posOffset>3242945</wp:posOffset>
                </wp:positionH>
                <wp:positionV relativeFrom="paragraph">
                  <wp:posOffset>-271145</wp:posOffset>
                </wp:positionV>
                <wp:extent cx="1087120" cy="143510"/>
                <wp:effectExtent l="635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8A663B" w:rsidRDefault="00B538D7" w:rsidP="00B538D7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663B">
                              <w:rPr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255.35pt;margin-top:-21.35pt;width:85.6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3NfgIAAAk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" stroked="f">
                <v:textbox inset="0,0,0,0">
                  <w:txbxContent>
                    <w:p w:rsidR="00B538D7" w:rsidRPr="008A663B" w:rsidRDefault="00B538D7" w:rsidP="00B538D7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8A663B">
                        <w:rPr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ab/>
      </w:r>
      <w:r w:rsidRPr="007107BB">
        <w:tab/>
        <w:t>Однако если имеются два огня, то требование в отношении геоме</w:t>
      </w:r>
      <w:r w:rsidRPr="007107BB">
        <w:t>т</w:t>
      </w:r>
      <w:r w:rsidRPr="007107BB">
        <w:t>рической видимости в направлении внутрь считается выполне</w:t>
      </w:r>
      <w:r w:rsidRPr="007107BB">
        <w:t>н</w:t>
      </w:r>
      <w:r w:rsidRPr="007107BB">
        <w:t>ным, если эти огни соответствуют фотометрическим параметрам, предусмотренным в отношении поля распределения света для оф</w:t>
      </w:r>
      <w:r w:rsidRPr="007107BB">
        <w:t>и</w:t>
      </w:r>
      <w:r w:rsidRPr="007107BB">
        <w:t>циального утверждения данного устройства".</w:t>
      </w:r>
    </w:p>
    <w:p w:rsidR="003D7FA6" w:rsidRDefault="00B538D7" w:rsidP="00B538D7">
      <w:pPr>
        <w:pStyle w:val="SingleTxtGR"/>
        <w:rPr>
          <w:i/>
        </w:rPr>
      </w:pPr>
      <w:r>
        <w:rPr>
          <w:i/>
        </w:rPr>
        <w:br w:type="page"/>
      </w:r>
      <w:r w:rsidRPr="00972757">
        <w:rPr>
          <w:i/>
        </w:rPr>
        <w:t xml:space="preserve">Приложение 2 </w:t>
      </w:r>
    </w:p>
    <w:p w:rsidR="00B538D7" w:rsidRPr="007107BB" w:rsidRDefault="003D7FA6" w:rsidP="00B538D7">
      <w:pPr>
        <w:pStyle w:val="SingleTxtGR"/>
      </w:pPr>
      <w:r w:rsidRPr="00972757">
        <w:rPr>
          <w:i/>
        </w:rPr>
        <w:t xml:space="preserve">Графу </w:t>
      </w:r>
      <w:r w:rsidR="00B538D7" w:rsidRPr="00972757">
        <w:rPr>
          <w:i/>
        </w:rPr>
        <w:t>9</w:t>
      </w:r>
      <w:r w:rsidR="00B538D7" w:rsidRPr="007107BB">
        <w:t xml:space="preserve"> изменить следующим образом:</w:t>
      </w:r>
    </w:p>
    <w:p w:rsidR="00B538D7" w:rsidRDefault="00B538D7" w:rsidP="00B538D7">
      <w:pPr>
        <w:pStyle w:val="SingleTxtGR"/>
        <w:rPr>
          <w:lang w:val="en-US"/>
        </w:rPr>
      </w:pPr>
      <w:r w:rsidRPr="007107BB">
        <w:t>"9.</w:t>
      </w:r>
      <w:r w:rsidRPr="007107BB">
        <w:tab/>
        <w:t>Краткое описание:</w:t>
      </w:r>
      <w:r w:rsidRPr="00972757">
        <w:rPr>
          <w:vertAlign w:val="superscript"/>
        </w:rPr>
        <w:t>3</w:t>
      </w:r>
    </w:p>
    <w:p w:rsidR="00B538D7" w:rsidRPr="00DD1FFD" w:rsidRDefault="00B538D7" w:rsidP="00B538D7">
      <w:pPr>
        <w:pStyle w:val="SingleTxtGR"/>
      </w:pPr>
      <w:r>
        <w:rPr>
          <w:lang w:val="en-US"/>
        </w:rPr>
        <w:tab/>
      </w:r>
      <w:r>
        <w:t>...</w:t>
      </w:r>
    </w:p>
    <w:p w:rsidR="00B538D7" w:rsidRPr="007107BB" w:rsidRDefault="00B538D7" w:rsidP="00B538D7">
      <w:pPr>
        <w:pStyle w:val="SingleTxtGR"/>
        <w:ind w:left="1701" w:hanging="567"/>
      </w:pPr>
      <w:r w:rsidRPr="007107BB">
        <w:tab/>
        <w:t>Электронный механизм управления источником света/регулятор силы света…</w:t>
      </w:r>
    </w:p>
    <w:p w:rsidR="00B538D7" w:rsidRPr="007107BB" w:rsidRDefault="00B538D7" w:rsidP="00B538D7">
      <w:pPr>
        <w:pStyle w:val="SingleTxtGR"/>
        <w:ind w:left="0" w:firstLine="1134"/>
      </w:pPr>
      <w:r w:rsidRPr="007107BB">
        <w:tab/>
        <w:t xml:space="preserve">Только для ограниченной высоты установки, не превышающей </w:t>
      </w:r>
      <w:r w:rsidRPr="007107BB">
        <w:tab/>
        <w:t>750 мм над уровнем грунта: да/нет</w:t>
      </w:r>
      <w:proofErr w:type="gramStart"/>
      <w:r w:rsidRPr="00FE64E8">
        <w:rPr>
          <w:vertAlign w:val="superscript"/>
        </w:rPr>
        <w:t>2</w:t>
      </w:r>
      <w:proofErr w:type="gramEnd"/>
    </w:p>
    <w:p w:rsidR="00B538D7" w:rsidRPr="00AC3D38" w:rsidRDefault="00B538D7" w:rsidP="00B538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708"/>
          <w:tab w:val="left" w:pos="1984"/>
          <w:tab w:val="left" w:leader="dot" w:pos="8539"/>
          <w:tab w:val="right" w:pos="8929"/>
          <w:tab w:val="right" w:pos="9638"/>
        </w:tabs>
        <w:suppressAutoHyphens/>
        <w:ind w:left="0" w:right="0"/>
        <w:jc w:val="left"/>
      </w:pPr>
      <w:r w:rsidRPr="007107BB">
        <w:tab/>
      </w:r>
      <w:r>
        <w:rPr>
          <w:lang w:val="en-US"/>
        </w:rPr>
        <w:tab/>
      </w:r>
      <w:r>
        <w:rPr>
          <w:lang w:val="en-US"/>
        </w:rPr>
        <w:tab/>
      </w:r>
      <w:r w:rsidRPr="007107BB">
        <w:t>Функци</w:t>
      </w:r>
      <w:proofErr w:type="gramStart"/>
      <w:r w:rsidRPr="007107BB">
        <w:t>я(</w:t>
      </w:r>
      <w:proofErr w:type="gramEnd"/>
      <w:r w:rsidRPr="007107BB">
        <w:t>и) взаимозависимого огня, являющегося частью системы</w:t>
      </w:r>
      <w:r w:rsidRPr="00FE64E8">
        <w:t xml:space="preserve"> </w:t>
      </w:r>
      <w:r w:rsidRPr="004E3390">
        <w:br/>
      </w:r>
      <w:r w:rsidRPr="004E3390">
        <w:tab/>
      </w:r>
      <w:r w:rsidRPr="004E3390">
        <w:tab/>
      </w:r>
      <w:r w:rsidRPr="004E3390">
        <w:tab/>
      </w:r>
      <w:r w:rsidRPr="007107BB">
        <w:t>взаимо</w:t>
      </w:r>
      <w:r>
        <w:t>зависимых огней:</w:t>
      </w:r>
      <w:r w:rsidRPr="00AC3D38">
        <w:t xml:space="preserve"> </w:t>
      </w:r>
      <w:r>
        <w:tab/>
      </w:r>
    </w:p>
    <w:p w:rsidR="00B538D7" w:rsidRPr="007107BB" w:rsidRDefault="00B538D7" w:rsidP="00B538D7">
      <w:pPr>
        <w:pStyle w:val="SingleTxtGR"/>
      </w:pPr>
      <w:r w:rsidRPr="007107BB">
        <w:tab/>
        <w:t>Подфарник: да/нет</w:t>
      </w:r>
      <w:proofErr w:type="gramStart"/>
      <w:r w:rsidRPr="00FE64E8">
        <w:rPr>
          <w:vertAlign w:val="superscript"/>
        </w:rPr>
        <w:t>2</w:t>
      </w:r>
      <w:proofErr w:type="gramEnd"/>
    </w:p>
    <w:p w:rsidR="00B538D7" w:rsidRPr="007107BB" w:rsidRDefault="00B538D7" w:rsidP="00B538D7">
      <w:pPr>
        <w:pStyle w:val="SingleTxtGR"/>
      </w:pPr>
      <w:r w:rsidRPr="007107BB">
        <w:tab/>
        <w:t>Задний габаритный огонь: да/нет</w:t>
      </w:r>
      <w:proofErr w:type="gramStart"/>
      <w:r w:rsidRPr="00FE64E8">
        <w:rPr>
          <w:vertAlign w:val="superscript"/>
        </w:rPr>
        <w:t>2</w:t>
      </w:r>
      <w:proofErr w:type="gramEnd"/>
    </w:p>
    <w:p w:rsidR="00B538D7" w:rsidRPr="007107BB" w:rsidRDefault="00B538D7" w:rsidP="00B538D7">
      <w:pPr>
        <w:pStyle w:val="SingleTxtGR"/>
      </w:pPr>
      <w:r w:rsidRPr="007107BB">
        <w:tab/>
        <w:t>Сигнал торможения: да/нет</w:t>
      </w:r>
      <w:proofErr w:type="gramStart"/>
      <w:r w:rsidRPr="00FE64E8">
        <w:rPr>
          <w:vertAlign w:val="superscript"/>
        </w:rPr>
        <w:t>2</w:t>
      </w:r>
      <w:proofErr w:type="gramEnd"/>
      <w:r w:rsidRPr="007107BB">
        <w:t>".</w:t>
      </w:r>
    </w:p>
    <w:p w:rsidR="00B538D7" w:rsidRPr="004E3390" w:rsidRDefault="00B538D7" w:rsidP="00B538D7">
      <w:pPr>
        <w:pStyle w:val="SingleTxtGR"/>
      </w:pPr>
      <w:r>
        <w:rPr>
          <w:i/>
        </w:rPr>
        <w:br w:type="page"/>
      </w:r>
      <w:r w:rsidRPr="00FE64E8">
        <w:rPr>
          <w:i/>
        </w:rPr>
        <w:t xml:space="preserve">Приложение 3 </w:t>
      </w:r>
      <w:r w:rsidRPr="007107BB">
        <w:t>изменить следующим образом:</w:t>
      </w:r>
    </w:p>
    <w:p w:rsidR="00B538D7" w:rsidRPr="007107BB" w:rsidRDefault="00B538D7" w:rsidP="00B538D7">
      <w:pPr>
        <w:pStyle w:val="HChGR"/>
      </w:pPr>
      <w:r w:rsidRPr="007107BB">
        <w:t>"</w:t>
      </w:r>
      <w:r w:rsidRPr="00FE64E8">
        <w:t>Приложение 3</w:t>
      </w:r>
    </w:p>
    <w:p w:rsidR="00B538D7" w:rsidRPr="007107BB" w:rsidRDefault="00B538D7" w:rsidP="00B538D7">
      <w:pPr>
        <w:pStyle w:val="SingleTxtGR"/>
        <w:jc w:val="left"/>
      </w:pPr>
      <w:r w:rsidRPr="00EB6966">
        <w:rPr>
          <w:rStyle w:val="HChGR0"/>
        </w:rPr>
        <w:t>Примеры схемы знака официального утверждения</w:t>
      </w:r>
      <w:r w:rsidRPr="00EB6966">
        <w:rPr>
          <w:rStyle w:val="HChGR0"/>
        </w:rPr>
        <w:br/>
      </w:r>
      <w:r w:rsidRPr="007107BB">
        <w:t>(см. пункт 5.3 настоящих Правил)</w:t>
      </w:r>
    </w:p>
    <w:p w:rsidR="00B538D7" w:rsidRPr="007107BB" w:rsidRDefault="00B538D7" w:rsidP="00B538D7">
      <w:pPr>
        <w:pStyle w:val="SingleTxtGR"/>
        <w:jc w:val="righ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2819400</wp:posOffset>
                </wp:positionV>
                <wp:extent cx="1129665" cy="228600"/>
                <wp:effectExtent l="0" t="0" r="0" b="12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Default="00B538D7" w:rsidP="00B538D7">
                            <w:pPr>
                              <w:ind w:left="360" w:right="-591"/>
                              <w:jc w:val="center"/>
                            </w:pPr>
                            <w:r>
                              <w:t>а ≥ 5 мм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left:0;text-align:left;margin-left:333pt;margin-top:222pt;width:88.9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" stroked="f">
                <v:textbox inset=".5mm,0,.5mm,0">
                  <w:txbxContent>
                    <w:p w:rsidR="00B538D7" w:rsidRDefault="00B538D7" w:rsidP="00B538D7">
                      <w:pPr>
                        <w:ind w:left="360" w:right="-591"/>
                        <w:jc w:val="center"/>
                      </w:pPr>
                      <w:r>
                        <w:t>а ≥ 5 мм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751205</wp:posOffset>
                </wp:positionV>
                <wp:extent cx="419100" cy="276225"/>
                <wp:effectExtent l="0" t="0" r="0" b="952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7" w:rsidRPr="00C93435" w:rsidRDefault="00B538D7" w:rsidP="00B538D7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93435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100.4pt;margin-top:59.15pt;width:3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Pv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" filled="f" stroked="f">
                <v:textbox>
                  <w:txbxContent>
                    <w:p w:rsidR="00B538D7" w:rsidRPr="00C93435" w:rsidRDefault="00B538D7" w:rsidP="00B538D7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C93435">
                        <w:rPr>
                          <w:sz w:val="21"/>
                          <w:szCs w:val="21"/>
                          <w:lang w:eastAsia="ja-JP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1002030</wp:posOffset>
                </wp:positionV>
                <wp:extent cx="295275" cy="0"/>
                <wp:effectExtent l="20320" t="67310" r="17780" b="6604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78.9pt" to="125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933450</wp:posOffset>
                </wp:positionV>
                <wp:extent cx="0" cy="266700"/>
                <wp:effectExtent l="10795" t="8255" r="8255" b="1079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73.5pt" to="126.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"/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933450</wp:posOffset>
                </wp:positionV>
                <wp:extent cx="0" cy="266700"/>
                <wp:effectExtent l="10795" t="8255" r="8255" b="1079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73.5pt" to="103.1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"/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1200150</wp:posOffset>
                </wp:positionV>
                <wp:extent cx="0" cy="419100"/>
                <wp:effectExtent l="58420" t="8255" r="55880" b="2032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94.5pt" to="115.1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">
                <v:stroke endarrow="block" endarrowlength="long"/>
              </v:lin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1200150</wp:posOffset>
                </wp:positionV>
                <wp:extent cx="285750" cy="0"/>
                <wp:effectExtent l="10795" t="8255" r="8255" b="1079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94.5pt" to="126.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fC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763645" cy="3126105"/>
            <wp:effectExtent l="0" t="0" r="8255" b="0"/>
            <wp:docPr id="41" name="Picture 41" descr="R50 Annex1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50 Annex1Fig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D7" w:rsidRPr="007107BB" w:rsidRDefault="00B538D7" w:rsidP="00B538D7">
      <w:pPr>
        <w:pStyle w:val="SingleTxtGR"/>
      </w:pPr>
      <w:r w:rsidRPr="007107BB">
        <w:tab/>
        <w:t>Устройство, имеющее приведенный выше знак официального утвержд</w:t>
      </w:r>
      <w:r w:rsidRPr="007107BB">
        <w:t>е</w:t>
      </w:r>
      <w:r w:rsidRPr="007107BB">
        <w:t>ния, представляет собой указатель поворота категории 11, официально утве</w:t>
      </w:r>
      <w:r w:rsidRPr="007107BB">
        <w:t>р</w:t>
      </w:r>
      <w:r w:rsidRPr="007107BB">
        <w:t>жденный в Нидерландах (Е</w:t>
      </w:r>
      <w:proofErr w:type="gramStart"/>
      <w:r w:rsidRPr="007107BB">
        <w:t>4</w:t>
      </w:r>
      <w:proofErr w:type="gramEnd"/>
      <w:r w:rsidRPr="007107BB">
        <w:t>) под номером 00243. Первые две цифры номера официального утверждения показывают, что официальное утверждение было предоставлено на основании предписаний Правил № 50 в их первоначальном виде.</w:t>
      </w:r>
    </w:p>
    <w:p w:rsidR="00B538D7" w:rsidRPr="007107BB" w:rsidRDefault="00B538D7" w:rsidP="00B538D7">
      <w:pPr>
        <w:pStyle w:val="SingleTxtGR"/>
      </w:pPr>
      <w:r w:rsidRPr="007107BB">
        <w:tab/>
        <w:t>Для указателя поворота стрелка показывает, что в горизонтальной пло</w:t>
      </w:r>
      <w:r w:rsidRPr="007107BB">
        <w:t>с</w:t>
      </w:r>
      <w:r w:rsidRPr="007107BB">
        <w:t>кости свет распространяется асимметрично и что предписанные фотометрич</w:t>
      </w:r>
      <w:r w:rsidRPr="007107BB">
        <w:t>е</w:t>
      </w:r>
      <w:r w:rsidRPr="007107BB">
        <w:t>ские показатели обеспечиваются для угла 80º вправо, если смотреть на устро</w:t>
      </w:r>
      <w:r w:rsidRPr="007107BB">
        <w:t>й</w:t>
      </w:r>
      <w:r w:rsidRPr="007107BB">
        <w:t>ство со стороны, которая противоположна направлению испускаемого света.</w:t>
      </w:r>
    </w:p>
    <w:p w:rsidR="00B538D7" w:rsidRPr="007107BB" w:rsidRDefault="00B538D7" w:rsidP="00B538D7">
      <w:pPr>
        <w:pStyle w:val="SingleTxtGR"/>
      </w:pPr>
      <w:r w:rsidRPr="007107BB">
        <w:tab/>
        <w:t>Вертикальная стрелка, исходящая из горизонтальной черты и обращенная вниз, указывает допустимую высоту установки, составляющую не более 750 мм от поверхности грунта, для данного устройства.</w:t>
      </w:r>
    </w:p>
    <w:p w:rsidR="00B538D7" w:rsidRPr="003371FC" w:rsidRDefault="00B538D7" w:rsidP="00B538D7">
      <w:pPr>
        <w:pStyle w:val="SingleTxtGR"/>
        <w:jc w:val="center"/>
        <w:rPr>
          <w:sz w:val="24"/>
          <w:szCs w:val="24"/>
        </w:rPr>
      </w:pPr>
      <w:r w:rsidRPr="003371FC">
        <w:rPr>
          <w:sz w:val="24"/>
          <w:szCs w:val="24"/>
        </w:rPr>
        <w:t>Модули источника света</w:t>
      </w:r>
    </w:p>
    <w:p w:rsidR="00B538D7" w:rsidRPr="002F777C" w:rsidRDefault="00B538D7" w:rsidP="00B538D7">
      <w:pPr>
        <w:pStyle w:val="SingleTxtGR"/>
        <w:jc w:val="center"/>
        <w:rPr>
          <w:sz w:val="40"/>
          <w:szCs w:val="40"/>
        </w:rPr>
      </w:pPr>
      <w:r w:rsidRPr="002F777C">
        <w:rPr>
          <w:sz w:val="40"/>
          <w:szCs w:val="40"/>
        </w:rPr>
        <w:t>MD E3 17325</w:t>
      </w:r>
    </w:p>
    <w:p w:rsidR="00B538D7" w:rsidRPr="007107BB" w:rsidRDefault="00B538D7" w:rsidP="00B538D7">
      <w:pPr>
        <w:pStyle w:val="SingleTxtGR"/>
      </w:pPr>
      <w:r w:rsidRPr="007107BB">
        <w:tab/>
        <w:t>Модуль источника света с указанным выше идентификационным кодом был официально утвержден вместе с огнем, официально утвержденным в Ит</w:t>
      </w:r>
      <w:r w:rsidRPr="007107BB">
        <w:t>а</w:t>
      </w:r>
      <w:r w:rsidRPr="007107BB">
        <w:t>лии (Е3) под номером официального утверждения 17325.</w:t>
      </w:r>
    </w:p>
    <w:p w:rsidR="00B538D7" w:rsidRPr="007107BB" w:rsidRDefault="00B538D7" w:rsidP="00B538D7">
      <w:pPr>
        <w:pStyle w:val="SingleTxtGR"/>
      </w:pPr>
      <w:r>
        <w:rPr>
          <w:i/>
        </w:rPr>
        <w:br w:type="page"/>
      </w:r>
      <w:r w:rsidRPr="00220965">
        <w:rPr>
          <w:i/>
        </w:rPr>
        <w:t>Примечание</w:t>
      </w:r>
      <w:r w:rsidRPr="007107BB">
        <w:t>: Номер официального утверждения должен проставляться рядом с кругом, над или под буквой "Е" либо слева или справа от нее. Цифры номера официального утверждения должны находиться с той же стороны от буквы "Е" и должны быть ориентированы в том же направлении. Для номеров официал</w:t>
      </w:r>
      <w:r w:rsidRPr="007107BB">
        <w:t>ь</w:t>
      </w:r>
      <w:r w:rsidRPr="007107BB">
        <w:t xml:space="preserve">ного утверждения не следует использовать римские цифры, с </w:t>
      </w:r>
      <w:proofErr w:type="gramStart"/>
      <w:r w:rsidRPr="007107BB">
        <w:t>тем</w:t>
      </w:r>
      <w:proofErr w:type="gramEnd"/>
      <w:r w:rsidRPr="007107BB">
        <w:t xml:space="preserve"> чтобы не п</w:t>
      </w:r>
      <w:r w:rsidRPr="007107BB">
        <w:t>е</w:t>
      </w:r>
      <w:r w:rsidRPr="007107BB">
        <w:t>репутать их с другими обозначениями.</w:t>
      </w:r>
    </w:p>
    <w:p w:rsidR="00B538D7" w:rsidRPr="003C3C4C" w:rsidRDefault="00B538D7" w:rsidP="00B538D7">
      <w:pPr>
        <w:pStyle w:val="SingleTxtGR"/>
        <w:jc w:val="center"/>
        <w:rPr>
          <w:sz w:val="24"/>
          <w:szCs w:val="24"/>
        </w:rPr>
      </w:pPr>
      <w:r w:rsidRPr="003C3C4C">
        <w:rPr>
          <w:sz w:val="24"/>
          <w:szCs w:val="24"/>
        </w:rPr>
        <w:t>Взаимозависимые огни</w:t>
      </w:r>
    </w:p>
    <w:p w:rsidR="00B538D7" w:rsidRPr="007107BB" w:rsidRDefault="00B538D7" w:rsidP="00B538D7">
      <w:pPr>
        <w:pStyle w:val="SingleTxtGR"/>
        <w:tabs>
          <w:tab w:val="clear" w:pos="1701"/>
          <w:tab w:val="left" w:pos="1080"/>
        </w:tabs>
        <w:ind w:left="28"/>
        <w:jc w:val="right"/>
      </w:pP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>
                <wp:extent cx="5940425" cy="4032885"/>
                <wp:effectExtent l="4445" t="0" r="0" b="0"/>
                <wp:docPr id="58" name="Canvas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4670" y="1397000"/>
                            <a:ext cx="2740025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D83B2A" w:rsidRDefault="00B538D7" w:rsidP="00B538D7">
                              <w:pPr>
                                <w:spacing w:line="200" w:lineRule="atLeast"/>
                                <w:jc w:val="both"/>
                                <w:rPr>
                                  <w:bCs/>
                                </w:rPr>
                              </w:pPr>
                              <w:r w:rsidRPr="00D83B2A">
                                <w:rPr>
                                  <w:bCs/>
                                </w:rPr>
                                <w:t>Маркировка взаимозависимого огня, явл</w:t>
                              </w:r>
                              <w:r w:rsidRPr="00D83B2A">
                                <w:rPr>
                                  <w:bCs/>
                                </w:rPr>
                                <w:t>я</w:t>
                              </w:r>
                              <w:r w:rsidRPr="00D83B2A">
                                <w:rPr>
                                  <w:bCs/>
                                </w:rPr>
                                <w:t>ющегося частью системы взаимозависимых огней, включающей:</w:t>
                              </w:r>
                            </w:p>
                            <w:p w:rsidR="00B538D7" w:rsidRPr="00D83B2A" w:rsidRDefault="00B538D7" w:rsidP="00B538D7">
                              <w:pPr>
                                <w:spacing w:line="200" w:lineRule="atLeast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  <w:p w:rsidR="00B538D7" w:rsidRPr="00D83B2A" w:rsidRDefault="00B538D7" w:rsidP="00B538D7">
                              <w:pPr>
                                <w:spacing w:after="40" w:line="200" w:lineRule="atLeast"/>
                                <w:jc w:val="both"/>
                                <w:rPr>
                                  <w:bCs/>
                                </w:rPr>
                              </w:pPr>
                              <w:r w:rsidRPr="00D83B2A">
                                <w:rPr>
                                  <w:bCs/>
                                  <w:u w:val="single"/>
                                </w:rPr>
                                <w:t>задний габаритный огонь</w:t>
                              </w:r>
                              <w:r w:rsidRPr="00D83B2A">
                                <w:rPr>
                                  <w:bCs/>
                                  <w:i/>
                                </w:rPr>
                                <w:t xml:space="preserve"> </w:t>
                              </w:r>
                              <w:r w:rsidRPr="00D83B2A">
                                <w:rPr>
                                  <w:bCs/>
                                </w:rPr>
                                <w:t>(</w:t>
                              </w:r>
                              <w:r w:rsidRPr="00D83B2A">
                                <w:rPr>
                                  <w:bCs/>
                                  <w:lang w:val="en-US"/>
                                </w:rPr>
                                <w:t>MRY</w:t>
                              </w:r>
                              <w:r w:rsidRPr="00D83B2A">
                                <w:rPr>
                                  <w:bCs/>
                                </w:rPr>
                                <w:t>), офиц</w:t>
                              </w:r>
                              <w:r w:rsidRPr="00D83B2A">
                                <w:rPr>
                                  <w:bCs/>
                                </w:rPr>
                                <w:t>и</w:t>
                              </w:r>
                              <w:r w:rsidRPr="00D83B2A">
                                <w:rPr>
                                  <w:bCs/>
                                </w:rPr>
                                <w:t>ально утвержденный в качестве взаимоз</w:t>
                              </w:r>
                              <w:r w:rsidRPr="00D83B2A">
                                <w:rPr>
                                  <w:bCs/>
                                </w:rPr>
                                <w:t>а</w:t>
                              </w:r>
                              <w:r w:rsidRPr="00D83B2A">
                                <w:rPr>
                                  <w:bCs/>
                                </w:rPr>
                                <w:t>висимого огня, являющегося частью сист</w:t>
                              </w:r>
                              <w:r w:rsidRPr="00D83B2A">
                                <w:rPr>
                                  <w:bCs/>
                                </w:rPr>
                                <w:t>е</w:t>
                              </w:r>
                              <w:r w:rsidRPr="00D83B2A">
                                <w:rPr>
                                  <w:bCs/>
                                </w:rPr>
                                <w:t>мы взаимозависимых огней, в соответствии с требованиями Правил № 50;</w:t>
                              </w:r>
                            </w:p>
                            <w:p w:rsidR="00B538D7" w:rsidRPr="00244727" w:rsidRDefault="00B538D7" w:rsidP="00B538D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/>
                                  <w:lang w:eastAsia="ja-JP"/>
                                </w:rPr>
                              </w:pPr>
                              <w:r w:rsidRPr="00D83B2A">
                                <w:rPr>
                                  <w:bCs/>
                                  <w:u w:val="single"/>
                                </w:rPr>
                                <w:t xml:space="preserve">сигнал торможения </w:t>
                              </w:r>
                              <w:r w:rsidRPr="00D83B2A">
                                <w:rPr>
                                  <w:bCs/>
                                </w:rPr>
                                <w:t>(MSY), официально утвержденный в качестве взаимозависимого огня, являющегося частью системы взаим</w:t>
                              </w:r>
                              <w:r w:rsidRPr="00D83B2A">
                                <w:rPr>
                                  <w:bCs/>
                                </w:rPr>
                                <w:t>о</w:t>
                              </w:r>
                              <w:r w:rsidRPr="00D83B2A">
                                <w:rPr>
                                  <w:bCs/>
                                </w:rPr>
                                <w:t>зависимых огней, в соответствии с требов</w:t>
                              </w:r>
                              <w:r w:rsidRPr="00D83B2A">
                                <w:rPr>
                                  <w:bCs/>
                                </w:rPr>
                                <w:t>а</w:t>
                              </w:r>
                              <w:r w:rsidRPr="00D83B2A">
                                <w:rPr>
                                  <w:bCs/>
                                </w:rPr>
                                <w:t>ниями Правил № 50.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>
                          <a:spAutoFit/>
                        </wps:bodyPr>
                      </wps:wsp>
                      <wps:wsp>
                        <wps:cNvPr id="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360805"/>
                            <a:ext cx="2854325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D83B2A" w:rsidRDefault="00B538D7" w:rsidP="00B538D7">
                              <w:pPr>
                                <w:spacing w:line="200" w:lineRule="atLeast"/>
                                <w:jc w:val="both"/>
                                <w:rPr>
                                  <w:bCs/>
                                </w:rPr>
                              </w:pPr>
                              <w:r w:rsidRPr="00D83B2A">
                                <w:rPr>
                                  <w:bCs/>
                                </w:rPr>
                                <w:t>Маркировка взаимозависимого огня, явля</w:t>
                              </w:r>
                              <w:r w:rsidRPr="00D83B2A">
                                <w:rPr>
                                  <w:bCs/>
                                </w:rPr>
                                <w:t>ю</w:t>
                              </w:r>
                              <w:r w:rsidRPr="00D83B2A">
                                <w:rPr>
                                  <w:bCs/>
                                </w:rPr>
                                <w:t>щегося частью системы взаимозависимых огней, включающей:</w:t>
                              </w:r>
                            </w:p>
                            <w:p w:rsidR="00B538D7" w:rsidRPr="00D83B2A" w:rsidRDefault="00B538D7" w:rsidP="00B538D7">
                              <w:pPr>
                                <w:spacing w:line="200" w:lineRule="atLeast"/>
                                <w:jc w:val="both"/>
                                <w:rPr>
                                  <w:bCs/>
                                </w:rPr>
                              </w:pPr>
                            </w:p>
                            <w:p w:rsidR="00B538D7" w:rsidRPr="00D83B2A" w:rsidRDefault="00B538D7" w:rsidP="00B538D7">
                              <w:pPr>
                                <w:spacing w:after="40" w:line="200" w:lineRule="atLeast"/>
                                <w:jc w:val="both"/>
                                <w:rPr>
                                  <w:rFonts w:cs="MS Mincho"/>
                                  <w:bCs/>
                                  <w:spacing w:val="0"/>
                                </w:rPr>
                              </w:pPr>
                              <w:r w:rsidRPr="00D83B2A">
                                <w:rPr>
                                  <w:bCs/>
                                  <w:u w:val="single"/>
                                </w:rPr>
                                <w:t>огонь заднего указателя поворота</w:t>
                              </w:r>
                              <w:r w:rsidRPr="00D83B2A">
                                <w:rPr>
                                  <w:bCs/>
                                </w:rPr>
                                <w:t xml:space="preserve"> </w:t>
                              </w:r>
                              <w:r w:rsidRPr="00D83B2A">
                                <w:rPr>
                                  <w:bCs/>
                                  <w:spacing w:val="0"/>
                                </w:rPr>
                                <w:t>(категория 12), официально утвержденный в соответствии с требованиями Правил № 50;</w:t>
                              </w:r>
                            </w:p>
                            <w:p w:rsidR="00B538D7" w:rsidRPr="00D83B2A" w:rsidRDefault="00B538D7" w:rsidP="00B538D7">
                              <w:pPr>
                                <w:spacing w:after="40"/>
                                <w:jc w:val="both"/>
                                <w:rPr>
                                  <w:bCs/>
                                </w:rPr>
                              </w:pPr>
                              <w:r w:rsidRPr="00D83B2A">
                                <w:rPr>
                                  <w:bCs/>
                                  <w:u w:val="single"/>
                                </w:rPr>
                                <w:t>задний габаритный огонь</w:t>
                              </w:r>
                              <w:r w:rsidRPr="00D83B2A">
                                <w:rPr>
                                  <w:bCs/>
                                </w:rPr>
                                <w:t xml:space="preserve"> (MRY), официально утвержденный в качестве взаимозависимого огня, являющегося частью системы взаимоз</w:t>
                              </w:r>
                              <w:r w:rsidRPr="00D83B2A">
                                <w:rPr>
                                  <w:bCs/>
                                </w:rPr>
                                <w:t>а</w:t>
                              </w:r>
                              <w:r w:rsidRPr="00D83B2A">
                                <w:rPr>
                                  <w:bCs/>
                                </w:rPr>
                                <w:t>висимых огней, в соответствии с требовани</w:t>
                              </w:r>
                              <w:r w:rsidRPr="00D83B2A">
                                <w:rPr>
                                  <w:bCs/>
                                </w:rPr>
                                <w:t>я</w:t>
                              </w:r>
                              <w:r w:rsidRPr="00D83B2A">
                                <w:rPr>
                                  <w:bCs/>
                                </w:rPr>
                                <w:t>ми Правил № 50;</w:t>
                              </w:r>
                            </w:p>
                            <w:p w:rsidR="00B538D7" w:rsidRPr="00D83B2A" w:rsidRDefault="00B538D7" w:rsidP="00B538D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bCs/>
                                  <w:lang w:eastAsia="ja-JP"/>
                                </w:rPr>
                              </w:pPr>
                              <w:r w:rsidRPr="00D83B2A">
                                <w:rPr>
                                  <w:bCs/>
                                  <w:u w:val="single"/>
                                </w:rPr>
                                <w:t>сигнал торможения</w:t>
                              </w:r>
                              <w:r w:rsidRPr="00D83B2A">
                                <w:rPr>
                                  <w:bCs/>
                                  <w:i/>
                                </w:rPr>
                                <w:t xml:space="preserve"> </w:t>
                              </w:r>
                              <w:r w:rsidRPr="00D83B2A">
                                <w:rPr>
                                  <w:bCs/>
                                </w:rPr>
                                <w:t>(MSY), официально утвержденный в качестве взаимозависимого огня, являющегося частью системы взаимоз</w:t>
                              </w:r>
                              <w:r w:rsidRPr="00D83B2A">
                                <w:rPr>
                                  <w:bCs/>
                                </w:rPr>
                                <w:t>а</w:t>
                              </w:r>
                              <w:r w:rsidRPr="00D83B2A">
                                <w:rPr>
                                  <w:bCs/>
                                </w:rPr>
                                <w:t>висимых огней, в соответствии с требовани</w:t>
                              </w:r>
                              <w:r w:rsidRPr="00D83B2A">
                                <w:rPr>
                                  <w:bCs/>
                                </w:rPr>
                                <w:t>я</w:t>
                              </w:r>
                              <w:r w:rsidRPr="00D83B2A">
                                <w:rPr>
                                  <w:bCs/>
                                </w:rPr>
                                <w:t>ми Правил № 50.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>
                          <a:spAutoFit/>
                        </wps:bodyPr>
                      </wps:wsp>
                      <wps:wsp>
                        <wps:cNvPr id="5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00455" y="305435"/>
                            <a:ext cx="666750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1366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7D76DA" w:rsidRDefault="00B538D7" w:rsidP="00B538D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76D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12  MRY  MSY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88060" y="952500"/>
                            <a:ext cx="97409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7D76DA" w:rsidRDefault="00B538D7" w:rsidP="00B538D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76DA">
                                <w:rPr>
                                  <w:rFonts w:ascii="Arial" w:hAnsi="Arial" w:cs="Arial" w:hint="eastAsi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R50-00113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419100"/>
                            <a:ext cx="6426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4B2940" w:rsidRDefault="00B538D7" w:rsidP="00B538D7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4B2940">
                                <w:rPr>
                                  <w:rFonts w:ascii="Arial" w:hAnsi="Arial" w:cs="Arial" w:hint="eastAsia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>E</w:t>
                              </w:r>
                              <w:r w:rsidRPr="004B2940">
                                <w:rPr>
                                  <w:rFonts w:ascii="Arial" w:hAnsi="Arial" w:cs="Arial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224655" y="324485"/>
                            <a:ext cx="666750" cy="619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19050"/>
                            <a:ext cx="1366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7D76DA" w:rsidRDefault="00B538D7" w:rsidP="00B538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76D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MRY  MSY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04640" y="971550"/>
                            <a:ext cx="1177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7D76DA" w:rsidRDefault="00B538D7" w:rsidP="00B538D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76DA">
                                <w:rPr>
                                  <w:rFonts w:ascii="Arial" w:hAnsi="Arial" w:cs="Arial" w:hint="eastAsi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R50-00113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438150"/>
                            <a:ext cx="6426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8D7" w:rsidRPr="004B2940" w:rsidRDefault="00B538D7" w:rsidP="00B538D7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4B2940">
                                <w:rPr>
                                  <w:rFonts w:ascii="Arial" w:hAnsi="Arial" w:cs="Arial" w:hint="eastAsia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>E</w:t>
                              </w:r>
                              <w:r w:rsidRPr="004B2940">
                                <w:rPr>
                                  <w:rFonts w:ascii="Arial" w:hAnsi="Arial" w:cs="Arial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8" o:spid="_x0000_s1042" editas="canvas" style="width:467.75pt;height:317.55pt;mso-position-horizontal-relative:char;mso-position-vertical-relative:line" coordsize="59404,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">
                <v:shape id="_x0000_s1043" type="#_x0000_t75" style="position:absolute;width:59404;height:40328;visibility:visible;mso-wrap-style:square">
                  <v:fill o:detectmouseclick="t"/>
                  <v:path o:connecttype="none"/>
                </v:shape>
                <v:rect id="Rectangle 32" o:spid="_x0000_s1044" style="position:absolute;left:30746;top:13970;width:27400;height:2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wfsAA&#10;AADbAAAADwAAAGRycy9kb3ducmV2LnhtbERPu27CMBTdkfoP1q3EBk4RVBAwqALxGJu0A+NVfEkC&#10;8XWIHQh/jwckxqPzXqw6U4kbNa60rOBrGIEgzqwuOVfw/7cdTEE4j6yxskwKHuRgtfzoLTDW9s4J&#10;3VKfixDCLkYFhfd1LKXLCjLohrYmDtzJNgZ9gE0udYP3EG4qOYqib2mw5NBQYE3rgrJL2hoF+jG6&#10;8nnStsfDbLJPp5vkt9slSvU/u585CE+df4tf7oNWMA5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wfsAAAADbAAAADwAAAAAAAAAAAAAAAACYAgAAZHJzL2Rvd25y&#10;ZXYueG1sUEsFBgAAAAAEAAQA9QAAAIUDAAAAAA==&#10;" filled="f" stroked="f">
                  <v:textbox style="mso-fit-shape-to-text:t" inset="2.08281mm,1.0414mm,2.08281mm,1.0414mm">
                    <w:txbxContent>
                      <w:p w:rsidR="00B538D7" w:rsidRPr="00D83B2A" w:rsidRDefault="00B538D7" w:rsidP="00B538D7">
                        <w:pPr>
                          <w:spacing w:line="200" w:lineRule="atLeast"/>
                          <w:jc w:val="both"/>
                          <w:rPr>
                            <w:bCs/>
                          </w:rPr>
                        </w:pPr>
                        <w:r w:rsidRPr="00D83B2A">
                          <w:rPr>
                            <w:bCs/>
                          </w:rPr>
                          <w:t>Маркировка взаимозависимого огня, явл</w:t>
                        </w:r>
                        <w:r w:rsidRPr="00D83B2A">
                          <w:rPr>
                            <w:bCs/>
                          </w:rPr>
                          <w:t>я</w:t>
                        </w:r>
                        <w:r w:rsidRPr="00D83B2A">
                          <w:rPr>
                            <w:bCs/>
                          </w:rPr>
                          <w:t>ющегося частью системы взаимозавис</w:t>
                        </w:r>
                        <w:r w:rsidRPr="00D83B2A">
                          <w:rPr>
                            <w:bCs/>
                          </w:rPr>
                          <w:t>и</w:t>
                        </w:r>
                        <w:r w:rsidRPr="00D83B2A">
                          <w:rPr>
                            <w:bCs/>
                          </w:rPr>
                          <w:t>мых огней, вкл</w:t>
                        </w:r>
                        <w:r w:rsidRPr="00D83B2A">
                          <w:rPr>
                            <w:bCs/>
                          </w:rPr>
                          <w:t>ю</w:t>
                        </w:r>
                        <w:r w:rsidRPr="00D83B2A">
                          <w:rPr>
                            <w:bCs/>
                          </w:rPr>
                          <w:t>чающей:</w:t>
                        </w:r>
                      </w:p>
                      <w:p w:rsidR="00B538D7" w:rsidRPr="00D83B2A" w:rsidRDefault="00B538D7" w:rsidP="00B538D7">
                        <w:pPr>
                          <w:spacing w:line="200" w:lineRule="atLeast"/>
                          <w:jc w:val="both"/>
                          <w:rPr>
                            <w:bCs/>
                          </w:rPr>
                        </w:pPr>
                      </w:p>
                      <w:p w:rsidR="00B538D7" w:rsidRPr="00D83B2A" w:rsidRDefault="00B538D7" w:rsidP="00B538D7">
                        <w:pPr>
                          <w:spacing w:after="40" w:line="200" w:lineRule="atLeast"/>
                          <w:jc w:val="both"/>
                          <w:rPr>
                            <w:bCs/>
                          </w:rPr>
                        </w:pPr>
                        <w:r w:rsidRPr="00D83B2A">
                          <w:rPr>
                            <w:bCs/>
                            <w:u w:val="single"/>
                          </w:rPr>
                          <w:t>задний габаритный огонь</w:t>
                        </w:r>
                        <w:r w:rsidRPr="00D83B2A">
                          <w:rPr>
                            <w:bCs/>
                            <w:i/>
                          </w:rPr>
                          <w:t xml:space="preserve"> </w:t>
                        </w:r>
                        <w:r w:rsidRPr="00D83B2A">
                          <w:rPr>
                            <w:bCs/>
                          </w:rPr>
                          <w:t>(</w:t>
                        </w:r>
                        <w:r w:rsidRPr="00D83B2A">
                          <w:rPr>
                            <w:bCs/>
                            <w:lang w:val="en-US"/>
                          </w:rPr>
                          <w:t>MRY</w:t>
                        </w:r>
                        <w:r w:rsidRPr="00D83B2A">
                          <w:rPr>
                            <w:bCs/>
                          </w:rPr>
                          <w:t>), офиц</w:t>
                        </w:r>
                        <w:r w:rsidRPr="00D83B2A">
                          <w:rPr>
                            <w:bCs/>
                          </w:rPr>
                          <w:t>и</w:t>
                        </w:r>
                        <w:r w:rsidRPr="00D83B2A">
                          <w:rPr>
                            <w:bCs/>
                          </w:rPr>
                          <w:t>ально утвержденный в качестве взаимоз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висимого огня, являющегося частью сист</w:t>
                        </w:r>
                        <w:r w:rsidRPr="00D83B2A">
                          <w:rPr>
                            <w:bCs/>
                          </w:rPr>
                          <w:t>е</w:t>
                        </w:r>
                        <w:r w:rsidRPr="00D83B2A">
                          <w:rPr>
                            <w:bCs/>
                          </w:rPr>
                          <w:t>мы взаимозависимых огней, в соо</w:t>
                        </w:r>
                        <w:r w:rsidRPr="00D83B2A">
                          <w:rPr>
                            <w:bCs/>
                          </w:rPr>
                          <w:t>т</w:t>
                        </w:r>
                        <w:r w:rsidRPr="00D83B2A">
                          <w:rPr>
                            <w:bCs/>
                          </w:rPr>
                          <w:t>ветствии с требовани</w:t>
                        </w:r>
                        <w:r w:rsidRPr="00D83B2A">
                          <w:rPr>
                            <w:bCs/>
                          </w:rPr>
                          <w:t>я</w:t>
                        </w:r>
                        <w:r w:rsidRPr="00D83B2A">
                          <w:rPr>
                            <w:bCs/>
                          </w:rPr>
                          <w:t>ми Правил № 50;</w:t>
                        </w:r>
                      </w:p>
                      <w:p w:rsidR="00B538D7" w:rsidRPr="00244727" w:rsidRDefault="00B538D7" w:rsidP="00B538D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int="eastAsia"/>
                            <w:b/>
                            <w:lang w:eastAsia="ja-JP"/>
                          </w:rPr>
                        </w:pPr>
                        <w:r w:rsidRPr="00D83B2A">
                          <w:rPr>
                            <w:bCs/>
                            <w:u w:val="single"/>
                          </w:rPr>
                          <w:t xml:space="preserve">сигнал торможения </w:t>
                        </w:r>
                        <w:r w:rsidRPr="00D83B2A">
                          <w:rPr>
                            <w:bCs/>
                          </w:rPr>
                          <w:t>(MSY), официально утвержденный в качестве взаимозавис</w:t>
                        </w:r>
                        <w:r w:rsidRPr="00D83B2A">
                          <w:rPr>
                            <w:bCs/>
                          </w:rPr>
                          <w:t>и</w:t>
                        </w:r>
                        <w:r w:rsidRPr="00D83B2A">
                          <w:rPr>
                            <w:bCs/>
                          </w:rPr>
                          <w:t>мого огня, являющегося частью системы взаим</w:t>
                        </w:r>
                        <w:r w:rsidRPr="00D83B2A">
                          <w:rPr>
                            <w:bCs/>
                          </w:rPr>
                          <w:t>о</w:t>
                        </w:r>
                        <w:r w:rsidRPr="00D83B2A">
                          <w:rPr>
                            <w:bCs/>
                          </w:rPr>
                          <w:t>зависимых огней, в соответствии с требов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ниями Пр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вил № 50.</w:t>
                        </w:r>
                      </w:p>
                    </w:txbxContent>
                  </v:textbox>
                </v:rect>
                <v:rect id="Rectangle 31" o:spid="_x0000_s1045" style="position:absolute;top:13608;width:28543;height:26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5cMA&#10;AADbAAAADwAAAGRycy9kb3ducmV2LnhtbESPQWvCQBSE7wX/w/KE3upGqaLRVaSlrUcTPXh8ZJ9J&#10;NPs2zW40/ntXEDwOM/MNs1h1phIXalxpWcFwEIEgzqwuOVew3/18TEE4j6yxskwKbuRgtey9LTDW&#10;9soJXVKfiwBhF6OCwvs6ltJlBRl0A1sTB+9oG4M+yCaXusFrgJtKjqJoIg2WHBYKrOmroOyctkaB&#10;vo3++TRu28NmNv5Lp9/JtvtNlHrvd+s5CE+df4Wf7Y1W8DmD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V5cMAAADbAAAADwAAAAAAAAAAAAAAAACYAgAAZHJzL2Rv&#10;d25yZXYueG1sUEsFBgAAAAAEAAQA9QAAAIgDAAAAAA==&#10;" filled="f" stroked="f">
                  <v:textbox style="mso-fit-shape-to-text:t" inset="2.08281mm,1.0414mm,2.08281mm,1.0414mm">
                    <w:txbxContent>
                      <w:p w:rsidR="00B538D7" w:rsidRPr="00D83B2A" w:rsidRDefault="00B538D7" w:rsidP="00B538D7">
                        <w:pPr>
                          <w:spacing w:line="200" w:lineRule="atLeast"/>
                          <w:jc w:val="both"/>
                          <w:rPr>
                            <w:bCs/>
                          </w:rPr>
                        </w:pPr>
                        <w:r w:rsidRPr="00D83B2A">
                          <w:rPr>
                            <w:bCs/>
                          </w:rPr>
                          <w:t>Маркировка взаимозависимого огня, явля</w:t>
                        </w:r>
                        <w:r w:rsidRPr="00D83B2A">
                          <w:rPr>
                            <w:bCs/>
                          </w:rPr>
                          <w:t>ю</w:t>
                        </w:r>
                        <w:r w:rsidRPr="00D83B2A">
                          <w:rPr>
                            <w:bCs/>
                          </w:rPr>
                          <w:t>щегося частью системы взаимозавис</w:t>
                        </w:r>
                        <w:r w:rsidRPr="00D83B2A">
                          <w:rPr>
                            <w:bCs/>
                          </w:rPr>
                          <w:t>и</w:t>
                        </w:r>
                        <w:r w:rsidRPr="00D83B2A">
                          <w:rPr>
                            <w:bCs/>
                          </w:rPr>
                          <w:t>мых огней, вкл</w:t>
                        </w:r>
                        <w:r w:rsidRPr="00D83B2A">
                          <w:rPr>
                            <w:bCs/>
                          </w:rPr>
                          <w:t>ю</w:t>
                        </w:r>
                        <w:r w:rsidRPr="00D83B2A">
                          <w:rPr>
                            <w:bCs/>
                          </w:rPr>
                          <w:t>чающей:</w:t>
                        </w:r>
                      </w:p>
                      <w:p w:rsidR="00B538D7" w:rsidRPr="00D83B2A" w:rsidRDefault="00B538D7" w:rsidP="00B538D7">
                        <w:pPr>
                          <w:spacing w:line="200" w:lineRule="atLeast"/>
                          <w:jc w:val="both"/>
                          <w:rPr>
                            <w:bCs/>
                          </w:rPr>
                        </w:pPr>
                      </w:p>
                      <w:p w:rsidR="00B538D7" w:rsidRPr="00D83B2A" w:rsidRDefault="00B538D7" w:rsidP="00B538D7">
                        <w:pPr>
                          <w:spacing w:after="40" w:line="200" w:lineRule="atLeast"/>
                          <w:jc w:val="both"/>
                          <w:rPr>
                            <w:rFonts w:cs="MS Mincho"/>
                            <w:bCs/>
                            <w:spacing w:val="0"/>
                          </w:rPr>
                        </w:pPr>
                        <w:r w:rsidRPr="00D83B2A">
                          <w:rPr>
                            <w:bCs/>
                            <w:u w:val="single"/>
                          </w:rPr>
                          <w:t>огонь заднего указателя поворота</w:t>
                        </w:r>
                        <w:r w:rsidRPr="00D83B2A">
                          <w:rPr>
                            <w:bCs/>
                          </w:rPr>
                          <w:t xml:space="preserve"> </w:t>
                        </w:r>
                        <w:r w:rsidRPr="00D83B2A">
                          <w:rPr>
                            <w:bCs/>
                            <w:spacing w:val="0"/>
                          </w:rPr>
                          <w:t>(катег</w:t>
                        </w:r>
                        <w:r w:rsidRPr="00D83B2A">
                          <w:rPr>
                            <w:bCs/>
                            <w:spacing w:val="0"/>
                          </w:rPr>
                          <w:t>о</w:t>
                        </w:r>
                        <w:r w:rsidRPr="00D83B2A">
                          <w:rPr>
                            <w:bCs/>
                            <w:spacing w:val="0"/>
                          </w:rPr>
                          <w:t>рия 12), официально утвержденный в соо</w:t>
                        </w:r>
                        <w:r w:rsidRPr="00D83B2A">
                          <w:rPr>
                            <w:bCs/>
                            <w:spacing w:val="0"/>
                          </w:rPr>
                          <w:t>т</w:t>
                        </w:r>
                        <w:r w:rsidRPr="00D83B2A">
                          <w:rPr>
                            <w:bCs/>
                            <w:spacing w:val="0"/>
                          </w:rPr>
                          <w:t>ветствии с требов</w:t>
                        </w:r>
                        <w:r w:rsidRPr="00D83B2A">
                          <w:rPr>
                            <w:bCs/>
                            <w:spacing w:val="0"/>
                          </w:rPr>
                          <w:t>а</w:t>
                        </w:r>
                        <w:r w:rsidRPr="00D83B2A">
                          <w:rPr>
                            <w:bCs/>
                            <w:spacing w:val="0"/>
                          </w:rPr>
                          <w:t>ниями Правил № 50;</w:t>
                        </w:r>
                      </w:p>
                      <w:p w:rsidR="00B538D7" w:rsidRPr="00D83B2A" w:rsidRDefault="00B538D7" w:rsidP="00B538D7">
                        <w:pPr>
                          <w:spacing w:after="40"/>
                          <w:jc w:val="both"/>
                          <w:rPr>
                            <w:bCs/>
                          </w:rPr>
                        </w:pPr>
                        <w:r w:rsidRPr="00D83B2A">
                          <w:rPr>
                            <w:bCs/>
                            <w:u w:val="single"/>
                          </w:rPr>
                          <w:t>задний габаритный огонь</w:t>
                        </w:r>
                        <w:r w:rsidRPr="00D83B2A">
                          <w:rPr>
                            <w:bCs/>
                          </w:rPr>
                          <w:t xml:space="preserve"> (MRY), офиц</w:t>
                        </w:r>
                        <w:r w:rsidRPr="00D83B2A">
                          <w:rPr>
                            <w:bCs/>
                          </w:rPr>
                          <w:t>и</w:t>
                        </w:r>
                        <w:r w:rsidRPr="00D83B2A">
                          <w:rPr>
                            <w:bCs/>
                          </w:rPr>
                          <w:t>ально утвержденный в качестве взаимоз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висимого огня, являющегося частью системы взаимоз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висимых огней, в соответствии с требовани</w:t>
                        </w:r>
                        <w:r w:rsidRPr="00D83B2A">
                          <w:rPr>
                            <w:bCs/>
                          </w:rPr>
                          <w:t>я</w:t>
                        </w:r>
                        <w:r w:rsidRPr="00D83B2A">
                          <w:rPr>
                            <w:bCs/>
                          </w:rPr>
                          <w:t>ми Правил № 50;</w:t>
                        </w:r>
                      </w:p>
                      <w:p w:rsidR="00B538D7" w:rsidRPr="00D83B2A" w:rsidRDefault="00B538D7" w:rsidP="00B538D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hint="eastAsia"/>
                            <w:bCs/>
                            <w:lang w:eastAsia="ja-JP"/>
                          </w:rPr>
                        </w:pPr>
                        <w:r w:rsidRPr="00D83B2A">
                          <w:rPr>
                            <w:bCs/>
                            <w:u w:val="single"/>
                          </w:rPr>
                          <w:t>сигнал торможения</w:t>
                        </w:r>
                        <w:r w:rsidRPr="00D83B2A">
                          <w:rPr>
                            <w:bCs/>
                            <w:i/>
                          </w:rPr>
                          <w:t xml:space="preserve"> </w:t>
                        </w:r>
                        <w:r w:rsidRPr="00D83B2A">
                          <w:rPr>
                            <w:bCs/>
                          </w:rPr>
                          <w:t>(MSY), официально утвержденный в качестве взаимозависим</w:t>
                        </w:r>
                        <w:r w:rsidRPr="00D83B2A">
                          <w:rPr>
                            <w:bCs/>
                          </w:rPr>
                          <w:t>о</w:t>
                        </w:r>
                        <w:r w:rsidRPr="00D83B2A">
                          <w:rPr>
                            <w:bCs/>
                          </w:rPr>
                          <w:t>го огня, являющегося частью системы взаимоз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висимых огней, в соответствии с требовани</w:t>
                        </w:r>
                        <w:r w:rsidRPr="00D83B2A">
                          <w:rPr>
                            <w:bCs/>
                          </w:rPr>
                          <w:t>я</w:t>
                        </w:r>
                        <w:r w:rsidRPr="00D83B2A">
                          <w:rPr>
                            <w:bCs/>
                          </w:rPr>
                          <w:t>ми Пр</w:t>
                        </w:r>
                        <w:r w:rsidRPr="00D83B2A">
                          <w:rPr>
                            <w:bCs/>
                          </w:rPr>
                          <w:t>а</w:t>
                        </w:r>
                        <w:r w:rsidRPr="00D83B2A">
                          <w:rPr>
                            <w:bCs/>
                          </w:rPr>
                          <w:t>вил № 50.</w:t>
                        </w:r>
                      </w:p>
                    </w:txbxContent>
                  </v:textbox>
                </v:rect>
                <v:oval id="Oval 40" o:spid="_x0000_s1046" style="position:absolute;left:11004;top:3054;width:666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XuL0A&#10;AADbAAAADwAAAGRycy9kb3ducmV2LnhtbERPy4rCMBTdD/gP4QruxlRBkWpaRNBxqXU+4E5z+8Dm&#10;JiQZrX9vFgOzPJz3rhzNIB7kQ29ZwWKegSCure65VfB9O35uQISIrHGwTApeFKAsJh87zLV98pUe&#10;VWxFCuGQo4IuRpdLGeqODIa5dcSJa6w3GBP0rdQenyncDHKZZWtpsOfU0KGjQ0f1vfo1Ck5NW+mK&#10;+9syO7lm443/cpcfpWbTcb8FEWmM/+I/91krWKX16Uv6AbJ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C2XuL0AAADbAAAADwAAAAAAAAAAAAAAAACYAgAAZHJzL2Rvd25yZXYu&#10;eG1sUEsFBgAAAAAEAAQA9QAAAIIDAAAAAA==&#10;" filled="f" strokeweight="1.5pt"/>
                <v:shape id="Text Box 41" o:spid="_x0000_s1047" type="#_x0000_t202" style="position:absolute;left:8477;width:136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B538D7" w:rsidRPr="007D76DA" w:rsidRDefault="00B538D7" w:rsidP="00B538D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</w:pPr>
                        <w:r w:rsidRPr="007D76D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  <w:t>12  MRY  MSY</w:t>
                        </w:r>
                      </w:p>
                    </w:txbxContent>
                  </v:textbox>
                </v:shape>
                <v:shape id="Text Box 42" o:spid="_x0000_s1048" type="#_x0000_t202" style="position:absolute;left:9880;top:9525;width:9741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l+s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BnD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xl+sAAAADbAAAADwAAAAAAAAAAAAAAAACYAgAAZHJzL2Rvd25y&#10;ZXYueG1sUEsFBgAAAAAEAAQA9QAAAIUDAAAAAA==&#10;" stroked="f">
                  <v:textbox style="mso-fit-shape-to-text:t">
                    <w:txbxContent>
                      <w:p w:rsidR="00B538D7" w:rsidRPr="007D76DA" w:rsidRDefault="00B538D7" w:rsidP="00B538D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</w:pPr>
                        <w:r w:rsidRPr="007D76DA">
                          <w:rPr>
                            <w:rFonts w:ascii="Arial" w:hAnsi="Arial" w:cs="Arial" w:hint="eastAsia"/>
                            <w:b/>
                            <w:sz w:val="24"/>
                            <w:szCs w:val="24"/>
                            <w:lang w:eastAsia="ja-JP"/>
                          </w:rPr>
                          <w:t>R50-00113</w:t>
                        </w:r>
                      </w:p>
                    </w:txbxContent>
                  </v:textbox>
                </v:shape>
                <v:shape id="Text Box 43" o:spid="_x0000_s1049" type="#_x0000_t202" style="position:absolute;left:11525;top:4191;width:6426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B538D7" w:rsidRPr="004B2940" w:rsidRDefault="00B538D7" w:rsidP="00B538D7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eastAsia="ja-JP"/>
                          </w:rPr>
                        </w:pPr>
                        <w:r w:rsidRPr="004B2940">
                          <w:rPr>
                            <w:rFonts w:ascii="Arial" w:hAnsi="Arial" w:cs="Arial" w:hint="eastAsia"/>
                            <w:b/>
                            <w:sz w:val="40"/>
                            <w:szCs w:val="40"/>
                            <w:lang w:eastAsia="ja-JP"/>
                          </w:rPr>
                          <w:t>E</w:t>
                        </w:r>
                        <w:r w:rsidRPr="004B2940">
                          <w:rPr>
                            <w:rFonts w:ascii="Arial" w:hAnsi="Arial" w:cs="Arial" w:hint="eastAsia"/>
                            <w:b/>
                            <w:sz w:val="32"/>
                            <w:szCs w:val="32"/>
                            <w:lang w:eastAsia="ja-JP"/>
                          </w:rPr>
                          <w:t>13</w:t>
                        </w:r>
                      </w:p>
                    </w:txbxContent>
                  </v:textbox>
                </v:shape>
                <v:oval id="Oval 44" o:spid="_x0000_s1050" style="position:absolute;left:42246;top:3244;width:6668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Ru8IA&#10;AADbAAAADwAAAGRycy9kb3ducmV2LnhtbESPzWrDMBCE74W8g9hAb40c05bgRAkhEKfH1ukDbK31&#10;D7FWQlJs9+2rQqHHYWa+YXaH2QxiJB96ywrWqwwEcW11z62Cz+v5aQMiRGSNg2VS8E0BDvvFww4L&#10;bSf+oLGKrUgQDgUq6GJ0hZSh7shgWFlHnLzGeoMxSd9K7XFKcDPIPMtepcGe00KHjk4d1bfqbhSU&#10;TVvpivtrnpWu2XjjL+79S6nH5Xzcgog0x//wX/tNK3h5ht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pG7wgAAANsAAAAPAAAAAAAAAAAAAAAAAJgCAABkcnMvZG93&#10;bnJldi54bWxQSwUGAAAAAAQABAD1AAAAhwMAAAAA&#10;" filled="f" strokeweight="1.5pt"/>
                <v:shape id="Text Box 45" o:spid="_x0000_s1051" type="#_x0000_t202" style="position:absolute;left:38671;top:190;width:136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<v:textbox style="mso-fit-shape-to-text:t">
                    <w:txbxContent>
                      <w:p w:rsidR="00B538D7" w:rsidRPr="007D76DA" w:rsidRDefault="00B538D7" w:rsidP="00B538D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</w:pPr>
                        <w:r w:rsidRPr="007D76D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  <w:t>MRY  MSY</w:t>
                        </w:r>
                      </w:p>
                    </w:txbxContent>
                  </v:textbox>
                </v:shape>
                <v:shape id="Text Box 46" o:spid="_x0000_s1052" type="#_x0000_t202" style="position:absolute;left:41046;top:9715;width:1177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+cMA&#10;AADbAAAADwAAAGRycy9kb3ducmV2LnhtbESPX2vCMBTF3wd+h3CFvc1UwTI6o4ggyPBhOh/2eEmu&#10;TW1zU5vYdt9+GQz2eDh/fpzVZnSN6KkLlWcF81kGglh7U3Gp4PK5f3kFESKywcYzKfimAJv15GmF&#10;hfEDn6g/x1KkEQ4FKrAxtoWUQVtyGGa+JU7e1XcOY5JdKU2HQxp3jVxkWS4dVpwIFlvaWdL1+eES&#10;5Bj04+Tvt/mxll+2znH5Yd+Vep6O2zcQkcb4H/5rH4yCZ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j+cMAAADbAAAADwAAAAAAAAAAAAAAAACYAgAAZHJzL2Rv&#10;d25yZXYueG1sUEsFBgAAAAAEAAQA9QAAAIgDAAAAAA==&#10;" stroked="f">
                  <v:textbox style="mso-fit-shape-to-text:t">
                    <w:txbxContent>
                      <w:p w:rsidR="00B538D7" w:rsidRPr="007D76DA" w:rsidRDefault="00B538D7" w:rsidP="00B538D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ja-JP"/>
                          </w:rPr>
                        </w:pPr>
                        <w:r w:rsidRPr="007D76DA">
                          <w:rPr>
                            <w:rFonts w:ascii="Arial" w:hAnsi="Arial" w:cs="Arial" w:hint="eastAsia"/>
                            <w:b/>
                            <w:sz w:val="24"/>
                            <w:szCs w:val="24"/>
                            <w:lang w:eastAsia="ja-JP"/>
                          </w:rPr>
                          <w:t>R50-00113</w:t>
                        </w:r>
                      </w:p>
                    </w:txbxContent>
                  </v:textbox>
                </v:shape>
                <v:shape id="Text Box 47" o:spid="_x0000_s1053" type="#_x0000_t202" style="position:absolute;left:42767;top:4381;width:6426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<v:textbox style="mso-fit-shape-to-text:t">
                    <w:txbxContent>
                      <w:p w:rsidR="00B538D7" w:rsidRPr="004B2940" w:rsidRDefault="00B538D7" w:rsidP="00B538D7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  <w:lang w:eastAsia="ja-JP"/>
                          </w:rPr>
                        </w:pPr>
                        <w:r w:rsidRPr="004B2940">
                          <w:rPr>
                            <w:rFonts w:ascii="Arial" w:hAnsi="Arial" w:cs="Arial" w:hint="eastAsia"/>
                            <w:b/>
                            <w:sz w:val="40"/>
                            <w:szCs w:val="40"/>
                            <w:lang w:eastAsia="ja-JP"/>
                          </w:rPr>
                          <w:t>E</w:t>
                        </w:r>
                        <w:r w:rsidRPr="004B2940">
                          <w:rPr>
                            <w:rFonts w:ascii="Arial" w:hAnsi="Arial" w:cs="Arial" w:hint="eastAsia"/>
                            <w:b/>
                            <w:sz w:val="32"/>
                            <w:szCs w:val="32"/>
                            <w:lang w:eastAsia="ja-JP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20965">
        <w:tab/>
      </w:r>
      <w:r w:rsidRPr="007107BB">
        <w:t>"</w:t>
      </w:r>
    </w:p>
    <w:p w:rsidR="00B538D7" w:rsidRPr="007107BB" w:rsidRDefault="00B538D7" w:rsidP="00B538D7">
      <w:pPr>
        <w:pStyle w:val="SingleTxtGR"/>
      </w:pPr>
      <w:r w:rsidRPr="00220965">
        <w:rPr>
          <w:i/>
        </w:rPr>
        <w:t>Приложение 4</w:t>
      </w:r>
      <w:r w:rsidRPr="007107BB">
        <w:t>,</w:t>
      </w:r>
    </w:p>
    <w:p w:rsidR="00B538D7" w:rsidRPr="007107BB" w:rsidRDefault="00B538D7" w:rsidP="00B538D7">
      <w:pPr>
        <w:pStyle w:val="SingleTxtGR"/>
      </w:pPr>
      <w:r w:rsidRPr="00220965">
        <w:rPr>
          <w:i/>
        </w:rPr>
        <w:t>Включить новый пункт 2.3</w:t>
      </w:r>
      <w:r w:rsidRPr="007107BB">
        <w:t xml:space="preserve"> следующего содержания:</w:t>
      </w:r>
    </w:p>
    <w:p w:rsidR="00B538D7" w:rsidRPr="007107BB" w:rsidRDefault="00B538D7" w:rsidP="00B538D7">
      <w:pPr>
        <w:pStyle w:val="SingleTxtGR"/>
        <w:ind w:left="2268" w:hanging="1134"/>
      </w:pPr>
      <w:r w:rsidRPr="007107BB">
        <w:t>"2.3</w:t>
      </w:r>
      <w:proofErr w:type="gramStart"/>
      <w:r w:rsidRPr="007107BB">
        <w:tab/>
      </w:r>
      <w:r w:rsidRPr="007107BB">
        <w:tab/>
        <w:t>О</w:t>
      </w:r>
      <w:proofErr w:type="gramEnd"/>
      <w:r w:rsidRPr="007107BB">
        <w:t>днако в тех случаях, когда устройство предназначено для уст</w:t>
      </w:r>
      <w:r w:rsidRPr="007107BB">
        <w:t>а</w:t>
      </w:r>
      <w:r w:rsidRPr="007107BB">
        <w:t>новки на высоте не выше 750 мм над уровнем грунта, фотометр</w:t>
      </w:r>
      <w:r w:rsidRPr="007107BB">
        <w:t>и</w:t>
      </w:r>
      <w:r w:rsidRPr="007107BB">
        <w:t>ческие параметры проверяются лишь в пределах угла, составля</w:t>
      </w:r>
      <w:r w:rsidRPr="007107BB">
        <w:t>ю</w:t>
      </w:r>
      <w:r w:rsidRPr="007107BB">
        <w:t>щего 5° вниз".</w:t>
      </w:r>
    </w:p>
    <w:p w:rsidR="00B538D7" w:rsidRPr="00220965" w:rsidRDefault="00B538D7" w:rsidP="00B538D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B538D7" w:rsidRDefault="00B538D7" w:rsidP="00060CE5">
      <w:pPr>
        <w:jc w:val="center"/>
        <w:rPr>
          <w:b/>
        </w:rPr>
      </w:pPr>
    </w:p>
    <w:p w:rsidR="00B538D7" w:rsidRPr="00DE43C8" w:rsidRDefault="00B538D7" w:rsidP="00060CE5">
      <w:pPr>
        <w:jc w:val="center"/>
        <w:rPr>
          <w:u w:val="single"/>
        </w:rPr>
      </w:pPr>
    </w:p>
    <w:sectPr w:rsidR="00B538D7" w:rsidRPr="00DE43C8" w:rsidSect="002034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DA6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DA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0764D3" w:rsidRDefault="004276E3" w:rsidP="0007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AA5A00" w:rsidRPr="008B6D1E" w:rsidRDefault="00AA5A00" w:rsidP="00AA5A00">
      <w:pPr>
        <w:pStyle w:val="FootnoteText"/>
        <w:spacing w:line="240" w:lineRule="auto"/>
        <w:rPr>
          <w:szCs w:val="18"/>
          <w:lang w:val="ru-RU"/>
        </w:rPr>
      </w:pPr>
      <w:r w:rsidRPr="008B6D1E">
        <w:rPr>
          <w:szCs w:val="18"/>
          <w:lang w:val="ru-RU"/>
        </w:rPr>
        <w:tab/>
        <w:t>*</w:t>
      </w:r>
      <w:r w:rsidRPr="008B6D1E"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 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D06A86">
    <w:pPr>
      <w:pStyle w:val="Header"/>
      <w:rPr>
        <w:lang w:val="en-US"/>
      </w:rPr>
    </w:pPr>
    <w:r w:rsidRPr="00D623A7">
      <w:t>E/ECE/324</w:t>
    </w:r>
    <w:r w:rsidRPr="00A57116">
      <w:t>/Rev.1/Add.49/Rev.3/Amend.1</w:t>
    </w:r>
    <w:r>
      <w:br/>
    </w:r>
    <w:r w:rsidRPr="00D623A7">
      <w:t>E/ECE/TRANS/505</w:t>
    </w:r>
    <w:r w:rsidRPr="00A57116">
      <w:t>/Rev.1/Add.49/Rev.3/Amend.1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D06A86" w:rsidRPr="00D623A7">
      <w:t>E/ECE/324</w:t>
    </w:r>
    <w:r w:rsidR="00D06A86" w:rsidRPr="00A57116">
      <w:t>/Rev.1/Add.49/Rev.3/Amend.1</w:t>
    </w:r>
    <w:r w:rsidR="00D06A86">
      <w:br/>
    </w:r>
    <w:r w:rsidR="00D06A86" w:rsidRPr="00D623A7">
      <w:t>E/ECE/TRANS/505</w:t>
    </w:r>
    <w:r w:rsidR="00D06A86" w:rsidRPr="00A57116">
      <w:t>/Rev.1/Add.49/Rev.3/Amend.1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D3" w:rsidRPr="000764D3" w:rsidRDefault="000764D3" w:rsidP="000764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EEE"/>
    <w:rsid w:val="00060CE5"/>
    <w:rsid w:val="0006401A"/>
    <w:rsid w:val="0006672F"/>
    <w:rsid w:val="00067C30"/>
    <w:rsid w:val="00072C27"/>
    <w:rsid w:val="0007306D"/>
    <w:rsid w:val="000764D3"/>
    <w:rsid w:val="00076E4D"/>
    <w:rsid w:val="00080828"/>
    <w:rsid w:val="00081A7E"/>
    <w:rsid w:val="00084804"/>
    <w:rsid w:val="00086182"/>
    <w:rsid w:val="00090891"/>
    <w:rsid w:val="00092E62"/>
    <w:rsid w:val="0009510B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E4D09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0650F"/>
    <w:rsid w:val="00232D42"/>
    <w:rsid w:val="00237334"/>
    <w:rsid w:val="002444F4"/>
    <w:rsid w:val="0025331B"/>
    <w:rsid w:val="002629A0"/>
    <w:rsid w:val="00265FF3"/>
    <w:rsid w:val="00275688"/>
    <w:rsid w:val="0028492B"/>
    <w:rsid w:val="00285809"/>
    <w:rsid w:val="00291C8F"/>
    <w:rsid w:val="002A6FA9"/>
    <w:rsid w:val="002C5036"/>
    <w:rsid w:val="002C6A71"/>
    <w:rsid w:val="002C6D5F"/>
    <w:rsid w:val="002D09EB"/>
    <w:rsid w:val="002D15EA"/>
    <w:rsid w:val="002D2504"/>
    <w:rsid w:val="002D4333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42644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BF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D7FA6"/>
    <w:rsid w:val="003E03E1"/>
    <w:rsid w:val="003E4E8A"/>
    <w:rsid w:val="003E6BC5"/>
    <w:rsid w:val="003F2260"/>
    <w:rsid w:val="003F41C9"/>
    <w:rsid w:val="003F608F"/>
    <w:rsid w:val="00400CF6"/>
    <w:rsid w:val="00401A1C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4666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6687"/>
    <w:rsid w:val="004C735A"/>
    <w:rsid w:val="004C78B6"/>
    <w:rsid w:val="004D734C"/>
    <w:rsid w:val="004D7938"/>
    <w:rsid w:val="004E0669"/>
    <w:rsid w:val="004E0B5D"/>
    <w:rsid w:val="004E6729"/>
    <w:rsid w:val="004F0CBC"/>
    <w:rsid w:val="004F0E47"/>
    <w:rsid w:val="004F306F"/>
    <w:rsid w:val="004F5701"/>
    <w:rsid w:val="00512138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079B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01CE"/>
    <w:rsid w:val="00591E8F"/>
    <w:rsid w:val="00593A04"/>
    <w:rsid w:val="005940D4"/>
    <w:rsid w:val="005944F2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9421C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2C8E"/>
    <w:rsid w:val="00875BE8"/>
    <w:rsid w:val="00882854"/>
    <w:rsid w:val="00886271"/>
    <w:rsid w:val="00886B0F"/>
    <w:rsid w:val="00891C08"/>
    <w:rsid w:val="00893893"/>
    <w:rsid w:val="0089479F"/>
    <w:rsid w:val="00895B68"/>
    <w:rsid w:val="008A3879"/>
    <w:rsid w:val="008A5FA8"/>
    <w:rsid w:val="008A7575"/>
    <w:rsid w:val="008A75ED"/>
    <w:rsid w:val="008B5F47"/>
    <w:rsid w:val="008B66CC"/>
    <w:rsid w:val="008B79D8"/>
    <w:rsid w:val="008C4976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606B"/>
    <w:rsid w:val="00957B4D"/>
    <w:rsid w:val="00961EEF"/>
    <w:rsid w:val="00964EEA"/>
    <w:rsid w:val="00973CDD"/>
    <w:rsid w:val="009769D7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453BE"/>
    <w:rsid w:val="00A45F0D"/>
    <w:rsid w:val="00A572A2"/>
    <w:rsid w:val="00A615C0"/>
    <w:rsid w:val="00A6590E"/>
    <w:rsid w:val="00A67267"/>
    <w:rsid w:val="00A72347"/>
    <w:rsid w:val="00A75FF2"/>
    <w:rsid w:val="00A76E1D"/>
    <w:rsid w:val="00A800D1"/>
    <w:rsid w:val="00A92699"/>
    <w:rsid w:val="00A92A58"/>
    <w:rsid w:val="00A94CF7"/>
    <w:rsid w:val="00A95908"/>
    <w:rsid w:val="00A964DA"/>
    <w:rsid w:val="00AA5A00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AF6ABF"/>
    <w:rsid w:val="00B0169F"/>
    <w:rsid w:val="00B0458F"/>
    <w:rsid w:val="00B05EEE"/>
    <w:rsid w:val="00B05F21"/>
    <w:rsid w:val="00B06459"/>
    <w:rsid w:val="00B064FD"/>
    <w:rsid w:val="00B14EA9"/>
    <w:rsid w:val="00B16E01"/>
    <w:rsid w:val="00B21C6B"/>
    <w:rsid w:val="00B30A3C"/>
    <w:rsid w:val="00B31407"/>
    <w:rsid w:val="00B35E00"/>
    <w:rsid w:val="00B4277E"/>
    <w:rsid w:val="00B446EB"/>
    <w:rsid w:val="00B4546D"/>
    <w:rsid w:val="00B4554D"/>
    <w:rsid w:val="00B522B4"/>
    <w:rsid w:val="00B52550"/>
    <w:rsid w:val="00B538D7"/>
    <w:rsid w:val="00B608DC"/>
    <w:rsid w:val="00B66702"/>
    <w:rsid w:val="00B81305"/>
    <w:rsid w:val="00B843BC"/>
    <w:rsid w:val="00B85828"/>
    <w:rsid w:val="00B8744B"/>
    <w:rsid w:val="00B918FF"/>
    <w:rsid w:val="00BA17E1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540F5"/>
    <w:rsid w:val="00C63367"/>
    <w:rsid w:val="00C645DA"/>
    <w:rsid w:val="00C663A3"/>
    <w:rsid w:val="00C70D9E"/>
    <w:rsid w:val="00C72583"/>
    <w:rsid w:val="00C75CB2"/>
    <w:rsid w:val="00C83A79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06A86"/>
    <w:rsid w:val="00D15816"/>
    <w:rsid w:val="00D16009"/>
    <w:rsid w:val="00D26B13"/>
    <w:rsid w:val="00D26BB6"/>
    <w:rsid w:val="00D26CC1"/>
    <w:rsid w:val="00D26D7E"/>
    <w:rsid w:val="00D27746"/>
    <w:rsid w:val="00D30662"/>
    <w:rsid w:val="00D3080C"/>
    <w:rsid w:val="00D31309"/>
    <w:rsid w:val="00D32A0B"/>
    <w:rsid w:val="00D6236B"/>
    <w:rsid w:val="00D67BCE"/>
    <w:rsid w:val="00D809D1"/>
    <w:rsid w:val="00D84ECF"/>
    <w:rsid w:val="00DA2851"/>
    <w:rsid w:val="00DA2B7C"/>
    <w:rsid w:val="00DA5686"/>
    <w:rsid w:val="00DA6055"/>
    <w:rsid w:val="00DB2FC0"/>
    <w:rsid w:val="00DB5384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2DA6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17B6D"/>
    <w:rsid w:val="00F20EB5"/>
    <w:rsid w:val="00F22712"/>
    <w:rsid w:val="00F275F5"/>
    <w:rsid w:val="00F33188"/>
    <w:rsid w:val="00F35885"/>
    <w:rsid w:val="00F35BDE"/>
    <w:rsid w:val="00F43AFC"/>
    <w:rsid w:val="00F52A0E"/>
    <w:rsid w:val="00F71F63"/>
    <w:rsid w:val="00F763C8"/>
    <w:rsid w:val="00F8711A"/>
    <w:rsid w:val="00F87506"/>
    <w:rsid w:val="00F92C41"/>
    <w:rsid w:val="00F94CA9"/>
    <w:rsid w:val="00F9567C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5CAE"/>
    <w:rsid w:val="00FD62A1"/>
    <w:rsid w:val="00FD78A3"/>
    <w:rsid w:val="00FE5269"/>
    <w:rsid w:val="00FF352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00E3-8545-4CE1-B386-DE96E6A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1384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8</cp:revision>
  <cp:lastPrinted>2015-11-09T08:38:00Z</cp:lastPrinted>
  <dcterms:created xsi:type="dcterms:W3CDTF">2015-07-27T15:06:00Z</dcterms:created>
  <dcterms:modified xsi:type="dcterms:W3CDTF">2015-11-09T08:38:00Z</dcterms:modified>
</cp:coreProperties>
</file>