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0361F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361F3">
              <w:t>1</w:t>
            </w:r>
            <w:r w:rsidR="00841EB5">
              <w:t>/</w:t>
            </w:r>
            <w:r>
              <w:t>Add.</w:t>
            </w:r>
            <w:r w:rsidR="000361F3">
              <w:t>40</w:t>
            </w:r>
            <w:r>
              <w:t>/Rev.</w:t>
            </w:r>
            <w:r w:rsidR="000361F3">
              <w:t>2</w:t>
            </w:r>
            <w:r>
              <w:t>/</w:t>
            </w:r>
            <w:r w:rsidR="00D623A7">
              <w:t>Amend.</w:t>
            </w:r>
            <w:r w:rsidR="000361F3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0361F3" w:rsidRPr="000361F3">
              <w:t>/Rev.1/Add.40/Rev.2/Amend.2</w:t>
            </w:r>
          </w:p>
        </w:tc>
      </w:tr>
      <w:tr w:rsidR="003C3936" w:rsidTr="00923255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0838E6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0361F3">
        <w:t>40</w:t>
      </w:r>
      <w:r>
        <w:t xml:space="preserve"> – Regulation No.</w:t>
      </w:r>
      <w:r w:rsidR="00271A7F">
        <w:t xml:space="preserve"> </w:t>
      </w:r>
      <w:r w:rsidR="000361F3">
        <w:t>41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0361F3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0361F3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361F3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361F3">
        <w:rPr>
          <w:spacing w:val="-2"/>
        </w:rPr>
        <w:t>04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86479"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361F3" w:rsidRPr="000361F3">
        <w:rPr>
          <w:lang w:val="en-US"/>
        </w:rPr>
        <w:t>Uniform provisions concerning the approval of motor cycles with regard to noise</w:t>
      </w:r>
    </w:p>
    <w:p w:rsidR="00923255" w:rsidRPr="004A6F08" w:rsidRDefault="00923255" w:rsidP="00923255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text</w:t>
      </w:r>
      <w:r>
        <w:rPr>
          <w:lang w:val="en-US"/>
        </w:rPr>
        <w:t xml:space="preserve"> is</w:t>
      </w:r>
      <w:r w:rsidRPr="004A6F08">
        <w:rPr>
          <w:lang w:val="en-US"/>
        </w:rPr>
        <w:t xml:space="preserve">: </w:t>
      </w:r>
    </w:p>
    <w:p w:rsidR="00923255" w:rsidRPr="004A6F08" w:rsidRDefault="00923255" w:rsidP="00923255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2</w:t>
      </w:r>
      <w:r w:rsidR="00EB6669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0838E6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0361F3" w:rsidRPr="009434C4" w:rsidRDefault="000361F3" w:rsidP="000361F3">
      <w:pPr>
        <w:suppressAutoHyphens w:val="0"/>
        <w:spacing w:after="240" w:line="240" w:lineRule="auto"/>
        <w:ind w:firstLine="1134"/>
        <w:rPr>
          <w:rFonts w:eastAsia="Calibri"/>
        </w:rPr>
      </w:pPr>
      <w:proofErr w:type="gramStart"/>
      <w:r w:rsidRPr="009434C4">
        <w:rPr>
          <w:rFonts w:eastAsia="Calibri"/>
          <w:i/>
        </w:rPr>
        <w:t xml:space="preserve">Paragraph 2.13., </w:t>
      </w:r>
      <w:r>
        <w:rPr>
          <w:rFonts w:eastAsia="Calibri"/>
          <w:i/>
        </w:rPr>
        <w:t xml:space="preserve">the </w:t>
      </w:r>
      <w:r w:rsidRPr="009434C4">
        <w:rPr>
          <w:rFonts w:eastAsia="Calibri"/>
          <w:i/>
        </w:rPr>
        <w:t>table,</w:t>
      </w:r>
      <w:r>
        <w:rPr>
          <w:rFonts w:eastAsia="Calibri"/>
        </w:rPr>
        <w:t xml:space="preserve"> amend</w:t>
      </w:r>
      <w:proofErr w:type="gramEnd"/>
      <w:r>
        <w:rPr>
          <w:rFonts w:eastAsia="Calibri"/>
        </w:rPr>
        <w:t xml:space="preserve"> to read:</w:t>
      </w:r>
    </w:p>
    <w:tbl>
      <w:tblPr>
        <w:tblW w:w="7466" w:type="dxa"/>
        <w:tblInd w:w="1139" w:type="dxa"/>
        <w:tblLook w:val="01E0" w:firstRow="1" w:lastRow="1" w:firstColumn="1" w:lastColumn="1" w:noHBand="0" w:noVBand="0"/>
      </w:tblPr>
      <w:tblGrid>
        <w:gridCol w:w="1231"/>
        <w:gridCol w:w="953"/>
        <w:gridCol w:w="2982"/>
        <w:gridCol w:w="2300"/>
      </w:tblGrid>
      <w:tr w:rsidR="000361F3" w:rsidRPr="004F7A07" w:rsidTr="005E68C8">
        <w:trPr>
          <w:trHeight w:val="20"/>
          <w:tblHeader/>
        </w:trPr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0361F3" w:rsidRPr="004F7A07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F7A07">
              <w:rPr>
                <w:rFonts w:eastAsia="Calibri"/>
                <w:i/>
                <w:sz w:val="16"/>
                <w:szCs w:val="16"/>
              </w:rPr>
              <w:t>Symbol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0361F3" w:rsidRPr="004F7A07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F7A07">
              <w:rPr>
                <w:rFonts w:eastAsia="Calibri"/>
                <w:i/>
                <w:sz w:val="16"/>
                <w:szCs w:val="16"/>
              </w:rPr>
              <w:t>Units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0361F3" w:rsidRPr="004F7A07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F7A07">
              <w:rPr>
                <w:rFonts w:eastAsia="Calibri"/>
                <w:i/>
                <w:sz w:val="16"/>
                <w:szCs w:val="16"/>
              </w:rPr>
              <w:t>Explanation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0361F3" w:rsidRPr="004F7A07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F7A07">
              <w:rPr>
                <w:rFonts w:eastAsia="Calibri"/>
                <w:i/>
                <w:sz w:val="16"/>
                <w:szCs w:val="16"/>
              </w:rPr>
              <w:t>Reference</w:t>
            </w:r>
          </w:p>
        </w:tc>
      </w:tr>
      <w:tr w:rsidR="000361F3" w:rsidRPr="00166F77" w:rsidTr="005E68C8">
        <w:tc>
          <w:tcPr>
            <w:tcW w:w="1231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AA'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virtual line on the test track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4 – Figure </w:t>
            </w:r>
            <w:r w:rsidRPr="00C35321">
              <w:rPr>
                <w:rFonts w:eastAsia="Calibri"/>
              </w:rPr>
              <w:t>1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a</w:t>
            </w:r>
            <w:r w:rsidRPr="00AE35B5">
              <w:rPr>
                <w:rFonts w:eastAsia="Calibri"/>
                <w:vertAlign w:val="subscript"/>
              </w:rPr>
              <w:t>wot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m/s</w:t>
            </w:r>
            <w:r w:rsidRPr="00C3532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calculated acceleration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1.4.2.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a</w:t>
            </w:r>
            <w:r w:rsidRPr="00AE35B5">
              <w:rPr>
                <w:rFonts w:eastAsia="Calibri"/>
                <w:vertAlign w:val="subscript"/>
              </w:rPr>
              <w:t>wot,ref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m/s</w:t>
            </w:r>
            <w:r w:rsidRPr="00C3532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prescribed reference acceleration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1.3.3.3.1.2.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a</w:t>
            </w:r>
            <w:r w:rsidRPr="00AE35B5">
              <w:rPr>
                <w:rFonts w:eastAsia="Calibri"/>
                <w:vertAlign w:val="subscript"/>
              </w:rPr>
              <w:t>urban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m/s</w:t>
            </w:r>
            <w:r w:rsidRPr="00C3532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prescribed target acceleration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1.3.3.3.1.2.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BB'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virtual line on the test track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4 – Figure </w:t>
            </w:r>
            <w:r w:rsidRPr="00C35321">
              <w:rPr>
                <w:rFonts w:eastAsia="Calibri"/>
              </w:rPr>
              <w:t>1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CC'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virtual line on the test track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4 – Figure </w:t>
            </w:r>
            <w:r w:rsidRPr="00C35321">
              <w:rPr>
                <w:rFonts w:eastAsia="Calibri"/>
              </w:rPr>
              <w:t>1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k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gear weighting factor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1.4.3.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k</w:t>
            </w:r>
            <w:r w:rsidRPr="00AE35B5">
              <w:rPr>
                <w:rFonts w:eastAsia="Calibri"/>
                <w:vertAlign w:val="subscript"/>
              </w:rPr>
              <w:t>p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partial power factor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1.4.4.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 xml:space="preserve">L 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dB(A)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 xml:space="preserve">sound pressure level 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1.4.6.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L</w:t>
            </w:r>
            <w:r w:rsidRPr="00AE35B5">
              <w:rPr>
                <w:rFonts w:eastAsia="Calibri"/>
                <w:vertAlign w:val="subscript"/>
              </w:rPr>
              <w:t xml:space="preserve"> </w:t>
            </w:r>
            <w:proofErr w:type="spellStart"/>
            <w:r w:rsidRPr="00AE35B5">
              <w:rPr>
                <w:rFonts w:eastAsia="Calibri"/>
                <w:vertAlign w:val="subscript"/>
              </w:rPr>
              <w:t>wot</w:t>
            </w:r>
            <w:proofErr w:type="spellEnd"/>
            <w:r w:rsidRPr="00AE35B5">
              <w:rPr>
                <w:rFonts w:eastAsia="Calibri"/>
                <w:vertAlign w:val="subscript"/>
              </w:rPr>
              <w:t>(</w:t>
            </w:r>
            <w:proofErr w:type="spellStart"/>
            <w:r w:rsidRPr="00AE35B5">
              <w:rPr>
                <w:rFonts w:eastAsia="Calibri"/>
                <w:vertAlign w:val="subscript"/>
              </w:rPr>
              <w:t>i</w:t>
            </w:r>
            <w:proofErr w:type="spellEnd"/>
            <w:r w:rsidRPr="00AE35B5">
              <w:rPr>
                <w:rFonts w:eastAsia="Calibri"/>
                <w:vertAlign w:val="subscript"/>
              </w:rPr>
              <w:t>)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dB(A)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 xml:space="preserve">L at </w:t>
            </w:r>
            <w:proofErr w:type="spellStart"/>
            <w:r w:rsidRPr="00C35321">
              <w:rPr>
                <w:rFonts w:eastAsia="Calibri"/>
              </w:rPr>
              <w:t>wot</w:t>
            </w:r>
            <w:proofErr w:type="spellEnd"/>
            <w:r w:rsidRPr="00C35321">
              <w:rPr>
                <w:rFonts w:eastAsia="Calibri"/>
              </w:rPr>
              <w:t xml:space="preserve"> condition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l</w:t>
            </w:r>
            <w:r w:rsidRPr="00AE35B5">
              <w:rPr>
                <w:rFonts w:eastAsia="Calibri"/>
                <w:vertAlign w:val="subscript"/>
              </w:rPr>
              <w:t>PA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pre-acceleration length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1.3.3.1.1.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m</w:t>
            </w:r>
            <w:r w:rsidRPr="00AE35B5">
              <w:rPr>
                <w:rFonts w:eastAsia="Calibri"/>
                <w:vertAlign w:val="subscript"/>
              </w:rPr>
              <w:t>kerb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kg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kerb mass of the vehicle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2.6.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m</w:t>
            </w:r>
            <w:r w:rsidRPr="00AE35B5">
              <w:rPr>
                <w:rFonts w:eastAsia="Calibri"/>
                <w:vertAlign w:val="subscript"/>
              </w:rPr>
              <w:t>t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kg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test mass of the vehicle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1.3.2.2.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 xml:space="preserve">n  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min</w:t>
            </w:r>
            <w:r w:rsidRPr="00C35321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 xml:space="preserve">measured engine speed 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n</w:t>
            </w:r>
            <w:r w:rsidRPr="00AE35B5">
              <w:rPr>
                <w:rFonts w:eastAsia="Calibri"/>
                <w:vertAlign w:val="subscript"/>
              </w:rPr>
              <w:t>PP</w:t>
            </w:r>
            <w:proofErr w:type="spellEnd"/>
            <w:r w:rsidRPr="00AE35B5">
              <w:rPr>
                <w:rFonts w:eastAsia="Calibri"/>
                <w:vertAlign w:val="subscript"/>
              </w:rPr>
              <w:t>’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min</w:t>
            </w:r>
            <w:r w:rsidRPr="00C35321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engine speed at PP’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Annex 7 – 2.6</w:t>
            </w:r>
            <w:r>
              <w:rPr>
                <w:rFonts w:eastAsia="Calibri"/>
              </w:rPr>
              <w:t>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n</w:t>
            </w:r>
            <w:r w:rsidRPr="00AE35B5">
              <w:rPr>
                <w:rFonts w:eastAsia="Calibri"/>
                <w:vertAlign w:val="subscript"/>
              </w:rPr>
              <w:t>idle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min</w:t>
            </w:r>
            <w:r w:rsidRPr="00C35321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engine speed at idle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n</w:t>
            </w:r>
            <w:r w:rsidRPr="00AE35B5">
              <w:rPr>
                <w:rFonts w:eastAsia="Calibri"/>
                <w:vertAlign w:val="subscript"/>
              </w:rPr>
              <w:t>wot</w:t>
            </w:r>
            <w:proofErr w:type="spellEnd"/>
            <w:r w:rsidRPr="00AE35B5">
              <w:rPr>
                <w:rFonts w:eastAsia="Calibri"/>
                <w:vertAlign w:val="subscript"/>
              </w:rPr>
              <w:t>(</w:t>
            </w:r>
            <w:proofErr w:type="spellStart"/>
            <w:r w:rsidRPr="00AE35B5">
              <w:rPr>
                <w:rFonts w:eastAsia="Calibri"/>
                <w:vertAlign w:val="subscript"/>
              </w:rPr>
              <w:t>i</w:t>
            </w:r>
            <w:proofErr w:type="spellEnd"/>
            <w:r w:rsidRPr="00AE35B5">
              <w:rPr>
                <w:rFonts w:eastAsia="Calibri"/>
                <w:vertAlign w:val="subscript"/>
              </w:rPr>
              <w:t>)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min</w:t>
            </w:r>
            <w:r w:rsidRPr="00C35321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C35321">
              <w:rPr>
                <w:rFonts w:eastAsia="Calibri"/>
              </w:rPr>
              <w:t>n</w:t>
            </w:r>
            <w:r w:rsidRPr="00C35321">
              <w:rPr>
                <w:rFonts w:eastAsia="Calibri"/>
                <w:vertAlign w:val="subscript"/>
              </w:rPr>
              <w:t>PP</w:t>
            </w:r>
            <w:proofErr w:type="spellEnd"/>
            <w:r w:rsidRPr="00C35321">
              <w:rPr>
                <w:rFonts w:eastAsia="Calibri"/>
                <w:vertAlign w:val="subscript"/>
              </w:rPr>
              <w:t>'</w:t>
            </w:r>
            <w:r w:rsidRPr="00C35321">
              <w:rPr>
                <w:rFonts w:eastAsia="Calibri"/>
              </w:rPr>
              <w:t xml:space="preserve"> measured at  </w:t>
            </w:r>
            <w:proofErr w:type="spellStart"/>
            <w:r w:rsidRPr="00C35321">
              <w:rPr>
                <w:rFonts w:eastAsia="Calibri"/>
              </w:rPr>
              <w:t>L</w:t>
            </w:r>
            <w:r w:rsidRPr="00C35321">
              <w:rPr>
                <w:rFonts w:eastAsia="Calibri"/>
                <w:vertAlign w:val="subscript"/>
              </w:rPr>
              <w:t>wot</w:t>
            </w:r>
            <w:proofErr w:type="spellEnd"/>
            <w:r w:rsidRPr="00C35321">
              <w:rPr>
                <w:rFonts w:eastAsia="Calibri"/>
                <w:vertAlign w:val="subscript"/>
              </w:rPr>
              <w:t>(</w:t>
            </w:r>
            <w:proofErr w:type="spellStart"/>
            <w:r w:rsidRPr="00C35321">
              <w:rPr>
                <w:rFonts w:eastAsia="Calibri"/>
                <w:vertAlign w:val="subscript"/>
              </w:rPr>
              <w:t>i</w:t>
            </w:r>
            <w:proofErr w:type="spellEnd"/>
            <w:r w:rsidRPr="00C35321">
              <w:rPr>
                <w:rFonts w:eastAsia="Calibri"/>
                <w:vertAlign w:val="subscript"/>
              </w:rPr>
              <w:t>)</w:t>
            </w:r>
            <w:r w:rsidRPr="00C35321">
              <w:rPr>
                <w:rFonts w:eastAsia="Calibri"/>
              </w:rPr>
              <w:t xml:space="preserve"> detection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7 – 2.6.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PP'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virtual line on the test track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4 – Figure </w:t>
            </w:r>
            <w:r w:rsidRPr="00C35321">
              <w:rPr>
                <w:rFonts w:eastAsia="Calibri"/>
              </w:rPr>
              <w:t>1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PMR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power-to-mass ratio index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2.9.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proofErr w:type="spellStart"/>
            <w:r w:rsidRPr="006D7A47">
              <w:rPr>
                <w:rFonts w:eastAsia="Calibri"/>
              </w:rPr>
              <w:t>P</w:t>
            </w:r>
            <w:r w:rsidRPr="00AE35B5">
              <w:rPr>
                <w:rFonts w:eastAsia="Calibri"/>
                <w:vertAlign w:val="subscript"/>
              </w:rPr>
              <w:t>n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kW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rated maximum net power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2.7.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S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min</w:t>
            </w:r>
            <w:r w:rsidRPr="00C35321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rated engine speed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2.8.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AE35B5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6D7A47">
              <w:rPr>
                <w:rFonts w:eastAsia="Calibri"/>
              </w:rPr>
              <w:t>v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km/h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measured vehicle speed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–</w:t>
            </w:r>
          </w:p>
        </w:tc>
      </w:tr>
      <w:tr w:rsidR="000361F3" w:rsidRPr="00166F77" w:rsidTr="005E68C8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v</w:t>
            </w:r>
            <w:r w:rsidRPr="00AE35B5">
              <w:rPr>
                <w:rFonts w:eastAsia="Calibri"/>
                <w:vertAlign w:val="subscript"/>
              </w:rPr>
              <w:t>max</w:t>
            </w:r>
            <w:proofErr w:type="spellEnd"/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km/h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maximum speed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2.10.</w:t>
            </w:r>
          </w:p>
        </w:tc>
      </w:tr>
      <w:tr w:rsidR="000361F3" w:rsidRPr="00166F77" w:rsidTr="005E68C8">
        <w:tc>
          <w:tcPr>
            <w:tcW w:w="1231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i/>
              </w:rPr>
            </w:pPr>
            <w:proofErr w:type="spellStart"/>
            <w:r w:rsidRPr="006D7A47">
              <w:rPr>
                <w:rFonts w:eastAsia="Calibri"/>
              </w:rPr>
              <w:t>v</w:t>
            </w:r>
            <w:r w:rsidRPr="00AE35B5">
              <w:rPr>
                <w:rFonts w:eastAsia="Calibri"/>
                <w:vertAlign w:val="subscript"/>
              </w:rPr>
              <w:t>test</w:t>
            </w:r>
            <w:proofErr w:type="spellEnd"/>
          </w:p>
        </w:tc>
        <w:tc>
          <w:tcPr>
            <w:tcW w:w="953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km/h</w:t>
            </w:r>
          </w:p>
        </w:tc>
        <w:tc>
          <w:tcPr>
            <w:tcW w:w="2982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 w:rsidRPr="00C35321">
              <w:rPr>
                <w:rFonts w:eastAsia="Calibri"/>
              </w:rPr>
              <w:t>prescribed test speed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61F3" w:rsidRPr="00C35321" w:rsidRDefault="000361F3" w:rsidP="00EB6669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</w:rPr>
            </w:pPr>
            <w:r>
              <w:rPr>
                <w:rFonts w:eastAsia="Calibri"/>
              </w:rPr>
              <w:t xml:space="preserve">Annex </w:t>
            </w:r>
            <w:r w:rsidRPr="00C35321">
              <w:rPr>
                <w:rFonts w:eastAsia="Calibri"/>
              </w:rPr>
              <w:t>3 – 1.3.3.1.1.</w:t>
            </w:r>
          </w:p>
        </w:tc>
      </w:tr>
    </w:tbl>
    <w:p w:rsidR="000361F3" w:rsidRPr="00D03101" w:rsidRDefault="000361F3" w:rsidP="000361F3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6D12" w:rsidRDefault="00776D12" w:rsidP="000361F3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22" w:rsidRDefault="004E2122"/>
  </w:endnote>
  <w:endnote w:type="continuationSeparator" w:id="0">
    <w:p w:rsidR="004E2122" w:rsidRDefault="004E2122"/>
  </w:endnote>
  <w:endnote w:type="continuationNotice" w:id="1">
    <w:p w:rsidR="004E2122" w:rsidRDefault="004E2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0838E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361F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1B7154" w:rsidRDefault="00B701B3" w:rsidP="001B7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22" w:rsidRPr="000B175B" w:rsidRDefault="004E21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2122" w:rsidRPr="00FC68B7" w:rsidRDefault="004E21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E2122" w:rsidRDefault="004E2122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0361F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0361F3" w:rsidRPr="000361F3">
      <w:t>/Rev.1/Add.40/Rev.2/Amend.2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0361F3" w:rsidRPr="000361F3">
      <w:t>/Rev.1/Add.40/Rev.2/Amend.2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54" w:rsidRDefault="001B7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F3"/>
    <w:rsid w:val="000361F3"/>
    <w:rsid w:val="00050F6B"/>
    <w:rsid w:val="00072C8C"/>
    <w:rsid w:val="000838E6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B7154"/>
    <w:rsid w:val="001C6663"/>
    <w:rsid w:val="001C7895"/>
    <w:rsid w:val="001D26DF"/>
    <w:rsid w:val="00211E0B"/>
    <w:rsid w:val="002405A7"/>
    <w:rsid w:val="00271A7F"/>
    <w:rsid w:val="002A1E3A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4E2122"/>
    <w:rsid w:val="004E3FEB"/>
    <w:rsid w:val="00503228"/>
    <w:rsid w:val="00505384"/>
    <w:rsid w:val="005420F2"/>
    <w:rsid w:val="0054561B"/>
    <w:rsid w:val="005B3DB3"/>
    <w:rsid w:val="005E68C8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86479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23255"/>
    <w:rsid w:val="00963CBA"/>
    <w:rsid w:val="00974A8D"/>
    <w:rsid w:val="00991261"/>
    <w:rsid w:val="009F3A17"/>
    <w:rsid w:val="00A1427D"/>
    <w:rsid w:val="00A569D6"/>
    <w:rsid w:val="00A72F22"/>
    <w:rsid w:val="00A748A6"/>
    <w:rsid w:val="00A85956"/>
    <w:rsid w:val="00A879A4"/>
    <w:rsid w:val="00B023AF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45E71"/>
    <w:rsid w:val="00D5540C"/>
    <w:rsid w:val="00D623A7"/>
    <w:rsid w:val="00D6614F"/>
    <w:rsid w:val="00D978C6"/>
    <w:rsid w:val="00DA67AD"/>
    <w:rsid w:val="00DB5D0F"/>
    <w:rsid w:val="00DB7BF6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B6669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09</cp:lastModifiedBy>
  <cp:revision>6</cp:revision>
  <cp:lastPrinted>2015-11-09T08:16:00Z</cp:lastPrinted>
  <dcterms:created xsi:type="dcterms:W3CDTF">2015-07-14T12:20:00Z</dcterms:created>
  <dcterms:modified xsi:type="dcterms:W3CDTF">2015-11-09T08:16:00Z</dcterms:modified>
</cp:coreProperties>
</file>