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BB4C" w14:textId="0229655D" w:rsidR="00DA2690" w:rsidRDefault="00DA2690" w:rsidP="00DA2690">
      <w:pPr>
        <w:pStyle w:val="HChG"/>
      </w:pPr>
      <w:r>
        <w:tab/>
      </w:r>
      <w:r>
        <w:tab/>
      </w:r>
      <w:r w:rsidRPr="00AE5D67">
        <w:t xml:space="preserve">Provisional agenda for the </w:t>
      </w:r>
      <w:r w:rsidR="009756A6">
        <w:t xml:space="preserve">virtual and informal meeting </w:t>
      </w:r>
      <w:r w:rsidR="00986E8E">
        <w:br/>
      </w:r>
      <w:r w:rsidR="009756A6">
        <w:t xml:space="preserve">in </w:t>
      </w:r>
      <w:r w:rsidR="00986E8E">
        <w:t>lieu</w:t>
      </w:r>
      <w:r w:rsidR="009756A6">
        <w:t xml:space="preserve"> of the </w:t>
      </w:r>
      <w:r w:rsidR="00F83CB6">
        <w:t>seventh</w:t>
      </w:r>
      <w:r w:rsidRPr="00AE5D67">
        <w:t xml:space="preserve"> session</w:t>
      </w:r>
      <w:r w:rsidR="009756A6">
        <w:t xml:space="preserve"> of GRVA</w:t>
      </w:r>
    </w:p>
    <w:p w14:paraId="09225863" w14:textId="72A297EB" w:rsidR="00682430" w:rsidRPr="00682430" w:rsidRDefault="00682430" w:rsidP="00682430">
      <w:pPr>
        <w:pStyle w:val="SingleTxtG"/>
      </w:pPr>
      <w:r>
        <w:t>(Including all informal documents received before 21 September 2020, 11.30 a.m.</w:t>
      </w:r>
      <w:bookmarkStart w:id="0" w:name="_GoBack"/>
      <w:bookmarkEnd w:id="0"/>
      <w:r>
        <w:t>)</w:t>
      </w:r>
    </w:p>
    <w:p w14:paraId="5A4733B1" w14:textId="77777777" w:rsidR="000709DB" w:rsidRDefault="000709DB" w:rsidP="000709DB">
      <w:pPr>
        <w:pStyle w:val="H1G"/>
      </w:pPr>
      <w:r>
        <w:tab/>
        <w:t>1.</w:t>
      </w:r>
      <w:r>
        <w:tab/>
        <w:t>Adoption of the agenda</w:t>
      </w:r>
    </w:p>
    <w:p w14:paraId="7896FE11" w14:textId="77777777" w:rsidR="000709DB" w:rsidRDefault="000709DB" w:rsidP="00BE2799">
      <w:pPr>
        <w:pStyle w:val="SingleTxtG"/>
        <w:ind w:firstLine="567"/>
      </w:pPr>
      <w:r>
        <w:t>In accordance with Chapter III, Rule 7 of the Rules of Procedure (ECE/TRANS/WP.29/690 as amended) of the World Forum for Harmonization of Vehicle Regulations (WP.29), the first item on the provisional agenda is the adoption of the agenda.</w:t>
      </w:r>
    </w:p>
    <w:p w14:paraId="539DBA2D" w14:textId="6E316B6A" w:rsidR="000709DB" w:rsidRPr="008E4E6F" w:rsidRDefault="000709DB" w:rsidP="000709DB">
      <w:pPr>
        <w:pStyle w:val="SingleTxtG"/>
        <w:ind w:left="2835" w:hanging="1701"/>
        <w:jc w:val="left"/>
      </w:pPr>
      <w:r w:rsidRPr="008E4E6F">
        <w:rPr>
          <w:b/>
          <w:bCs/>
        </w:rPr>
        <w:t>Documentation:</w:t>
      </w:r>
      <w:r>
        <w:rPr>
          <w:b/>
          <w:bCs/>
        </w:rPr>
        <w:tab/>
      </w:r>
      <w:r>
        <w:t>ECE/TRANS/WP.29/GRVA/2020/1</w:t>
      </w:r>
      <w:r w:rsidR="00F83CB6">
        <w:t>9</w:t>
      </w:r>
      <w:r>
        <w:t xml:space="preserve"> and Add.1</w:t>
      </w:r>
      <w:r w:rsidR="00E9594C">
        <w:br/>
      </w:r>
      <w:r w:rsidR="00E9594C" w:rsidRPr="00E9594C">
        <w:rPr>
          <w:color w:val="1F497D" w:themeColor="text2"/>
        </w:rPr>
        <w:t>Informal documents GRVA-07-01, GRVA-07-02</w:t>
      </w:r>
      <w:r w:rsidR="00BF349C">
        <w:rPr>
          <w:color w:val="1F497D" w:themeColor="text2"/>
        </w:rPr>
        <w:t>, GRVA-</w:t>
      </w:r>
      <w:r w:rsidR="0014588A">
        <w:rPr>
          <w:color w:val="1F497D" w:themeColor="text2"/>
        </w:rPr>
        <w:t>07-</w:t>
      </w:r>
      <w:r w:rsidR="00BF349C">
        <w:rPr>
          <w:color w:val="1F497D" w:themeColor="text2"/>
        </w:rPr>
        <w:t>34</w:t>
      </w:r>
    </w:p>
    <w:p w14:paraId="64FC2EAE" w14:textId="5F8C8A2B" w:rsidR="000709DB" w:rsidRDefault="000709DB" w:rsidP="000709DB">
      <w:pPr>
        <w:pStyle w:val="H1G"/>
      </w:pPr>
      <w:r>
        <w:tab/>
        <w:t>2.</w:t>
      </w:r>
      <w:r>
        <w:tab/>
      </w:r>
      <w:r w:rsidRPr="00AE5D67">
        <w:t xml:space="preserve">Highlights of the </w:t>
      </w:r>
      <w:r w:rsidR="00F83CB6">
        <w:t>March and June</w:t>
      </w:r>
      <w:r>
        <w:t xml:space="preserve"> 20</w:t>
      </w:r>
      <w:r w:rsidR="00F83CB6">
        <w:t>20</w:t>
      </w:r>
      <w:r>
        <w:t xml:space="preserve"> session</w:t>
      </w:r>
      <w:r w:rsidR="00F83CB6">
        <w:t>s</w:t>
      </w:r>
      <w:r w:rsidRPr="00AE5D67">
        <w:t xml:space="preserve"> of WP.29</w:t>
      </w:r>
    </w:p>
    <w:p w14:paraId="3997BD5A" w14:textId="0DC85782" w:rsidR="000709DB" w:rsidRPr="00FC5128" w:rsidRDefault="000709DB" w:rsidP="000709DB">
      <w:pPr>
        <w:pStyle w:val="SingleTxtG"/>
      </w:pPr>
      <w:r w:rsidRPr="00AE5D67">
        <w:tab/>
      </w:r>
      <w:r>
        <w:t xml:space="preserve">GRVA may wish to be briefed by the secretariat about the highlights of the </w:t>
      </w:r>
      <w:r w:rsidR="00F83CB6">
        <w:t>March and June 2020 sessions</w:t>
      </w:r>
      <w:r>
        <w:t xml:space="preserve"> of WP.29, </w:t>
      </w:r>
      <w:r w:rsidR="00BE3A9F">
        <w:t xml:space="preserve">regarding the activities of the </w:t>
      </w:r>
      <w:r w:rsidR="00BE3A9F" w:rsidRPr="00BE3A9F">
        <w:t xml:space="preserve">Working Party on Automated/Autonomous and Connected Vehicles </w:t>
      </w:r>
      <w:r w:rsidR="00BE3A9F">
        <w:t>(</w:t>
      </w:r>
      <w:r>
        <w:t>GRVA</w:t>
      </w:r>
      <w:r w:rsidR="00BE3A9F">
        <w:t>)</w:t>
      </w:r>
      <w:r>
        <w:t xml:space="preserve"> and common issues.</w:t>
      </w:r>
    </w:p>
    <w:p w14:paraId="0D47EE01" w14:textId="28074790" w:rsidR="000709DB" w:rsidRPr="00E9594C" w:rsidRDefault="000709DB" w:rsidP="000709DB">
      <w:pPr>
        <w:pStyle w:val="H23G"/>
        <w:keepNext w:val="0"/>
        <w:keepLines w:val="0"/>
        <w:tabs>
          <w:tab w:val="left" w:pos="720"/>
        </w:tabs>
        <w:spacing w:before="0"/>
        <w:ind w:left="2835" w:hanging="1701"/>
        <w:rPr>
          <w:b w:val="0"/>
          <w:color w:val="1F497D" w:themeColor="text2"/>
        </w:rPr>
      </w:pPr>
      <w:r w:rsidRPr="00C66941">
        <w:t>Documentation:</w:t>
      </w:r>
      <w:r w:rsidRPr="00C66941">
        <w:rPr>
          <w:b w:val="0"/>
          <w:i/>
        </w:rPr>
        <w:tab/>
      </w:r>
      <w:r w:rsidRPr="00C66941">
        <w:rPr>
          <w:b w:val="0"/>
          <w:iCs/>
        </w:rPr>
        <w:t>(</w:t>
      </w:r>
      <w:r w:rsidRPr="00C66941">
        <w:rPr>
          <w:b w:val="0"/>
        </w:rPr>
        <w:t>ECE/TRANS/WP.29/11</w:t>
      </w:r>
      <w:r w:rsidR="00F83CB6" w:rsidRPr="00C66941">
        <w:rPr>
          <w:b w:val="0"/>
        </w:rPr>
        <w:t>51 and ECE/TRANS/WP.29/1153</w:t>
      </w:r>
      <w:r w:rsidRPr="00C66941">
        <w:rPr>
          <w:b w:val="0"/>
        </w:rPr>
        <w:t>)</w:t>
      </w:r>
      <w:r w:rsidR="0090469C">
        <w:rPr>
          <w:b w:val="0"/>
        </w:rPr>
        <w:br/>
      </w:r>
      <w:r w:rsidR="00E9594C" w:rsidRPr="00E9594C">
        <w:rPr>
          <w:b w:val="0"/>
          <w:color w:val="1F497D" w:themeColor="text2"/>
        </w:rPr>
        <w:t xml:space="preserve">Informal document </w:t>
      </w:r>
      <w:r w:rsidR="0090469C">
        <w:rPr>
          <w:b w:val="0"/>
          <w:color w:val="1F497D" w:themeColor="text2"/>
        </w:rPr>
        <w:t>GRVA-07-13</w:t>
      </w:r>
      <w:r w:rsidR="00986E8E">
        <w:rPr>
          <w:b w:val="0"/>
          <w:color w:val="1F497D" w:themeColor="text2"/>
        </w:rPr>
        <w:br/>
      </w:r>
      <w:r w:rsidR="00986E8E" w:rsidRPr="0090469C">
        <w:rPr>
          <w:b w:val="0"/>
          <w:color w:val="1F497D" w:themeColor="text2"/>
        </w:rPr>
        <w:t>(ECE/TRANS/WP.1/2020/3)</w:t>
      </w:r>
    </w:p>
    <w:p w14:paraId="1B825AB5" w14:textId="77777777" w:rsidR="000709DB" w:rsidRDefault="000709DB" w:rsidP="000709DB">
      <w:pPr>
        <w:pStyle w:val="H1G"/>
      </w:pPr>
      <w:r w:rsidRPr="00C66941">
        <w:tab/>
      </w:r>
      <w:r>
        <w:t>3.</w:t>
      </w:r>
      <w:r>
        <w:tab/>
      </w:r>
      <w:r w:rsidRPr="00AE5D67">
        <w:t xml:space="preserve">Exchange of views on </w:t>
      </w:r>
      <w:r>
        <w:t>guidelines</w:t>
      </w:r>
      <w:r w:rsidRPr="00AE5D67">
        <w:t xml:space="preserve"> and relevant national activities</w:t>
      </w:r>
    </w:p>
    <w:p w14:paraId="72DE8A06" w14:textId="3FE434E4" w:rsidR="000709DB" w:rsidRPr="003B5186" w:rsidRDefault="009527EF" w:rsidP="000709DB">
      <w:pPr>
        <w:pStyle w:val="SingleTxtG"/>
      </w:pPr>
      <w:r>
        <w:tab/>
      </w:r>
      <w:r w:rsidR="000709DB">
        <w:t>GRVA may wish to receive information on national activities related to vehicle automation</w:t>
      </w:r>
      <w:r w:rsidR="00BE3A9F">
        <w:t xml:space="preserve"> and connectivity</w:t>
      </w:r>
      <w:r w:rsidR="000709DB">
        <w:t>, if any.</w:t>
      </w:r>
    </w:p>
    <w:p w14:paraId="5E61F1D4" w14:textId="77777777" w:rsidR="000709DB" w:rsidRDefault="000709DB" w:rsidP="00BA46D9">
      <w:pPr>
        <w:pStyle w:val="H1G"/>
        <w:keepNext w:val="0"/>
        <w:keepLines w:val="0"/>
        <w:widowControl w:val="0"/>
        <w:suppressAutoHyphens w:val="0"/>
      </w:pPr>
      <w:r>
        <w:tab/>
        <w:t>4</w:t>
      </w:r>
      <w:r w:rsidRPr="00AE5D67">
        <w:t>.</w:t>
      </w:r>
      <w:r w:rsidRPr="00AE5D67">
        <w:tab/>
        <w:t>Autom</w:t>
      </w:r>
      <w:r>
        <w:t>ated</w:t>
      </w:r>
      <w:r w:rsidRPr="00AE5D67">
        <w:t>/auto</w:t>
      </w:r>
      <w:r>
        <w:t>nomous</w:t>
      </w:r>
      <w:r w:rsidRPr="00AE5D67">
        <w:t xml:space="preserve"> and connected vehicles</w:t>
      </w:r>
    </w:p>
    <w:p w14:paraId="5435CA00" w14:textId="77777777" w:rsidR="00F83CB6" w:rsidRDefault="00537376" w:rsidP="00BA46D9">
      <w:pPr>
        <w:pStyle w:val="H23G"/>
        <w:keepNext w:val="0"/>
        <w:keepLines w:val="0"/>
        <w:widowControl w:val="0"/>
        <w:suppressAutoHyphens w:val="0"/>
      </w:pPr>
      <w:r>
        <w:tab/>
        <w:t>(a)</w:t>
      </w:r>
      <w:r>
        <w:tab/>
      </w:r>
      <w:r w:rsidR="00F83CB6">
        <w:t>Deliverables of the Informal Working Group on Functional Requirements for Automated and Autonomous Vehicles</w:t>
      </w:r>
    </w:p>
    <w:p w14:paraId="2E934D73" w14:textId="5AD601D1" w:rsidR="00F83CB6" w:rsidRPr="00BA46D9" w:rsidRDefault="00F83CB6" w:rsidP="00BA46D9">
      <w:pPr>
        <w:pStyle w:val="SingleTxtG"/>
        <w:widowControl w:val="0"/>
        <w:suppressAutoHyphens w:val="0"/>
        <w:rPr>
          <w:spacing w:val="-4"/>
        </w:rPr>
      </w:pPr>
      <w:r w:rsidRPr="00AE5D67">
        <w:tab/>
      </w:r>
      <w:r w:rsidRPr="00BA46D9">
        <w:rPr>
          <w:spacing w:val="-4"/>
        </w:rPr>
        <w:t xml:space="preserve">GRVA may wish to be briefed on the outcome of the recent meeting(s) of the </w:t>
      </w:r>
      <w:r w:rsidR="00BA46D9" w:rsidRPr="00BA46D9">
        <w:rPr>
          <w:spacing w:val="-4"/>
        </w:rPr>
        <w:t>Informal Working Group (</w:t>
      </w:r>
      <w:r w:rsidRPr="00BA46D9">
        <w:rPr>
          <w:spacing w:val="-4"/>
        </w:rPr>
        <w:t>IWG</w:t>
      </w:r>
      <w:r w:rsidR="00BA46D9" w:rsidRPr="00BA46D9">
        <w:rPr>
          <w:spacing w:val="-4"/>
        </w:rPr>
        <w:t>)</w:t>
      </w:r>
      <w:r w:rsidRPr="00BA46D9">
        <w:rPr>
          <w:spacing w:val="-4"/>
        </w:rPr>
        <w:t xml:space="preserve"> on Functional Requirements for Automated and Autonomous Vehicles.</w:t>
      </w:r>
    </w:p>
    <w:p w14:paraId="1A73876A" w14:textId="4191C2A2" w:rsidR="00537376" w:rsidRDefault="00F83CB6" w:rsidP="00BA46D9">
      <w:pPr>
        <w:pStyle w:val="SingleTxtG"/>
        <w:widowControl w:val="0"/>
        <w:suppressAutoHyphens w:val="0"/>
      </w:pPr>
      <w:r>
        <w:rPr>
          <w:spacing w:val="-2"/>
        </w:rPr>
        <w:tab/>
        <w:t>GRVA is expected to review, according to the framework document (</w:t>
      </w:r>
      <w:r>
        <w:t>ECE/TRANS/WP.29/2019/34 as revised), common functional requirements on existing national/regional guidelines and other relevant reference documents (1958 and 1998 Agreements)</w:t>
      </w:r>
    </w:p>
    <w:p w14:paraId="0FE485A4" w14:textId="12A7B650" w:rsidR="0031690D" w:rsidRPr="0031690D" w:rsidRDefault="0031690D" w:rsidP="0031690D">
      <w:pPr>
        <w:pStyle w:val="SingleTxtG"/>
        <w:rPr>
          <w:spacing w:val="-2"/>
        </w:rPr>
      </w:pPr>
      <w:r w:rsidRPr="005A187F">
        <w:rPr>
          <w:b/>
          <w:bCs/>
          <w:color w:val="1F497D" w:themeColor="text2"/>
        </w:rPr>
        <w:t>Documentation:</w:t>
      </w:r>
      <w:r w:rsidRPr="005A187F">
        <w:rPr>
          <w:b/>
          <w:bCs/>
        </w:rPr>
        <w:tab/>
      </w:r>
      <w:r w:rsidRPr="005A187F">
        <w:rPr>
          <w:color w:val="1F497D" w:themeColor="text2"/>
        </w:rPr>
        <w:t>Informal document</w:t>
      </w:r>
      <w:r w:rsidRPr="00986E8E">
        <w:rPr>
          <w:color w:val="1F497D" w:themeColor="text2"/>
        </w:rPr>
        <w:t xml:space="preserve"> </w:t>
      </w:r>
      <w:r w:rsidRPr="005A187F">
        <w:rPr>
          <w:color w:val="1F497D" w:themeColor="text2"/>
        </w:rPr>
        <w:t>GRVA-07-</w:t>
      </w:r>
      <w:r>
        <w:rPr>
          <w:color w:val="1F497D" w:themeColor="text2"/>
        </w:rPr>
        <w:t>54</w:t>
      </w:r>
    </w:p>
    <w:p w14:paraId="5D1EB18B" w14:textId="2D19E998" w:rsidR="00F83CB6" w:rsidRPr="00C314C2" w:rsidRDefault="000709DB" w:rsidP="00F83CB6">
      <w:pPr>
        <w:pStyle w:val="H23G"/>
        <w:rPr>
          <w:spacing w:val="-2"/>
        </w:rPr>
      </w:pPr>
      <w:r>
        <w:tab/>
      </w:r>
      <w:r w:rsidRPr="00AE5D67">
        <w:t>(</w:t>
      </w:r>
      <w:r w:rsidR="00537376">
        <w:t>b</w:t>
      </w:r>
      <w:r w:rsidRPr="00AE5D67">
        <w:t>)</w:t>
      </w:r>
      <w:r w:rsidRPr="00AE5D67">
        <w:tab/>
      </w:r>
      <w:r w:rsidR="00F83CB6">
        <w:t xml:space="preserve">Deliverables of the </w:t>
      </w:r>
      <w:r w:rsidR="00F83CB6" w:rsidRPr="008770B4">
        <w:t>Informal Working Group on Validation Methods for Automated Driving</w:t>
      </w:r>
    </w:p>
    <w:p w14:paraId="17175CD5" w14:textId="77777777" w:rsidR="00F83CB6" w:rsidRDefault="00F83CB6" w:rsidP="00F83CB6">
      <w:pPr>
        <w:pStyle w:val="SingleTxtG"/>
      </w:pPr>
      <w:r>
        <w:tab/>
        <w:t xml:space="preserve">GRVA may wish to be briefed on the outcome of </w:t>
      </w:r>
      <w:r w:rsidRPr="005F1D35">
        <w:t>the</w:t>
      </w:r>
      <w:r>
        <w:t xml:space="preserve"> last meetings of the IWG on </w:t>
      </w:r>
      <w:r w:rsidRPr="008770B4">
        <w:t>Validation Methods for Automated Driving</w:t>
      </w:r>
      <w:r>
        <w:t xml:space="preserve"> (VMAD).</w:t>
      </w:r>
    </w:p>
    <w:p w14:paraId="4A886892" w14:textId="712AC6BE" w:rsidR="009527EF" w:rsidRDefault="00F83CB6" w:rsidP="00F83CB6">
      <w:pPr>
        <w:pStyle w:val="SingleTxtG"/>
      </w:pPr>
      <w:r>
        <w:tab/>
        <w:t>GRVA is expected, according to the framework document, to review the existing and upcoming methods and a proposed way forward for the assessment of Automated Driving Vehicles.</w:t>
      </w:r>
    </w:p>
    <w:p w14:paraId="111763EF" w14:textId="6A17228C" w:rsidR="00631E86" w:rsidRPr="0031690D" w:rsidRDefault="00631E86" w:rsidP="00F83CB6">
      <w:pPr>
        <w:pStyle w:val="SingleTxtG"/>
        <w:rPr>
          <w:spacing w:val="-2"/>
          <w:lang w:val="fr-CH"/>
        </w:rPr>
      </w:pPr>
      <w:r w:rsidRPr="0031690D">
        <w:rPr>
          <w:b/>
          <w:bCs/>
          <w:color w:val="1F497D" w:themeColor="text2"/>
          <w:lang w:val="fr-CH"/>
        </w:rPr>
        <w:t>Documentation:</w:t>
      </w:r>
      <w:r w:rsidRPr="0031690D">
        <w:rPr>
          <w:b/>
          <w:bCs/>
          <w:lang w:val="fr-CH"/>
        </w:rPr>
        <w:tab/>
      </w:r>
      <w:r w:rsidRPr="0031690D">
        <w:rPr>
          <w:color w:val="1F497D" w:themeColor="text2"/>
          <w:lang w:val="fr-CH"/>
        </w:rPr>
        <w:t>Informal document</w:t>
      </w:r>
      <w:r w:rsidR="0031690D" w:rsidRPr="0031690D">
        <w:rPr>
          <w:color w:val="1F497D" w:themeColor="text2"/>
          <w:lang w:val="fr-CH"/>
        </w:rPr>
        <w:t>s</w:t>
      </w:r>
      <w:r w:rsidRPr="0031690D">
        <w:rPr>
          <w:color w:val="1F497D" w:themeColor="text2"/>
          <w:lang w:val="fr-CH"/>
        </w:rPr>
        <w:t xml:space="preserve"> GRVA-07-38</w:t>
      </w:r>
      <w:r w:rsidR="0031690D" w:rsidRPr="0031690D">
        <w:rPr>
          <w:color w:val="1F497D" w:themeColor="text2"/>
          <w:lang w:val="fr-CH"/>
        </w:rPr>
        <w:t xml:space="preserve"> and GRVA-07-55</w:t>
      </w:r>
    </w:p>
    <w:p w14:paraId="6E207D7B" w14:textId="468CB99E" w:rsidR="000709DB" w:rsidRPr="0037442C" w:rsidRDefault="000709DB" w:rsidP="000709DB">
      <w:pPr>
        <w:pStyle w:val="H23G"/>
      </w:pPr>
      <w:r w:rsidRPr="0031690D">
        <w:rPr>
          <w:lang w:val="fr-CH"/>
        </w:rPr>
        <w:tab/>
      </w:r>
      <w:r w:rsidRPr="00AE5D67">
        <w:t>(</w:t>
      </w:r>
      <w:r w:rsidR="00537376">
        <w:t>c</w:t>
      </w:r>
      <w:r w:rsidRPr="00AE5D67">
        <w:t>)</w:t>
      </w:r>
      <w:r w:rsidRPr="00AE5D67">
        <w:tab/>
      </w:r>
      <w:r w:rsidR="00F83CB6">
        <w:t xml:space="preserve">Deliverables of the </w:t>
      </w:r>
      <w:r w:rsidR="00F83CB6" w:rsidRPr="008770B4">
        <w:t xml:space="preserve">Informal Working Group on </w:t>
      </w:r>
      <w:r w:rsidR="00F83CB6">
        <w:t>Event Data Recorder / Data Storage Systems for Automated Driving</w:t>
      </w:r>
    </w:p>
    <w:p w14:paraId="0EBEA72B" w14:textId="77777777" w:rsidR="00F83CB6" w:rsidRDefault="00F83CB6" w:rsidP="00F83CB6">
      <w:pPr>
        <w:pStyle w:val="SingleTxtG"/>
      </w:pPr>
      <w:r>
        <w:tab/>
        <w:t xml:space="preserve">GRVA may wish to be briefed on the outcome of </w:t>
      </w:r>
      <w:r w:rsidRPr="005F1D35">
        <w:t>the</w:t>
      </w:r>
      <w:r>
        <w:t xml:space="preserve"> last meetings of the IWG on</w:t>
      </w:r>
      <w:r w:rsidRPr="0037442C">
        <w:t xml:space="preserve"> </w:t>
      </w:r>
      <w:r>
        <w:t>Event Data Recorder / Data Storage Systems for Automated Driving (EDR/DSSAD).</w:t>
      </w:r>
    </w:p>
    <w:p w14:paraId="550CA48E" w14:textId="3ACC5F96" w:rsidR="00691659" w:rsidRPr="003B5186" w:rsidRDefault="00F83CB6" w:rsidP="00F83CB6">
      <w:pPr>
        <w:pStyle w:val="SingleTxtG"/>
      </w:pPr>
      <w:r>
        <w:lastRenderedPageBreak/>
        <w:tab/>
        <w:t>GRVA is expected, according to the framework document, to review the existing national as well as regional activities, and a proposed way forward for DSSAD.</w:t>
      </w:r>
    </w:p>
    <w:p w14:paraId="6111C336" w14:textId="08D8C8D3" w:rsidR="000709DB" w:rsidRPr="00F83CB6" w:rsidRDefault="000709DB" w:rsidP="000709DB">
      <w:pPr>
        <w:pStyle w:val="H23G"/>
      </w:pPr>
      <w:r>
        <w:tab/>
      </w:r>
      <w:r w:rsidRPr="00F83CB6">
        <w:t>(d)</w:t>
      </w:r>
      <w:r w:rsidRPr="00F83CB6">
        <w:tab/>
      </w:r>
      <w:r w:rsidR="00F83CB6" w:rsidRPr="00F83CB6">
        <w:t>UN Regulation on Automated Lane Ke</w:t>
      </w:r>
      <w:r w:rsidR="00F83CB6">
        <w:t>eping Systems</w:t>
      </w:r>
    </w:p>
    <w:p w14:paraId="5F9C9456" w14:textId="37270CB3" w:rsidR="00F922A2" w:rsidRDefault="00F83CB6" w:rsidP="000709DB">
      <w:pPr>
        <w:pStyle w:val="SingleTxtG"/>
      </w:pPr>
      <w:r>
        <w:tab/>
        <w:t xml:space="preserve">GRVA may wish to consider a proposal for amendments to the UN </w:t>
      </w:r>
      <w:r w:rsidRPr="00F83CB6">
        <w:t>Regulation on Automated Lane Ke</w:t>
      </w:r>
      <w:r>
        <w:t>eping Systems (ALKS), tabled by the expert from Germany,</w:t>
      </w:r>
      <w:r>
        <w:rPr>
          <w:iCs/>
        </w:rPr>
        <w:t xml:space="preserve"> aimed at raising the</w:t>
      </w:r>
      <w:r>
        <w:t xml:space="preserve"> specified maximum speed up to 130 km/h.</w:t>
      </w:r>
    </w:p>
    <w:p w14:paraId="4FB27452" w14:textId="50D3C2F4" w:rsidR="00F83CB6" w:rsidRPr="0014588A" w:rsidRDefault="00F83CB6" w:rsidP="00C44F25">
      <w:pPr>
        <w:pStyle w:val="SingleTxtG"/>
        <w:ind w:left="2835" w:hanging="1701"/>
      </w:pPr>
      <w:r w:rsidRPr="0014588A">
        <w:rPr>
          <w:b/>
          <w:bCs/>
        </w:rPr>
        <w:t>Documentation:</w:t>
      </w:r>
      <w:r w:rsidRPr="0014588A">
        <w:tab/>
        <w:t>ECE/TRANS/WP.29/GRVA/2020/32</w:t>
      </w:r>
      <w:r w:rsidR="00C44F25" w:rsidRPr="0014588A">
        <w:br/>
      </w:r>
      <w:r w:rsidR="00C44F25" w:rsidRPr="0014588A">
        <w:rPr>
          <w:color w:val="1F497D" w:themeColor="text2"/>
        </w:rPr>
        <w:t>Informal documents GRVA-07-27</w:t>
      </w:r>
    </w:p>
    <w:p w14:paraId="358C9C08" w14:textId="3E6881F2" w:rsidR="00F83CB6" w:rsidRDefault="00F83CB6" w:rsidP="000709DB">
      <w:pPr>
        <w:pStyle w:val="SingleTxtG"/>
      </w:pPr>
      <w:r w:rsidRPr="0014588A">
        <w:rPr>
          <w:b/>
          <w:bCs/>
        </w:rPr>
        <w:tab/>
      </w:r>
      <w:r w:rsidRPr="00F83CB6">
        <w:t>GRVA may wish to c</w:t>
      </w:r>
      <w:r>
        <w:t>onsider a proposal for amendments to the UN Regulation on ALKS, tabled by the expert from Germany, inserting additional requirements for a lane change functionality.</w:t>
      </w:r>
    </w:p>
    <w:p w14:paraId="4A4DEA45" w14:textId="06D6B689" w:rsidR="00F83CB6" w:rsidRPr="0014588A" w:rsidRDefault="00F83CB6" w:rsidP="00C44F25">
      <w:pPr>
        <w:pStyle w:val="SingleTxtG"/>
        <w:ind w:left="2835" w:hanging="1701"/>
      </w:pPr>
      <w:r w:rsidRPr="0014588A">
        <w:rPr>
          <w:b/>
          <w:bCs/>
        </w:rPr>
        <w:t>Documentation:</w:t>
      </w:r>
      <w:r w:rsidRPr="0014588A">
        <w:tab/>
        <w:t>ECE/TRANS/WP.29/GRVA/2020/33</w:t>
      </w:r>
      <w:r w:rsidR="00C44F25" w:rsidRPr="0014588A">
        <w:br/>
      </w:r>
      <w:r w:rsidR="00C44F25" w:rsidRPr="0014588A">
        <w:rPr>
          <w:color w:val="1F497D" w:themeColor="text2"/>
        </w:rPr>
        <w:t>Informal documents GRVA-07-28</w:t>
      </w:r>
      <w:r w:rsidR="00E218EF">
        <w:rPr>
          <w:color w:val="1F497D" w:themeColor="text2"/>
        </w:rPr>
        <w:t>, GRVA-07-45</w:t>
      </w:r>
    </w:p>
    <w:p w14:paraId="25B48E07" w14:textId="55FA5E62" w:rsidR="00E9594C" w:rsidRDefault="00E9594C" w:rsidP="00E9594C">
      <w:pPr>
        <w:pStyle w:val="SingleTxtG"/>
        <w:rPr>
          <w:color w:val="1F497D" w:themeColor="text2"/>
        </w:rPr>
      </w:pPr>
      <w:r w:rsidRPr="0014588A">
        <w:rPr>
          <w:b/>
          <w:bCs/>
        </w:rPr>
        <w:tab/>
      </w:r>
      <w:r w:rsidRPr="00E9594C">
        <w:rPr>
          <w:color w:val="1F497D" w:themeColor="text2"/>
        </w:rPr>
        <w:t xml:space="preserve">GRVA may wish to consider </w:t>
      </w:r>
      <w:r w:rsidR="00C44F25">
        <w:rPr>
          <w:color w:val="1F497D" w:themeColor="text2"/>
        </w:rPr>
        <w:t xml:space="preserve">other </w:t>
      </w:r>
      <w:r w:rsidRPr="00E9594C">
        <w:rPr>
          <w:color w:val="1F497D" w:themeColor="text2"/>
        </w:rPr>
        <w:t xml:space="preserve">amendment proposals to the UN Regulation </w:t>
      </w:r>
      <w:r w:rsidR="00986E8E">
        <w:rPr>
          <w:color w:val="1F497D" w:themeColor="text2"/>
        </w:rPr>
        <w:t xml:space="preserve">No. [157] </w:t>
      </w:r>
      <w:r w:rsidRPr="00E9594C">
        <w:rPr>
          <w:color w:val="1F497D" w:themeColor="text2"/>
        </w:rPr>
        <w:t>on ALKS</w:t>
      </w:r>
      <w:r>
        <w:rPr>
          <w:color w:val="1F497D" w:themeColor="text2"/>
        </w:rPr>
        <w:t>.</w:t>
      </w:r>
    </w:p>
    <w:p w14:paraId="319FE1C9" w14:textId="6551AA36" w:rsidR="00986E8E" w:rsidRPr="0031690D" w:rsidRDefault="00E9594C" w:rsidP="00E9594C">
      <w:pPr>
        <w:pStyle w:val="SingleTxtG"/>
        <w:ind w:left="2835" w:hanging="1701"/>
        <w:jc w:val="left"/>
        <w:rPr>
          <w:color w:val="1F497D" w:themeColor="text2"/>
        </w:rPr>
      </w:pPr>
      <w:r w:rsidRPr="0031690D">
        <w:rPr>
          <w:b/>
          <w:bCs/>
          <w:color w:val="1F497D" w:themeColor="text2"/>
        </w:rPr>
        <w:t>Documentation:</w:t>
      </w:r>
      <w:r w:rsidRPr="0031690D">
        <w:rPr>
          <w:b/>
          <w:bCs/>
        </w:rPr>
        <w:tab/>
      </w:r>
      <w:r w:rsidRPr="0031690D">
        <w:rPr>
          <w:color w:val="1F497D" w:themeColor="text2"/>
        </w:rPr>
        <w:t>Informal documents GRVA-07-06, GRVA-07-07</w:t>
      </w:r>
      <w:r w:rsidR="00022417" w:rsidRPr="0031690D">
        <w:rPr>
          <w:color w:val="1F497D" w:themeColor="text2"/>
        </w:rPr>
        <w:t>, GRVA-07-21</w:t>
      </w:r>
      <w:r w:rsidR="00631E86" w:rsidRPr="0031690D">
        <w:rPr>
          <w:color w:val="1F497D" w:themeColor="text2"/>
        </w:rPr>
        <w:t>, GRVA-07-30, GRVA-07-37, GRVA-07-39</w:t>
      </w:r>
    </w:p>
    <w:p w14:paraId="71703770" w14:textId="7C4BDFED" w:rsidR="00986E8E" w:rsidRPr="00986E8E" w:rsidRDefault="00986E8E" w:rsidP="00986E8E">
      <w:pPr>
        <w:pStyle w:val="SingleTxtG"/>
        <w:jc w:val="left"/>
        <w:rPr>
          <w:color w:val="1F497D" w:themeColor="text2"/>
        </w:rPr>
      </w:pPr>
      <w:r w:rsidRPr="0031690D">
        <w:rPr>
          <w:b/>
          <w:bCs/>
          <w:color w:val="1F497D" w:themeColor="text2"/>
        </w:rPr>
        <w:tab/>
      </w:r>
      <w:r w:rsidRPr="00986E8E">
        <w:rPr>
          <w:color w:val="1F497D" w:themeColor="text2"/>
        </w:rPr>
        <w:t>GRVA may wish to c</w:t>
      </w:r>
      <w:r>
        <w:rPr>
          <w:color w:val="1F497D" w:themeColor="text2"/>
        </w:rPr>
        <w:t>onsider a proposal for extending the scope of UN Regulation No. [157] on ALKS.</w:t>
      </w:r>
    </w:p>
    <w:p w14:paraId="2EE3982B" w14:textId="5E5B718B" w:rsidR="00E9594C" w:rsidRPr="0031690D" w:rsidRDefault="00631E86" w:rsidP="00986E8E">
      <w:pPr>
        <w:pStyle w:val="SingleTxtG"/>
        <w:jc w:val="left"/>
      </w:pPr>
      <w:r w:rsidRPr="0031690D">
        <w:rPr>
          <w:b/>
          <w:bCs/>
          <w:color w:val="1F497D" w:themeColor="text2"/>
        </w:rPr>
        <w:t>Documentation:</w:t>
      </w:r>
      <w:r w:rsidRPr="0031690D">
        <w:rPr>
          <w:b/>
          <w:bCs/>
        </w:rPr>
        <w:tab/>
      </w:r>
      <w:r w:rsidRPr="0031690D">
        <w:rPr>
          <w:color w:val="1F497D" w:themeColor="text2"/>
        </w:rPr>
        <w:t>Informal documents</w:t>
      </w:r>
      <w:r w:rsidR="00022417" w:rsidRPr="0031690D">
        <w:rPr>
          <w:color w:val="1F497D" w:themeColor="text2"/>
        </w:rPr>
        <w:t xml:space="preserve"> GRVA-07-</w:t>
      </w:r>
      <w:r w:rsidR="00C44F25" w:rsidRPr="0031690D">
        <w:rPr>
          <w:color w:val="1F497D" w:themeColor="text2"/>
        </w:rPr>
        <w:t>26, GRVA-07-31</w:t>
      </w:r>
    </w:p>
    <w:p w14:paraId="14F3940B" w14:textId="77777777" w:rsidR="000709DB" w:rsidRDefault="000709DB" w:rsidP="000709DB">
      <w:pPr>
        <w:pStyle w:val="H1G"/>
      </w:pPr>
      <w:r w:rsidRPr="0031690D">
        <w:tab/>
      </w:r>
      <w:r>
        <w:t>5.</w:t>
      </w:r>
      <w:r>
        <w:tab/>
        <w:t>Connected vehicles</w:t>
      </w:r>
    </w:p>
    <w:p w14:paraId="5F831F0B" w14:textId="35F2F831" w:rsidR="000709DB" w:rsidRDefault="000709DB" w:rsidP="000709DB">
      <w:pPr>
        <w:pStyle w:val="H23G"/>
      </w:pPr>
      <w:r>
        <w:tab/>
        <w:t>(</w:t>
      </w:r>
      <w:r w:rsidR="00915475">
        <w:t>a</w:t>
      </w:r>
      <w:r>
        <w:t>)</w:t>
      </w:r>
      <w:r>
        <w:tab/>
      </w:r>
      <w:r w:rsidRPr="00AE5D67">
        <w:t>Cyber security</w:t>
      </w:r>
      <w:r>
        <w:t xml:space="preserve"> and</w:t>
      </w:r>
      <w:r w:rsidRPr="00AE5D67">
        <w:t xml:space="preserve"> data protection</w:t>
      </w:r>
    </w:p>
    <w:p w14:paraId="444AD9EA" w14:textId="4392DBA3" w:rsidR="000709DB" w:rsidRDefault="009527EF" w:rsidP="000709DB">
      <w:pPr>
        <w:pStyle w:val="SingleTxtG"/>
      </w:pPr>
      <w:r>
        <w:tab/>
      </w:r>
      <w:r w:rsidR="00482F20" w:rsidRPr="00C314C2">
        <w:rPr>
          <w:spacing w:val="-2"/>
        </w:rPr>
        <w:t xml:space="preserve">GRVA may wish to be briefed on the outcome of the </w:t>
      </w:r>
      <w:r w:rsidR="00482F20">
        <w:rPr>
          <w:spacing w:val="-2"/>
        </w:rPr>
        <w:t>recent</w:t>
      </w:r>
      <w:r w:rsidR="00482F20" w:rsidRPr="00C314C2">
        <w:rPr>
          <w:spacing w:val="-2"/>
        </w:rPr>
        <w:t xml:space="preserve"> meeting</w:t>
      </w:r>
      <w:r w:rsidR="00482F20">
        <w:rPr>
          <w:spacing w:val="-2"/>
        </w:rPr>
        <w:t>(s)</w:t>
      </w:r>
      <w:r w:rsidR="00482F20" w:rsidRPr="00C314C2">
        <w:rPr>
          <w:spacing w:val="-2"/>
        </w:rPr>
        <w:t xml:space="preserve"> of</w:t>
      </w:r>
      <w:r w:rsidR="00482F20">
        <w:t xml:space="preserve"> the IWG on Cybersecurity and Over-the-Air issues</w:t>
      </w:r>
      <w:r w:rsidR="0031690D" w:rsidRPr="0031690D">
        <w:rPr>
          <w:color w:val="1F497D" w:themeColor="text2"/>
        </w:rPr>
        <w:t xml:space="preserve"> and of discussions with the Secretary to the GRSG IWG on R116Key (Virtual Keys).</w:t>
      </w:r>
    </w:p>
    <w:p w14:paraId="7DC563CE" w14:textId="519F9989" w:rsidR="00E218EF" w:rsidRDefault="00E218EF" w:rsidP="000709DB">
      <w:pPr>
        <w:pStyle w:val="SingleTxtG"/>
      </w:pPr>
      <w:r w:rsidRPr="00E9594C">
        <w:rPr>
          <w:b/>
          <w:bCs/>
          <w:color w:val="1F497D" w:themeColor="text2"/>
        </w:rPr>
        <w:t>Documentation:</w:t>
      </w:r>
      <w:r w:rsidRPr="00E9594C">
        <w:rPr>
          <w:color w:val="1F497D" w:themeColor="text2"/>
        </w:rPr>
        <w:tab/>
        <w:t>Informal document</w:t>
      </w:r>
      <w:r>
        <w:rPr>
          <w:color w:val="1F497D" w:themeColor="text2"/>
        </w:rPr>
        <w:t>s</w:t>
      </w:r>
      <w:r w:rsidRPr="00E9594C">
        <w:rPr>
          <w:color w:val="1F497D" w:themeColor="text2"/>
        </w:rPr>
        <w:t xml:space="preserve"> GRVA-07-</w:t>
      </w:r>
      <w:r>
        <w:rPr>
          <w:color w:val="1F497D" w:themeColor="text2"/>
        </w:rPr>
        <w:t>49</w:t>
      </w:r>
    </w:p>
    <w:p w14:paraId="0696B596" w14:textId="31F9FC34" w:rsidR="000709DB" w:rsidRPr="00AE5D67" w:rsidRDefault="009527EF" w:rsidP="000709DB">
      <w:pPr>
        <w:pStyle w:val="SingleTxtG"/>
      </w:pPr>
      <w:r>
        <w:tab/>
      </w:r>
      <w:r w:rsidR="000709DB">
        <w:t xml:space="preserve">GRVA </w:t>
      </w:r>
      <w:r w:rsidR="00482F20">
        <w:t>may wish to review the text of the footnotes 3 and 6 in the UN Regulation on Cyber Security and Cyber Security Management Systems</w:t>
      </w:r>
      <w:r w:rsidR="000709DB">
        <w:t>.</w:t>
      </w:r>
    </w:p>
    <w:p w14:paraId="5EC0EB38" w14:textId="4ADAC214" w:rsidR="000709DB" w:rsidRPr="00D867A9" w:rsidRDefault="000709DB" w:rsidP="000709DB">
      <w:pPr>
        <w:pStyle w:val="SingleTxtG"/>
        <w:ind w:left="2835" w:hanging="1701"/>
      </w:pPr>
      <w:r w:rsidRPr="00D867A9">
        <w:rPr>
          <w:b/>
          <w:bCs/>
        </w:rPr>
        <w:t>Documentation</w:t>
      </w:r>
      <w:r w:rsidR="00E37797">
        <w:rPr>
          <w:b/>
          <w:bCs/>
        </w:rPr>
        <w:t>:</w:t>
      </w:r>
      <w:r w:rsidRPr="00D867A9">
        <w:rPr>
          <w:b/>
          <w:bCs/>
        </w:rPr>
        <w:tab/>
      </w:r>
      <w:r w:rsidR="00482F20">
        <w:rPr>
          <w:b/>
          <w:bCs/>
        </w:rPr>
        <w:t>(</w:t>
      </w:r>
      <w:r w:rsidRPr="00D867A9">
        <w:t>ECE/TRANS/WP.29/2020/</w:t>
      </w:r>
      <w:r w:rsidR="00482F20">
        <w:t>94)</w:t>
      </w:r>
    </w:p>
    <w:p w14:paraId="51C38E12" w14:textId="4BBB083D" w:rsidR="00482F20" w:rsidRDefault="00482F20" w:rsidP="00482F20">
      <w:pPr>
        <w:pStyle w:val="SingleTxtG"/>
      </w:pPr>
      <w:r w:rsidRPr="00C640DE">
        <w:tab/>
      </w:r>
      <w:r w:rsidRPr="00482F20">
        <w:t>GRVA may wish to r</w:t>
      </w:r>
      <w:r>
        <w:t>eview a proposal for an interpretation document regarding the UN Regulation on Cyber Security and Cyber Security Management System, if any.</w:t>
      </w:r>
    </w:p>
    <w:p w14:paraId="2F3D8A7A" w14:textId="5E983EF9" w:rsidR="00E9594C" w:rsidRPr="00E9594C" w:rsidRDefault="00E9594C" w:rsidP="00E9594C">
      <w:pPr>
        <w:pStyle w:val="SingleTxtG"/>
        <w:rPr>
          <w:color w:val="1F497D" w:themeColor="text2"/>
        </w:rPr>
      </w:pPr>
      <w:r w:rsidRPr="00E9594C">
        <w:rPr>
          <w:b/>
          <w:bCs/>
          <w:color w:val="1F497D" w:themeColor="text2"/>
        </w:rPr>
        <w:t>Documentation:</w:t>
      </w:r>
      <w:r w:rsidRPr="00E9594C">
        <w:rPr>
          <w:color w:val="1F497D" w:themeColor="text2"/>
        </w:rPr>
        <w:tab/>
        <w:t>Informal document</w:t>
      </w:r>
      <w:r w:rsidR="00986E8E">
        <w:rPr>
          <w:color w:val="1F497D" w:themeColor="text2"/>
        </w:rPr>
        <w:t>s</w:t>
      </w:r>
      <w:r w:rsidRPr="00E9594C">
        <w:rPr>
          <w:color w:val="1F497D" w:themeColor="text2"/>
        </w:rPr>
        <w:t xml:space="preserve"> GRVA-07-04</w:t>
      </w:r>
      <w:r w:rsidR="00986E8E">
        <w:rPr>
          <w:color w:val="1F497D" w:themeColor="text2"/>
        </w:rPr>
        <w:t>, GRVA-07-04-Rev.1</w:t>
      </w:r>
    </w:p>
    <w:p w14:paraId="68AC6799" w14:textId="66F648F4" w:rsidR="00482F20" w:rsidRDefault="00482F20" w:rsidP="00482F20">
      <w:pPr>
        <w:pStyle w:val="SingleTxtG"/>
      </w:pPr>
      <w:r>
        <w:tab/>
        <w:t xml:space="preserve">GRVA may wish to review </w:t>
      </w:r>
      <w:r w:rsidR="00BA46D9">
        <w:t>a</w:t>
      </w:r>
      <w:r>
        <w:t xml:space="preserve"> draft set of technical requirements relevant for the 1998 </w:t>
      </w:r>
      <w:r w:rsidR="00BA46D9">
        <w:t xml:space="preserve">Agreement </w:t>
      </w:r>
      <w:r>
        <w:t>Contracting Parties, if any.</w:t>
      </w:r>
    </w:p>
    <w:p w14:paraId="1159A24B" w14:textId="4DFA6FC1" w:rsidR="00E9594C" w:rsidRPr="00E9594C" w:rsidRDefault="00E9594C" w:rsidP="00482F20">
      <w:pPr>
        <w:pStyle w:val="SingleTxtG"/>
        <w:rPr>
          <w:color w:val="1F497D" w:themeColor="text2"/>
        </w:rPr>
      </w:pPr>
      <w:r>
        <w:tab/>
      </w:r>
      <w:r w:rsidRPr="00E9594C">
        <w:rPr>
          <w:color w:val="1F497D" w:themeColor="text2"/>
        </w:rPr>
        <w:t>GRVA may wish to review amendments proposals for UN Regulation No. [155]</w:t>
      </w:r>
      <w:r w:rsidR="00ED26FA">
        <w:rPr>
          <w:color w:val="1F497D" w:themeColor="text2"/>
        </w:rPr>
        <w:t xml:space="preserve"> and be informed on the activities of the IWG on DETA</w:t>
      </w:r>
      <w:r>
        <w:rPr>
          <w:color w:val="1F497D" w:themeColor="text2"/>
        </w:rPr>
        <w:t>.</w:t>
      </w:r>
    </w:p>
    <w:p w14:paraId="1330339C" w14:textId="6FFE0A6C" w:rsidR="00E9594C" w:rsidRPr="00BF349C" w:rsidRDefault="00E9594C" w:rsidP="00482F20">
      <w:pPr>
        <w:pStyle w:val="SingleTxtG"/>
        <w:rPr>
          <w:color w:val="1F497D" w:themeColor="text2"/>
          <w:lang w:val="fr-CH"/>
        </w:rPr>
      </w:pPr>
      <w:r w:rsidRPr="00BF349C">
        <w:rPr>
          <w:b/>
          <w:bCs/>
          <w:color w:val="1F497D" w:themeColor="text2"/>
          <w:lang w:val="fr-CH"/>
        </w:rPr>
        <w:t>Documentation:</w:t>
      </w:r>
      <w:r w:rsidRPr="00BF349C">
        <w:rPr>
          <w:color w:val="1F497D" w:themeColor="text2"/>
          <w:lang w:val="fr-CH"/>
        </w:rPr>
        <w:tab/>
        <w:t>Informal document</w:t>
      </w:r>
      <w:r w:rsidR="00ED26FA" w:rsidRPr="00BF349C">
        <w:rPr>
          <w:color w:val="1F497D" w:themeColor="text2"/>
          <w:lang w:val="fr-CH"/>
        </w:rPr>
        <w:t>s</w:t>
      </w:r>
      <w:r w:rsidRPr="00BF349C">
        <w:rPr>
          <w:color w:val="1F497D" w:themeColor="text2"/>
          <w:lang w:val="fr-CH"/>
        </w:rPr>
        <w:t xml:space="preserve"> GRVA-07-08</w:t>
      </w:r>
      <w:r w:rsidR="00ED26FA" w:rsidRPr="00BF349C">
        <w:rPr>
          <w:color w:val="1F497D" w:themeColor="text2"/>
          <w:lang w:val="fr-CH"/>
        </w:rPr>
        <w:t>, GRVA-07-25</w:t>
      </w:r>
    </w:p>
    <w:p w14:paraId="5CBED3F1" w14:textId="3E6CFC02" w:rsidR="00C66941" w:rsidRDefault="00C66941" w:rsidP="00C66941">
      <w:pPr>
        <w:pStyle w:val="SingleTxtG"/>
        <w:ind w:firstLine="567"/>
        <w:rPr>
          <w:color w:val="1F497D" w:themeColor="text2"/>
        </w:rPr>
      </w:pPr>
      <w:r>
        <w:rPr>
          <w:color w:val="1F497D" w:themeColor="text2"/>
        </w:rPr>
        <w:t xml:space="preserve">WP.29 </w:t>
      </w:r>
      <w:r w:rsidR="00631E86">
        <w:rPr>
          <w:color w:val="1F497D" w:themeColor="text2"/>
        </w:rPr>
        <w:t xml:space="preserve">referred to GRVA the presentation made by </w:t>
      </w:r>
      <w:r>
        <w:rPr>
          <w:color w:val="1F497D" w:themeColor="text2"/>
        </w:rPr>
        <w:t xml:space="preserve">the representative of FIA </w:t>
      </w:r>
      <w:r w:rsidR="00631E86">
        <w:rPr>
          <w:color w:val="1F497D" w:themeColor="text2"/>
        </w:rPr>
        <w:t>regarding Protection Profiles for Automated and Connected Vehicles</w:t>
      </w:r>
      <w:r>
        <w:rPr>
          <w:color w:val="1F497D" w:themeColor="text2"/>
        </w:rPr>
        <w:t xml:space="preserve">. </w:t>
      </w:r>
    </w:p>
    <w:p w14:paraId="4DC5AE6D" w14:textId="598191AE" w:rsidR="00C66941" w:rsidRPr="00631E86" w:rsidRDefault="00C66941" w:rsidP="00631E86">
      <w:pPr>
        <w:pStyle w:val="SingleTxtG"/>
        <w:ind w:left="2835" w:hanging="1701"/>
        <w:jc w:val="left"/>
        <w:rPr>
          <w:lang w:val="fr-CH"/>
        </w:rPr>
      </w:pPr>
      <w:r w:rsidRPr="00631E86">
        <w:rPr>
          <w:b/>
          <w:bCs/>
          <w:color w:val="1F497D" w:themeColor="text2"/>
          <w:lang w:val="fr-CH"/>
        </w:rPr>
        <w:t>Documentation</w:t>
      </w:r>
      <w:r w:rsidRPr="00631E86">
        <w:rPr>
          <w:color w:val="1F497D" w:themeColor="text2"/>
          <w:lang w:val="fr-CH"/>
        </w:rPr>
        <w:t>:</w:t>
      </w:r>
      <w:r w:rsidRPr="00631E86">
        <w:rPr>
          <w:color w:val="1F497D" w:themeColor="text2"/>
          <w:lang w:val="fr-CH"/>
        </w:rPr>
        <w:tab/>
        <w:t>(Informal document WP.29-181-10)</w:t>
      </w:r>
      <w:r w:rsidR="00631E86" w:rsidRPr="00631E86">
        <w:rPr>
          <w:color w:val="1F497D" w:themeColor="text2"/>
          <w:lang w:val="fr-CH"/>
        </w:rPr>
        <w:br/>
        <w:t>In</w:t>
      </w:r>
      <w:r w:rsidR="00631E86">
        <w:rPr>
          <w:color w:val="1F497D" w:themeColor="text2"/>
          <w:lang w:val="fr-CH"/>
        </w:rPr>
        <w:t xml:space="preserve">formal documents GRVA-07-36, </w:t>
      </w:r>
      <w:r w:rsidR="00ED41F8">
        <w:rPr>
          <w:color w:val="1F497D" w:themeColor="text2"/>
          <w:lang w:val="fr-CH"/>
        </w:rPr>
        <w:t>GRVA-07-41</w:t>
      </w:r>
    </w:p>
    <w:p w14:paraId="40D24E4B" w14:textId="7147484A" w:rsidR="00482F20" w:rsidRDefault="00915475" w:rsidP="00915475">
      <w:pPr>
        <w:pStyle w:val="H23G"/>
      </w:pPr>
      <w:r w:rsidRPr="00631E86">
        <w:rPr>
          <w:lang w:val="fr-CH"/>
        </w:rPr>
        <w:tab/>
      </w:r>
      <w:r w:rsidR="00482F20">
        <w:t>(b)</w:t>
      </w:r>
      <w:r w:rsidR="00482F20">
        <w:tab/>
        <w:t>Software updates and Over-the-Air issues</w:t>
      </w:r>
    </w:p>
    <w:p w14:paraId="70EFF1F0" w14:textId="402188BC" w:rsidR="00482F20" w:rsidRPr="00482F20" w:rsidRDefault="00482F20" w:rsidP="00482F20">
      <w:pPr>
        <w:pStyle w:val="SingleTxtG"/>
      </w:pPr>
      <w:r>
        <w:tab/>
      </w:r>
      <w:r w:rsidRPr="00482F20">
        <w:t>GRVA may wish to r</w:t>
      </w:r>
      <w:r>
        <w:t>eview a proposal for an interpretation document regarding the UN Regulation on Software Updates and Software Updates Management System.</w:t>
      </w:r>
    </w:p>
    <w:p w14:paraId="129BD563" w14:textId="2E9B5E84" w:rsidR="009756A6" w:rsidRPr="0031690D" w:rsidRDefault="00482F20" w:rsidP="00E218EF">
      <w:pPr>
        <w:pStyle w:val="SingleTxtG"/>
        <w:ind w:left="2835" w:hanging="1701"/>
      </w:pPr>
      <w:r w:rsidRPr="0031690D">
        <w:rPr>
          <w:b/>
          <w:bCs/>
        </w:rPr>
        <w:t>Documentation</w:t>
      </w:r>
      <w:r w:rsidR="00E37797" w:rsidRPr="0031690D">
        <w:rPr>
          <w:b/>
          <w:bCs/>
        </w:rPr>
        <w:t>:</w:t>
      </w:r>
      <w:r w:rsidRPr="0031690D">
        <w:tab/>
        <w:t>ECE/TRANS/WP.29/GRVA/2020/29</w:t>
      </w:r>
      <w:r w:rsidR="00E218EF" w:rsidRPr="0031690D">
        <w:br/>
      </w:r>
      <w:r w:rsidR="00E218EF" w:rsidRPr="0031690D">
        <w:rPr>
          <w:color w:val="1F497D" w:themeColor="text2"/>
        </w:rPr>
        <w:t>Informal documents GRVA-07-44, GRVA-07-50, GRVA-07-51</w:t>
      </w:r>
      <w:r w:rsidR="00415CF9" w:rsidRPr="0031690D">
        <w:t xml:space="preserve"> </w:t>
      </w:r>
    </w:p>
    <w:p w14:paraId="060E3F48" w14:textId="3ABD7E1C" w:rsidR="00915475" w:rsidRDefault="00482F20" w:rsidP="009756A6">
      <w:pPr>
        <w:pStyle w:val="H23G"/>
      </w:pPr>
      <w:r w:rsidRPr="0031690D">
        <w:lastRenderedPageBreak/>
        <w:tab/>
      </w:r>
      <w:r w:rsidR="00915475">
        <w:t>(</w:t>
      </w:r>
      <w:r>
        <w:t>c</w:t>
      </w:r>
      <w:r w:rsidR="00915475">
        <w:t>)</w:t>
      </w:r>
      <w:r w:rsidR="00915475">
        <w:tab/>
        <w:t>Legal considerations regarding technical provisions over the vehicle lifetime</w:t>
      </w:r>
    </w:p>
    <w:p w14:paraId="6B9E56BD" w14:textId="1D6BDDFE" w:rsidR="00915475" w:rsidRDefault="009527EF" w:rsidP="00537376">
      <w:pPr>
        <w:pStyle w:val="SingleTxtG"/>
      </w:pPr>
      <w:r>
        <w:tab/>
      </w:r>
      <w:r w:rsidR="00482F20">
        <w:t xml:space="preserve">GRVA may wish to be </w:t>
      </w:r>
      <w:r w:rsidR="00C6044A">
        <w:t>informed by the secretariat about the discussion at WP.29 in March 2020 concerning the legal basis to draft lifecycle and lifetime related provisions under the 1958 Agreement</w:t>
      </w:r>
      <w:r w:rsidR="00915475">
        <w:t>.</w:t>
      </w:r>
    </w:p>
    <w:p w14:paraId="4E30161D" w14:textId="7324C432" w:rsidR="00C6044A" w:rsidRPr="00915475" w:rsidRDefault="00C6044A" w:rsidP="00537376">
      <w:pPr>
        <w:pStyle w:val="SingleTxtG"/>
      </w:pPr>
      <w:r w:rsidRPr="00C6044A">
        <w:rPr>
          <w:b/>
          <w:bCs/>
        </w:rPr>
        <w:t>Documentation</w:t>
      </w:r>
      <w:r w:rsidR="00E37797">
        <w:rPr>
          <w:b/>
          <w:bCs/>
        </w:rPr>
        <w:t>:</w:t>
      </w:r>
      <w:r>
        <w:tab/>
        <w:t>(</w:t>
      </w:r>
      <w:r w:rsidR="00BA46D9">
        <w:t xml:space="preserve">Informal document </w:t>
      </w:r>
      <w:r>
        <w:t>WP.29-180-18)</w:t>
      </w:r>
    </w:p>
    <w:p w14:paraId="34728998" w14:textId="50BC54CE" w:rsidR="0076214B" w:rsidRDefault="0076214B" w:rsidP="0076214B">
      <w:pPr>
        <w:pStyle w:val="H23G"/>
      </w:pPr>
      <w:r w:rsidRPr="00915475">
        <w:tab/>
      </w:r>
      <w:r>
        <w:t>(</w:t>
      </w:r>
      <w:r w:rsidR="00482F20">
        <w:t>d</w:t>
      </w:r>
      <w:r>
        <w:t>)</w:t>
      </w:r>
      <w:r>
        <w:tab/>
        <w:t>Other business</w:t>
      </w:r>
    </w:p>
    <w:p w14:paraId="29156CA7" w14:textId="77777777" w:rsidR="00700B08" w:rsidRDefault="009527EF" w:rsidP="000709DB">
      <w:pPr>
        <w:pStyle w:val="SingleTxtG"/>
      </w:pPr>
      <w:r>
        <w:tab/>
      </w:r>
      <w:r w:rsidR="00272F64">
        <w:t>GRVA may wish to consider any other proposal, if available.</w:t>
      </w:r>
    </w:p>
    <w:p w14:paraId="35F613BE" w14:textId="77777777" w:rsidR="0076214B" w:rsidRDefault="0076214B" w:rsidP="0076214B">
      <w:pPr>
        <w:pStyle w:val="H1G"/>
      </w:pPr>
      <w:r>
        <w:tab/>
        <w:t>6.</w:t>
      </w:r>
      <w:r>
        <w:tab/>
        <w:t>UN Regulation No. 79 (Steering equipment)</w:t>
      </w:r>
    </w:p>
    <w:p w14:paraId="3C602808" w14:textId="77777777" w:rsidR="0076214B" w:rsidRDefault="0076214B" w:rsidP="0076214B">
      <w:pPr>
        <w:pStyle w:val="H23G"/>
      </w:pPr>
      <w:r>
        <w:tab/>
        <w:t>(a)</w:t>
      </w:r>
      <w:r>
        <w:tab/>
        <w:t>Automatically Commanded Steering Function</w:t>
      </w:r>
    </w:p>
    <w:p w14:paraId="4FEC83BC" w14:textId="6DE57497" w:rsidR="0076214B" w:rsidRDefault="009527EF" w:rsidP="000709DB">
      <w:pPr>
        <w:pStyle w:val="SingleTxtG"/>
      </w:pPr>
      <w:r>
        <w:tab/>
      </w:r>
      <w:r w:rsidR="00C6044A">
        <w:t>GRVA agreed to review two proposals for amendments to the provisions applicable to Automatically Commanded Steering Function (ACSF) of Category C, tabled by the experts from the International Organization of Motor Vehicle Manufacturers</w:t>
      </w:r>
      <w:r w:rsidR="00BA46D9">
        <w:t xml:space="preserve"> (OICA)</w:t>
      </w:r>
      <w:r w:rsidR="0076214B">
        <w:t>.</w:t>
      </w:r>
    </w:p>
    <w:p w14:paraId="27035B83" w14:textId="15CF2445" w:rsidR="00C12CDF" w:rsidRPr="00E218EF" w:rsidRDefault="0076214B" w:rsidP="00986E8E">
      <w:pPr>
        <w:pStyle w:val="SingleTxtG"/>
        <w:ind w:left="2835" w:hanging="1701"/>
        <w:jc w:val="left"/>
        <w:rPr>
          <w:lang w:val="es-ES"/>
        </w:rPr>
      </w:pPr>
      <w:r w:rsidRPr="00E218EF">
        <w:rPr>
          <w:b/>
          <w:bCs/>
          <w:lang w:val="es-ES"/>
        </w:rPr>
        <w:t>Documentation</w:t>
      </w:r>
      <w:r w:rsidR="00E37797" w:rsidRPr="00E218EF">
        <w:rPr>
          <w:b/>
          <w:bCs/>
          <w:lang w:val="es-ES"/>
        </w:rPr>
        <w:t>:</w:t>
      </w:r>
      <w:r w:rsidRPr="00E218EF">
        <w:rPr>
          <w:b/>
          <w:bCs/>
          <w:lang w:val="es-ES"/>
        </w:rPr>
        <w:tab/>
      </w:r>
      <w:r w:rsidRPr="00E218EF">
        <w:rPr>
          <w:lang w:val="es-ES"/>
        </w:rPr>
        <w:t>ECE/TRANS/WP.29/GRVA/2020/</w:t>
      </w:r>
      <w:r w:rsidR="00C6044A" w:rsidRPr="00E218EF">
        <w:rPr>
          <w:lang w:val="es-ES"/>
        </w:rPr>
        <w:t>22</w:t>
      </w:r>
      <w:r w:rsidR="00D37731" w:rsidRPr="00E218EF">
        <w:rPr>
          <w:lang w:val="es-ES"/>
        </w:rPr>
        <w:br/>
      </w:r>
      <w:r w:rsidR="00D37731" w:rsidRPr="00E218EF">
        <w:rPr>
          <w:color w:val="1F497D" w:themeColor="text2"/>
          <w:lang w:val="es-ES"/>
        </w:rPr>
        <w:t>Informal document</w:t>
      </w:r>
      <w:r w:rsidR="00022417" w:rsidRPr="00E218EF">
        <w:rPr>
          <w:color w:val="1F497D" w:themeColor="text2"/>
          <w:lang w:val="es-ES"/>
        </w:rPr>
        <w:t>s</w:t>
      </w:r>
      <w:r w:rsidR="00D37731" w:rsidRPr="00E218EF">
        <w:rPr>
          <w:color w:val="1F497D" w:themeColor="text2"/>
          <w:lang w:val="es-ES"/>
        </w:rPr>
        <w:t xml:space="preserve"> </w:t>
      </w:r>
      <w:r w:rsidR="00D37731" w:rsidRPr="00E218EF">
        <w:rPr>
          <w:strike/>
          <w:color w:val="1F497D" w:themeColor="text2"/>
          <w:lang w:val="es-ES"/>
        </w:rPr>
        <w:t>GRVA-07-</w:t>
      </w:r>
      <w:r w:rsidR="00320CC0" w:rsidRPr="00E218EF">
        <w:rPr>
          <w:strike/>
          <w:color w:val="1F497D" w:themeColor="text2"/>
          <w:lang w:val="es-ES"/>
        </w:rPr>
        <w:t>18</w:t>
      </w:r>
      <w:r w:rsidR="00022417" w:rsidRPr="00E218EF">
        <w:rPr>
          <w:color w:val="1F497D" w:themeColor="text2"/>
          <w:lang w:val="es-ES"/>
        </w:rPr>
        <w:t>, GRVA-07-19, GRVA-07-20</w:t>
      </w:r>
      <w:r w:rsidR="00C6044A" w:rsidRPr="00E218EF">
        <w:rPr>
          <w:color w:val="1F497D" w:themeColor="text2"/>
          <w:lang w:val="es-ES"/>
        </w:rPr>
        <w:br/>
      </w:r>
      <w:r w:rsidR="00C6044A" w:rsidRPr="00E218EF">
        <w:rPr>
          <w:lang w:val="es-ES"/>
        </w:rPr>
        <w:t>ECE/TRANS/WP.29/GRVA/2020/23</w:t>
      </w:r>
      <w:r w:rsidR="00986E8E" w:rsidRPr="00E218EF">
        <w:rPr>
          <w:lang w:val="es-ES"/>
        </w:rPr>
        <w:br/>
      </w:r>
      <w:r w:rsidR="00C12CDF" w:rsidRPr="00E218EF">
        <w:rPr>
          <w:lang w:val="es-ES"/>
        </w:rPr>
        <w:br/>
      </w:r>
      <w:r w:rsidR="00C12CDF" w:rsidRPr="00E218EF">
        <w:rPr>
          <w:color w:val="1F497D" w:themeColor="text2"/>
          <w:lang w:val="es-ES"/>
        </w:rPr>
        <w:t>Informal documents GRVA-07-15, GRVA-07-16</w:t>
      </w:r>
      <w:r w:rsidR="00E218EF" w:rsidRPr="00E218EF">
        <w:rPr>
          <w:color w:val="1F497D" w:themeColor="text2"/>
          <w:lang w:val="es-ES"/>
        </w:rPr>
        <w:t>, GRVA</w:t>
      </w:r>
      <w:r w:rsidR="00E218EF">
        <w:rPr>
          <w:color w:val="1F497D" w:themeColor="text2"/>
          <w:lang w:val="es-ES"/>
        </w:rPr>
        <w:t>-07-43</w:t>
      </w:r>
    </w:p>
    <w:p w14:paraId="2D7774A9" w14:textId="3B1E7F32" w:rsidR="0076214B" w:rsidRPr="00161429" w:rsidRDefault="009527EF" w:rsidP="000709DB">
      <w:pPr>
        <w:pStyle w:val="SingleTxtG"/>
        <w:rPr>
          <w:lang w:val="en-US"/>
        </w:rPr>
      </w:pPr>
      <w:r w:rsidRPr="00E218EF">
        <w:rPr>
          <w:lang w:val="es-ES"/>
        </w:rPr>
        <w:tab/>
      </w:r>
      <w:r w:rsidR="0076214B" w:rsidRPr="0076214B">
        <w:t xml:space="preserve">GRVA </w:t>
      </w:r>
      <w:r w:rsidR="0076214B">
        <w:t>may wish</w:t>
      </w:r>
      <w:r w:rsidR="00161429">
        <w:t xml:space="preserve"> to consider a document submitted by the expert from Germany proposing amendments to paragraph 5.6.4.7</w:t>
      </w:r>
      <w:r w:rsidR="0076214B">
        <w:rPr>
          <w:lang w:val="en-US"/>
        </w:rPr>
        <w:t>.</w:t>
      </w:r>
      <w:r w:rsidR="00161429">
        <w:rPr>
          <w:lang w:val="en-US"/>
        </w:rPr>
        <w:t xml:space="preserve"> allowing to </w:t>
      </w:r>
      <w:r w:rsidR="00161429" w:rsidRPr="00161429">
        <w:rPr>
          <w:lang w:val="en-US"/>
        </w:rPr>
        <w:t>consider additional influencing parameters when identifying the critical situation (e.g. acceleration of the ego-vehicle and/or deceleration of the approaching vehicle)</w:t>
      </w:r>
      <w:r w:rsidR="00161429">
        <w:rPr>
          <w:lang w:val="en-US"/>
        </w:rPr>
        <w:t xml:space="preserve"> and therefore, when calculating the value </w:t>
      </w:r>
      <w:r w:rsidR="00BA46D9">
        <w:rPr>
          <w:lang w:val="en-US"/>
        </w:rPr>
        <w:t xml:space="preserve">of </w:t>
      </w:r>
      <w:r w:rsidR="00161429">
        <w:rPr>
          <w:lang w:val="en-US"/>
        </w:rPr>
        <w:t>s</w:t>
      </w:r>
      <w:r w:rsidR="00161429" w:rsidRPr="00161429">
        <w:rPr>
          <w:vertAlign w:val="subscript"/>
          <w:lang w:val="en-US"/>
        </w:rPr>
        <w:t>critical</w:t>
      </w:r>
      <w:r w:rsidR="00161429">
        <w:rPr>
          <w:lang w:val="en-US"/>
        </w:rPr>
        <w:t>.</w:t>
      </w:r>
    </w:p>
    <w:p w14:paraId="5AC33D4D" w14:textId="531834E7" w:rsidR="0076214B" w:rsidRDefault="0076214B" w:rsidP="000709DB">
      <w:pPr>
        <w:pStyle w:val="SingleTxtG"/>
        <w:rPr>
          <w:lang w:val="fr-CH"/>
        </w:rPr>
      </w:pPr>
      <w:r w:rsidRPr="0076214B">
        <w:rPr>
          <w:b/>
          <w:bCs/>
          <w:lang w:val="fr-CH"/>
        </w:rPr>
        <w:t>Documentation</w:t>
      </w:r>
      <w:r w:rsidR="00E37797">
        <w:rPr>
          <w:b/>
          <w:bCs/>
          <w:lang w:val="fr-CH"/>
        </w:rPr>
        <w:t>:</w:t>
      </w:r>
      <w:r w:rsidRPr="0076214B">
        <w:rPr>
          <w:b/>
          <w:bCs/>
          <w:lang w:val="fr-CH"/>
        </w:rPr>
        <w:tab/>
      </w:r>
      <w:r w:rsidRPr="0076214B">
        <w:rPr>
          <w:lang w:val="fr-CH"/>
        </w:rPr>
        <w:t>ECE/TRANS/WP.29/GRVA/2020/</w:t>
      </w:r>
      <w:r w:rsidR="00BA46D9">
        <w:rPr>
          <w:lang w:val="fr-CH"/>
        </w:rPr>
        <w:t>24</w:t>
      </w:r>
    </w:p>
    <w:p w14:paraId="31FE6B6A" w14:textId="77777777" w:rsidR="00161429" w:rsidRDefault="00161429" w:rsidP="000709DB">
      <w:pPr>
        <w:pStyle w:val="SingleTxtG"/>
      </w:pPr>
      <w:r>
        <w:rPr>
          <w:b/>
          <w:bCs/>
          <w:lang w:val="fr-CH"/>
        </w:rPr>
        <w:tab/>
      </w:r>
      <w:r w:rsidRPr="00161429">
        <w:t xml:space="preserve">GRVA may wish to </w:t>
      </w:r>
      <w:r>
        <w:t>perform a general review of the ACSF provisions.</w:t>
      </w:r>
    </w:p>
    <w:p w14:paraId="008D6459" w14:textId="45019F1E" w:rsidR="00DC428F" w:rsidRPr="0014588A" w:rsidRDefault="00161429" w:rsidP="00C44F25">
      <w:pPr>
        <w:pStyle w:val="SingleTxtG"/>
        <w:ind w:left="2835" w:hanging="1701"/>
        <w:jc w:val="left"/>
        <w:rPr>
          <w:color w:val="1F497D" w:themeColor="text2"/>
        </w:rPr>
      </w:pPr>
      <w:r w:rsidRPr="00BA46D9">
        <w:rPr>
          <w:b/>
          <w:bCs/>
        </w:rPr>
        <w:t>Documentation</w:t>
      </w:r>
      <w:r w:rsidR="00E37797">
        <w:rPr>
          <w:b/>
          <w:bCs/>
        </w:rPr>
        <w:t>:</w:t>
      </w:r>
      <w:r>
        <w:tab/>
        <w:t xml:space="preserve">(ECE/TRANS/WP.29/GRVA/5, para. </w:t>
      </w:r>
      <w:r w:rsidRPr="0014588A">
        <w:t>44)</w:t>
      </w:r>
      <w:r w:rsidR="00C44F25" w:rsidRPr="0014588A">
        <w:br/>
      </w:r>
      <w:r w:rsidR="00C44F25" w:rsidRPr="0014588A">
        <w:rPr>
          <w:color w:val="1F497D" w:themeColor="text2"/>
        </w:rPr>
        <w:t>Informal documents GRVA-07-29, GRVA-07-32</w:t>
      </w:r>
    </w:p>
    <w:p w14:paraId="276C8AB3" w14:textId="545E1070" w:rsidR="00DC428F" w:rsidRDefault="00DC428F" w:rsidP="00DC428F">
      <w:pPr>
        <w:pStyle w:val="SingleTxtG"/>
      </w:pPr>
      <w:r w:rsidRPr="0014588A">
        <w:tab/>
      </w:r>
      <w:r>
        <w:t>GRVA may wish to review provisions for an alternative Human-Machine Interface (HMI) to control the Remote-Control Parking function</w:t>
      </w:r>
      <w:r w:rsidRPr="00D37731">
        <w:rPr>
          <w:strike/>
          <w:color w:val="1F497D" w:themeColor="text2"/>
        </w:rPr>
        <w:t>, if any</w:t>
      </w:r>
      <w:r>
        <w:t>.</w:t>
      </w:r>
    </w:p>
    <w:p w14:paraId="7EA17B22" w14:textId="662347D4" w:rsidR="00022417" w:rsidRPr="00022417" w:rsidRDefault="00D37731" w:rsidP="00022417">
      <w:pPr>
        <w:pStyle w:val="SingleTxtG"/>
        <w:rPr>
          <w:color w:val="1F497D" w:themeColor="text2"/>
        </w:rPr>
      </w:pPr>
      <w:r w:rsidRPr="00D37731">
        <w:rPr>
          <w:b/>
          <w:bCs/>
          <w:color w:val="1F497D" w:themeColor="text2"/>
        </w:rPr>
        <w:t>Documentation:</w:t>
      </w:r>
      <w:r w:rsidRPr="00D37731">
        <w:rPr>
          <w:color w:val="1F497D" w:themeColor="text2"/>
        </w:rPr>
        <w:tab/>
        <w:t>Informal document GRVA-07-1</w:t>
      </w:r>
      <w:r w:rsidR="00D7067A">
        <w:rPr>
          <w:color w:val="1F497D" w:themeColor="text2"/>
        </w:rPr>
        <w:t>7</w:t>
      </w:r>
    </w:p>
    <w:p w14:paraId="0F139EDF" w14:textId="77777777" w:rsidR="0076214B" w:rsidRDefault="00846AF8" w:rsidP="00846AF8">
      <w:pPr>
        <w:pStyle w:val="H23G"/>
      </w:pPr>
      <w:r w:rsidRPr="00161429">
        <w:tab/>
      </w:r>
      <w:r>
        <w:t>(b)</w:t>
      </w:r>
      <w:r>
        <w:tab/>
        <w:t>Steering equipment</w:t>
      </w:r>
    </w:p>
    <w:p w14:paraId="1604DA7D" w14:textId="3A88A0E6" w:rsidR="00DC428F" w:rsidRDefault="00DC428F" w:rsidP="00161429">
      <w:pPr>
        <w:pStyle w:val="SingleTxtG"/>
      </w:pPr>
      <w:r>
        <w:tab/>
        <w:t>GRVA agreed to resume consideration of ECE/TRANS/WP.29/GRVA/2020/16 inserting provisions for a new category of Emergency Steering Function (ESF) aimed to allow for the type approval of emergency assistance systems (e.g. in case of driver’s health problem).</w:t>
      </w:r>
    </w:p>
    <w:p w14:paraId="13E089C0" w14:textId="285E157F" w:rsidR="00DC428F" w:rsidRPr="0014588A" w:rsidRDefault="00DC428F" w:rsidP="00022417">
      <w:pPr>
        <w:pStyle w:val="SingleTxtG"/>
        <w:ind w:left="2835" w:hanging="1701"/>
      </w:pPr>
      <w:r w:rsidRPr="0014588A">
        <w:rPr>
          <w:b/>
          <w:bCs/>
        </w:rPr>
        <w:t>Documentation</w:t>
      </w:r>
      <w:r w:rsidR="00E37797" w:rsidRPr="0014588A">
        <w:rPr>
          <w:b/>
          <w:bCs/>
        </w:rPr>
        <w:t>:</w:t>
      </w:r>
      <w:r w:rsidRPr="0014588A">
        <w:tab/>
        <w:t>ECE/TRANS/WP.29/GRVA/2020/16</w:t>
      </w:r>
      <w:r w:rsidR="00022417" w:rsidRPr="0014588A">
        <w:br/>
      </w:r>
      <w:r w:rsidR="00022417" w:rsidRPr="00D37731">
        <w:rPr>
          <w:color w:val="1F497D" w:themeColor="text2"/>
        </w:rPr>
        <w:t>Informal document GRVA-07-</w:t>
      </w:r>
      <w:r w:rsidR="00022417">
        <w:rPr>
          <w:color w:val="1F497D" w:themeColor="text2"/>
        </w:rPr>
        <w:t>22</w:t>
      </w:r>
    </w:p>
    <w:p w14:paraId="35D709D1" w14:textId="77777777" w:rsidR="00EC41D5" w:rsidRDefault="00EC41D5" w:rsidP="00EC41D5">
      <w:pPr>
        <w:pStyle w:val="SingleTxtG"/>
        <w:rPr>
          <w:color w:val="1F497D" w:themeColor="text2"/>
        </w:rPr>
      </w:pPr>
      <w:r w:rsidRPr="0014588A">
        <w:rPr>
          <w:color w:val="1F497D" w:themeColor="text2"/>
        </w:rPr>
        <w:tab/>
      </w:r>
      <w:r w:rsidRPr="00EC41D5">
        <w:rPr>
          <w:color w:val="1F497D" w:themeColor="text2"/>
        </w:rPr>
        <w:t>GRVA may wish to r</w:t>
      </w:r>
      <w:r>
        <w:rPr>
          <w:color w:val="1F497D" w:themeColor="text2"/>
        </w:rPr>
        <w:t>eview an amendment proposal to the ESF provisions, tabled by OICA and CLEPA.</w:t>
      </w:r>
    </w:p>
    <w:p w14:paraId="15A0756A" w14:textId="77777777" w:rsidR="00EC41D5" w:rsidRPr="00EC41D5" w:rsidRDefault="00EC41D5" w:rsidP="00EC41D5">
      <w:pPr>
        <w:pStyle w:val="SingleTxtG"/>
        <w:rPr>
          <w:color w:val="1F497D" w:themeColor="text2"/>
        </w:rPr>
      </w:pPr>
      <w:r>
        <w:rPr>
          <w:b/>
          <w:bCs/>
          <w:color w:val="1F497D" w:themeColor="text2"/>
        </w:rPr>
        <w:t>Documentation:</w:t>
      </w:r>
      <w:r>
        <w:rPr>
          <w:color w:val="1F497D" w:themeColor="text2"/>
        </w:rPr>
        <w:tab/>
        <w:t>Informal document GRVA-07-24</w:t>
      </w:r>
    </w:p>
    <w:p w14:paraId="0C62742F" w14:textId="60382322" w:rsidR="00D867A9" w:rsidRPr="00161429" w:rsidRDefault="009527EF" w:rsidP="00161429">
      <w:pPr>
        <w:pStyle w:val="SingleTxtG"/>
      </w:pPr>
      <w:r w:rsidRPr="0014588A">
        <w:tab/>
      </w:r>
      <w:r w:rsidR="00161429" w:rsidRPr="00161429">
        <w:t>GRVA may wish to r</w:t>
      </w:r>
      <w:r w:rsidR="00161429">
        <w:t>eview any proposal submitted under this agenda item, if any.</w:t>
      </w:r>
    </w:p>
    <w:p w14:paraId="380FE1CD" w14:textId="77777777" w:rsidR="005F177D" w:rsidRPr="005F177D" w:rsidRDefault="005F177D" w:rsidP="005F177D">
      <w:pPr>
        <w:pStyle w:val="H23G"/>
      </w:pPr>
      <w:r w:rsidRPr="00161429">
        <w:tab/>
      </w:r>
      <w:r>
        <w:t>(c)</w:t>
      </w:r>
      <w:r>
        <w:tab/>
        <w:t>Remote Control Manoeuvring</w:t>
      </w:r>
    </w:p>
    <w:p w14:paraId="54564E30" w14:textId="77A641C2" w:rsidR="005F177D" w:rsidRDefault="009527EF" w:rsidP="005F177D">
      <w:pPr>
        <w:pStyle w:val="SingleTxtG"/>
      </w:pPr>
      <w:r>
        <w:tab/>
      </w:r>
      <w:r w:rsidR="00161429" w:rsidRPr="00161429">
        <w:t>GRVA may wish to r</w:t>
      </w:r>
      <w:r w:rsidR="00161429">
        <w:t>eview any proposal submitted under this agenda item, if any.</w:t>
      </w:r>
    </w:p>
    <w:p w14:paraId="0E0263AD" w14:textId="77777777" w:rsidR="00B53AD4" w:rsidRDefault="005F177D" w:rsidP="005F177D">
      <w:pPr>
        <w:pStyle w:val="H23G"/>
      </w:pPr>
      <w:r>
        <w:tab/>
      </w:r>
      <w:r w:rsidR="004B5D06">
        <w:t>(</w:t>
      </w:r>
      <w:r w:rsidR="00B86E98">
        <w:t>d</w:t>
      </w:r>
      <w:r w:rsidR="004B5D06">
        <w:t>)</w:t>
      </w:r>
      <w:r w:rsidR="004B5D06">
        <w:tab/>
      </w:r>
      <w:r w:rsidR="00B53AD4">
        <w:t>Other business</w:t>
      </w:r>
    </w:p>
    <w:p w14:paraId="08168F2A" w14:textId="4DDF0CA7" w:rsidR="00936706" w:rsidRDefault="00936706" w:rsidP="00936706">
      <w:pPr>
        <w:pStyle w:val="SingleTxtG"/>
        <w:rPr>
          <w:color w:val="1F497D" w:themeColor="text2"/>
        </w:rPr>
      </w:pPr>
      <w:r>
        <w:rPr>
          <w:color w:val="1F497D" w:themeColor="text2"/>
        </w:rPr>
        <w:tab/>
        <w:t>GRVA may wish to review a presentation tabled by GRVA</w:t>
      </w:r>
      <w:r w:rsidR="00EC41D5">
        <w:rPr>
          <w:color w:val="1F497D" w:themeColor="text2"/>
        </w:rPr>
        <w:t xml:space="preserve"> and CLEPA</w:t>
      </w:r>
      <w:r>
        <w:rPr>
          <w:color w:val="1F497D" w:themeColor="text2"/>
        </w:rPr>
        <w:t xml:space="preserve"> proposing amendments to UN Regulation No. 79 to type approve ACSF B1 “hands off” systems.</w:t>
      </w:r>
    </w:p>
    <w:p w14:paraId="61EBD1DE" w14:textId="5E1055A3" w:rsidR="00EC41D5" w:rsidRPr="00E218EF" w:rsidRDefault="00936706" w:rsidP="00EC41D5">
      <w:pPr>
        <w:pStyle w:val="SingleTxtG"/>
        <w:rPr>
          <w:color w:val="1F497D" w:themeColor="text2"/>
          <w:lang w:val="fr-CH"/>
        </w:rPr>
      </w:pPr>
      <w:r w:rsidRPr="00E218EF">
        <w:rPr>
          <w:b/>
          <w:bCs/>
          <w:color w:val="1F497D" w:themeColor="text2"/>
          <w:lang w:val="fr-CH"/>
        </w:rPr>
        <w:t>Documentation:</w:t>
      </w:r>
      <w:r w:rsidRPr="00E218EF">
        <w:rPr>
          <w:color w:val="1F497D" w:themeColor="text2"/>
          <w:lang w:val="fr-CH"/>
        </w:rPr>
        <w:tab/>
        <w:t>Informal document</w:t>
      </w:r>
      <w:r w:rsidR="00ED41F8" w:rsidRPr="00E218EF">
        <w:rPr>
          <w:color w:val="1F497D" w:themeColor="text2"/>
          <w:lang w:val="fr-CH"/>
        </w:rPr>
        <w:t>s</w:t>
      </w:r>
      <w:r w:rsidRPr="00E218EF">
        <w:rPr>
          <w:color w:val="1F497D" w:themeColor="text2"/>
          <w:lang w:val="fr-CH"/>
        </w:rPr>
        <w:t xml:space="preserve"> GRVA-07-23</w:t>
      </w:r>
      <w:r w:rsidR="00ED41F8" w:rsidRPr="00E218EF">
        <w:rPr>
          <w:color w:val="1F497D" w:themeColor="text2"/>
          <w:lang w:val="fr-CH"/>
        </w:rPr>
        <w:t>, GRVA-07-42</w:t>
      </w:r>
    </w:p>
    <w:p w14:paraId="0CB6AE54" w14:textId="2FF093A8" w:rsidR="005F177D" w:rsidRDefault="009527EF" w:rsidP="005F177D">
      <w:pPr>
        <w:pStyle w:val="SingleTxtG"/>
      </w:pPr>
      <w:r w:rsidRPr="00E218EF">
        <w:rPr>
          <w:lang w:val="fr-CH"/>
        </w:rPr>
        <w:tab/>
      </w:r>
      <w:r w:rsidR="00272F64">
        <w:t>GRVA may wish to consider any other proposal, if available.</w:t>
      </w:r>
    </w:p>
    <w:p w14:paraId="574A951F" w14:textId="77777777" w:rsidR="00B53AD4" w:rsidRDefault="005F177D" w:rsidP="000D02C2">
      <w:pPr>
        <w:pStyle w:val="H1G"/>
        <w:keepNext w:val="0"/>
        <w:keepLines w:val="0"/>
      </w:pPr>
      <w:r>
        <w:tab/>
      </w:r>
      <w:r w:rsidR="00B53AD4" w:rsidRPr="00B53AD4">
        <w:t>7.</w:t>
      </w:r>
      <w:r w:rsidR="00B53AD4" w:rsidRPr="00B53AD4">
        <w:tab/>
      </w:r>
      <w:r w:rsidR="00B53AD4" w:rsidRPr="00AE5D67">
        <w:t>Advanced Emergency Braking Systems</w:t>
      </w:r>
    </w:p>
    <w:p w14:paraId="6347A079" w14:textId="434EC6F4" w:rsidR="00911433" w:rsidRDefault="009527EF" w:rsidP="000D02C2">
      <w:pPr>
        <w:pStyle w:val="SingleTxtG"/>
        <w:rPr>
          <w:b/>
          <w:bCs/>
        </w:rPr>
      </w:pPr>
      <w:r>
        <w:tab/>
      </w:r>
      <w:r w:rsidR="005F177D" w:rsidRPr="00272F64">
        <w:t xml:space="preserve">GRVA </w:t>
      </w:r>
      <w:r w:rsidR="00161429">
        <w:t>agreed to review amendments proposal(s) to UN Regulation No. 152 tabled by the IWG on</w:t>
      </w:r>
      <w:r w:rsidR="00911433">
        <w:t xml:space="preserve"> </w:t>
      </w:r>
      <w:r w:rsidR="00A836AE" w:rsidRPr="00AE5D67">
        <w:t>Advanced Emergency Braking Systems</w:t>
      </w:r>
      <w:r w:rsidR="00A836AE">
        <w:t xml:space="preserve"> (AEBS)</w:t>
      </w:r>
    </w:p>
    <w:p w14:paraId="70931985" w14:textId="29FF0841" w:rsidR="00D37731" w:rsidRPr="00D37731" w:rsidRDefault="00911433" w:rsidP="00986E8E">
      <w:pPr>
        <w:pStyle w:val="SingleTxtG"/>
        <w:keepNext/>
        <w:ind w:left="2835" w:hanging="1701"/>
        <w:jc w:val="left"/>
        <w:rPr>
          <w:color w:val="1F497D" w:themeColor="text2"/>
        </w:rPr>
      </w:pPr>
      <w:r w:rsidRPr="008E0AC5">
        <w:rPr>
          <w:b/>
          <w:bCs/>
        </w:rPr>
        <w:t>Documentation</w:t>
      </w:r>
      <w:r w:rsidR="00415CF9" w:rsidRPr="008E0AC5">
        <w:rPr>
          <w:b/>
          <w:bCs/>
        </w:rPr>
        <w:t>:</w:t>
      </w:r>
      <w:r w:rsidRPr="008E0AC5">
        <w:tab/>
        <w:t>ECE/TRANS/WP.29/GRVA/2020/</w:t>
      </w:r>
      <w:r w:rsidR="000D02C2" w:rsidRPr="008E0AC5">
        <w:t>26</w:t>
      </w:r>
      <w:r w:rsidR="008E0AC5" w:rsidRPr="008E0AC5">
        <w:br/>
      </w:r>
      <w:r w:rsidR="008E0AC5" w:rsidRPr="008E0AC5">
        <w:rPr>
          <w:color w:val="1F497D" w:themeColor="text2"/>
        </w:rPr>
        <w:t>Informal document GRVA-07-09</w:t>
      </w:r>
      <w:r w:rsidR="00986E8E">
        <w:rPr>
          <w:color w:val="1F497D" w:themeColor="text2"/>
        </w:rPr>
        <w:br/>
      </w:r>
      <w:r w:rsidR="000D02C2" w:rsidRPr="008E0AC5">
        <w:t>ECE/TRANS/WP.29/GRVA/2020/27</w:t>
      </w:r>
      <w:r w:rsidR="008E0AC5" w:rsidRPr="008E0AC5">
        <w:br/>
      </w:r>
      <w:r w:rsidR="008E0AC5" w:rsidRPr="008E0AC5">
        <w:rPr>
          <w:color w:val="1F497D" w:themeColor="text2"/>
        </w:rPr>
        <w:t>Informal document GRVA-07-10</w:t>
      </w:r>
      <w:r w:rsidR="000D02C2" w:rsidRPr="008E0AC5">
        <w:rPr>
          <w:color w:val="1F497D" w:themeColor="text2"/>
        </w:rPr>
        <w:br/>
      </w:r>
      <w:r w:rsidR="000D02C2" w:rsidRPr="008E0AC5">
        <w:t>ECE/TRANS/WP.29/GRVA/2020/28</w:t>
      </w:r>
      <w:r w:rsidR="00986E8E">
        <w:br/>
      </w:r>
      <w:r w:rsidR="00986E8E" w:rsidRPr="008E0AC5">
        <w:rPr>
          <w:color w:val="1F497D" w:themeColor="text2"/>
        </w:rPr>
        <w:t xml:space="preserve">Informal document </w:t>
      </w:r>
      <w:r w:rsidR="00986E8E">
        <w:rPr>
          <w:color w:val="1F497D" w:themeColor="text2"/>
        </w:rPr>
        <w:t>GRVA-07-11</w:t>
      </w:r>
      <w:r w:rsidR="000D02C2" w:rsidRPr="008E0AC5">
        <w:br/>
        <w:t>ECE/TRANS/WP.29/GRVA/2020/35</w:t>
      </w:r>
      <w:r w:rsidR="0031690D">
        <w:br/>
      </w:r>
      <w:r w:rsidR="0031690D" w:rsidRPr="008E0AC5">
        <w:rPr>
          <w:color w:val="1F497D" w:themeColor="text2"/>
        </w:rPr>
        <w:t xml:space="preserve">Informal document </w:t>
      </w:r>
      <w:r w:rsidR="0031690D">
        <w:rPr>
          <w:color w:val="1F497D" w:themeColor="text2"/>
        </w:rPr>
        <w:t>GRVA-07-</w:t>
      </w:r>
      <w:r w:rsidR="0031690D">
        <w:rPr>
          <w:color w:val="1F497D" w:themeColor="text2"/>
        </w:rPr>
        <w:t>53</w:t>
      </w:r>
      <w:r w:rsidR="008E0AC5">
        <w:br/>
      </w:r>
      <w:r w:rsidR="00D37731">
        <w:rPr>
          <w:color w:val="1F497D" w:themeColor="text2"/>
        </w:rPr>
        <w:br/>
        <w:t>Informal document GRVA-07-12</w:t>
      </w:r>
      <w:r w:rsidR="00986E8E">
        <w:rPr>
          <w:color w:val="1F497D" w:themeColor="text2"/>
        </w:rPr>
        <w:t xml:space="preserve"> (Justification)</w:t>
      </w:r>
    </w:p>
    <w:p w14:paraId="5E041801" w14:textId="2199C565" w:rsidR="000D02C2" w:rsidRDefault="000D02C2" w:rsidP="000D02C2">
      <w:pPr>
        <w:pStyle w:val="SingleTxtG"/>
      </w:pPr>
      <w:r w:rsidRPr="008E0AC5">
        <w:tab/>
      </w:r>
      <w:r>
        <w:t xml:space="preserve">GRVA agreed to review a document tabled by the expert from OICA, proposing amendments to the Electronic Stability Control deactivation provisions </w:t>
      </w:r>
      <w:r w:rsidR="00BA46D9">
        <w:t>affecting</w:t>
      </w:r>
      <w:r>
        <w:t xml:space="preserve"> AEBS.</w:t>
      </w:r>
    </w:p>
    <w:p w14:paraId="0AE9D58B" w14:textId="2ECCAADA" w:rsidR="000D02C2" w:rsidRPr="000D02C2" w:rsidRDefault="000D02C2" w:rsidP="000D02C2">
      <w:pPr>
        <w:pStyle w:val="SingleTxtG"/>
        <w:rPr>
          <w:lang w:val="fr-CH"/>
        </w:rPr>
      </w:pPr>
      <w:r w:rsidRPr="000D02C2">
        <w:rPr>
          <w:b/>
          <w:bCs/>
          <w:lang w:val="fr-CH"/>
        </w:rPr>
        <w:t>Documentation</w:t>
      </w:r>
      <w:r w:rsidR="00415CF9">
        <w:rPr>
          <w:b/>
          <w:bCs/>
          <w:lang w:val="fr-CH"/>
        </w:rPr>
        <w:t>:</w:t>
      </w:r>
      <w:r w:rsidRPr="000D02C2">
        <w:rPr>
          <w:lang w:val="fr-CH"/>
        </w:rPr>
        <w:tab/>
        <w:t>ECE/TRANS/WP.29/GRVA/2020/2</w:t>
      </w:r>
      <w:r>
        <w:rPr>
          <w:lang w:val="fr-CH"/>
        </w:rPr>
        <w:t>5</w:t>
      </w:r>
    </w:p>
    <w:p w14:paraId="470A84BE" w14:textId="713E561B" w:rsidR="005F177D" w:rsidRDefault="009527EF" w:rsidP="000D02C2">
      <w:pPr>
        <w:pStyle w:val="SingleTxtG"/>
      </w:pPr>
      <w:r w:rsidRPr="000D02C2">
        <w:rPr>
          <w:lang w:val="fr-CH"/>
        </w:rPr>
        <w:tab/>
      </w:r>
      <w:r w:rsidR="005F177D" w:rsidRPr="00272F64">
        <w:t xml:space="preserve">GRVA may wish </w:t>
      </w:r>
      <w:r w:rsidR="00D867A9" w:rsidRPr="00272F64">
        <w:t>to re</w:t>
      </w:r>
      <w:r w:rsidR="00D867A9">
        <w:t>view proposals for amendments to the draft UN Regulation on AEBS for M</w:t>
      </w:r>
      <w:r w:rsidR="00D867A9" w:rsidRPr="00272F64">
        <w:rPr>
          <w:vertAlign w:val="subscript"/>
        </w:rPr>
        <w:t>1</w:t>
      </w:r>
      <w:r w:rsidR="00D867A9">
        <w:t xml:space="preserve"> and N</w:t>
      </w:r>
      <w:r w:rsidR="00D867A9" w:rsidRPr="00272F64">
        <w:rPr>
          <w:vertAlign w:val="subscript"/>
        </w:rPr>
        <w:t>1</w:t>
      </w:r>
      <w:r w:rsidR="00D867A9">
        <w:t xml:space="preserve"> vehicles, if any.</w:t>
      </w:r>
    </w:p>
    <w:p w14:paraId="6ACD1ED4" w14:textId="08B11452" w:rsidR="00E9594C" w:rsidRDefault="00E9594C" w:rsidP="00E9594C">
      <w:pPr>
        <w:pStyle w:val="SingleTxtG"/>
        <w:rPr>
          <w:color w:val="1F497D" w:themeColor="text2"/>
        </w:rPr>
      </w:pPr>
      <w:r>
        <w:rPr>
          <w:color w:val="1F497D" w:themeColor="text2"/>
        </w:rPr>
        <w:tab/>
      </w:r>
      <w:r w:rsidRPr="00E9594C">
        <w:rPr>
          <w:color w:val="1F497D" w:themeColor="text2"/>
        </w:rPr>
        <w:t xml:space="preserve">GRVA may wish to consider </w:t>
      </w:r>
      <w:r>
        <w:rPr>
          <w:color w:val="1F497D" w:themeColor="text2"/>
        </w:rPr>
        <w:t>draft Terms of Reference for a new IWG on AEBS (for heavy vehicles) tabled by the expert from Germany</w:t>
      </w:r>
      <w:r w:rsidR="00E41A9C">
        <w:rPr>
          <w:color w:val="1F497D" w:themeColor="text2"/>
        </w:rPr>
        <w:t>.</w:t>
      </w:r>
    </w:p>
    <w:p w14:paraId="5A249A48" w14:textId="54F53746" w:rsidR="00E9594C" w:rsidRPr="00631E86" w:rsidRDefault="00E9594C" w:rsidP="00E9594C">
      <w:pPr>
        <w:pStyle w:val="SingleTxtG"/>
        <w:ind w:left="2835" w:hanging="1701"/>
        <w:jc w:val="left"/>
        <w:rPr>
          <w:lang w:val="fr-CH"/>
        </w:rPr>
      </w:pPr>
      <w:r w:rsidRPr="00631E86">
        <w:rPr>
          <w:b/>
          <w:bCs/>
          <w:color w:val="1F497D" w:themeColor="text2"/>
          <w:lang w:val="fr-CH"/>
        </w:rPr>
        <w:t>Documentation:</w:t>
      </w:r>
      <w:r w:rsidRPr="00631E86">
        <w:rPr>
          <w:b/>
          <w:bCs/>
          <w:lang w:val="fr-CH"/>
        </w:rPr>
        <w:tab/>
      </w:r>
      <w:r w:rsidRPr="00631E86">
        <w:rPr>
          <w:color w:val="1F497D" w:themeColor="text2"/>
          <w:lang w:val="fr-CH"/>
        </w:rPr>
        <w:t>Informal document</w:t>
      </w:r>
      <w:r w:rsidR="00E41A9C" w:rsidRPr="00631E86">
        <w:rPr>
          <w:color w:val="1F497D" w:themeColor="text2"/>
          <w:lang w:val="fr-CH"/>
        </w:rPr>
        <w:t>s</w:t>
      </w:r>
      <w:r w:rsidRPr="00631E86">
        <w:rPr>
          <w:color w:val="1F497D" w:themeColor="text2"/>
          <w:lang w:val="fr-CH"/>
        </w:rPr>
        <w:t xml:space="preserve"> GRVA-07-03</w:t>
      </w:r>
      <w:r w:rsidR="00631E86" w:rsidRPr="00631E86">
        <w:rPr>
          <w:color w:val="1F497D" w:themeColor="text2"/>
          <w:lang w:val="fr-CH"/>
        </w:rPr>
        <w:t>, G</w:t>
      </w:r>
      <w:r w:rsidR="00631E86">
        <w:rPr>
          <w:color w:val="1F497D" w:themeColor="text2"/>
          <w:lang w:val="fr-CH"/>
        </w:rPr>
        <w:t>RVA-07-40</w:t>
      </w:r>
    </w:p>
    <w:p w14:paraId="79933D1E" w14:textId="5B0CE7A2" w:rsidR="00DA2690" w:rsidRPr="005A187F" w:rsidRDefault="005F177D" w:rsidP="005F177D">
      <w:pPr>
        <w:pStyle w:val="H1G"/>
        <w:rPr>
          <w:lang w:val="es-ES"/>
        </w:rPr>
      </w:pPr>
      <w:r w:rsidRPr="00631E86">
        <w:rPr>
          <w:lang w:val="fr-CH"/>
        </w:rPr>
        <w:tab/>
      </w:r>
      <w:r w:rsidR="00B53AD4" w:rsidRPr="005A187F">
        <w:rPr>
          <w:lang w:val="es-ES"/>
        </w:rPr>
        <w:t>8</w:t>
      </w:r>
      <w:r w:rsidR="00DA2690" w:rsidRPr="005A187F">
        <w:rPr>
          <w:lang w:val="es-ES"/>
        </w:rPr>
        <w:t>.</w:t>
      </w:r>
      <w:r w:rsidR="00DA2690" w:rsidRPr="005A187F">
        <w:rPr>
          <w:lang w:val="es-ES"/>
        </w:rPr>
        <w:tab/>
        <w:t>UN Regulations Nos. 13, 13-H, 139</w:t>
      </w:r>
      <w:r w:rsidR="000D02C2" w:rsidRPr="005A187F">
        <w:rPr>
          <w:lang w:val="es-ES"/>
        </w:rPr>
        <w:t>,</w:t>
      </w:r>
      <w:r w:rsidR="00DA2690" w:rsidRPr="005A187F">
        <w:rPr>
          <w:lang w:val="es-ES"/>
        </w:rPr>
        <w:t xml:space="preserve"> 140</w:t>
      </w:r>
      <w:r w:rsidR="000D02C2" w:rsidRPr="005A187F">
        <w:rPr>
          <w:lang w:val="es-ES"/>
        </w:rPr>
        <w:t xml:space="preserve"> and UN GTR No. 8</w:t>
      </w:r>
    </w:p>
    <w:p w14:paraId="209CAEC6" w14:textId="77777777" w:rsidR="00DA2690" w:rsidRDefault="005F177D" w:rsidP="005F177D">
      <w:pPr>
        <w:pStyle w:val="H23G"/>
      </w:pPr>
      <w:r w:rsidRPr="005A187F">
        <w:rPr>
          <w:lang w:val="es-ES"/>
        </w:rPr>
        <w:tab/>
      </w:r>
      <w:r w:rsidR="00DA2690" w:rsidRPr="00AE5D67">
        <w:t>(a)</w:t>
      </w:r>
      <w:r w:rsidR="00DA2690" w:rsidRPr="00AE5D67">
        <w:tab/>
        <w:t>Electronic Stability Control</w:t>
      </w:r>
    </w:p>
    <w:p w14:paraId="35E9939C" w14:textId="5BC4A3BA" w:rsidR="005F177D" w:rsidRDefault="009527EF" w:rsidP="005F177D">
      <w:pPr>
        <w:pStyle w:val="SingleTxtG"/>
      </w:pPr>
      <w:r>
        <w:tab/>
      </w:r>
      <w:r w:rsidR="005F177D" w:rsidRPr="005F177D">
        <w:t xml:space="preserve">GRVA </w:t>
      </w:r>
      <w:r w:rsidR="000D02C2">
        <w:t xml:space="preserve">agreed to resume consideration on the proposal to amend UN Global Technical Regulation (UN GTR) No. 8, </w:t>
      </w:r>
      <w:r w:rsidR="000D02C2">
        <w:rPr>
          <w:rFonts w:eastAsia="Malgun Gothic" w:hint="eastAsia"/>
          <w:lang w:eastAsia="ko-KR"/>
        </w:rPr>
        <w:t xml:space="preserve">aimed at introducing </w:t>
      </w:r>
      <w:r w:rsidR="000D02C2">
        <w:rPr>
          <w:rFonts w:eastAsia="Malgun Gothic"/>
          <w:lang w:eastAsia="ko-KR"/>
        </w:rPr>
        <w:t>the testing provisions to accommodate the latest innovations for steering systems.</w:t>
      </w:r>
    </w:p>
    <w:p w14:paraId="5CD08B8E" w14:textId="7CC33280" w:rsidR="005F177D" w:rsidRPr="00C640DE" w:rsidRDefault="005F177D" w:rsidP="000D02C2">
      <w:pPr>
        <w:pStyle w:val="SingleTxtG"/>
        <w:ind w:left="2835" w:hanging="1701"/>
      </w:pPr>
      <w:r w:rsidRPr="00C640DE">
        <w:rPr>
          <w:b/>
          <w:bCs/>
        </w:rPr>
        <w:t>Documentation</w:t>
      </w:r>
      <w:r w:rsidR="00415CF9">
        <w:rPr>
          <w:b/>
          <w:bCs/>
        </w:rPr>
        <w:t>:</w:t>
      </w:r>
      <w:r w:rsidRPr="00C640DE">
        <w:tab/>
        <w:t>ECE/TRANS/WP.29/GRVA/2020/</w:t>
      </w:r>
      <w:r w:rsidR="000D02C2" w:rsidRPr="00C640DE">
        <w:t>34</w:t>
      </w:r>
      <w:r w:rsidR="000D02C2" w:rsidRPr="00C640DE">
        <w:br/>
        <w:t>(ECE/TRANS/WP.29/2020/99)</w:t>
      </w:r>
    </w:p>
    <w:p w14:paraId="4786B627" w14:textId="77777777" w:rsidR="00DA2690" w:rsidRDefault="005F177D" w:rsidP="005F177D">
      <w:pPr>
        <w:pStyle w:val="H23G"/>
      </w:pPr>
      <w:r w:rsidRPr="00C640DE">
        <w:tab/>
      </w:r>
      <w:r w:rsidR="00DA2690" w:rsidRPr="005F177D">
        <w:t>(b)</w:t>
      </w:r>
      <w:r w:rsidR="00DA2690" w:rsidRPr="005F177D">
        <w:tab/>
        <w:t>Modular Vehicle Combinations</w:t>
      </w:r>
    </w:p>
    <w:p w14:paraId="210FEFC0" w14:textId="4C75A161" w:rsidR="005F177D" w:rsidRDefault="009527EF" w:rsidP="005F177D">
      <w:pPr>
        <w:pStyle w:val="SingleTxtG"/>
      </w:pPr>
      <w:r>
        <w:tab/>
      </w:r>
      <w:r w:rsidR="005F177D">
        <w:t xml:space="preserve">GRVA </w:t>
      </w:r>
      <w:r w:rsidR="000D02C2">
        <w:t>agreed</w:t>
      </w:r>
      <w:r w:rsidR="005F177D">
        <w:t xml:space="preserve"> to review a proposal for amendments to UN Regulation No. 13 with provisions relevant for </w:t>
      </w:r>
      <w:r w:rsidR="000D02C2" w:rsidRPr="005F177D">
        <w:t>Modular Vehicle Combinations</w:t>
      </w:r>
      <w:r w:rsidR="000D02C2">
        <w:t xml:space="preserve"> (</w:t>
      </w:r>
      <w:r w:rsidR="005F177D">
        <w:t>MVC</w:t>
      </w:r>
      <w:r w:rsidR="000D02C2">
        <w:t>), tabled by the expert from OICA.</w:t>
      </w:r>
    </w:p>
    <w:p w14:paraId="6F529F3F" w14:textId="50A3FDC4" w:rsidR="000D02C2" w:rsidRPr="005A187F" w:rsidRDefault="000D02C2" w:rsidP="00631E86">
      <w:pPr>
        <w:pStyle w:val="SingleTxtG"/>
        <w:ind w:left="2835" w:hanging="1701"/>
        <w:rPr>
          <w:color w:val="1F497D" w:themeColor="text2"/>
          <w:lang w:val="fr-CH"/>
        </w:rPr>
      </w:pPr>
      <w:r w:rsidRPr="000D02C2">
        <w:rPr>
          <w:b/>
          <w:bCs/>
          <w:lang w:val="fr-CH"/>
        </w:rPr>
        <w:t>Documentation</w:t>
      </w:r>
      <w:r w:rsidR="00415CF9">
        <w:rPr>
          <w:b/>
          <w:bCs/>
          <w:lang w:val="fr-CH"/>
        </w:rPr>
        <w:t>:</w:t>
      </w:r>
      <w:r w:rsidRPr="000D02C2">
        <w:rPr>
          <w:lang w:val="fr-CH"/>
        </w:rPr>
        <w:tab/>
        <w:t>ECE/TRANS/WP.29/G</w:t>
      </w:r>
      <w:r>
        <w:rPr>
          <w:lang w:val="fr-CH"/>
        </w:rPr>
        <w:t>RVA/2020/30</w:t>
      </w:r>
      <w:r w:rsidR="00631E86">
        <w:rPr>
          <w:lang w:val="fr-CH"/>
        </w:rPr>
        <w:br/>
      </w:r>
      <w:r w:rsidR="00631E86" w:rsidRPr="005A187F">
        <w:rPr>
          <w:color w:val="1F497D" w:themeColor="text2"/>
          <w:lang w:val="fr-CH"/>
        </w:rPr>
        <w:t>(Informal document GRVA-07-35)</w:t>
      </w:r>
    </w:p>
    <w:p w14:paraId="7B6D6087" w14:textId="77777777" w:rsidR="00DA2690" w:rsidRPr="005A187F" w:rsidRDefault="005F177D" w:rsidP="005F177D">
      <w:pPr>
        <w:pStyle w:val="H23G"/>
        <w:rPr>
          <w:lang w:val="fr-CH"/>
        </w:rPr>
      </w:pPr>
      <w:r w:rsidRPr="000D02C2">
        <w:rPr>
          <w:lang w:val="fr-CH"/>
        </w:rPr>
        <w:tab/>
      </w:r>
      <w:r w:rsidR="00DA2690" w:rsidRPr="005A187F">
        <w:rPr>
          <w:lang w:val="fr-CH"/>
        </w:rPr>
        <w:t>(c)</w:t>
      </w:r>
      <w:r w:rsidR="00DA2690" w:rsidRPr="005A187F">
        <w:rPr>
          <w:lang w:val="fr-CH"/>
        </w:rPr>
        <w:tab/>
        <w:t>Clarifications</w:t>
      </w:r>
    </w:p>
    <w:p w14:paraId="2E1D1BB2" w14:textId="54A78A33" w:rsidR="005F177D" w:rsidRDefault="009527EF" w:rsidP="005F177D">
      <w:pPr>
        <w:pStyle w:val="SingleTxtG"/>
        <w:rPr>
          <w:lang w:val="en-US"/>
        </w:rPr>
      </w:pPr>
      <w:r w:rsidRPr="005A187F">
        <w:rPr>
          <w:lang w:val="fr-CH"/>
        </w:rPr>
        <w:tab/>
      </w:r>
      <w:r w:rsidR="005F177D">
        <w:t xml:space="preserve">GRVA agreed to review a </w:t>
      </w:r>
      <w:r w:rsidR="000D02C2">
        <w:t xml:space="preserve">proposal tabled by the expert from France, clarifying the provisions in </w:t>
      </w:r>
      <w:r w:rsidR="000D02C2" w:rsidRPr="00602506">
        <w:t>Annex 3, para</w:t>
      </w:r>
      <w:r w:rsidR="00BA46D9">
        <w:t>graph</w:t>
      </w:r>
      <w:r w:rsidR="000D02C2" w:rsidRPr="00602506">
        <w:t xml:space="preserve"> 1.5.3.1</w:t>
      </w:r>
      <w:r w:rsidR="005F177D">
        <w:rPr>
          <w:lang w:val="en-US"/>
        </w:rPr>
        <w:t>.</w:t>
      </w:r>
    </w:p>
    <w:p w14:paraId="2DBC50DC" w14:textId="48B527A0" w:rsidR="005F177D" w:rsidRPr="00C640DE" w:rsidRDefault="005F177D" w:rsidP="005F177D">
      <w:pPr>
        <w:pStyle w:val="SingleTxtG"/>
        <w:rPr>
          <w:lang w:val="fr-CH"/>
        </w:rPr>
      </w:pPr>
      <w:r w:rsidRPr="00C640DE">
        <w:rPr>
          <w:b/>
          <w:bCs/>
          <w:lang w:val="fr-CH"/>
        </w:rPr>
        <w:t>Documentation</w:t>
      </w:r>
      <w:r w:rsidR="00415CF9">
        <w:rPr>
          <w:b/>
          <w:bCs/>
          <w:lang w:val="fr-CH"/>
        </w:rPr>
        <w:t>:</w:t>
      </w:r>
      <w:r w:rsidRPr="00C640DE">
        <w:rPr>
          <w:b/>
          <w:bCs/>
          <w:lang w:val="fr-CH"/>
        </w:rPr>
        <w:tab/>
      </w:r>
      <w:r w:rsidRPr="00C640DE">
        <w:rPr>
          <w:lang w:val="fr-CH"/>
        </w:rPr>
        <w:t>ECE/TRANS/WP.29/GRVA/2020/</w:t>
      </w:r>
      <w:r w:rsidR="000A2069" w:rsidRPr="00C640DE">
        <w:rPr>
          <w:lang w:val="fr-CH"/>
        </w:rPr>
        <w:t>20</w:t>
      </w:r>
    </w:p>
    <w:p w14:paraId="1BD05AC3" w14:textId="33DEFBD8" w:rsidR="00BA46D9" w:rsidRDefault="00BA46D9" w:rsidP="00BA46D9">
      <w:pPr>
        <w:pStyle w:val="SingleTxtG"/>
      </w:pPr>
      <w:r w:rsidRPr="00DC428F">
        <w:rPr>
          <w:lang w:val="fr-CH"/>
        </w:rPr>
        <w:tab/>
      </w:r>
      <w:r>
        <w:t xml:space="preserve">GRVA agreed to review a proposal tabled by the expert from </w:t>
      </w:r>
      <w:r w:rsidR="005A187F" w:rsidRPr="005A187F">
        <w:rPr>
          <w:color w:val="1F497D" w:themeColor="text2"/>
        </w:rPr>
        <w:t>CLEPA</w:t>
      </w:r>
      <w:r>
        <w:t xml:space="preserve"> introducing provisions allowing the type approval of Electro-Mechanical Braking systems.</w:t>
      </w:r>
    </w:p>
    <w:p w14:paraId="16AED515" w14:textId="5AB97F06" w:rsidR="00BA46D9" w:rsidRPr="005A187F" w:rsidRDefault="00BA46D9" w:rsidP="00E218EF">
      <w:pPr>
        <w:pStyle w:val="SingleTxtG"/>
        <w:ind w:left="2835" w:hanging="1701"/>
      </w:pPr>
      <w:r w:rsidRPr="005A187F">
        <w:rPr>
          <w:b/>
          <w:bCs/>
        </w:rPr>
        <w:t>Documentation</w:t>
      </w:r>
      <w:r w:rsidR="00415CF9" w:rsidRPr="005A187F">
        <w:rPr>
          <w:b/>
          <w:bCs/>
        </w:rPr>
        <w:t>:</w:t>
      </w:r>
      <w:r w:rsidRPr="005A187F">
        <w:tab/>
        <w:t>ECE/TRANS/WP.29/GRVA/2020/21</w:t>
      </w:r>
      <w:r w:rsidR="00E218EF" w:rsidRPr="005A187F">
        <w:br/>
      </w:r>
      <w:r w:rsidR="00E218EF" w:rsidRPr="00631E86">
        <w:rPr>
          <w:color w:val="1F497D" w:themeColor="text2"/>
        </w:rPr>
        <w:t>Informal document GRVA-07-</w:t>
      </w:r>
      <w:r w:rsidR="00E218EF">
        <w:rPr>
          <w:color w:val="1F497D" w:themeColor="text2"/>
        </w:rPr>
        <w:t>46</w:t>
      </w:r>
    </w:p>
    <w:p w14:paraId="3DB3AB21" w14:textId="2DCB50CC" w:rsidR="00BA46D9" w:rsidRDefault="00BA46D9" w:rsidP="00BA46D9">
      <w:pPr>
        <w:pStyle w:val="SingleTxtG"/>
      </w:pPr>
      <w:r w:rsidRPr="005A187F">
        <w:tab/>
      </w:r>
      <w:r w:rsidRPr="00BA46D9">
        <w:t>GRVA may wish to r</w:t>
      </w:r>
      <w:r>
        <w:t>eview a proposal for amendments to UN Regulation No. 13-H tabled by the experts from OICA and the European Association of Automotive Suppliers (CLEPA) for permitting uniform behaviour of the stop lamp illumination with regard to various types of braking systems, including those of electric vehicles.</w:t>
      </w:r>
    </w:p>
    <w:p w14:paraId="6BE7750D" w14:textId="6F86E932" w:rsidR="00BA46D9" w:rsidRPr="005A187F" w:rsidRDefault="00BA46D9" w:rsidP="00E218EF">
      <w:pPr>
        <w:pStyle w:val="SingleTxtG"/>
        <w:ind w:left="2835" w:hanging="1701"/>
      </w:pPr>
      <w:r w:rsidRPr="005A187F">
        <w:rPr>
          <w:b/>
          <w:bCs/>
        </w:rPr>
        <w:t>Documentation</w:t>
      </w:r>
      <w:r w:rsidR="00415CF9" w:rsidRPr="005A187F">
        <w:rPr>
          <w:b/>
          <w:bCs/>
        </w:rPr>
        <w:t>:</w:t>
      </w:r>
      <w:r w:rsidRPr="005A187F">
        <w:tab/>
        <w:t>ECE/TRANS/WP.29/GRVA/2020/31</w:t>
      </w:r>
      <w:r w:rsidR="00E218EF" w:rsidRPr="005A187F">
        <w:br/>
      </w:r>
      <w:r w:rsidR="00E218EF" w:rsidRPr="00C66941">
        <w:rPr>
          <w:color w:val="1F497D" w:themeColor="text2"/>
        </w:rPr>
        <w:t>Informal document GRVA-07-</w:t>
      </w:r>
      <w:r w:rsidR="00E218EF">
        <w:rPr>
          <w:color w:val="1F497D" w:themeColor="text2"/>
        </w:rPr>
        <w:t>48</w:t>
      </w:r>
    </w:p>
    <w:p w14:paraId="2C76CF8E" w14:textId="29B2619F" w:rsidR="005F177D" w:rsidRDefault="009527EF" w:rsidP="005F177D">
      <w:pPr>
        <w:pStyle w:val="SingleTxtG"/>
      </w:pPr>
      <w:r w:rsidRPr="005A187F">
        <w:tab/>
      </w:r>
      <w:r w:rsidR="005F177D">
        <w:t xml:space="preserve">GRVA </w:t>
      </w:r>
      <w:r w:rsidR="005308B5">
        <w:t>agreed to</w:t>
      </w:r>
      <w:r w:rsidR="005F177D">
        <w:t xml:space="preserve"> review proposal</w:t>
      </w:r>
      <w:r w:rsidR="00AA6821">
        <w:t>s</w:t>
      </w:r>
      <w:r w:rsidR="005F177D">
        <w:t xml:space="preserve"> for </w:t>
      </w:r>
      <w:r w:rsidR="000A2069">
        <w:t>amendments inserting requirements for endurance braking systems for vehicles equipped with an electric regenerative endurance braking system,</w:t>
      </w:r>
      <w:r w:rsidR="00165B2A">
        <w:t xml:space="preserve"> submitted by the expert</w:t>
      </w:r>
      <w:r w:rsidR="00AA6821">
        <w:t>s</w:t>
      </w:r>
      <w:r w:rsidR="00165B2A">
        <w:t xml:space="preserve"> from </w:t>
      </w:r>
      <w:r w:rsidR="000A2069">
        <w:t>Germany</w:t>
      </w:r>
      <w:r w:rsidR="00AA6821">
        <w:t xml:space="preserve"> and OICA, separately</w:t>
      </w:r>
      <w:r w:rsidR="00165B2A">
        <w:t>.</w:t>
      </w:r>
    </w:p>
    <w:p w14:paraId="650546F0" w14:textId="1FFFD785" w:rsidR="005F177D" w:rsidRPr="00986E8E" w:rsidRDefault="00165B2A" w:rsidP="00986E8E">
      <w:pPr>
        <w:pStyle w:val="SingleTxtG"/>
        <w:ind w:left="2835" w:hanging="1701"/>
        <w:jc w:val="left"/>
        <w:rPr>
          <w:color w:val="1F497D" w:themeColor="text2"/>
        </w:rPr>
      </w:pPr>
      <w:r w:rsidRPr="00C60565">
        <w:rPr>
          <w:b/>
          <w:bCs/>
        </w:rPr>
        <w:t>Documentation</w:t>
      </w:r>
      <w:r w:rsidR="00415CF9">
        <w:rPr>
          <w:b/>
          <w:bCs/>
        </w:rPr>
        <w:t>:</w:t>
      </w:r>
      <w:r w:rsidRPr="00C60565">
        <w:rPr>
          <w:b/>
          <w:bCs/>
        </w:rPr>
        <w:tab/>
      </w:r>
      <w:r w:rsidRPr="00C60565">
        <w:t>ECE/TRANS/WP.29/GRVA/2020/</w:t>
      </w:r>
      <w:r w:rsidR="000A2069" w:rsidRPr="00C60565">
        <w:t>36</w:t>
      </w:r>
      <w:r w:rsidR="00E9594C">
        <w:br/>
      </w:r>
      <w:r w:rsidR="00E9594C" w:rsidRPr="00C66941">
        <w:rPr>
          <w:color w:val="1F497D" w:themeColor="text2"/>
        </w:rPr>
        <w:t>Informal document</w:t>
      </w:r>
      <w:r w:rsidR="00E218EF">
        <w:rPr>
          <w:color w:val="1F497D" w:themeColor="text2"/>
        </w:rPr>
        <w:t>s</w:t>
      </w:r>
      <w:r w:rsidR="00E9594C" w:rsidRPr="00C66941">
        <w:rPr>
          <w:color w:val="1F497D" w:themeColor="text2"/>
        </w:rPr>
        <w:t xml:space="preserve"> GRVA-07-05</w:t>
      </w:r>
      <w:r w:rsidR="00E218EF">
        <w:rPr>
          <w:color w:val="1F497D" w:themeColor="text2"/>
        </w:rPr>
        <w:t>, GRVA-07-47</w:t>
      </w:r>
      <w:r w:rsidR="00986E8E">
        <w:rPr>
          <w:color w:val="1F497D" w:themeColor="text2"/>
        </w:rPr>
        <w:br/>
      </w:r>
      <w:r w:rsidR="005308B5" w:rsidRPr="00C66941">
        <w:rPr>
          <w:color w:val="1F497D" w:themeColor="text2"/>
        </w:rPr>
        <w:br/>
      </w:r>
      <w:r w:rsidR="00AA6821" w:rsidRPr="00C60565">
        <w:t>ECE/TRANS/WP.29/GRVA/2020/3</w:t>
      </w:r>
      <w:r w:rsidR="00AA6821">
        <w:t>7</w:t>
      </w:r>
    </w:p>
    <w:p w14:paraId="167F428D" w14:textId="77777777" w:rsidR="00DA2690" w:rsidRPr="00AE5D67" w:rsidRDefault="00165B2A" w:rsidP="00165B2A">
      <w:pPr>
        <w:pStyle w:val="H1G"/>
      </w:pPr>
      <w:r w:rsidRPr="00C60565">
        <w:tab/>
      </w:r>
      <w:r w:rsidR="00B53AD4">
        <w:t>9</w:t>
      </w:r>
      <w:r w:rsidR="00DA2690" w:rsidRPr="00AE5D67">
        <w:t>.</w:t>
      </w:r>
      <w:r w:rsidR="00DA2690" w:rsidRPr="00AE5D67">
        <w:tab/>
        <w:t>Motorcycle braking</w:t>
      </w:r>
    </w:p>
    <w:p w14:paraId="2B28DB23" w14:textId="77777777" w:rsidR="00DA2690" w:rsidRDefault="00DA2690" w:rsidP="00165B2A">
      <w:pPr>
        <w:pStyle w:val="H23G"/>
      </w:pPr>
      <w:r>
        <w:tab/>
      </w:r>
      <w:r w:rsidRPr="00AE5D67">
        <w:t>(a)</w:t>
      </w:r>
      <w:r w:rsidRPr="00AE5D67">
        <w:tab/>
        <w:t>UN Global Technical Regulation No. 3</w:t>
      </w:r>
    </w:p>
    <w:p w14:paraId="596BA53B" w14:textId="77777777" w:rsidR="00165B2A" w:rsidRPr="00165B2A" w:rsidRDefault="009527EF" w:rsidP="00165B2A">
      <w:pPr>
        <w:pStyle w:val="SingleTxtG"/>
      </w:pPr>
      <w:r>
        <w:tab/>
      </w:r>
      <w:r w:rsidR="00165B2A">
        <w:t>GRVA may wish to review any proposal related to UN Global Technical Regulation (GTR) No. 3, if any.</w:t>
      </w:r>
    </w:p>
    <w:p w14:paraId="11AEA845" w14:textId="77777777" w:rsidR="00DA2690" w:rsidRDefault="00DA2690" w:rsidP="00165B2A">
      <w:pPr>
        <w:pStyle w:val="H23G"/>
      </w:pPr>
      <w:r>
        <w:tab/>
      </w:r>
      <w:r w:rsidRPr="003C16CA">
        <w:t>(b)</w:t>
      </w:r>
      <w:r w:rsidRPr="003C16CA">
        <w:tab/>
        <w:t>UN Regulation No. 78</w:t>
      </w:r>
    </w:p>
    <w:p w14:paraId="0BFABB17" w14:textId="74359DBA" w:rsidR="00165B2A" w:rsidRPr="000A2069" w:rsidRDefault="009527EF" w:rsidP="000A2069">
      <w:pPr>
        <w:pStyle w:val="SingleTxtG"/>
      </w:pPr>
      <w:r>
        <w:tab/>
      </w:r>
      <w:r w:rsidR="000A2069">
        <w:t>GRVA may wish to review any proposal related to UN Regulation No. 78, if any.</w:t>
      </w:r>
    </w:p>
    <w:p w14:paraId="2CE82744" w14:textId="77777777" w:rsidR="00DA2690" w:rsidRDefault="00165B2A" w:rsidP="00165B2A">
      <w:pPr>
        <w:pStyle w:val="H1G"/>
      </w:pPr>
      <w:r w:rsidRPr="000A2069">
        <w:tab/>
      </w:r>
      <w:r w:rsidR="00DA2690" w:rsidRPr="00165B2A">
        <w:t>10.</w:t>
      </w:r>
      <w:r w:rsidR="00DA2690" w:rsidRPr="00165B2A">
        <w:tab/>
        <w:t>UN Regulation No. 90</w:t>
      </w:r>
    </w:p>
    <w:p w14:paraId="6137213C" w14:textId="0218D538" w:rsidR="00165B2A" w:rsidRDefault="009527EF" w:rsidP="00165B2A">
      <w:pPr>
        <w:pStyle w:val="SingleTxtG"/>
      </w:pPr>
      <w:r>
        <w:tab/>
      </w:r>
      <w:r w:rsidR="00165B2A">
        <w:t>GRVA may wish to review any proposal related to UN Regulation No. 90, if any.</w:t>
      </w:r>
    </w:p>
    <w:p w14:paraId="0DB885C9" w14:textId="254FE609" w:rsidR="00E218EF" w:rsidRPr="00165B2A" w:rsidRDefault="00E218EF" w:rsidP="00165B2A">
      <w:pPr>
        <w:pStyle w:val="SingleTxtG"/>
      </w:pPr>
      <w:r w:rsidRPr="005A187F">
        <w:rPr>
          <w:b/>
          <w:bCs/>
          <w:color w:val="1F497D" w:themeColor="text2"/>
        </w:rPr>
        <w:t>Documentation:</w:t>
      </w:r>
      <w:r w:rsidRPr="005A187F">
        <w:rPr>
          <w:b/>
          <w:bCs/>
        </w:rPr>
        <w:tab/>
      </w:r>
      <w:r w:rsidRPr="005A187F">
        <w:rPr>
          <w:color w:val="1F497D" w:themeColor="text2"/>
        </w:rPr>
        <w:t>Informal documents GRVA-07-52</w:t>
      </w:r>
    </w:p>
    <w:p w14:paraId="1B02EA38" w14:textId="77777777" w:rsidR="00DA2690" w:rsidRPr="00AE5D67" w:rsidRDefault="00165B2A" w:rsidP="00290116">
      <w:pPr>
        <w:pStyle w:val="H1G"/>
      </w:pPr>
      <w:r>
        <w:tab/>
      </w:r>
      <w:r w:rsidR="00DA2690" w:rsidRPr="00AE5D67">
        <w:t>1</w:t>
      </w:r>
      <w:r w:rsidR="008770B4">
        <w:t>1</w:t>
      </w:r>
      <w:r w:rsidR="00DA2690" w:rsidRPr="00AE5D67">
        <w:t>.</w:t>
      </w:r>
      <w:r w:rsidR="00DA2690" w:rsidRPr="00AE5D67">
        <w:tab/>
        <w:t>Revision 3 of the 1958 Agreement</w:t>
      </w:r>
    </w:p>
    <w:p w14:paraId="59E01DA4" w14:textId="77777777" w:rsidR="00DA2690" w:rsidRDefault="00165B2A" w:rsidP="00290116">
      <w:pPr>
        <w:pStyle w:val="H23G"/>
      </w:pPr>
      <w:r>
        <w:tab/>
      </w:r>
      <w:r w:rsidR="00DA2690" w:rsidRPr="00AE5D67">
        <w:t>(a)</w:t>
      </w:r>
      <w:r w:rsidR="00DA2690" w:rsidRPr="00AE5D67">
        <w:tab/>
        <w:t xml:space="preserve">Implementation of </w:t>
      </w:r>
      <w:r>
        <w:t xml:space="preserve">relevant </w:t>
      </w:r>
      <w:r w:rsidR="00DA2690" w:rsidRPr="00AE5D67">
        <w:t>provisions in Revision 3 to the 1958 Agreement</w:t>
      </w:r>
    </w:p>
    <w:p w14:paraId="05DDF85F" w14:textId="77777777" w:rsidR="00167E3E" w:rsidRPr="00AE5D67" w:rsidRDefault="009527EF" w:rsidP="005308B5">
      <w:pPr>
        <w:pStyle w:val="SingleTxtG"/>
        <w:keepNext/>
        <w:keepLines/>
        <w:spacing w:after="100" w:line="240" w:lineRule="auto"/>
      </w:pPr>
      <w:r>
        <w:tab/>
      </w:r>
      <w:r w:rsidR="00167E3E" w:rsidRPr="00AE5D67">
        <w:t>GRVA may wish to discuss actions related to the implementation of new provisions contained in Revision 3 to the 1958 Agreement on:</w:t>
      </w:r>
    </w:p>
    <w:p w14:paraId="2F8DF52F" w14:textId="77777777" w:rsidR="00167E3E" w:rsidRPr="00AE5D67" w:rsidRDefault="00167E3E" w:rsidP="005308B5">
      <w:pPr>
        <w:keepNext/>
        <w:spacing w:after="100" w:line="240" w:lineRule="auto"/>
        <w:ind w:left="1418" w:hanging="284"/>
      </w:pPr>
      <w:r w:rsidRPr="00AE5D67">
        <w:rPr>
          <w:rFonts w:ascii="Symbol" w:hAnsi="Symbol"/>
        </w:rPr>
        <w:t></w:t>
      </w:r>
      <w:r w:rsidRPr="00AE5D67">
        <w:rPr>
          <w:rFonts w:ascii="Symbol" w:hAnsi="Symbol"/>
        </w:rPr>
        <w:tab/>
      </w:r>
      <w:r w:rsidRPr="00AE5D67">
        <w:t>"Unique Identifier";</w:t>
      </w:r>
    </w:p>
    <w:p w14:paraId="4FF7C8F6" w14:textId="5F66E239" w:rsidR="00167E3E" w:rsidRPr="004D2F1E" w:rsidRDefault="00167E3E" w:rsidP="005308B5">
      <w:pPr>
        <w:pStyle w:val="SingleTxtG"/>
        <w:spacing w:after="100" w:line="240" w:lineRule="auto"/>
      </w:pPr>
      <w:r>
        <w:tab/>
      </w:r>
      <w:r w:rsidRPr="00AE5D67">
        <w:t>GRVA may wish to specify whether some regulations under its remit shall explicitly ban the use of the "Unique Identifier" as specified in Revision 3 to the 1958 Agreement.</w:t>
      </w:r>
    </w:p>
    <w:p w14:paraId="6FE568CB" w14:textId="77777777" w:rsidR="00167E3E" w:rsidRPr="00C314C2" w:rsidRDefault="00167E3E" w:rsidP="005308B5">
      <w:pPr>
        <w:spacing w:after="100" w:line="240" w:lineRule="auto"/>
        <w:ind w:left="1418" w:hanging="284"/>
      </w:pPr>
      <w:r w:rsidRPr="00AE5D67">
        <w:rPr>
          <w:rFonts w:ascii="Symbol" w:hAnsi="Symbol"/>
        </w:rPr>
        <w:t></w:t>
      </w:r>
      <w:r w:rsidRPr="00C314C2">
        <w:rPr>
          <w:rFonts w:ascii="Symbol" w:hAnsi="Symbol"/>
        </w:rPr>
        <w:tab/>
      </w:r>
      <w:r w:rsidRPr="00C314C2">
        <w:t>Transitional provisions in UN Regulations;</w:t>
      </w:r>
    </w:p>
    <w:p w14:paraId="4EF2355F" w14:textId="77777777" w:rsidR="00167E3E" w:rsidRPr="00AE5D67" w:rsidRDefault="00167E3E" w:rsidP="005308B5">
      <w:pPr>
        <w:pStyle w:val="SingleTxtG"/>
        <w:spacing w:after="100" w:line="240" w:lineRule="auto"/>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14:paraId="3CF660A4"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Article 12.6 and Schedule 7</w:t>
      </w:r>
      <w:r>
        <w:t>;</w:t>
      </w:r>
    </w:p>
    <w:p w14:paraId="52E65954" w14:textId="77777777" w:rsidR="00167E3E" w:rsidRPr="00AE5D67" w:rsidRDefault="00167E3E" w:rsidP="005308B5">
      <w:pPr>
        <w:pStyle w:val="SingleTxtG"/>
        <w:spacing w:after="100" w:line="240" w:lineRule="auto"/>
      </w:pPr>
      <w:r>
        <w:tab/>
      </w:r>
      <w:r w:rsidRPr="00AE5D67">
        <w:t>GRVA may wish to note the purpose of Article 12.6 and Schedule 7 with regard to the approval of innovations.</w:t>
      </w:r>
    </w:p>
    <w:p w14:paraId="69FDDEFA"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Conformity of Production provisions.</w:t>
      </w:r>
    </w:p>
    <w:p w14:paraId="4B601980" w14:textId="77777777" w:rsidR="00167E3E" w:rsidRPr="00167E3E" w:rsidRDefault="00167E3E" w:rsidP="005308B5">
      <w:pPr>
        <w:pStyle w:val="SingleTxtG"/>
        <w:spacing w:after="100" w:line="240" w:lineRule="auto"/>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14:paraId="40BF26EE" w14:textId="77777777" w:rsidR="00DA2690" w:rsidRDefault="00165B2A" w:rsidP="00165B2A">
      <w:pPr>
        <w:pStyle w:val="H23G"/>
      </w:pPr>
      <w:r>
        <w:tab/>
      </w:r>
      <w:r w:rsidR="00DA2690" w:rsidRPr="00AE5D67">
        <w:t>(b)</w:t>
      </w:r>
      <w:r w:rsidR="00DA2690" w:rsidRPr="00AE5D67">
        <w:tab/>
        <w:t>International Whole Vehicle Type Approval</w:t>
      </w:r>
    </w:p>
    <w:p w14:paraId="004553BA" w14:textId="486DE3C2" w:rsidR="0063048A" w:rsidRPr="00BA46D9" w:rsidRDefault="009527EF" w:rsidP="00167E3E">
      <w:pPr>
        <w:pStyle w:val="SingleTxtG"/>
        <w:rPr>
          <w:lang w:val="en-US"/>
        </w:rPr>
      </w:pPr>
      <w:r>
        <w:tab/>
      </w:r>
      <w:r w:rsidR="00167E3E" w:rsidRPr="00BA46D9">
        <w:rPr>
          <w:lang w:val="en-US"/>
        </w:rPr>
        <w:t xml:space="preserve">GRVA may wish to receive a status report on the activities of the IWG on International Whole Vehicle Type Approval (IWVTA) </w:t>
      </w:r>
      <w:r w:rsidR="00BA46D9" w:rsidRPr="00BA46D9">
        <w:rPr>
          <w:lang w:val="en-US"/>
        </w:rPr>
        <w:t xml:space="preserve">and subgroup </w:t>
      </w:r>
      <w:r w:rsidR="00167E3E" w:rsidRPr="00BA46D9">
        <w:rPr>
          <w:lang w:val="en-US"/>
        </w:rPr>
        <w:t>activities, if any.</w:t>
      </w:r>
    </w:p>
    <w:p w14:paraId="7EA9C32F" w14:textId="77777777" w:rsidR="00167E3E" w:rsidRDefault="0063048A" w:rsidP="00167E3E">
      <w:pPr>
        <w:pStyle w:val="H1G"/>
      </w:pPr>
      <w:r>
        <w:tab/>
      </w:r>
      <w:r w:rsidR="00DA2690">
        <w:t>1</w:t>
      </w:r>
      <w:r w:rsidR="008770B4">
        <w:t>2</w:t>
      </w:r>
      <w:r w:rsidR="00DA2690">
        <w:t>.</w:t>
      </w:r>
      <w:r w:rsidR="00DA2690">
        <w:tab/>
        <w:t>Other business</w:t>
      </w:r>
    </w:p>
    <w:p w14:paraId="51B1E041" w14:textId="77777777" w:rsidR="00537376" w:rsidRDefault="00537376" w:rsidP="00537376">
      <w:pPr>
        <w:pStyle w:val="H23G"/>
      </w:pPr>
      <w:r>
        <w:tab/>
      </w:r>
      <w:r w:rsidRPr="00AE5D67">
        <w:t>(</w:t>
      </w:r>
      <w:r>
        <w:t>a</w:t>
      </w:r>
      <w:r w:rsidRPr="00AE5D67">
        <w:t>)</w:t>
      </w:r>
      <w:r w:rsidRPr="00AE5D67">
        <w:tab/>
      </w:r>
      <w:r w:rsidR="00B6509D">
        <w:t>List of priorities concerning GRVA activities</w:t>
      </w:r>
    </w:p>
    <w:p w14:paraId="2FF50158" w14:textId="04087169" w:rsidR="00537376" w:rsidRDefault="009527EF" w:rsidP="00167E3E">
      <w:pPr>
        <w:pStyle w:val="SingleTxtG"/>
      </w:pPr>
      <w:r>
        <w:tab/>
      </w:r>
      <w:r w:rsidR="00B6509D">
        <w:t>GRVA may wish to discuss the priorities of GRVA.</w:t>
      </w:r>
    </w:p>
    <w:p w14:paraId="52F36E9C" w14:textId="463A95BB" w:rsidR="00A037A8" w:rsidRPr="00A037A8" w:rsidRDefault="00A037A8" w:rsidP="00167E3E">
      <w:pPr>
        <w:pStyle w:val="SingleTxtG"/>
        <w:rPr>
          <w:lang w:val="fr-CH"/>
        </w:rPr>
      </w:pPr>
      <w:r w:rsidRPr="00A037A8">
        <w:rPr>
          <w:b/>
          <w:bCs/>
          <w:lang w:val="fr-CH"/>
        </w:rPr>
        <w:t>Documentation</w:t>
      </w:r>
      <w:r w:rsidR="00415CF9">
        <w:rPr>
          <w:b/>
          <w:bCs/>
          <w:lang w:val="fr-CH"/>
        </w:rPr>
        <w:t>:</w:t>
      </w:r>
      <w:r w:rsidRPr="00A037A8">
        <w:rPr>
          <w:lang w:val="fr-CH"/>
        </w:rPr>
        <w:tab/>
      </w:r>
      <w:r>
        <w:rPr>
          <w:lang w:val="fr-CH"/>
        </w:rPr>
        <w:t>(</w:t>
      </w:r>
      <w:r w:rsidRPr="00A037A8">
        <w:rPr>
          <w:lang w:val="fr-CH"/>
        </w:rPr>
        <w:t>ECE/TRANS/WP.29/2020/1/Rev.1</w:t>
      </w:r>
      <w:r>
        <w:rPr>
          <w:lang w:val="fr-CH"/>
        </w:rPr>
        <w:t>)</w:t>
      </w:r>
    </w:p>
    <w:p w14:paraId="60745432" w14:textId="3FB53E2D" w:rsidR="000A2069" w:rsidRDefault="00B6509D" w:rsidP="00B6509D">
      <w:pPr>
        <w:pStyle w:val="H23G"/>
      </w:pPr>
      <w:r w:rsidRPr="00A037A8">
        <w:rPr>
          <w:lang w:val="fr-CH"/>
        </w:rPr>
        <w:tab/>
      </w:r>
      <w:r w:rsidRPr="00AE5D67">
        <w:t>(</w:t>
      </w:r>
      <w:r>
        <w:t>b</w:t>
      </w:r>
      <w:r w:rsidRPr="00AE5D67">
        <w:t>)</w:t>
      </w:r>
      <w:r w:rsidRPr="00AE5D67">
        <w:tab/>
      </w:r>
      <w:r w:rsidR="000A2069">
        <w:t>Artificial Intelligence</w:t>
      </w:r>
    </w:p>
    <w:p w14:paraId="271F0B9B" w14:textId="0B2E6A0A" w:rsidR="000A2069" w:rsidRDefault="000A2069" w:rsidP="005308B5">
      <w:pPr>
        <w:pStyle w:val="SingleTxtG"/>
        <w:spacing w:after="100"/>
      </w:pPr>
      <w:r>
        <w:tab/>
        <w:t>GRVA may wish to receive presentations from Standard Developing Organizations on their activities related to Artificial Intelligence in road vehicles</w:t>
      </w:r>
      <w:r w:rsidR="00A037A8">
        <w:t>, if any</w:t>
      </w:r>
      <w:r>
        <w:t>.</w:t>
      </w:r>
    </w:p>
    <w:p w14:paraId="0EA6A693" w14:textId="24A9B3AE" w:rsidR="00BF349C" w:rsidRDefault="00BF349C" w:rsidP="005308B5">
      <w:pPr>
        <w:pStyle w:val="SingleTxtG"/>
        <w:spacing w:after="100"/>
      </w:pPr>
      <w:r w:rsidRPr="00BF349C">
        <w:rPr>
          <w:b/>
          <w:bCs/>
          <w:color w:val="1F497D" w:themeColor="text2"/>
        </w:rPr>
        <w:t>Documentation:</w:t>
      </w:r>
      <w:r>
        <w:tab/>
      </w:r>
      <w:r w:rsidRPr="0090469C">
        <w:rPr>
          <w:color w:val="1F497D" w:themeColor="text2"/>
        </w:rPr>
        <w:t>Informal document GRVA-07-</w:t>
      </w:r>
      <w:r>
        <w:rPr>
          <w:color w:val="1F497D" w:themeColor="text2"/>
        </w:rPr>
        <w:t>33</w:t>
      </w:r>
    </w:p>
    <w:p w14:paraId="5E3CB17E" w14:textId="28698CDE" w:rsidR="000A2069" w:rsidRPr="000A2069" w:rsidRDefault="000A2069" w:rsidP="000A2069">
      <w:pPr>
        <w:pStyle w:val="SingleTxtG"/>
      </w:pPr>
      <w:r>
        <w:tab/>
        <w:t>GRVA may wish to be informed about the discussion of the Administrative Committee for the Coordination of Work (AC.2) on this matter.</w:t>
      </w:r>
    </w:p>
    <w:p w14:paraId="65415DBD" w14:textId="3FCD2B4E" w:rsidR="00B6509D" w:rsidRDefault="000A2069" w:rsidP="00B6509D">
      <w:pPr>
        <w:pStyle w:val="H23G"/>
      </w:pPr>
      <w:r>
        <w:tab/>
        <w:t>(c)</w:t>
      </w:r>
      <w:r>
        <w:tab/>
      </w:r>
      <w:r w:rsidR="00B6509D">
        <w:t>Any other business</w:t>
      </w:r>
    </w:p>
    <w:p w14:paraId="7B23D19C" w14:textId="6E5542AC" w:rsidR="000A2069" w:rsidRDefault="000A2069" w:rsidP="00167E3E">
      <w:pPr>
        <w:pStyle w:val="SingleTxtG"/>
      </w:pPr>
      <w:r>
        <w:tab/>
        <w:t>GRVA may wish to review the UNECE roadmap for promoting Intelligent Transport System</w:t>
      </w:r>
      <w:r w:rsidR="00A037A8">
        <w:t>. This roadmap was published in February 2012. The Inland Transport Committee, parent body of WP.29 requested the secretariat, in close cooperation with relevant Working Parties and subsidiary bodies, to prepare a revised roadmap for consideration in the framework of relevant Working parties, the ITC Bureau and possible adoption at its eighty-third session in February 2021, subject to availability of resources.</w:t>
      </w:r>
    </w:p>
    <w:p w14:paraId="08998185" w14:textId="750FBF68" w:rsidR="00A037A8" w:rsidRPr="0090469C" w:rsidRDefault="00A037A8" w:rsidP="0090469C">
      <w:pPr>
        <w:pStyle w:val="SingleTxtG"/>
        <w:ind w:left="2835" w:hanging="1701"/>
        <w:jc w:val="left"/>
        <w:rPr>
          <w:color w:val="1F497D" w:themeColor="text2"/>
        </w:rPr>
      </w:pPr>
      <w:r w:rsidRPr="00A037A8">
        <w:rPr>
          <w:b/>
          <w:bCs/>
        </w:rPr>
        <w:t>Documentation</w:t>
      </w:r>
      <w:r w:rsidR="00415CF9">
        <w:rPr>
          <w:b/>
          <w:bCs/>
        </w:rPr>
        <w:t>:</w:t>
      </w:r>
      <w:r w:rsidRPr="00A037A8">
        <w:rPr>
          <w:b/>
          <w:bCs/>
        </w:rPr>
        <w:tab/>
      </w:r>
      <w:r w:rsidRPr="00A037A8">
        <w:t>(ECE/TRANS/294, para. 31-32</w:t>
      </w:r>
      <w:r>
        <w:t>)</w:t>
      </w:r>
      <w:r w:rsidR="0090469C">
        <w:br/>
      </w:r>
      <w:r w:rsidR="0090469C" w:rsidRPr="0090469C">
        <w:rPr>
          <w:color w:val="1F497D" w:themeColor="text2"/>
        </w:rPr>
        <w:t>Informal document GRVA-07-14</w:t>
      </w:r>
    </w:p>
    <w:p w14:paraId="17B61486" w14:textId="54684B06" w:rsidR="00B53AD4" w:rsidRDefault="009527EF" w:rsidP="00167E3E">
      <w:pPr>
        <w:pStyle w:val="SingleTxtG"/>
      </w:pPr>
      <w:r>
        <w:tab/>
      </w:r>
      <w:r w:rsidR="00167E3E">
        <w:t>GRVA may wish to consider any other proposals, if available.</w:t>
      </w:r>
    </w:p>
    <w:p w14:paraId="401319D8" w14:textId="2E48F0E5" w:rsidR="009756A6" w:rsidRPr="005F250F" w:rsidRDefault="009756A6" w:rsidP="009756A6">
      <w:pPr>
        <w:pStyle w:val="H1G"/>
        <w:rPr>
          <w:color w:val="1F497D" w:themeColor="text2"/>
        </w:rPr>
      </w:pPr>
      <w:r w:rsidRPr="005F250F">
        <w:rPr>
          <w:color w:val="1F497D" w:themeColor="text2"/>
        </w:rPr>
        <w:tab/>
        <w:t>13.</w:t>
      </w:r>
      <w:r w:rsidRPr="005F250F">
        <w:rPr>
          <w:color w:val="1F497D" w:themeColor="text2"/>
        </w:rPr>
        <w:tab/>
        <w:t>Election of Officers</w:t>
      </w:r>
    </w:p>
    <w:p w14:paraId="14CE8D42" w14:textId="2EFF48AB" w:rsidR="009756A6" w:rsidRPr="005F250F" w:rsidRDefault="009756A6" w:rsidP="009756A6">
      <w:pPr>
        <w:pStyle w:val="SingleTxtG"/>
        <w:rPr>
          <w:color w:val="1F497D" w:themeColor="text2"/>
        </w:rPr>
      </w:pPr>
      <w:r w:rsidRPr="005F250F">
        <w:rPr>
          <w:color w:val="1F497D" w:themeColor="text2"/>
        </w:rPr>
        <w:tab/>
        <w:t>In compliance with Rule 37 of the Rules of Procedure (TRANS/WP.29/690 as amended), GRVA will elect the Chair and Vice-Chair(s) of the sessions scheduled for the year 202</w:t>
      </w:r>
      <w:r w:rsidR="00231C3C">
        <w:rPr>
          <w:color w:val="1F497D" w:themeColor="text2"/>
        </w:rPr>
        <w:t>1</w:t>
      </w:r>
      <w:r w:rsidRPr="005F250F">
        <w:rPr>
          <w:color w:val="1F497D" w:themeColor="text2"/>
        </w:rPr>
        <w:t>.</w:t>
      </w:r>
    </w:p>
    <w:p w14:paraId="3F3E0BA2" w14:textId="77777777" w:rsidR="00DA2690" w:rsidRPr="00E35954" w:rsidRDefault="00E35954" w:rsidP="00E35954">
      <w:pPr>
        <w:spacing w:before="240"/>
        <w:jc w:val="center"/>
        <w:rPr>
          <w:u w:val="single"/>
        </w:rPr>
      </w:pPr>
      <w:r>
        <w:rPr>
          <w:u w:val="single"/>
        </w:rPr>
        <w:tab/>
      </w:r>
      <w:r>
        <w:rPr>
          <w:u w:val="single"/>
        </w:rPr>
        <w:tab/>
      </w:r>
      <w:r>
        <w:rPr>
          <w:u w:val="single"/>
        </w:rPr>
        <w:tab/>
      </w:r>
    </w:p>
    <w:sectPr w:rsidR="00DA2690" w:rsidRPr="00E35954" w:rsidSect="00080E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91"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40A9" w14:textId="77777777" w:rsidR="00E20AB0" w:rsidRDefault="00E20AB0"/>
  </w:endnote>
  <w:endnote w:type="continuationSeparator" w:id="0">
    <w:p w14:paraId="449CA285" w14:textId="77777777" w:rsidR="00E20AB0" w:rsidRDefault="00E20AB0"/>
  </w:endnote>
  <w:endnote w:type="continuationNotice" w:id="1">
    <w:p w14:paraId="3485A71A" w14:textId="77777777" w:rsidR="00E20AB0" w:rsidRDefault="00E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7AEF" w14:textId="4FBB01D9" w:rsidR="00415CF9" w:rsidRPr="00E37797" w:rsidRDefault="00415CF9">
    <w:pPr>
      <w:pStyle w:val="Footer"/>
      <w:rPr>
        <w:lang w:val="fr-CH"/>
      </w:rPr>
    </w:pPr>
    <w:r>
      <w:rPr>
        <w:b/>
        <w:sz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0A75" w14:textId="2371A230" w:rsidR="00415CF9" w:rsidRPr="00415CF9" w:rsidRDefault="00415CF9" w:rsidP="008770B4">
    <w:pPr>
      <w:pStyle w:val="Footer"/>
      <w:jc w:val="right"/>
      <w:rPr>
        <w:b/>
        <w:bCs/>
        <w:sz w:val="18"/>
        <w:szCs w:val="18"/>
        <w:lang w:val="fr-CH"/>
      </w:rPr>
    </w:pPr>
    <w:r w:rsidRPr="00415CF9">
      <w:rPr>
        <w:b/>
        <w:bCs/>
        <w:sz w:val="18"/>
        <w:szCs w:val="18"/>
        <w:lang w:val="fr-CH"/>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185F" w14:textId="768DCD39" w:rsidR="00415CF9" w:rsidRPr="00415CF9" w:rsidRDefault="00415CF9" w:rsidP="00415CF9">
    <w:pPr>
      <w:pStyle w:val="Footer"/>
      <w:jc w:val="right"/>
      <w:rPr>
        <w:b/>
        <w:bCs/>
        <w:sz w:val="18"/>
        <w:szCs w:val="18"/>
        <w:lang w:val="fr-CH"/>
      </w:rPr>
    </w:pPr>
    <w:r w:rsidRPr="00415CF9">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86F6" w14:textId="77777777" w:rsidR="00E20AB0" w:rsidRPr="000B175B" w:rsidRDefault="00E20AB0" w:rsidP="000B175B">
      <w:pPr>
        <w:tabs>
          <w:tab w:val="right" w:pos="2155"/>
        </w:tabs>
        <w:spacing w:after="80"/>
        <w:ind w:left="680"/>
        <w:rPr>
          <w:u w:val="single"/>
        </w:rPr>
      </w:pPr>
      <w:r>
        <w:rPr>
          <w:u w:val="single"/>
        </w:rPr>
        <w:tab/>
      </w:r>
    </w:p>
  </w:footnote>
  <w:footnote w:type="continuationSeparator" w:id="0">
    <w:p w14:paraId="6B1EC1B0" w14:textId="77777777" w:rsidR="00E20AB0" w:rsidRPr="00FC68B7" w:rsidRDefault="00E20AB0" w:rsidP="00FC68B7">
      <w:pPr>
        <w:tabs>
          <w:tab w:val="left" w:pos="2155"/>
        </w:tabs>
        <w:spacing w:after="80"/>
        <w:ind w:left="680"/>
        <w:rPr>
          <w:u w:val="single"/>
        </w:rPr>
      </w:pPr>
      <w:r>
        <w:rPr>
          <w:u w:val="single"/>
        </w:rPr>
        <w:tab/>
      </w:r>
    </w:p>
  </w:footnote>
  <w:footnote w:type="continuationNotice" w:id="1">
    <w:p w14:paraId="1E59CA61" w14:textId="77777777" w:rsidR="00E20AB0" w:rsidRDefault="00E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937E" w14:textId="77777777" w:rsidR="009756A6" w:rsidRDefault="009756A6" w:rsidP="009756A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61E5" w14:textId="77777777" w:rsidR="009756A6" w:rsidRDefault="009756A6" w:rsidP="009756A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21"/>
    </w:tblGrid>
    <w:tr w:rsidR="005F250F" w:rsidRPr="005F250F" w14:paraId="34BFA4EA" w14:textId="77777777" w:rsidTr="005F250F">
      <w:tc>
        <w:tcPr>
          <w:tcW w:w="5812" w:type="dxa"/>
        </w:tcPr>
        <w:p w14:paraId="133CA61D" w14:textId="329FA7BD" w:rsidR="005F250F" w:rsidRPr="005F250F" w:rsidRDefault="005F250F" w:rsidP="009756A6">
          <w:pPr>
            <w:pStyle w:val="Header"/>
            <w:pBdr>
              <w:bottom w:val="none" w:sz="0" w:space="0" w:color="auto"/>
            </w:pBdr>
            <w:rPr>
              <w:b w:val="0"/>
              <w:bCs/>
            </w:rPr>
          </w:pPr>
          <w:r w:rsidRPr="005F250F">
            <w:rPr>
              <w:b w:val="0"/>
              <w:bCs/>
            </w:rPr>
            <w:t>Note by the secretariat</w:t>
          </w:r>
        </w:p>
      </w:tc>
      <w:tc>
        <w:tcPr>
          <w:tcW w:w="4821" w:type="dxa"/>
        </w:tcPr>
        <w:p w14:paraId="28608161" w14:textId="1886B062" w:rsidR="005F250F" w:rsidRPr="005F250F" w:rsidRDefault="005F250F" w:rsidP="009756A6">
          <w:pPr>
            <w:pStyle w:val="Header"/>
            <w:pBdr>
              <w:bottom w:val="none" w:sz="0" w:space="0" w:color="auto"/>
            </w:pBdr>
            <w:rPr>
              <w:b w:val="0"/>
              <w:bCs/>
            </w:rPr>
          </w:pPr>
          <w:r w:rsidRPr="005F250F">
            <w:rPr>
              <w:b w:val="0"/>
              <w:bCs/>
              <w:u w:val="single"/>
            </w:rPr>
            <w:t>Informal document</w:t>
          </w:r>
          <w:r w:rsidRPr="005F250F">
            <w:rPr>
              <w:b w:val="0"/>
              <w:bCs/>
            </w:rPr>
            <w:t xml:space="preserve"> </w:t>
          </w:r>
          <w:r w:rsidRPr="005F250F">
            <w:t>GRVA-07-</w:t>
          </w:r>
          <w:r w:rsidR="00BF349C">
            <w:t>34</w:t>
          </w:r>
          <w:r w:rsidR="00986E8E">
            <w:t>-Rev.</w:t>
          </w:r>
          <w:r w:rsidR="00682430">
            <w:t>2</w:t>
          </w:r>
        </w:p>
        <w:p w14:paraId="79464D82" w14:textId="77777777" w:rsidR="005F250F" w:rsidRPr="005F250F" w:rsidRDefault="005F250F" w:rsidP="009756A6">
          <w:pPr>
            <w:pStyle w:val="Header"/>
            <w:pBdr>
              <w:bottom w:val="none" w:sz="0" w:space="0" w:color="auto"/>
            </w:pBdr>
            <w:rPr>
              <w:b w:val="0"/>
              <w:bCs/>
            </w:rPr>
          </w:pPr>
          <w:r w:rsidRPr="005F250F">
            <w:rPr>
              <w:b w:val="0"/>
              <w:bCs/>
            </w:rPr>
            <w:t>7th GRVA, 21-24 September 2020</w:t>
          </w:r>
        </w:p>
        <w:p w14:paraId="18BD645B" w14:textId="3AE65727" w:rsidR="005F250F" w:rsidRPr="005F250F" w:rsidRDefault="005F250F" w:rsidP="009756A6">
          <w:pPr>
            <w:pStyle w:val="Header"/>
            <w:pBdr>
              <w:bottom w:val="none" w:sz="0" w:space="0" w:color="auto"/>
            </w:pBdr>
            <w:rPr>
              <w:b w:val="0"/>
              <w:bCs/>
            </w:rPr>
          </w:pPr>
          <w:r w:rsidRPr="005F250F">
            <w:rPr>
              <w:b w:val="0"/>
              <w:bCs/>
            </w:rPr>
            <w:t xml:space="preserve">Provisional agenda item </w:t>
          </w:r>
          <w:r>
            <w:rPr>
              <w:b w:val="0"/>
              <w:bCs/>
            </w:rPr>
            <w:t>1</w:t>
          </w:r>
        </w:p>
      </w:tc>
    </w:tr>
  </w:tbl>
  <w:p w14:paraId="1529494B" w14:textId="320A68EE" w:rsidR="00415CF9" w:rsidRPr="009756A6" w:rsidRDefault="00415CF9" w:rsidP="009756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D01D1"/>
    <w:multiLevelType w:val="hybridMultilevel"/>
    <w:tmpl w:val="96B04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90"/>
    <w:rsid w:val="00002A7D"/>
    <w:rsid w:val="000038A8"/>
    <w:rsid w:val="00005DF3"/>
    <w:rsid w:val="00006790"/>
    <w:rsid w:val="00010D6E"/>
    <w:rsid w:val="00022417"/>
    <w:rsid w:val="00027624"/>
    <w:rsid w:val="00044517"/>
    <w:rsid w:val="00050F6B"/>
    <w:rsid w:val="000678CD"/>
    <w:rsid w:val="000709DB"/>
    <w:rsid w:val="00072C8C"/>
    <w:rsid w:val="00080E1C"/>
    <w:rsid w:val="00081CE0"/>
    <w:rsid w:val="00084D30"/>
    <w:rsid w:val="00090320"/>
    <w:rsid w:val="000931C0"/>
    <w:rsid w:val="00097003"/>
    <w:rsid w:val="000A2069"/>
    <w:rsid w:val="000A2E09"/>
    <w:rsid w:val="000B175B"/>
    <w:rsid w:val="000B3A0F"/>
    <w:rsid w:val="000D02C2"/>
    <w:rsid w:val="000E0415"/>
    <w:rsid w:val="000E18EF"/>
    <w:rsid w:val="000F7715"/>
    <w:rsid w:val="0014588A"/>
    <w:rsid w:val="00156B99"/>
    <w:rsid w:val="00161429"/>
    <w:rsid w:val="00165B2A"/>
    <w:rsid w:val="00166124"/>
    <w:rsid w:val="00167E3E"/>
    <w:rsid w:val="00184DDA"/>
    <w:rsid w:val="00185A88"/>
    <w:rsid w:val="001900CD"/>
    <w:rsid w:val="001A0452"/>
    <w:rsid w:val="001B4B04"/>
    <w:rsid w:val="001B5875"/>
    <w:rsid w:val="001C4B9C"/>
    <w:rsid w:val="001C6663"/>
    <w:rsid w:val="001C7895"/>
    <w:rsid w:val="001D26DF"/>
    <w:rsid w:val="001F1599"/>
    <w:rsid w:val="001F19C4"/>
    <w:rsid w:val="002043F0"/>
    <w:rsid w:val="002052BA"/>
    <w:rsid w:val="00211E0B"/>
    <w:rsid w:val="00231C3C"/>
    <w:rsid w:val="00232575"/>
    <w:rsid w:val="00247258"/>
    <w:rsid w:val="00257CAC"/>
    <w:rsid w:val="0027237A"/>
    <w:rsid w:val="00272F64"/>
    <w:rsid w:val="00290116"/>
    <w:rsid w:val="002974E9"/>
    <w:rsid w:val="002A306B"/>
    <w:rsid w:val="002A7F94"/>
    <w:rsid w:val="002B109A"/>
    <w:rsid w:val="002C6D45"/>
    <w:rsid w:val="002D6E53"/>
    <w:rsid w:val="002F046D"/>
    <w:rsid w:val="002F3023"/>
    <w:rsid w:val="00301764"/>
    <w:rsid w:val="0031690D"/>
    <w:rsid w:val="00320CC0"/>
    <w:rsid w:val="003229D8"/>
    <w:rsid w:val="003330B4"/>
    <w:rsid w:val="00336C97"/>
    <w:rsid w:val="00337F88"/>
    <w:rsid w:val="00342432"/>
    <w:rsid w:val="0035223F"/>
    <w:rsid w:val="00352D4B"/>
    <w:rsid w:val="0035638C"/>
    <w:rsid w:val="00365112"/>
    <w:rsid w:val="003A46BB"/>
    <w:rsid w:val="003A4EC7"/>
    <w:rsid w:val="003A7295"/>
    <w:rsid w:val="003B1F60"/>
    <w:rsid w:val="003C0FCF"/>
    <w:rsid w:val="003C16CA"/>
    <w:rsid w:val="003C2CC4"/>
    <w:rsid w:val="003D4B23"/>
    <w:rsid w:val="003E278A"/>
    <w:rsid w:val="00413520"/>
    <w:rsid w:val="00415CF9"/>
    <w:rsid w:val="004325CB"/>
    <w:rsid w:val="00440A07"/>
    <w:rsid w:val="004611A3"/>
    <w:rsid w:val="00462880"/>
    <w:rsid w:val="00476F24"/>
    <w:rsid w:val="00482F20"/>
    <w:rsid w:val="00491419"/>
    <w:rsid w:val="004A5D33"/>
    <w:rsid w:val="004B5D06"/>
    <w:rsid w:val="004C55B0"/>
    <w:rsid w:val="004D3E88"/>
    <w:rsid w:val="004F6BA0"/>
    <w:rsid w:val="00503BEA"/>
    <w:rsid w:val="00517328"/>
    <w:rsid w:val="00522ECC"/>
    <w:rsid w:val="005308B5"/>
    <w:rsid w:val="00533616"/>
    <w:rsid w:val="00535ABA"/>
    <w:rsid w:val="00537376"/>
    <w:rsid w:val="0053768B"/>
    <w:rsid w:val="005420F2"/>
    <w:rsid w:val="0054285C"/>
    <w:rsid w:val="00554773"/>
    <w:rsid w:val="005635C9"/>
    <w:rsid w:val="0056378B"/>
    <w:rsid w:val="00584173"/>
    <w:rsid w:val="00595520"/>
    <w:rsid w:val="005A187F"/>
    <w:rsid w:val="005A44B9"/>
    <w:rsid w:val="005B1BA0"/>
    <w:rsid w:val="005B3DB3"/>
    <w:rsid w:val="005C0268"/>
    <w:rsid w:val="005C7A23"/>
    <w:rsid w:val="005D15CA"/>
    <w:rsid w:val="005F08DF"/>
    <w:rsid w:val="005F177D"/>
    <w:rsid w:val="005F250F"/>
    <w:rsid w:val="005F3066"/>
    <w:rsid w:val="005F3E61"/>
    <w:rsid w:val="00604DDD"/>
    <w:rsid w:val="006115CC"/>
    <w:rsid w:val="00611FC4"/>
    <w:rsid w:val="006176FB"/>
    <w:rsid w:val="0063048A"/>
    <w:rsid w:val="00630FCB"/>
    <w:rsid w:val="00631E86"/>
    <w:rsid w:val="00640B26"/>
    <w:rsid w:val="0065766B"/>
    <w:rsid w:val="00664478"/>
    <w:rsid w:val="006770B2"/>
    <w:rsid w:val="00682430"/>
    <w:rsid w:val="00686A48"/>
    <w:rsid w:val="0068763C"/>
    <w:rsid w:val="00691659"/>
    <w:rsid w:val="006940E1"/>
    <w:rsid w:val="006A3C72"/>
    <w:rsid w:val="006A7392"/>
    <w:rsid w:val="006B03A1"/>
    <w:rsid w:val="006B67D9"/>
    <w:rsid w:val="006C5535"/>
    <w:rsid w:val="006D0589"/>
    <w:rsid w:val="006D3119"/>
    <w:rsid w:val="006E564B"/>
    <w:rsid w:val="006E7154"/>
    <w:rsid w:val="007003CD"/>
    <w:rsid w:val="00700B08"/>
    <w:rsid w:val="0070701E"/>
    <w:rsid w:val="0071170E"/>
    <w:rsid w:val="00722F9B"/>
    <w:rsid w:val="0072632A"/>
    <w:rsid w:val="007358E8"/>
    <w:rsid w:val="00736CC4"/>
    <w:rsid w:val="00736ECE"/>
    <w:rsid w:val="0074533B"/>
    <w:rsid w:val="0076214B"/>
    <w:rsid w:val="007643BC"/>
    <w:rsid w:val="00770544"/>
    <w:rsid w:val="00780C68"/>
    <w:rsid w:val="007959FE"/>
    <w:rsid w:val="007A0CF1"/>
    <w:rsid w:val="007B6BA5"/>
    <w:rsid w:val="007C0ABD"/>
    <w:rsid w:val="007C3390"/>
    <w:rsid w:val="007C42D8"/>
    <w:rsid w:val="007C4F4B"/>
    <w:rsid w:val="007C794D"/>
    <w:rsid w:val="007D6F65"/>
    <w:rsid w:val="007D7362"/>
    <w:rsid w:val="007F5CE2"/>
    <w:rsid w:val="007F6611"/>
    <w:rsid w:val="00810BAC"/>
    <w:rsid w:val="008175E9"/>
    <w:rsid w:val="008242D7"/>
    <w:rsid w:val="0082577B"/>
    <w:rsid w:val="00825CB5"/>
    <w:rsid w:val="00846AF8"/>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AC5"/>
    <w:rsid w:val="008E0E46"/>
    <w:rsid w:val="008E7116"/>
    <w:rsid w:val="008F143B"/>
    <w:rsid w:val="008F3882"/>
    <w:rsid w:val="008F4B7C"/>
    <w:rsid w:val="0090469C"/>
    <w:rsid w:val="00911433"/>
    <w:rsid w:val="00915475"/>
    <w:rsid w:val="009178C2"/>
    <w:rsid w:val="00926E47"/>
    <w:rsid w:val="00936706"/>
    <w:rsid w:val="00947162"/>
    <w:rsid w:val="0095083F"/>
    <w:rsid w:val="009527EF"/>
    <w:rsid w:val="009610D0"/>
    <w:rsid w:val="0096375C"/>
    <w:rsid w:val="009662E6"/>
    <w:rsid w:val="0097095E"/>
    <w:rsid w:val="00974BF2"/>
    <w:rsid w:val="009756A6"/>
    <w:rsid w:val="0098592B"/>
    <w:rsid w:val="00985FC4"/>
    <w:rsid w:val="00986E8E"/>
    <w:rsid w:val="00990766"/>
    <w:rsid w:val="00991261"/>
    <w:rsid w:val="009964C4"/>
    <w:rsid w:val="009A7B81"/>
    <w:rsid w:val="009B109A"/>
    <w:rsid w:val="009B7EB7"/>
    <w:rsid w:val="009C35C2"/>
    <w:rsid w:val="009D01C0"/>
    <w:rsid w:val="009D6A08"/>
    <w:rsid w:val="009E0A16"/>
    <w:rsid w:val="009E6CB7"/>
    <w:rsid w:val="009E7970"/>
    <w:rsid w:val="009F2EAC"/>
    <w:rsid w:val="009F57E3"/>
    <w:rsid w:val="00A037A8"/>
    <w:rsid w:val="00A10F4F"/>
    <w:rsid w:val="00A11067"/>
    <w:rsid w:val="00A1704A"/>
    <w:rsid w:val="00A175FA"/>
    <w:rsid w:val="00A36AC2"/>
    <w:rsid w:val="00A425EB"/>
    <w:rsid w:val="00A67B44"/>
    <w:rsid w:val="00A72F22"/>
    <w:rsid w:val="00A733BC"/>
    <w:rsid w:val="00A748A6"/>
    <w:rsid w:val="00A76A69"/>
    <w:rsid w:val="00A836AE"/>
    <w:rsid w:val="00A879A4"/>
    <w:rsid w:val="00AA0FF8"/>
    <w:rsid w:val="00AA6821"/>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6509D"/>
    <w:rsid w:val="00B70B63"/>
    <w:rsid w:val="00B72A1E"/>
    <w:rsid w:val="00B81E12"/>
    <w:rsid w:val="00B86E98"/>
    <w:rsid w:val="00BA339B"/>
    <w:rsid w:val="00BA46D9"/>
    <w:rsid w:val="00BB23CC"/>
    <w:rsid w:val="00BB3AA2"/>
    <w:rsid w:val="00BC1E7E"/>
    <w:rsid w:val="00BC74E9"/>
    <w:rsid w:val="00BE2799"/>
    <w:rsid w:val="00BE36A9"/>
    <w:rsid w:val="00BE3A9F"/>
    <w:rsid w:val="00BE618E"/>
    <w:rsid w:val="00BE7BEC"/>
    <w:rsid w:val="00BF0A5A"/>
    <w:rsid w:val="00BF0E63"/>
    <w:rsid w:val="00BF12A3"/>
    <w:rsid w:val="00BF16D7"/>
    <w:rsid w:val="00BF2373"/>
    <w:rsid w:val="00BF279B"/>
    <w:rsid w:val="00BF349C"/>
    <w:rsid w:val="00C044E2"/>
    <w:rsid w:val="00C048CB"/>
    <w:rsid w:val="00C066F3"/>
    <w:rsid w:val="00C12CDF"/>
    <w:rsid w:val="00C14FF3"/>
    <w:rsid w:val="00C259E6"/>
    <w:rsid w:val="00C44F25"/>
    <w:rsid w:val="00C463DD"/>
    <w:rsid w:val="00C6044A"/>
    <w:rsid w:val="00C60565"/>
    <w:rsid w:val="00C640DE"/>
    <w:rsid w:val="00C66941"/>
    <w:rsid w:val="00C745C3"/>
    <w:rsid w:val="00C978F5"/>
    <w:rsid w:val="00CA14D9"/>
    <w:rsid w:val="00CA24A4"/>
    <w:rsid w:val="00CB348D"/>
    <w:rsid w:val="00CC1BE1"/>
    <w:rsid w:val="00CD46F5"/>
    <w:rsid w:val="00CE44FA"/>
    <w:rsid w:val="00CE4A8F"/>
    <w:rsid w:val="00CF071D"/>
    <w:rsid w:val="00CF749A"/>
    <w:rsid w:val="00D0123D"/>
    <w:rsid w:val="00D15B04"/>
    <w:rsid w:val="00D2031B"/>
    <w:rsid w:val="00D25FE2"/>
    <w:rsid w:val="00D262F7"/>
    <w:rsid w:val="00D27CFD"/>
    <w:rsid w:val="00D37731"/>
    <w:rsid w:val="00D37DA9"/>
    <w:rsid w:val="00D406A7"/>
    <w:rsid w:val="00D43252"/>
    <w:rsid w:val="00D44D86"/>
    <w:rsid w:val="00D50B7D"/>
    <w:rsid w:val="00D517FA"/>
    <w:rsid w:val="00D52012"/>
    <w:rsid w:val="00D704E5"/>
    <w:rsid w:val="00D7067A"/>
    <w:rsid w:val="00D72727"/>
    <w:rsid w:val="00D867A9"/>
    <w:rsid w:val="00D978C6"/>
    <w:rsid w:val="00DA0956"/>
    <w:rsid w:val="00DA2139"/>
    <w:rsid w:val="00DA2690"/>
    <w:rsid w:val="00DA357F"/>
    <w:rsid w:val="00DA3E12"/>
    <w:rsid w:val="00DC18AD"/>
    <w:rsid w:val="00DC428F"/>
    <w:rsid w:val="00DF7CAE"/>
    <w:rsid w:val="00E16A35"/>
    <w:rsid w:val="00E20AB0"/>
    <w:rsid w:val="00E218EF"/>
    <w:rsid w:val="00E27856"/>
    <w:rsid w:val="00E35954"/>
    <w:rsid w:val="00E37797"/>
    <w:rsid w:val="00E41A9C"/>
    <w:rsid w:val="00E423C0"/>
    <w:rsid w:val="00E6414C"/>
    <w:rsid w:val="00E7260F"/>
    <w:rsid w:val="00E8702D"/>
    <w:rsid w:val="00E905F4"/>
    <w:rsid w:val="00E916A9"/>
    <w:rsid w:val="00E916DE"/>
    <w:rsid w:val="00E925AD"/>
    <w:rsid w:val="00E9594C"/>
    <w:rsid w:val="00E96630"/>
    <w:rsid w:val="00EC41D5"/>
    <w:rsid w:val="00EC5C0B"/>
    <w:rsid w:val="00ED18DC"/>
    <w:rsid w:val="00ED26FA"/>
    <w:rsid w:val="00ED41F8"/>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CB6"/>
    <w:rsid w:val="00F867EC"/>
    <w:rsid w:val="00F91B2B"/>
    <w:rsid w:val="00F922A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8E82E3"/>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paragraph" w:styleId="ListParagraph">
    <w:name w:val="List Paragraph"/>
    <w:basedOn w:val="Normal"/>
    <w:uiPriority w:val="34"/>
    <w:semiHidden/>
    <w:qFormat/>
    <w:rsid w:val="0016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A77-9232-440C-A824-AE53ED03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2288</Words>
  <Characters>11422</Characters>
  <Application>Microsoft Office Word</Application>
  <DocSecurity>0</DocSecurity>
  <Lines>407</Lines>
  <Paragraphs>311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Based on ECE/TRANS/WP.29/GRVA/2020/19/Add.1</vt:lpstr>
      <vt:lpstr>ECE/TRANS/WP.29/GRVA/2020/1</vt:lpstr>
      <vt:lpstr/>
    </vt:vector>
  </TitlesOfParts>
  <Company>CSD</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ECE/TRANS/WP.29/GRVA/2020/19/Add.1</dc:title>
  <dc:subject>2009211</dc:subject>
  <dc:creator>Francois Guichard</dc:creator>
  <cp:keywords/>
  <dc:description/>
  <cp:lastModifiedBy>FG</cp:lastModifiedBy>
  <cp:revision>25</cp:revision>
  <cp:lastPrinted>2020-07-08T12:49:00Z</cp:lastPrinted>
  <dcterms:created xsi:type="dcterms:W3CDTF">2020-09-07T19:14:00Z</dcterms:created>
  <dcterms:modified xsi:type="dcterms:W3CDTF">2020-09-21T09:52:00Z</dcterms:modified>
</cp:coreProperties>
</file>