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DD51AE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7B173A" w14:textId="77777777" w:rsidR="002D5AAC" w:rsidRDefault="002D5AAC" w:rsidP="0028313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4836F2CC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7F0D5725" w14:textId="77777777" w:rsidR="002D5AAC" w:rsidRDefault="00283133" w:rsidP="00283133">
            <w:pPr>
              <w:jc w:val="right"/>
            </w:pPr>
            <w:r w:rsidRPr="00283133">
              <w:rPr>
                <w:sz w:val="40"/>
              </w:rPr>
              <w:t>ECE</w:t>
            </w:r>
            <w:r>
              <w:t>/TRANS/WP.29/GRVA/2020/32</w:t>
            </w:r>
          </w:p>
        </w:tc>
      </w:tr>
      <w:tr w:rsidR="002D5AAC" w:rsidRPr="00FD4D6D" w14:paraId="60689744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3750E11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0632A5E3" wp14:editId="60129DA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CA98455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E4688C4" w14:textId="77777777" w:rsidR="002D5AAC" w:rsidRDefault="0028313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2F9C9E0" w14:textId="77777777" w:rsidR="00283133" w:rsidRDefault="00FC464A" w:rsidP="002831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283133">
              <w:rPr>
                <w:lang w:val="en-US"/>
              </w:rPr>
              <w:t xml:space="preserve"> July 2020</w:t>
            </w:r>
          </w:p>
          <w:p w14:paraId="73C28E2F" w14:textId="77777777" w:rsidR="00283133" w:rsidRDefault="00283133" w:rsidP="002831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D58C00" w14:textId="77777777" w:rsidR="00283133" w:rsidRPr="008D53B6" w:rsidRDefault="00283133" w:rsidP="0028313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77FFF8B" w14:textId="77777777" w:rsidR="00283133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47B4A4A" w14:textId="77777777" w:rsidR="00283133" w:rsidRPr="00FC464A" w:rsidRDefault="00283133" w:rsidP="00283133">
      <w:pPr>
        <w:spacing w:before="120"/>
        <w:rPr>
          <w:sz w:val="28"/>
          <w:szCs w:val="28"/>
        </w:rPr>
      </w:pPr>
      <w:r w:rsidRPr="00FC464A">
        <w:rPr>
          <w:sz w:val="28"/>
          <w:szCs w:val="28"/>
        </w:rPr>
        <w:t>Комитет по внутреннему транспорту</w:t>
      </w:r>
    </w:p>
    <w:p w14:paraId="38DDEE12" w14:textId="77777777" w:rsidR="00283133" w:rsidRPr="00FC464A" w:rsidRDefault="00283133" w:rsidP="00283133">
      <w:pPr>
        <w:spacing w:before="120"/>
        <w:rPr>
          <w:b/>
          <w:sz w:val="24"/>
          <w:szCs w:val="24"/>
        </w:rPr>
      </w:pPr>
      <w:r w:rsidRPr="00FC464A">
        <w:rPr>
          <w:b/>
          <w:bCs/>
          <w:sz w:val="24"/>
          <w:szCs w:val="24"/>
        </w:rPr>
        <w:t xml:space="preserve">Всемирный форум для согласования правил </w:t>
      </w:r>
      <w:r w:rsidR="00FC464A">
        <w:rPr>
          <w:b/>
          <w:bCs/>
          <w:sz w:val="24"/>
          <w:szCs w:val="24"/>
        </w:rPr>
        <w:br/>
      </w:r>
      <w:r w:rsidRPr="00FC464A">
        <w:rPr>
          <w:b/>
          <w:bCs/>
          <w:sz w:val="24"/>
          <w:szCs w:val="24"/>
        </w:rPr>
        <w:t>в области транспортных средств</w:t>
      </w:r>
    </w:p>
    <w:p w14:paraId="350305AD" w14:textId="77777777" w:rsidR="00283133" w:rsidRPr="00C06E74" w:rsidRDefault="00283133" w:rsidP="00283133">
      <w:pPr>
        <w:spacing w:before="120"/>
        <w:rPr>
          <w:b/>
        </w:rPr>
      </w:pPr>
      <w:bookmarkStart w:id="0" w:name="_Hlk518466992"/>
      <w:r>
        <w:rPr>
          <w:b/>
          <w:bCs/>
        </w:rPr>
        <w:t xml:space="preserve">Рабочая группа по автоматизированным/автономным </w:t>
      </w:r>
      <w:r w:rsidR="00FC464A">
        <w:rPr>
          <w:b/>
          <w:bCs/>
        </w:rPr>
        <w:br/>
      </w:r>
      <w:r>
        <w:rPr>
          <w:b/>
          <w:bCs/>
        </w:rPr>
        <w:t>и подключенным транспортным средствам</w:t>
      </w:r>
      <w:bookmarkEnd w:id="0"/>
    </w:p>
    <w:p w14:paraId="4FFD8F38" w14:textId="77777777" w:rsidR="00283133" w:rsidRPr="00C06E74" w:rsidRDefault="00283133" w:rsidP="00283133">
      <w:pPr>
        <w:spacing w:before="120"/>
        <w:rPr>
          <w:b/>
        </w:rPr>
      </w:pPr>
      <w:r>
        <w:rPr>
          <w:b/>
          <w:bCs/>
        </w:rPr>
        <w:t>Седьмая сессия</w:t>
      </w:r>
    </w:p>
    <w:p w14:paraId="4D6C3B39" w14:textId="77777777" w:rsidR="00283133" w:rsidRPr="00C06E74" w:rsidRDefault="00283133" w:rsidP="00283133">
      <w:r>
        <w:t>Женева, 21−25 сентября 2020 года</w:t>
      </w:r>
    </w:p>
    <w:p w14:paraId="4C28D86A" w14:textId="77777777" w:rsidR="00283133" w:rsidRPr="00C06E74" w:rsidRDefault="00283133" w:rsidP="00283133">
      <w:bookmarkStart w:id="1" w:name="OLE_LINK2"/>
      <w:r>
        <w:t>Пункт 4 d) предварительной повестки дня</w:t>
      </w:r>
    </w:p>
    <w:p w14:paraId="56034B20" w14:textId="77777777" w:rsidR="00283133" w:rsidRPr="00C06E74" w:rsidRDefault="00283133" w:rsidP="00283133">
      <w:pPr>
        <w:rPr>
          <w:b/>
        </w:rPr>
      </w:pPr>
      <w:r>
        <w:rPr>
          <w:b/>
          <w:bCs/>
        </w:rPr>
        <w:t xml:space="preserve">Автоматизированные/автономные и подключенные </w:t>
      </w:r>
      <w:r w:rsidR="00FC464A">
        <w:rPr>
          <w:b/>
          <w:bCs/>
        </w:rPr>
        <w:br/>
      </w:r>
      <w:r>
        <w:rPr>
          <w:b/>
          <w:bCs/>
        </w:rPr>
        <w:t>транспортные средства:</w:t>
      </w:r>
      <w:r w:rsidR="00FC464A" w:rsidRPr="00FC464A">
        <w:rPr>
          <w:b/>
          <w:bCs/>
        </w:rPr>
        <w:t xml:space="preserve"> </w:t>
      </w:r>
      <w:r>
        <w:rPr>
          <w:b/>
          <w:bCs/>
        </w:rPr>
        <w:t xml:space="preserve">Правила ООН, касающиеся </w:t>
      </w:r>
      <w:r w:rsidR="00FC464A">
        <w:rPr>
          <w:b/>
          <w:bCs/>
        </w:rPr>
        <w:br/>
      </w:r>
      <w:r>
        <w:rPr>
          <w:b/>
          <w:bCs/>
        </w:rPr>
        <w:t>автоматизированных систем удержания в полосе движения</w:t>
      </w:r>
    </w:p>
    <w:p w14:paraId="5765E4B0" w14:textId="77777777" w:rsidR="00283133" w:rsidRPr="00FC464A" w:rsidRDefault="00283133" w:rsidP="00283133">
      <w:pPr>
        <w:pStyle w:val="HChG"/>
      </w:pPr>
      <w:r>
        <w:tab/>
      </w:r>
      <w:r>
        <w:tab/>
      </w:r>
      <w:r>
        <w:rPr>
          <w:bCs/>
        </w:rPr>
        <w:t>Предложение о внесении поправки в Правила ООН, касающиеся автоматизированных систем удержания в</w:t>
      </w:r>
      <w:r w:rsidR="00FC464A">
        <w:rPr>
          <w:bCs/>
          <w:lang w:val="en-US"/>
        </w:rPr>
        <w:t> </w:t>
      </w:r>
      <w:r>
        <w:rPr>
          <w:bCs/>
        </w:rPr>
        <w:t>пределах полосы движения (АСУП)</w:t>
      </w:r>
      <w:bookmarkEnd w:id="1"/>
    </w:p>
    <w:p w14:paraId="7B031A83" w14:textId="77777777" w:rsidR="00283133" w:rsidRPr="00C06E74" w:rsidRDefault="00283133" w:rsidP="0028313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Германии</w:t>
      </w:r>
      <w:r w:rsidRPr="00FC464A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 xml:space="preserve"> </w:t>
      </w:r>
    </w:p>
    <w:p w14:paraId="411D06FB" w14:textId="77777777" w:rsidR="00283133" w:rsidRPr="00C06E74" w:rsidRDefault="00283133" w:rsidP="00283133">
      <w:pPr>
        <w:pStyle w:val="SingleTxtG"/>
        <w:ind w:firstLine="567"/>
      </w:pPr>
      <w:r>
        <w:t>Воспроизведенный ниже текст был подготовлен экспертом от Германии. Настоящее предложение направлено на повышение установленной максимальной скорости до 130 км/ч.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14:paraId="11A19A89" w14:textId="77777777" w:rsidR="00283133" w:rsidRPr="00C06E74" w:rsidRDefault="00283133" w:rsidP="00283133">
      <w:pPr>
        <w:suppressAutoHyphens w:val="0"/>
        <w:spacing w:line="240" w:lineRule="auto"/>
      </w:pPr>
      <w:r w:rsidRPr="00C06E74">
        <w:br w:type="page"/>
      </w:r>
    </w:p>
    <w:p w14:paraId="7FB23AF4" w14:textId="77777777" w:rsidR="00283133" w:rsidRPr="00C06E74" w:rsidRDefault="00283133" w:rsidP="00283133">
      <w:pPr>
        <w:pStyle w:val="HChG"/>
      </w:pPr>
      <w:r>
        <w:lastRenderedPageBreak/>
        <w:tab/>
        <w:t>I.</w:t>
      </w:r>
      <w:r>
        <w:tab/>
      </w:r>
      <w:r>
        <w:rPr>
          <w:bCs/>
        </w:rPr>
        <w:t>Предложение</w:t>
      </w:r>
    </w:p>
    <w:p w14:paraId="738CA3E4" w14:textId="77777777" w:rsidR="00283133" w:rsidRPr="00C06E74" w:rsidRDefault="00283133" w:rsidP="00283133">
      <w:pPr>
        <w:spacing w:after="120"/>
        <w:ind w:left="851" w:right="1134" w:firstLine="283"/>
        <w:jc w:val="both"/>
        <w:rPr>
          <w:iCs/>
        </w:rPr>
      </w:pPr>
      <w:r>
        <w:rPr>
          <w:i/>
          <w:iCs/>
        </w:rPr>
        <w:t xml:space="preserve">Пункт 2.1 </w:t>
      </w:r>
      <w:r>
        <w:t>изменить следующим образом:</w:t>
      </w:r>
    </w:p>
    <w:p w14:paraId="75784867" w14:textId="201832C9" w:rsidR="00283133" w:rsidRPr="00C06E74" w:rsidRDefault="00283133" w:rsidP="00283133">
      <w:pPr>
        <w:pStyle w:val="para"/>
        <w:spacing w:line="240" w:lineRule="auto"/>
        <w:rPr>
          <w:lang w:val="ru-RU"/>
        </w:rPr>
      </w:pPr>
      <w:r w:rsidRPr="00795D5C">
        <w:rPr>
          <w:lang w:val="ru-RU"/>
        </w:rPr>
        <w:t>«</w:t>
      </w:r>
      <w:r>
        <w:rPr>
          <w:lang w:val="ru-RU"/>
        </w:rPr>
        <w:t>2.1</w:t>
      </w:r>
      <w:r>
        <w:rPr>
          <w:lang w:val="ru-RU"/>
        </w:rPr>
        <w:tab/>
        <w:t>"</w:t>
      </w:r>
      <w:r>
        <w:rPr>
          <w:i/>
          <w:iCs/>
          <w:lang w:val="ru-RU"/>
        </w:rPr>
        <w:t>Автоматизированная система удержания в пределах полосы движения (АСУП)</w:t>
      </w:r>
      <w:r>
        <w:rPr>
          <w:lang w:val="ru-RU"/>
        </w:rPr>
        <w:t xml:space="preserve">" </w:t>
      </w:r>
      <w:r>
        <w:rPr>
          <w:strike/>
          <w:lang w:val="ru-RU"/>
        </w:rPr>
        <w:t>для применения на низкой скорости</w:t>
      </w:r>
      <w:r>
        <w:rPr>
          <w:lang w:val="ru-RU"/>
        </w:rPr>
        <w:t xml:space="preserve"> — это система, которая активируется водителем и удерживает транспортное средство в пределах полосы движения для скорости движения не более </w:t>
      </w:r>
      <w:r>
        <w:rPr>
          <w:strike/>
          <w:lang w:val="ru-RU"/>
        </w:rPr>
        <w:t>60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130</w:t>
      </w:r>
      <w:r>
        <w:rPr>
          <w:lang w:val="ru-RU"/>
        </w:rPr>
        <w:t xml:space="preserve"> км/ч, управляя перемещением транспортного средства в продольной или поперечной плоскости в течение продолжительных периодов времени без дальнейших команд со стороны водителя.</w:t>
      </w:r>
    </w:p>
    <w:p w14:paraId="227E8AE2" w14:textId="77777777" w:rsidR="00283133" w:rsidRPr="00C06E74" w:rsidRDefault="00283133" w:rsidP="00283133">
      <w:pPr>
        <w:pStyle w:val="para"/>
        <w:spacing w:line="240" w:lineRule="auto"/>
        <w:ind w:firstLine="0"/>
        <w:rPr>
          <w:lang w:val="ru-RU"/>
        </w:rPr>
      </w:pPr>
      <w:r>
        <w:rPr>
          <w:lang w:val="ru-RU"/>
        </w:rPr>
        <w:t>В рамках настоящих Правил АСУП также называют "</w:t>
      </w:r>
      <w:r>
        <w:rPr>
          <w:i/>
          <w:iCs/>
          <w:lang w:val="ru-RU"/>
        </w:rPr>
        <w:t>системой</w:t>
      </w:r>
      <w:r>
        <w:rPr>
          <w:lang w:val="ru-RU"/>
        </w:rPr>
        <w:t>"».</w:t>
      </w:r>
    </w:p>
    <w:p w14:paraId="6BA2D67E" w14:textId="77777777" w:rsidR="00283133" w:rsidRPr="00C06E74" w:rsidRDefault="00283133" w:rsidP="00283133">
      <w:pPr>
        <w:spacing w:after="120"/>
        <w:ind w:left="567" w:right="1134" w:firstLine="567"/>
        <w:jc w:val="both"/>
        <w:rPr>
          <w:iCs/>
        </w:rPr>
      </w:pPr>
      <w:r>
        <w:rPr>
          <w:i/>
          <w:iCs/>
        </w:rPr>
        <w:t>Пункт 5.2.3.1</w:t>
      </w:r>
      <w:r>
        <w:t xml:space="preserve"> изменить следующим образом:</w:t>
      </w:r>
    </w:p>
    <w:p w14:paraId="610B8A2B" w14:textId="5B61064F" w:rsidR="00283133" w:rsidRPr="00C06E74" w:rsidRDefault="00283133" w:rsidP="00283133">
      <w:pPr>
        <w:pStyle w:val="para"/>
        <w:spacing w:line="240" w:lineRule="auto"/>
        <w:rPr>
          <w:b/>
          <w:bCs/>
          <w:lang w:val="ru-RU"/>
        </w:rPr>
      </w:pPr>
      <w:r>
        <w:rPr>
          <w:lang w:val="ru-RU"/>
        </w:rPr>
        <w:t>«5.2.3.1</w:t>
      </w:r>
      <w:r>
        <w:rPr>
          <w:lang w:val="ru-RU"/>
        </w:rPr>
        <w:tab/>
      </w:r>
      <w:r>
        <w:rPr>
          <w:b/>
          <w:bCs/>
          <w:lang w:val="ru-RU"/>
        </w:rPr>
        <w:t>Скорость</w:t>
      </w:r>
    </w:p>
    <w:p w14:paraId="12C09121" w14:textId="77777777" w:rsidR="00283133" w:rsidRPr="00C06E74" w:rsidRDefault="00283133" w:rsidP="00283133">
      <w:pPr>
        <w:pStyle w:val="para"/>
        <w:spacing w:line="240" w:lineRule="auto"/>
        <w:rPr>
          <w:bCs/>
          <w:lang w:val="ru-RU"/>
        </w:rPr>
      </w:pPr>
      <w:r>
        <w:rPr>
          <w:lang w:val="ru-RU"/>
        </w:rPr>
        <w:tab/>
      </w:r>
      <w:r>
        <w:rPr>
          <w:b/>
          <w:bCs/>
          <w:lang w:val="ru-RU"/>
        </w:rPr>
        <w:t>Изготовитель заявляет установленную максимальную скорость на основе диапазона обнаружения по направлению движения, как указано в пункте 7.1.1.</w:t>
      </w:r>
    </w:p>
    <w:p w14:paraId="008C5BFC" w14:textId="77777777" w:rsidR="00283133" w:rsidRPr="00C06E74" w:rsidRDefault="00283133" w:rsidP="00283133">
      <w:pPr>
        <w:pStyle w:val="para"/>
        <w:spacing w:line="240" w:lineRule="auto"/>
        <w:ind w:firstLine="0"/>
        <w:rPr>
          <w:bCs/>
          <w:lang w:val="ru-RU"/>
        </w:rPr>
      </w:pPr>
      <w:r>
        <w:rPr>
          <w:lang w:val="ru-RU"/>
        </w:rPr>
        <w:t>Максимальная скорость, до которой система может работать, составляет</w:t>
      </w:r>
      <w:r w:rsidR="00F247ED">
        <w:rPr>
          <w:lang w:val="ru-RU"/>
        </w:rPr>
        <w:t> </w:t>
      </w:r>
      <w:r>
        <w:rPr>
          <w:strike/>
          <w:lang w:val="ru-RU"/>
        </w:rPr>
        <w:t>60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130</w:t>
      </w:r>
      <w:r>
        <w:rPr>
          <w:lang w:val="ru-RU"/>
        </w:rPr>
        <w:t xml:space="preserve"> км/ч».</w:t>
      </w:r>
    </w:p>
    <w:p w14:paraId="23B1807B" w14:textId="77777777" w:rsidR="00283133" w:rsidRPr="00C06E74" w:rsidRDefault="00283133" w:rsidP="00283133">
      <w:pPr>
        <w:spacing w:after="120"/>
        <w:ind w:left="851" w:right="1134" w:firstLine="283"/>
        <w:jc w:val="both"/>
      </w:pPr>
      <w:r>
        <w:rPr>
          <w:i/>
          <w:iCs/>
        </w:rPr>
        <w:t>Пункт 5.2.3.3</w:t>
      </w:r>
      <w:r>
        <w:t xml:space="preserve"> изменить следующим образом:</w:t>
      </w:r>
    </w:p>
    <w:p w14:paraId="6B9AAF6C" w14:textId="343BF4DE" w:rsidR="00283133" w:rsidRPr="00C06E74" w:rsidRDefault="00283133" w:rsidP="00283133">
      <w:pPr>
        <w:pStyle w:val="para"/>
        <w:spacing w:line="240" w:lineRule="auto"/>
        <w:rPr>
          <w:bCs/>
          <w:lang w:val="ru-RU"/>
        </w:rPr>
      </w:pPr>
      <w:r>
        <w:rPr>
          <w:lang w:val="ru-RU"/>
        </w:rPr>
        <w:t>«5.2.3.3</w:t>
      </w:r>
      <w:r>
        <w:rPr>
          <w:lang w:val="ru-RU"/>
        </w:rPr>
        <w:tab/>
      </w:r>
      <w:r>
        <w:rPr>
          <w:lang w:val="ru-RU"/>
        </w:rPr>
        <w:tab/>
        <w:t xml:space="preserve">Активированная система определяет расстояние до следующего впереди транспортного средства, как это определено в подпункте 7.1.1, и адаптирует скорость транспортного средства во избежание столкновения. </w:t>
      </w:r>
    </w:p>
    <w:p w14:paraId="2848A52E" w14:textId="77777777" w:rsidR="00283133" w:rsidRPr="00C06E74" w:rsidRDefault="00283133" w:rsidP="00283133">
      <w:pPr>
        <w:pStyle w:val="para"/>
        <w:spacing w:line="240" w:lineRule="auto"/>
        <w:ind w:firstLine="0"/>
        <w:rPr>
          <w:lang w:val="ru-RU"/>
        </w:rPr>
      </w:pPr>
      <w:r>
        <w:rPr>
          <w:lang w:val="ru-RU"/>
        </w:rPr>
        <w:t xml:space="preserve">Пока транспортное средство с АСУП не остановилось, система адаптирует скорость для регулирования расстояния до транспортного средства, движущегося впереди по той же полосе движения, с тем чтобы оно было равно или больше минимального расстояния следования. </w:t>
      </w:r>
    </w:p>
    <w:p w14:paraId="05F596FA" w14:textId="77777777" w:rsidR="00283133" w:rsidRPr="00C06E74" w:rsidRDefault="00283133" w:rsidP="00283133">
      <w:pPr>
        <w:pStyle w:val="para"/>
        <w:spacing w:line="240" w:lineRule="auto"/>
        <w:rPr>
          <w:lang w:val="ru-RU"/>
        </w:rPr>
      </w:pPr>
      <w:r>
        <w:rPr>
          <w:lang w:val="ru-RU"/>
        </w:rPr>
        <w:tab/>
        <w:t>В том случае, если минимальный промежуток времени не может быть временно соблюден из-за других участников дорожного движения (например, транспортное средство внезапно перестраивается, идущее впереди транспортное средство замедляет ход и т. д.), транспортное средство при возникновении следующей возможности без резкого торможения вновь регулирует минимальное расстояние следования, если только не возникнет необх</w:t>
      </w:r>
      <w:bookmarkStart w:id="2" w:name="_GoBack"/>
      <w:bookmarkEnd w:id="2"/>
      <w:r>
        <w:rPr>
          <w:lang w:val="ru-RU"/>
        </w:rPr>
        <w:t>одимость в экстренном маневрировании.</w:t>
      </w:r>
    </w:p>
    <w:p w14:paraId="39ADB050" w14:textId="77777777" w:rsidR="00283133" w:rsidRPr="00C06E74" w:rsidRDefault="00283133" w:rsidP="00283133">
      <w:pPr>
        <w:pStyle w:val="para"/>
        <w:spacing w:line="240" w:lineRule="auto"/>
        <w:rPr>
          <w:strike/>
          <w:lang w:val="ru-RU"/>
        </w:rPr>
      </w:pPr>
      <w:r>
        <w:rPr>
          <w:lang w:val="ru-RU"/>
        </w:rPr>
        <w:tab/>
        <w:t>Минимальное расстояние следования рассчитывается по следующей формуле:</w:t>
      </w:r>
    </w:p>
    <w:p w14:paraId="5751CF71" w14:textId="77777777" w:rsidR="00283133" w:rsidRPr="00C662E8" w:rsidRDefault="00283133" w:rsidP="00283133">
      <w:pPr>
        <w:spacing w:after="120" w:line="240" w:lineRule="auto"/>
        <w:ind w:left="2835" w:hanging="567"/>
        <w:rPr>
          <w:sz w:val="22"/>
        </w:rPr>
      </w:pPr>
      <w:r w:rsidRPr="004877C3">
        <w:rPr>
          <w:sz w:val="22"/>
        </w:rPr>
        <w:t>d</w:t>
      </w:r>
      <w:r w:rsidRPr="004877C3">
        <w:rPr>
          <w:sz w:val="22"/>
          <w:vertAlign w:val="subscript"/>
        </w:rPr>
        <w:t>min</w:t>
      </w:r>
      <w:r w:rsidRPr="00C06E74">
        <w:rPr>
          <w:sz w:val="22"/>
          <w:vertAlign w:val="subscript"/>
        </w:rPr>
        <w:tab/>
      </w:r>
      <w:r w:rsidRPr="00C06E74">
        <w:t>=</w:t>
      </w:r>
      <w:r w:rsidRPr="00C06E74">
        <w:rPr>
          <w:sz w:val="22"/>
        </w:rPr>
        <w:t xml:space="preserve"> </w:t>
      </w:r>
      <w:r w:rsidRPr="004877C3">
        <w:rPr>
          <w:sz w:val="22"/>
        </w:rPr>
        <w:t>v</w:t>
      </w:r>
      <w:r w:rsidRPr="004877C3">
        <w:rPr>
          <w:sz w:val="22"/>
          <w:vertAlign w:val="subscript"/>
        </w:rPr>
        <w:t>ALKS</w:t>
      </w:r>
      <w:r w:rsidRPr="00C06E74">
        <w:rPr>
          <w:sz w:val="22"/>
        </w:rPr>
        <w:t xml:space="preserve">* </w:t>
      </w:r>
      <w:r w:rsidRPr="004877C3">
        <w:rPr>
          <w:sz w:val="22"/>
        </w:rPr>
        <w:t>t</w:t>
      </w:r>
      <w:r w:rsidRPr="004877C3">
        <w:rPr>
          <w:sz w:val="22"/>
          <w:vertAlign w:val="subscript"/>
        </w:rPr>
        <w:t>front</w:t>
      </w:r>
      <w:r>
        <w:rPr>
          <w:sz w:val="22"/>
        </w:rPr>
        <w:t>,</w:t>
      </w:r>
    </w:p>
    <w:p w14:paraId="78900ED8" w14:textId="77777777" w:rsidR="00283133" w:rsidRPr="00C06E74" w:rsidRDefault="00283133" w:rsidP="00283133">
      <w:pPr>
        <w:spacing w:after="120" w:line="240" w:lineRule="auto"/>
        <w:ind w:left="2835" w:hanging="567"/>
      </w:pPr>
      <w:r>
        <w:t>где:</w:t>
      </w:r>
    </w:p>
    <w:p w14:paraId="49966AC8" w14:textId="77777777" w:rsidR="00283133" w:rsidRPr="00C06E74" w:rsidRDefault="00283133" w:rsidP="00283133">
      <w:pPr>
        <w:spacing w:after="120" w:line="240" w:lineRule="auto"/>
        <w:ind w:left="2835" w:right="1134" w:hanging="567"/>
      </w:pPr>
      <w:r>
        <w:t>d</w:t>
      </w:r>
      <w:r w:rsidRPr="00C662E8">
        <w:rPr>
          <w:vertAlign w:val="subscript"/>
        </w:rPr>
        <w:t>min</w:t>
      </w:r>
      <w:r>
        <w:t xml:space="preserve"> </w:t>
      </w:r>
      <w:r>
        <w:tab/>
        <w:t>=</w:t>
      </w:r>
      <w:r>
        <w:tab/>
        <w:t>минимальное расстояние следования;</w:t>
      </w:r>
    </w:p>
    <w:p w14:paraId="2A8B4D4E" w14:textId="77777777" w:rsidR="00283133" w:rsidRPr="00C06E74" w:rsidRDefault="00283133" w:rsidP="00C7193B">
      <w:pPr>
        <w:spacing w:after="120" w:line="240" w:lineRule="auto"/>
        <w:ind w:left="2835" w:right="1134" w:hanging="567"/>
        <w:jc w:val="both"/>
      </w:pPr>
      <w:r>
        <w:t>v</w:t>
      </w:r>
      <w:r w:rsidRPr="00C662E8">
        <w:rPr>
          <w:vertAlign w:val="subscript"/>
        </w:rPr>
        <w:t>ALKS</w:t>
      </w:r>
      <w:r>
        <w:tab/>
        <w:t xml:space="preserve">= </w:t>
      </w:r>
      <w:r>
        <w:tab/>
        <w:t>текущая скорость транспортного средства с АСУП в м/с;</w:t>
      </w:r>
    </w:p>
    <w:p w14:paraId="3D216A39" w14:textId="77777777" w:rsidR="00283133" w:rsidRPr="00C06E74" w:rsidRDefault="00283133" w:rsidP="00C7193B">
      <w:pPr>
        <w:tabs>
          <w:tab w:val="left" w:pos="2835"/>
        </w:tabs>
        <w:spacing w:after="120" w:line="240" w:lineRule="auto"/>
        <w:ind w:left="3402" w:right="1134" w:hanging="1134"/>
        <w:jc w:val="both"/>
      </w:pPr>
      <w:r>
        <w:t>t</w:t>
      </w:r>
      <w:r w:rsidRPr="000C5519">
        <w:rPr>
          <w:vertAlign w:val="subscript"/>
        </w:rPr>
        <w:t>front</w:t>
      </w:r>
      <w:r>
        <w:tab/>
        <w:t>=</w:t>
      </w:r>
      <w:r>
        <w:tab/>
        <w:t>минимальный промежуток времени в секундах между транспортным средством с АСУП и идущим впереди транспортным средством согласно нижеследующей таблице:</w:t>
      </w:r>
    </w:p>
    <w:tbl>
      <w:tblPr>
        <w:tblStyle w:val="ac"/>
        <w:tblW w:w="6061" w:type="dxa"/>
        <w:tblInd w:w="22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3"/>
        <w:gridCol w:w="683"/>
        <w:gridCol w:w="1559"/>
        <w:gridCol w:w="1836"/>
      </w:tblGrid>
      <w:tr w:rsidR="00EA7E05" w:rsidRPr="00F247ED" w14:paraId="195F5B90" w14:textId="77777777" w:rsidTr="005B1EEC">
        <w:trPr>
          <w:tblHeader/>
        </w:trPr>
        <w:tc>
          <w:tcPr>
            <w:tcW w:w="266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45F4F216" w14:textId="77777777" w:rsidR="00283133" w:rsidRPr="00F247ED" w:rsidRDefault="00283133" w:rsidP="00F247ED">
            <w:pPr>
              <w:spacing w:before="40" w:afterLines="40" w:after="96" w:line="200" w:lineRule="exact"/>
              <w:ind w:right="113"/>
              <w:rPr>
                <w:rFonts w:cs="Times New Roman"/>
                <w:i/>
                <w:sz w:val="16"/>
                <w:szCs w:val="16"/>
              </w:rPr>
            </w:pPr>
            <w:r w:rsidRPr="00F247ED">
              <w:rPr>
                <w:rFonts w:cs="Times New Roman"/>
                <w:i/>
                <w:sz w:val="16"/>
                <w:szCs w:val="16"/>
              </w:rPr>
              <w:t xml:space="preserve">Текущая скорость транспортного </w:t>
            </w:r>
            <w:r w:rsidR="00EA7E05" w:rsidRPr="00F247ED">
              <w:rPr>
                <w:rFonts w:cs="Times New Roman"/>
                <w:i/>
                <w:sz w:val="16"/>
                <w:szCs w:val="16"/>
              </w:rPr>
              <w:br/>
            </w:r>
            <w:r w:rsidRPr="00F247ED">
              <w:rPr>
                <w:rFonts w:cs="Times New Roman"/>
                <w:i/>
                <w:sz w:val="16"/>
                <w:szCs w:val="16"/>
              </w:rPr>
              <w:t>средства с АСУП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60F8069D" w14:textId="77777777" w:rsidR="00283133" w:rsidRPr="00F247ED" w:rsidRDefault="00283133" w:rsidP="00F247ED">
            <w:pPr>
              <w:spacing w:before="40" w:afterLines="40" w:after="96" w:line="200" w:lineRule="exact"/>
              <w:ind w:right="113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247ED">
              <w:rPr>
                <w:rFonts w:cs="Times New Roman"/>
                <w:i/>
                <w:sz w:val="16"/>
                <w:szCs w:val="16"/>
              </w:rPr>
              <w:t xml:space="preserve">Минимальный  временной разрыв 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14:paraId="26229FF6" w14:textId="77777777" w:rsidR="00283133" w:rsidRPr="00F247ED" w:rsidRDefault="00283133" w:rsidP="00F247ED">
            <w:pPr>
              <w:spacing w:before="40" w:afterLines="40" w:after="96" w:line="200" w:lineRule="exact"/>
              <w:ind w:right="113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F247ED">
              <w:rPr>
                <w:rFonts w:cs="Times New Roman"/>
                <w:i/>
                <w:sz w:val="16"/>
                <w:szCs w:val="16"/>
              </w:rPr>
              <w:t>Минимальное  расстояние следования</w:t>
            </w:r>
          </w:p>
        </w:tc>
      </w:tr>
      <w:tr w:rsidR="00EA7E05" w:rsidRPr="00F247ED" w14:paraId="039A510D" w14:textId="77777777" w:rsidTr="005B1EEC">
        <w:trPr>
          <w:trHeight w:hRule="exact" w:val="113"/>
          <w:tblHeader/>
        </w:trPr>
        <w:tc>
          <w:tcPr>
            <w:tcW w:w="2666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A4869D1" w14:textId="77777777" w:rsidR="00EA7E05" w:rsidRPr="00F247ED" w:rsidRDefault="00EA7E05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14:paraId="47107435" w14:textId="77777777" w:rsidR="00EA7E05" w:rsidRPr="00F247ED" w:rsidRDefault="00EA7E05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single" w:sz="12" w:space="0" w:color="auto"/>
            </w:tcBorders>
            <w:shd w:val="clear" w:color="auto" w:fill="auto"/>
          </w:tcPr>
          <w:p w14:paraId="5D46E3B4" w14:textId="77777777" w:rsidR="00EA7E05" w:rsidRPr="00F247ED" w:rsidRDefault="00EA7E05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5B1EEC" w:rsidRPr="00F247ED" w14:paraId="2D29CA1D" w14:textId="77777777" w:rsidTr="005B1EEC">
        <w:tc>
          <w:tcPr>
            <w:tcW w:w="1983" w:type="dxa"/>
            <w:shd w:val="clear" w:color="auto" w:fill="auto"/>
          </w:tcPr>
          <w:p w14:paraId="52241F56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(км/ч)</w:t>
            </w:r>
          </w:p>
        </w:tc>
        <w:tc>
          <w:tcPr>
            <w:tcW w:w="683" w:type="dxa"/>
            <w:shd w:val="clear" w:color="auto" w:fill="auto"/>
          </w:tcPr>
          <w:p w14:paraId="4ED3083F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(м/с)</w:t>
            </w:r>
          </w:p>
        </w:tc>
        <w:tc>
          <w:tcPr>
            <w:tcW w:w="1559" w:type="dxa"/>
            <w:shd w:val="clear" w:color="auto" w:fill="auto"/>
          </w:tcPr>
          <w:p w14:paraId="10F04935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(с)</w:t>
            </w:r>
          </w:p>
        </w:tc>
        <w:tc>
          <w:tcPr>
            <w:tcW w:w="1836" w:type="dxa"/>
            <w:shd w:val="clear" w:color="auto" w:fill="auto"/>
          </w:tcPr>
          <w:p w14:paraId="6D353471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(м)</w:t>
            </w:r>
          </w:p>
        </w:tc>
      </w:tr>
      <w:tr w:rsidR="005B1EEC" w:rsidRPr="00F247ED" w14:paraId="014B4482" w14:textId="77777777" w:rsidTr="005B1EEC">
        <w:tc>
          <w:tcPr>
            <w:tcW w:w="1983" w:type="dxa"/>
            <w:shd w:val="clear" w:color="auto" w:fill="auto"/>
          </w:tcPr>
          <w:p w14:paraId="373B8623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7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83" w:type="dxa"/>
            <w:shd w:val="clear" w:color="auto" w:fill="auto"/>
          </w:tcPr>
          <w:p w14:paraId="0195D11F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2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14:paraId="6B845505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1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14:paraId="4EBE9AF3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2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5B1EEC" w:rsidRPr="00F247ED" w14:paraId="66E68E16" w14:textId="77777777" w:rsidTr="005B1EEC">
        <w:tc>
          <w:tcPr>
            <w:tcW w:w="1983" w:type="dxa"/>
            <w:shd w:val="clear" w:color="auto" w:fill="auto"/>
          </w:tcPr>
          <w:p w14:paraId="3F8FD5BD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683" w:type="dxa"/>
            <w:shd w:val="clear" w:color="auto" w:fill="auto"/>
          </w:tcPr>
          <w:p w14:paraId="0C079B71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2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14:paraId="1AE2EC95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1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14:paraId="0E9AE241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3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5B1EEC" w:rsidRPr="00F247ED" w14:paraId="1F8C118F" w14:textId="77777777" w:rsidTr="005B1EEC">
        <w:tc>
          <w:tcPr>
            <w:tcW w:w="1983" w:type="dxa"/>
            <w:shd w:val="clear" w:color="auto" w:fill="auto"/>
          </w:tcPr>
          <w:p w14:paraId="35E5BDDB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683" w:type="dxa"/>
            <w:shd w:val="clear" w:color="auto" w:fill="auto"/>
          </w:tcPr>
          <w:p w14:paraId="49B1488F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5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14:paraId="31397329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1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836" w:type="dxa"/>
            <w:shd w:val="clear" w:color="auto" w:fill="auto"/>
          </w:tcPr>
          <w:p w14:paraId="0403C43D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6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5B1EEC" w:rsidRPr="00F247ED" w14:paraId="0DE71485" w14:textId="77777777" w:rsidTr="005B1EEC">
        <w:tc>
          <w:tcPr>
            <w:tcW w:w="1983" w:type="dxa"/>
            <w:shd w:val="clear" w:color="auto" w:fill="auto"/>
          </w:tcPr>
          <w:p w14:paraId="5B8A53AB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683" w:type="dxa"/>
            <w:shd w:val="clear" w:color="auto" w:fill="auto"/>
          </w:tcPr>
          <w:p w14:paraId="64B8B437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8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14:paraId="1CE68DCE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1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836" w:type="dxa"/>
            <w:shd w:val="clear" w:color="auto" w:fill="auto"/>
          </w:tcPr>
          <w:p w14:paraId="53DAD9EC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10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5B1EEC" w:rsidRPr="00F247ED" w14:paraId="3106AB12" w14:textId="77777777" w:rsidTr="005B1EEC">
        <w:tc>
          <w:tcPr>
            <w:tcW w:w="1983" w:type="dxa"/>
            <w:shd w:val="clear" w:color="auto" w:fill="auto"/>
          </w:tcPr>
          <w:p w14:paraId="750AE75D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683" w:type="dxa"/>
            <w:shd w:val="clear" w:color="auto" w:fill="auto"/>
          </w:tcPr>
          <w:p w14:paraId="3E5ACBB4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11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14:paraId="3C45880A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1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836" w:type="dxa"/>
            <w:shd w:val="clear" w:color="auto" w:fill="auto"/>
          </w:tcPr>
          <w:p w14:paraId="5280C4B1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15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5B1EEC" w:rsidRPr="00F247ED" w14:paraId="73F183B3" w14:textId="77777777" w:rsidTr="005B1EEC">
        <w:tc>
          <w:tcPr>
            <w:tcW w:w="1983" w:type="dxa"/>
            <w:shd w:val="clear" w:color="auto" w:fill="auto"/>
          </w:tcPr>
          <w:p w14:paraId="67DD932D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50</w:t>
            </w:r>
          </w:p>
        </w:tc>
        <w:tc>
          <w:tcPr>
            <w:tcW w:w="683" w:type="dxa"/>
            <w:shd w:val="clear" w:color="auto" w:fill="auto"/>
          </w:tcPr>
          <w:p w14:paraId="3A6403AF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13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89</w:t>
            </w:r>
          </w:p>
        </w:tc>
        <w:tc>
          <w:tcPr>
            <w:tcW w:w="1559" w:type="dxa"/>
            <w:shd w:val="clear" w:color="auto" w:fill="auto"/>
          </w:tcPr>
          <w:p w14:paraId="29EE1E5A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1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836" w:type="dxa"/>
            <w:shd w:val="clear" w:color="auto" w:fill="auto"/>
          </w:tcPr>
          <w:p w14:paraId="2F0F2B01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20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5B1EEC" w:rsidRPr="00F247ED" w14:paraId="4706AD6D" w14:textId="77777777" w:rsidTr="005B1EEC">
        <w:tc>
          <w:tcPr>
            <w:tcW w:w="1983" w:type="dxa"/>
            <w:shd w:val="clear" w:color="auto" w:fill="auto"/>
          </w:tcPr>
          <w:p w14:paraId="13566F07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60</w:t>
            </w:r>
          </w:p>
        </w:tc>
        <w:tc>
          <w:tcPr>
            <w:tcW w:w="683" w:type="dxa"/>
            <w:shd w:val="clear" w:color="auto" w:fill="auto"/>
          </w:tcPr>
          <w:p w14:paraId="75EE22E7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16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14:paraId="4BBDDD12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1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1836" w:type="dxa"/>
            <w:shd w:val="clear" w:color="auto" w:fill="auto"/>
          </w:tcPr>
          <w:p w14:paraId="4DD6DDC5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  <w:r w:rsidRPr="00F247ED">
              <w:rPr>
                <w:rFonts w:cs="Times New Roman"/>
                <w:sz w:val="18"/>
                <w:szCs w:val="18"/>
              </w:rPr>
              <w:t>26</w:t>
            </w:r>
            <w:r w:rsidR="00EA7E05" w:rsidRPr="00F247ED">
              <w:rPr>
                <w:rFonts w:cs="Times New Roman"/>
                <w:sz w:val="18"/>
                <w:szCs w:val="18"/>
              </w:rPr>
              <w:t>,</w:t>
            </w:r>
            <w:r w:rsidRPr="00F247ED"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5B1EEC" w:rsidRPr="00F247ED" w14:paraId="53A5C02B" w14:textId="77777777" w:rsidTr="005B1EEC">
        <w:tc>
          <w:tcPr>
            <w:tcW w:w="1983" w:type="dxa"/>
            <w:shd w:val="clear" w:color="auto" w:fill="auto"/>
          </w:tcPr>
          <w:p w14:paraId="663806C9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683" w:type="dxa"/>
            <w:shd w:val="clear" w:color="auto" w:fill="auto"/>
          </w:tcPr>
          <w:p w14:paraId="0E694535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19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559" w:type="dxa"/>
            <w:shd w:val="clear" w:color="auto" w:fill="auto"/>
          </w:tcPr>
          <w:p w14:paraId="7790C337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36" w:type="dxa"/>
            <w:shd w:val="clear" w:color="auto" w:fill="auto"/>
          </w:tcPr>
          <w:p w14:paraId="079E0155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33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5B1EEC" w:rsidRPr="00F247ED" w14:paraId="7935E6B7" w14:textId="77777777" w:rsidTr="005B1EEC">
        <w:tc>
          <w:tcPr>
            <w:tcW w:w="1983" w:type="dxa"/>
            <w:shd w:val="clear" w:color="auto" w:fill="auto"/>
          </w:tcPr>
          <w:p w14:paraId="18CA047F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683" w:type="dxa"/>
            <w:shd w:val="clear" w:color="auto" w:fill="auto"/>
          </w:tcPr>
          <w:p w14:paraId="191B2B92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22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59" w:type="dxa"/>
            <w:shd w:val="clear" w:color="auto" w:fill="auto"/>
          </w:tcPr>
          <w:p w14:paraId="426332B1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36" w:type="dxa"/>
            <w:shd w:val="clear" w:color="auto" w:fill="auto"/>
          </w:tcPr>
          <w:p w14:paraId="729C820B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40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0</w:t>
            </w:r>
          </w:p>
        </w:tc>
      </w:tr>
      <w:tr w:rsidR="005B1EEC" w:rsidRPr="00F247ED" w14:paraId="25DAB419" w14:textId="77777777" w:rsidTr="005B1EEC">
        <w:tc>
          <w:tcPr>
            <w:tcW w:w="1983" w:type="dxa"/>
            <w:shd w:val="clear" w:color="auto" w:fill="auto"/>
          </w:tcPr>
          <w:p w14:paraId="23E0EB1A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683" w:type="dxa"/>
            <w:shd w:val="clear" w:color="auto" w:fill="auto"/>
          </w:tcPr>
          <w:p w14:paraId="06A7F839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25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14:paraId="74EA69E3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1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36" w:type="dxa"/>
            <w:shd w:val="clear" w:color="auto" w:fill="auto"/>
          </w:tcPr>
          <w:p w14:paraId="5FED18BB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47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5B1EEC" w:rsidRPr="00F247ED" w14:paraId="45C2A9F2" w14:textId="77777777" w:rsidTr="005B1EEC">
        <w:tc>
          <w:tcPr>
            <w:tcW w:w="1983" w:type="dxa"/>
            <w:shd w:val="clear" w:color="auto" w:fill="auto"/>
          </w:tcPr>
          <w:p w14:paraId="523BE7B7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683" w:type="dxa"/>
            <w:shd w:val="clear" w:color="auto" w:fill="auto"/>
          </w:tcPr>
          <w:p w14:paraId="5F354001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27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559" w:type="dxa"/>
            <w:shd w:val="clear" w:color="auto" w:fill="auto"/>
          </w:tcPr>
          <w:p w14:paraId="18E54F1E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14:paraId="3018E2D4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55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5B1EEC" w:rsidRPr="00F247ED" w14:paraId="6ABDE95E" w14:textId="77777777" w:rsidTr="005B1EEC">
        <w:tc>
          <w:tcPr>
            <w:tcW w:w="1983" w:type="dxa"/>
            <w:shd w:val="clear" w:color="auto" w:fill="auto"/>
          </w:tcPr>
          <w:p w14:paraId="57FE74F7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683" w:type="dxa"/>
            <w:shd w:val="clear" w:color="auto" w:fill="auto"/>
          </w:tcPr>
          <w:p w14:paraId="57DA0F94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30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14:paraId="63949786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14:paraId="5685EC0F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61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1</w:t>
            </w:r>
          </w:p>
        </w:tc>
      </w:tr>
      <w:tr w:rsidR="005B1EEC" w:rsidRPr="00F247ED" w14:paraId="2516CD84" w14:textId="77777777" w:rsidTr="005B1EEC">
        <w:tc>
          <w:tcPr>
            <w:tcW w:w="1983" w:type="dxa"/>
            <w:shd w:val="clear" w:color="auto" w:fill="auto"/>
          </w:tcPr>
          <w:p w14:paraId="12AEA6E6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683" w:type="dxa"/>
            <w:shd w:val="clear" w:color="auto" w:fill="auto"/>
          </w:tcPr>
          <w:p w14:paraId="514580AC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33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14:paraId="72662C62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36" w:type="dxa"/>
            <w:shd w:val="clear" w:color="auto" w:fill="auto"/>
          </w:tcPr>
          <w:p w14:paraId="54C1AD00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66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7</w:t>
            </w:r>
          </w:p>
        </w:tc>
      </w:tr>
      <w:tr w:rsidR="005B1EEC" w:rsidRPr="00F247ED" w14:paraId="2052DEA2" w14:textId="77777777" w:rsidTr="005B1EEC">
        <w:tc>
          <w:tcPr>
            <w:tcW w:w="1983" w:type="dxa"/>
            <w:tcBorders>
              <w:bottom w:val="single" w:sz="12" w:space="0" w:color="auto"/>
            </w:tcBorders>
            <w:shd w:val="clear" w:color="auto" w:fill="auto"/>
          </w:tcPr>
          <w:p w14:paraId="76D705BC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683" w:type="dxa"/>
            <w:tcBorders>
              <w:bottom w:val="single" w:sz="12" w:space="0" w:color="auto"/>
            </w:tcBorders>
            <w:shd w:val="clear" w:color="auto" w:fill="auto"/>
          </w:tcPr>
          <w:p w14:paraId="3203F3C2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36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5CAB3A0F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2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836" w:type="dxa"/>
            <w:tcBorders>
              <w:bottom w:val="single" w:sz="12" w:space="0" w:color="auto"/>
            </w:tcBorders>
            <w:shd w:val="clear" w:color="auto" w:fill="auto"/>
          </w:tcPr>
          <w:p w14:paraId="2FDF3076" w14:textId="77777777" w:rsidR="00283133" w:rsidRPr="00F247ED" w:rsidRDefault="00283133" w:rsidP="00F247ED">
            <w:pPr>
              <w:spacing w:before="40" w:afterLines="40" w:after="96" w:line="220" w:lineRule="exact"/>
              <w:ind w:right="11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F247ED">
              <w:rPr>
                <w:rFonts w:cs="Times New Roman"/>
                <w:b/>
                <w:bCs/>
                <w:sz w:val="18"/>
                <w:szCs w:val="18"/>
              </w:rPr>
              <w:t>72</w:t>
            </w:r>
            <w:r w:rsidR="00EA7E05" w:rsidRPr="00F247ED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r w:rsidRPr="00F247ED">
              <w:rPr>
                <w:rFonts w:cs="Times New Roman"/>
                <w:b/>
                <w:bCs/>
                <w:sz w:val="18"/>
                <w:szCs w:val="18"/>
              </w:rPr>
              <w:t>2</w:t>
            </w:r>
          </w:p>
        </w:tc>
      </w:tr>
    </w:tbl>
    <w:p w14:paraId="2633B66F" w14:textId="77777777" w:rsidR="00283133" w:rsidRPr="00C06E74" w:rsidRDefault="00283133" w:rsidP="00283133">
      <w:pPr>
        <w:pStyle w:val="para"/>
        <w:adjustRightInd w:val="0"/>
        <w:snapToGrid w:val="0"/>
        <w:spacing w:before="120"/>
        <w:ind w:firstLine="0"/>
        <w:rPr>
          <w:lang w:val="ru-RU"/>
        </w:rPr>
      </w:pPr>
      <w:r>
        <w:rPr>
          <w:lang w:val="ru-RU"/>
        </w:rPr>
        <w:t>Для значений скорости, не указанных в таблице, применяется линейная интерполяция.</w:t>
      </w:r>
    </w:p>
    <w:p w14:paraId="28EA820A" w14:textId="77777777" w:rsidR="00283133" w:rsidRPr="00C06E74" w:rsidRDefault="00283133" w:rsidP="00283133">
      <w:pPr>
        <w:pStyle w:val="para"/>
        <w:adjustRightInd w:val="0"/>
        <w:snapToGrid w:val="0"/>
        <w:ind w:firstLine="0"/>
        <w:rPr>
          <w:lang w:val="ru-RU"/>
        </w:rPr>
      </w:pPr>
      <w:r>
        <w:rPr>
          <w:lang w:val="ru-RU"/>
        </w:rPr>
        <w:t>Несмотря на результат, полученный с помощью вышеприведенной формулы для текущих скоростей ниже 2 м/с, минимальное расстояние следования не может быть менее 2 м.</w:t>
      </w:r>
    </w:p>
    <w:p w14:paraId="478B7893" w14:textId="77777777" w:rsidR="00283133" w:rsidRPr="00C06E74" w:rsidRDefault="00283133" w:rsidP="00283133">
      <w:pPr>
        <w:tabs>
          <w:tab w:val="left" w:pos="-1843"/>
        </w:tabs>
        <w:spacing w:after="120"/>
        <w:ind w:left="2268" w:right="1134" w:hanging="1134"/>
        <w:jc w:val="both"/>
        <w:rPr>
          <w:b/>
        </w:rPr>
      </w:pPr>
      <w:r>
        <w:tab/>
      </w:r>
      <w:r>
        <w:rPr>
          <w:b/>
          <w:bCs/>
        </w:rPr>
        <w:t>Требования настоящего пункта не наносят ущерба другим требованиям настоящих Правил, в первую очередь содержащимся в пунктах 5.2.4 и 5.2.5 с подпунктами</w:t>
      </w:r>
      <w:r w:rsidRPr="0023598A">
        <w:t>».</w:t>
      </w:r>
    </w:p>
    <w:p w14:paraId="4C9D690E" w14:textId="77777777" w:rsidR="00283133" w:rsidRPr="00C06E74" w:rsidRDefault="00283133" w:rsidP="00283133">
      <w:pPr>
        <w:spacing w:after="120"/>
        <w:ind w:left="851" w:right="1134" w:firstLine="283"/>
        <w:jc w:val="both"/>
        <w:rPr>
          <w:iCs/>
        </w:rPr>
      </w:pPr>
      <w:r>
        <w:rPr>
          <w:i/>
          <w:iCs/>
        </w:rPr>
        <w:t>Пункт 5.2.5.3</w:t>
      </w:r>
      <w:r>
        <w:t xml:space="preserve"> изменить следующим образом:</w:t>
      </w:r>
    </w:p>
    <w:p w14:paraId="4DD42D21" w14:textId="77777777" w:rsidR="00283133" w:rsidRPr="00C06E74" w:rsidRDefault="00283133" w:rsidP="00283133">
      <w:pPr>
        <w:pStyle w:val="para"/>
        <w:adjustRightInd w:val="0"/>
        <w:snapToGrid w:val="0"/>
        <w:rPr>
          <w:lang w:val="ru-RU"/>
        </w:rPr>
      </w:pPr>
      <w:r>
        <w:rPr>
          <w:lang w:val="ru-RU"/>
        </w:rPr>
        <w:t>«5.2.5.3</w:t>
      </w:r>
      <w:r>
        <w:rPr>
          <w:lang w:val="ru-RU"/>
        </w:rPr>
        <w:tab/>
        <w:t>Активированная система предотвращает столкновение с пешеходом, пересекающим улицу перед транспортным средством по незагражденному пешеходному переходу.</w:t>
      </w:r>
    </w:p>
    <w:p w14:paraId="5FD42C2B" w14:textId="77777777" w:rsidR="00283133" w:rsidRPr="00C06E74" w:rsidRDefault="00283133" w:rsidP="00283133">
      <w:pPr>
        <w:pStyle w:val="para"/>
        <w:adjustRightInd w:val="0"/>
        <w:snapToGrid w:val="0"/>
        <w:ind w:firstLine="0"/>
        <w:rPr>
          <w:lang w:val="ru-RU"/>
        </w:rPr>
      </w:pPr>
      <w:r>
        <w:rPr>
          <w:lang w:val="ru-RU"/>
        </w:rPr>
        <w:t xml:space="preserve">В случае незагражденного пешеходного перехода со скоростью горизонтального перемещения не более 5 км/ч, при котором предполагаемая точка удара смещена не более чем на 0,2 м по отношению к продольной центральной плоскости транспортного средства, активированная АСУП предотвращает столкновение в пределах </w:t>
      </w:r>
      <w:r>
        <w:rPr>
          <w:strike/>
          <w:lang w:val="ru-RU"/>
        </w:rPr>
        <w:t>максимальной рабочей скорости системы</w:t>
      </w:r>
      <w:r>
        <w:rPr>
          <w:lang w:val="ru-RU"/>
        </w:rPr>
        <w:t xml:space="preserve"> </w:t>
      </w:r>
      <w:r>
        <w:rPr>
          <w:b/>
          <w:bCs/>
          <w:lang w:val="ru-RU"/>
        </w:rPr>
        <w:t>60 км/ч</w:t>
      </w:r>
      <w:r w:rsidRPr="003D3A86">
        <w:rPr>
          <w:lang w:val="ru-RU"/>
        </w:rPr>
        <w:t>»</w:t>
      </w:r>
      <w:r>
        <w:rPr>
          <w:lang w:val="ru-RU"/>
        </w:rPr>
        <w:t>.</w:t>
      </w:r>
    </w:p>
    <w:p w14:paraId="69AF5E03" w14:textId="77777777" w:rsidR="00283133" w:rsidRPr="003D3A86" w:rsidRDefault="00283133" w:rsidP="00283133">
      <w:pPr>
        <w:spacing w:after="120"/>
        <w:ind w:left="851" w:right="1134" w:firstLine="283"/>
        <w:jc w:val="both"/>
        <w:rPr>
          <w:iCs/>
        </w:rPr>
      </w:pPr>
      <w:r>
        <w:rPr>
          <w:i/>
          <w:iCs/>
        </w:rPr>
        <w:t>Пункт 5.4.2</w:t>
      </w:r>
      <w:r>
        <w:t xml:space="preserve"> изменить следующим образом:</w:t>
      </w:r>
    </w:p>
    <w:p w14:paraId="07B6849E" w14:textId="77777777" w:rsidR="00283133" w:rsidRPr="00C06E74" w:rsidRDefault="00283133" w:rsidP="00283133">
      <w:pPr>
        <w:spacing w:after="120"/>
        <w:ind w:left="2268" w:right="1134" w:hanging="1134"/>
        <w:jc w:val="both"/>
        <w:rPr>
          <w:rFonts w:eastAsia="Yu Mincho"/>
          <w:b/>
        </w:rPr>
      </w:pPr>
      <w:r>
        <w:t>«5.4.2</w:t>
      </w:r>
      <w:r>
        <w:tab/>
        <w:t>Инициирование запроса на передачу управления должно предоставить достаточно времени для безопасного перехода к ручному управлению.</w:t>
      </w:r>
    </w:p>
    <w:p w14:paraId="000A479E" w14:textId="77777777" w:rsidR="00283133" w:rsidRPr="00C06E74" w:rsidRDefault="00283133" w:rsidP="00283133">
      <w:pPr>
        <w:spacing w:after="120"/>
        <w:ind w:left="2268" w:right="1134"/>
        <w:jc w:val="both"/>
        <w:rPr>
          <w:rFonts w:eastAsia="Yu Mincho"/>
          <w:b/>
        </w:rPr>
      </w:pPr>
      <w:r>
        <w:rPr>
          <w:b/>
          <w:bCs/>
        </w:rPr>
        <w:t>В процессе официального утверждения типа изготовители заявляют, что корректировки, производимые водителями в транспортном средстве и на нем, когда система находится в активном состоянии (например, в целях осуществления деятельности, не связанной с вождением), не влекут за собой отрицательных последствий в случае перехода на ручное управление</w:t>
      </w:r>
      <w:r w:rsidRPr="003D3A86">
        <w:t>».</w:t>
      </w:r>
    </w:p>
    <w:p w14:paraId="256A1DF1" w14:textId="77777777" w:rsidR="00283133" w:rsidRPr="00C06E74" w:rsidRDefault="00283133" w:rsidP="00EA7E05">
      <w:pPr>
        <w:pageBreakBefore/>
        <w:spacing w:after="120"/>
        <w:ind w:left="851" w:right="1134" w:firstLine="284"/>
        <w:jc w:val="both"/>
        <w:rPr>
          <w:iCs/>
        </w:rPr>
      </w:pPr>
      <w:r>
        <w:rPr>
          <w:i/>
          <w:iCs/>
        </w:rPr>
        <w:t>Пункт 7.1.1</w:t>
      </w:r>
      <w:r>
        <w:t xml:space="preserve"> изменить следующим образом:</w:t>
      </w:r>
    </w:p>
    <w:p w14:paraId="730B5A1A" w14:textId="77777777" w:rsidR="00283133" w:rsidRPr="00C06E74" w:rsidRDefault="00283133" w:rsidP="00283133">
      <w:pPr>
        <w:pStyle w:val="para"/>
        <w:rPr>
          <w:lang w:val="ru-RU"/>
        </w:rPr>
      </w:pPr>
      <w:r>
        <w:rPr>
          <w:lang w:val="ru-RU"/>
        </w:rPr>
        <w:t>«7.1.1</w:t>
      </w:r>
      <w:r>
        <w:rPr>
          <w:lang w:val="ru-RU"/>
        </w:rPr>
        <w:tab/>
        <w:t xml:space="preserve">Диапазон обнаружения по направлению движения </w:t>
      </w:r>
    </w:p>
    <w:p w14:paraId="158C7DBA" w14:textId="77777777" w:rsidR="00283133" w:rsidRPr="00C06E74" w:rsidRDefault="00283133" w:rsidP="00283133">
      <w:pPr>
        <w:pStyle w:val="para"/>
        <w:ind w:firstLine="0"/>
        <w:rPr>
          <w:lang w:val="ru-RU"/>
        </w:rPr>
      </w:pPr>
      <w:r>
        <w:rPr>
          <w:lang w:val="ru-RU"/>
        </w:rPr>
        <w:t xml:space="preserve">Изготовитель заявляет диапазон обнаружения по направлению движения, измеряемый от самой передней точки транспортного средства. Эта заявленная величина должна быть не менее 46 м </w:t>
      </w:r>
      <w:r>
        <w:rPr>
          <w:b/>
          <w:bCs/>
          <w:lang w:val="ru-RU"/>
        </w:rPr>
        <w:t>при установленной максимальной скорости 60 км/ч</w:t>
      </w:r>
      <w:r>
        <w:rPr>
          <w:lang w:val="ru-RU"/>
        </w:rPr>
        <w:t>.</w:t>
      </w:r>
      <w:bookmarkStart w:id="3" w:name="_Hlk25843368"/>
      <w:bookmarkEnd w:id="3"/>
    </w:p>
    <w:p w14:paraId="49BFF9CC" w14:textId="77777777" w:rsidR="00283133" w:rsidRPr="00C06E74" w:rsidRDefault="00283133" w:rsidP="00283133">
      <w:pPr>
        <w:pStyle w:val="para"/>
        <w:ind w:firstLine="0"/>
        <w:rPr>
          <w:rFonts w:cs="Calibri"/>
          <w:b/>
          <w:bCs/>
          <w:lang w:val="ru-RU"/>
        </w:rPr>
      </w:pPr>
      <w:bookmarkStart w:id="4" w:name="_Hlk25843721"/>
      <w:r>
        <w:rPr>
          <w:b/>
          <w:bCs/>
          <w:lang w:val="ru-RU"/>
        </w:rPr>
        <w:t>Установленная максимальная скорость свыше 60 км/ч заявляется изготовителем только в том случае, если заявленный диапазон обнаружения по направлению движения удовлетворяет соответствующей минимальной величине в соответствии с нижеследующей таблицей:</w:t>
      </w:r>
      <w:r>
        <w:rPr>
          <w:lang w:val="ru-RU"/>
        </w:rPr>
        <w:t xml:space="preserve"> </w:t>
      </w:r>
    </w:p>
    <w:tbl>
      <w:tblPr>
        <w:tblW w:w="6201" w:type="dxa"/>
        <w:tblInd w:w="22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3"/>
        <w:gridCol w:w="2968"/>
      </w:tblGrid>
      <w:tr w:rsidR="00EA7E05" w:rsidRPr="00B03C59" w14:paraId="2EC921C1" w14:textId="77777777" w:rsidTr="00B03C59">
        <w:trPr>
          <w:tblHeader/>
        </w:trPr>
        <w:tc>
          <w:tcPr>
            <w:tcW w:w="323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64DEEDE9" w14:textId="77777777" w:rsidR="00283133" w:rsidRPr="00B03C59" w:rsidRDefault="00283133" w:rsidP="00B03C59">
            <w:pPr>
              <w:spacing w:before="80" w:after="80" w:line="200" w:lineRule="exact"/>
              <w:ind w:right="113"/>
              <w:rPr>
                <w:rFonts w:cs="Times New Roman"/>
                <w:i/>
                <w:sz w:val="16"/>
                <w:szCs w:val="16"/>
              </w:rPr>
            </w:pPr>
            <w:r w:rsidRPr="00B03C59">
              <w:rPr>
                <w:rFonts w:cs="Times New Roman"/>
                <w:i/>
                <w:sz w:val="16"/>
                <w:szCs w:val="16"/>
              </w:rPr>
              <w:t>Установленная максимальная скорость/</w:t>
            </w:r>
            <w:r w:rsidR="00B03C59">
              <w:rPr>
                <w:rFonts w:cs="Times New Roman"/>
                <w:i/>
                <w:sz w:val="16"/>
                <w:szCs w:val="16"/>
              </w:rPr>
              <w:br/>
            </w:r>
            <w:r w:rsidRPr="00B03C59">
              <w:rPr>
                <w:rFonts w:cs="Times New Roman"/>
                <w:i/>
                <w:sz w:val="16"/>
                <w:szCs w:val="16"/>
              </w:rPr>
              <w:t>км/ч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vAlign w:val="bottom"/>
            <w:hideMark/>
          </w:tcPr>
          <w:p w14:paraId="5759E593" w14:textId="77777777" w:rsidR="00283133" w:rsidRPr="00B03C59" w:rsidRDefault="00283133" w:rsidP="00B03C59">
            <w:pPr>
              <w:spacing w:before="80" w:after="80" w:line="200" w:lineRule="exact"/>
              <w:ind w:right="113"/>
              <w:jc w:val="right"/>
              <w:rPr>
                <w:rFonts w:cs="Times New Roman"/>
                <w:i/>
                <w:sz w:val="16"/>
                <w:szCs w:val="16"/>
              </w:rPr>
            </w:pPr>
            <w:r w:rsidRPr="00B03C59">
              <w:rPr>
                <w:rFonts w:cs="Times New Roman"/>
                <w:i/>
                <w:sz w:val="16"/>
                <w:szCs w:val="16"/>
              </w:rPr>
              <w:t>Минимальн</w:t>
            </w:r>
            <w:r w:rsidR="00B03C59">
              <w:rPr>
                <w:rFonts w:cs="Times New Roman"/>
                <w:i/>
                <w:sz w:val="16"/>
                <w:szCs w:val="16"/>
              </w:rPr>
              <w:t>ый</w:t>
            </w:r>
            <w:r w:rsidRPr="00B03C59">
              <w:rPr>
                <w:rFonts w:cs="Times New Roman"/>
                <w:i/>
                <w:sz w:val="16"/>
                <w:szCs w:val="16"/>
              </w:rPr>
              <w:t xml:space="preserve"> диапазон обнаружения по направлению движения/</w:t>
            </w:r>
            <w:r w:rsidR="00B03C59">
              <w:rPr>
                <w:rFonts w:cs="Times New Roman"/>
                <w:i/>
                <w:sz w:val="16"/>
                <w:szCs w:val="16"/>
              </w:rPr>
              <w:br/>
            </w:r>
            <w:r w:rsidRPr="00B03C59">
              <w:rPr>
                <w:rFonts w:cs="Times New Roman"/>
                <w:i/>
                <w:sz w:val="16"/>
                <w:szCs w:val="16"/>
              </w:rPr>
              <w:t>м</w:t>
            </w:r>
          </w:p>
        </w:tc>
      </w:tr>
      <w:tr w:rsidR="00EA7E05" w:rsidRPr="00B03C59" w14:paraId="7229E0C8" w14:textId="77777777" w:rsidTr="00B03C59">
        <w:trPr>
          <w:trHeight w:hRule="exact" w:val="113"/>
          <w:tblHeader/>
        </w:trPr>
        <w:tc>
          <w:tcPr>
            <w:tcW w:w="3233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520AB6C" w14:textId="77777777" w:rsidR="00EA7E05" w:rsidRPr="00B03C59" w:rsidRDefault="00EA7E05" w:rsidP="00B03C59">
            <w:pPr>
              <w:spacing w:before="40" w:after="120" w:line="220" w:lineRule="exact"/>
              <w:ind w:right="113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968" w:type="dxa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5D44ED" w14:textId="77777777" w:rsidR="00EA7E05" w:rsidRPr="00B03C59" w:rsidRDefault="00EA7E05" w:rsidP="00B03C59">
            <w:pPr>
              <w:spacing w:before="40" w:after="120" w:line="220" w:lineRule="exact"/>
              <w:ind w:right="113"/>
              <w:jc w:val="right"/>
              <w:rPr>
                <w:rFonts w:cs="Times New Roman"/>
                <w:sz w:val="18"/>
                <w:szCs w:val="18"/>
              </w:rPr>
            </w:pPr>
          </w:p>
        </w:tc>
      </w:tr>
      <w:tr w:rsidR="00283133" w:rsidRPr="00B03C59" w14:paraId="06003C5C" w14:textId="77777777" w:rsidTr="00B03C59">
        <w:tc>
          <w:tcPr>
            <w:tcW w:w="323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A14AB3" w14:textId="77777777" w:rsidR="00283133" w:rsidRPr="00B03C59" w:rsidRDefault="00283133" w:rsidP="00B03C59">
            <w:pPr>
              <w:spacing w:before="40" w:after="120" w:line="220" w:lineRule="exact"/>
              <w:ind w:right="113"/>
              <w:rPr>
                <w:rFonts w:cs="Times New Roman"/>
                <w:b/>
                <w:sz w:val="18"/>
                <w:szCs w:val="18"/>
                <w:lang w:eastAsia="en-GB"/>
              </w:rPr>
            </w:pPr>
            <w:r w:rsidRPr="00B03C59">
              <w:rPr>
                <w:rFonts w:cs="Times New Roman"/>
                <w:b/>
                <w:sz w:val="18"/>
                <w:szCs w:val="18"/>
                <w:lang w:eastAsia="en-GB"/>
              </w:rPr>
              <w:t>0… 60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5BB8594" w14:textId="77777777" w:rsidR="00283133" w:rsidRPr="00B03C59" w:rsidRDefault="00283133" w:rsidP="00B03C59">
            <w:pPr>
              <w:spacing w:before="40" w:after="12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46</w:t>
            </w:r>
          </w:p>
        </w:tc>
      </w:tr>
      <w:tr w:rsidR="00283133" w:rsidRPr="00B03C59" w14:paraId="29C6F230" w14:textId="77777777" w:rsidTr="00B03C59">
        <w:tc>
          <w:tcPr>
            <w:tcW w:w="323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1854BC" w14:textId="77777777" w:rsidR="00283133" w:rsidRPr="00B03C59" w:rsidRDefault="00283133" w:rsidP="00B03C59">
            <w:pPr>
              <w:spacing w:before="40" w:after="120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A779CCC" w14:textId="77777777" w:rsidR="00283133" w:rsidRPr="00B03C59" w:rsidRDefault="00283133" w:rsidP="00B03C59">
            <w:pPr>
              <w:spacing w:before="40" w:after="12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50</w:t>
            </w:r>
          </w:p>
        </w:tc>
      </w:tr>
      <w:tr w:rsidR="00283133" w:rsidRPr="00B03C59" w14:paraId="54D1A527" w14:textId="77777777" w:rsidTr="00B03C59">
        <w:tc>
          <w:tcPr>
            <w:tcW w:w="323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045D821" w14:textId="77777777" w:rsidR="00283133" w:rsidRPr="00B03C59" w:rsidRDefault="00283133" w:rsidP="00B03C59">
            <w:pPr>
              <w:spacing w:before="40" w:after="120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8148C6" w14:textId="77777777" w:rsidR="00283133" w:rsidRPr="00B03C59" w:rsidRDefault="00283133" w:rsidP="00B03C59">
            <w:pPr>
              <w:spacing w:before="40" w:after="12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60</w:t>
            </w:r>
          </w:p>
        </w:tc>
      </w:tr>
      <w:tr w:rsidR="00283133" w:rsidRPr="00B03C59" w14:paraId="481E8121" w14:textId="77777777" w:rsidTr="00B03C59">
        <w:tc>
          <w:tcPr>
            <w:tcW w:w="323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B99F1D" w14:textId="77777777" w:rsidR="00283133" w:rsidRPr="00B03C59" w:rsidRDefault="00283133" w:rsidP="00B03C59">
            <w:pPr>
              <w:spacing w:before="40" w:after="120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119DC20" w14:textId="77777777" w:rsidR="00283133" w:rsidRPr="00B03C59" w:rsidRDefault="00283133" w:rsidP="00B03C59">
            <w:pPr>
              <w:spacing w:before="40" w:after="12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75</w:t>
            </w:r>
          </w:p>
        </w:tc>
      </w:tr>
      <w:tr w:rsidR="00283133" w:rsidRPr="00B03C59" w14:paraId="4A83BEB9" w14:textId="77777777" w:rsidTr="00B03C59">
        <w:tc>
          <w:tcPr>
            <w:tcW w:w="323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4CB018" w14:textId="77777777" w:rsidR="00283133" w:rsidRPr="00B03C59" w:rsidRDefault="00283133" w:rsidP="00B03C59">
            <w:pPr>
              <w:spacing w:before="40" w:after="120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0C7224" w14:textId="77777777" w:rsidR="00283133" w:rsidRPr="00B03C59" w:rsidRDefault="00283133" w:rsidP="00B03C59">
            <w:pPr>
              <w:spacing w:before="40" w:after="12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90</w:t>
            </w:r>
          </w:p>
        </w:tc>
      </w:tr>
      <w:tr w:rsidR="00283133" w:rsidRPr="00B03C59" w14:paraId="00B41EFB" w14:textId="77777777" w:rsidTr="00B03C59">
        <w:tc>
          <w:tcPr>
            <w:tcW w:w="323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388B8F" w14:textId="77777777" w:rsidR="00283133" w:rsidRPr="00B03C59" w:rsidRDefault="00283133" w:rsidP="00B03C59">
            <w:pPr>
              <w:spacing w:before="40" w:after="120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4ECA50" w14:textId="77777777" w:rsidR="00283133" w:rsidRPr="00B03C59" w:rsidRDefault="00283133" w:rsidP="00B03C59">
            <w:pPr>
              <w:spacing w:before="40" w:after="12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110</w:t>
            </w:r>
          </w:p>
        </w:tc>
      </w:tr>
      <w:tr w:rsidR="00283133" w:rsidRPr="00B03C59" w14:paraId="6ED9A8C3" w14:textId="77777777" w:rsidTr="00B03C59">
        <w:tc>
          <w:tcPr>
            <w:tcW w:w="3233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9153457" w14:textId="77777777" w:rsidR="00283133" w:rsidRPr="00B03C59" w:rsidRDefault="00283133" w:rsidP="00B03C59">
            <w:pPr>
              <w:spacing w:before="40" w:after="120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2968" w:type="dxa"/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85BE12" w14:textId="77777777" w:rsidR="00283133" w:rsidRPr="00B03C59" w:rsidRDefault="00283133" w:rsidP="00B03C59">
            <w:pPr>
              <w:spacing w:before="40" w:after="12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130</w:t>
            </w:r>
          </w:p>
        </w:tc>
      </w:tr>
      <w:tr w:rsidR="00283133" w:rsidRPr="00B03C59" w14:paraId="01A1D24A" w14:textId="77777777" w:rsidTr="00B03C59">
        <w:trPr>
          <w:cantSplit/>
        </w:trPr>
        <w:tc>
          <w:tcPr>
            <w:tcW w:w="3233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2C264B" w14:textId="77777777" w:rsidR="00283133" w:rsidRPr="00B03C59" w:rsidRDefault="00283133" w:rsidP="00B03C59">
            <w:pPr>
              <w:spacing w:before="40" w:after="120" w:line="220" w:lineRule="exact"/>
              <w:ind w:right="113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2968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C5E2FD" w14:textId="77777777" w:rsidR="00283133" w:rsidRPr="00B03C59" w:rsidRDefault="00283133" w:rsidP="00B03C59">
            <w:pPr>
              <w:spacing w:before="40" w:after="120" w:line="220" w:lineRule="exact"/>
              <w:ind w:right="113"/>
              <w:jc w:val="right"/>
              <w:rPr>
                <w:rFonts w:cs="Times New Roman"/>
                <w:b/>
                <w:sz w:val="18"/>
                <w:szCs w:val="18"/>
              </w:rPr>
            </w:pPr>
            <w:r w:rsidRPr="00B03C59">
              <w:rPr>
                <w:rFonts w:cs="Times New Roman"/>
                <w:b/>
                <w:bCs/>
                <w:sz w:val="18"/>
                <w:szCs w:val="18"/>
              </w:rPr>
              <w:t>150</w:t>
            </w:r>
          </w:p>
        </w:tc>
      </w:tr>
    </w:tbl>
    <w:p w14:paraId="380D1436" w14:textId="77777777" w:rsidR="00283133" w:rsidRPr="00C06E74" w:rsidRDefault="00283133" w:rsidP="00EA7E05">
      <w:pPr>
        <w:pStyle w:val="para"/>
        <w:spacing w:before="120"/>
        <w:ind w:firstLine="0"/>
        <w:rPr>
          <w:b/>
          <w:bCs/>
          <w:lang w:val="ru-RU"/>
        </w:rPr>
      </w:pPr>
      <w:r>
        <w:rPr>
          <w:b/>
          <w:bCs/>
          <w:lang w:val="ru-RU"/>
        </w:rPr>
        <w:t>Для значений, не указанных в таблице, применяется линейная интерполяция.</w:t>
      </w:r>
    </w:p>
    <w:p w14:paraId="68CD1F5A" w14:textId="77777777" w:rsidR="00283133" w:rsidRPr="00EA7E05" w:rsidRDefault="00283133" w:rsidP="00EA7E05">
      <w:pPr>
        <w:pStyle w:val="SingleTxtG"/>
        <w:ind w:left="2268"/>
        <w:rPr>
          <w:b/>
          <w:bCs/>
        </w:rPr>
      </w:pPr>
      <w:r w:rsidRPr="00EA7E05">
        <w:rPr>
          <w:b/>
          <w:bCs/>
        </w:rPr>
        <w:t xml:space="preserve">Признается, что минимальный диапазон обнаружения по направлению движения не может быть достигнут при любых условиях. Тем не менее система должна осуществлять соответствующие стратегии для обеспечения безопасной работы в любое время. </w:t>
      </w:r>
    </w:p>
    <w:p w14:paraId="2038ACCB" w14:textId="77777777" w:rsidR="00283133" w:rsidRPr="00C06E74" w:rsidRDefault="00283133" w:rsidP="00EA7E05">
      <w:pPr>
        <w:pStyle w:val="SingleTxtG"/>
        <w:ind w:left="2268"/>
      </w:pPr>
      <w:r>
        <w:t>Техническая служба проверяет, что расстояние, на котором система обнаружения транспортного средства замечает участника дорожного движения в ходе соответствующего испытания, предусмотренного в приложении 5, равно или больше заявленной величины».</w:t>
      </w:r>
      <w:bookmarkEnd w:id="4"/>
    </w:p>
    <w:p w14:paraId="3949AD35" w14:textId="77777777" w:rsidR="00283133" w:rsidRPr="00C06E74" w:rsidRDefault="00283133" w:rsidP="00233E7E">
      <w:pPr>
        <w:pStyle w:val="HChG"/>
        <w:rPr>
          <w:szCs w:val="28"/>
        </w:rPr>
      </w:pPr>
      <w:r>
        <w:tab/>
        <w:t>II.</w:t>
      </w:r>
      <w:r>
        <w:tab/>
        <w:t>Обоснование</w:t>
      </w:r>
    </w:p>
    <w:p w14:paraId="5A868C57" w14:textId="77777777" w:rsidR="00283133" w:rsidRPr="00C06E74" w:rsidRDefault="00283133" w:rsidP="00283133">
      <w:pPr>
        <w:pStyle w:val="SingleTxtG"/>
      </w:pPr>
      <w:r>
        <w:t>1.</w:t>
      </w:r>
      <w:r>
        <w:tab/>
        <w:t>На предыдущих сессиях бывшей неофициальной рабочей группы (НРГ) по автоматической функции рулевого управления (АФРУ) общая цель заключалась в разработке технических требований, касающихся автоматизированных систем удержания в пределах полосы движения (АСУП). Было согласовано ограничение применениями на низкой скорости (при установленной максимальной скорости 60</w:t>
      </w:r>
      <w:r w:rsidR="007107D4">
        <w:t> </w:t>
      </w:r>
      <w:r>
        <w:t xml:space="preserve">км/ч), с тем чтобы выполнить работу в установленные сроки. Успешно завершив первый этап работы над системой, Германия теперь рассматривает и проверяет существующие требования с учетом повышения установленной максимальной скорости до 130 км/ч. </w:t>
      </w:r>
    </w:p>
    <w:p w14:paraId="76C2C762" w14:textId="77777777" w:rsidR="00283133" w:rsidRPr="00C06E74" w:rsidRDefault="00283133" w:rsidP="007107D4">
      <w:pPr>
        <w:pStyle w:val="SingleTxtG"/>
        <w:pageBreakBefore/>
      </w:pPr>
      <w:r>
        <w:t xml:space="preserve">2. </w:t>
      </w:r>
      <w:r>
        <w:tab/>
        <w:t>Подход, принятый в настоящем предложении, не изменяет подход, согласованный в существующих Правилах ООН в отношении применений АСУП на низкой скорости (ECE/TRANS/WP.29/2020/81): активированная система должна соответствовать правилам дорожного движения в стране эксплуатации (например, в странах, где максимальная скорость ограничена 100 км/ч, не разрешается применять АСУП на скоростях, превышающих установленное законом ограничение скорости), принимать во внимание факторы окружающей среды и состояние сенсорной системы для максимальной рабочей скорости, а также учитывать существующую дорожную ситуацию при выборе текущей скорости.</w:t>
      </w:r>
    </w:p>
    <w:p w14:paraId="2967FC61" w14:textId="77777777" w:rsidR="00283133" w:rsidRPr="00C06E74" w:rsidRDefault="00283133" w:rsidP="00283133">
      <w:pPr>
        <w:pStyle w:val="SingleTxtG"/>
      </w:pPr>
      <w:r>
        <w:t xml:space="preserve">3. </w:t>
      </w:r>
      <w:r>
        <w:tab/>
        <w:t>Предлагаемые требования в отношении применений на высокой скорости до</w:t>
      </w:r>
      <w:r w:rsidR="00233E7E">
        <w:t> </w:t>
      </w:r>
      <w:r>
        <w:t>130 км/ч понимаются как требования, обусловленные наличием соответствующего оборудования: если изготовитель транспортного средства решает вывести такую АСУП на рынок, то необходимо будет удовлетворять предлагаемым техническим требованиям и выполнять их.</w:t>
      </w:r>
    </w:p>
    <w:p w14:paraId="1549DFCB" w14:textId="77777777" w:rsidR="00283133" w:rsidRPr="00C06E74" w:rsidRDefault="00283133" w:rsidP="00283133">
      <w:pPr>
        <w:spacing w:before="240"/>
        <w:jc w:val="center"/>
        <w:rPr>
          <w:u w:val="single"/>
        </w:rPr>
      </w:pPr>
      <w:r w:rsidRPr="00C06E74">
        <w:rPr>
          <w:u w:val="single"/>
        </w:rPr>
        <w:tab/>
      </w:r>
      <w:r w:rsidRPr="00C06E74">
        <w:rPr>
          <w:u w:val="single"/>
        </w:rPr>
        <w:tab/>
      </w:r>
      <w:r w:rsidRPr="00C06E74">
        <w:rPr>
          <w:u w:val="single"/>
        </w:rPr>
        <w:tab/>
      </w:r>
    </w:p>
    <w:p w14:paraId="4E1B3E52" w14:textId="77777777" w:rsidR="00E12C5F" w:rsidRPr="008D53B6" w:rsidRDefault="00E12C5F" w:rsidP="00D9145B"/>
    <w:sectPr w:rsidR="00E12C5F" w:rsidRPr="008D53B6" w:rsidSect="00283133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DFC56" w14:textId="77777777" w:rsidR="00963EF8" w:rsidRPr="00A312BC" w:rsidRDefault="00963EF8" w:rsidP="00A312BC"/>
  </w:endnote>
  <w:endnote w:type="continuationSeparator" w:id="0">
    <w:p w14:paraId="4FF91394" w14:textId="77777777" w:rsidR="00963EF8" w:rsidRPr="00A312BC" w:rsidRDefault="00963EF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C10F8" w14:textId="77777777" w:rsidR="00283133" w:rsidRPr="00283133" w:rsidRDefault="00283133">
    <w:pPr>
      <w:pStyle w:val="a8"/>
    </w:pPr>
    <w:r w:rsidRPr="00283133">
      <w:rPr>
        <w:b/>
        <w:sz w:val="18"/>
      </w:rPr>
      <w:fldChar w:fldCharType="begin"/>
    </w:r>
    <w:r w:rsidRPr="00283133">
      <w:rPr>
        <w:b/>
        <w:sz w:val="18"/>
      </w:rPr>
      <w:instrText xml:space="preserve"> PAGE  \* MERGEFORMAT </w:instrText>
    </w:r>
    <w:r w:rsidRPr="00283133">
      <w:rPr>
        <w:b/>
        <w:sz w:val="18"/>
      </w:rPr>
      <w:fldChar w:fldCharType="separate"/>
    </w:r>
    <w:r w:rsidRPr="00283133">
      <w:rPr>
        <w:b/>
        <w:noProof/>
        <w:sz w:val="18"/>
      </w:rPr>
      <w:t>2</w:t>
    </w:r>
    <w:r w:rsidRPr="00283133">
      <w:rPr>
        <w:b/>
        <w:sz w:val="18"/>
      </w:rPr>
      <w:fldChar w:fldCharType="end"/>
    </w:r>
    <w:r>
      <w:rPr>
        <w:b/>
        <w:sz w:val="18"/>
      </w:rPr>
      <w:tab/>
    </w:r>
    <w:r>
      <w:t>GE.20-09182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FB65B" w14:textId="77777777" w:rsidR="00283133" w:rsidRPr="00283133" w:rsidRDefault="00283133" w:rsidP="00283133">
    <w:pPr>
      <w:pStyle w:val="a8"/>
      <w:tabs>
        <w:tab w:val="clear" w:pos="9639"/>
        <w:tab w:val="right" w:pos="9638"/>
      </w:tabs>
      <w:rPr>
        <w:b/>
        <w:sz w:val="18"/>
      </w:rPr>
    </w:pPr>
    <w:r>
      <w:t>GE.20-09182</w:t>
    </w:r>
    <w:r>
      <w:tab/>
    </w:r>
    <w:r w:rsidRPr="00283133">
      <w:rPr>
        <w:b/>
        <w:sz w:val="18"/>
      </w:rPr>
      <w:fldChar w:fldCharType="begin"/>
    </w:r>
    <w:r w:rsidRPr="00283133">
      <w:rPr>
        <w:b/>
        <w:sz w:val="18"/>
      </w:rPr>
      <w:instrText xml:space="preserve"> PAGE  \* MERGEFORMAT </w:instrText>
    </w:r>
    <w:r w:rsidRPr="00283133">
      <w:rPr>
        <w:b/>
        <w:sz w:val="18"/>
      </w:rPr>
      <w:fldChar w:fldCharType="separate"/>
    </w:r>
    <w:r w:rsidRPr="00283133">
      <w:rPr>
        <w:b/>
        <w:noProof/>
        <w:sz w:val="18"/>
      </w:rPr>
      <w:t>3</w:t>
    </w:r>
    <w:r w:rsidRPr="0028313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43506" w14:textId="77777777" w:rsidR="00042B72" w:rsidRPr="00283133" w:rsidRDefault="00283133" w:rsidP="0028313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1E143A73" wp14:editId="091304A1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20-09182  (R)</w:t>
    </w:r>
    <w:r w:rsidR="00FC464A">
      <w:rPr>
        <w:lang w:val="en-US"/>
      </w:rPr>
      <w:t xml:space="preserve">  140720  140720</w:t>
    </w:r>
    <w:r>
      <w:br/>
    </w:r>
    <w:r w:rsidRPr="00283133">
      <w:rPr>
        <w:rFonts w:ascii="C39T30Lfz" w:hAnsi="C39T30Lfz"/>
        <w:kern w:val="14"/>
        <w:sz w:val="56"/>
      </w:rPr>
      <w:t></w:t>
    </w:r>
    <w:r w:rsidRPr="00283133">
      <w:rPr>
        <w:rFonts w:ascii="C39T30Lfz" w:hAnsi="C39T30Lfz"/>
        <w:kern w:val="14"/>
        <w:sz w:val="56"/>
      </w:rPr>
      <w:t></w:t>
    </w:r>
    <w:r w:rsidRPr="00283133">
      <w:rPr>
        <w:rFonts w:ascii="C39T30Lfz" w:hAnsi="C39T30Lfz"/>
        <w:kern w:val="14"/>
        <w:sz w:val="56"/>
      </w:rPr>
      <w:t></w:t>
    </w:r>
    <w:r w:rsidRPr="00283133">
      <w:rPr>
        <w:rFonts w:ascii="C39T30Lfz" w:hAnsi="C39T30Lfz"/>
        <w:kern w:val="14"/>
        <w:sz w:val="56"/>
      </w:rPr>
      <w:t></w:t>
    </w:r>
    <w:r w:rsidRPr="00283133">
      <w:rPr>
        <w:rFonts w:ascii="C39T30Lfz" w:hAnsi="C39T30Lfz"/>
        <w:kern w:val="14"/>
        <w:sz w:val="56"/>
      </w:rPr>
      <w:t></w:t>
    </w:r>
    <w:r w:rsidRPr="00283133">
      <w:rPr>
        <w:rFonts w:ascii="C39T30Lfz" w:hAnsi="C39T30Lfz"/>
        <w:kern w:val="14"/>
        <w:sz w:val="56"/>
      </w:rPr>
      <w:t></w:t>
    </w:r>
    <w:r w:rsidRPr="00283133">
      <w:rPr>
        <w:rFonts w:ascii="C39T30Lfz" w:hAnsi="C39T30Lfz"/>
        <w:kern w:val="14"/>
        <w:sz w:val="56"/>
      </w:rPr>
      <w:t></w:t>
    </w:r>
    <w:r w:rsidRPr="00283133">
      <w:rPr>
        <w:rFonts w:ascii="C39T30Lfz" w:hAnsi="C39T30Lfz"/>
        <w:kern w:val="14"/>
        <w:sz w:val="56"/>
      </w:rPr>
      <w:t></w:t>
    </w:r>
    <w:r w:rsidRPr="0028313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FEA101F" wp14:editId="71794894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D918" w14:textId="77777777" w:rsidR="00963EF8" w:rsidRPr="001075E9" w:rsidRDefault="00963EF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4A9A63A" w14:textId="77777777" w:rsidR="00963EF8" w:rsidRDefault="00963EF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4E2555E" w14:textId="77777777" w:rsidR="00283133" w:rsidRPr="00EA475E" w:rsidRDefault="00283133" w:rsidP="00283133">
      <w:pPr>
        <w:pStyle w:val="ad"/>
      </w:pPr>
      <w:r>
        <w:tab/>
      </w:r>
      <w:r w:rsidRPr="00FC464A">
        <w:rPr>
          <w:sz w:val="20"/>
        </w:rPr>
        <w:t>*</w:t>
      </w:r>
      <w:r>
        <w:t xml:space="preserve"> </w:t>
      </w:r>
      <w:r>
        <w:tab/>
        <w:t>В соответствии с программой работы Комитета по внутреннему транспорту на 2020 год, изложенной в предлагаемом бюджете по программам на 2020 год (A/74/6 (часть V, раздел 20), пункт 20.37), Всемирный форум будет разрабатывать, согласовывать и обновлять Правила ООН в целях повышения эффективности автотранспортных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BAC84" w14:textId="69EDCA3F" w:rsidR="00283133" w:rsidRPr="00283133" w:rsidRDefault="00283133">
    <w:pPr>
      <w:pStyle w:val="a5"/>
    </w:pPr>
    <w:fldSimple w:instr=" TITLE  \* MERGEFORMAT ">
      <w:r w:rsidR="00DA5233">
        <w:t>ECE/TRANS/WP.29/GRVA/2020/32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7FE49" w14:textId="36C1ABCE" w:rsidR="00283133" w:rsidRPr="00283133" w:rsidRDefault="00283133" w:rsidP="00283133">
    <w:pPr>
      <w:pStyle w:val="a5"/>
      <w:jc w:val="right"/>
    </w:pPr>
    <w:fldSimple w:instr=" TITLE  \* MERGEFORMAT ">
      <w:r w:rsidR="00DA5233">
        <w:t>ECE/TRANS/WP.29/GRVA/2020/32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18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3"/>
  </w:num>
  <w:num w:numId="18">
    <w:abstractNumId w:val="15"/>
  </w:num>
  <w:num w:numId="19">
    <w:abstractNumId w:val="16"/>
  </w:num>
  <w:num w:numId="20">
    <w:abstractNumId w:val="13"/>
  </w:num>
  <w:num w:numId="21">
    <w:abstractNumId w:val="15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F8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3E7E"/>
    <w:rsid w:val="002342FA"/>
    <w:rsid w:val="00255343"/>
    <w:rsid w:val="0027151D"/>
    <w:rsid w:val="00283133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7ED2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B1EEC"/>
    <w:rsid w:val="005D7914"/>
    <w:rsid w:val="005E2B41"/>
    <w:rsid w:val="005F0B42"/>
    <w:rsid w:val="00617A43"/>
    <w:rsid w:val="006345DB"/>
    <w:rsid w:val="00640F49"/>
    <w:rsid w:val="006503F9"/>
    <w:rsid w:val="00680D03"/>
    <w:rsid w:val="00681A10"/>
    <w:rsid w:val="006A1ED8"/>
    <w:rsid w:val="006C2031"/>
    <w:rsid w:val="006D461A"/>
    <w:rsid w:val="006F35EE"/>
    <w:rsid w:val="007021FF"/>
    <w:rsid w:val="007107D4"/>
    <w:rsid w:val="00712895"/>
    <w:rsid w:val="00734ACB"/>
    <w:rsid w:val="00757357"/>
    <w:rsid w:val="00792497"/>
    <w:rsid w:val="007C6E82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63EF8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03C59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93B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A5233"/>
    <w:rsid w:val="00DD78D1"/>
    <w:rsid w:val="00DE32CD"/>
    <w:rsid w:val="00DF5767"/>
    <w:rsid w:val="00DF71B9"/>
    <w:rsid w:val="00E12C5F"/>
    <w:rsid w:val="00E73F76"/>
    <w:rsid w:val="00EA2C9F"/>
    <w:rsid w:val="00EA420E"/>
    <w:rsid w:val="00EA7E05"/>
    <w:rsid w:val="00ED0BDA"/>
    <w:rsid w:val="00EE142A"/>
    <w:rsid w:val="00EF1360"/>
    <w:rsid w:val="00EF3220"/>
    <w:rsid w:val="00F247ED"/>
    <w:rsid w:val="00F2523A"/>
    <w:rsid w:val="00F43903"/>
    <w:rsid w:val="00F94155"/>
    <w:rsid w:val="00F9783F"/>
    <w:rsid w:val="00FC464A"/>
    <w:rsid w:val="00FD2EF7"/>
    <w:rsid w:val="00FD4D6D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51DBE8C"/>
  <w15:docId w15:val="{17552FD2-0DCA-4F48-8368-54B8CEAE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3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283133"/>
    <w:pPr>
      <w:numPr>
        <w:numId w:val="22"/>
      </w:numPr>
      <w:suppressAutoHyphens w:val="0"/>
    </w:pPr>
    <w:rPr>
      <w:lang w:val="en-GB" w:eastAsia="fr-FR"/>
    </w:rPr>
  </w:style>
  <w:style w:type="character" w:customStyle="1" w:styleId="H1GChar">
    <w:name w:val="_ H_1_G Char"/>
    <w:link w:val="H1G"/>
    <w:rsid w:val="00283133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28313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283133"/>
    <w:rPr>
      <w:lang w:val="ru-RU" w:eastAsia="en-US"/>
    </w:rPr>
  </w:style>
  <w:style w:type="paragraph" w:customStyle="1" w:styleId="para">
    <w:name w:val="para"/>
    <w:basedOn w:val="SingleTxtG"/>
    <w:link w:val="paraChar"/>
    <w:qFormat/>
    <w:rsid w:val="00283133"/>
    <w:pPr>
      <w:ind w:left="2268" w:hanging="1134"/>
    </w:pPr>
    <w:rPr>
      <w:rFonts w:eastAsia="Yu Mincho"/>
      <w:lang w:val="en-GB"/>
    </w:rPr>
  </w:style>
  <w:style w:type="character" w:customStyle="1" w:styleId="paraChar">
    <w:name w:val="para Char"/>
    <w:link w:val="para"/>
    <w:locked/>
    <w:rsid w:val="00283133"/>
    <w:rPr>
      <w:rFonts w:eastAsia="Yu Minch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19804-A44D-49C2-BEC1-43B7685EF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5</Pages>
  <Words>1004</Words>
  <Characters>6940</Characters>
  <Application>Microsoft Office Word</Application>
  <DocSecurity>0</DocSecurity>
  <Lines>241</Lines>
  <Paragraphs>137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ECE/TRANS/WP.29/GRVA/2020/32</vt:lpstr>
      <vt:lpstr>A/</vt:lpstr>
      <vt:lpstr>A/</vt:lpstr>
    </vt:vector>
  </TitlesOfParts>
  <Company>DCM</Company>
  <LinksUpToDate>false</LinksUpToDate>
  <CharactersWithSpaces>7842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ECE/TRANS/WP.29/GRVA/2020/32</dc:title>
  <dc:subject/>
  <dc:creator>Tatiana SHARKINA</dc:creator>
  <cp:keywords/>
  <cp:lastModifiedBy>Anna Petelina</cp:lastModifiedBy>
  <cp:revision>3</cp:revision>
  <cp:lastPrinted>2020-07-14T12:39:00Z</cp:lastPrinted>
  <dcterms:created xsi:type="dcterms:W3CDTF">2020-07-14T12:39:00Z</dcterms:created>
  <dcterms:modified xsi:type="dcterms:W3CDTF">2020-07-14T12:39:00Z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