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22A3AD" w14:textId="71537454" w:rsidR="007143B0" w:rsidRPr="001562A4" w:rsidRDefault="007143B0" w:rsidP="008D35C4">
      <w:pPr>
        <w:spacing w:after="0"/>
        <w:ind w:right="919"/>
        <w:jc w:val="right"/>
        <w:rPr>
          <w:lang w:val="en-US"/>
        </w:rPr>
      </w:pPr>
      <w:r w:rsidRPr="001562A4">
        <w:rPr>
          <w:lang w:val="en-US"/>
        </w:rPr>
        <w:t xml:space="preserve">Transmitted by the </w:t>
      </w:r>
      <w:r>
        <w:rPr>
          <w:lang w:val="en-US"/>
        </w:rPr>
        <w:t>Chair</w:t>
      </w:r>
      <w:r w:rsidRPr="001562A4">
        <w:rPr>
          <w:lang w:val="en-US"/>
        </w:rPr>
        <w:t xml:space="preserve">                                                </w:t>
      </w:r>
      <w:r>
        <w:rPr>
          <w:lang w:val="en-US"/>
        </w:rPr>
        <w:t xml:space="preserve">     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1562A4">
        <w:rPr>
          <w:u w:val="single"/>
          <w:lang w:val="en-US"/>
        </w:rPr>
        <w:t xml:space="preserve">Informal document </w:t>
      </w:r>
      <w:r w:rsidRPr="001562A4">
        <w:rPr>
          <w:lang w:val="en-US"/>
        </w:rPr>
        <w:t>GRBP-71-</w:t>
      </w:r>
      <w:r>
        <w:rPr>
          <w:lang w:val="en-US"/>
        </w:rPr>
        <w:t>22</w:t>
      </w:r>
    </w:p>
    <w:p w14:paraId="46EDF419" w14:textId="334A275F" w:rsidR="007143B0" w:rsidRPr="001562A4" w:rsidRDefault="007143B0" w:rsidP="008D35C4">
      <w:pPr>
        <w:spacing w:after="0" w:line="240" w:lineRule="auto"/>
        <w:ind w:right="919"/>
        <w:jc w:val="right"/>
        <w:rPr>
          <w:lang w:val="en-US"/>
        </w:rPr>
      </w:pPr>
      <w:r w:rsidRPr="001562A4">
        <w:rPr>
          <w:lang w:val="en-US"/>
        </w:rPr>
        <w:t xml:space="preserve">                                                                                                         </w:t>
      </w:r>
      <w:r>
        <w:rPr>
          <w:lang w:val="en-US"/>
        </w:rPr>
        <w:tab/>
      </w:r>
      <w:r w:rsidRPr="001562A4">
        <w:rPr>
          <w:lang w:val="en-US"/>
        </w:rPr>
        <w:t xml:space="preserve"> </w:t>
      </w:r>
      <w:r>
        <w:rPr>
          <w:lang w:val="en-US"/>
        </w:rPr>
        <w:tab/>
      </w:r>
      <w:r w:rsidRPr="001562A4">
        <w:rPr>
          <w:lang w:val="en-US"/>
        </w:rPr>
        <w:t xml:space="preserve">(71st GRBP, </w:t>
      </w:r>
      <w:r>
        <w:rPr>
          <w:lang w:val="en-US"/>
        </w:rPr>
        <w:t xml:space="preserve">28-31 </w:t>
      </w:r>
      <w:r w:rsidRPr="001562A4">
        <w:rPr>
          <w:lang w:val="en-US"/>
        </w:rPr>
        <w:t>January 2020,</w:t>
      </w:r>
    </w:p>
    <w:p w14:paraId="31BA2B2A" w14:textId="6B0AB500" w:rsidR="007143B0" w:rsidRPr="001562A4" w:rsidRDefault="007143B0" w:rsidP="008D35C4">
      <w:pPr>
        <w:tabs>
          <w:tab w:val="left" w:pos="8505"/>
        </w:tabs>
        <w:spacing w:after="0" w:line="240" w:lineRule="auto"/>
        <w:ind w:right="919"/>
        <w:jc w:val="right"/>
        <w:rPr>
          <w:highlight w:val="yellow"/>
          <w:lang w:val="en-US"/>
        </w:rPr>
      </w:pPr>
      <w:r w:rsidRPr="001562A4">
        <w:rPr>
          <w:lang w:val="en-US"/>
        </w:rPr>
        <w:t xml:space="preserve">                                                                                                                  </w:t>
      </w:r>
      <w:r>
        <w:rPr>
          <w:lang w:val="en-US"/>
        </w:rPr>
        <w:t>a</w:t>
      </w:r>
      <w:r w:rsidRPr="001562A4">
        <w:rPr>
          <w:lang w:val="en-US"/>
        </w:rPr>
        <w:t xml:space="preserve">genda </w:t>
      </w:r>
      <w:r>
        <w:rPr>
          <w:lang w:val="en-US"/>
        </w:rPr>
        <w:t>i</w:t>
      </w:r>
      <w:r w:rsidRPr="001562A4">
        <w:rPr>
          <w:lang w:val="en-US"/>
        </w:rPr>
        <w:t>tem</w:t>
      </w:r>
      <w:r>
        <w:rPr>
          <w:lang w:val="en-US"/>
        </w:rPr>
        <w:t xml:space="preserve"> </w:t>
      </w:r>
      <w:r w:rsidR="008D35C4">
        <w:rPr>
          <w:lang w:val="en-US"/>
        </w:rPr>
        <w:t>1</w:t>
      </w:r>
      <w:r>
        <w:rPr>
          <w:lang w:val="en-US"/>
        </w:rPr>
        <w:t>2)</w:t>
      </w:r>
    </w:p>
    <w:p w14:paraId="7366C04D" w14:textId="47EC3C64" w:rsidR="007143B0" w:rsidRDefault="007143B0">
      <w:pPr>
        <w:rPr>
          <w:b/>
          <w:bCs/>
          <w:sz w:val="24"/>
          <w:szCs w:val="24"/>
        </w:rPr>
      </w:pPr>
    </w:p>
    <w:p w14:paraId="4CD59847" w14:textId="77777777" w:rsidR="007143B0" w:rsidRDefault="007143B0">
      <w:pPr>
        <w:rPr>
          <w:b/>
          <w:bCs/>
          <w:sz w:val="24"/>
          <w:szCs w:val="24"/>
        </w:rPr>
      </w:pPr>
    </w:p>
    <w:p w14:paraId="1646DE09" w14:textId="127AC797" w:rsidR="005A3C5B" w:rsidRDefault="005A3C5B" w:rsidP="008D35C4">
      <w:pPr>
        <w:jc w:val="center"/>
        <w:rPr>
          <w:b/>
          <w:bCs/>
          <w:sz w:val="24"/>
          <w:szCs w:val="24"/>
        </w:rPr>
      </w:pPr>
      <w:r w:rsidRPr="00CA61A9">
        <w:rPr>
          <w:b/>
          <w:bCs/>
          <w:sz w:val="24"/>
          <w:szCs w:val="24"/>
        </w:rPr>
        <w:t>Work by GRs – Priorities and recurrent items</w:t>
      </w:r>
    </w:p>
    <w:p w14:paraId="0B479DC3" w14:textId="3899D0A4" w:rsidR="008D35C4" w:rsidRPr="008D35C4" w:rsidRDefault="008D35C4" w:rsidP="008D35C4">
      <w:pPr>
        <w:rPr>
          <w:sz w:val="24"/>
          <w:szCs w:val="24"/>
        </w:rPr>
      </w:pPr>
      <w:r w:rsidRPr="008D35C4">
        <w:rPr>
          <w:sz w:val="24"/>
          <w:szCs w:val="24"/>
        </w:rPr>
        <w:t>Note: In November 2019, AC.2 requested GR Chairs to report on their priority and recurrent items by filling-in a template table. The reply fr</w:t>
      </w:r>
      <w:r>
        <w:rPr>
          <w:sz w:val="24"/>
          <w:szCs w:val="24"/>
        </w:rPr>
        <w:t>om</w:t>
      </w:r>
      <w:r w:rsidRPr="008D35C4">
        <w:rPr>
          <w:sz w:val="24"/>
          <w:szCs w:val="24"/>
        </w:rPr>
        <w:t xml:space="preserve"> the GRBP Chair is reprodu</w:t>
      </w:r>
      <w:bookmarkStart w:id="0" w:name="_GoBack"/>
      <w:bookmarkEnd w:id="0"/>
      <w:r w:rsidRPr="008D35C4">
        <w:rPr>
          <w:sz w:val="24"/>
          <w:szCs w:val="24"/>
        </w:rPr>
        <w:t xml:space="preserve">ced below for information.    </w:t>
      </w:r>
    </w:p>
    <w:tbl>
      <w:tblPr>
        <w:tblStyle w:val="TableGrid"/>
        <w:tblW w:w="13948" w:type="dxa"/>
        <w:tblLook w:val="04A0" w:firstRow="1" w:lastRow="0" w:firstColumn="1" w:lastColumn="0" w:noHBand="0" w:noVBand="1"/>
      </w:tblPr>
      <w:tblGrid>
        <w:gridCol w:w="1106"/>
        <w:gridCol w:w="2257"/>
        <w:gridCol w:w="2786"/>
        <w:gridCol w:w="1669"/>
        <w:gridCol w:w="1372"/>
        <w:gridCol w:w="1580"/>
        <w:gridCol w:w="1747"/>
        <w:gridCol w:w="1431"/>
      </w:tblGrid>
      <w:tr w:rsidR="00ED17D0" w14:paraId="6659A20C" w14:textId="77777777" w:rsidTr="0004158D">
        <w:tc>
          <w:tcPr>
            <w:tcW w:w="13948" w:type="dxa"/>
            <w:gridSpan w:val="8"/>
            <w:shd w:val="clear" w:color="auto" w:fill="F2F2F2" w:themeFill="background1" w:themeFillShade="F2"/>
          </w:tcPr>
          <w:p w14:paraId="10CB67CB" w14:textId="77777777" w:rsidR="00ED17D0" w:rsidRPr="005A3C5B" w:rsidRDefault="00ED17D0" w:rsidP="00F549A9">
            <w:pPr>
              <w:rPr>
                <w:b/>
                <w:bCs/>
              </w:rPr>
            </w:pPr>
            <w:r w:rsidRPr="005A3C5B">
              <w:rPr>
                <w:b/>
                <w:bCs/>
              </w:rPr>
              <w:t>GR</w:t>
            </w:r>
            <w:r>
              <w:rPr>
                <w:b/>
                <w:bCs/>
              </w:rPr>
              <w:t>BP</w:t>
            </w:r>
          </w:p>
        </w:tc>
      </w:tr>
      <w:tr w:rsidR="00553A49" w14:paraId="2FC4810F" w14:textId="77777777" w:rsidTr="00806A7E">
        <w:tc>
          <w:tcPr>
            <w:tcW w:w="1106" w:type="dxa"/>
          </w:tcPr>
          <w:p w14:paraId="17AA9542" w14:textId="77777777" w:rsidR="00B56C3F" w:rsidRPr="005A3C5B" w:rsidRDefault="00B56C3F" w:rsidP="00B56C3F">
            <w:pPr>
              <w:rPr>
                <w:b/>
                <w:bCs/>
              </w:rPr>
            </w:pPr>
            <w:r w:rsidRPr="005A3C5B">
              <w:rPr>
                <w:b/>
                <w:bCs/>
              </w:rPr>
              <w:t>Priority/</w:t>
            </w:r>
            <w:r w:rsidRPr="005A3C5B">
              <w:rPr>
                <w:b/>
                <w:bCs/>
              </w:rPr>
              <w:br/>
              <w:t>recurrent</w:t>
            </w:r>
          </w:p>
        </w:tc>
        <w:tc>
          <w:tcPr>
            <w:tcW w:w="2257" w:type="dxa"/>
          </w:tcPr>
          <w:p w14:paraId="062CB1DD" w14:textId="77777777" w:rsidR="00B56C3F" w:rsidRPr="005A3C5B" w:rsidRDefault="00B56C3F" w:rsidP="00B56C3F">
            <w:pPr>
              <w:rPr>
                <w:b/>
                <w:bCs/>
              </w:rPr>
            </w:pPr>
            <w:r w:rsidRPr="005A3C5B">
              <w:rPr>
                <w:b/>
                <w:bCs/>
              </w:rPr>
              <w:t xml:space="preserve">Title </w:t>
            </w:r>
          </w:p>
        </w:tc>
        <w:tc>
          <w:tcPr>
            <w:tcW w:w="2786" w:type="dxa"/>
          </w:tcPr>
          <w:p w14:paraId="7BB01731" w14:textId="77777777" w:rsidR="00B56C3F" w:rsidRPr="005A3C5B" w:rsidRDefault="00B56C3F" w:rsidP="00B56C3F">
            <w:pPr>
              <w:rPr>
                <w:b/>
                <w:bCs/>
              </w:rPr>
            </w:pPr>
            <w:r w:rsidRPr="005A3C5B">
              <w:rPr>
                <w:b/>
                <w:bCs/>
              </w:rPr>
              <w:t>Tasks / Deliverables</w:t>
            </w:r>
          </w:p>
        </w:tc>
        <w:tc>
          <w:tcPr>
            <w:tcW w:w="1669" w:type="dxa"/>
          </w:tcPr>
          <w:p w14:paraId="2D769D93" w14:textId="77777777" w:rsidR="00B56C3F" w:rsidRPr="005A3C5B" w:rsidRDefault="00B56C3F" w:rsidP="00B56C3F">
            <w:pPr>
              <w:rPr>
                <w:b/>
                <w:bCs/>
              </w:rPr>
            </w:pPr>
            <w:r w:rsidRPr="005A3C5B">
              <w:rPr>
                <w:b/>
                <w:bCs/>
              </w:rPr>
              <w:t>References</w:t>
            </w:r>
          </w:p>
        </w:tc>
        <w:tc>
          <w:tcPr>
            <w:tcW w:w="1372" w:type="dxa"/>
          </w:tcPr>
          <w:p w14:paraId="3A87E419" w14:textId="77777777" w:rsidR="00B56C3F" w:rsidRPr="005A3C5B" w:rsidRDefault="00B56C3F" w:rsidP="00B56C3F">
            <w:pPr>
              <w:rPr>
                <w:b/>
                <w:bCs/>
              </w:rPr>
            </w:pPr>
            <w:r w:rsidRPr="005A3C5B">
              <w:rPr>
                <w:b/>
                <w:bCs/>
              </w:rPr>
              <w:t>Allocations / IWGs</w:t>
            </w:r>
          </w:p>
        </w:tc>
        <w:tc>
          <w:tcPr>
            <w:tcW w:w="1580" w:type="dxa"/>
          </w:tcPr>
          <w:p w14:paraId="0A4668CE" w14:textId="77777777" w:rsidR="00B56C3F" w:rsidRPr="005A3C5B" w:rsidRDefault="00B56C3F" w:rsidP="00B56C3F">
            <w:pPr>
              <w:rPr>
                <w:b/>
                <w:bCs/>
              </w:rPr>
            </w:pPr>
            <w:r w:rsidRPr="005A3C5B">
              <w:rPr>
                <w:b/>
                <w:bCs/>
              </w:rPr>
              <w:t>Timeline</w:t>
            </w:r>
          </w:p>
        </w:tc>
        <w:tc>
          <w:tcPr>
            <w:tcW w:w="1747" w:type="dxa"/>
          </w:tcPr>
          <w:p w14:paraId="4A2F5285" w14:textId="49395B63" w:rsidR="00B56C3F" w:rsidRPr="005A3C5B" w:rsidRDefault="005300A3" w:rsidP="00B56C3F">
            <w:pPr>
              <w:rPr>
                <w:b/>
                <w:bCs/>
              </w:rPr>
            </w:pPr>
            <w:r>
              <w:rPr>
                <w:b/>
                <w:bCs/>
              </w:rPr>
              <w:t>Chair/</w:t>
            </w:r>
            <w:r w:rsidR="00B56C3F">
              <w:rPr>
                <w:b/>
                <w:bCs/>
              </w:rPr>
              <w:t>Initiator</w:t>
            </w:r>
          </w:p>
        </w:tc>
        <w:tc>
          <w:tcPr>
            <w:tcW w:w="1431" w:type="dxa"/>
          </w:tcPr>
          <w:p w14:paraId="147D8E30" w14:textId="77777777" w:rsidR="00B56C3F" w:rsidRPr="005A3C5B" w:rsidRDefault="00B56C3F" w:rsidP="00B56C3F">
            <w:pPr>
              <w:rPr>
                <w:b/>
                <w:bCs/>
              </w:rPr>
            </w:pPr>
            <w:r w:rsidRPr="005A3C5B">
              <w:rPr>
                <w:b/>
                <w:bCs/>
              </w:rPr>
              <w:t>Comments</w:t>
            </w:r>
          </w:p>
        </w:tc>
      </w:tr>
      <w:tr w:rsidR="00806A7E" w14:paraId="2C23ED82" w14:textId="77777777" w:rsidTr="00806A7E">
        <w:tc>
          <w:tcPr>
            <w:tcW w:w="1106" w:type="dxa"/>
          </w:tcPr>
          <w:p w14:paraId="6A13D90C" w14:textId="7C74F29A" w:rsidR="00806A7E" w:rsidRDefault="00414F1E" w:rsidP="008245C0">
            <w:r>
              <w:t>recurrent</w:t>
            </w:r>
          </w:p>
        </w:tc>
        <w:tc>
          <w:tcPr>
            <w:tcW w:w="2257" w:type="dxa"/>
          </w:tcPr>
          <w:p w14:paraId="167A86AA" w14:textId="3A4B165C" w:rsidR="00806A7E" w:rsidRDefault="00727993" w:rsidP="00727993">
            <w:pPr>
              <w:ind w:left="-113" w:right="-146" w:firstLine="33"/>
            </w:pPr>
            <w:r>
              <w:t>Maintenance of the text</w:t>
            </w:r>
          </w:p>
        </w:tc>
        <w:tc>
          <w:tcPr>
            <w:tcW w:w="2786" w:type="dxa"/>
          </w:tcPr>
          <w:p w14:paraId="758CF169" w14:textId="54029D22" w:rsidR="00806A7E" w:rsidRDefault="00727993" w:rsidP="008245C0">
            <w:pPr>
              <w:ind w:left="-113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Clarification/Simplification</w:t>
            </w:r>
            <w:r w:rsidR="00414F1E">
              <w:rPr>
                <w:rFonts w:eastAsia="Times New Roman"/>
                <w:lang w:val="en-US"/>
              </w:rPr>
              <w:t xml:space="preserve">/ update </w:t>
            </w:r>
            <w:r>
              <w:rPr>
                <w:rFonts w:eastAsia="Times New Roman"/>
                <w:lang w:val="en-US"/>
              </w:rPr>
              <w:t>of the regulations according to the feedback and the possible interpretations of the regulations</w:t>
            </w:r>
          </w:p>
        </w:tc>
        <w:tc>
          <w:tcPr>
            <w:tcW w:w="1669" w:type="dxa"/>
            <w:tcBorders>
              <w:top w:val="single" w:sz="4" w:space="0" w:color="auto"/>
            </w:tcBorders>
          </w:tcPr>
          <w:p w14:paraId="3B163830" w14:textId="77777777" w:rsidR="00806A7E" w:rsidRDefault="00806A7E" w:rsidP="008245C0"/>
        </w:tc>
        <w:tc>
          <w:tcPr>
            <w:tcW w:w="1372" w:type="dxa"/>
          </w:tcPr>
          <w:p w14:paraId="5E766AC5" w14:textId="55E40608" w:rsidR="00806A7E" w:rsidRDefault="00414F1E" w:rsidP="008245C0">
            <w:r>
              <w:t>GRBP</w:t>
            </w:r>
          </w:p>
        </w:tc>
        <w:tc>
          <w:tcPr>
            <w:tcW w:w="1580" w:type="dxa"/>
          </w:tcPr>
          <w:p w14:paraId="7FEADF87" w14:textId="77777777" w:rsidR="00806A7E" w:rsidRPr="00D80C51" w:rsidRDefault="00806A7E" w:rsidP="008245C0"/>
        </w:tc>
        <w:tc>
          <w:tcPr>
            <w:tcW w:w="1747" w:type="dxa"/>
          </w:tcPr>
          <w:p w14:paraId="708E47AF" w14:textId="77777777" w:rsidR="00806A7E" w:rsidRDefault="00806A7E" w:rsidP="008245C0"/>
        </w:tc>
        <w:tc>
          <w:tcPr>
            <w:tcW w:w="1431" w:type="dxa"/>
          </w:tcPr>
          <w:p w14:paraId="1D60F857" w14:textId="77777777" w:rsidR="00806A7E" w:rsidRPr="00D80C51" w:rsidRDefault="00806A7E" w:rsidP="008245C0"/>
        </w:tc>
      </w:tr>
      <w:tr w:rsidR="00553A49" w14:paraId="48CB4DBB" w14:textId="77777777" w:rsidTr="00806A7E">
        <w:tc>
          <w:tcPr>
            <w:tcW w:w="1106" w:type="dxa"/>
          </w:tcPr>
          <w:p w14:paraId="2097EA14" w14:textId="77777777" w:rsidR="0055159C" w:rsidRDefault="0055159C" w:rsidP="0055159C">
            <w:r>
              <w:t>Priority</w:t>
            </w:r>
          </w:p>
        </w:tc>
        <w:tc>
          <w:tcPr>
            <w:tcW w:w="2257" w:type="dxa"/>
          </w:tcPr>
          <w:p w14:paraId="7EFBBBA2" w14:textId="61C78681" w:rsidR="0055159C" w:rsidRPr="008B026E" w:rsidRDefault="004F531E" w:rsidP="002D2AD8">
            <w:pPr>
              <w:ind w:left="-113"/>
            </w:pPr>
            <w:r>
              <w:t xml:space="preserve">Real Driving </w:t>
            </w:r>
            <w:r w:rsidR="00F715B3" w:rsidRPr="002D2AD8">
              <w:t>Additional sound emission Provision (A</w:t>
            </w:r>
            <w:r w:rsidR="0055159C" w:rsidRPr="002D2AD8">
              <w:t>SEP</w:t>
            </w:r>
            <w:r w:rsidR="00F715B3" w:rsidRPr="002D2AD8">
              <w:t>)</w:t>
            </w:r>
            <w:r w:rsidR="0055159C" w:rsidRPr="008B026E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fr-FR"/>
              </w:rPr>
              <w:t xml:space="preserve"> </w:t>
            </w:r>
          </w:p>
        </w:tc>
        <w:tc>
          <w:tcPr>
            <w:tcW w:w="2786" w:type="dxa"/>
          </w:tcPr>
          <w:p w14:paraId="1A5A22CD" w14:textId="0D4AA596" w:rsidR="0055159C" w:rsidRPr="008B026E" w:rsidRDefault="005917FE" w:rsidP="002D2AD8">
            <w:pPr>
              <w:ind w:left="-113"/>
            </w:pPr>
            <w:r w:rsidRPr="002D2AD8">
              <w:t>Real driving sound emissions and the extended work of IWG ASEP such as manipulation-safe</w:t>
            </w:r>
            <w:r w:rsidR="005E7925" w:rsidRPr="002D2AD8">
              <w:t xml:space="preserve"> </w:t>
            </w:r>
            <w:r w:rsidRPr="002D2AD8">
              <w:t>active components and software, anti-tampering,</w:t>
            </w:r>
            <w:r w:rsidR="005E7925" w:rsidRPr="002D2AD8">
              <w:t xml:space="preserve"> </w:t>
            </w:r>
            <w:r w:rsidRPr="002D2AD8">
              <w:t>ASEP NORESS</w:t>
            </w:r>
          </w:p>
        </w:tc>
        <w:tc>
          <w:tcPr>
            <w:tcW w:w="1669" w:type="dxa"/>
            <w:tcBorders>
              <w:top w:val="single" w:sz="4" w:space="0" w:color="auto"/>
            </w:tcBorders>
          </w:tcPr>
          <w:p w14:paraId="0EF5CA26" w14:textId="1004D55F" w:rsidR="0055159C" w:rsidRDefault="00FB11D5" w:rsidP="0055159C">
            <w:r>
              <w:t>R 51</w:t>
            </w:r>
            <w:r w:rsidR="004F531E">
              <w:t>, R 41</w:t>
            </w:r>
          </w:p>
        </w:tc>
        <w:tc>
          <w:tcPr>
            <w:tcW w:w="1372" w:type="dxa"/>
          </w:tcPr>
          <w:p w14:paraId="6BEBA602" w14:textId="1E7846E8" w:rsidR="00F715B3" w:rsidRDefault="00F715B3" w:rsidP="0055159C">
            <w:r w:rsidRPr="00D80C51">
              <w:t>IWG ASEP</w:t>
            </w:r>
          </w:p>
          <w:p w14:paraId="7442D7D9" w14:textId="77777777" w:rsidR="00F715B3" w:rsidRDefault="00F715B3" w:rsidP="0055159C"/>
          <w:p w14:paraId="4529BAD9" w14:textId="77777777" w:rsidR="00F715B3" w:rsidRDefault="00F715B3" w:rsidP="0055159C"/>
          <w:p w14:paraId="19D2DAD7" w14:textId="77777777" w:rsidR="00F715B3" w:rsidRDefault="00F715B3" w:rsidP="0055159C"/>
          <w:p w14:paraId="0658C5B6" w14:textId="5FA33EA3" w:rsidR="0055159C" w:rsidRDefault="0055159C" w:rsidP="0055159C"/>
        </w:tc>
        <w:tc>
          <w:tcPr>
            <w:tcW w:w="1580" w:type="dxa"/>
          </w:tcPr>
          <w:p w14:paraId="586F204A" w14:textId="77DABA71" w:rsidR="000F2583" w:rsidRPr="00D80C51" w:rsidRDefault="000F2583" w:rsidP="000F2583">
            <w:r w:rsidRPr="00D80C51">
              <w:t>GRBP January 2020 for UN-R41</w:t>
            </w:r>
            <w:r w:rsidR="004F531E">
              <w:t>.05</w:t>
            </w:r>
            <w:r w:rsidRPr="00D80C51">
              <w:t xml:space="preserve"> 1</w:t>
            </w:r>
            <w:r w:rsidRPr="00D80C51">
              <w:rPr>
                <w:vertAlign w:val="superscript"/>
              </w:rPr>
              <w:t>st</w:t>
            </w:r>
            <w:r w:rsidRPr="00D80C51">
              <w:t xml:space="preserve"> step</w:t>
            </w:r>
            <w:r w:rsidR="004F531E">
              <w:t>.</w:t>
            </w:r>
          </w:p>
          <w:p w14:paraId="16A5898C" w14:textId="1D2F865A" w:rsidR="0055159C" w:rsidRDefault="000F2583" w:rsidP="000F2583">
            <w:r w:rsidRPr="00D80C51">
              <w:t>GRBP January 2021 with UN-R51-04</w:t>
            </w:r>
            <w:r w:rsidR="004F531E">
              <w:t xml:space="preserve"> (latest)</w:t>
            </w:r>
          </w:p>
        </w:tc>
        <w:tc>
          <w:tcPr>
            <w:tcW w:w="1747" w:type="dxa"/>
          </w:tcPr>
          <w:p w14:paraId="679A7CB3" w14:textId="105FEFFC" w:rsidR="0055159C" w:rsidRDefault="00581C37" w:rsidP="0055159C">
            <w:r>
              <w:t>Chair:</w:t>
            </w:r>
            <w:r w:rsidR="00644273">
              <w:t xml:space="preserve"> </w:t>
            </w:r>
            <w:r w:rsidR="000F2583" w:rsidRPr="00D80C51">
              <w:t xml:space="preserve">Germany </w:t>
            </w:r>
            <w:r>
              <w:t xml:space="preserve">secretariat </w:t>
            </w:r>
            <w:r w:rsidR="0055159C" w:rsidRPr="00D80C51">
              <w:t>OICA</w:t>
            </w:r>
          </w:p>
        </w:tc>
        <w:tc>
          <w:tcPr>
            <w:tcW w:w="1431" w:type="dxa"/>
          </w:tcPr>
          <w:p w14:paraId="14A6E183" w14:textId="77777777" w:rsidR="000E08E0" w:rsidRPr="00D80C51" w:rsidRDefault="000E08E0" w:rsidP="000E08E0">
            <w:r w:rsidRPr="00D80C51">
              <w:t>M1, N1</w:t>
            </w:r>
          </w:p>
          <w:p w14:paraId="61262073" w14:textId="77777777" w:rsidR="000E08E0" w:rsidRPr="00D80C51" w:rsidRDefault="000E08E0" w:rsidP="000E08E0">
            <w:r w:rsidRPr="00D80C51">
              <w:t>L3</w:t>
            </w:r>
          </w:p>
          <w:p w14:paraId="2CAECBC0" w14:textId="0EB7CF05" w:rsidR="0055159C" w:rsidRDefault="000E08E0" w:rsidP="000E08E0">
            <w:r w:rsidRPr="00D80C51">
              <w:t>and their NORESS</w:t>
            </w:r>
          </w:p>
        </w:tc>
      </w:tr>
      <w:tr w:rsidR="00553A49" w14:paraId="16237571" w14:textId="77777777" w:rsidTr="00806A7E">
        <w:tc>
          <w:tcPr>
            <w:tcW w:w="1106" w:type="dxa"/>
          </w:tcPr>
          <w:p w14:paraId="3A71D5A0" w14:textId="77777777" w:rsidR="00A47800" w:rsidRDefault="00A47800" w:rsidP="00A47800">
            <w:r>
              <w:t>Priority</w:t>
            </w:r>
          </w:p>
        </w:tc>
        <w:tc>
          <w:tcPr>
            <w:tcW w:w="2257" w:type="dxa"/>
          </w:tcPr>
          <w:p w14:paraId="3C1D3B09" w14:textId="647E0975" w:rsidR="00A47800" w:rsidRPr="00663D77" w:rsidRDefault="00A47800" w:rsidP="002D2AD8">
            <w:pPr>
              <w:ind w:left="-113"/>
            </w:pPr>
            <w:r w:rsidRPr="002D2AD8">
              <w:t>Reverse Warning System</w:t>
            </w:r>
            <w:r w:rsidR="00CD618D">
              <w:t xml:space="preserve"> (RWS)</w:t>
            </w:r>
          </w:p>
        </w:tc>
        <w:tc>
          <w:tcPr>
            <w:tcW w:w="2786" w:type="dxa"/>
          </w:tcPr>
          <w:p w14:paraId="486E8EED" w14:textId="523DBD85" w:rsidR="00A47800" w:rsidRDefault="004F531E" w:rsidP="00CD618D">
            <w:r>
              <w:t>Harmonisation of Reverse Warning Systems</w:t>
            </w:r>
            <w:r w:rsidR="00CD618D">
              <w:t xml:space="preserve"> (Compo</w:t>
            </w:r>
            <w:r w:rsidR="00CD618D">
              <w:softHyphen/>
              <w:t>nents and vehicles) with the aim of lower sound emissi</w:t>
            </w:r>
            <w:r w:rsidR="00CD618D">
              <w:softHyphen/>
              <w:t xml:space="preserve">ons on a high safety level. </w:t>
            </w:r>
            <w:r w:rsidR="00CD618D">
              <w:lastRenderedPageBreak/>
              <w:t>Camera Monitor systems as an alternative to RWS</w:t>
            </w:r>
          </w:p>
        </w:tc>
        <w:tc>
          <w:tcPr>
            <w:tcW w:w="1669" w:type="dxa"/>
            <w:tcBorders>
              <w:top w:val="single" w:sz="4" w:space="0" w:color="auto"/>
            </w:tcBorders>
          </w:tcPr>
          <w:p w14:paraId="546DFEF3" w14:textId="19E0E276" w:rsidR="00A47800" w:rsidRPr="00A64C73" w:rsidRDefault="00FB11D5" w:rsidP="00A47800">
            <w:r w:rsidRPr="00392476">
              <w:lastRenderedPageBreak/>
              <w:t>New</w:t>
            </w:r>
            <w:r w:rsidR="00D91EB4" w:rsidRPr="00392476">
              <w:t xml:space="preserve"> REGULATION</w:t>
            </w:r>
          </w:p>
        </w:tc>
        <w:tc>
          <w:tcPr>
            <w:tcW w:w="1372" w:type="dxa"/>
          </w:tcPr>
          <w:p w14:paraId="1ADA9CDA" w14:textId="11E0A6CE" w:rsidR="00A47800" w:rsidRDefault="002C37F4" w:rsidP="00A47800">
            <w:r w:rsidRPr="00D80C51">
              <w:t>TF</w:t>
            </w:r>
            <w:r>
              <w:t>-</w:t>
            </w:r>
            <w:r w:rsidRPr="00D80C51">
              <w:t>RWS</w:t>
            </w:r>
          </w:p>
        </w:tc>
        <w:tc>
          <w:tcPr>
            <w:tcW w:w="1580" w:type="dxa"/>
          </w:tcPr>
          <w:p w14:paraId="4FC0123D" w14:textId="36AAE505" w:rsidR="00A47800" w:rsidRDefault="00715965" w:rsidP="00A47800">
            <w:r w:rsidRPr="00392476">
              <w:t xml:space="preserve">GRBP </w:t>
            </w:r>
            <w:r w:rsidR="00663D77" w:rsidRPr="0090455D">
              <w:rPr>
                <w:color w:val="000000" w:themeColor="text1"/>
              </w:rPr>
              <w:t>September</w:t>
            </w:r>
            <w:r w:rsidRPr="0090455D">
              <w:rPr>
                <w:color w:val="000000" w:themeColor="text1"/>
              </w:rPr>
              <w:t>,</w:t>
            </w:r>
            <w:r w:rsidR="00663D77" w:rsidRPr="0090455D">
              <w:rPr>
                <w:color w:val="000000" w:themeColor="text1"/>
              </w:rPr>
              <w:t xml:space="preserve"> </w:t>
            </w:r>
            <w:r w:rsidRPr="0090455D">
              <w:rPr>
                <w:color w:val="000000" w:themeColor="text1"/>
              </w:rPr>
              <w:t>2020</w:t>
            </w:r>
          </w:p>
        </w:tc>
        <w:tc>
          <w:tcPr>
            <w:tcW w:w="1747" w:type="dxa"/>
          </w:tcPr>
          <w:p w14:paraId="305A29D8" w14:textId="02E2C43C" w:rsidR="0089303A" w:rsidRDefault="00F367E9" w:rsidP="00A47800">
            <w:r>
              <w:t xml:space="preserve">Chair: </w:t>
            </w:r>
            <w:r w:rsidR="0089303A" w:rsidRPr="00D80C51">
              <w:t xml:space="preserve">Japan </w:t>
            </w:r>
          </w:p>
          <w:p w14:paraId="16888D19" w14:textId="7600380D" w:rsidR="00A47800" w:rsidRDefault="00F367E9" w:rsidP="00A47800">
            <w:r>
              <w:t xml:space="preserve">Secretariat </w:t>
            </w:r>
            <w:r w:rsidR="00A47800" w:rsidRPr="00D80C51">
              <w:t>OICA</w:t>
            </w:r>
          </w:p>
        </w:tc>
        <w:tc>
          <w:tcPr>
            <w:tcW w:w="1431" w:type="dxa"/>
          </w:tcPr>
          <w:p w14:paraId="0F99B0E2" w14:textId="46FF435C" w:rsidR="00A47800" w:rsidRDefault="002C37F4" w:rsidP="00A47800">
            <w:r w:rsidRPr="00D80C51">
              <w:t>[M2], N2, M3, N3</w:t>
            </w:r>
          </w:p>
        </w:tc>
      </w:tr>
      <w:tr w:rsidR="00553A49" w14:paraId="15A914EE" w14:textId="77777777" w:rsidTr="00806A7E">
        <w:tc>
          <w:tcPr>
            <w:tcW w:w="1106" w:type="dxa"/>
          </w:tcPr>
          <w:p w14:paraId="695D3163" w14:textId="77777777" w:rsidR="00A47800" w:rsidRDefault="00A47800" w:rsidP="00A47800">
            <w:r>
              <w:t>Priority</w:t>
            </w:r>
          </w:p>
        </w:tc>
        <w:tc>
          <w:tcPr>
            <w:tcW w:w="2257" w:type="dxa"/>
            <w:tcBorders>
              <w:bottom w:val="single" w:sz="4" w:space="0" w:color="auto"/>
            </w:tcBorders>
          </w:tcPr>
          <w:p w14:paraId="373C8BCA" w14:textId="372F566F" w:rsidR="00A47800" w:rsidRPr="00663D77" w:rsidRDefault="005300A3" w:rsidP="002D2AD8">
            <w:pPr>
              <w:ind w:left="-113"/>
            </w:pPr>
            <w:r>
              <w:t>Uncertainties</w:t>
            </w:r>
          </w:p>
        </w:tc>
        <w:tc>
          <w:tcPr>
            <w:tcW w:w="2786" w:type="dxa"/>
            <w:tcBorders>
              <w:bottom w:val="single" w:sz="4" w:space="0" w:color="auto"/>
            </w:tcBorders>
          </w:tcPr>
          <w:p w14:paraId="28CBA2A5" w14:textId="259C865D" w:rsidR="00A47800" w:rsidRDefault="005300A3" w:rsidP="00A47800">
            <w:r w:rsidRPr="002D2AD8">
              <w:t xml:space="preserve">Assessment of </w:t>
            </w:r>
            <w:r>
              <w:t>m</w:t>
            </w:r>
            <w:r w:rsidRPr="002D2AD8">
              <w:t>easure</w:t>
            </w:r>
            <w:r w:rsidR="00CD618D">
              <w:softHyphen/>
            </w:r>
            <w:r w:rsidRPr="002D2AD8">
              <w:t>ment uncertainties and track alignment</w:t>
            </w:r>
          </w:p>
        </w:tc>
        <w:tc>
          <w:tcPr>
            <w:tcW w:w="1669" w:type="dxa"/>
            <w:tcBorders>
              <w:bottom w:val="single" w:sz="4" w:space="0" w:color="auto"/>
            </w:tcBorders>
          </w:tcPr>
          <w:p w14:paraId="529E12F2" w14:textId="77777777" w:rsidR="00B23102" w:rsidRPr="0089303A" w:rsidRDefault="00B23102" w:rsidP="00B23102">
            <w:r w:rsidRPr="0089303A">
              <w:t>R51</w:t>
            </w:r>
          </w:p>
          <w:p w14:paraId="1549B073" w14:textId="77777777" w:rsidR="00B23102" w:rsidRPr="0089303A" w:rsidRDefault="00B23102" w:rsidP="00B23102">
            <w:r w:rsidRPr="0089303A">
              <w:t>R117</w:t>
            </w:r>
          </w:p>
          <w:p w14:paraId="4702D9C9" w14:textId="77777777" w:rsidR="00B23102" w:rsidRPr="0089303A" w:rsidRDefault="00B23102" w:rsidP="00B23102">
            <w:r w:rsidRPr="0089303A">
              <w:t>R41</w:t>
            </w:r>
          </w:p>
          <w:p w14:paraId="272B5AC0" w14:textId="77777777" w:rsidR="00A47800" w:rsidRDefault="00A47800" w:rsidP="009C3B73"/>
        </w:tc>
        <w:tc>
          <w:tcPr>
            <w:tcW w:w="1372" w:type="dxa"/>
            <w:tcBorders>
              <w:bottom w:val="single" w:sz="4" w:space="0" w:color="auto"/>
            </w:tcBorders>
          </w:tcPr>
          <w:p w14:paraId="690D1D5D" w14:textId="58CCB178" w:rsidR="009C3B73" w:rsidRDefault="009C3B73" w:rsidP="009C3B73">
            <w:r w:rsidRPr="00923B95">
              <w:t>TF-MU</w:t>
            </w:r>
          </w:p>
          <w:p w14:paraId="3FC12774" w14:textId="2E139F7D" w:rsidR="002D2AD8" w:rsidRDefault="002D2AD8" w:rsidP="009C3B73">
            <w:r>
              <w:t>(to become an informal group)</w:t>
            </w:r>
          </w:p>
          <w:p w14:paraId="4545442D" w14:textId="3F335467" w:rsidR="00A47800" w:rsidRDefault="00A47800" w:rsidP="00B23102"/>
        </w:tc>
        <w:tc>
          <w:tcPr>
            <w:tcW w:w="1580" w:type="dxa"/>
            <w:tcBorders>
              <w:bottom w:val="single" w:sz="4" w:space="0" w:color="auto"/>
            </w:tcBorders>
          </w:tcPr>
          <w:p w14:paraId="58FF0C1C" w14:textId="77777777" w:rsidR="00A47800" w:rsidRDefault="00072E84" w:rsidP="00A47800">
            <w:r>
              <w:t>January 2021</w:t>
            </w:r>
          </w:p>
          <w:p w14:paraId="13002934" w14:textId="77777777" w:rsidR="00184D10" w:rsidRDefault="00072E84" w:rsidP="00A47800">
            <w:r>
              <w:t xml:space="preserve">official document </w:t>
            </w:r>
          </w:p>
          <w:p w14:paraId="0D5556AE" w14:textId="001A7B7D" w:rsidR="00072E84" w:rsidRDefault="00072E84" w:rsidP="00A47800">
            <w:r>
              <w:t xml:space="preserve">R 51 </w:t>
            </w:r>
            <w:r w:rsidR="00184D10">
              <w:t>&amp; R 117</w:t>
            </w:r>
          </w:p>
        </w:tc>
        <w:tc>
          <w:tcPr>
            <w:tcW w:w="1747" w:type="dxa"/>
            <w:tcBorders>
              <w:bottom w:val="single" w:sz="4" w:space="0" w:color="auto"/>
            </w:tcBorders>
          </w:tcPr>
          <w:p w14:paraId="64E3EF5A" w14:textId="31900473" w:rsidR="009C3B73" w:rsidRDefault="00E95869" w:rsidP="00A47800">
            <w:r>
              <w:t xml:space="preserve">Chair: </w:t>
            </w:r>
            <w:r w:rsidR="009C3B73" w:rsidRPr="00891E07">
              <w:t>Norway</w:t>
            </w:r>
            <w:r w:rsidR="009C3B73" w:rsidRPr="00D80C51">
              <w:t xml:space="preserve"> </w:t>
            </w:r>
          </w:p>
          <w:p w14:paraId="1DEB0D02" w14:textId="0E0B1256" w:rsidR="00A47800" w:rsidRDefault="00E95869" w:rsidP="00A47800">
            <w:r>
              <w:t xml:space="preserve">Secretariat: </w:t>
            </w:r>
            <w:r w:rsidR="00A47800" w:rsidRPr="00D80C51">
              <w:t>OICA</w:t>
            </w:r>
          </w:p>
        </w:tc>
        <w:tc>
          <w:tcPr>
            <w:tcW w:w="1431" w:type="dxa"/>
            <w:tcBorders>
              <w:bottom w:val="single" w:sz="4" w:space="0" w:color="auto"/>
            </w:tcBorders>
          </w:tcPr>
          <w:p w14:paraId="319D4083" w14:textId="77777777" w:rsidR="00A47800" w:rsidRPr="001C1A53" w:rsidRDefault="00A47800" w:rsidP="00A47800">
            <w:r w:rsidRPr="001C1A53">
              <w:t xml:space="preserve">R 51: Noise </w:t>
            </w:r>
          </w:p>
          <w:p w14:paraId="78C09D4F" w14:textId="28306163" w:rsidR="00A47800" w:rsidRPr="001C1A53" w:rsidRDefault="00A47800" w:rsidP="00A47800">
            <w:r w:rsidRPr="001C1A53">
              <w:t xml:space="preserve">R117: Noise </w:t>
            </w:r>
          </w:p>
          <w:p w14:paraId="105FC7A1" w14:textId="77777777" w:rsidR="00A47800" w:rsidRPr="001C1A53" w:rsidRDefault="00A47800" w:rsidP="00A47800">
            <w:r w:rsidRPr="001C1A53">
              <w:t>Other regulations</w:t>
            </w:r>
          </w:p>
          <w:p w14:paraId="5D5EB741" w14:textId="457A1C91" w:rsidR="00A47800" w:rsidRDefault="00A47800" w:rsidP="00A47800">
            <w:r w:rsidRPr="002D2AD8">
              <w:t>Deadline to be defined</w:t>
            </w:r>
          </w:p>
        </w:tc>
      </w:tr>
      <w:tr w:rsidR="00553A49" w14:paraId="39F29301" w14:textId="77777777" w:rsidTr="00806A7E">
        <w:tc>
          <w:tcPr>
            <w:tcW w:w="1106" w:type="dxa"/>
          </w:tcPr>
          <w:p w14:paraId="1294998C" w14:textId="77777777" w:rsidR="00A47800" w:rsidRDefault="00A47800" w:rsidP="00A47800">
            <w:r>
              <w:t>recurrent</w:t>
            </w:r>
          </w:p>
        </w:tc>
        <w:tc>
          <w:tcPr>
            <w:tcW w:w="2257" w:type="dxa"/>
            <w:tcBorders>
              <w:bottom w:val="single" w:sz="4" w:space="0" w:color="auto"/>
            </w:tcBorders>
          </w:tcPr>
          <w:p w14:paraId="69D35457" w14:textId="5A6CE626" w:rsidR="00A47800" w:rsidRPr="00663D77" w:rsidRDefault="005300A3" w:rsidP="002D2AD8">
            <w:pPr>
              <w:ind w:left="-113"/>
            </w:pPr>
            <w:r>
              <w:t>S</w:t>
            </w:r>
            <w:r w:rsidRPr="002D2AD8">
              <w:t>election scheme for a representative vehicle</w:t>
            </w:r>
          </w:p>
        </w:tc>
        <w:tc>
          <w:tcPr>
            <w:tcW w:w="2786" w:type="dxa"/>
            <w:tcBorders>
              <w:bottom w:val="single" w:sz="4" w:space="0" w:color="auto"/>
            </w:tcBorders>
          </w:tcPr>
          <w:p w14:paraId="300EFB4F" w14:textId="535E0F35" w:rsidR="00A47800" w:rsidRPr="007E6F71" w:rsidRDefault="005300A3" w:rsidP="00A47800">
            <w:pPr>
              <w:ind w:left="-113"/>
              <w:rPr>
                <w:rFonts w:ascii="Calibri" w:eastAsia="Times New Roman" w:hAnsi="Calibri" w:cs="Calibri"/>
                <w:szCs w:val="24"/>
                <w:lang w:val="en-US" w:eastAsia="fr-FR"/>
              </w:rPr>
            </w:pPr>
            <w:r w:rsidRPr="002D2AD8">
              <w:t>Consideration on tolerances for type defining parameters and selection scheme for a representative vehicle for type approval test</w:t>
            </w:r>
          </w:p>
          <w:p w14:paraId="6B578E8E" w14:textId="77777777" w:rsidR="00A47800" w:rsidRDefault="00A47800" w:rsidP="005300A3">
            <w:pPr>
              <w:ind w:left="-113"/>
            </w:pPr>
          </w:p>
        </w:tc>
        <w:tc>
          <w:tcPr>
            <w:tcW w:w="1669" w:type="dxa"/>
            <w:tcBorders>
              <w:bottom w:val="single" w:sz="4" w:space="0" w:color="auto"/>
            </w:tcBorders>
          </w:tcPr>
          <w:p w14:paraId="4589339F" w14:textId="77777777" w:rsidR="005300A3" w:rsidRDefault="007E6F71" w:rsidP="005300A3">
            <w:pPr>
              <w:ind w:left="-113"/>
              <w:rPr>
                <w:rFonts w:ascii="Calibri" w:eastAsia="Times New Roman" w:hAnsi="Calibri" w:cs="Calibri"/>
                <w:szCs w:val="24"/>
                <w:lang w:val="en-US" w:eastAsia="fr-FR"/>
              </w:rPr>
            </w:pPr>
            <w:r w:rsidRPr="00D80C51">
              <w:rPr>
                <w:i/>
              </w:rPr>
              <w:t>[New]</w:t>
            </w:r>
            <w:r w:rsidR="005300A3" w:rsidRPr="007E6F71">
              <w:rPr>
                <w:rFonts w:ascii="Calibri" w:eastAsia="Times New Roman" w:hAnsi="Calibri" w:cs="Calibri"/>
                <w:szCs w:val="24"/>
                <w:lang w:val="en-US" w:eastAsia="fr-FR"/>
              </w:rPr>
              <w:t xml:space="preserve"> </w:t>
            </w:r>
          </w:p>
          <w:p w14:paraId="4B051603" w14:textId="7C9A4655" w:rsidR="005300A3" w:rsidRPr="007E6F71" w:rsidRDefault="005300A3" w:rsidP="005300A3">
            <w:pPr>
              <w:ind w:left="-113"/>
              <w:rPr>
                <w:rFonts w:ascii="Calibri" w:eastAsia="Times New Roman" w:hAnsi="Calibri" w:cs="Calibri"/>
                <w:szCs w:val="24"/>
                <w:lang w:val="en-US" w:eastAsia="fr-FR"/>
              </w:rPr>
            </w:pPr>
            <w:r w:rsidRPr="007E6F71">
              <w:rPr>
                <w:rFonts w:ascii="Calibri" w:eastAsia="Times New Roman" w:hAnsi="Calibri" w:cs="Calibri"/>
                <w:szCs w:val="24"/>
                <w:lang w:val="en-US" w:eastAsia="fr-FR"/>
              </w:rPr>
              <w:t>R51 R41</w:t>
            </w:r>
          </w:p>
          <w:p w14:paraId="1904CE95" w14:textId="1EA730A7" w:rsidR="00A47800" w:rsidRDefault="00A47800" w:rsidP="00A47800"/>
        </w:tc>
        <w:tc>
          <w:tcPr>
            <w:tcW w:w="1372" w:type="dxa"/>
            <w:tcBorders>
              <w:bottom w:val="single" w:sz="4" w:space="0" w:color="auto"/>
            </w:tcBorders>
          </w:tcPr>
          <w:p w14:paraId="6875DA4E" w14:textId="427EEBBF" w:rsidR="00A47800" w:rsidRDefault="00663D77" w:rsidP="00663D77">
            <w:r w:rsidRPr="00D80C51">
              <w:t xml:space="preserve">TF </w:t>
            </w:r>
            <w:r>
              <w:t>XX</w:t>
            </w:r>
          </w:p>
        </w:tc>
        <w:tc>
          <w:tcPr>
            <w:tcW w:w="1580" w:type="dxa"/>
            <w:tcBorders>
              <w:bottom w:val="single" w:sz="4" w:space="0" w:color="auto"/>
            </w:tcBorders>
          </w:tcPr>
          <w:p w14:paraId="0C44DAAD" w14:textId="6038BD4A" w:rsidR="00A47800" w:rsidRDefault="007E6F71" w:rsidP="00A47800">
            <w:r w:rsidRPr="007E6F71">
              <w:t>Deadline to be defined</w:t>
            </w:r>
          </w:p>
        </w:tc>
        <w:tc>
          <w:tcPr>
            <w:tcW w:w="1747" w:type="dxa"/>
            <w:tcBorders>
              <w:bottom w:val="single" w:sz="4" w:space="0" w:color="auto"/>
            </w:tcBorders>
          </w:tcPr>
          <w:p w14:paraId="4885C762" w14:textId="4C9D2C25" w:rsidR="00A47800" w:rsidRDefault="00A47800" w:rsidP="00A47800">
            <w:r w:rsidRPr="00D80C51">
              <w:t>OICA</w:t>
            </w:r>
          </w:p>
        </w:tc>
        <w:tc>
          <w:tcPr>
            <w:tcW w:w="1431" w:type="dxa"/>
            <w:tcBorders>
              <w:bottom w:val="single" w:sz="4" w:space="0" w:color="auto"/>
            </w:tcBorders>
          </w:tcPr>
          <w:p w14:paraId="4F3EDEB5" w14:textId="2732BFC6" w:rsidR="00A47800" w:rsidRDefault="00A47800" w:rsidP="00A47800"/>
        </w:tc>
      </w:tr>
      <w:tr w:rsidR="008F0999" w14:paraId="65A25206" w14:textId="77777777" w:rsidTr="00806A7E">
        <w:trPr>
          <w:trHeight w:val="2259"/>
        </w:trPr>
        <w:tc>
          <w:tcPr>
            <w:tcW w:w="1106" w:type="dxa"/>
          </w:tcPr>
          <w:p w14:paraId="29FE719E" w14:textId="3F44024F" w:rsidR="008F0999" w:rsidRDefault="00094C0B" w:rsidP="008F0999">
            <w:r>
              <w:t>Priority</w:t>
            </w:r>
          </w:p>
        </w:tc>
        <w:tc>
          <w:tcPr>
            <w:tcW w:w="2257" w:type="dxa"/>
          </w:tcPr>
          <w:p w14:paraId="3A683444" w14:textId="6F601E71" w:rsidR="008F0999" w:rsidRPr="007E6F71" w:rsidRDefault="008F0999" w:rsidP="008F099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fr-FR"/>
              </w:rPr>
            </w:pPr>
            <w:r w:rsidRPr="007E6F71">
              <w:rPr>
                <w:rFonts w:ascii="Calibri" w:eastAsia="Times New Roman" w:hAnsi="Calibri" w:cs="Calibri"/>
                <w:color w:val="000000"/>
                <w:szCs w:val="24"/>
                <w:lang w:val="en-US" w:eastAsia="fr-FR"/>
              </w:rPr>
              <w:t xml:space="preserve">Limits for R 51 </w:t>
            </w:r>
          </w:p>
          <w:p w14:paraId="21599597" w14:textId="77777777" w:rsidR="008F0999" w:rsidRDefault="008F0999" w:rsidP="008F0999"/>
        </w:tc>
        <w:tc>
          <w:tcPr>
            <w:tcW w:w="2786" w:type="dxa"/>
          </w:tcPr>
          <w:p w14:paraId="1C61F219" w14:textId="34BB5FF3" w:rsidR="008F0999" w:rsidRPr="00AE0939" w:rsidRDefault="00D063BB" w:rsidP="00D063BB">
            <w:pPr>
              <w:ind w:left="-113"/>
            </w:pPr>
            <w:r w:rsidRPr="00AE0939">
              <w:t>Revision of l</w:t>
            </w:r>
            <w:r w:rsidR="008F0999" w:rsidRPr="00AE0939">
              <w:t xml:space="preserve">imit values Phase 3 </w:t>
            </w:r>
            <w:r w:rsidRPr="00AE0939">
              <w:t xml:space="preserve">(considering </w:t>
            </w:r>
            <w:r w:rsidR="008F0999" w:rsidRPr="00AE0939">
              <w:t xml:space="preserve">new technologies and tyre noise related to UN-R51-03) </w:t>
            </w:r>
          </w:p>
          <w:p w14:paraId="04CC7782" w14:textId="77777777" w:rsidR="008F0999" w:rsidRPr="00D063BB" w:rsidRDefault="008F0999" w:rsidP="008F0999">
            <w:pPr>
              <w:rPr>
                <w:lang w:val="en-US"/>
              </w:rPr>
            </w:pPr>
          </w:p>
        </w:tc>
        <w:tc>
          <w:tcPr>
            <w:tcW w:w="1669" w:type="dxa"/>
            <w:tcBorders>
              <w:bottom w:val="single" w:sz="4" w:space="0" w:color="auto"/>
            </w:tcBorders>
          </w:tcPr>
          <w:p w14:paraId="33116BCD" w14:textId="63E24BED" w:rsidR="008F0999" w:rsidRDefault="008F0999" w:rsidP="008F0999">
            <w:r w:rsidRPr="00D80C51">
              <w:t>Article 11 of Regulation (EU) 540/2014, for the EC study on sound level limits, that should be published by 1/7/2021</w:t>
            </w:r>
          </w:p>
        </w:tc>
        <w:tc>
          <w:tcPr>
            <w:tcW w:w="1372" w:type="dxa"/>
          </w:tcPr>
          <w:p w14:paraId="1565CD2C" w14:textId="703F4A72" w:rsidR="008F0999" w:rsidRPr="00134852" w:rsidRDefault="008F0999" w:rsidP="008F0999">
            <w:r>
              <w:t>IWG</w:t>
            </w:r>
          </w:p>
          <w:p w14:paraId="3E616C71" w14:textId="75F35008" w:rsidR="008F0999" w:rsidRDefault="008F0999" w:rsidP="008F0999"/>
        </w:tc>
        <w:tc>
          <w:tcPr>
            <w:tcW w:w="1580" w:type="dxa"/>
          </w:tcPr>
          <w:p w14:paraId="3A8A0424" w14:textId="02B98818" w:rsidR="008F0999" w:rsidRDefault="008F0999" w:rsidP="008F0999"/>
        </w:tc>
        <w:tc>
          <w:tcPr>
            <w:tcW w:w="1747" w:type="dxa"/>
          </w:tcPr>
          <w:p w14:paraId="5BCDB1CB" w14:textId="22A6A01E" w:rsidR="008F0999" w:rsidRDefault="00D063BB" w:rsidP="008F0999">
            <w:r w:rsidRPr="001C1A53">
              <w:t xml:space="preserve">Maybe to be created in </w:t>
            </w:r>
            <w:r w:rsidRPr="00134852">
              <w:t>2020]</w:t>
            </w:r>
            <w:r w:rsidR="008F0999" w:rsidRPr="00D80C51">
              <w:t>?</w:t>
            </w:r>
          </w:p>
        </w:tc>
        <w:tc>
          <w:tcPr>
            <w:tcW w:w="1431" w:type="dxa"/>
          </w:tcPr>
          <w:p w14:paraId="7D2A94FB" w14:textId="14C593FA" w:rsidR="008F0999" w:rsidRDefault="008F0999" w:rsidP="008F0999">
            <w:r w:rsidRPr="00D80C51">
              <w:t>M, N</w:t>
            </w:r>
          </w:p>
        </w:tc>
      </w:tr>
      <w:tr w:rsidR="008F0999" w14:paraId="7672B826" w14:textId="77777777" w:rsidTr="00806A7E">
        <w:tc>
          <w:tcPr>
            <w:tcW w:w="1106" w:type="dxa"/>
          </w:tcPr>
          <w:p w14:paraId="1F319F4D" w14:textId="77777777" w:rsidR="008F0999" w:rsidRPr="00FB11D5" w:rsidRDefault="008F0999" w:rsidP="008F0999">
            <w:pPr>
              <w:rPr>
                <w:strike/>
              </w:rPr>
            </w:pPr>
            <w:r w:rsidRPr="00FB11D5">
              <w:rPr>
                <w:strike/>
              </w:rPr>
              <w:t>recurrent</w:t>
            </w:r>
          </w:p>
        </w:tc>
        <w:tc>
          <w:tcPr>
            <w:tcW w:w="2257" w:type="dxa"/>
          </w:tcPr>
          <w:p w14:paraId="4DB90EC2" w14:textId="45C81383" w:rsidR="008F0999" w:rsidRPr="008C5895" w:rsidRDefault="008F0999" w:rsidP="008F0999">
            <w:pPr>
              <w:rPr>
                <w:strike/>
              </w:rPr>
            </w:pPr>
            <w:r w:rsidRPr="008C5895">
              <w:rPr>
                <w:rFonts w:ascii="Calibri" w:eastAsia="Times New Roman" w:hAnsi="Calibri" w:cs="Calibri"/>
                <w:strike/>
                <w:color w:val="000000"/>
                <w:sz w:val="24"/>
                <w:szCs w:val="24"/>
                <w:lang w:val="en-US" w:eastAsia="fr-FR"/>
              </w:rPr>
              <w:t>GTR 16 phase 2</w:t>
            </w:r>
          </w:p>
        </w:tc>
        <w:tc>
          <w:tcPr>
            <w:tcW w:w="2786" w:type="dxa"/>
          </w:tcPr>
          <w:p w14:paraId="4F7814BF" w14:textId="27A16787" w:rsidR="008F0999" w:rsidRPr="008C5895" w:rsidRDefault="008F0999" w:rsidP="008F0999">
            <w:pPr>
              <w:rPr>
                <w:strike/>
              </w:rPr>
            </w:pPr>
            <w:r w:rsidRPr="008C5895">
              <w:rPr>
                <w:rFonts w:ascii="Calibri" w:eastAsia="Times New Roman" w:hAnsi="Calibri" w:cs="Calibri"/>
                <w:strike/>
                <w:color w:val="000000"/>
                <w:szCs w:val="24"/>
                <w:lang w:val="en-US" w:eastAsia="fr-FR"/>
              </w:rPr>
              <w:t>GTR 16</w:t>
            </w:r>
          </w:p>
        </w:tc>
        <w:tc>
          <w:tcPr>
            <w:tcW w:w="1669" w:type="dxa"/>
          </w:tcPr>
          <w:p w14:paraId="4CC0CF48" w14:textId="760D5ED6" w:rsidR="008F0999" w:rsidRPr="00FB11D5" w:rsidRDefault="008F0999" w:rsidP="008F0999">
            <w:pPr>
              <w:rPr>
                <w:strike/>
              </w:rPr>
            </w:pPr>
            <w:r w:rsidRPr="00FB11D5">
              <w:rPr>
                <w:strike/>
              </w:rPr>
              <w:t>IWG Tyres GTR</w:t>
            </w:r>
          </w:p>
        </w:tc>
        <w:tc>
          <w:tcPr>
            <w:tcW w:w="1372" w:type="dxa"/>
          </w:tcPr>
          <w:p w14:paraId="1BDCEC94" w14:textId="79FC2BCE" w:rsidR="008F0999" w:rsidRPr="00FB11D5" w:rsidRDefault="008F0999" w:rsidP="008F0999">
            <w:pPr>
              <w:rPr>
                <w:strike/>
              </w:rPr>
            </w:pPr>
            <w:r w:rsidRPr="00FB11D5">
              <w:rPr>
                <w:strike/>
              </w:rPr>
              <w:t>C1, C2</w:t>
            </w:r>
          </w:p>
        </w:tc>
        <w:tc>
          <w:tcPr>
            <w:tcW w:w="1580" w:type="dxa"/>
          </w:tcPr>
          <w:p w14:paraId="056CA111" w14:textId="5A29659C" w:rsidR="008F0999" w:rsidRPr="00FB11D5" w:rsidRDefault="008F0999" w:rsidP="008F0999">
            <w:pPr>
              <w:rPr>
                <w:strike/>
              </w:rPr>
            </w:pPr>
            <w:r w:rsidRPr="00FB11D5">
              <w:rPr>
                <w:strike/>
              </w:rPr>
              <w:t>Russian Federation</w:t>
            </w:r>
          </w:p>
        </w:tc>
        <w:tc>
          <w:tcPr>
            <w:tcW w:w="1747" w:type="dxa"/>
          </w:tcPr>
          <w:p w14:paraId="336BBE9A" w14:textId="012C018B" w:rsidR="008F0999" w:rsidRPr="00FB11D5" w:rsidRDefault="008F0999" w:rsidP="008F0999">
            <w:pPr>
              <w:rPr>
                <w:strike/>
              </w:rPr>
            </w:pPr>
            <w:r w:rsidRPr="00FB11D5">
              <w:rPr>
                <w:strike/>
              </w:rPr>
              <w:t>ETRTO</w:t>
            </w:r>
          </w:p>
        </w:tc>
        <w:tc>
          <w:tcPr>
            <w:tcW w:w="1431" w:type="dxa"/>
          </w:tcPr>
          <w:p w14:paraId="1043EC3E" w14:textId="77777777" w:rsidR="008F0999" w:rsidRPr="00FB11D5" w:rsidRDefault="008F0999" w:rsidP="008F0999">
            <w:pPr>
              <w:rPr>
                <w:strike/>
              </w:rPr>
            </w:pPr>
            <w:r w:rsidRPr="00FB11D5">
              <w:rPr>
                <w:strike/>
              </w:rPr>
              <w:t>GRBP January 2020</w:t>
            </w:r>
          </w:p>
          <w:p w14:paraId="477BE0FA" w14:textId="18CAC997" w:rsidR="008F0999" w:rsidRPr="00FB11D5" w:rsidRDefault="008F0999" w:rsidP="008F0999">
            <w:pPr>
              <w:rPr>
                <w:strike/>
              </w:rPr>
            </w:pPr>
            <w:r w:rsidRPr="00FB11D5">
              <w:rPr>
                <w:strike/>
              </w:rPr>
              <w:t>(Adopted GRBP Sept 2019)</w:t>
            </w:r>
          </w:p>
        </w:tc>
      </w:tr>
      <w:tr w:rsidR="008F0999" w14:paraId="6C013F95" w14:textId="77777777" w:rsidTr="00806A7E">
        <w:tc>
          <w:tcPr>
            <w:tcW w:w="1106" w:type="dxa"/>
          </w:tcPr>
          <w:p w14:paraId="2A0F8823" w14:textId="7B1F1890" w:rsidR="008F0999" w:rsidRDefault="00094C0B" w:rsidP="008F0999">
            <w:r>
              <w:t>Priority</w:t>
            </w:r>
          </w:p>
        </w:tc>
        <w:tc>
          <w:tcPr>
            <w:tcW w:w="2257" w:type="dxa"/>
          </w:tcPr>
          <w:p w14:paraId="30E663C8" w14:textId="5FFB6FE2" w:rsidR="008F0999" w:rsidRPr="00CC780F" w:rsidRDefault="008F0999" w:rsidP="008F0999">
            <w:r w:rsidRPr="00CC780F">
              <w:t>Wet Grip on Worn Tyres (WGWT)</w:t>
            </w:r>
          </w:p>
        </w:tc>
        <w:tc>
          <w:tcPr>
            <w:tcW w:w="2786" w:type="dxa"/>
          </w:tcPr>
          <w:p w14:paraId="118ECAEC" w14:textId="30349AA0" w:rsidR="008F0999" w:rsidRPr="00CC780F" w:rsidRDefault="008F0999" w:rsidP="008F0999">
            <w:r w:rsidRPr="00CC780F">
              <w:t>Additional prescriptions regarding performances on Wet Grip of Worn Tyres to be adde</w:t>
            </w:r>
            <w:r w:rsidR="00CC780F">
              <w:t>d</w:t>
            </w:r>
            <w:r w:rsidRPr="00CC780F">
              <w:t xml:space="preserve"> in R 117.</w:t>
            </w:r>
          </w:p>
        </w:tc>
        <w:tc>
          <w:tcPr>
            <w:tcW w:w="1669" w:type="dxa"/>
          </w:tcPr>
          <w:p w14:paraId="2E0B7C5A" w14:textId="13525925" w:rsidR="008F0999" w:rsidRDefault="008F0999" w:rsidP="008F0999"/>
        </w:tc>
        <w:tc>
          <w:tcPr>
            <w:tcW w:w="1372" w:type="dxa"/>
          </w:tcPr>
          <w:p w14:paraId="09AE6084" w14:textId="6D3AB025" w:rsidR="008F0999" w:rsidRDefault="008F0999" w:rsidP="008F0999">
            <w:r>
              <w:t xml:space="preserve">IWG </w:t>
            </w:r>
          </w:p>
        </w:tc>
        <w:tc>
          <w:tcPr>
            <w:tcW w:w="1580" w:type="dxa"/>
          </w:tcPr>
          <w:p w14:paraId="7C685F78" w14:textId="77777777" w:rsidR="008F0999" w:rsidRPr="00923B95" w:rsidRDefault="008F0999" w:rsidP="008F0999">
            <w:r>
              <w:t xml:space="preserve">C1: </w:t>
            </w:r>
            <w:r w:rsidRPr="00923B95">
              <w:t>GRBP Jan. 2021</w:t>
            </w:r>
          </w:p>
          <w:p w14:paraId="4B237A26" w14:textId="77777777" w:rsidR="008F0999" w:rsidRPr="00DD5438" w:rsidRDefault="008F0999" w:rsidP="008F0999"/>
          <w:p w14:paraId="01B956F0" w14:textId="381D848F" w:rsidR="008F0999" w:rsidRDefault="008F0999" w:rsidP="008F0999"/>
        </w:tc>
        <w:tc>
          <w:tcPr>
            <w:tcW w:w="1747" w:type="dxa"/>
          </w:tcPr>
          <w:p w14:paraId="5F732289" w14:textId="566FA2D2" w:rsidR="008F0999" w:rsidRDefault="008F0999" w:rsidP="008F0999">
            <w:r>
              <w:t xml:space="preserve">Co- </w:t>
            </w:r>
            <w:r w:rsidR="00C90238">
              <w:t>Chairs: France</w:t>
            </w:r>
            <w:r>
              <w:t xml:space="preserve"> &amp; </w:t>
            </w:r>
            <w:r w:rsidRPr="00891E07">
              <w:t>European Commission</w:t>
            </w:r>
          </w:p>
          <w:p w14:paraId="3E48E465" w14:textId="36FEE3FC" w:rsidR="008F0999" w:rsidRDefault="00C90238" w:rsidP="008F0999">
            <w:r>
              <w:lastRenderedPageBreak/>
              <w:t>Secretariat:</w:t>
            </w:r>
            <w:r w:rsidR="008F0999">
              <w:t xml:space="preserve"> ETRTO </w:t>
            </w:r>
          </w:p>
        </w:tc>
        <w:tc>
          <w:tcPr>
            <w:tcW w:w="1431" w:type="dxa"/>
          </w:tcPr>
          <w:p w14:paraId="0D6EBACF" w14:textId="77777777" w:rsidR="008F0999" w:rsidRDefault="008F0999" w:rsidP="00C90238"/>
        </w:tc>
      </w:tr>
      <w:tr w:rsidR="008F0999" w14:paraId="571F2C72" w14:textId="77777777" w:rsidTr="00806A7E">
        <w:tc>
          <w:tcPr>
            <w:tcW w:w="1106" w:type="dxa"/>
          </w:tcPr>
          <w:p w14:paraId="06F133AA" w14:textId="202EFCB0" w:rsidR="008F0999" w:rsidRDefault="00094C0B" w:rsidP="008F0999">
            <w:r>
              <w:t>Priority</w:t>
            </w:r>
          </w:p>
        </w:tc>
        <w:tc>
          <w:tcPr>
            <w:tcW w:w="2257" w:type="dxa"/>
          </w:tcPr>
          <w:p w14:paraId="6E57B009" w14:textId="37F3A5C1" w:rsidR="008F0999" w:rsidRPr="00CC780F" w:rsidRDefault="008F0999" w:rsidP="008F0999">
            <w:r w:rsidRPr="0071424D">
              <w:t>Introduction of snow tyres</w:t>
            </w:r>
            <w:r w:rsidR="00C90238">
              <w:t>:</w:t>
            </w:r>
            <w:r w:rsidRPr="0071424D">
              <w:t xml:space="preserve"> 3PMSF </w:t>
            </w:r>
            <w:r w:rsidR="00D063BB" w:rsidRPr="0071424D">
              <w:t>in R 117</w:t>
            </w:r>
          </w:p>
        </w:tc>
        <w:tc>
          <w:tcPr>
            <w:tcW w:w="2786" w:type="dxa"/>
          </w:tcPr>
          <w:p w14:paraId="35093AB6" w14:textId="77777777" w:rsidR="008F0999" w:rsidRPr="00CC780F" w:rsidRDefault="008F0999" w:rsidP="00D063BB">
            <w:pPr>
              <w:ind w:left="-113"/>
            </w:pPr>
          </w:p>
        </w:tc>
        <w:tc>
          <w:tcPr>
            <w:tcW w:w="1669" w:type="dxa"/>
            <w:tcBorders>
              <w:top w:val="single" w:sz="4" w:space="0" w:color="auto"/>
            </w:tcBorders>
          </w:tcPr>
          <w:p w14:paraId="3E1E3242" w14:textId="5458E3E4" w:rsidR="008F0999" w:rsidRDefault="008F0999" w:rsidP="008F0999"/>
        </w:tc>
        <w:tc>
          <w:tcPr>
            <w:tcW w:w="1372" w:type="dxa"/>
          </w:tcPr>
          <w:p w14:paraId="277AD529" w14:textId="568EF5CC" w:rsidR="008F0999" w:rsidRDefault="000F1FEA" w:rsidP="008F0999">
            <w:r>
              <w:t>GOI</w:t>
            </w:r>
            <w:r w:rsidR="00306E4D" w:rsidRPr="00960192">
              <w:t>E</w:t>
            </w:r>
            <w:r w:rsidRPr="00960192">
              <w:t xml:space="preserve"> </w:t>
            </w:r>
            <w:r>
              <w:t>Snow Tyres</w:t>
            </w:r>
          </w:p>
        </w:tc>
        <w:tc>
          <w:tcPr>
            <w:tcW w:w="1580" w:type="dxa"/>
          </w:tcPr>
          <w:p w14:paraId="5B53B6C6" w14:textId="77777777" w:rsidR="00FA4255" w:rsidRDefault="00FA4255" w:rsidP="00FA4255">
            <w:r>
              <w:t>GRBP September 2019 for special use tyres</w:t>
            </w:r>
          </w:p>
          <w:p w14:paraId="2E504ECD" w14:textId="3597BB72" w:rsidR="008F0999" w:rsidRDefault="00FA4255" w:rsidP="00FA4255">
            <w:r>
              <w:t>[GRBP September 2020 full package]</w:t>
            </w:r>
          </w:p>
        </w:tc>
        <w:tc>
          <w:tcPr>
            <w:tcW w:w="1747" w:type="dxa"/>
          </w:tcPr>
          <w:p w14:paraId="59EBDE32" w14:textId="4CD9398B" w:rsidR="008F0999" w:rsidRDefault="00D063BB" w:rsidP="008F0999">
            <w:r>
              <w:t>Chair: Germany</w:t>
            </w:r>
          </w:p>
        </w:tc>
        <w:tc>
          <w:tcPr>
            <w:tcW w:w="1431" w:type="dxa"/>
          </w:tcPr>
          <w:p w14:paraId="48B80831" w14:textId="1C6B5A79" w:rsidR="008F0999" w:rsidRDefault="00FA4255" w:rsidP="008F0999">
            <w:r>
              <w:t>C1, C2, C3</w:t>
            </w:r>
          </w:p>
        </w:tc>
      </w:tr>
      <w:tr w:rsidR="008F0999" w14:paraId="3114B515" w14:textId="77777777" w:rsidTr="00806A7E">
        <w:tc>
          <w:tcPr>
            <w:tcW w:w="1106" w:type="dxa"/>
          </w:tcPr>
          <w:p w14:paraId="61F8F9CA" w14:textId="3DE838FE" w:rsidR="008F0999" w:rsidRDefault="00094C0B" w:rsidP="008F0999">
            <w:r>
              <w:t>Priority</w:t>
            </w:r>
          </w:p>
        </w:tc>
        <w:tc>
          <w:tcPr>
            <w:tcW w:w="2257" w:type="dxa"/>
          </w:tcPr>
          <w:p w14:paraId="27939533" w14:textId="58F05C5D" w:rsidR="008F0999" w:rsidRPr="000F1FEA" w:rsidRDefault="00887395" w:rsidP="008F0999">
            <w:r w:rsidRPr="0071424D">
              <w:t>R117</w:t>
            </w:r>
          </w:p>
        </w:tc>
        <w:tc>
          <w:tcPr>
            <w:tcW w:w="2786" w:type="dxa"/>
          </w:tcPr>
          <w:p w14:paraId="63CF7EB2" w14:textId="0F2E7B46" w:rsidR="008F0999" w:rsidRPr="000F1FEA" w:rsidRDefault="00887395" w:rsidP="00887395">
            <w:pPr>
              <w:ind w:left="-113"/>
            </w:pPr>
            <w:r w:rsidRPr="002D2AD8">
              <w:t>Introduction of new Wet Grip test method for C1 tyres (ISO TC31 WG12)</w:t>
            </w:r>
          </w:p>
        </w:tc>
        <w:tc>
          <w:tcPr>
            <w:tcW w:w="1669" w:type="dxa"/>
          </w:tcPr>
          <w:p w14:paraId="2A3C6335" w14:textId="29054F76" w:rsidR="008F0999" w:rsidRDefault="008F0999" w:rsidP="008F0999"/>
        </w:tc>
        <w:tc>
          <w:tcPr>
            <w:tcW w:w="1372" w:type="dxa"/>
          </w:tcPr>
          <w:p w14:paraId="69B6BB59" w14:textId="4BC63C4E" w:rsidR="008F0999" w:rsidRDefault="00FA4255" w:rsidP="008F0999">
            <w:r>
              <w:t>GRBP</w:t>
            </w:r>
          </w:p>
        </w:tc>
        <w:tc>
          <w:tcPr>
            <w:tcW w:w="1580" w:type="dxa"/>
          </w:tcPr>
          <w:p w14:paraId="21327F5A" w14:textId="2F5B4B3B" w:rsidR="00887395" w:rsidRPr="00B77A9F" w:rsidRDefault="00887395" w:rsidP="00887395">
            <w:pPr>
              <w:ind w:left="-113"/>
              <w:rPr>
                <w:rFonts w:ascii="Calibri" w:eastAsia="Times New Roman" w:hAnsi="Calibri" w:cs="Calibri"/>
                <w:b/>
                <w:color w:val="000000"/>
                <w:szCs w:val="24"/>
                <w:lang w:val="en-US" w:eastAsia="fr-FR"/>
              </w:rPr>
            </w:pPr>
            <w:r>
              <w:t xml:space="preserve">GRBP </w:t>
            </w:r>
            <w:r w:rsidR="0004115F" w:rsidRPr="00960192">
              <w:t xml:space="preserve">September </w:t>
            </w:r>
            <w:r>
              <w:t>2020 (ETRTO)</w:t>
            </w:r>
          </w:p>
          <w:p w14:paraId="223E3008" w14:textId="79897938" w:rsidR="008F0999" w:rsidRDefault="008F0999" w:rsidP="008F0999"/>
        </w:tc>
        <w:tc>
          <w:tcPr>
            <w:tcW w:w="1747" w:type="dxa"/>
          </w:tcPr>
          <w:p w14:paraId="46C56F8F" w14:textId="0DC87603" w:rsidR="008F0999" w:rsidRDefault="00A42E41" w:rsidP="008F0999">
            <w:r>
              <w:t>ETRTO</w:t>
            </w:r>
          </w:p>
        </w:tc>
        <w:tc>
          <w:tcPr>
            <w:tcW w:w="1431" w:type="dxa"/>
          </w:tcPr>
          <w:p w14:paraId="1F5593D2" w14:textId="29D2ECDC" w:rsidR="008F0999" w:rsidRDefault="00887395" w:rsidP="008F0999">
            <w:r>
              <w:t>C1</w:t>
            </w:r>
          </w:p>
        </w:tc>
      </w:tr>
      <w:tr w:rsidR="0004115F" w:rsidRPr="0004115F" w14:paraId="78434208" w14:textId="77777777" w:rsidTr="00806A7E">
        <w:tc>
          <w:tcPr>
            <w:tcW w:w="1106" w:type="dxa"/>
          </w:tcPr>
          <w:p w14:paraId="7B851E14" w14:textId="07215556" w:rsidR="0004115F" w:rsidRPr="00960192" w:rsidRDefault="0004115F" w:rsidP="008F0999">
            <w:r w:rsidRPr="00960192">
              <w:t>Priority</w:t>
            </w:r>
          </w:p>
        </w:tc>
        <w:tc>
          <w:tcPr>
            <w:tcW w:w="2257" w:type="dxa"/>
          </w:tcPr>
          <w:p w14:paraId="3CDFE5FE" w14:textId="789CB033" w:rsidR="0004115F" w:rsidRPr="00960192" w:rsidRDefault="0004115F" w:rsidP="008F0999">
            <w:r w:rsidRPr="00960192">
              <w:t>R117</w:t>
            </w:r>
          </w:p>
        </w:tc>
        <w:tc>
          <w:tcPr>
            <w:tcW w:w="2786" w:type="dxa"/>
          </w:tcPr>
          <w:p w14:paraId="74871D82" w14:textId="30D9A830" w:rsidR="0004115F" w:rsidRPr="00960192" w:rsidRDefault="0004115F" w:rsidP="00887395">
            <w:pPr>
              <w:ind w:left="-113"/>
            </w:pPr>
            <w:r w:rsidRPr="00960192">
              <w:t>Introduction of new Traction definition fo</w:t>
            </w:r>
            <w:r w:rsidR="004E7B3E" w:rsidRPr="00960192">
              <w:t>r</w:t>
            </w:r>
            <w:r w:rsidRPr="00960192">
              <w:t xml:space="preserve"> C2 and C3 tyres</w:t>
            </w:r>
          </w:p>
        </w:tc>
        <w:tc>
          <w:tcPr>
            <w:tcW w:w="1669" w:type="dxa"/>
          </w:tcPr>
          <w:p w14:paraId="7E83F511" w14:textId="77777777" w:rsidR="0004115F" w:rsidRPr="00960192" w:rsidRDefault="0004115F" w:rsidP="008F0999"/>
        </w:tc>
        <w:tc>
          <w:tcPr>
            <w:tcW w:w="1372" w:type="dxa"/>
          </w:tcPr>
          <w:p w14:paraId="275D7C4C" w14:textId="3FC8C7D0" w:rsidR="0004115F" w:rsidRPr="00960192" w:rsidRDefault="0004115F" w:rsidP="008F0999">
            <w:r w:rsidRPr="00960192">
              <w:t>GRBP</w:t>
            </w:r>
          </w:p>
        </w:tc>
        <w:tc>
          <w:tcPr>
            <w:tcW w:w="1580" w:type="dxa"/>
          </w:tcPr>
          <w:p w14:paraId="48763179" w14:textId="2C8FB53B" w:rsidR="0004115F" w:rsidRPr="00960192" w:rsidRDefault="0004115F" w:rsidP="00887395">
            <w:pPr>
              <w:ind w:left="-113"/>
            </w:pPr>
            <w:r w:rsidRPr="00960192">
              <w:t>GRBP September 2020 (ETRTO)</w:t>
            </w:r>
          </w:p>
        </w:tc>
        <w:tc>
          <w:tcPr>
            <w:tcW w:w="1747" w:type="dxa"/>
          </w:tcPr>
          <w:p w14:paraId="7954BBD5" w14:textId="0DDEDB8A" w:rsidR="0004115F" w:rsidRPr="00960192" w:rsidRDefault="0004115F" w:rsidP="008F0999">
            <w:r w:rsidRPr="00960192">
              <w:t>ETRTO</w:t>
            </w:r>
          </w:p>
        </w:tc>
        <w:tc>
          <w:tcPr>
            <w:tcW w:w="1431" w:type="dxa"/>
          </w:tcPr>
          <w:p w14:paraId="42B6C228" w14:textId="0A928248" w:rsidR="0004115F" w:rsidRPr="00960192" w:rsidRDefault="0004115F" w:rsidP="008F0999">
            <w:r w:rsidRPr="00960192">
              <w:t xml:space="preserve"> C2, C3</w:t>
            </w:r>
          </w:p>
        </w:tc>
      </w:tr>
      <w:tr w:rsidR="008F0999" w14:paraId="4D2B267D" w14:textId="77777777" w:rsidTr="00806A7E">
        <w:tc>
          <w:tcPr>
            <w:tcW w:w="1106" w:type="dxa"/>
          </w:tcPr>
          <w:p w14:paraId="0273BFA6" w14:textId="5D0CC5D5" w:rsidR="008F0999" w:rsidRDefault="00094C0B" w:rsidP="008F0999">
            <w:r>
              <w:t>Priority</w:t>
            </w:r>
          </w:p>
        </w:tc>
        <w:tc>
          <w:tcPr>
            <w:tcW w:w="2257" w:type="dxa"/>
          </w:tcPr>
          <w:p w14:paraId="2D8BEEB1" w14:textId="27A2F86A" w:rsidR="008F0999" w:rsidRPr="000F1FEA" w:rsidRDefault="00993DD2" w:rsidP="008F0999">
            <w:r w:rsidRPr="000F1FEA">
              <w:rPr>
                <w:rFonts w:ascii="Calibri" w:eastAsia="Times New Roman" w:hAnsi="Calibri" w:cs="Calibri"/>
                <w:color w:val="000000"/>
                <w:szCs w:val="24"/>
                <w:lang w:val="en-US" w:eastAsia="fr-FR"/>
              </w:rPr>
              <w:t>TPMS</w:t>
            </w:r>
          </w:p>
        </w:tc>
        <w:tc>
          <w:tcPr>
            <w:tcW w:w="2786" w:type="dxa"/>
          </w:tcPr>
          <w:p w14:paraId="6DD33CEC" w14:textId="28ACAC37" w:rsidR="008F0999" w:rsidRPr="002D2AD8" w:rsidRDefault="00993DD2" w:rsidP="008F0999">
            <w:pPr>
              <w:ind w:left="-113"/>
            </w:pPr>
            <w:r w:rsidRPr="002D2AD8">
              <w:t>Tyre Pressure Monitoring System (TPMS)</w:t>
            </w:r>
          </w:p>
          <w:p w14:paraId="6C50B64C" w14:textId="77777777" w:rsidR="008F0999" w:rsidRPr="000F1FEA" w:rsidRDefault="008F0999" w:rsidP="008F0999"/>
        </w:tc>
        <w:tc>
          <w:tcPr>
            <w:tcW w:w="1669" w:type="dxa"/>
          </w:tcPr>
          <w:p w14:paraId="6F6E62B7" w14:textId="34E64365" w:rsidR="008F0999" w:rsidRDefault="008F0999" w:rsidP="008F0999"/>
        </w:tc>
        <w:tc>
          <w:tcPr>
            <w:tcW w:w="1372" w:type="dxa"/>
          </w:tcPr>
          <w:p w14:paraId="78CDEFE7" w14:textId="46F05785" w:rsidR="008F0999" w:rsidRDefault="000F1FEA" w:rsidP="008F0999">
            <w:r>
              <w:t xml:space="preserve">GRBP </w:t>
            </w:r>
          </w:p>
        </w:tc>
        <w:tc>
          <w:tcPr>
            <w:tcW w:w="1580" w:type="dxa"/>
          </w:tcPr>
          <w:p w14:paraId="0F7960A4" w14:textId="2E0FAA78" w:rsidR="008F0999" w:rsidRDefault="00993DD2" w:rsidP="008F0999">
            <w:r>
              <w:t xml:space="preserve"> GRBP January </w:t>
            </w:r>
            <w:r w:rsidRPr="00891E07">
              <w:t>2021</w:t>
            </w:r>
          </w:p>
        </w:tc>
        <w:tc>
          <w:tcPr>
            <w:tcW w:w="1747" w:type="dxa"/>
          </w:tcPr>
          <w:p w14:paraId="3E7D2076" w14:textId="5F023FFD" w:rsidR="008F0999" w:rsidRDefault="008F0999" w:rsidP="008F0999">
            <w:r>
              <w:t>\</w:t>
            </w:r>
          </w:p>
        </w:tc>
        <w:tc>
          <w:tcPr>
            <w:tcW w:w="1431" w:type="dxa"/>
          </w:tcPr>
          <w:p w14:paraId="61532123" w14:textId="04EA3D34" w:rsidR="008F0999" w:rsidRDefault="00BE031D" w:rsidP="008F0999">
            <w:r>
              <w:t xml:space="preserve">Linked to </w:t>
            </w:r>
            <w:r w:rsidR="00AE0939">
              <w:t>work done by</w:t>
            </w:r>
            <w:r>
              <w:t xml:space="preserve"> </w:t>
            </w:r>
            <w:r w:rsidR="00AE0939">
              <w:t>EC</w:t>
            </w:r>
          </w:p>
        </w:tc>
      </w:tr>
      <w:tr w:rsidR="00FB4C3F" w14:paraId="528416A3" w14:textId="77777777" w:rsidTr="00806A7E">
        <w:tc>
          <w:tcPr>
            <w:tcW w:w="1106" w:type="dxa"/>
          </w:tcPr>
          <w:p w14:paraId="089023AA" w14:textId="77777777" w:rsidR="00FB4C3F" w:rsidRDefault="00FB4C3F" w:rsidP="008F0999"/>
        </w:tc>
        <w:tc>
          <w:tcPr>
            <w:tcW w:w="2257" w:type="dxa"/>
          </w:tcPr>
          <w:p w14:paraId="1CB4EFA0" w14:textId="77777777" w:rsidR="00FB4C3F" w:rsidRPr="000F1FEA" w:rsidRDefault="00FB4C3F" w:rsidP="008F0999">
            <w:pPr>
              <w:rPr>
                <w:rFonts w:ascii="Calibri" w:eastAsia="Times New Roman" w:hAnsi="Calibri" w:cs="Calibri"/>
                <w:color w:val="000000"/>
                <w:szCs w:val="24"/>
                <w:lang w:val="en-US" w:eastAsia="fr-FR"/>
              </w:rPr>
            </w:pPr>
          </w:p>
        </w:tc>
        <w:tc>
          <w:tcPr>
            <w:tcW w:w="2786" w:type="dxa"/>
          </w:tcPr>
          <w:p w14:paraId="64598FCF" w14:textId="77777777" w:rsidR="00FB4C3F" w:rsidRPr="002D2AD8" w:rsidRDefault="00FB4C3F" w:rsidP="008F0999">
            <w:pPr>
              <w:ind w:left="-113"/>
            </w:pPr>
          </w:p>
        </w:tc>
        <w:tc>
          <w:tcPr>
            <w:tcW w:w="1669" w:type="dxa"/>
          </w:tcPr>
          <w:p w14:paraId="5AEEEB5D" w14:textId="77777777" w:rsidR="00FB4C3F" w:rsidRDefault="00FB4C3F" w:rsidP="008F0999"/>
        </w:tc>
        <w:tc>
          <w:tcPr>
            <w:tcW w:w="1372" w:type="dxa"/>
          </w:tcPr>
          <w:p w14:paraId="1AC82F98" w14:textId="77777777" w:rsidR="00FB4C3F" w:rsidRDefault="00FB4C3F" w:rsidP="008F0999"/>
        </w:tc>
        <w:tc>
          <w:tcPr>
            <w:tcW w:w="1580" w:type="dxa"/>
          </w:tcPr>
          <w:p w14:paraId="0CD6A7C6" w14:textId="77777777" w:rsidR="00FB4C3F" w:rsidRDefault="00FB4C3F" w:rsidP="008F0999"/>
        </w:tc>
        <w:tc>
          <w:tcPr>
            <w:tcW w:w="1747" w:type="dxa"/>
          </w:tcPr>
          <w:p w14:paraId="21EF0A55" w14:textId="77777777" w:rsidR="00FB4C3F" w:rsidRDefault="00FB4C3F" w:rsidP="008F0999"/>
        </w:tc>
        <w:tc>
          <w:tcPr>
            <w:tcW w:w="1431" w:type="dxa"/>
          </w:tcPr>
          <w:p w14:paraId="6A6C2995" w14:textId="77777777" w:rsidR="00FB4C3F" w:rsidRDefault="00FB4C3F" w:rsidP="008F0999"/>
        </w:tc>
      </w:tr>
      <w:tr w:rsidR="008F0999" w14:paraId="5F653444" w14:textId="77777777" w:rsidTr="00806A7E">
        <w:tc>
          <w:tcPr>
            <w:tcW w:w="1106" w:type="dxa"/>
          </w:tcPr>
          <w:p w14:paraId="0B705D09" w14:textId="1695B973" w:rsidR="008F0999" w:rsidRDefault="00094C0B" w:rsidP="008F0999">
            <w:r>
              <w:t>Priority</w:t>
            </w:r>
          </w:p>
        </w:tc>
        <w:tc>
          <w:tcPr>
            <w:tcW w:w="2257" w:type="dxa"/>
          </w:tcPr>
          <w:p w14:paraId="70ADCAA7" w14:textId="00113325" w:rsidR="008F0999" w:rsidRPr="009E76ED" w:rsidRDefault="00472160" w:rsidP="00457A42">
            <w:r w:rsidRPr="009E76ED">
              <w:t>PTI</w:t>
            </w:r>
            <w:r w:rsidR="00CD618D" w:rsidRPr="009E76ED">
              <w:t xml:space="preserve"> &amp; Roadside checks</w:t>
            </w:r>
          </w:p>
        </w:tc>
        <w:tc>
          <w:tcPr>
            <w:tcW w:w="2786" w:type="dxa"/>
          </w:tcPr>
          <w:p w14:paraId="657A3A8D" w14:textId="3B0C9803" w:rsidR="006715E2" w:rsidRPr="001C75E8" w:rsidRDefault="00457A42" w:rsidP="006715E2">
            <w:pPr>
              <w:ind w:left="-113"/>
            </w:pPr>
            <w:r w:rsidRPr="009E76ED">
              <w:t>Pass by test light for roadside-checks and PTI</w:t>
            </w:r>
            <w:r w:rsidR="00CD618D" w:rsidRPr="009E76ED">
              <w:t xml:space="preserve"> </w:t>
            </w:r>
            <w:proofErr w:type="gramStart"/>
            <w:r w:rsidR="00CD618D" w:rsidRPr="009E76ED">
              <w:t>has to</w:t>
            </w:r>
            <w:proofErr w:type="gramEnd"/>
            <w:r w:rsidR="00CD618D" w:rsidRPr="009E76ED">
              <w:t xml:space="preserve"> be incorporated inside</w:t>
            </w:r>
          </w:p>
          <w:p w14:paraId="56446533" w14:textId="4A431BFD" w:rsidR="008F0999" w:rsidRPr="001C75E8" w:rsidRDefault="006715E2" w:rsidP="00CD618D">
            <w:pPr>
              <w:ind w:left="-113"/>
            </w:pPr>
            <w:r w:rsidRPr="001C75E8">
              <w:rPr>
                <w:rFonts w:ascii="Calibri" w:eastAsia="Times New Roman" w:hAnsi="Calibri" w:cs="Calibri"/>
                <w:color w:val="000000"/>
                <w:szCs w:val="24"/>
                <w:lang w:val="en-US" w:eastAsia="fr-FR"/>
              </w:rPr>
              <w:t>R9, R41, (R63, R51)</w:t>
            </w:r>
            <w:r w:rsidR="00CD618D" w:rsidRPr="001C75E8">
              <w:rPr>
                <w:rFonts w:ascii="Calibri" w:eastAsia="Times New Roman" w:hAnsi="Calibri" w:cs="Calibri"/>
                <w:color w:val="000000"/>
                <w:szCs w:val="24"/>
                <w:lang w:val="en-US" w:eastAsia="fr-FR"/>
              </w:rPr>
              <w:t xml:space="preserve"> and gives guidelines and tolerances to the type approval values</w:t>
            </w:r>
          </w:p>
        </w:tc>
        <w:tc>
          <w:tcPr>
            <w:tcW w:w="1669" w:type="dxa"/>
          </w:tcPr>
          <w:p w14:paraId="18EB2B2C" w14:textId="77777777" w:rsidR="008F0999" w:rsidRDefault="008F0999" w:rsidP="00457A42"/>
        </w:tc>
        <w:tc>
          <w:tcPr>
            <w:tcW w:w="1372" w:type="dxa"/>
          </w:tcPr>
          <w:p w14:paraId="53983E45" w14:textId="77777777" w:rsidR="00457A42" w:rsidRPr="001C1A53" w:rsidRDefault="00457A42" w:rsidP="00457A42">
            <w:r w:rsidRPr="001C1A53">
              <w:t>[to be created after IWG ASEP]</w:t>
            </w:r>
          </w:p>
          <w:p w14:paraId="10E40211" w14:textId="5976BCF0" w:rsidR="008F0999" w:rsidRDefault="008F0999" w:rsidP="008F0999"/>
        </w:tc>
        <w:tc>
          <w:tcPr>
            <w:tcW w:w="1580" w:type="dxa"/>
          </w:tcPr>
          <w:p w14:paraId="162FF9CE" w14:textId="7CF885E9" w:rsidR="008F0999" w:rsidRDefault="00457A42" w:rsidP="008F0999">
            <w:r>
              <w:t>GRBP January 2022</w:t>
            </w:r>
          </w:p>
        </w:tc>
        <w:tc>
          <w:tcPr>
            <w:tcW w:w="1747" w:type="dxa"/>
          </w:tcPr>
          <w:p w14:paraId="498F0D15" w14:textId="4D0CDFC3" w:rsidR="008F0999" w:rsidRPr="00094C0B" w:rsidRDefault="008F0999" w:rsidP="008F0999"/>
        </w:tc>
        <w:tc>
          <w:tcPr>
            <w:tcW w:w="1431" w:type="dxa"/>
          </w:tcPr>
          <w:p w14:paraId="0FF5AFC8" w14:textId="3B3B36A7" w:rsidR="008F0999" w:rsidRDefault="00457A42" w:rsidP="008F0999">
            <w:r>
              <w:t>L3, L4, L5, M1, N1</w:t>
            </w:r>
          </w:p>
        </w:tc>
      </w:tr>
      <w:tr w:rsidR="00FB4C3F" w14:paraId="0A81D987" w14:textId="77777777" w:rsidTr="00806A7E">
        <w:tc>
          <w:tcPr>
            <w:tcW w:w="1106" w:type="dxa"/>
          </w:tcPr>
          <w:p w14:paraId="093F81E9" w14:textId="77777777" w:rsidR="00FB4C3F" w:rsidRDefault="00FB4C3F" w:rsidP="008F0999"/>
        </w:tc>
        <w:tc>
          <w:tcPr>
            <w:tcW w:w="2257" w:type="dxa"/>
          </w:tcPr>
          <w:p w14:paraId="64678948" w14:textId="77777777" w:rsidR="00FB4C3F" w:rsidRPr="009E76ED" w:rsidRDefault="00FB4C3F" w:rsidP="00457A42"/>
        </w:tc>
        <w:tc>
          <w:tcPr>
            <w:tcW w:w="2786" w:type="dxa"/>
          </w:tcPr>
          <w:p w14:paraId="730A6D7D" w14:textId="77777777" w:rsidR="00FB4C3F" w:rsidRPr="009E76ED" w:rsidRDefault="00FB4C3F" w:rsidP="006715E2">
            <w:pPr>
              <w:ind w:left="-113"/>
            </w:pPr>
          </w:p>
        </w:tc>
        <w:tc>
          <w:tcPr>
            <w:tcW w:w="1669" w:type="dxa"/>
          </w:tcPr>
          <w:p w14:paraId="7217488C" w14:textId="77777777" w:rsidR="00FB4C3F" w:rsidRDefault="00FB4C3F" w:rsidP="00457A42"/>
        </w:tc>
        <w:tc>
          <w:tcPr>
            <w:tcW w:w="1372" w:type="dxa"/>
          </w:tcPr>
          <w:p w14:paraId="024711AF" w14:textId="77777777" w:rsidR="00FB4C3F" w:rsidRPr="001C1A53" w:rsidRDefault="00FB4C3F" w:rsidP="00457A42"/>
        </w:tc>
        <w:tc>
          <w:tcPr>
            <w:tcW w:w="1580" w:type="dxa"/>
          </w:tcPr>
          <w:p w14:paraId="7B7E0C8F" w14:textId="77777777" w:rsidR="00FB4C3F" w:rsidRDefault="00FB4C3F" w:rsidP="008F0999"/>
        </w:tc>
        <w:tc>
          <w:tcPr>
            <w:tcW w:w="1747" w:type="dxa"/>
          </w:tcPr>
          <w:p w14:paraId="2DB4CDAD" w14:textId="77777777" w:rsidR="00FB4C3F" w:rsidRPr="00094C0B" w:rsidRDefault="00FB4C3F" w:rsidP="008F0999"/>
        </w:tc>
        <w:tc>
          <w:tcPr>
            <w:tcW w:w="1431" w:type="dxa"/>
          </w:tcPr>
          <w:p w14:paraId="0C433CD8" w14:textId="77777777" w:rsidR="00FB4C3F" w:rsidRDefault="00FB4C3F" w:rsidP="008F0999"/>
        </w:tc>
      </w:tr>
      <w:tr w:rsidR="00414F1E" w14:paraId="7451DA01" w14:textId="77777777" w:rsidTr="00414F1E">
        <w:tc>
          <w:tcPr>
            <w:tcW w:w="1106" w:type="dxa"/>
          </w:tcPr>
          <w:p w14:paraId="4E6C495F" w14:textId="77777777" w:rsidR="00414F1E" w:rsidRDefault="00414F1E" w:rsidP="00F4679F">
            <w:r>
              <w:t>recurrent</w:t>
            </w:r>
          </w:p>
        </w:tc>
        <w:tc>
          <w:tcPr>
            <w:tcW w:w="2257" w:type="dxa"/>
          </w:tcPr>
          <w:p w14:paraId="2B47979B" w14:textId="77777777" w:rsidR="00414F1E" w:rsidRDefault="00414F1E" w:rsidP="00F4679F">
            <w:pPr>
              <w:ind w:left="-113" w:firstLine="33"/>
            </w:pPr>
            <w:r>
              <w:t>New technology</w:t>
            </w:r>
          </w:p>
        </w:tc>
        <w:tc>
          <w:tcPr>
            <w:tcW w:w="2786" w:type="dxa"/>
          </w:tcPr>
          <w:p w14:paraId="748FE3D5" w14:textId="77777777" w:rsidR="00414F1E" w:rsidRPr="002D2AD8" w:rsidRDefault="00414F1E" w:rsidP="00F4679F">
            <w:pPr>
              <w:ind w:left="-113"/>
            </w:pPr>
            <w:r>
              <w:rPr>
                <w:rFonts w:eastAsia="Times New Roman"/>
                <w:lang w:val="en-US"/>
              </w:rPr>
              <w:t>Adjustment to the new technologies</w:t>
            </w:r>
          </w:p>
        </w:tc>
        <w:tc>
          <w:tcPr>
            <w:tcW w:w="1669" w:type="dxa"/>
          </w:tcPr>
          <w:p w14:paraId="4F244A01" w14:textId="77777777" w:rsidR="00414F1E" w:rsidRDefault="00414F1E" w:rsidP="00F4679F"/>
        </w:tc>
        <w:tc>
          <w:tcPr>
            <w:tcW w:w="1372" w:type="dxa"/>
          </w:tcPr>
          <w:p w14:paraId="3E37EA4C" w14:textId="77777777" w:rsidR="00414F1E" w:rsidRPr="00D80C51" w:rsidRDefault="00414F1E" w:rsidP="00F4679F">
            <w:r>
              <w:t>GRBP</w:t>
            </w:r>
          </w:p>
        </w:tc>
        <w:tc>
          <w:tcPr>
            <w:tcW w:w="1580" w:type="dxa"/>
          </w:tcPr>
          <w:p w14:paraId="02242899" w14:textId="77777777" w:rsidR="00414F1E" w:rsidRPr="00D80C51" w:rsidRDefault="00414F1E" w:rsidP="00F4679F"/>
        </w:tc>
        <w:tc>
          <w:tcPr>
            <w:tcW w:w="1747" w:type="dxa"/>
          </w:tcPr>
          <w:p w14:paraId="403637E5" w14:textId="77777777" w:rsidR="00414F1E" w:rsidRDefault="00414F1E" w:rsidP="00F4679F"/>
        </w:tc>
        <w:tc>
          <w:tcPr>
            <w:tcW w:w="1431" w:type="dxa"/>
          </w:tcPr>
          <w:p w14:paraId="7B0B1C83" w14:textId="77777777" w:rsidR="00414F1E" w:rsidRPr="00D80C51" w:rsidRDefault="00414F1E" w:rsidP="00F4679F"/>
        </w:tc>
      </w:tr>
    </w:tbl>
    <w:p w14:paraId="29DEAF7C" w14:textId="77777777" w:rsidR="005A3C5B" w:rsidRDefault="005A3C5B"/>
    <w:sectPr w:rsidR="005A3C5B" w:rsidSect="005A3C5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77EEE6" w14:textId="77777777" w:rsidR="00FA2008" w:rsidRDefault="00FA2008" w:rsidP="00ED17D0">
      <w:pPr>
        <w:spacing w:after="0" w:line="240" w:lineRule="auto"/>
      </w:pPr>
      <w:r>
        <w:separator/>
      </w:r>
    </w:p>
  </w:endnote>
  <w:endnote w:type="continuationSeparator" w:id="0">
    <w:p w14:paraId="03ADD9CE" w14:textId="77777777" w:rsidR="00FA2008" w:rsidRDefault="00FA2008" w:rsidP="00ED1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A02609" w14:textId="77777777" w:rsidR="00FA2008" w:rsidRDefault="00FA2008" w:rsidP="00ED17D0">
      <w:pPr>
        <w:spacing w:after="0" w:line="240" w:lineRule="auto"/>
      </w:pPr>
      <w:r>
        <w:separator/>
      </w:r>
    </w:p>
  </w:footnote>
  <w:footnote w:type="continuationSeparator" w:id="0">
    <w:p w14:paraId="75085559" w14:textId="77777777" w:rsidR="00FA2008" w:rsidRDefault="00FA2008" w:rsidP="00ED17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C5B"/>
    <w:rsid w:val="0004115F"/>
    <w:rsid w:val="00072E84"/>
    <w:rsid w:val="00094C0B"/>
    <w:rsid w:val="000E08E0"/>
    <w:rsid w:val="000F1FEA"/>
    <w:rsid w:val="000F2583"/>
    <w:rsid w:val="00170827"/>
    <w:rsid w:val="00184D10"/>
    <w:rsid w:val="0018581D"/>
    <w:rsid w:val="001B1227"/>
    <w:rsid w:val="001C75E8"/>
    <w:rsid w:val="002C37F4"/>
    <w:rsid w:val="002D2AD8"/>
    <w:rsid w:val="00306E4D"/>
    <w:rsid w:val="00321908"/>
    <w:rsid w:val="00392476"/>
    <w:rsid w:val="00414F1E"/>
    <w:rsid w:val="00434ED0"/>
    <w:rsid w:val="00457A42"/>
    <w:rsid w:val="00472160"/>
    <w:rsid w:val="004E7B3E"/>
    <w:rsid w:val="004F531E"/>
    <w:rsid w:val="00503B03"/>
    <w:rsid w:val="00515DD7"/>
    <w:rsid w:val="005300A3"/>
    <w:rsid w:val="0055159C"/>
    <w:rsid w:val="00553A49"/>
    <w:rsid w:val="00581C37"/>
    <w:rsid w:val="005917FE"/>
    <w:rsid w:val="005A3C5B"/>
    <w:rsid w:val="005E7925"/>
    <w:rsid w:val="00644273"/>
    <w:rsid w:val="00663D77"/>
    <w:rsid w:val="006715E2"/>
    <w:rsid w:val="0071424D"/>
    <w:rsid w:val="007143B0"/>
    <w:rsid w:val="00715965"/>
    <w:rsid w:val="00727993"/>
    <w:rsid w:val="00780539"/>
    <w:rsid w:val="007E6F71"/>
    <w:rsid w:val="00806A7E"/>
    <w:rsid w:val="0083147C"/>
    <w:rsid w:val="008345BA"/>
    <w:rsid w:val="00887395"/>
    <w:rsid w:val="0089303A"/>
    <w:rsid w:val="008B026E"/>
    <w:rsid w:val="008C5895"/>
    <w:rsid w:val="008D201D"/>
    <w:rsid w:val="008D35C4"/>
    <w:rsid w:val="008E2A8E"/>
    <w:rsid w:val="008F0999"/>
    <w:rsid w:val="00901357"/>
    <w:rsid w:val="0090455D"/>
    <w:rsid w:val="00921333"/>
    <w:rsid w:val="00950C5A"/>
    <w:rsid w:val="00960192"/>
    <w:rsid w:val="00993DD2"/>
    <w:rsid w:val="009C3B73"/>
    <w:rsid w:val="009D6204"/>
    <w:rsid w:val="009E76ED"/>
    <w:rsid w:val="00A42E41"/>
    <w:rsid w:val="00A47800"/>
    <w:rsid w:val="00A64C73"/>
    <w:rsid w:val="00A73885"/>
    <w:rsid w:val="00AE0939"/>
    <w:rsid w:val="00B23102"/>
    <w:rsid w:val="00B56C3F"/>
    <w:rsid w:val="00B56C70"/>
    <w:rsid w:val="00B61E83"/>
    <w:rsid w:val="00B85649"/>
    <w:rsid w:val="00BE031D"/>
    <w:rsid w:val="00C372CD"/>
    <w:rsid w:val="00C45975"/>
    <w:rsid w:val="00C90238"/>
    <w:rsid w:val="00CA61A9"/>
    <w:rsid w:val="00CA7CBD"/>
    <w:rsid w:val="00CC780F"/>
    <w:rsid w:val="00CD618D"/>
    <w:rsid w:val="00D063BB"/>
    <w:rsid w:val="00D12282"/>
    <w:rsid w:val="00D91EB4"/>
    <w:rsid w:val="00E135C1"/>
    <w:rsid w:val="00E95869"/>
    <w:rsid w:val="00ED17D0"/>
    <w:rsid w:val="00EF20F9"/>
    <w:rsid w:val="00F32075"/>
    <w:rsid w:val="00F367E9"/>
    <w:rsid w:val="00F715B3"/>
    <w:rsid w:val="00FA2008"/>
    <w:rsid w:val="00FA4255"/>
    <w:rsid w:val="00FB11D5"/>
    <w:rsid w:val="00FB4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13EFD91"/>
  <w15:docId w15:val="{26C2A34E-1EB0-487C-94B9-82235271B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3C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D17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17D0"/>
  </w:style>
  <w:style w:type="paragraph" w:styleId="Footer">
    <w:name w:val="footer"/>
    <w:basedOn w:val="Normal"/>
    <w:link w:val="FooterChar"/>
    <w:uiPriority w:val="99"/>
    <w:unhideWhenUsed/>
    <w:rsid w:val="00ED17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17D0"/>
  </w:style>
  <w:style w:type="character" w:styleId="FootnoteReference">
    <w:name w:val="footnote reference"/>
    <w:basedOn w:val="DefaultParagraphFont"/>
    <w:uiPriority w:val="99"/>
    <w:semiHidden/>
    <w:unhideWhenUsed/>
    <w:rsid w:val="00A4780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5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3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E362A7CDEB5544ACC1925D8DE35C22" ma:contentTypeVersion="10" ma:contentTypeDescription="Crée un document." ma:contentTypeScope="" ma:versionID="2a9f5b72289ea0d59d89ab5b434dd71b">
  <xsd:schema xmlns:xsd="http://www.w3.org/2001/XMLSchema" xmlns:xs="http://www.w3.org/2001/XMLSchema" xmlns:p="http://schemas.microsoft.com/office/2006/metadata/properties" xmlns:ns3="e1639b91-60cf-441d-a48e-55a4c185efe0" xmlns:ns4="18681ee8-76e3-4b00-abab-6ce631c54abc" targetNamespace="http://schemas.microsoft.com/office/2006/metadata/properties" ma:root="true" ma:fieldsID="01deae46f1261a07a0ff13225b099de3" ns3:_="" ns4:_="">
    <xsd:import namespace="e1639b91-60cf-441d-a48e-55a4c185efe0"/>
    <xsd:import namespace="18681ee8-76e3-4b00-abab-6ce631c54a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639b91-60cf-441d-a48e-55a4c185ef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681ee8-76e3-4b00-abab-6ce631c54ab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8934FE-CA81-4895-8AF9-B6191A227A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639b91-60cf-441d-a48e-55a4c185efe0"/>
    <ds:schemaRef ds:uri="18681ee8-76e3-4b00-abab-6ce631c54a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9A93F0-5918-44B4-9ED1-4CB79E0B8C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596F50-D818-4FFE-821A-F21226FF6C43}">
  <ds:schemaRefs>
    <ds:schemaRef ds:uri="http://purl.org/dc/terms/"/>
    <ds:schemaRef ds:uri="http://schemas.openxmlformats.org/package/2006/metadata/core-properties"/>
    <ds:schemaRef ds:uri="e1639b91-60cf-441d-a48e-55a4c185efe0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18681ee8-76e3-4b00-abab-6ce631c54abc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537</Words>
  <Characters>3126</Characters>
  <Application>Microsoft Office Word</Application>
  <DocSecurity>0</DocSecurity>
  <Lines>71</Lines>
  <Paragraphs>49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MyCompany</Company>
  <LinksUpToDate>false</LinksUpToDate>
  <CharactersWithSpaces>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November 2019</dc:creator>
  <cp:lastModifiedBy>Konstantin Glukhenkiy</cp:lastModifiedBy>
  <cp:revision>3</cp:revision>
  <cp:lastPrinted>2019-11-13T08:14:00Z</cp:lastPrinted>
  <dcterms:created xsi:type="dcterms:W3CDTF">2020-01-28T08:44:00Z</dcterms:created>
  <dcterms:modified xsi:type="dcterms:W3CDTF">2020-01-28T10:21:00Z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0x010100BFE362A7CDEB5544ACC1925D8DE35C22</vt:lpwstr>
  </property>
</Properties>
</file>