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76A2FDCA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B897110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2C32C95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4922BB2" w14:textId="77777777" w:rsidR="009E6CB7" w:rsidRPr="00D47EEA" w:rsidRDefault="007B1F92" w:rsidP="007B1F92">
            <w:pPr>
              <w:jc w:val="right"/>
            </w:pPr>
            <w:r w:rsidRPr="007B1F92">
              <w:rPr>
                <w:sz w:val="40"/>
              </w:rPr>
              <w:t>ECE</w:t>
            </w:r>
            <w:r>
              <w:t>/TRANS/WP.15/AC.1/2020/45</w:t>
            </w:r>
          </w:p>
        </w:tc>
      </w:tr>
      <w:tr w:rsidR="009E6CB7" w14:paraId="70F10EBE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5EF1C13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349E8C6" wp14:editId="3573BA70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115021C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DFEB3A7" w14:textId="77777777" w:rsidR="009E6CB7" w:rsidRDefault="007B1F92" w:rsidP="007B1F92">
            <w:pPr>
              <w:spacing w:before="240" w:line="240" w:lineRule="exact"/>
            </w:pPr>
            <w:r>
              <w:t>Distr.: General</w:t>
            </w:r>
          </w:p>
          <w:p w14:paraId="6F3EF272" w14:textId="730292DF" w:rsidR="007B1F92" w:rsidRDefault="001A4BC1" w:rsidP="007B1F92">
            <w:pPr>
              <w:spacing w:line="240" w:lineRule="exact"/>
            </w:pPr>
            <w:r>
              <w:t>8 June</w:t>
            </w:r>
            <w:bookmarkStart w:id="0" w:name="_GoBack"/>
            <w:bookmarkEnd w:id="0"/>
            <w:r w:rsidR="007B1F92">
              <w:t xml:space="preserve"> 2020</w:t>
            </w:r>
          </w:p>
          <w:p w14:paraId="5CE7E504" w14:textId="77777777" w:rsidR="007B1F92" w:rsidRDefault="007B1F92" w:rsidP="007B1F92">
            <w:pPr>
              <w:spacing w:line="240" w:lineRule="exact"/>
            </w:pPr>
          </w:p>
          <w:p w14:paraId="4749AFFB" w14:textId="77777777" w:rsidR="007B1F92" w:rsidRDefault="007B1F92" w:rsidP="007B1F92">
            <w:pPr>
              <w:spacing w:line="240" w:lineRule="exact"/>
            </w:pPr>
            <w:r>
              <w:t>Original: English</w:t>
            </w:r>
          </w:p>
        </w:tc>
      </w:tr>
    </w:tbl>
    <w:p w14:paraId="34AA1D29" w14:textId="77777777" w:rsidR="00420B64" w:rsidRDefault="00420B64" w:rsidP="00420B64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14:paraId="7D2D7333" w14:textId="77777777" w:rsidR="00420B64" w:rsidRDefault="00420B64" w:rsidP="00420B64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14:paraId="53A96C67" w14:textId="77777777" w:rsidR="00420B64" w:rsidRDefault="00420B64" w:rsidP="00420B64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14:paraId="25B09572" w14:textId="77777777" w:rsidR="00420B64" w:rsidRDefault="00420B64" w:rsidP="00420B64">
      <w:pPr>
        <w:rPr>
          <w:b/>
          <w:bCs/>
        </w:rPr>
      </w:pPr>
      <w:r>
        <w:rPr>
          <w:b/>
          <w:bCs/>
        </w:rPr>
        <w:t>Joint Meeting of the RID Committee of Experts and the</w:t>
      </w:r>
      <w:r>
        <w:rPr>
          <w:b/>
          <w:bCs/>
        </w:rPr>
        <w:br/>
        <w:t>Working Party on the Transport of Dangerous Goods</w:t>
      </w:r>
    </w:p>
    <w:p w14:paraId="762FA8DB" w14:textId="77777777" w:rsidR="00420B64" w:rsidRDefault="00420B64" w:rsidP="00420B64">
      <w:r>
        <w:rPr>
          <w:lang w:val="en-US"/>
        </w:rPr>
        <w:t>Bern, 10-11 September 2020 and Geneva, 14-18 September</w:t>
      </w:r>
    </w:p>
    <w:p w14:paraId="01764015" w14:textId="77777777" w:rsidR="00420B64" w:rsidRDefault="00420B64" w:rsidP="00420B64">
      <w:r>
        <w:t>Item 2 of the provisional agenda</w:t>
      </w:r>
    </w:p>
    <w:p w14:paraId="308511B1" w14:textId="77777777" w:rsidR="00420B64" w:rsidRDefault="00420B64" w:rsidP="00420B64">
      <w:pPr>
        <w:rPr>
          <w:b/>
          <w:bCs/>
        </w:rPr>
      </w:pPr>
      <w:r>
        <w:rPr>
          <w:b/>
          <w:bCs/>
        </w:rPr>
        <w:t>Tanks</w:t>
      </w:r>
    </w:p>
    <w:p w14:paraId="4563C20A" w14:textId="3A58F023" w:rsidR="00420B64" w:rsidRPr="004710A2" w:rsidRDefault="00420B64" w:rsidP="00420B64">
      <w:pPr>
        <w:pStyle w:val="HChG"/>
        <w:rPr>
          <w:b w:val="0"/>
          <w:bCs/>
          <w:szCs w:val="22"/>
          <w:u w:val="single"/>
        </w:rPr>
      </w:pPr>
      <w:r>
        <w:tab/>
      </w:r>
      <w:r>
        <w:tab/>
      </w:r>
      <w:r w:rsidRPr="00D4336F">
        <w:rPr>
          <w:lang w:val="en-US"/>
        </w:rPr>
        <w:t>Inspection of tanks whose deadlines for intermediate inspections have expired</w:t>
      </w:r>
      <w:r w:rsidR="00636076">
        <w:rPr>
          <w:lang w:val="en-US"/>
        </w:rPr>
        <w:t xml:space="preserve"> - </w:t>
      </w:r>
      <w:r w:rsidR="001F1495">
        <w:t>c</w:t>
      </w:r>
      <w:r w:rsidR="00636076" w:rsidRPr="00636076">
        <w:t>omments</w:t>
      </w:r>
      <w:r w:rsidR="00636076" w:rsidRPr="00D4336F">
        <w:rPr>
          <w:lang w:val="fr-CH"/>
        </w:rPr>
        <w:t xml:space="preserve"> on document ECE/TRANS/WP.15/AC.1/2020/18</w:t>
      </w:r>
    </w:p>
    <w:p w14:paraId="523A7DB0" w14:textId="010132FB" w:rsidR="00420B64" w:rsidRDefault="00420B64" w:rsidP="001024E1">
      <w:pPr>
        <w:pStyle w:val="H1G"/>
        <w:ind w:right="992"/>
        <w:rPr>
          <w:szCs w:val="24"/>
          <w:lang w:eastAsia="zh-CN"/>
        </w:rPr>
      </w:pPr>
      <w:r w:rsidRPr="00420B64">
        <w:tab/>
      </w:r>
      <w:r w:rsidR="001024E1">
        <w:tab/>
      </w:r>
      <w:r w:rsidR="00636076">
        <w:t>T</w:t>
      </w:r>
      <w:r w:rsidRPr="00420B64">
        <w:t>ransmitted by</w:t>
      </w:r>
      <w:r w:rsidR="00636076">
        <w:t xml:space="preserve"> the</w:t>
      </w:r>
      <w:r w:rsidRPr="00420B64">
        <w:t xml:space="preserve"> </w:t>
      </w:r>
      <w:bookmarkStart w:id="1" w:name="_Hlk27131928"/>
      <w:r w:rsidRPr="00420B64">
        <w:t>International Union of Wagon Keepers (UIP)</w:t>
      </w:r>
      <w:r>
        <w:rPr>
          <w:rStyle w:val="FootnoteReference"/>
          <w:b w:val="0"/>
          <w:bCs/>
          <w:sz w:val="20"/>
        </w:rPr>
        <w:footnoteReference w:customMarkFollows="1" w:id="2"/>
        <w:t>*</w:t>
      </w:r>
      <w:r>
        <w:rPr>
          <w:b w:val="0"/>
          <w:bCs/>
          <w:sz w:val="20"/>
          <w:vertAlign w:val="superscript"/>
        </w:rPr>
        <w:t xml:space="preserve">, </w:t>
      </w:r>
      <w:r>
        <w:rPr>
          <w:rStyle w:val="FootnoteReference"/>
          <w:b w:val="0"/>
          <w:bCs/>
          <w:sz w:val="20"/>
        </w:rPr>
        <w:footnoteReference w:customMarkFollows="1" w:id="3"/>
        <w:t>**</w:t>
      </w:r>
      <w:r>
        <w:rPr>
          <w:szCs w:val="24"/>
          <w:lang w:eastAsia="zh-CN"/>
        </w:rPr>
        <w:t xml:space="preserve"> </w:t>
      </w:r>
      <w:bookmarkEnd w:id="1"/>
    </w:p>
    <w:p w14:paraId="77AED1FB" w14:textId="240B56B6" w:rsidR="00420B64" w:rsidRPr="00D4336F" w:rsidRDefault="00420B64" w:rsidP="001024E1">
      <w:pPr>
        <w:pStyle w:val="SingleTxtG"/>
        <w:rPr>
          <w:lang w:val="en-US"/>
        </w:rPr>
      </w:pPr>
      <w:r>
        <w:rPr>
          <w:lang w:val="en-US"/>
        </w:rPr>
        <w:t>1.</w:t>
      </w:r>
      <w:r>
        <w:rPr>
          <w:lang w:val="en-US"/>
        </w:rPr>
        <w:tab/>
      </w:r>
      <w:r w:rsidRPr="00D4336F">
        <w:rPr>
          <w:lang w:val="en-US"/>
        </w:rPr>
        <w:t xml:space="preserve">This proposal was already discussed and rejected </w:t>
      </w:r>
      <w:r>
        <w:rPr>
          <w:lang w:val="en-US"/>
        </w:rPr>
        <w:t>at</w:t>
      </w:r>
      <w:r w:rsidRPr="00D4336F">
        <w:rPr>
          <w:lang w:val="en-US"/>
        </w:rPr>
        <w:t xml:space="preserve"> the </w:t>
      </w:r>
      <w:r>
        <w:rPr>
          <w:lang w:val="en-US"/>
        </w:rPr>
        <w:t>RID Committee of Experts’</w:t>
      </w:r>
      <w:r w:rsidRPr="00D4336F">
        <w:rPr>
          <w:lang w:val="en-US"/>
        </w:rPr>
        <w:t xml:space="preserve"> </w:t>
      </w:r>
      <w:r>
        <w:rPr>
          <w:lang w:val="en-US"/>
        </w:rPr>
        <w:t>s</w:t>
      </w:r>
      <w:r w:rsidRPr="00D4336F">
        <w:rPr>
          <w:lang w:val="en-US"/>
        </w:rPr>
        <w:t xml:space="preserve">tanding </w:t>
      </w:r>
      <w:r>
        <w:rPr>
          <w:lang w:val="en-US"/>
        </w:rPr>
        <w:t>w</w:t>
      </w:r>
      <w:r w:rsidRPr="00D4336F">
        <w:rPr>
          <w:lang w:val="en-US"/>
        </w:rPr>
        <w:t xml:space="preserve">orking </w:t>
      </w:r>
      <w:r>
        <w:rPr>
          <w:lang w:val="en-US"/>
        </w:rPr>
        <w:t>g</w:t>
      </w:r>
      <w:r w:rsidRPr="00D4336F">
        <w:rPr>
          <w:lang w:val="en-US"/>
        </w:rPr>
        <w:t xml:space="preserve">roup </w:t>
      </w:r>
      <w:r>
        <w:rPr>
          <w:lang w:val="en-US"/>
        </w:rPr>
        <w:t xml:space="preserve">in November 2019 </w:t>
      </w:r>
      <w:r w:rsidRPr="00D4336F">
        <w:rPr>
          <w:lang w:val="en-US"/>
        </w:rPr>
        <w:t>(</w:t>
      </w:r>
      <w:r>
        <w:rPr>
          <w:lang w:val="en-US"/>
        </w:rPr>
        <w:t xml:space="preserve">informal </w:t>
      </w:r>
      <w:r w:rsidRPr="00D4336F">
        <w:rPr>
          <w:lang w:val="en-US"/>
        </w:rPr>
        <w:t>doc</w:t>
      </w:r>
      <w:r>
        <w:rPr>
          <w:lang w:val="en-US"/>
        </w:rPr>
        <w:t>ument</w:t>
      </w:r>
      <w:r w:rsidRPr="00D4336F">
        <w:rPr>
          <w:lang w:val="en-US"/>
        </w:rPr>
        <w:t xml:space="preserve"> </w:t>
      </w:r>
      <w:r>
        <w:rPr>
          <w:lang w:val="en-US"/>
        </w:rPr>
        <w:t>INF.</w:t>
      </w:r>
      <w:r w:rsidRPr="00D4336F">
        <w:rPr>
          <w:lang w:val="en-US"/>
        </w:rPr>
        <w:t>9</w:t>
      </w:r>
      <w:r w:rsidR="0060167C">
        <w:rPr>
          <w:rStyle w:val="FootnoteReference"/>
          <w:lang w:val="en-US"/>
        </w:rPr>
        <w:footnoteReference w:id="4"/>
      </w:r>
      <w:r w:rsidRPr="00D4336F">
        <w:rPr>
          <w:lang w:val="en-US"/>
        </w:rPr>
        <w:t xml:space="preserve"> from Switzerland).</w:t>
      </w:r>
    </w:p>
    <w:p w14:paraId="7675D40E" w14:textId="77777777" w:rsidR="00420B64" w:rsidRDefault="00420B64" w:rsidP="001024E1">
      <w:pPr>
        <w:pStyle w:val="SingleTxtG"/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</w:r>
      <w:r w:rsidRPr="00D4336F">
        <w:rPr>
          <w:lang w:val="en-US"/>
        </w:rPr>
        <w:t>The</w:t>
      </w:r>
      <w:r>
        <w:rPr>
          <w:lang w:val="en-US"/>
        </w:rPr>
        <w:t>re are various</w:t>
      </w:r>
      <w:r w:rsidRPr="00D4336F">
        <w:rPr>
          <w:lang w:val="en-US"/>
        </w:rPr>
        <w:t xml:space="preserve"> reasons </w:t>
      </w:r>
      <w:r>
        <w:rPr>
          <w:lang w:val="en-US"/>
        </w:rPr>
        <w:t>why</w:t>
      </w:r>
      <w:r w:rsidRPr="00D4336F">
        <w:rPr>
          <w:lang w:val="en-US"/>
        </w:rPr>
        <w:t xml:space="preserve"> tanks </w:t>
      </w:r>
      <w:r>
        <w:rPr>
          <w:lang w:val="en-US"/>
        </w:rPr>
        <w:t>might need to be</w:t>
      </w:r>
      <w:r w:rsidRPr="00D4336F">
        <w:rPr>
          <w:lang w:val="en-US"/>
        </w:rPr>
        <w:t xml:space="preserve"> test</w:t>
      </w:r>
      <w:r>
        <w:rPr>
          <w:lang w:val="en-US"/>
        </w:rPr>
        <w:t>ed</w:t>
      </w:r>
      <w:r w:rsidRPr="00D4336F">
        <w:rPr>
          <w:lang w:val="en-US"/>
        </w:rPr>
        <w:t xml:space="preserve"> after </w:t>
      </w:r>
      <w:r>
        <w:rPr>
          <w:lang w:val="en-US"/>
        </w:rPr>
        <w:t xml:space="preserve">the </w:t>
      </w:r>
      <w:r w:rsidRPr="00D4336F">
        <w:rPr>
          <w:lang w:val="en-US"/>
        </w:rPr>
        <w:t xml:space="preserve">deadline for </w:t>
      </w:r>
      <w:r>
        <w:rPr>
          <w:lang w:val="en-US"/>
        </w:rPr>
        <w:t xml:space="preserve">the </w:t>
      </w:r>
      <w:r w:rsidRPr="00D4336F">
        <w:rPr>
          <w:lang w:val="en-US"/>
        </w:rPr>
        <w:t>intermediate inspection</w:t>
      </w:r>
      <w:r>
        <w:rPr>
          <w:lang w:val="en-US"/>
        </w:rPr>
        <w:t xml:space="preserve"> has expired</w:t>
      </w:r>
      <w:r w:rsidRPr="00D4336F">
        <w:rPr>
          <w:lang w:val="en-US"/>
        </w:rPr>
        <w:t>:</w:t>
      </w:r>
    </w:p>
    <w:p w14:paraId="57F5A15A" w14:textId="6D596816" w:rsidR="00420B64" w:rsidRPr="00D4336F" w:rsidRDefault="00420B64" w:rsidP="00C07740">
      <w:pPr>
        <w:pStyle w:val="Bullet1G"/>
        <w:numPr>
          <w:ilvl w:val="0"/>
          <w:numId w:val="26"/>
        </w:numPr>
        <w:rPr>
          <w:lang w:val="en-US"/>
        </w:rPr>
      </w:pPr>
      <w:r w:rsidRPr="00D4336F">
        <w:rPr>
          <w:lang w:val="en-US"/>
        </w:rPr>
        <w:t xml:space="preserve">Tanks not being in use at the time of </w:t>
      </w:r>
      <w:r>
        <w:rPr>
          <w:lang w:val="en-US"/>
        </w:rPr>
        <w:t xml:space="preserve">the deadline for the </w:t>
      </w:r>
      <w:r w:rsidRPr="00D4336F">
        <w:rPr>
          <w:lang w:val="en-US"/>
        </w:rPr>
        <w:t>intermediate inspection</w:t>
      </w:r>
      <w:r>
        <w:rPr>
          <w:lang w:val="en-US"/>
        </w:rPr>
        <w:t>;</w:t>
      </w:r>
    </w:p>
    <w:p w14:paraId="6531894A" w14:textId="39FFBBAD" w:rsidR="00420B64" w:rsidRPr="00D4336F" w:rsidRDefault="00420B64" w:rsidP="00C07740">
      <w:pPr>
        <w:pStyle w:val="Bullet1G"/>
        <w:numPr>
          <w:ilvl w:val="0"/>
          <w:numId w:val="26"/>
        </w:numPr>
        <w:rPr>
          <w:lang w:val="en-US"/>
        </w:rPr>
      </w:pPr>
      <w:r w:rsidRPr="00D4336F">
        <w:rPr>
          <w:lang w:val="en-US"/>
        </w:rPr>
        <w:t>Tanks returned late by the customer (often the unloader who can keep the tank in its facilities until discharge)</w:t>
      </w:r>
      <w:r>
        <w:rPr>
          <w:lang w:val="en-US"/>
        </w:rPr>
        <w:t>;</w:t>
      </w:r>
    </w:p>
    <w:p w14:paraId="41E27992" w14:textId="127D5503" w:rsidR="00420B64" w:rsidRPr="00D4336F" w:rsidRDefault="00420B64" w:rsidP="00C07740">
      <w:pPr>
        <w:pStyle w:val="Bullet1G"/>
        <w:numPr>
          <w:ilvl w:val="0"/>
          <w:numId w:val="26"/>
        </w:numPr>
        <w:rPr>
          <w:lang w:val="en-US"/>
        </w:rPr>
      </w:pPr>
      <w:r w:rsidRPr="00D4336F">
        <w:rPr>
          <w:lang w:val="en-US"/>
        </w:rPr>
        <w:t xml:space="preserve">Tanks filled before the deadline, but due to </w:t>
      </w:r>
      <w:r>
        <w:rPr>
          <w:lang w:val="en-US"/>
        </w:rPr>
        <w:t>the duration of the journey</w:t>
      </w:r>
      <w:r w:rsidRPr="00D4336F">
        <w:rPr>
          <w:lang w:val="en-US"/>
        </w:rPr>
        <w:t xml:space="preserve"> for unloading and </w:t>
      </w:r>
      <w:r>
        <w:rPr>
          <w:lang w:val="en-US"/>
        </w:rPr>
        <w:t xml:space="preserve">then </w:t>
      </w:r>
      <w:r w:rsidRPr="00D4336F">
        <w:rPr>
          <w:lang w:val="en-US"/>
        </w:rPr>
        <w:t xml:space="preserve">back to the </w:t>
      </w:r>
      <w:r>
        <w:rPr>
          <w:lang w:val="en-US"/>
        </w:rPr>
        <w:t xml:space="preserve">place of </w:t>
      </w:r>
      <w:r w:rsidRPr="00D4336F">
        <w:rPr>
          <w:lang w:val="en-US"/>
        </w:rPr>
        <w:t>filling, the deadline</w:t>
      </w:r>
      <w:r>
        <w:rPr>
          <w:lang w:val="en-US"/>
        </w:rPr>
        <w:t xml:space="preserve"> might be exceeded;</w:t>
      </w:r>
    </w:p>
    <w:p w14:paraId="54B62F17" w14:textId="1045654E" w:rsidR="00420B64" w:rsidRPr="00D4336F" w:rsidRDefault="00420B64" w:rsidP="00C07740">
      <w:pPr>
        <w:pStyle w:val="Bullet1G"/>
        <w:numPr>
          <w:ilvl w:val="0"/>
          <w:numId w:val="26"/>
        </w:numPr>
        <w:rPr>
          <w:lang w:val="en-US"/>
        </w:rPr>
      </w:pPr>
      <w:r w:rsidRPr="00D4336F">
        <w:rPr>
          <w:lang w:val="en-US"/>
        </w:rPr>
        <w:t xml:space="preserve">The inspection is the last step in maintaining the tank at that time. The tank </w:t>
      </w:r>
      <w:r w:rsidR="00A41E8E" w:rsidRPr="00D4336F">
        <w:rPr>
          <w:lang w:val="en-US"/>
        </w:rPr>
        <w:t>must</w:t>
      </w:r>
      <w:r w:rsidRPr="00D4336F">
        <w:rPr>
          <w:lang w:val="en-US"/>
        </w:rPr>
        <w:t xml:space="preserve"> be cleaned</w:t>
      </w:r>
      <w:r>
        <w:rPr>
          <w:lang w:val="en-US"/>
        </w:rPr>
        <w:t xml:space="preserve"> and</w:t>
      </w:r>
      <w:r w:rsidRPr="00D4336F">
        <w:rPr>
          <w:lang w:val="en-US"/>
        </w:rPr>
        <w:t xml:space="preserve"> maintained, and </w:t>
      </w:r>
      <w:r>
        <w:rPr>
          <w:lang w:val="en-US"/>
        </w:rPr>
        <w:t xml:space="preserve">it takes time for the </w:t>
      </w:r>
      <w:r w:rsidRPr="00D4336F">
        <w:rPr>
          <w:lang w:val="en-US"/>
        </w:rPr>
        <w:t xml:space="preserve">inspector to </w:t>
      </w:r>
      <w:r>
        <w:rPr>
          <w:lang w:val="en-US"/>
        </w:rPr>
        <w:t>arrive</w:t>
      </w:r>
      <w:r w:rsidRPr="00D4336F">
        <w:rPr>
          <w:lang w:val="en-US"/>
        </w:rPr>
        <w:t xml:space="preserve"> and </w:t>
      </w:r>
      <w:r>
        <w:rPr>
          <w:lang w:val="en-US"/>
        </w:rPr>
        <w:t xml:space="preserve">some </w:t>
      </w:r>
      <w:r w:rsidRPr="00D4336F">
        <w:rPr>
          <w:lang w:val="en-US"/>
        </w:rPr>
        <w:t>discussion</w:t>
      </w:r>
      <w:r>
        <w:rPr>
          <w:lang w:val="en-US"/>
        </w:rPr>
        <w:t xml:space="preserve"> might also need to take place</w:t>
      </w:r>
      <w:r w:rsidRPr="00D4336F">
        <w:rPr>
          <w:lang w:val="en-US"/>
        </w:rPr>
        <w:t xml:space="preserve">: </w:t>
      </w:r>
      <w:r>
        <w:rPr>
          <w:lang w:val="en-US"/>
        </w:rPr>
        <w:t>should</w:t>
      </w:r>
      <w:r w:rsidRPr="00D4336F">
        <w:rPr>
          <w:lang w:val="en-US"/>
        </w:rPr>
        <w:t xml:space="preserve"> the type of inspection be changed </w:t>
      </w:r>
      <w:r>
        <w:rPr>
          <w:lang w:val="en-US"/>
        </w:rPr>
        <w:t>if an</w:t>
      </w:r>
      <w:r w:rsidRPr="00D4336F">
        <w:rPr>
          <w:lang w:val="en-US"/>
        </w:rPr>
        <w:t xml:space="preserve"> inspector </w:t>
      </w:r>
      <w:r>
        <w:rPr>
          <w:lang w:val="en-US"/>
        </w:rPr>
        <w:t>is</w:t>
      </w:r>
      <w:r w:rsidRPr="00D4336F">
        <w:rPr>
          <w:lang w:val="en-US"/>
        </w:rPr>
        <w:t xml:space="preserve"> not available </w:t>
      </w:r>
      <w:r>
        <w:rPr>
          <w:lang w:val="en-US"/>
        </w:rPr>
        <w:t>on time</w:t>
      </w:r>
      <w:r w:rsidRPr="00D4336F">
        <w:rPr>
          <w:lang w:val="en-US"/>
        </w:rPr>
        <w:t>?</w:t>
      </w:r>
    </w:p>
    <w:p w14:paraId="6F95B7E1" w14:textId="420FB7B6" w:rsidR="00420B64" w:rsidRPr="00D4336F" w:rsidRDefault="00420B64" w:rsidP="001024E1">
      <w:pPr>
        <w:pStyle w:val="SingleTxtG"/>
        <w:rPr>
          <w:lang w:val="en-US"/>
        </w:rPr>
      </w:pPr>
      <w:r>
        <w:rPr>
          <w:lang w:val="en-US"/>
        </w:rPr>
        <w:t>3.</w:t>
      </w:r>
      <w:r>
        <w:rPr>
          <w:lang w:val="en-US"/>
        </w:rPr>
        <w:tab/>
      </w:r>
      <w:r w:rsidRPr="00D4336F">
        <w:rPr>
          <w:lang w:val="en-US"/>
        </w:rPr>
        <w:t xml:space="preserve">The transport of tanks after </w:t>
      </w:r>
      <w:r w:rsidR="00A41E8E">
        <w:rPr>
          <w:lang w:val="en-US"/>
        </w:rPr>
        <w:t xml:space="preserve">the </w:t>
      </w:r>
      <w:r w:rsidRPr="00D4336F">
        <w:rPr>
          <w:lang w:val="en-US"/>
        </w:rPr>
        <w:t xml:space="preserve">deadlines </w:t>
      </w:r>
      <w:r>
        <w:rPr>
          <w:lang w:val="en-US"/>
        </w:rPr>
        <w:t>have expired is</w:t>
      </w:r>
      <w:r w:rsidRPr="00D4336F">
        <w:rPr>
          <w:lang w:val="en-US"/>
        </w:rPr>
        <w:t xml:space="preserve"> </w:t>
      </w:r>
      <w:r>
        <w:rPr>
          <w:lang w:val="en-US"/>
        </w:rPr>
        <w:t xml:space="preserve">sometimes </w:t>
      </w:r>
      <w:r w:rsidRPr="00D4336F">
        <w:rPr>
          <w:lang w:val="en-US"/>
        </w:rPr>
        <w:t xml:space="preserve">due to </w:t>
      </w:r>
      <w:r w:rsidR="00A41E8E" w:rsidRPr="00D4336F">
        <w:rPr>
          <w:lang w:val="en-US"/>
        </w:rPr>
        <w:t>organi</w:t>
      </w:r>
      <w:r w:rsidR="00A41E8E">
        <w:rPr>
          <w:lang w:val="en-US"/>
        </w:rPr>
        <w:t>z</w:t>
      </w:r>
      <w:r w:rsidR="00A41E8E" w:rsidRPr="00D4336F">
        <w:rPr>
          <w:lang w:val="en-US"/>
        </w:rPr>
        <w:t>ational</w:t>
      </w:r>
      <w:r w:rsidRPr="00D4336F">
        <w:rPr>
          <w:lang w:val="en-US"/>
        </w:rPr>
        <w:t xml:space="preserve"> problems and technically</w:t>
      </w:r>
      <w:r>
        <w:rPr>
          <w:lang w:val="en-US"/>
        </w:rPr>
        <w:t>,</w:t>
      </w:r>
      <w:r w:rsidRPr="00D4336F">
        <w:rPr>
          <w:lang w:val="en-US"/>
        </w:rPr>
        <w:t xml:space="preserve"> the tanks are safe, even i</w:t>
      </w:r>
      <w:r>
        <w:rPr>
          <w:lang w:val="en-US"/>
        </w:rPr>
        <w:t>f</w:t>
      </w:r>
      <w:r w:rsidRPr="00D4336F">
        <w:rPr>
          <w:lang w:val="en-US"/>
        </w:rPr>
        <w:t xml:space="preserve"> they are not in conformity with the regulations.</w:t>
      </w:r>
    </w:p>
    <w:p w14:paraId="1343CF9E" w14:textId="7007A6F1" w:rsidR="00420B64" w:rsidRPr="00D4336F" w:rsidRDefault="00420B64" w:rsidP="001024E1">
      <w:pPr>
        <w:pStyle w:val="SingleTxtG"/>
        <w:rPr>
          <w:lang w:val="en-US"/>
        </w:rPr>
      </w:pPr>
      <w:r>
        <w:rPr>
          <w:lang w:val="en-US"/>
        </w:rPr>
        <w:lastRenderedPageBreak/>
        <w:t>4.</w:t>
      </w:r>
      <w:r>
        <w:rPr>
          <w:lang w:val="en-US"/>
        </w:rPr>
        <w:tab/>
      </w:r>
      <w:r w:rsidRPr="00D4336F">
        <w:rPr>
          <w:lang w:val="en-US"/>
        </w:rPr>
        <w:t xml:space="preserve">The </w:t>
      </w:r>
      <w:r>
        <w:rPr>
          <w:lang w:val="en-US"/>
        </w:rPr>
        <w:t>proposal</w:t>
      </w:r>
      <w:r w:rsidRPr="00D4336F">
        <w:rPr>
          <w:lang w:val="en-US"/>
        </w:rPr>
        <w:t xml:space="preserve"> to </w:t>
      </w:r>
      <w:r>
        <w:rPr>
          <w:lang w:val="en-US"/>
        </w:rPr>
        <w:t>reschedule</w:t>
      </w:r>
      <w:r w:rsidRPr="00D4336F">
        <w:rPr>
          <w:lang w:val="en-US"/>
        </w:rPr>
        <w:t xml:space="preserve"> intermediate inspection</w:t>
      </w:r>
      <w:r>
        <w:rPr>
          <w:lang w:val="en-US"/>
        </w:rPr>
        <w:t>s</w:t>
      </w:r>
      <w:r w:rsidRPr="00D4336F">
        <w:rPr>
          <w:lang w:val="en-US"/>
        </w:rPr>
        <w:t xml:space="preserve"> after </w:t>
      </w:r>
      <w:r>
        <w:rPr>
          <w:lang w:val="en-US"/>
        </w:rPr>
        <w:t>the deadline for such an inspection has expired</w:t>
      </w:r>
      <w:r w:rsidRPr="00D4336F">
        <w:rPr>
          <w:lang w:val="en-US"/>
        </w:rPr>
        <w:t xml:space="preserve"> will require the tanks to be cleaned more often </w:t>
      </w:r>
      <w:r>
        <w:rPr>
          <w:lang w:val="en-US"/>
        </w:rPr>
        <w:t>so that</w:t>
      </w:r>
      <w:r w:rsidRPr="00D4336F">
        <w:rPr>
          <w:lang w:val="en-US"/>
        </w:rPr>
        <w:t xml:space="preserve"> the internal </w:t>
      </w:r>
      <w:r>
        <w:rPr>
          <w:lang w:val="en-US"/>
        </w:rPr>
        <w:t>inspection can be carried out</w:t>
      </w:r>
      <w:r w:rsidRPr="00D4336F">
        <w:rPr>
          <w:lang w:val="en-US"/>
        </w:rPr>
        <w:t>.</w:t>
      </w:r>
    </w:p>
    <w:p w14:paraId="005C570A" w14:textId="77777777" w:rsidR="00420B64" w:rsidRPr="00D4336F" w:rsidRDefault="00420B64" w:rsidP="001024E1">
      <w:pPr>
        <w:pStyle w:val="SingleTxtG"/>
        <w:rPr>
          <w:lang w:val="en-US"/>
        </w:rPr>
      </w:pPr>
      <w:r>
        <w:rPr>
          <w:lang w:val="en-US"/>
        </w:rPr>
        <w:t>5.</w:t>
      </w:r>
      <w:r>
        <w:rPr>
          <w:lang w:val="en-US"/>
        </w:rPr>
        <w:tab/>
      </w:r>
      <w:r w:rsidRPr="00D4336F">
        <w:rPr>
          <w:lang w:val="en-US"/>
        </w:rPr>
        <w:t>This will not only increase the maintenance costs</w:t>
      </w:r>
      <w:r>
        <w:rPr>
          <w:lang w:val="en-US"/>
        </w:rPr>
        <w:t>,</w:t>
      </w:r>
      <w:r w:rsidRPr="00D4336F">
        <w:rPr>
          <w:lang w:val="en-US"/>
        </w:rPr>
        <w:t xml:space="preserve"> but also the damage to the environment due to cleaning.</w:t>
      </w:r>
    </w:p>
    <w:p w14:paraId="69A92CC8" w14:textId="1ECCA2D3" w:rsidR="00420B64" w:rsidRPr="00D4336F" w:rsidRDefault="00420B64" w:rsidP="001024E1">
      <w:pPr>
        <w:pStyle w:val="SingleTxtG"/>
        <w:rPr>
          <w:lang w:val="en-US"/>
        </w:rPr>
      </w:pPr>
      <w:r>
        <w:rPr>
          <w:lang w:val="en-US"/>
        </w:rPr>
        <w:t>6.</w:t>
      </w:r>
      <w:r>
        <w:rPr>
          <w:lang w:val="en-US"/>
        </w:rPr>
        <w:tab/>
      </w:r>
      <w:r w:rsidRPr="00D4336F">
        <w:rPr>
          <w:lang w:val="en-US"/>
        </w:rPr>
        <w:t xml:space="preserve">The proposal </w:t>
      </w:r>
      <w:r>
        <w:rPr>
          <w:lang w:val="en-US"/>
        </w:rPr>
        <w:t xml:space="preserve">submitted in document </w:t>
      </w:r>
      <w:r w:rsidR="00A41E8E">
        <w:rPr>
          <w:lang w:val="en-US"/>
        </w:rPr>
        <w:t>ECE/TRANS/WP.15/AC.1/</w:t>
      </w:r>
      <w:r w:rsidRPr="00D4336F">
        <w:rPr>
          <w:lang w:val="en-US"/>
        </w:rPr>
        <w:t xml:space="preserve">2020/18 does not </w:t>
      </w:r>
      <w:r>
        <w:rPr>
          <w:lang w:val="en-US"/>
        </w:rPr>
        <w:t>provide</w:t>
      </w:r>
      <w:r w:rsidRPr="00D4336F">
        <w:rPr>
          <w:lang w:val="en-US"/>
        </w:rPr>
        <w:t xml:space="preserve"> any advantage </w:t>
      </w:r>
      <w:r>
        <w:rPr>
          <w:lang w:val="en-US"/>
        </w:rPr>
        <w:t xml:space="preserve">in terms of safety, </w:t>
      </w:r>
      <w:r w:rsidRPr="00D4336F">
        <w:rPr>
          <w:lang w:val="en-US"/>
        </w:rPr>
        <w:t xml:space="preserve">but only </w:t>
      </w:r>
      <w:r>
        <w:rPr>
          <w:lang w:val="en-US"/>
        </w:rPr>
        <w:t xml:space="preserve">adds </w:t>
      </w:r>
      <w:r w:rsidRPr="00D4336F">
        <w:rPr>
          <w:lang w:val="en-US"/>
        </w:rPr>
        <w:t xml:space="preserve">extra costs and </w:t>
      </w:r>
      <w:r>
        <w:rPr>
          <w:lang w:val="en-US"/>
        </w:rPr>
        <w:t xml:space="preserve">would cause </w:t>
      </w:r>
      <w:r w:rsidRPr="00D4336F">
        <w:rPr>
          <w:lang w:val="en-US"/>
        </w:rPr>
        <w:t>more damage to the environment.</w:t>
      </w:r>
    </w:p>
    <w:p w14:paraId="07208DAC" w14:textId="709C65FB" w:rsidR="00420B64" w:rsidRPr="00D4336F" w:rsidRDefault="00420B64" w:rsidP="001024E1">
      <w:pPr>
        <w:pStyle w:val="SingleTxtG"/>
        <w:rPr>
          <w:lang w:val="en-US"/>
        </w:rPr>
      </w:pPr>
      <w:r>
        <w:rPr>
          <w:lang w:val="en-US"/>
        </w:rPr>
        <w:t>7.</w:t>
      </w:r>
      <w:r>
        <w:rPr>
          <w:lang w:val="en-US"/>
        </w:rPr>
        <w:tab/>
      </w:r>
      <w:r w:rsidRPr="00D4336F">
        <w:rPr>
          <w:lang w:val="en-US"/>
        </w:rPr>
        <w:t xml:space="preserve">If there is some doubt about the possibility </w:t>
      </w:r>
      <w:r>
        <w:rPr>
          <w:lang w:val="en-US"/>
        </w:rPr>
        <w:t>of</w:t>
      </w:r>
      <w:r w:rsidRPr="00D4336F">
        <w:rPr>
          <w:lang w:val="en-US"/>
        </w:rPr>
        <w:t xml:space="preserve"> perform</w:t>
      </w:r>
      <w:r>
        <w:rPr>
          <w:lang w:val="en-US"/>
        </w:rPr>
        <w:t>ing</w:t>
      </w:r>
      <w:r w:rsidRPr="00D4336F">
        <w:rPr>
          <w:lang w:val="en-US"/>
        </w:rPr>
        <w:t xml:space="preserve"> an intermediate inspection when </w:t>
      </w:r>
      <w:r>
        <w:rPr>
          <w:lang w:val="en-US"/>
        </w:rPr>
        <w:t>the</w:t>
      </w:r>
      <w:r w:rsidRPr="00D4336F">
        <w:rPr>
          <w:lang w:val="en-US"/>
        </w:rPr>
        <w:t xml:space="preserve"> deadline has expired, </w:t>
      </w:r>
      <w:r w:rsidR="00A41E8E">
        <w:rPr>
          <w:lang w:val="en-US"/>
        </w:rPr>
        <w:t>UIP</w:t>
      </w:r>
      <w:r w:rsidRPr="00D4336F">
        <w:rPr>
          <w:lang w:val="en-US"/>
        </w:rPr>
        <w:t xml:space="preserve"> propose</w:t>
      </w:r>
      <w:r w:rsidR="00A41E8E">
        <w:rPr>
          <w:lang w:val="en-US"/>
        </w:rPr>
        <w:t>s</w:t>
      </w:r>
      <w:r w:rsidRPr="00D4336F">
        <w:rPr>
          <w:lang w:val="en-US"/>
        </w:rPr>
        <w:t xml:space="preserve"> to add at the end of 6.8.4.3:</w:t>
      </w:r>
    </w:p>
    <w:p w14:paraId="7FA7319B" w14:textId="2B8F392B" w:rsidR="00420B64" w:rsidRDefault="001024E1" w:rsidP="001024E1">
      <w:pPr>
        <w:pStyle w:val="SingleTxtG"/>
        <w:ind w:left="1701"/>
        <w:rPr>
          <w:lang w:val="en-US"/>
        </w:rPr>
      </w:pPr>
      <w:r>
        <w:rPr>
          <w:lang w:val="en-US"/>
        </w:rPr>
        <w:t>“</w:t>
      </w:r>
      <w:r w:rsidR="00420B64" w:rsidRPr="00D4336F">
        <w:rPr>
          <w:lang w:val="en-US"/>
        </w:rPr>
        <w:t xml:space="preserve">Once this period has elapsed, the validity of </w:t>
      </w:r>
      <w:r w:rsidR="00420B64">
        <w:rPr>
          <w:lang w:val="en-US"/>
        </w:rPr>
        <w:t>an</w:t>
      </w:r>
      <w:r w:rsidR="00420B64" w:rsidRPr="00D4336F">
        <w:rPr>
          <w:lang w:val="en-US"/>
        </w:rPr>
        <w:t xml:space="preserve"> intermediate inspection performed after the deadline </w:t>
      </w:r>
      <w:r w:rsidR="00420B64">
        <w:rPr>
          <w:lang w:val="en-US"/>
        </w:rPr>
        <w:t>shall</w:t>
      </w:r>
      <w:r w:rsidR="00420B64" w:rsidRPr="00D4336F">
        <w:rPr>
          <w:lang w:val="en-US"/>
        </w:rPr>
        <w:t xml:space="preserve"> not exceed the deadline </w:t>
      </w:r>
      <w:r w:rsidR="00420B64">
        <w:rPr>
          <w:lang w:val="en-US"/>
        </w:rPr>
        <w:t>for</w:t>
      </w:r>
      <w:r w:rsidR="00420B64" w:rsidRPr="00D4336F">
        <w:rPr>
          <w:lang w:val="en-US"/>
        </w:rPr>
        <w:t xml:space="preserve"> the periodic inspection.”</w:t>
      </w:r>
    </w:p>
    <w:p w14:paraId="4587F4B3" w14:textId="0BC34FF9" w:rsidR="001024E1" w:rsidRPr="001024E1" w:rsidRDefault="001024E1" w:rsidP="001024E1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1024E1" w:rsidRPr="001024E1" w:rsidSect="007B1F92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F177F" w14:textId="77777777" w:rsidR="007B1F92" w:rsidRDefault="007B1F92"/>
  </w:endnote>
  <w:endnote w:type="continuationSeparator" w:id="0">
    <w:p w14:paraId="561F8ECD" w14:textId="77777777" w:rsidR="007B1F92" w:rsidRDefault="007B1F92"/>
  </w:endnote>
  <w:endnote w:type="continuationNotice" w:id="1">
    <w:p w14:paraId="4FB68567" w14:textId="77777777" w:rsidR="007B1F92" w:rsidRDefault="007B1F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6AFBD" w14:textId="77777777" w:rsidR="007B1F92" w:rsidRPr="007B1F92" w:rsidRDefault="007B1F92" w:rsidP="007B1F92">
    <w:pPr>
      <w:pStyle w:val="Footer"/>
      <w:tabs>
        <w:tab w:val="right" w:pos="9638"/>
      </w:tabs>
      <w:rPr>
        <w:sz w:val="18"/>
      </w:rPr>
    </w:pPr>
    <w:r w:rsidRPr="007B1F92">
      <w:rPr>
        <w:b/>
        <w:sz w:val="18"/>
      </w:rPr>
      <w:fldChar w:fldCharType="begin"/>
    </w:r>
    <w:r w:rsidRPr="007B1F92">
      <w:rPr>
        <w:b/>
        <w:sz w:val="18"/>
      </w:rPr>
      <w:instrText xml:space="preserve"> PAGE  \* MERGEFORMAT </w:instrText>
    </w:r>
    <w:r w:rsidRPr="007B1F92">
      <w:rPr>
        <w:b/>
        <w:sz w:val="18"/>
      </w:rPr>
      <w:fldChar w:fldCharType="separate"/>
    </w:r>
    <w:r w:rsidRPr="007B1F92">
      <w:rPr>
        <w:b/>
        <w:noProof/>
        <w:sz w:val="18"/>
      </w:rPr>
      <w:t>2</w:t>
    </w:r>
    <w:r w:rsidRPr="007B1F92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2F57B" w14:textId="77777777" w:rsidR="007B1F92" w:rsidRPr="007B1F92" w:rsidRDefault="007B1F92" w:rsidP="007B1F92">
    <w:pPr>
      <w:pStyle w:val="Footer"/>
      <w:tabs>
        <w:tab w:val="right" w:pos="9638"/>
      </w:tabs>
      <w:rPr>
        <w:b/>
        <w:sz w:val="18"/>
      </w:rPr>
    </w:pPr>
    <w:r>
      <w:tab/>
    </w:r>
    <w:r w:rsidRPr="007B1F92">
      <w:rPr>
        <w:b/>
        <w:sz w:val="18"/>
      </w:rPr>
      <w:fldChar w:fldCharType="begin"/>
    </w:r>
    <w:r w:rsidRPr="007B1F92">
      <w:rPr>
        <w:b/>
        <w:sz w:val="18"/>
      </w:rPr>
      <w:instrText xml:space="preserve"> PAGE  \* MERGEFORMAT </w:instrText>
    </w:r>
    <w:r w:rsidRPr="007B1F92">
      <w:rPr>
        <w:b/>
        <w:sz w:val="18"/>
      </w:rPr>
      <w:fldChar w:fldCharType="separate"/>
    </w:r>
    <w:r w:rsidRPr="007B1F92">
      <w:rPr>
        <w:b/>
        <w:noProof/>
        <w:sz w:val="18"/>
      </w:rPr>
      <w:t>3</w:t>
    </w:r>
    <w:r w:rsidRPr="007B1F92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EF946" w14:textId="77777777" w:rsidR="007B1F92" w:rsidRPr="000B175B" w:rsidRDefault="007B1F9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E40F6DC" w14:textId="77777777" w:rsidR="007B1F92" w:rsidRPr="00FC68B7" w:rsidRDefault="007B1F9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99F1010" w14:textId="77777777" w:rsidR="007B1F92" w:rsidRDefault="007B1F92"/>
  </w:footnote>
  <w:footnote w:id="2">
    <w:p w14:paraId="28F49CC9" w14:textId="3B098AA5" w:rsidR="00420B64" w:rsidRDefault="00420B64" w:rsidP="00636076">
      <w:pPr>
        <w:pStyle w:val="FootnoteText"/>
        <w:rPr>
          <w:sz w:val="20"/>
          <w:lang w:val="fr-CH"/>
        </w:rPr>
      </w:pPr>
      <w:r>
        <w:rPr>
          <w:sz w:val="20"/>
        </w:rPr>
        <w:tab/>
      </w:r>
      <w:r>
        <w:rPr>
          <w:rStyle w:val="FootnoteReference"/>
          <w:sz w:val="20"/>
        </w:rPr>
        <w:t>*</w:t>
      </w:r>
      <w:r>
        <w:rPr>
          <w:sz w:val="20"/>
        </w:rPr>
        <w:tab/>
      </w:r>
      <w:r>
        <w:tab/>
      </w:r>
      <w:r w:rsidR="00636076">
        <w:t>2020 (A/74/6 (Sect.20) and Supplementary, Subprogramme 2).</w:t>
      </w:r>
    </w:p>
  </w:footnote>
  <w:footnote w:id="3">
    <w:p w14:paraId="4B2F884F" w14:textId="5F8C9BC6" w:rsidR="00420B64" w:rsidRDefault="00420B64" w:rsidP="00C07740">
      <w:pPr>
        <w:pStyle w:val="FootnoteText"/>
        <w:tabs>
          <w:tab w:val="clear" w:pos="1021"/>
          <w:tab w:val="right" w:pos="993"/>
        </w:tabs>
        <w:rPr>
          <w:sz w:val="20"/>
          <w:lang w:val="fr-CH"/>
        </w:rPr>
      </w:pPr>
      <w:r>
        <w:rPr>
          <w:rStyle w:val="FootnoteReference"/>
          <w:sz w:val="20"/>
        </w:rPr>
        <w:tab/>
        <w:t>**</w:t>
      </w:r>
      <w:r>
        <w:rPr>
          <w:sz w:val="20"/>
        </w:rPr>
        <w:tab/>
      </w:r>
      <w:r>
        <w:t>Circulated by the Intergovernmental Organisation for International Carriage by Rail (OTIF) under the symbol OTIF/RID/RC/2020/</w:t>
      </w:r>
      <w:r w:rsidR="001024E1">
        <w:t>45.</w:t>
      </w:r>
    </w:p>
  </w:footnote>
  <w:footnote w:id="4">
    <w:p w14:paraId="620A5B42" w14:textId="40AF2D85" w:rsidR="0060167C" w:rsidRPr="00C07740" w:rsidRDefault="0060167C">
      <w:pPr>
        <w:pStyle w:val="FootnoteText"/>
        <w:rPr>
          <w:lang w:val="fr-CH"/>
        </w:rPr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rPr>
          <w:lang w:val="fr-CH"/>
        </w:rPr>
        <w:tab/>
      </w:r>
      <w:r w:rsidRPr="00C07740">
        <w:t>See website at: https://otif.org/fr/?page_id=1079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C8055" w14:textId="77777777" w:rsidR="007B1F92" w:rsidRPr="007B1F92" w:rsidRDefault="001A4BC1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7B1F92">
      <w:t>ECE/TRANS/WP.15/AC.1/2020/45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10C87" w14:textId="77777777" w:rsidR="007B1F92" w:rsidRPr="007B1F92" w:rsidRDefault="001A4BC1" w:rsidP="007B1F92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7B1F92">
      <w:t>ECE/TRANS/WP.15/AC.1/2020/45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07358C"/>
    <w:multiLevelType w:val="hybridMultilevel"/>
    <w:tmpl w:val="F6BACB8A"/>
    <w:lvl w:ilvl="0" w:tplc="08090017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6" w15:restartNumberingAfterBreak="0">
    <w:nsid w:val="2FCE2F21"/>
    <w:multiLevelType w:val="hybridMultilevel"/>
    <w:tmpl w:val="8764AB68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7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7085A8B"/>
    <w:multiLevelType w:val="hybridMultilevel"/>
    <w:tmpl w:val="BE986F00"/>
    <w:lvl w:ilvl="0" w:tplc="08090017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4"/>
  </w:num>
  <w:num w:numId="13">
    <w:abstractNumId w:val="10"/>
  </w:num>
  <w:num w:numId="14">
    <w:abstractNumId w:val="12"/>
  </w:num>
  <w:num w:numId="15">
    <w:abstractNumId w:val="18"/>
  </w:num>
  <w:num w:numId="16">
    <w:abstractNumId w:val="13"/>
  </w:num>
  <w:num w:numId="17">
    <w:abstractNumId w:val="20"/>
  </w:num>
  <w:num w:numId="18">
    <w:abstractNumId w:val="21"/>
  </w:num>
  <w:num w:numId="19">
    <w:abstractNumId w:val="11"/>
  </w:num>
  <w:num w:numId="20">
    <w:abstractNumId w:val="11"/>
  </w:num>
  <w:num w:numId="21">
    <w:abstractNumId w:val="20"/>
  </w:num>
  <w:num w:numId="22">
    <w:abstractNumId w:val="20"/>
  </w:num>
  <w:num w:numId="23">
    <w:abstractNumId w:val="20"/>
  </w:num>
  <w:num w:numId="24">
    <w:abstractNumId w:val="16"/>
  </w:num>
  <w:num w:numId="25">
    <w:abstractNumId w:val="19"/>
  </w:num>
  <w:num w:numId="2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F92"/>
    <w:rsid w:val="00002A7D"/>
    <w:rsid w:val="000038A8"/>
    <w:rsid w:val="00006790"/>
    <w:rsid w:val="00027624"/>
    <w:rsid w:val="00050F6B"/>
    <w:rsid w:val="000678CD"/>
    <w:rsid w:val="00072C8C"/>
    <w:rsid w:val="00081CE0"/>
    <w:rsid w:val="00084D30"/>
    <w:rsid w:val="00090320"/>
    <w:rsid w:val="000931C0"/>
    <w:rsid w:val="0009732C"/>
    <w:rsid w:val="000A01F9"/>
    <w:rsid w:val="000A2E09"/>
    <w:rsid w:val="000B175B"/>
    <w:rsid w:val="000B3A0F"/>
    <w:rsid w:val="000E0415"/>
    <w:rsid w:val="000F7715"/>
    <w:rsid w:val="001024E1"/>
    <w:rsid w:val="00156B99"/>
    <w:rsid w:val="00166124"/>
    <w:rsid w:val="00184DDA"/>
    <w:rsid w:val="001900CD"/>
    <w:rsid w:val="001A0452"/>
    <w:rsid w:val="001A4BC1"/>
    <w:rsid w:val="001B4B04"/>
    <w:rsid w:val="001B5875"/>
    <w:rsid w:val="001C4B9C"/>
    <w:rsid w:val="001C6663"/>
    <w:rsid w:val="001C7895"/>
    <w:rsid w:val="001D26DF"/>
    <w:rsid w:val="001F1495"/>
    <w:rsid w:val="001F1599"/>
    <w:rsid w:val="001F19C4"/>
    <w:rsid w:val="002043F0"/>
    <w:rsid w:val="00211E0B"/>
    <w:rsid w:val="00232575"/>
    <w:rsid w:val="00247258"/>
    <w:rsid w:val="00257CAC"/>
    <w:rsid w:val="00264441"/>
    <w:rsid w:val="0027237A"/>
    <w:rsid w:val="002974E9"/>
    <w:rsid w:val="002A7F94"/>
    <w:rsid w:val="002B109A"/>
    <w:rsid w:val="002C6D45"/>
    <w:rsid w:val="002D6E53"/>
    <w:rsid w:val="002F046D"/>
    <w:rsid w:val="002F3023"/>
    <w:rsid w:val="00301764"/>
    <w:rsid w:val="003229D8"/>
    <w:rsid w:val="00336C97"/>
    <w:rsid w:val="00337F88"/>
    <w:rsid w:val="00342432"/>
    <w:rsid w:val="0035223F"/>
    <w:rsid w:val="00352D4B"/>
    <w:rsid w:val="0035638C"/>
    <w:rsid w:val="003A46BB"/>
    <w:rsid w:val="003A4EC7"/>
    <w:rsid w:val="003A7295"/>
    <w:rsid w:val="003B1F60"/>
    <w:rsid w:val="003C2CC4"/>
    <w:rsid w:val="003D4B23"/>
    <w:rsid w:val="003E278A"/>
    <w:rsid w:val="00413520"/>
    <w:rsid w:val="00420B64"/>
    <w:rsid w:val="004325CB"/>
    <w:rsid w:val="00440A07"/>
    <w:rsid w:val="00462880"/>
    <w:rsid w:val="00476F24"/>
    <w:rsid w:val="004C55B0"/>
    <w:rsid w:val="004D51A8"/>
    <w:rsid w:val="004F6BA0"/>
    <w:rsid w:val="00503BEA"/>
    <w:rsid w:val="00533616"/>
    <w:rsid w:val="00535ABA"/>
    <w:rsid w:val="0053768B"/>
    <w:rsid w:val="005420F2"/>
    <w:rsid w:val="0054285C"/>
    <w:rsid w:val="00584173"/>
    <w:rsid w:val="00595520"/>
    <w:rsid w:val="005A44B9"/>
    <w:rsid w:val="005B1BA0"/>
    <w:rsid w:val="005B3DB3"/>
    <w:rsid w:val="005D15CA"/>
    <w:rsid w:val="005D7969"/>
    <w:rsid w:val="005F08DF"/>
    <w:rsid w:val="005F3066"/>
    <w:rsid w:val="005F3E61"/>
    <w:rsid w:val="0060167C"/>
    <w:rsid w:val="00604DDD"/>
    <w:rsid w:val="006115CC"/>
    <w:rsid w:val="00611FC4"/>
    <w:rsid w:val="006176FB"/>
    <w:rsid w:val="00630FCB"/>
    <w:rsid w:val="00636076"/>
    <w:rsid w:val="00640B26"/>
    <w:rsid w:val="0065766B"/>
    <w:rsid w:val="006770B2"/>
    <w:rsid w:val="00686A48"/>
    <w:rsid w:val="006940E1"/>
    <w:rsid w:val="006A3C72"/>
    <w:rsid w:val="006A7392"/>
    <w:rsid w:val="006B03A1"/>
    <w:rsid w:val="006B67D9"/>
    <w:rsid w:val="006C5535"/>
    <w:rsid w:val="006D0589"/>
    <w:rsid w:val="006E564B"/>
    <w:rsid w:val="006E7154"/>
    <w:rsid w:val="007003CD"/>
    <w:rsid w:val="0070701E"/>
    <w:rsid w:val="0072632A"/>
    <w:rsid w:val="007358E8"/>
    <w:rsid w:val="00736ECE"/>
    <w:rsid w:val="0074533B"/>
    <w:rsid w:val="007643BC"/>
    <w:rsid w:val="00780C68"/>
    <w:rsid w:val="007959FE"/>
    <w:rsid w:val="007A0CF1"/>
    <w:rsid w:val="007A478E"/>
    <w:rsid w:val="007B1F92"/>
    <w:rsid w:val="007B6BA5"/>
    <w:rsid w:val="007C3390"/>
    <w:rsid w:val="007C42D8"/>
    <w:rsid w:val="007C4F4B"/>
    <w:rsid w:val="007D7362"/>
    <w:rsid w:val="007F5CE2"/>
    <w:rsid w:val="007F6611"/>
    <w:rsid w:val="00800522"/>
    <w:rsid w:val="00810BAC"/>
    <w:rsid w:val="008175E9"/>
    <w:rsid w:val="008242D7"/>
    <w:rsid w:val="0082577B"/>
    <w:rsid w:val="008272DD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6B25"/>
    <w:rsid w:val="008A6C4F"/>
    <w:rsid w:val="008A77AE"/>
    <w:rsid w:val="008B389E"/>
    <w:rsid w:val="008D045E"/>
    <w:rsid w:val="008D3F25"/>
    <w:rsid w:val="008D4D82"/>
    <w:rsid w:val="008E0E46"/>
    <w:rsid w:val="008E7116"/>
    <w:rsid w:val="008F143B"/>
    <w:rsid w:val="008F3882"/>
    <w:rsid w:val="008F4B7C"/>
    <w:rsid w:val="00926E47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41E8E"/>
    <w:rsid w:val="00A425EB"/>
    <w:rsid w:val="00A72F22"/>
    <w:rsid w:val="00A733BC"/>
    <w:rsid w:val="00A748A6"/>
    <w:rsid w:val="00A76A69"/>
    <w:rsid w:val="00A879A4"/>
    <w:rsid w:val="00AA0FF8"/>
    <w:rsid w:val="00AC0F2C"/>
    <w:rsid w:val="00AC502A"/>
    <w:rsid w:val="00AF58C1"/>
    <w:rsid w:val="00B04A3F"/>
    <w:rsid w:val="00B06643"/>
    <w:rsid w:val="00B15055"/>
    <w:rsid w:val="00B20551"/>
    <w:rsid w:val="00B30179"/>
    <w:rsid w:val="00B33FC7"/>
    <w:rsid w:val="00B37B15"/>
    <w:rsid w:val="00B45C02"/>
    <w:rsid w:val="00B70B63"/>
    <w:rsid w:val="00B72A1E"/>
    <w:rsid w:val="00B81E12"/>
    <w:rsid w:val="00BA339B"/>
    <w:rsid w:val="00BB23CC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C0294F"/>
    <w:rsid w:val="00C044E2"/>
    <w:rsid w:val="00C048CB"/>
    <w:rsid w:val="00C066F3"/>
    <w:rsid w:val="00C07740"/>
    <w:rsid w:val="00C408B7"/>
    <w:rsid w:val="00C411EB"/>
    <w:rsid w:val="00C463DD"/>
    <w:rsid w:val="00C745C3"/>
    <w:rsid w:val="00C978F5"/>
    <w:rsid w:val="00CA24A4"/>
    <w:rsid w:val="00CB348D"/>
    <w:rsid w:val="00CD46F5"/>
    <w:rsid w:val="00CE4A8F"/>
    <w:rsid w:val="00CE78F6"/>
    <w:rsid w:val="00CF071D"/>
    <w:rsid w:val="00CF259D"/>
    <w:rsid w:val="00D0123D"/>
    <w:rsid w:val="00D15B04"/>
    <w:rsid w:val="00D2031B"/>
    <w:rsid w:val="00D25FE2"/>
    <w:rsid w:val="00D368BE"/>
    <w:rsid w:val="00D37DA9"/>
    <w:rsid w:val="00D406A7"/>
    <w:rsid w:val="00D40765"/>
    <w:rsid w:val="00D43252"/>
    <w:rsid w:val="00D44D86"/>
    <w:rsid w:val="00D50B7D"/>
    <w:rsid w:val="00D52012"/>
    <w:rsid w:val="00D704E5"/>
    <w:rsid w:val="00D72727"/>
    <w:rsid w:val="00D978C6"/>
    <w:rsid w:val="00DA0956"/>
    <w:rsid w:val="00DA357F"/>
    <w:rsid w:val="00DA3E12"/>
    <w:rsid w:val="00DC18AD"/>
    <w:rsid w:val="00DF7CAE"/>
    <w:rsid w:val="00E423C0"/>
    <w:rsid w:val="00E6414C"/>
    <w:rsid w:val="00E7260F"/>
    <w:rsid w:val="00E8702D"/>
    <w:rsid w:val="00E905F4"/>
    <w:rsid w:val="00E916A9"/>
    <w:rsid w:val="00E916DE"/>
    <w:rsid w:val="00E925AD"/>
    <w:rsid w:val="00E96630"/>
    <w:rsid w:val="00ED18DC"/>
    <w:rsid w:val="00ED6201"/>
    <w:rsid w:val="00ED7A2A"/>
    <w:rsid w:val="00EF1D7F"/>
    <w:rsid w:val="00F0137E"/>
    <w:rsid w:val="00F21786"/>
    <w:rsid w:val="00F3742B"/>
    <w:rsid w:val="00F41FDB"/>
    <w:rsid w:val="00F50596"/>
    <w:rsid w:val="00F56D63"/>
    <w:rsid w:val="00F609A9"/>
    <w:rsid w:val="00F80C99"/>
    <w:rsid w:val="00F867EC"/>
    <w:rsid w:val="00F91B2B"/>
    <w:rsid w:val="00FC03CD"/>
    <w:rsid w:val="00FC0646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671B821"/>
  <w15:docId w15:val="{43362979-D248-4171-8B80-1A5A86CE7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,4_GR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5_GR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8A77AE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8A77AE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locked/>
    <w:rsid w:val="00264441"/>
    <w:rPr>
      <w:lang w:val="en-GB" w:eastAsia="en-US"/>
    </w:rPr>
  </w:style>
  <w:style w:type="paragraph" w:customStyle="1" w:styleId="ParNoG">
    <w:name w:val="_ParNo_G"/>
    <w:basedOn w:val="SingleTxtG"/>
    <w:qFormat/>
    <w:rsid w:val="007A478E"/>
    <w:pPr>
      <w:numPr>
        <w:numId w:val="20"/>
      </w:numPr>
      <w:suppressAutoHyphens w:val="0"/>
    </w:pPr>
  </w:style>
  <w:style w:type="character" w:customStyle="1" w:styleId="FootnoteTextChar">
    <w:name w:val="Footnote Text Char"/>
    <w:aliases w:val="5_G Char,5_GR Char"/>
    <w:basedOn w:val="DefaultParagraphFont"/>
    <w:link w:val="FootnoteText"/>
    <w:locked/>
    <w:rsid w:val="00420B64"/>
    <w:rPr>
      <w:sz w:val="18"/>
      <w:lang w:val="en-GB"/>
    </w:rPr>
  </w:style>
  <w:style w:type="character" w:styleId="CommentReference">
    <w:name w:val="annotation reference"/>
    <w:basedOn w:val="DefaultParagraphFont"/>
    <w:semiHidden/>
    <w:unhideWhenUsed/>
    <w:rsid w:val="004D51A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D51A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4D51A8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D51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D51A8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4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TRANS\TRANS_WP1_24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1F7D8-65D7-4378-BCA1-D50B54F70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TRANS_WP1_24_E.dotm</Template>
  <TotalTime>145</TotalTime>
  <Pages>2</Pages>
  <Words>399</Words>
  <Characters>2215</Characters>
  <Application>Microsoft Office Word</Application>
  <DocSecurity>0</DocSecurity>
  <Lines>47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ECE/TRANS/WP.15/AC.1/2020/45</vt:lpstr>
      <vt:lpstr/>
    </vt:vector>
  </TitlesOfParts>
  <Company>CSD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ECE/TRANS/WP.15/AC.1/2020/45</dc:title>
  <dc:creator>Christine Barrio-Champeau</dc:creator>
  <cp:lastModifiedBy>Christine Barrio-Champeau</cp:lastModifiedBy>
  <cp:revision>8</cp:revision>
  <cp:lastPrinted>2009-02-18T09:36:00Z</cp:lastPrinted>
  <dcterms:created xsi:type="dcterms:W3CDTF">2020-05-07T11:36:00Z</dcterms:created>
  <dcterms:modified xsi:type="dcterms:W3CDTF">2020-06-08T12:50:00Z</dcterms:modified>
</cp:coreProperties>
</file>