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036" w:rsidRPr="00267B69" w:rsidRDefault="00982036" w:rsidP="00982036">
      <w:pPr>
        <w:spacing w:before="120"/>
        <w:rPr>
          <w:b/>
          <w:sz w:val="28"/>
          <w:szCs w:val="28"/>
        </w:rPr>
      </w:pPr>
      <w:r w:rsidRPr="00267B69">
        <w:rPr>
          <w:b/>
          <w:sz w:val="28"/>
          <w:szCs w:val="28"/>
        </w:rPr>
        <w:t>Economic Commission for Europe</w:t>
      </w:r>
      <w:r w:rsidR="0090465E">
        <w:rPr>
          <w:b/>
          <w:sz w:val="28"/>
          <w:szCs w:val="28"/>
        </w:rPr>
        <w:t xml:space="preserve"> </w:t>
      </w:r>
    </w:p>
    <w:p w:rsidR="00982036" w:rsidRPr="00267B69" w:rsidRDefault="00982036" w:rsidP="00982036">
      <w:pPr>
        <w:spacing w:before="120"/>
        <w:rPr>
          <w:sz w:val="28"/>
          <w:szCs w:val="28"/>
        </w:rPr>
      </w:pPr>
      <w:r w:rsidRPr="00267B69">
        <w:rPr>
          <w:sz w:val="28"/>
          <w:szCs w:val="28"/>
        </w:rPr>
        <w:t>Inland Transport Committee</w:t>
      </w:r>
    </w:p>
    <w:p w:rsidR="00982036" w:rsidRPr="00267B69" w:rsidRDefault="00982036" w:rsidP="00982036">
      <w:pPr>
        <w:spacing w:before="120"/>
        <w:rPr>
          <w:b/>
          <w:sz w:val="24"/>
          <w:szCs w:val="24"/>
        </w:rPr>
      </w:pPr>
      <w:r w:rsidRPr="00267B69">
        <w:rPr>
          <w:b/>
          <w:sz w:val="24"/>
          <w:szCs w:val="24"/>
        </w:rPr>
        <w:t>Working Party on the Transport of Dangerous Goods</w:t>
      </w:r>
    </w:p>
    <w:p w:rsidR="00982036" w:rsidRPr="00267B69" w:rsidRDefault="007851CB" w:rsidP="00084795">
      <w:pPr>
        <w:spacing w:before="120"/>
        <w:rPr>
          <w:b/>
        </w:rPr>
      </w:pPr>
      <w:r w:rsidRPr="00267B69">
        <w:rPr>
          <w:b/>
        </w:rPr>
        <w:t>10</w:t>
      </w:r>
      <w:r w:rsidR="0090465E">
        <w:rPr>
          <w:b/>
        </w:rPr>
        <w:t>8</w:t>
      </w:r>
      <w:r w:rsidRPr="00267B69">
        <w:rPr>
          <w:b/>
        </w:rPr>
        <w:t>th</w:t>
      </w:r>
      <w:r w:rsidR="00982036" w:rsidRPr="00267B69">
        <w:rPr>
          <w:b/>
        </w:rPr>
        <w:t xml:space="preserve"> session</w:t>
      </w:r>
      <w:r w:rsidR="001D4954" w:rsidRPr="00267B69">
        <w:rPr>
          <w:b/>
        </w:rPr>
        <w:tab/>
      </w:r>
      <w:r w:rsidR="001D4954" w:rsidRPr="00267B69">
        <w:rPr>
          <w:b/>
        </w:rPr>
        <w:tab/>
      </w:r>
      <w:r w:rsidR="001D4954" w:rsidRPr="00267B69">
        <w:rPr>
          <w:b/>
        </w:rPr>
        <w:tab/>
      </w:r>
      <w:r w:rsidR="001D4954" w:rsidRPr="00267B69">
        <w:rPr>
          <w:b/>
        </w:rPr>
        <w:tab/>
      </w:r>
      <w:r w:rsidR="001D4954" w:rsidRPr="00267B69">
        <w:rPr>
          <w:b/>
        </w:rPr>
        <w:tab/>
      </w:r>
      <w:r w:rsidR="001D4954" w:rsidRPr="00267B69">
        <w:rPr>
          <w:b/>
        </w:rPr>
        <w:tab/>
      </w:r>
      <w:r w:rsidR="001D4954" w:rsidRPr="00267B69">
        <w:rPr>
          <w:b/>
        </w:rPr>
        <w:tab/>
      </w:r>
      <w:r w:rsidR="001D4954" w:rsidRPr="00267B69">
        <w:rPr>
          <w:b/>
        </w:rPr>
        <w:tab/>
      </w:r>
      <w:r w:rsidR="001D4954" w:rsidRPr="00267B69">
        <w:rPr>
          <w:b/>
        </w:rPr>
        <w:tab/>
      </w:r>
      <w:r w:rsidR="002709B0" w:rsidRPr="00267B69">
        <w:rPr>
          <w:b/>
        </w:rPr>
        <w:tab/>
      </w:r>
      <w:r w:rsidR="002709B0" w:rsidRPr="00267B69">
        <w:rPr>
          <w:b/>
        </w:rPr>
        <w:tab/>
      </w:r>
      <w:r w:rsidR="00D13D3B" w:rsidRPr="00267B69">
        <w:rPr>
          <w:b/>
        </w:rPr>
        <w:tab/>
      </w:r>
      <w:r w:rsidR="00B96BDE">
        <w:rPr>
          <w:b/>
        </w:rPr>
        <w:t xml:space="preserve"> </w:t>
      </w:r>
      <w:r w:rsidR="0090465E">
        <w:rPr>
          <w:b/>
        </w:rPr>
        <w:t>4 March 2020</w:t>
      </w:r>
    </w:p>
    <w:p w:rsidR="00982036" w:rsidRPr="00267B69" w:rsidRDefault="00982036" w:rsidP="00982036">
      <w:r w:rsidRPr="00267B69">
        <w:t>Geneva</w:t>
      </w:r>
      <w:r w:rsidR="00AF0EA9" w:rsidRPr="00267B69">
        <w:t xml:space="preserve">, </w:t>
      </w:r>
      <w:r w:rsidR="007851CB" w:rsidRPr="00267B69">
        <w:t>1</w:t>
      </w:r>
      <w:r w:rsidR="0090465E">
        <w:t>1</w:t>
      </w:r>
      <w:r w:rsidR="007851CB" w:rsidRPr="00267B69">
        <w:t>–</w:t>
      </w:r>
      <w:r w:rsidR="002709B0" w:rsidRPr="00267B69">
        <w:t>1</w:t>
      </w:r>
      <w:r w:rsidR="0090465E">
        <w:t>5</w:t>
      </w:r>
      <w:r w:rsidR="009A776B" w:rsidRPr="00267B69">
        <w:t xml:space="preserve"> </w:t>
      </w:r>
      <w:r w:rsidR="0089025B" w:rsidRPr="00267B69">
        <w:t>May</w:t>
      </w:r>
      <w:r w:rsidR="00AF0EA9" w:rsidRPr="00267B69">
        <w:t xml:space="preserve"> 20</w:t>
      </w:r>
      <w:r w:rsidR="0090465E">
        <w:t>20</w:t>
      </w:r>
    </w:p>
    <w:p w:rsidR="0090465E" w:rsidRPr="00982178" w:rsidRDefault="0090465E" w:rsidP="0090465E">
      <w:r w:rsidRPr="00982178">
        <w:t xml:space="preserve">Item </w:t>
      </w:r>
      <w:r w:rsidR="00D44069">
        <w:t>8</w:t>
      </w:r>
      <w:r w:rsidRPr="00982178">
        <w:t xml:space="preserve"> of the provisional agenda</w:t>
      </w:r>
    </w:p>
    <w:p w:rsidR="0090465E" w:rsidRPr="00982178" w:rsidRDefault="00D44069" w:rsidP="0090465E">
      <w:pPr>
        <w:rPr>
          <w:b/>
        </w:rPr>
      </w:pPr>
      <w:r>
        <w:rPr>
          <w:b/>
        </w:rPr>
        <w:t>Any other business</w:t>
      </w:r>
    </w:p>
    <w:p w:rsidR="00D44069" w:rsidRDefault="0090465E" w:rsidP="00D44069">
      <w:pPr>
        <w:pStyle w:val="HChG"/>
        <w:rPr>
          <w:lang w:val="en-US"/>
        </w:rPr>
      </w:pPr>
      <w:r>
        <w:tab/>
      </w:r>
      <w:r>
        <w:tab/>
      </w:r>
      <w:r w:rsidR="00D44069">
        <w:rPr>
          <w:lang w:val="en-US"/>
        </w:rPr>
        <w:t>Consequential amendments to Table B</w:t>
      </w:r>
    </w:p>
    <w:p w:rsidR="00D44069" w:rsidRPr="00595526" w:rsidRDefault="00D44069" w:rsidP="00D44069">
      <w:pPr>
        <w:pStyle w:val="H1G"/>
      </w:pPr>
      <w:r>
        <w:tab/>
      </w:r>
      <w:r>
        <w:tab/>
        <w:t>Note by the secretariat</w:t>
      </w:r>
    </w:p>
    <w:p w:rsidR="00D44069" w:rsidRDefault="00D44069" w:rsidP="00D44069">
      <w:pPr>
        <w:pStyle w:val="HCh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Purpose</w:t>
      </w:r>
    </w:p>
    <w:p w:rsidR="00D44069" w:rsidRPr="00203458" w:rsidRDefault="00D44069" w:rsidP="00D44069">
      <w:pPr>
        <w:pStyle w:val="SingleTxtG"/>
        <w:rPr>
          <w:lang w:val="en-US"/>
        </w:rPr>
      </w:pPr>
      <w:r>
        <w:rPr>
          <w:lang w:val="en-US"/>
        </w:rPr>
        <w:t xml:space="preserve">Document </w:t>
      </w:r>
      <w:r w:rsidRPr="00203458">
        <w:rPr>
          <w:lang w:val="en-US"/>
        </w:rPr>
        <w:t>ECE/TRANS/WP.15/249</w:t>
      </w:r>
      <w:r>
        <w:rPr>
          <w:lang w:val="en-US"/>
        </w:rPr>
        <w:t xml:space="preserve"> has been published containing </w:t>
      </w:r>
      <w:r w:rsidRPr="00203458">
        <w:rPr>
          <w:lang w:val="en-US"/>
        </w:rPr>
        <w:t>a consolidated list of all the amendments which</w:t>
      </w:r>
      <w:r>
        <w:rPr>
          <w:lang w:val="en-US"/>
        </w:rPr>
        <w:t xml:space="preserve"> the</w:t>
      </w:r>
      <w:r w:rsidRPr="00203458">
        <w:rPr>
          <w:lang w:val="en-US"/>
        </w:rPr>
        <w:t xml:space="preserve"> </w:t>
      </w:r>
      <w:r w:rsidRPr="008F7821">
        <w:t>Working Party on the Transport of Dangerous Goods</w:t>
      </w:r>
      <w:r w:rsidRPr="00203458">
        <w:rPr>
          <w:lang w:val="en-US"/>
        </w:rPr>
        <w:t xml:space="preserve"> ha</w:t>
      </w:r>
      <w:r>
        <w:rPr>
          <w:lang w:val="en-US"/>
        </w:rPr>
        <w:t>s</w:t>
      </w:r>
      <w:r w:rsidRPr="00203458">
        <w:rPr>
          <w:lang w:val="en-US"/>
        </w:rPr>
        <w:t xml:space="preserve"> adopted for entry into force on 1 January 2021</w:t>
      </w:r>
      <w:r>
        <w:rPr>
          <w:lang w:val="en-US"/>
        </w:rPr>
        <w:t>. This document does not cover amendments to Table B in Chapter 3.2, as it does not form an integral part of ADR. The amendments necessary to bring Table B up to date with the changes made in Table A, already adopted at the previous session on the basis on informal document INF.7, are reproduced below.</w:t>
      </w:r>
    </w:p>
    <w:p w:rsidR="00D44069" w:rsidRPr="00897F6F" w:rsidRDefault="00D44069" w:rsidP="00D44069">
      <w:pPr>
        <w:pStyle w:val="HChG"/>
      </w:pPr>
      <w:r w:rsidRPr="00897F6F">
        <w:tab/>
      </w:r>
      <w:r w:rsidRPr="00897F6F">
        <w:tab/>
        <w:t>Proposal</w:t>
      </w:r>
    </w:p>
    <w:p w:rsidR="00D44069" w:rsidRDefault="00D44069" w:rsidP="00D44069">
      <w:pPr>
        <w:pStyle w:val="H23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Chapter 3.2, Table B</w:t>
      </w:r>
    </w:p>
    <w:p w:rsidR="00D44069" w:rsidRDefault="00D44069" w:rsidP="00D44069">
      <w:pPr>
        <w:pStyle w:val="SingleTxtG"/>
        <w:rPr>
          <w:lang w:val="en-US"/>
        </w:rPr>
      </w:pPr>
      <w:r>
        <w:rPr>
          <w:lang w:val="en-US"/>
        </w:rPr>
        <w:t>Add the following new entries in proper order:</w:t>
      </w:r>
    </w:p>
    <w:tbl>
      <w:tblPr>
        <w:tblStyle w:val="TableGrid"/>
        <w:tblW w:w="0" w:type="auto"/>
        <w:tblInd w:w="1134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455"/>
        <w:gridCol w:w="2455"/>
        <w:gridCol w:w="2456"/>
      </w:tblGrid>
      <w:tr w:rsidR="00D44069" w:rsidTr="00A805DC">
        <w:tc>
          <w:tcPr>
            <w:tcW w:w="2455" w:type="dxa"/>
          </w:tcPr>
          <w:p w:rsidR="00D44069" w:rsidRPr="001B60D6" w:rsidRDefault="00D44069" w:rsidP="00A805DC">
            <w:pPr>
              <w:ind w:left="91" w:hanging="91"/>
              <w:rPr>
                <w:snapToGrid w:val="0"/>
                <w:sz w:val="18"/>
                <w:szCs w:val="18"/>
              </w:rPr>
            </w:pPr>
            <w:r w:rsidRPr="002660D9">
              <w:rPr>
                <w:snapToGrid w:val="0"/>
                <w:sz w:val="18"/>
                <w:szCs w:val="18"/>
              </w:rPr>
              <w:t>DETONATORS, ELECTRONIC programmable for blasting</w:t>
            </w:r>
          </w:p>
        </w:tc>
        <w:tc>
          <w:tcPr>
            <w:tcW w:w="2455" w:type="dxa"/>
          </w:tcPr>
          <w:p w:rsidR="00D44069" w:rsidRPr="001B60D6" w:rsidRDefault="00D44069" w:rsidP="00A805DC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0511</w:t>
            </w:r>
            <w:r>
              <w:rPr>
                <w:snapToGrid w:val="0"/>
                <w:sz w:val="18"/>
                <w:szCs w:val="18"/>
              </w:rPr>
              <w:br/>
              <w:t>0512</w:t>
            </w:r>
            <w:r>
              <w:rPr>
                <w:snapToGrid w:val="0"/>
                <w:sz w:val="18"/>
                <w:szCs w:val="18"/>
              </w:rPr>
              <w:br/>
              <w:t>0513</w:t>
            </w:r>
          </w:p>
        </w:tc>
        <w:tc>
          <w:tcPr>
            <w:tcW w:w="2456" w:type="dxa"/>
          </w:tcPr>
          <w:p w:rsidR="00D44069" w:rsidRPr="001B60D6" w:rsidRDefault="00D44069" w:rsidP="00A805DC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</w:t>
            </w:r>
            <w:r>
              <w:rPr>
                <w:snapToGrid w:val="0"/>
                <w:sz w:val="18"/>
                <w:szCs w:val="18"/>
              </w:rPr>
              <w:br/>
              <w:t>1</w:t>
            </w:r>
            <w:r>
              <w:rPr>
                <w:snapToGrid w:val="0"/>
                <w:sz w:val="18"/>
                <w:szCs w:val="18"/>
              </w:rPr>
              <w:br/>
              <w:t>1</w:t>
            </w:r>
          </w:p>
        </w:tc>
      </w:tr>
      <w:tr w:rsidR="00D44069" w:rsidTr="00A805DC">
        <w:tc>
          <w:tcPr>
            <w:tcW w:w="2455" w:type="dxa"/>
          </w:tcPr>
          <w:p w:rsidR="00D44069" w:rsidRPr="001B60D6" w:rsidRDefault="00D44069" w:rsidP="00A805DC">
            <w:pPr>
              <w:ind w:left="91" w:hanging="91"/>
              <w:rPr>
                <w:snapToGrid w:val="0"/>
                <w:sz w:val="18"/>
                <w:szCs w:val="18"/>
              </w:rPr>
            </w:pPr>
            <w:r w:rsidRPr="00815438">
              <w:rPr>
                <w:snapToGrid w:val="0"/>
                <w:sz w:val="18"/>
                <w:szCs w:val="18"/>
              </w:rPr>
              <w:t>MEDICAL WASTE, CATEGORY A, AFFECTING HUMANS, solid</w:t>
            </w:r>
          </w:p>
        </w:tc>
        <w:tc>
          <w:tcPr>
            <w:tcW w:w="2455" w:type="dxa"/>
          </w:tcPr>
          <w:p w:rsidR="00D44069" w:rsidRPr="001B60D6" w:rsidRDefault="00D44069" w:rsidP="00A805DC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3549</w:t>
            </w:r>
          </w:p>
        </w:tc>
        <w:tc>
          <w:tcPr>
            <w:tcW w:w="2456" w:type="dxa"/>
          </w:tcPr>
          <w:p w:rsidR="00D44069" w:rsidRPr="001B60D6" w:rsidRDefault="00D44069" w:rsidP="00A805DC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6.2</w:t>
            </w:r>
          </w:p>
        </w:tc>
      </w:tr>
      <w:tr w:rsidR="00D44069" w:rsidTr="00A805DC">
        <w:tc>
          <w:tcPr>
            <w:tcW w:w="2455" w:type="dxa"/>
          </w:tcPr>
          <w:p w:rsidR="00D44069" w:rsidRPr="00815438" w:rsidRDefault="00D44069" w:rsidP="00A805DC">
            <w:pPr>
              <w:ind w:left="91" w:hanging="91"/>
              <w:rPr>
                <w:snapToGrid w:val="0"/>
                <w:sz w:val="18"/>
                <w:szCs w:val="18"/>
              </w:rPr>
            </w:pPr>
            <w:r w:rsidRPr="00815438">
              <w:rPr>
                <w:snapToGrid w:val="0"/>
                <w:sz w:val="18"/>
                <w:szCs w:val="18"/>
              </w:rPr>
              <w:t>MEDICAL WASTE, CATEGORY A, AFFECTING ANIMALS only, solid</w:t>
            </w:r>
          </w:p>
        </w:tc>
        <w:tc>
          <w:tcPr>
            <w:tcW w:w="2455" w:type="dxa"/>
          </w:tcPr>
          <w:p w:rsidR="00D44069" w:rsidRDefault="00D44069" w:rsidP="00A805DC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3549</w:t>
            </w:r>
          </w:p>
        </w:tc>
        <w:tc>
          <w:tcPr>
            <w:tcW w:w="2456" w:type="dxa"/>
          </w:tcPr>
          <w:p w:rsidR="00D44069" w:rsidRDefault="00D44069" w:rsidP="00A805DC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6.2</w:t>
            </w:r>
          </w:p>
        </w:tc>
      </w:tr>
    </w:tbl>
    <w:p w:rsidR="00D44069" w:rsidRDefault="00D44069" w:rsidP="00D44069">
      <w:pPr>
        <w:pStyle w:val="SingleTxtG"/>
        <w:rPr>
          <w:lang w:val="en-US"/>
        </w:rPr>
      </w:pPr>
    </w:p>
    <w:p w:rsidR="00D44069" w:rsidRDefault="00D44069" w:rsidP="00D44069">
      <w:pPr>
        <w:pStyle w:val="SingleTxtG"/>
        <w:rPr>
          <w:lang w:val="en-US"/>
        </w:rPr>
      </w:pPr>
      <w:r>
        <w:rPr>
          <w:lang w:val="en-US"/>
        </w:rPr>
        <w:t>Replace the entry for “</w:t>
      </w:r>
      <w:r w:rsidRPr="008E288F">
        <w:rPr>
          <w:lang w:val="en-US"/>
        </w:rPr>
        <w:t>DANGEROUS GOODS IN MACHINERY OR DANGEROUS GOODS IN APPARATUS</w:t>
      </w:r>
      <w:r>
        <w:rPr>
          <w:lang w:val="en-US"/>
        </w:rPr>
        <w:t>” by the following 3 entries:</w:t>
      </w:r>
    </w:p>
    <w:tbl>
      <w:tblPr>
        <w:tblStyle w:val="TableGrid"/>
        <w:tblW w:w="0" w:type="auto"/>
        <w:tblInd w:w="1134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455"/>
        <w:gridCol w:w="2455"/>
        <w:gridCol w:w="2456"/>
      </w:tblGrid>
      <w:tr w:rsidR="00D44069" w:rsidTr="00A805DC">
        <w:tc>
          <w:tcPr>
            <w:tcW w:w="2455" w:type="dxa"/>
          </w:tcPr>
          <w:p w:rsidR="00D44069" w:rsidRPr="001B60D6" w:rsidRDefault="00D44069" w:rsidP="00A805DC">
            <w:pPr>
              <w:ind w:left="91" w:hanging="91"/>
              <w:rPr>
                <w:snapToGrid w:val="0"/>
                <w:sz w:val="18"/>
                <w:szCs w:val="18"/>
              </w:rPr>
            </w:pPr>
            <w:r w:rsidRPr="00CD5056">
              <w:rPr>
                <w:sz w:val="18"/>
                <w:szCs w:val="18"/>
              </w:rPr>
              <w:t>DANGEROUS GOODS IN APPARATUS</w:t>
            </w:r>
          </w:p>
        </w:tc>
        <w:tc>
          <w:tcPr>
            <w:tcW w:w="2455" w:type="dxa"/>
          </w:tcPr>
          <w:p w:rsidR="00D44069" w:rsidRPr="001B60D6" w:rsidRDefault="00D44069" w:rsidP="00A805DC">
            <w:pPr>
              <w:jc w:val="center"/>
              <w:rPr>
                <w:snapToGrid w:val="0"/>
                <w:sz w:val="18"/>
                <w:szCs w:val="18"/>
              </w:rPr>
            </w:pPr>
            <w:r w:rsidRPr="001B60D6">
              <w:rPr>
                <w:snapToGrid w:val="0"/>
                <w:sz w:val="18"/>
                <w:szCs w:val="18"/>
              </w:rPr>
              <w:t>3363</w:t>
            </w:r>
          </w:p>
        </w:tc>
        <w:tc>
          <w:tcPr>
            <w:tcW w:w="2456" w:type="dxa"/>
          </w:tcPr>
          <w:p w:rsidR="00D44069" w:rsidRPr="001B60D6" w:rsidRDefault="00D44069" w:rsidP="00A805DC">
            <w:pPr>
              <w:jc w:val="center"/>
              <w:rPr>
                <w:snapToGrid w:val="0"/>
                <w:sz w:val="18"/>
                <w:szCs w:val="18"/>
              </w:rPr>
            </w:pPr>
            <w:r w:rsidRPr="001B60D6">
              <w:rPr>
                <w:snapToGrid w:val="0"/>
                <w:sz w:val="18"/>
                <w:szCs w:val="18"/>
              </w:rPr>
              <w:t>9</w:t>
            </w:r>
          </w:p>
        </w:tc>
      </w:tr>
      <w:tr w:rsidR="00D44069" w:rsidTr="00A805DC">
        <w:tc>
          <w:tcPr>
            <w:tcW w:w="2455" w:type="dxa"/>
          </w:tcPr>
          <w:p w:rsidR="00D44069" w:rsidRPr="00CD5056" w:rsidRDefault="00D44069" w:rsidP="00A805DC">
            <w:pPr>
              <w:ind w:left="91" w:hanging="91"/>
              <w:rPr>
                <w:sz w:val="18"/>
                <w:szCs w:val="18"/>
              </w:rPr>
            </w:pPr>
            <w:r w:rsidRPr="00CD5056">
              <w:rPr>
                <w:sz w:val="18"/>
                <w:szCs w:val="18"/>
              </w:rPr>
              <w:t xml:space="preserve">DANGEROUS GOODS IN </w:t>
            </w:r>
            <w:r>
              <w:rPr>
                <w:sz w:val="18"/>
                <w:szCs w:val="18"/>
              </w:rPr>
              <w:t>ARTICLES</w:t>
            </w:r>
          </w:p>
        </w:tc>
        <w:tc>
          <w:tcPr>
            <w:tcW w:w="2455" w:type="dxa"/>
          </w:tcPr>
          <w:p w:rsidR="00D44069" w:rsidRPr="001B60D6" w:rsidRDefault="00D44069" w:rsidP="00A805DC">
            <w:pPr>
              <w:jc w:val="center"/>
              <w:rPr>
                <w:snapToGrid w:val="0"/>
                <w:sz w:val="18"/>
                <w:szCs w:val="18"/>
              </w:rPr>
            </w:pPr>
            <w:r w:rsidRPr="001B60D6">
              <w:rPr>
                <w:snapToGrid w:val="0"/>
                <w:sz w:val="18"/>
                <w:szCs w:val="18"/>
              </w:rPr>
              <w:t>3363</w:t>
            </w:r>
          </w:p>
        </w:tc>
        <w:tc>
          <w:tcPr>
            <w:tcW w:w="2456" w:type="dxa"/>
          </w:tcPr>
          <w:p w:rsidR="00D44069" w:rsidRPr="001B60D6" w:rsidRDefault="00D44069" w:rsidP="00A805DC">
            <w:pPr>
              <w:jc w:val="center"/>
              <w:rPr>
                <w:snapToGrid w:val="0"/>
                <w:sz w:val="18"/>
                <w:szCs w:val="18"/>
              </w:rPr>
            </w:pPr>
            <w:r w:rsidRPr="001B60D6">
              <w:rPr>
                <w:snapToGrid w:val="0"/>
                <w:sz w:val="18"/>
                <w:szCs w:val="18"/>
              </w:rPr>
              <w:t>9</w:t>
            </w:r>
          </w:p>
        </w:tc>
      </w:tr>
      <w:tr w:rsidR="00D44069" w:rsidTr="00A805DC">
        <w:tc>
          <w:tcPr>
            <w:tcW w:w="2455" w:type="dxa"/>
          </w:tcPr>
          <w:p w:rsidR="00D44069" w:rsidRPr="00CD5056" w:rsidRDefault="00D44069" w:rsidP="00A805DC">
            <w:pPr>
              <w:ind w:left="91" w:hanging="91"/>
              <w:rPr>
                <w:sz w:val="18"/>
                <w:szCs w:val="18"/>
              </w:rPr>
            </w:pPr>
            <w:r w:rsidRPr="00CD5056">
              <w:rPr>
                <w:sz w:val="18"/>
                <w:szCs w:val="18"/>
              </w:rPr>
              <w:t>DANGEROUS GOODS IN MACHINERY</w:t>
            </w:r>
          </w:p>
        </w:tc>
        <w:tc>
          <w:tcPr>
            <w:tcW w:w="2455" w:type="dxa"/>
          </w:tcPr>
          <w:p w:rsidR="00D44069" w:rsidRPr="001B60D6" w:rsidRDefault="00D44069" w:rsidP="00A805DC">
            <w:pPr>
              <w:jc w:val="center"/>
              <w:rPr>
                <w:snapToGrid w:val="0"/>
                <w:sz w:val="18"/>
                <w:szCs w:val="18"/>
              </w:rPr>
            </w:pPr>
            <w:r w:rsidRPr="001B60D6">
              <w:rPr>
                <w:snapToGrid w:val="0"/>
                <w:sz w:val="18"/>
                <w:szCs w:val="18"/>
              </w:rPr>
              <w:t>3363</w:t>
            </w:r>
          </w:p>
        </w:tc>
        <w:tc>
          <w:tcPr>
            <w:tcW w:w="2456" w:type="dxa"/>
          </w:tcPr>
          <w:p w:rsidR="00D44069" w:rsidRPr="001B60D6" w:rsidRDefault="00D44069" w:rsidP="00A805DC">
            <w:pPr>
              <w:jc w:val="center"/>
              <w:rPr>
                <w:snapToGrid w:val="0"/>
                <w:sz w:val="18"/>
                <w:szCs w:val="18"/>
              </w:rPr>
            </w:pPr>
            <w:r w:rsidRPr="001B60D6">
              <w:rPr>
                <w:snapToGrid w:val="0"/>
                <w:sz w:val="18"/>
                <w:szCs w:val="18"/>
              </w:rPr>
              <w:t>9</w:t>
            </w:r>
          </w:p>
        </w:tc>
      </w:tr>
    </w:tbl>
    <w:p w:rsidR="00D44069" w:rsidRDefault="00D44069" w:rsidP="00D44069">
      <w:pPr>
        <w:pStyle w:val="SingleTxtG"/>
        <w:rPr>
          <w:lang w:val="en-US"/>
        </w:rPr>
      </w:pPr>
    </w:p>
    <w:p w:rsidR="00D44069" w:rsidRDefault="00D44069" w:rsidP="00D44069">
      <w:pPr>
        <w:pStyle w:val="SingleTxtG"/>
        <w:rPr>
          <w:lang w:val="en-US"/>
        </w:rPr>
      </w:pPr>
      <w:r>
        <w:rPr>
          <w:lang w:val="en-US"/>
        </w:rPr>
        <w:t>Amend the entry for “</w:t>
      </w:r>
      <w:r w:rsidRPr="008E288F">
        <w:rPr>
          <w:lang w:val="en-US"/>
        </w:rPr>
        <w:t xml:space="preserve">BUTADIENES AND HYDROCARBON MIXTURE, STABILIZED, having a </w:t>
      </w:r>
      <w:proofErr w:type="spellStart"/>
      <w:r w:rsidRPr="008E288F">
        <w:rPr>
          <w:lang w:val="en-US"/>
        </w:rPr>
        <w:t>vapour</w:t>
      </w:r>
      <w:proofErr w:type="spellEnd"/>
      <w:r w:rsidRPr="008E288F">
        <w:rPr>
          <w:lang w:val="en-US"/>
        </w:rPr>
        <w:t xml:space="preserve"> pressure at 70 °C not exceeding 1.1 MPa (11 bar) and a density at 50 °C not lower than 0.525 kg/l</w:t>
      </w:r>
      <w:r>
        <w:rPr>
          <w:lang w:val="en-US"/>
        </w:rPr>
        <w:t>” to read “</w:t>
      </w:r>
      <w:r w:rsidRPr="008E288F">
        <w:rPr>
          <w:lang w:val="en-US"/>
        </w:rPr>
        <w:t xml:space="preserve">BUTADIENES AND HYDROCARBON MIXTURE, STABILIZED, containing more than 40% </w:t>
      </w:r>
      <w:proofErr w:type="spellStart"/>
      <w:r w:rsidRPr="008E288F">
        <w:rPr>
          <w:lang w:val="en-US"/>
        </w:rPr>
        <w:t>butadienes</w:t>
      </w:r>
      <w:proofErr w:type="spellEnd"/>
      <w:r>
        <w:rPr>
          <w:lang w:val="en-US"/>
        </w:rPr>
        <w:t>”.</w:t>
      </w:r>
    </w:p>
    <w:p w:rsidR="00D44069" w:rsidRDefault="00D44069" w:rsidP="00D44069">
      <w:pPr>
        <w:pStyle w:val="SingleTxtG"/>
        <w:rPr>
          <w:lang w:val="en-US"/>
        </w:rPr>
      </w:pPr>
      <w:bookmarkStart w:id="0" w:name="_GoBack"/>
      <w:bookmarkEnd w:id="0"/>
      <w:r>
        <w:rPr>
          <w:lang w:val="en-US"/>
        </w:rPr>
        <w:lastRenderedPageBreak/>
        <w:t>Amend the entry for “</w:t>
      </w:r>
      <w:r w:rsidRPr="008E288F">
        <w:rPr>
          <w:lang w:val="en-US"/>
        </w:rPr>
        <w:t>2-DIMETHYLAMINOETHYL METHACRYLATE</w:t>
      </w:r>
      <w:r>
        <w:rPr>
          <w:lang w:val="en-US"/>
        </w:rPr>
        <w:t>” to read “</w:t>
      </w:r>
      <w:r w:rsidRPr="008E288F">
        <w:rPr>
          <w:lang w:val="en-US"/>
        </w:rPr>
        <w:t>2-DIMETHYLAMINOETHYL METHACRYLATE, STABILIZED</w:t>
      </w:r>
      <w:r>
        <w:rPr>
          <w:lang w:val="en-US"/>
        </w:rPr>
        <w:t>”.</w:t>
      </w:r>
    </w:p>
    <w:p w:rsidR="00D44069" w:rsidRDefault="00D44069" w:rsidP="00D44069">
      <w:pPr>
        <w:pStyle w:val="SingleTxtG"/>
        <w:rPr>
          <w:lang w:val="en-US"/>
        </w:rPr>
      </w:pPr>
      <w:r>
        <w:rPr>
          <w:lang w:val="en-US"/>
        </w:rPr>
        <w:t>Amend the entry for “</w:t>
      </w:r>
      <w:r w:rsidRPr="008E288F">
        <w:rPr>
          <w:lang w:val="en-US"/>
        </w:rPr>
        <w:t xml:space="preserve">MIXTURES OF 1,3-BUTADIENE AND HYDROCARBONS, STABILIZED, having a </w:t>
      </w:r>
      <w:proofErr w:type="spellStart"/>
      <w:r w:rsidRPr="008E288F">
        <w:rPr>
          <w:lang w:val="en-US"/>
        </w:rPr>
        <w:t>vapour</w:t>
      </w:r>
      <w:proofErr w:type="spellEnd"/>
      <w:r w:rsidRPr="008E288F">
        <w:rPr>
          <w:lang w:val="en-US"/>
        </w:rPr>
        <w:t xml:space="preserve"> pressure at 70 °C not exceeding 1.1 MPa (11 bar) and a density at 50 °C not lower than 0.525 kg/l</w:t>
      </w:r>
      <w:r>
        <w:rPr>
          <w:lang w:val="en-US"/>
        </w:rPr>
        <w:t xml:space="preserve">” to read </w:t>
      </w:r>
      <w:r w:rsidRPr="008E288F">
        <w:rPr>
          <w:lang w:val="en-US"/>
        </w:rPr>
        <w:t xml:space="preserve">MIXTURES OF 1,3-BUTADIENE AND HYDROCARBONS, STABILIZED, containing more than 40% </w:t>
      </w:r>
      <w:proofErr w:type="spellStart"/>
      <w:r w:rsidRPr="008E288F">
        <w:rPr>
          <w:lang w:val="en-US"/>
        </w:rPr>
        <w:t>butadienes</w:t>
      </w:r>
      <w:proofErr w:type="spellEnd"/>
      <w:r>
        <w:rPr>
          <w:lang w:val="en-US"/>
        </w:rPr>
        <w:t>”.</w:t>
      </w:r>
    </w:p>
    <w:p w:rsidR="00D44069" w:rsidRDefault="00D44069" w:rsidP="00D44069">
      <w:pPr>
        <w:pStyle w:val="SingleTxtG"/>
        <w:rPr>
          <w:lang w:val="en-US"/>
        </w:rPr>
      </w:pPr>
      <w:r>
        <w:rPr>
          <w:lang w:val="en-US"/>
        </w:rPr>
        <w:t>Amend the entry for “</w:t>
      </w:r>
      <w:r w:rsidRPr="008E288F">
        <w:rPr>
          <w:lang w:val="en-US"/>
        </w:rPr>
        <w:t>RADIOACTIVE MATERIAL, LOW SPECIFIC ACTIVITY</w:t>
      </w:r>
      <w:r>
        <w:rPr>
          <w:lang w:val="en-US"/>
        </w:rPr>
        <w:t>,</w:t>
      </w:r>
      <w:r w:rsidRPr="008E288F">
        <w:rPr>
          <w:lang w:val="en-US"/>
        </w:rPr>
        <w:t xml:space="preserve"> (LSA-III), FISSILE</w:t>
      </w:r>
      <w:r>
        <w:rPr>
          <w:lang w:val="en-US"/>
        </w:rPr>
        <w:t>” to read “</w:t>
      </w:r>
      <w:r w:rsidRPr="008E288F">
        <w:rPr>
          <w:lang w:val="en-US"/>
        </w:rPr>
        <w:t>RADIOACTIVE MATERIAL, LOW SPECIFIC ACTIVITY (LSA-III), FISSILE</w:t>
      </w:r>
      <w:r>
        <w:rPr>
          <w:lang w:val="en-US"/>
        </w:rPr>
        <w:t>”.</w:t>
      </w:r>
    </w:p>
    <w:p w:rsidR="00D44069" w:rsidRDefault="00D44069" w:rsidP="00D44069">
      <w:pPr>
        <w:pStyle w:val="SingleTxtG"/>
        <w:rPr>
          <w:lang w:val="en-US"/>
        </w:rPr>
      </w:pPr>
      <w:r>
        <w:rPr>
          <w:lang w:val="en-US"/>
        </w:rPr>
        <w:t>Amend the entry for “</w:t>
      </w:r>
      <w:r w:rsidRPr="008E288F">
        <w:rPr>
          <w:lang w:val="en-US"/>
        </w:rPr>
        <w:t xml:space="preserve">RADIOACTIVE MATERIAL, SURFACE CONTAMINATED OBJECTS (SCO-I or SCO-II), </w:t>
      </w:r>
      <w:proofErr w:type="spellStart"/>
      <w:r w:rsidRPr="008E288F">
        <w:rPr>
          <w:lang w:val="en-US"/>
        </w:rPr>
        <w:t>non fissile</w:t>
      </w:r>
      <w:proofErr w:type="spellEnd"/>
      <w:r w:rsidRPr="008E288F">
        <w:rPr>
          <w:lang w:val="en-US"/>
        </w:rPr>
        <w:t xml:space="preserve"> or fissile-excepted</w:t>
      </w:r>
      <w:r>
        <w:rPr>
          <w:lang w:val="en-US"/>
        </w:rPr>
        <w:t>” to read “</w:t>
      </w:r>
      <w:r w:rsidRPr="008E288F">
        <w:rPr>
          <w:lang w:val="en-US"/>
        </w:rPr>
        <w:t xml:space="preserve">RADIOACTIVE MATERIAL, SURFACE CONTAMINATED OBJECTS (SCO-I, SCO-II or SCO-III), </w:t>
      </w:r>
      <w:proofErr w:type="spellStart"/>
      <w:r w:rsidRPr="008E288F">
        <w:rPr>
          <w:lang w:val="en-US"/>
        </w:rPr>
        <w:t>non fissile</w:t>
      </w:r>
      <w:proofErr w:type="spellEnd"/>
      <w:r w:rsidRPr="008E288F">
        <w:rPr>
          <w:lang w:val="en-US"/>
        </w:rPr>
        <w:t xml:space="preserve"> or fissile-excepted</w:t>
      </w:r>
      <w:r>
        <w:rPr>
          <w:lang w:val="en-US"/>
        </w:rPr>
        <w:t>”.</w:t>
      </w:r>
    </w:p>
    <w:p w:rsidR="00D44069" w:rsidRPr="00897F6F" w:rsidRDefault="00D44069" w:rsidP="00D44069">
      <w:pPr>
        <w:spacing w:before="24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D44069" w:rsidRPr="00897F6F" w:rsidSect="00D440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434D" w:rsidRDefault="0092434D"/>
  </w:endnote>
  <w:endnote w:type="continuationSeparator" w:id="0">
    <w:p w:rsidR="0092434D" w:rsidRDefault="0092434D"/>
  </w:endnote>
  <w:endnote w:type="continuationNotice" w:id="1">
    <w:p w:rsidR="0092434D" w:rsidRDefault="009243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34D" w:rsidRPr="00982036" w:rsidRDefault="0092434D" w:rsidP="00982036">
    <w:pPr>
      <w:pStyle w:val="Footer"/>
      <w:tabs>
        <w:tab w:val="right" w:pos="9638"/>
      </w:tabs>
      <w:rPr>
        <w:sz w:val="18"/>
      </w:rPr>
    </w:pPr>
    <w:r w:rsidRPr="00982036">
      <w:rPr>
        <w:b/>
        <w:sz w:val="18"/>
      </w:rPr>
      <w:fldChar w:fldCharType="begin"/>
    </w:r>
    <w:r w:rsidRPr="00982036">
      <w:rPr>
        <w:b/>
        <w:sz w:val="18"/>
      </w:rPr>
      <w:instrText xml:space="preserve"> PAGE  \* MERGEFORMAT </w:instrText>
    </w:r>
    <w:r w:rsidRPr="00982036">
      <w:rPr>
        <w:b/>
        <w:sz w:val="18"/>
      </w:rPr>
      <w:fldChar w:fldCharType="separate"/>
    </w:r>
    <w:r w:rsidR="00B170C8">
      <w:rPr>
        <w:b/>
        <w:noProof/>
        <w:sz w:val="18"/>
      </w:rPr>
      <w:t>4</w:t>
    </w:r>
    <w:r w:rsidRPr="00982036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34D" w:rsidRPr="00982036" w:rsidRDefault="0092434D" w:rsidP="00982036">
    <w:pPr>
      <w:pStyle w:val="Footer"/>
      <w:tabs>
        <w:tab w:val="right" w:pos="9638"/>
      </w:tabs>
      <w:rPr>
        <w:b/>
        <w:sz w:val="18"/>
      </w:rPr>
    </w:pPr>
    <w:r>
      <w:tab/>
    </w:r>
    <w:r w:rsidRPr="00982036">
      <w:rPr>
        <w:b/>
        <w:sz w:val="18"/>
      </w:rPr>
      <w:fldChar w:fldCharType="begin"/>
    </w:r>
    <w:r w:rsidRPr="00982036">
      <w:rPr>
        <w:b/>
        <w:sz w:val="18"/>
      </w:rPr>
      <w:instrText xml:space="preserve"> PAGE  \* MERGEFORMAT </w:instrText>
    </w:r>
    <w:r w:rsidRPr="00982036">
      <w:rPr>
        <w:b/>
        <w:sz w:val="18"/>
      </w:rPr>
      <w:fldChar w:fldCharType="separate"/>
    </w:r>
    <w:r w:rsidR="00B170C8">
      <w:rPr>
        <w:b/>
        <w:noProof/>
        <w:sz w:val="18"/>
      </w:rPr>
      <w:t>3</w:t>
    </w:r>
    <w:r w:rsidRPr="00982036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434D" w:rsidRPr="000B175B" w:rsidRDefault="0092434D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2434D" w:rsidRPr="00FC68B7" w:rsidRDefault="0092434D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92434D" w:rsidRDefault="0092434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34D" w:rsidRPr="00617E96" w:rsidRDefault="0092434D">
    <w:pPr>
      <w:pStyle w:val="Header"/>
      <w:rPr>
        <w:lang w:val="fr-CH"/>
      </w:rPr>
    </w:pPr>
    <w:r>
      <w:rPr>
        <w:lang w:val="fr-CH"/>
      </w:rPr>
      <w:t>INF.</w:t>
    </w:r>
    <w:r w:rsidR="00D44069">
      <w:rPr>
        <w:lang w:val="fr-CH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34D" w:rsidRPr="00F71BEF" w:rsidRDefault="0092434D" w:rsidP="00982036">
    <w:pPr>
      <w:pStyle w:val="Header"/>
      <w:jc w:val="right"/>
      <w:rPr>
        <w:lang w:val="fr-CH"/>
      </w:rPr>
    </w:pPr>
    <w:r w:rsidRPr="00F71BEF">
      <w:rPr>
        <w:lang w:val="fr-CH"/>
      </w:rPr>
      <w:t>INF.2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34D" w:rsidRPr="00617E96" w:rsidRDefault="00B170C8" w:rsidP="00617E96">
    <w:pPr>
      <w:pStyle w:val="Header"/>
      <w:jc w:val="right"/>
      <w:rPr>
        <w:sz w:val="28"/>
        <w:szCs w:val="28"/>
        <w:lang w:val="fr-CH"/>
      </w:rPr>
    </w:pPr>
    <w:r>
      <w:rPr>
        <w:sz w:val="28"/>
        <w:szCs w:val="28"/>
        <w:lang w:val="fr-CH"/>
      </w:rPr>
      <w:t>INF.</w:t>
    </w:r>
    <w:r w:rsidR="00D44069">
      <w:rPr>
        <w:sz w:val="28"/>
        <w:szCs w:val="28"/>
        <w:lang w:val="fr-CH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5ED25DD9"/>
    <w:multiLevelType w:val="hybridMultilevel"/>
    <w:tmpl w:val="F9EC7C20"/>
    <w:lvl w:ilvl="0" w:tplc="1E34F746">
      <w:start w:val="10"/>
      <w:numFmt w:val="decimal"/>
      <w:lvlText w:val="%1."/>
      <w:lvlJc w:val="left"/>
      <w:pPr>
        <w:tabs>
          <w:tab w:val="num" w:pos="1140"/>
        </w:tabs>
        <w:ind w:left="114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3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1"/>
  </w:num>
  <w:num w:numId="13">
    <w:abstractNumId w:val="10"/>
  </w:num>
  <w:num w:numId="14">
    <w:abstractNumId w:val="14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1980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9A0"/>
    <w:rsid w:val="00005CBF"/>
    <w:rsid w:val="00011932"/>
    <w:rsid w:val="000162D9"/>
    <w:rsid w:val="000241F2"/>
    <w:rsid w:val="00042739"/>
    <w:rsid w:val="000457B4"/>
    <w:rsid w:val="00046B1F"/>
    <w:rsid w:val="00047596"/>
    <w:rsid w:val="00050F6B"/>
    <w:rsid w:val="000575AC"/>
    <w:rsid w:val="00057E97"/>
    <w:rsid w:val="000646F4"/>
    <w:rsid w:val="0006491B"/>
    <w:rsid w:val="00072C8C"/>
    <w:rsid w:val="000733B5"/>
    <w:rsid w:val="00081815"/>
    <w:rsid w:val="00084795"/>
    <w:rsid w:val="00085285"/>
    <w:rsid w:val="000931C0"/>
    <w:rsid w:val="00096C84"/>
    <w:rsid w:val="000A17BA"/>
    <w:rsid w:val="000A309E"/>
    <w:rsid w:val="000A7999"/>
    <w:rsid w:val="000B0595"/>
    <w:rsid w:val="000B175B"/>
    <w:rsid w:val="000B3A0F"/>
    <w:rsid w:val="000B491C"/>
    <w:rsid w:val="000B4EF7"/>
    <w:rsid w:val="000C2C03"/>
    <w:rsid w:val="000C2D2E"/>
    <w:rsid w:val="000D08B9"/>
    <w:rsid w:val="000D3E3E"/>
    <w:rsid w:val="000E0415"/>
    <w:rsid w:val="000E0637"/>
    <w:rsid w:val="000F2981"/>
    <w:rsid w:val="00110035"/>
    <w:rsid w:val="001103AA"/>
    <w:rsid w:val="00110611"/>
    <w:rsid w:val="00111A5C"/>
    <w:rsid w:val="0011666B"/>
    <w:rsid w:val="00121D95"/>
    <w:rsid w:val="0013299E"/>
    <w:rsid w:val="00145971"/>
    <w:rsid w:val="00153C2C"/>
    <w:rsid w:val="00164FF7"/>
    <w:rsid w:val="00165F3A"/>
    <w:rsid w:val="0016663C"/>
    <w:rsid w:val="0017318C"/>
    <w:rsid w:val="00173696"/>
    <w:rsid w:val="00175E6F"/>
    <w:rsid w:val="00177C0F"/>
    <w:rsid w:val="001817D6"/>
    <w:rsid w:val="001A1D4B"/>
    <w:rsid w:val="001A2105"/>
    <w:rsid w:val="001A6E11"/>
    <w:rsid w:val="001A6F83"/>
    <w:rsid w:val="001B4B04"/>
    <w:rsid w:val="001C346C"/>
    <w:rsid w:val="001C6663"/>
    <w:rsid w:val="001C7895"/>
    <w:rsid w:val="001D0C8C"/>
    <w:rsid w:val="001D1419"/>
    <w:rsid w:val="001D26DF"/>
    <w:rsid w:val="001D3A03"/>
    <w:rsid w:val="001D4954"/>
    <w:rsid w:val="001D4AEC"/>
    <w:rsid w:val="001D7750"/>
    <w:rsid w:val="001E3EEF"/>
    <w:rsid w:val="001E4C81"/>
    <w:rsid w:val="001E7B67"/>
    <w:rsid w:val="001F715D"/>
    <w:rsid w:val="00202DA8"/>
    <w:rsid w:val="00207AC3"/>
    <w:rsid w:val="00210872"/>
    <w:rsid w:val="00210C59"/>
    <w:rsid w:val="00211E0B"/>
    <w:rsid w:val="00222DF8"/>
    <w:rsid w:val="00223A66"/>
    <w:rsid w:val="00224D92"/>
    <w:rsid w:val="00234DF2"/>
    <w:rsid w:val="00237E67"/>
    <w:rsid w:val="0024772E"/>
    <w:rsid w:val="00250271"/>
    <w:rsid w:val="002514D4"/>
    <w:rsid w:val="00261ACC"/>
    <w:rsid w:val="002646A4"/>
    <w:rsid w:val="00267B69"/>
    <w:rsid w:val="00267F5F"/>
    <w:rsid w:val="002709B0"/>
    <w:rsid w:val="00271AEC"/>
    <w:rsid w:val="0027769C"/>
    <w:rsid w:val="00282751"/>
    <w:rsid w:val="00284318"/>
    <w:rsid w:val="002864E1"/>
    <w:rsid w:val="00286B4D"/>
    <w:rsid w:val="0029372B"/>
    <w:rsid w:val="002A4C9A"/>
    <w:rsid w:val="002B5655"/>
    <w:rsid w:val="002C03AE"/>
    <w:rsid w:val="002C1C5D"/>
    <w:rsid w:val="002C6AC2"/>
    <w:rsid w:val="002D0CA9"/>
    <w:rsid w:val="002D4643"/>
    <w:rsid w:val="002E4DE5"/>
    <w:rsid w:val="002F175C"/>
    <w:rsid w:val="002F5EA4"/>
    <w:rsid w:val="00302E18"/>
    <w:rsid w:val="003229D8"/>
    <w:rsid w:val="003336F3"/>
    <w:rsid w:val="00352709"/>
    <w:rsid w:val="00353B6A"/>
    <w:rsid w:val="003619B5"/>
    <w:rsid w:val="00362309"/>
    <w:rsid w:val="00365763"/>
    <w:rsid w:val="00371178"/>
    <w:rsid w:val="003711BC"/>
    <w:rsid w:val="00371590"/>
    <w:rsid w:val="00377020"/>
    <w:rsid w:val="003776D0"/>
    <w:rsid w:val="00392E47"/>
    <w:rsid w:val="00393265"/>
    <w:rsid w:val="00394CC5"/>
    <w:rsid w:val="003A6810"/>
    <w:rsid w:val="003B173B"/>
    <w:rsid w:val="003B2A95"/>
    <w:rsid w:val="003B4873"/>
    <w:rsid w:val="003C0075"/>
    <w:rsid w:val="003C2CC4"/>
    <w:rsid w:val="003C7018"/>
    <w:rsid w:val="003D1847"/>
    <w:rsid w:val="003D4B23"/>
    <w:rsid w:val="003D5C99"/>
    <w:rsid w:val="003D6CB1"/>
    <w:rsid w:val="003E130E"/>
    <w:rsid w:val="003E7397"/>
    <w:rsid w:val="004021CB"/>
    <w:rsid w:val="004066A5"/>
    <w:rsid w:val="00410C89"/>
    <w:rsid w:val="004114BC"/>
    <w:rsid w:val="00421FE8"/>
    <w:rsid w:val="00422E03"/>
    <w:rsid w:val="0042319F"/>
    <w:rsid w:val="004240EB"/>
    <w:rsid w:val="0042588A"/>
    <w:rsid w:val="00426B9B"/>
    <w:rsid w:val="004325CB"/>
    <w:rsid w:val="00442A83"/>
    <w:rsid w:val="0045495B"/>
    <w:rsid w:val="004561E5"/>
    <w:rsid w:val="004570B1"/>
    <w:rsid w:val="004732BE"/>
    <w:rsid w:val="0047379F"/>
    <w:rsid w:val="0048397A"/>
    <w:rsid w:val="00485CBB"/>
    <w:rsid w:val="004866B7"/>
    <w:rsid w:val="004A27BC"/>
    <w:rsid w:val="004A2BD3"/>
    <w:rsid w:val="004A5098"/>
    <w:rsid w:val="004A6F63"/>
    <w:rsid w:val="004B1837"/>
    <w:rsid w:val="004B2EAF"/>
    <w:rsid w:val="004C2461"/>
    <w:rsid w:val="004C7462"/>
    <w:rsid w:val="004D0588"/>
    <w:rsid w:val="004D1404"/>
    <w:rsid w:val="004D33EE"/>
    <w:rsid w:val="004E6FFC"/>
    <w:rsid w:val="004E77B2"/>
    <w:rsid w:val="0050113C"/>
    <w:rsid w:val="00504B2D"/>
    <w:rsid w:val="0052136D"/>
    <w:rsid w:val="00522680"/>
    <w:rsid w:val="0052775E"/>
    <w:rsid w:val="0053784E"/>
    <w:rsid w:val="0054034C"/>
    <w:rsid w:val="005420F2"/>
    <w:rsid w:val="00544504"/>
    <w:rsid w:val="00547B54"/>
    <w:rsid w:val="00552CEB"/>
    <w:rsid w:val="0056099E"/>
    <w:rsid w:val="00561B06"/>
    <w:rsid w:val="005628B6"/>
    <w:rsid w:val="0056374F"/>
    <w:rsid w:val="00575310"/>
    <w:rsid w:val="00575B3B"/>
    <w:rsid w:val="00575C6F"/>
    <w:rsid w:val="0057735C"/>
    <w:rsid w:val="005778AE"/>
    <w:rsid w:val="00591D4E"/>
    <w:rsid w:val="005941EC"/>
    <w:rsid w:val="005958A0"/>
    <w:rsid w:val="00596156"/>
    <w:rsid w:val="0059724D"/>
    <w:rsid w:val="005A1A08"/>
    <w:rsid w:val="005A2E0F"/>
    <w:rsid w:val="005A7D56"/>
    <w:rsid w:val="005B3DB3"/>
    <w:rsid w:val="005B4E13"/>
    <w:rsid w:val="005C342F"/>
    <w:rsid w:val="005D0D8E"/>
    <w:rsid w:val="005D36CF"/>
    <w:rsid w:val="005D4078"/>
    <w:rsid w:val="005D4D80"/>
    <w:rsid w:val="005D7CAC"/>
    <w:rsid w:val="005E526F"/>
    <w:rsid w:val="005E5BC9"/>
    <w:rsid w:val="005F5489"/>
    <w:rsid w:val="005F7B75"/>
    <w:rsid w:val="006001EE"/>
    <w:rsid w:val="006005F7"/>
    <w:rsid w:val="006033AF"/>
    <w:rsid w:val="006039E1"/>
    <w:rsid w:val="00605042"/>
    <w:rsid w:val="0060603F"/>
    <w:rsid w:val="00611FC4"/>
    <w:rsid w:val="006156A8"/>
    <w:rsid w:val="006176FB"/>
    <w:rsid w:val="00617E96"/>
    <w:rsid w:val="0063012C"/>
    <w:rsid w:val="00636B88"/>
    <w:rsid w:val="00636F0C"/>
    <w:rsid w:val="006404E9"/>
    <w:rsid w:val="00640B26"/>
    <w:rsid w:val="0065178B"/>
    <w:rsid w:val="00652D0A"/>
    <w:rsid w:val="00662BB6"/>
    <w:rsid w:val="00662CFB"/>
    <w:rsid w:val="006642B6"/>
    <w:rsid w:val="00672FDA"/>
    <w:rsid w:val="00675849"/>
    <w:rsid w:val="00676606"/>
    <w:rsid w:val="00684C21"/>
    <w:rsid w:val="006904BE"/>
    <w:rsid w:val="006924F6"/>
    <w:rsid w:val="00695084"/>
    <w:rsid w:val="006A2530"/>
    <w:rsid w:val="006A32FE"/>
    <w:rsid w:val="006A681C"/>
    <w:rsid w:val="006C1AF1"/>
    <w:rsid w:val="006C3589"/>
    <w:rsid w:val="006C74F5"/>
    <w:rsid w:val="006D37AF"/>
    <w:rsid w:val="006D51D0"/>
    <w:rsid w:val="006D5FB9"/>
    <w:rsid w:val="006E0AEF"/>
    <w:rsid w:val="006E1D88"/>
    <w:rsid w:val="006E564B"/>
    <w:rsid w:val="006E5927"/>
    <w:rsid w:val="006E7191"/>
    <w:rsid w:val="007011A3"/>
    <w:rsid w:val="00703577"/>
    <w:rsid w:val="007047A9"/>
    <w:rsid w:val="00705894"/>
    <w:rsid w:val="00724C17"/>
    <w:rsid w:val="0072632A"/>
    <w:rsid w:val="007327D5"/>
    <w:rsid w:val="0073593C"/>
    <w:rsid w:val="00737E7A"/>
    <w:rsid w:val="00752B30"/>
    <w:rsid w:val="007629C8"/>
    <w:rsid w:val="0076669C"/>
    <w:rsid w:val="0077047D"/>
    <w:rsid w:val="007708A5"/>
    <w:rsid w:val="007851CB"/>
    <w:rsid w:val="007931F7"/>
    <w:rsid w:val="007A0D0E"/>
    <w:rsid w:val="007B2176"/>
    <w:rsid w:val="007B249A"/>
    <w:rsid w:val="007B5332"/>
    <w:rsid w:val="007B6BA5"/>
    <w:rsid w:val="007C3390"/>
    <w:rsid w:val="007C38EF"/>
    <w:rsid w:val="007C4F4B"/>
    <w:rsid w:val="007C554F"/>
    <w:rsid w:val="007D3162"/>
    <w:rsid w:val="007D784A"/>
    <w:rsid w:val="007E01E9"/>
    <w:rsid w:val="007E63F3"/>
    <w:rsid w:val="007F32E1"/>
    <w:rsid w:val="007F6611"/>
    <w:rsid w:val="0081086B"/>
    <w:rsid w:val="00811920"/>
    <w:rsid w:val="00812BD8"/>
    <w:rsid w:val="00815AD0"/>
    <w:rsid w:val="00816F53"/>
    <w:rsid w:val="008242D7"/>
    <w:rsid w:val="008254F7"/>
    <w:rsid w:val="008257B1"/>
    <w:rsid w:val="00826FDE"/>
    <w:rsid w:val="0082782C"/>
    <w:rsid w:val="00832334"/>
    <w:rsid w:val="00843767"/>
    <w:rsid w:val="008600BB"/>
    <w:rsid w:val="00863F32"/>
    <w:rsid w:val="008679D9"/>
    <w:rsid w:val="008731E4"/>
    <w:rsid w:val="00875766"/>
    <w:rsid w:val="008878DE"/>
    <w:rsid w:val="0089025B"/>
    <w:rsid w:val="0089303C"/>
    <w:rsid w:val="00894669"/>
    <w:rsid w:val="00895BAB"/>
    <w:rsid w:val="008979B1"/>
    <w:rsid w:val="008A50EE"/>
    <w:rsid w:val="008A6B25"/>
    <w:rsid w:val="008A6C4F"/>
    <w:rsid w:val="008B2335"/>
    <w:rsid w:val="008B6BA3"/>
    <w:rsid w:val="008C271F"/>
    <w:rsid w:val="008C4B88"/>
    <w:rsid w:val="008D2334"/>
    <w:rsid w:val="008E0678"/>
    <w:rsid w:val="008E2D75"/>
    <w:rsid w:val="008E5914"/>
    <w:rsid w:val="008E6D2E"/>
    <w:rsid w:val="008E7508"/>
    <w:rsid w:val="008E7E09"/>
    <w:rsid w:val="008F31D2"/>
    <w:rsid w:val="008F6553"/>
    <w:rsid w:val="0090465E"/>
    <w:rsid w:val="00914B7C"/>
    <w:rsid w:val="009166EB"/>
    <w:rsid w:val="00917FDE"/>
    <w:rsid w:val="00920CA3"/>
    <w:rsid w:val="009215C9"/>
    <w:rsid w:val="009223CA"/>
    <w:rsid w:val="00922C88"/>
    <w:rsid w:val="00922F9C"/>
    <w:rsid w:val="0092434D"/>
    <w:rsid w:val="00931EB3"/>
    <w:rsid w:val="00933D40"/>
    <w:rsid w:val="00936E4A"/>
    <w:rsid w:val="00940F93"/>
    <w:rsid w:val="00957EB6"/>
    <w:rsid w:val="0096751C"/>
    <w:rsid w:val="00973BBC"/>
    <w:rsid w:val="00973C44"/>
    <w:rsid w:val="009760F3"/>
    <w:rsid w:val="0097696C"/>
    <w:rsid w:val="00976CFB"/>
    <w:rsid w:val="009812D6"/>
    <w:rsid w:val="00982036"/>
    <w:rsid w:val="009941AF"/>
    <w:rsid w:val="0099747B"/>
    <w:rsid w:val="009A0830"/>
    <w:rsid w:val="009A0E8D"/>
    <w:rsid w:val="009A5C6E"/>
    <w:rsid w:val="009A6244"/>
    <w:rsid w:val="009A776B"/>
    <w:rsid w:val="009A7D9E"/>
    <w:rsid w:val="009B26E7"/>
    <w:rsid w:val="009B7A75"/>
    <w:rsid w:val="009D6B04"/>
    <w:rsid w:val="009E076B"/>
    <w:rsid w:val="009E5596"/>
    <w:rsid w:val="009E7286"/>
    <w:rsid w:val="00A00697"/>
    <w:rsid w:val="00A00A3F"/>
    <w:rsid w:val="00A01489"/>
    <w:rsid w:val="00A046A3"/>
    <w:rsid w:val="00A144E6"/>
    <w:rsid w:val="00A3026E"/>
    <w:rsid w:val="00A32DEF"/>
    <w:rsid w:val="00A338F1"/>
    <w:rsid w:val="00A35BE0"/>
    <w:rsid w:val="00A4373C"/>
    <w:rsid w:val="00A54C24"/>
    <w:rsid w:val="00A568EC"/>
    <w:rsid w:val="00A6129C"/>
    <w:rsid w:val="00A65994"/>
    <w:rsid w:val="00A72178"/>
    <w:rsid w:val="00A72F22"/>
    <w:rsid w:val="00A7360F"/>
    <w:rsid w:val="00A748A6"/>
    <w:rsid w:val="00A769F4"/>
    <w:rsid w:val="00A776B4"/>
    <w:rsid w:val="00A77EA9"/>
    <w:rsid w:val="00A820AF"/>
    <w:rsid w:val="00A86C48"/>
    <w:rsid w:val="00A94361"/>
    <w:rsid w:val="00AA293C"/>
    <w:rsid w:val="00AA5E3A"/>
    <w:rsid w:val="00AA626D"/>
    <w:rsid w:val="00AA6B02"/>
    <w:rsid w:val="00AB3532"/>
    <w:rsid w:val="00AB5C99"/>
    <w:rsid w:val="00AC3F1A"/>
    <w:rsid w:val="00AC4D43"/>
    <w:rsid w:val="00AE08F1"/>
    <w:rsid w:val="00AE2E12"/>
    <w:rsid w:val="00AF0EA9"/>
    <w:rsid w:val="00B0107C"/>
    <w:rsid w:val="00B15F1E"/>
    <w:rsid w:val="00B170C8"/>
    <w:rsid w:val="00B30179"/>
    <w:rsid w:val="00B33B8F"/>
    <w:rsid w:val="00B35CD5"/>
    <w:rsid w:val="00B40092"/>
    <w:rsid w:val="00B421C1"/>
    <w:rsid w:val="00B53483"/>
    <w:rsid w:val="00B55C71"/>
    <w:rsid w:val="00B567A2"/>
    <w:rsid w:val="00B56E4A"/>
    <w:rsid w:val="00B56E9C"/>
    <w:rsid w:val="00B64B1F"/>
    <w:rsid w:val="00B6553F"/>
    <w:rsid w:val="00B7025D"/>
    <w:rsid w:val="00B72BE1"/>
    <w:rsid w:val="00B74C28"/>
    <w:rsid w:val="00B777AE"/>
    <w:rsid w:val="00B77D05"/>
    <w:rsid w:val="00B81206"/>
    <w:rsid w:val="00B81E12"/>
    <w:rsid w:val="00B876F7"/>
    <w:rsid w:val="00B96BDE"/>
    <w:rsid w:val="00BB3F2F"/>
    <w:rsid w:val="00BC3FA0"/>
    <w:rsid w:val="00BC5010"/>
    <w:rsid w:val="00BC74E9"/>
    <w:rsid w:val="00BD43A5"/>
    <w:rsid w:val="00BE3161"/>
    <w:rsid w:val="00BF0CF2"/>
    <w:rsid w:val="00BF2EF3"/>
    <w:rsid w:val="00BF48D9"/>
    <w:rsid w:val="00BF5486"/>
    <w:rsid w:val="00BF67DE"/>
    <w:rsid w:val="00BF68A8"/>
    <w:rsid w:val="00BF76F9"/>
    <w:rsid w:val="00C11A03"/>
    <w:rsid w:val="00C14EC4"/>
    <w:rsid w:val="00C17B9D"/>
    <w:rsid w:val="00C22C0C"/>
    <w:rsid w:val="00C25CAF"/>
    <w:rsid w:val="00C2766D"/>
    <w:rsid w:val="00C43DD2"/>
    <w:rsid w:val="00C4527F"/>
    <w:rsid w:val="00C463DD"/>
    <w:rsid w:val="00C465BB"/>
    <w:rsid w:val="00C4724C"/>
    <w:rsid w:val="00C51AD6"/>
    <w:rsid w:val="00C55F19"/>
    <w:rsid w:val="00C566DB"/>
    <w:rsid w:val="00C60884"/>
    <w:rsid w:val="00C60D3B"/>
    <w:rsid w:val="00C629A0"/>
    <w:rsid w:val="00C62EBB"/>
    <w:rsid w:val="00C64629"/>
    <w:rsid w:val="00C64CBC"/>
    <w:rsid w:val="00C711ED"/>
    <w:rsid w:val="00C745C3"/>
    <w:rsid w:val="00C75A4D"/>
    <w:rsid w:val="00C75D0C"/>
    <w:rsid w:val="00C91922"/>
    <w:rsid w:val="00C933EF"/>
    <w:rsid w:val="00C96DF2"/>
    <w:rsid w:val="00C97150"/>
    <w:rsid w:val="00CA31C6"/>
    <w:rsid w:val="00CA6D93"/>
    <w:rsid w:val="00CA7D2A"/>
    <w:rsid w:val="00CB0F53"/>
    <w:rsid w:val="00CB3E03"/>
    <w:rsid w:val="00CC2893"/>
    <w:rsid w:val="00CC5BC3"/>
    <w:rsid w:val="00CD1B04"/>
    <w:rsid w:val="00CD4AA6"/>
    <w:rsid w:val="00CD6BFA"/>
    <w:rsid w:val="00CE37CD"/>
    <w:rsid w:val="00CE4A8F"/>
    <w:rsid w:val="00CF299F"/>
    <w:rsid w:val="00D00EBF"/>
    <w:rsid w:val="00D02987"/>
    <w:rsid w:val="00D04C98"/>
    <w:rsid w:val="00D11F71"/>
    <w:rsid w:val="00D12F38"/>
    <w:rsid w:val="00D13D3B"/>
    <w:rsid w:val="00D2031B"/>
    <w:rsid w:val="00D21BAC"/>
    <w:rsid w:val="00D248B6"/>
    <w:rsid w:val="00D25FE2"/>
    <w:rsid w:val="00D3022D"/>
    <w:rsid w:val="00D329C1"/>
    <w:rsid w:val="00D35A18"/>
    <w:rsid w:val="00D37B31"/>
    <w:rsid w:val="00D37C72"/>
    <w:rsid w:val="00D4244C"/>
    <w:rsid w:val="00D43252"/>
    <w:rsid w:val="00D44069"/>
    <w:rsid w:val="00D46113"/>
    <w:rsid w:val="00D47EEA"/>
    <w:rsid w:val="00D500EA"/>
    <w:rsid w:val="00D52237"/>
    <w:rsid w:val="00D61562"/>
    <w:rsid w:val="00D773DF"/>
    <w:rsid w:val="00D858D0"/>
    <w:rsid w:val="00D95303"/>
    <w:rsid w:val="00D978C6"/>
    <w:rsid w:val="00DA1781"/>
    <w:rsid w:val="00DA3C1C"/>
    <w:rsid w:val="00DB12D7"/>
    <w:rsid w:val="00DB5C6F"/>
    <w:rsid w:val="00DB6987"/>
    <w:rsid w:val="00DC1C1D"/>
    <w:rsid w:val="00DC393A"/>
    <w:rsid w:val="00DC7544"/>
    <w:rsid w:val="00DD1088"/>
    <w:rsid w:val="00DE6B06"/>
    <w:rsid w:val="00DF4D79"/>
    <w:rsid w:val="00DF5FF4"/>
    <w:rsid w:val="00DF6C26"/>
    <w:rsid w:val="00E046DF"/>
    <w:rsid w:val="00E2083E"/>
    <w:rsid w:val="00E20B22"/>
    <w:rsid w:val="00E214F0"/>
    <w:rsid w:val="00E22415"/>
    <w:rsid w:val="00E27346"/>
    <w:rsid w:val="00E27B0C"/>
    <w:rsid w:val="00E37533"/>
    <w:rsid w:val="00E43BF2"/>
    <w:rsid w:val="00E5372B"/>
    <w:rsid w:val="00E64CFF"/>
    <w:rsid w:val="00E70BBC"/>
    <w:rsid w:val="00E71BC8"/>
    <w:rsid w:val="00E7260F"/>
    <w:rsid w:val="00E73F5D"/>
    <w:rsid w:val="00E77E4E"/>
    <w:rsid w:val="00E94ED4"/>
    <w:rsid w:val="00E96630"/>
    <w:rsid w:val="00E97BAF"/>
    <w:rsid w:val="00EA3FC3"/>
    <w:rsid w:val="00EB09F5"/>
    <w:rsid w:val="00EB3B4B"/>
    <w:rsid w:val="00EC60D8"/>
    <w:rsid w:val="00ED7297"/>
    <w:rsid w:val="00ED7A2A"/>
    <w:rsid w:val="00EE105C"/>
    <w:rsid w:val="00EE5A98"/>
    <w:rsid w:val="00EE5EA4"/>
    <w:rsid w:val="00EF1D7F"/>
    <w:rsid w:val="00EF4C20"/>
    <w:rsid w:val="00F015F8"/>
    <w:rsid w:val="00F12D83"/>
    <w:rsid w:val="00F15436"/>
    <w:rsid w:val="00F23D5B"/>
    <w:rsid w:val="00F259E5"/>
    <w:rsid w:val="00F31E5F"/>
    <w:rsid w:val="00F333A2"/>
    <w:rsid w:val="00F36F52"/>
    <w:rsid w:val="00F42032"/>
    <w:rsid w:val="00F52C77"/>
    <w:rsid w:val="00F55403"/>
    <w:rsid w:val="00F6100A"/>
    <w:rsid w:val="00F66C5E"/>
    <w:rsid w:val="00F71BEF"/>
    <w:rsid w:val="00F7208B"/>
    <w:rsid w:val="00F75087"/>
    <w:rsid w:val="00F8066F"/>
    <w:rsid w:val="00F87036"/>
    <w:rsid w:val="00F93781"/>
    <w:rsid w:val="00F95073"/>
    <w:rsid w:val="00FA7D6D"/>
    <w:rsid w:val="00FB014F"/>
    <w:rsid w:val="00FB4929"/>
    <w:rsid w:val="00FB613B"/>
    <w:rsid w:val="00FC42E5"/>
    <w:rsid w:val="00FC67FE"/>
    <w:rsid w:val="00FC68B7"/>
    <w:rsid w:val="00FD39C5"/>
    <w:rsid w:val="00FD3F98"/>
    <w:rsid w:val="00FD45B6"/>
    <w:rsid w:val="00FD67D2"/>
    <w:rsid w:val="00FE106A"/>
    <w:rsid w:val="00FF145D"/>
    <w:rsid w:val="00FF436A"/>
    <w:rsid w:val="00FF500E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09"/>
    <o:shapelayout v:ext="edit">
      <o:idmap v:ext="edit" data="1"/>
    </o:shapelayout>
  </w:shapeDefaults>
  <w:decimalSymbol w:val="."/>
  <w:listSeparator w:val=","/>
  <w14:docId w14:val="60A68ABF"/>
  <w15:docId w15:val="{98254C7F-E316-4335-B129-A014D59A0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styleId="BalloonText">
    <w:name w:val="Balloon Text"/>
    <w:basedOn w:val="Normal"/>
    <w:link w:val="BalloonTextChar"/>
    <w:rsid w:val="00816F53"/>
    <w:pPr>
      <w:spacing w:line="240" w:lineRule="auto"/>
    </w:pPr>
    <w:rPr>
      <w:rFonts w:ascii="Tahoma" w:hAnsi="Tahoma"/>
      <w:sz w:val="16"/>
      <w:szCs w:val="16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  <w:rPr>
      <w:lang w:val="x-none"/>
    </w:r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BalloonTextChar">
    <w:name w:val="Balloon Text Char"/>
    <w:link w:val="BalloonText"/>
    <w:rsid w:val="00816F53"/>
    <w:rPr>
      <w:rFonts w:ascii="Tahoma" w:hAnsi="Tahoma" w:cs="Tahoma"/>
      <w:sz w:val="16"/>
      <w:szCs w:val="16"/>
      <w:lang w:val="en-GB" w:eastAsia="en-US"/>
    </w:rPr>
  </w:style>
  <w:style w:type="character" w:customStyle="1" w:styleId="SingleTxtGChar">
    <w:name w:val="_ Single Txt_G Char"/>
    <w:link w:val="SingleTxtG"/>
    <w:rsid w:val="00271AEC"/>
    <w:rPr>
      <w:lang w:eastAsia="en-US"/>
    </w:rPr>
  </w:style>
  <w:style w:type="character" w:customStyle="1" w:styleId="HChGChar">
    <w:name w:val="_ H _Ch_G Char"/>
    <w:link w:val="HChG"/>
    <w:rsid w:val="00617E96"/>
    <w:rPr>
      <w:b/>
      <w:sz w:val="28"/>
      <w:lang w:eastAsia="en-US"/>
    </w:rPr>
  </w:style>
  <w:style w:type="character" w:customStyle="1" w:styleId="SingleTxtGCar">
    <w:name w:val="_ Single Txt_G Car"/>
    <w:rsid w:val="00914B7C"/>
    <w:rPr>
      <w:lang w:val="en-GB" w:eastAsia="en-US"/>
    </w:rPr>
  </w:style>
  <w:style w:type="paragraph" w:customStyle="1" w:styleId="Default">
    <w:name w:val="Default"/>
    <w:rsid w:val="003C7018"/>
    <w:pPr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  <w:style w:type="character" w:styleId="UnresolvedMention">
    <w:name w:val="Unresolved Mention"/>
    <w:basedOn w:val="DefaultParagraphFont"/>
    <w:uiPriority w:val="99"/>
    <w:semiHidden/>
    <w:unhideWhenUsed/>
    <w:rsid w:val="0013299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9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2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15919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6646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D2E2FF"/>
                            <w:left w:val="single" w:sz="6" w:space="0" w:color="D2E2FF"/>
                            <w:bottom w:val="single" w:sz="6" w:space="0" w:color="D2E2FF"/>
                            <w:right w:val="single" w:sz="6" w:space="0" w:color="D2E2FF"/>
                          </w:divBdr>
                          <w:divsChild>
                            <w:div w:id="120475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5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3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4E2D1-490A-4A6E-A0D1-6CEC25CD3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389</Words>
  <Characters>2024</Characters>
  <Application>Microsoft Office Word</Application>
  <DocSecurity>0</DocSecurity>
  <Lines>48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Mansion</dc:creator>
  <cp:lastModifiedBy>Christine Barrio-Champeau</cp:lastModifiedBy>
  <cp:revision>3</cp:revision>
  <cp:lastPrinted>2018-05-09T09:23:00Z</cp:lastPrinted>
  <dcterms:created xsi:type="dcterms:W3CDTF">2020-03-04T10:02:00Z</dcterms:created>
  <dcterms:modified xsi:type="dcterms:W3CDTF">2020-03-04T10:05:00Z</dcterms:modified>
</cp:coreProperties>
</file>