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:rsidRPr="00594BB6" w14:paraId="67940794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9AFBF" w14:textId="75392CB8" w:rsidR="00E52109" w:rsidRPr="002A32CB" w:rsidRDefault="00E52109" w:rsidP="004858F5"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D80077" w14:textId="77777777" w:rsidR="00E52109" w:rsidRPr="00594BB6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 w:rsidRPr="00594BB6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96930B" w14:textId="7942DA7E" w:rsidR="00B61DF0" w:rsidRPr="00594BB6" w:rsidRDefault="00B61DF0" w:rsidP="00BA5DA0">
            <w:pPr>
              <w:suppressAutoHyphens w:val="0"/>
              <w:jc w:val="right"/>
            </w:pPr>
            <w:r w:rsidRPr="00594BB6">
              <w:rPr>
                <w:sz w:val="40"/>
              </w:rPr>
              <w:t>ST</w:t>
            </w:r>
            <w:r w:rsidRPr="00594BB6">
              <w:t>/SG/AC.10/C.3/20</w:t>
            </w:r>
            <w:r w:rsidR="00EA5875">
              <w:t>20</w:t>
            </w:r>
            <w:r w:rsidRPr="00594BB6">
              <w:t>/</w:t>
            </w:r>
            <w:r w:rsidR="006842A7">
              <w:rPr>
                <w:rFonts w:hint="eastAsia"/>
              </w:rPr>
              <w:t>33/</w:t>
            </w:r>
            <w:r w:rsidR="00C015D2">
              <w:t>A</w:t>
            </w:r>
            <w:r w:rsidR="006842A7">
              <w:rPr>
                <w:rFonts w:hint="eastAsia"/>
              </w:rPr>
              <w:t>dd</w:t>
            </w:r>
            <w:r w:rsidR="006842A7">
              <w:t>.1</w:t>
            </w:r>
            <w:r w:rsidRPr="00594BB6">
              <w:t>−</w:t>
            </w:r>
            <w:r w:rsidRPr="00594BB6">
              <w:rPr>
                <w:sz w:val="40"/>
              </w:rPr>
              <w:t>ST</w:t>
            </w:r>
            <w:r w:rsidRPr="00594BB6">
              <w:t>/SG/AC.10/C.4/20</w:t>
            </w:r>
            <w:r w:rsidR="00EA5875">
              <w:t>20</w:t>
            </w:r>
            <w:r w:rsidRPr="00594BB6">
              <w:t>/</w:t>
            </w:r>
            <w:r w:rsidR="006842A7">
              <w:t>10</w:t>
            </w:r>
            <w:r w:rsidR="00515028">
              <w:t>/Add.1</w:t>
            </w:r>
          </w:p>
        </w:tc>
      </w:tr>
      <w:tr w:rsidR="00E52109" w:rsidRPr="00594BB6" w14:paraId="04DFC15E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4F398E6" w14:textId="77777777" w:rsidR="00E52109" w:rsidRPr="00594BB6" w:rsidRDefault="00E52109" w:rsidP="006476E1">
            <w:pPr>
              <w:spacing w:before="120"/>
              <w:jc w:val="center"/>
            </w:pPr>
            <w:r w:rsidRPr="00594BB6">
              <w:rPr>
                <w:noProof/>
                <w:lang w:val="en-US"/>
              </w:rPr>
              <w:drawing>
                <wp:inline distT="0" distB="0" distL="0" distR="0" wp14:anchorId="1F4E712A" wp14:editId="1F581BB3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03D8B1F" w14:textId="77777777" w:rsidR="00E52109" w:rsidRPr="0001163A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01163A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40ED663" w14:textId="77777777" w:rsidR="00D94B05" w:rsidRPr="0001163A" w:rsidRDefault="00B61DF0" w:rsidP="00B61DF0">
            <w:pPr>
              <w:suppressAutoHyphens w:val="0"/>
              <w:spacing w:before="240" w:line="240" w:lineRule="exact"/>
            </w:pPr>
            <w:r w:rsidRPr="0001163A">
              <w:t>Distr.: General</w:t>
            </w:r>
          </w:p>
          <w:p w14:paraId="584381A9" w14:textId="3AB39B2B" w:rsidR="00B61DF0" w:rsidRPr="0001163A" w:rsidRDefault="00A33042" w:rsidP="00B61DF0">
            <w:pPr>
              <w:suppressAutoHyphens w:val="0"/>
              <w:spacing w:line="240" w:lineRule="exact"/>
            </w:pPr>
            <w:r>
              <w:t>2</w:t>
            </w:r>
            <w:r w:rsidR="002B4005">
              <w:t>1</w:t>
            </w:r>
            <w:r w:rsidR="00515028">
              <w:t xml:space="preserve"> September 2020</w:t>
            </w:r>
          </w:p>
          <w:p w14:paraId="30D215A0" w14:textId="77777777" w:rsidR="00B61DF0" w:rsidRPr="0001163A" w:rsidRDefault="00B61DF0" w:rsidP="00B61DF0">
            <w:pPr>
              <w:suppressAutoHyphens w:val="0"/>
              <w:spacing w:line="240" w:lineRule="exact"/>
            </w:pPr>
          </w:p>
          <w:p w14:paraId="06945DD1" w14:textId="77777777" w:rsidR="00B61DF0" w:rsidRPr="0001163A" w:rsidRDefault="00B61DF0" w:rsidP="00B61DF0">
            <w:pPr>
              <w:suppressAutoHyphens w:val="0"/>
              <w:spacing w:line="240" w:lineRule="exact"/>
            </w:pPr>
            <w:r w:rsidRPr="0001163A">
              <w:t>Original: English</w:t>
            </w:r>
          </w:p>
        </w:tc>
      </w:tr>
    </w:tbl>
    <w:p w14:paraId="69C4EDDE" w14:textId="77777777" w:rsidR="006842A7" w:rsidRPr="006500BA" w:rsidRDefault="006842A7" w:rsidP="006842A7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6842A7" w:rsidRPr="00302456" w14:paraId="7C84864D" w14:textId="77777777" w:rsidTr="005E0EDD">
        <w:tc>
          <w:tcPr>
            <w:tcW w:w="4593" w:type="dxa"/>
            <w:shd w:val="clear" w:color="auto" w:fill="auto"/>
          </w:tcPr>
          <w:p w14:paraId="42E65FB9" w14:textId="77777777" w:rsidR="006842A7" w:rsidRPr="00302456" w:rsidRDefault="006842A7" w:rsidP="005E0EDD">
            <w:pPr>
              <w:spacing w:before="120"/>
              <w:rPr>
                <w:b/>
              </w:rPr>
            </w:pPr>
            <w:r w:rsidRPr="00302456">
              <w:rPr>
                <w:b/>
              </w:rPr>
              <w:t xml:space="preserve">Sub-Committee of Experts on the Transport </w:t>
            </w:r>
            <w:r w:rsidRPr="00302456">
              <w:rPr>
                <w:b/>
              </w:rPr>
              <w:br/>
              <w:t xml:space="preserve">of Dangerous Goods </w:t>
            </w:r>
          </w:p>
        </w:tc>
        <w:tc>
          <w:tcPr>
            <w:tcW w:w="5046" w:type="dxa"/>
            <w:shd w:val="clear" w:color="auto" w:fill="auto"/>
          </w:tcPr>
          <w:p w14:paraId="1AF322A3" w14:textId="77777777" w:rsidR="006842A7" w:rsidRPr="00302456" w:rsidRDefault="006842A7" w:rsidP="005E0EDD">
            <w:pPr>
              <w:spacing w:before="120"/>
              <w:rPr>
                <w:b/>
              </w:rPr>
            </w:pPr>
            <w:r w:rsidRPr="00302456">
              <w:rPr>
                <w:b/>
              </w:rPr>
              <w:t xml:space="preserve">Sub-Committee of Experts on the Globally Harmonized System of Classification and Labelling of Chemicals </w:t>
            </w:r>
          </w:p>
        </w:tc>
      </w:tr>
      <w:tr w:rsidR="006842A7" w:rsidRPr="00302456" w14:paraId="2FB8585C" w14:textId="77777777" w:rsidTr="005E0EDD">
        <w:tc>
          <w:tcPr>
            <w:tcW w:w="4593" w:type="dxa"/>
            <w:shd w:val="clear" w:color="auto" w:fill="auto"/>
          </w:tcPr>
          <w:p w14:paraId="032135EE" w14:textId="77777777" w:rsidR="006842A7" w:rsidRPr="00F00D7A" w:rsidRDefault="006842A7" w:rsidP="005E0EDD">
            <w:pPr>
              <w:spacing w:before="120"/>
              <w:rPr>
                <w:b/>
              </w:rPr>
            </w:pPr>
            <w:r w:rsidRPr="00F00D7A">
              <w:rPr>
                <w:b/>
              </w:rPr>
              <w:t>Fifty-seventh session</w:t>
            </w:r>
          </w:p>
        </w:tc>
        <w:tc>
          <w:tcPr>
            <w:tcW w:w="5046" w:type="dxa"/>
            <w:shd w:val="clear" w:color="auto" w:fill="auto"/>
          </w:tcPr>
          <w:p w14:paraId="2C1EABFA" w14:textId="77777777" w:rsidR="006842A7" w:rsidRPr="00A229FF" w:rsidRDefault="006842A7" w:rsidP="005E0EDD">
            <w:pPr>
              <w:spacing w:before="120"/>
              <w:rPr>
                <w:b/>
              </w:rPr>
            </w:pPr>
            <w:r w:rsidRPr="00A229FF">
              <w:rPr>
                <w:b/>
              </w:rPr>
              <w:t>Thirty-ninth session</w:t>
            </w:r>
          </w:p>
        </w:tc>
      </w:tr>
      <w:tr w:rsidR="006842A7" w:rsidRPr="00302456" w14:paraId="0D09FF47" w14:textId="77777777" w:rsidTr="005E0EDD">
        <w:tc>
          <w:tcPr>
            <w:tcW w:w="4593" w:type="dxa"/>
            <w:shd w:val="clear" w:color="auto" w:fill="auto"/>
          </w:tcPr>
          <w:p w14:paraId="4E22974A" w14:textId="50DE5E5A" w:rsidR="006842A7" w:rsidRDefault="006842A7" w:rsidP="005E0EDD">
            <w:r w:rsidRPr="006500BA">
              <w:t>Geneva,</w:t>
            </w:r>
            <w:r>
              <w:t xml:space="preserve"> 30 November-8 December 2020</w:t>
            </w:r>
            <w:r w:rsidRPr="00F00D7A">
              <w:br/>
              <w:t xml:space="preserve">Item </w:t>
            </w:r>
            <w:r>
              <w:t>11 (b)</w:t>
            </w:r>
            <w:r w:rsidRPr="00F00D7A">
              <w:t xml:space="preserve"> of the provisional agenda</w:t>
            </w:r>
            <w:r>
              <w:br/>
            </w:r>
            <w:r w:rsidRPr="00C167D6">
              <w:rPr>
                <w:b/>
                <w:bCs/>
              </w:rPr>
              <w:t xml:space="preserve">Issues relating to the Globally Harmonized System </w:t>
            </w:r>
            <w:r>
              <w:rPr>
                <w:b/>
                <w:bCs/>
              </w:rPr>
              <w:br/>
            </w:r>
            <w:r w:rsidRPr="00C167D6">
              <w:rPr>
                <w:b/>
                <w:bCs/>
              </w:rPr>
              <w:t>of Classification and Labelling of Chemicals (GHS)</w:t>
            </w:r>
            <w:r>
              <w:rPr>
                <w:b/>
                <w:bCs/>
              </w:rPr>
              <w:t>: c</w:t>
            </w:r>
            <w:r w:rsidRPr="00C167D6">
              <w:rPr>
                <w:b/>
                <w:bCs/>
              </w:rPr>
              <w:t>larification of 2.9.3.4.3.4 of the Model Regulations and 4.1.3.3.4 of the GHS</w:t>
            </w:r>
          </w:p>
        </w:tc>
        <w:tc>
          <w:tcPr>
            <w:tcW w:w="5046" w:type="dxa"/>
            <w:shd w:val="clear" w:color="auto" w:fill="auto"/>
          </w:tcPr>
          <w:p w14:paraId="2012D1DE" w14:textId="56A3A42D" w:rsidR="006842A7" w:rsidRPr="00A229FF" w:rsidRDefault="008673A1" w:rsidP="005E0EDD">
            <w:r>
              <w:t>Geneva, 9-11 December 2020</w:t>
            </w:r>
            <w:r w:rsidR="006842A7" w:rsidRPr="00A229FF">
              <w:t xml:space="preserve"> </w:t>
            </w:r>
            <w:r w:rsidR="006842A7">
              <w:br/>
            </w:r>
            <w:r w:rsidR="006842A7" w:rsidRPr="00F00D7A">
              <w:t xml:space="preserve">Item </w:t>
            </w:r>
            <w:r>
              <w:t>3</w:t>
            </w:r>
            <w:r w:rsidR="006842A7">
              <w:t xml:space="preserve"> (c)</w:t>
            </w:r>
            <w:r w:rsidR="006842A7" w:rsidRPr="00F00D7A">
              <w:t xml:space="preserve"> of the provisional agenda</w:t>
            </w:r>
            <w:r w:rsidR="006842A7">
              <w:br/>
            </w:r>
            <w:r w:rsidR="006842A7" w:rsidRPr="00C167D6">
              <w:rPr>
                <w:b/>
                <w:bCs/>
              </w:rPr>
              <w:t>Classification criteria and related hazard communication:</w:t>
            </w:r>
            <w:r w:rsidR="006842A7" w:rsidRPr="00C167D6">
              <w:rPr>
                <w:b/>
                <w:bCs/>
              </w:rPr>
              <w:br/>
              <w:t>Clarification of 2.9.3.4.3.4 of the Model Regulations and 4.1.3.3.4 of the GHS</w:t>
            </w:r>
          </w:p>
        </w:tc>
      </w:tr>
    </w:tbl>
    <w:p w14:paraId="5F7A81F3" w14:textId="19340197" w:rsidR="0084637C" w:rsidRPr="00594BB6" w:rsidRDefault="0084637C" w:rsidP="00F63EDC">
      <w:pPr>
        <w:pStyle w:val="HChG"/>
      </w:pPr>
      <w:r w:rsidRPr="00594BB6">
        <w:tab/>
      </w:r>
      <w:r w:rsidRPr="00594BB6">
        <w:tab/>
      </w:r>
      <w:r w:rsidR="006842A7" w:rsidRPr="006842A7">
        <w:t>Clarification of 2.9.3.4.3.4 of Model Regulations and 4.1.3.3.4 of GHS</w:t>
      </w:r>
      <w:r w:rsidRPr="00594BB6">
        <w:t xml:space="preserve"> </w:t>
      </w:r>
    </w:p>
    <w:p w14:paraId="79D83BCA" w14:textId="64B4DF3F" w:rsidR="0084637C" w:rsidRDefault="0084637C" w:rsidP="0084637C">
      <w:pPr>
        <w:pStyle w:val="H1G"/>
      </w:pPr>
      <w:r w:rsidRPr="00594BB6">
        <w:tab/>
      </w:r>
      <w:r w:rsidRPr="00594BB6">
        <w:tab/>
        <w:t xml:space="preserve">Transmitted by the </w:t>
      </w:r>
      <w:r w:rsidR="00C03712">
        <w:t>expert from</w:t>
      </w:r>
      <w:r w:rsidR="004E22DF">
        <w:t xml:space="preserve"> </w:t>
      </w:r>
      <w:r w:rsidR="00F2429A">
        <w:t>China</w:t>
      </w:r>
      <w:r w:rsidR="00515028">
        <w:rPr>
          <w:rStyle w:val="FootnoteReference"/>
        </w:rPr>
        <w:footnoteReference w:id="2"/>
      </w:r>
    </w:p>
    <w:p w14:paraId="09E55885" w14:textId="4EED6544" w:rsidR="000D7C1A" w:rsidRPr="000D7C1A" w:rsidRDefault="000D7C1A" w:rsidP="000D7C1A">
      <w:pPr>
        <w:pStyle w:val="H23G"/>
      </w:pPr>
      <w:r>
        <w:tab/>
      </w:r>
      <w:r>
        <w:tab/>
        <w:t>Addendum</w:t>
      </w:r>
    </w:p>
    <w:p w14:paraId="777A9F87" w14:textId="28671550" w:rsidR="0084637C" w:rsidRPr="008673A1" w:rsidRDefault="0084637C" w:rsidP="008673A1">
      <w:pPr>
        <w:pStyle w:val="HChG"/>
        <w:ind w:right="283"/>
        <w:rPr>
          <w:rFonts w:eastAsia="MS Mincho"/>
        </w:rPr>
      </w:pPr>
      <w:r w:rsidRPr="00594BB6">
        <w:rPr>
          <w:rFonts w:eastAsia="MS Mincho"/>
        </w:rPr>
        <w:tab/>
      </w:r>
      <w:r w:rsidRPr="00594BB6">
        <w:rPr>
          <w:rFonts w:eastAsia="MS Mincho"/>
        </w:rPr>
        <w:tab/>
      </w:r>
      <w:r w:rsidR="00F2429A">
        <w:rPr>
          <w:rFonts w:eastAsia="MS Mincho"/>
        </w:rPr>
        <w:t>Introduction</w:t>
      </w:r>
    </w:p>
    <w:p w14:paraId="364EA1CB" w14:textId="7C9E78B2" w:rsidR="008E4A19" w:rsidRPr="008E4A19" w:rsidRDefault="008E4A19" w:rsidP="00515028">
      <w:pPr>
        <w:pStyle w:val="SingleTxtG"/>
        <w:rPr>
          <w:lang w:eastAsia="en-US"/>
        </w:rPr>
      </w:pPr>
      <w:r w:rsidRPr="008E4A19">
        <w:rPr>
          <w:lang w:eastAsia="en-US"/>
        </w:rPr>
        <w:tab/>
        <w:t>1.</w:t>
      </w:r>
      <w:r w:rsidRPr="008E4A19">
        <w:rPr>
          <w:lang w:eastAsia="en-US"/>
        </w:rPr>
        <w:tab/>
      </w:r>
      <w:r w:rsidR="00C015D2">
        <w:rPr>
          <w:lang w:eastAsia="en-US"/>
        </w:rPr>
        <w:t>The</w:t>
      </w:r>
      <w:r w:rsidR="002E73CD">
        <w:rPr>
          <w:lang w:eastAsia="en-US"/>
        </w:rPr>
        <w:t xml:space="preserve"> expert from China submitted document </w:t>
      </w:r>
      <w:r w:rsidR="002E73CD" w:rsidRPr="002E73CD">
        <w:rPr>
          <w:lang w:eastAsia="en-US"/>
        </w:rPr>
        <w:t>ST/SG/AC.10/C.3/2020/</w:t>
      </w:r>
      <w:r w:rsidR="002E73CD">
        <w:rPr>
          <w:lang w:eastAsia="en-US"/>
        </w:rPr>
        <w:t>33</w:t>
      </w:r>
      <w:r w:rsidR="008673A1">
        <w:rPr>
          <w:lang w:eastAsia="en-US"/>
        </w:rPr>
        <w:t xml:space="preserve"> </w:t>
      </w:r>
      <w:r w:rsidR="002E73CD">
        <w:rPr>
          <w:lang w:eastAsia="en-US"/>
        </w:rPr>
        <w:t xml:space="preserve">to </w:t>
      </w:r>
      <w:r w:rsidRPr="008E4A19">
        <w:rPr>
          <w:lang w:eastAsia="en-US"/>
        </w:rPr>
        <w:t>invite the</w:t>
      </w:r>
      <w:r w:rsidRPr="008E4A19">
        <w:rPr>
          <w:rFonts w:hint="eastAsia"/>
          <w:lang w:eastAsia="en-US"/>
        </w:rPr>
        <w:t xml:space="preserve"> </w:t>
      </w:r>
      <w:r w:rsidR="00515028">
        <w:rPr>
          <w:lang w:eastAsia="en-US"/>
        </w:rPr>
        <w:t>S</w:t>
      </w:r>
      <w:r w:rsidR="00DE6DDF">
        <w:rPr>
          <w:lang w:eastAsia="en-US"/>
        </w:rPr>
        <w:t>ub-</w:t>
      </w:r>
      <w:r w:rsidR="00515028">
        <w:rPr>
          <w:lang w:eastAsia="en-US"/>
        </w:rPr>
        <w:t>C</w:t>
      </w:r>
      <w:r w:rsidR="00DE6DDF">
        <w:rPr>
          <w:lang w:eastAsia="en-US"/>
        </w:rPr>
        <w:t>ommittee</w:t>
      </w:r>
      <w:r w:rsidRPr="008E4A19">
        <w:rPr>
          <w:lang w:eastAsia="en-US"/>
        </w:rPr>
        <w:t xml:space="preserve"> </w:t>
      </w:r>
      <w:r w:rsidRPr="008E4A19">
        <w:rPr>
          <w:rFonts w:hint="eastAsia"/>
          <w:lang w:eastAsia="en-US"/>
        </w:rPr>
        <w:t>to</w:t>
      </w:r>
      <w:r w:rsidRPr="008E4A19">
        <w:rPr>
          <w:lang w:eastAsia="en-US"/>
        </w:rPr>
        <w:t xml:space="preserve"> reconsider the </w:t>
      </w:r>
      <w:r w:rsidRPr="008E4A19">
        <w:rPr>
          <w:rFonts w:hint="eastAsia"/>
          <w:lang w:eastAsia="en-US"/>
        </w:rPr>
        <w:t xml:space="preserve">text for the </w:t>
      </w:r>
      <w:r w:rsidRPr="008E4A19">
        <w:rPr>
          <w:lang w:eastAsia="en-US"/>
        </w:rPr>
        <w:t xml:space="preserve">classification of the </w:t>
      </w:r>
      <w:r w:rsidR="009843A6" w:rsidRPr="008E4A19">
        <w:rPr>
          <w:lang w:eastAsia="en-US"/>
        </w:rPr>
        <w:t xml:space="preserve">long-term </w:t>
      </w:r>
      <w:r w:rsidRPr="008E4A19">
        <w:rPr>
          <w:lang w:eastAsia="en-US"/>
        </w:rPr>
        <w:t>(</w:t>
      </w:r>
      <w:r w:rsidR="009843A6" w:rsidRPr="008E4A19">
        <w:rPr>
          <w:lang w:eastAsia="en-US"/>
        </w:rPr>
        <w:t>chronic</w:t>
      </w:r>
      <w:r w:rsidRPr="008E4A19">
        <w:rPr>
          <w:lang w:eastAsia="en-US"/>
        </w:rPr>
        <w:t>) aquatic environmental hazard of mixtures</w:t>
      </w:r>
      <w:r w:rsidR="002E73CD">
        <w:rPr>
          <w:lang w:eastAsia="en-US"/>
        </w:rPr>
        <w:t>,</w:t>
      </w:r>
      <w:r w:rsidR="002E73CD" w:rsidRPr="002E73CD">
        <w:rPr>
          <w:lang w:eastAsia="en-US"/>
        </w:rPr>
        <w:t xml:space="preserve"> </w:t>
      </w:r>
      <w:r w:rsidR="002E73CD">
        <w:rPr>
          <w:lang w:eastAsia="en-US"/>
        </w:rPr>
        <w:t>i.e.</w:t>
      </w:r>
      <w:r w:rsidR="002E73CD" w:rsidRPr="002E73CD">
        <w:rPr>
          <w:rFonts w:hint="eastAsia"/>
          <w:lang w:eastAsia="en-US"/>
        </w:rPr>
        <w:t xml:space="preserve"> </w:t>
      </w:r>
      <w:r w:rsidR="002E73CD" w:rsidRPr="008E4A19">
        <w:rPr>
          <w:rFonts w:hint="eastAsia"/>
          <w:lang w:eastAsia="en-US"/>
        </w:rPr>
        <w:t>P</w:t>
      </w:r>
      <w:r w:rsidR="002E73CD" w:rsidRPr="00EA29B2">
        <w:rPr>
          <w:rFonts w:hint="eastAsia"/>
          <w:lang w:eastAsia="en-US"/>
        </w:rPr>
        <w:t>aragraph</w:t>
      </w:r>
      <w:r w:rsidR="002E73CD" w:rsidRPr="00EA29B2">
        <w:rPr>
          <w:lang w:eastAsia="en-US"/>
        </w:rPr>
        <w:t xml:space="preserve"> 2.9.3.4</w:t>
      </w:r>
      <w:r w:rsidR="002E73CD">
        <w:rPr>
          <w:lang w:eastAsia="en-US"/>
        </w:rPr>
        <w:t>,</w:t>
      </w:r>
      <w:r w:rsidRPr="008E4A19">
        <w:rPr>
          <w:lang w:eastAsia="en-US"/>
        </w:rPr>
        <w:t xml:space="preserve"> in the “</w:t>
      </w:r>
      <w:r w:rsidRPr="008E4A19">
        <w:rPr>
          <w:rFonts w:hint="eastAsia"/>
          <w:lang w:eastAsia="en-US"/>
        </w:rPr>
        <w:t>Mo</w:t>
      </w:r>
      <w:r w:rsidR="002E73CD">
        <w:rPr>
          <w:lang w:eastAsia="en-US"/>
        </w:rPr>
        <w:t>del Regulations”</w:t>
      </w:r>
      <w:r w:rsidRPr="008E4A19">
        <w:rPr>
          <w:lang w:eastAsia="en-US"/>
        </w:rPr>
        <w:t>.</w:t>
      </w:r>
    </w:p>
    <w:p w14:paraId="010CE258" w14:textId="175ADACE" w:rsidR="002B4005" w:rsidRPr="008673A1" w:rsidRDefault="008E4A19">
      <w:pPr>
        <w:pStyle w:val="SingleTxtG"/>
      </w:pPr>
      <w:r w:rsidRPr="008E4A19">
        <w:rPr>
          <w:lang w:eastAsia="en-US"/>
        </w:rPr>
        <w:tab/>
        <w:t>2.</w:t>
      </w:r>
      <w:r w:rsidRPr="008E4A19">
        <w:rPr>
          <w:lang w:eastAsia="en-US"/>
        </w:rPr>
        <w:tab/>
      </w:r>
      <w:r w:rsidR="00CE2630">
        <w:rPr>
          <w:lang w:eastAsia="en-US"/>
        </w:rPr>
        <w:t xml:space="preserve">In </w:t>
      </w:r>
      <w:r w:rsidR="00CE2630" w:rsidRPr="002E73CD">
        <w:rPr>
          <w:lang w:eastAsia="en-US"/>
        </w:rPr>
        <w:t>ST/SG/AC.10/C.3/2020/</w:t>
      </w:r>
      <w:r w:rsidR="00CE2630">
        <w:rPr>
          <w:lang w:eastAsia="en-US"/>
        </w:rPr>
        <w:t xml:space="preserve">33, </w:t>
      </w:r>
      <w:r w:rsidR="00A33042">
        <w:rPr>
          <w:lang w:eastAsia="en-US"/>
        </w:rPr>
        <w:t>China</w:t>
      </w:r>
      <w:r w:rsidR="00CE2630">
        <w:rPr>
          <w:lang w:eastAsia="en-US"/>
        </w:rPr>
        <w:t xml:space="preserve"> proposed </w:t>
      </w:r>
      <w:r w:rsidR="00C015D2">
        <w:rPr>
          <w:lang w:eastAsia="en-US"/>
        </w:rPr>
        <w:t xml:space="preserve">two </w:t>
      </w:r>
      <w:r w:rsidR="00CE2630">
        <w:rPr>
          <w:lang w:eastAsia="en-US"/>
        </w:rPr>
        <w:t xml:space="preserve">amendment options. </w:t>
      </w:r>
      <w:r w:rsidR="002E73CD">
        <w:rPr>
          <w:lang w:eastAsia="en-US"/>
        </w:rPr>
        <w:t xml:space="preserve">During the </w:t>
      </w:r>
      <w:r w:rsidR="00C015D2">
        <w:rPr>
          <w:lang w:eastAsia="en-US"/>
        </w:rPr>
        <w:t xml:space="preserve">informal </w:t>
      </w:r>
      <w:r w:rsidR="002E73CD">
        <w:rPr>
          <w:lang w:eastAsia="en-US"/>
        </w:rPr>
        <w:t>summer discussion</w:t>
      </w:r>
      <w:r w:rsidR="00C015D2">
        <w:rPr>
          <w:lang w:eastAsia="en-US"/>
        </w:rPr>
        <w:t>s</w:t>
      </w:r>
      <w:r w:rsidR="002E73CD">
        <w:rPr>
          <w:lang w:eastAsia="en-US"/>
        </w:rPr>
        <w:t xml:space="preserve">, many </w:t>
      </w:r>
      <w:r w:rsidR="00CE2630">
        <w:rPr>
          <w:lang w:eastAsia="en-US"/>
        </w:rPr>
        <w:t>valuable</w:t>
      </w:r>
      <w:r w:rsidR="002E73CD">
        <w:rPr>
          <w:lang w:eastAsia="en-US"/>
        </w:rPr>
        <w:t xml:space="preserve"> comments </w:t>
      </w:r>
      <w:r w:rsidR="00A33042">
        <w:rPr>
          <w:lang w:eastAsia="en-US"/>
        </w:rPr>
        <w:t xml:space="preserve">were received </w:t>
      </w:r>
      <w:r w:rsidR="002E73CD">
        <w:rPr>
          <w:lang w:eastAsia="en-US"/>
        </w:rPr>
        <w:t xml:space="preserve">from experts </w:t>
      </w:r>
      <w:r w:rsidR="002B4005">
        <w:rPr>
          <w:lang w:eastAsia="en-US"/>
        </w:rPr>
        <w:t>o</w:t>
      </w:r>
      <w:r w:rsidR="00CE2630">
        <w:rPr>
          <w:lang w:eastAsia="en-US"/>
        </w:rPr>
        <w:t>f other countries and organizations</w:t>
      </w:r>
      <w:r w:rsidR="00C015D2">
        <w:rPr>
          <w:lang w:eastAsia="en-US"/>
        </w:rPr>
        <w:t xml:space="preserve">, </w:t>
      </w:r>
      <w:r w:rsidR="00C015D2">
        <w:t>a</w:t>
      </w:r>
      <w:r w:rsidR="0009102B" w:rsidRPr="00CE2630">
        <w:t xml:space="preserve">nd </w:t>
      </w:r>
      <w:r w:rsidR="00133A2C" w:rsidRPr="00CE2630">
        <w:t xml:space="preserve">a third option to amend paragraph 2.9.3.4.3.4 in the “Model </w:t>
      </w:r>
      <w:r w:rsidR="00133A2C" w:rsidRPr="00CE2630">
        <w:rPr>
          <w:lang w:eastAsia="en-US"/>
        </w:rPr>
        <w:t>Regulations</w:t>
      </w:r>
      <w:r w:rsidR="00133A2C" w:rsidRPr="00CE2630">
        <w:t xml:space="preserve">” has been </w:t>
      </w:r>
      <w:r w:rsidR="001B67E9" w:rsidRPr="00CE2630">
        <w:t>added</w:t>
      </w:r>
      <w:r w:rsidR="00133A2C" w:rsidRPr="00CE2630">
        <w:t>.</w:t>
      </w:r>
    </w:p>
    <w:p w14:paraId="6E52D6D7" w14:textId="4D1391D0" w:rsidR="00133A2C" w:rsidRDefault="00CE2630" w:rsidP="00515028">
      <w:pPr>
        <w:pStyle w:val="SingleTxtG"/>
      </w:pPr>
      <w:r>
        <w:t>3</w:t>
      </w:r>
      <w:r w:rsidR="00506B73">
        <w:t>.</w:t>
      </w:r>
      <w:r w:rsidR="00515028">
        <w:tab/>
      </w:r>
      <w:r w:rsidR="00C20FAC" w:rsidRPr="00CE2630">
        <w:t xml:space="preserve">However, </w:t>
      </w:r>
      <w:r w:rsidR="0009102B" w:rsidRPr="00CE2630">
        <w:t>e</w:t>
      </w:r>
      <w:r w:rsidR="00C20FAC" w:rsidRPr="00CE2630">
        <w:t xml:space="preserve">xperts from China prefer Options 1 and 2, </w:t>
      </w:r>
      <w:r w:rsidR="00EC05A1" w:rsidRPr="00CE2630">
        <w:t>as s</w:t>
      </w:r>
      <w:r w:rsidR="00C20FAC" w:rsidRPr="00CE2630">
        <w:t xml:space="preserve">uch changes are </w:t>
      </w:r>
      <w:r w:rsidR="00EC05A1" w:rsidRPr="00CE2630">
        <w:t>more</w:t>
      </w:r>
      <w:r w:rsidR="00C20FAC" w:rsidRPr="00CE2630">
        <w:t xml:space="preserve"> consistent with the relevant text </w:t>
      </w:r>
      <w:r w:rsidR="00EC05A1" w:rsidRPr="00CE2630">
        <w:t>in</w:t>
      </w:r>
      <w:r w:rsidR="00C20FAC" w:rsidRPr="00CE2630">
        <w:t xml:space="preserve"> GHS. Considering that</w:t>
      </w:r>
      <w:r w:rsidR="00EC05A1" w:rsidRPr="00CE2630">
        <w:t xml:space="preserve"> future </w:t>
      </w:r>
      <w:r w:rsidR="00C20FAC" w:rsidRPr="00CE2630">
        <w:t xml:space="preserve">amendments to GHS </w:t>
      </w:r>
      <w:r w:rsidR="00EC05A1" w:rsidRPr="00CE2630">
        <w:t>may potentially</w:t>
      </w:r>
      <w:r w:rsidR="00C20FAC" w:rsidRPr="00CE2630">
        <w:t xml:space="preserve"> affect </w:t>
      </w:r>
      <w:r w:rsidR="000D0180">
        <w:t xml:space="preserve">the UN </w:t>
      </w:r>
      <w:r w:rsidR="00DA0A17" w:rsidRPr="00CE2630">
        <w:t>Model Regulations</w:t>
      </w:r>
      <w:r w:rsidR="002B4005">
        <w:t>,</w:t>
      </w:r>
      <w:r w:rsidR="00C20FAC" w:rsidRPr="00CE2630">
        <w:t xml:space="preserve"> it </w:t>
      </w:r>
      <w:r w:rsidR="00EC05A1" w:rsidRPr="00CE2630">
        <w:t>will be</w:t>
      </w:r>
      <w:r w:rsidR="00C20FAC" w:rsidRPr="00CE2630">
        <w:t xml:space="preserve"> </w:t>
      </w:r>
      <w:r w:rsidR="00EC05A1" w:rsidRPr="00CE2630">
        <w:t xml:space="preserve">much more convenient if the consistency between </w:t>
      </w:r>
      <w:r w:rsidR="000D0180">
        <w:t>UN Model Regulations and GHS</w:t>
      </w:r>
      <w:r w:rsidR="00EC05A1" w:rsidRPr="00CE2630">
        <w:t xml:space="preserve"> </w:t>
      </w:r>
      <w:r w:rsidR="00DA0A17" w:rsidRPr="00CE2630">
        <w:t>can be maintained.</w:t>
      </w:r>
    </w:p>
    <w:p w14:paraId="26159D35" w14:textId="467E8A7D" w:rsidR="0084637C" w:rsidRPr="00594BB6" w:rsidRDefault="0084637C" w:rsidP="00196685">
      <w:pPr>
        <w:pStyle w:val="HChG"/>
        <w:ind w:right="425"/>
        <w:rPr>
          <w:rFonts w:eastAsia="MS Mincho"/>
        </w:rPr>
      </w:pPr>
      <w:r w:rsidRPr="00594BB6">
        <w:rPr>
          <w:rFonts w:eastAsia="MS Mincho"/>
        </w:rPr>
        <w:tab/>
      </w:r>
      <w:r w:rsidRPr="00594BB6">
        <w:rPr>
          <w:rFonts w:eastAsia="MS Mincho"/>
        </w:rPr>
        <w:tab/>
      </w:r>
      <w:r w:rsidR="001725DB">
        <w:rPr>
          <w:rFonts w:eastAsia="MS Mincho"/>
        </w:rPr>
        <w:t>Proposal</w:t>
      </w:r>
    </w:p>
    <w:p w14:paraId="2F020768" w14:textId="52A2E9F9" w:rsidR="00C015D2" w:rsidRDefault="00CE2630" w:rsidP="00515028">
      <w:pPr>
        <w:pStyle w:val="SingleTxtG"/>
      </w:pPr>
      <w:r>
        <w:t>4</w:t>
      </w:r>
      <w:r w:rsidR="001725DB" w:rsidRPr="001725DB">
        <w:t>.</w:t>
      </w:r>
      <w:r w:rsidR="001725DB" w:rsidRPr="001725DB">
        <w:tab/>
      </w:r>
      <w:r w:rsidR="000D0180">
        <w:t>I</w:t>
      </w:r>
      <w:r w:rsidR="000D0180" w:rsidRPr="000D0180">
        <w:t>n consideration of</w:t>
      </w:r>
      <w:r w:rsidR="000D0180">
        <w:t xml:space="preserve"> the different comments, t</w:t>
      </w:r>
      <w:r w:rsidR="001725DB" w:rsidRPr="001725DB">
        <w:t>he expert from China propos</w:t>
      </w:r>
      <w:r w:rsidR="001725DB" w:rsidRPr="001725DB">
        <w:rPr>
          <w:rFonts w:hint="eastAsia"/>
        </w:rPr>
        <w:t>e</w:t>
      </w:r>
      <w:r w:rsidR="00C015D2">
        <w:t>s</w:t>
      </w:r>
      <w:r w:rsidR="00107472">
        <w:t xml:space="preserve"> </w:t>
      </w:r>
      <w:r w:rsidR="000D0180">
        <w:t>a third option</w:t>
      </w:r>
      <w:r w:rsidR="001725DB" w:rsidRPr="001725DB">
        <w:rPr>
          <w:rFonts w:hint="eastAsia"/>
        </w:rPr>
        <w:t xml:space="preserve"> to</w:t>
      </w:r>
      <w:r w:rsidR="001725DB" w:rsidRPr="001725DB">
        <w:t xml:space="preserve"> amend </w:t>
      </w:r>
      <w:r w:rsidR="001725DB" w:rsidRPr="001725DB">
        <w:rPr>
          <w:rFonts w:hint="eastAsia"/>
        </w:rPr>
        <w:t>paragraph</w:t>
      </w:r>
      <w:r w:rsidR="001725DB" w:rsidRPr="001725DB">
        <w:t xml:space="preserve"> 2.9.3.4.3.4 in the Model </w:t>
      </w:r>
      <w:r w:rsidR="001725DB" w:rsidRPr="001725DB">
        <w:rPr>
          <w:lang w:eastAsia="en-US"/>
        </w:rPr>
        <w:t>Regulations</w:t>
      </w:r>
      <w:r w:rsidR="001725DB" w:rsidRPr="001725DB">
        <w:t xml:space="preserve"> as </w:t>
      </w:r>
      <w:r w:rsidR="00344E7F">
        <w:t>follows</w:t>
      </w:r>
      <w:r w:rsidR="001725DB" w:rsidRPr="001725DB">
        <w:t xml:space="preserve"> (</w:t>
      </w:r>
      <w:r w:rsidR="00344E7F" w:rsidRPr="001725DB">
        <w:t xml:space="preserve">deleted text is </w:t>
      </w:r>
      <w:r w:rsidR="00344E7F" w:rsidRPr="00BD207F">
        <w:rPr>
          <w:strike/>
        </w:rPr>
        <w:t>struck through</w:t>
      </w:r>
      <w:r w:rsidR="00344E7F" w:rsidRPr="001725DB">
        <w:t xml:space="preserve">; new text is </w:t>
      </w:r>
      <w:r w:rsidR="00344E7F" w:rsidRPr="00BD207F">
        <w:rPr>
          <w:u w:val="single"/>
        </w:rPr>
        <w:t>underlined</w:t>
      </w:r>
      <w:r w:rsidR="001725DB" w:rsidRPr="001725DB">
        <w:t>)</w:t>
      </w:r>
      <w:r w:rsidR="002B4005">
        <w:t>.</w:t>
      </w:r>
    </w:p>
    <w:p w14:paraId="503DA276" w14:textId="7D74EEBF" w:rsidR="002B4005" w:rsidRDefault="00C015D2" w:rsidP="002B4005">
      <w:pPr>
        <w:pStyle w:val="SingleTxtG"/>
      </w:pPr>
      <w:r>
        <w:lastRenderedPageBreak/>
        <w:t>5.</w:t>
      </w:r>
      <w:r>
        <w:tab/>
        <w:t>This additional option</w:t>
      </w:r>
      <w:r w:rsidRPr="00185024" w:rsidDel="00C015D2">
        <w:t xml:space="preserve"> concerns only the </w:t>
      </w:r>
      <w:r>
        <w:t xml:space="preserve">Model Regulations and is submitted for consideration by the </w:t>
      </w:r>
      <w:r w:rsidRPr="002B4005">
        <w:t>TDG</w:t>
      </w:r>
      <w:r>
        <w:t xml:space="preserve"> Sub-Committee</w:t>
      </w:r>
      <w:r w:rsidRPr="00185024" w:rsidDel="00C015D2">
        <w:t xml:space="preserve">. </w:t>
      </w:r>
      <w:r w:rsidR="002B4005">
        <w:t>T</w:t>
      </w:r>
      <w:r w:rsidRPr="00185024" w:rsidDel="00C015D2">
        <w:t xml:space="preserve">he </w:t>
      </w:r>
      <w:r>
        <w:t xml:space="preserve">proposal concerning the GHS in </w:t>
      </w:r>
      <w:r w:rsidRPr="00185024" w:rsidDel="00C015D2">
        <w:t xml:space="preserve">document ST/SG/AC.10/C.4/2020/10 </w:t>
      </w:r>
      <w:r>
        <w:t xml:space="preserve">remains </w:t>
      </w:r>
      <w:r w:rsidRPr="00185024" w:rsidDel="00C015D2">
        <w:t>unchanged</w:t>
      </w:r>
      <w:r w:rsidR="002B4005">
        <w:t>.</w:t>
      </w:r>
    </w:p>
    <w:p w14:paraId="06C64EA2" w14:textId="5EAD6EB0" w:rsidR="00DA0A17" w:rsidRDefault="00C015D2" w:rsidP="002B4005">
      <w:pPr>
        <w:pStyle w:val="SingleTxtG"/>
      </w:pPr>
      <w:r>
        <w:tab/>
      </w:r>
      <w:r w:rsidR="00DA0A17">
        <w:t>Option 3</w:t>
      </w:r>
    </w:p>
    <w:p w14:paraId="00C352BB" w14:textId="5243D435" w:rsidR="00DA0A17" w:rsidRPr="00C85D07" w:rsidRDefault="002B4005" w:rsidP="002B4005">
      <w:pPr>
        <w:pStyle w:val="SingleTxtG"/>
        <w:spacing w:line="480" w:lineRule="auto"/>
      </w:pPr>
      <w:r w:rsidRPr="008E4A19">
        <w:rPr>
          <w:lang w:eastAsia="en-US"/>
        </w:rPr>
        <w:t>“</w:t>
      </w:r>
      <w:r w:rsidR="00DA0A17" w:rsidRPr="00C85D07">
        <w:t>2.9.3.4.3.4</w:t>
      </w:r>
      <w:r w:rsidR="00515028">
        <w:tab/>
      </w:r>
      <w:r w:rsidR="00DA0A17" w:rsidRPr="00515028">
        <w:t>Classification</w:t>
      </w:r>
      <w:r w:rsidR="00DA0A17" w:rsidRPr="00C85D07">
        <w:t xml:space="preserve"> for categories Chronic 1 and 2 </w:t>
      </w:r>
    </w:p>
    <w:p w14:paraId="6049740C" w14:textId="77777777" w:rsidR="00DA0A17" w:rsidRPr="00C85D07" w:rsidRDefault="00DA0A17" w:rsidP="00515028">
      <w:pPr>
        <w:pStyle w:val="SingleTxtG"/>
        <w:numPr>
          <w:ilvl w:val="0"/>
          <w:numId w:val="22"/>
        </w:numPr>
        <w:kinsoku/>
        <w:overflowPunct/>
        <w:autoSpaceDE/>
        <w:autoSpaceDN/>
        <w:adjustRightInd/>
        <w:snapToGrid/>
        <w:ind w:left="2835" w:hanging="567"/>
        <w:rPr>
          <w:strike/>
          <w:lang w:val="en-US"/>
        </w:rPr>
      </w:pPr>
      <w:r w:rsidRPr="00C85D07">
        <w:rPr>
          <w:strike/>
          <w:lang w:val="en-US"/>
        </w:rPr>
        <w:t>When there are adequate chronic toxicity data (EC</w:t>
      </w:r>
      <w:r w:rsidRPr="00DA0A17">
        <w:rPr>
          <w:strike/>
          <w:vertAlign w:val="subscript"/>
          <w:lang w:val="en-US"/>
        </w:rPr>
        <w:t>x</w:t>
      </w:r>
      <w:r w:rsidRPr="00C85D07">
        <w:rPr>
          <w:strike/>
          <w:lang w:val="en-US"/>
        </w:rPr>
        <w:t xml:space="preserve"> or NOEC) available for the mixture as a whole showing EC</w:t>
      </w:r>
      <w:r w:rsidRPr="00DA0A17">
        <w:rPr>
          <w:strike/>
          <w:vertAlign w:val="subscript"/>
          <w:lang w:val="en-US"/>
        </w:rPr>
        <w:t>x</w:t>
      </w:r>
      <w:r w:rsidRPr="00C85D07">
        <w:rPr>
          <w:strike/>
          <w:lang w:val="en-US"/>
        </w:rPr>
        <w:t xml:space="preserve"> or NOEC of the tested mixture ≤ 1mg/l: </w:t>
      </w:r>
    </w:p>
    <w:p w14:paraId="7CF5DF53" w14:textId="77777777" w:rsidR="00DA0A17" w:rsidRDefault="00DA0A17" w:rsidP="00515028">
      <w:pPr>
        <w:pStyle w:val="SingleTxtG"/>
        <w:numPr>
          <w:ilvl w:val="0"/>
          <w:numId w:val="24"/>
        </w:numPr>
        <w:kinsoku/>
        <w:overflowPunct/>
        <w:autoSpaceDE/>
        <w:autoSpaceDN/>
        <w:adjustRightInd/>
        <w:snapToGrid/>
        <w:ind w:left="3402" w:hanging="567"/>
        <w:rPr>
          <w:strike/>
          <w:lang w:val="en-US"/>
        </w:rPr>
      </w:pPr>
      <w:r w:rsidRPr="00C85D07">
        <w:rPr>
          <w:strike/>
          <w:lang w:val="en-US"/>
        </w:rPr>
        <w:t xml:space="preserve">classify the mixture as Chronic 1 or 2 in accordance with Table 2.9.1 (b) (ii) (rapidly degradable) if the available information allows the conclusion that all relevant ingredients of the mixture are rapidly degradable; </w:t>
      </w:r>
    </w:p>
    <w:p w14:paraId="7F857F31" w14:textId="77777777" w:rsidR="00DA0A17" w:rsidRPr="00C85D07" w:rsidRDefault="00DA0A17" w:rsidP="00515028">
      <w:pPr>
        <w:pStyle w:val="SingleTxtG"/>
        <w:numPr>
          <w:ilvl w:val="0"/>
          <w:numId w:val="24"/>
        </w:numPr>
        <w:kinsoku/>
        <w:overflowPunct/>
        <w:autoSpaceDE/>
        <w:autoSpaceDN/>
        <w:adjustRightInd/>
        <w:snapToGrid/>
        <w:ind w:left="3402" w:hanging="567"/>
        <w:rPr>
          <w:strike/>
          <w:lang w:val="en-US"/>
        </w:rPr>
      </w:pPr>
      <w:r w:rsidRPr="00C85D07">
        <w:rPr>
          <w:strike/>
          <w:lang w:val="en-US"/>
        </w:rPr>
        <w:t xml:space="preserve">classify the mixture as Chronic 1 or 2 in all other cases in accordance with Table 2.9.1 (b) (i) (non-rapidly degradable); </w:t>
      </w:r>
    </w:p>
    <w:p w14:paraId="3F6D675F" w14:textId="77777777" w:rsidR="00DA0A17" w:rsidRDefault="00DA0A17" w:rsidP="00515028">
      <w:pPr>
        <w:pStyle w:val="SingleTxtG"/>
        <w:numPr>
          <w:ilvl w:val="0"/>
          <w:numId w:val="22"/>
        </w:numPr>
        <w:kinsoku/>
        <w:overflowPunct/>
        <w:autoSpaceDE/>
        <w:autoSpaceDN/>
        <w:adjustRightInd/>
        <w:snapToGrid/>
        <w:ind w:left="2835" w:hanging="567"/>
        <w:rPr>
          <w:strike/>
          <w:lang w:val="en-US"/>
        </w:rPr>
      </w:pPr>
      <w:r w:rsidRPr="00C85D07">
        <w:rPr>
          <w:strike/>
          <w:lang w:val="en-US"/>
        </w:rPr>
        <w:t>When there are adequate chronic toxicity data (EC</w:t>
      </w:r>
      <w:r w:rsidRPr="00DA0A17">
        <w:rPr>
          <w:strike/>
          <w:vertAlign w:val="subscript"/>
          <w:lang w:val="en-US"/>
        </w:rPr>
        <w:t>x</w:t>
      </w:r>
      <w:r w:rsidRPr="00C85D07">
        <w:rPr>
          <w:strike/>
          <w:lang w:val="en-US"/>
        </w:rPr>
        <w:t xml:space="preserve"> or NOEC) available for the mixture as a whole showing EC</w:t>
      </w:r>
      <w:r w:rsidRPr="00DA0A17">
        <w:rPr>
          <w:strike/>
          <w:vertAlign w:val="subscript"/>
          <w:lang w:val="en-US"/>
        </w:rPr>
        <w:t>x</w:t>
      </w:r>
      <w:r w:rsidRPr="00C85D07">
        <w:rPr>
          <w:strike/>
          <w:lang w:val="en-US"/>
        </w:rPr>
        <w:t xml:space="preserve">(s) or NOEC(s) of the tested mixture &gt; 1mg/l or above the water solubility: </w:t>
      </w:r>
    </w:p>
    <w:p w14:paraId="632388FE" w14:textId="77777777" w:rsidR="00DA0A17" w:rsidRPr="00B0764F" w:rsidRDefault="00DA0A17" w:rsidP="00DA0A17">
      <w:pPr>
        <w:pStyle w:val="SingleTxtG"/>
        <w:ind w:leftChars="100" w:left="200" w:firstLineChars="1400" w:firstLine="2800"/>
        <w:rPr>
          <w:strike/>
          <w:lang w:val="en-US"/>
        </w:rPr>
      </w:pPr>
      <w:r w:rsidRPr="00B0764F">
        <w:rPr>
          <w:strike/>
          <w:lang w:val="en-US"/>
        </w:rPr>
        <w:t>No need to classify for long-term hazard under these Regulations.</w:t>
      </w:r>
    </w:p>
    <w:p w14:paraId="654B5E2D" w14:textId="77777777" w:rsidR="00DA0A17" w:rsidRPr="00C85D07" w:rsidRDefault="00DA0A17" w:rsidP="00515028">
      <w:pPr>
        <w:pStyle w:val="SingleTxtG"/>
        <w:numPr>
          <w:ilvl w:val="0"/>
          <w:numId w:val="23"/>
        </w:numPr>
        <w:kinsoku/>
        <w:overflowPunct/>
        <w:autoSpaceDE/>
        <w:autoSpaceDN/>
        <w:adjustRightInd/>
        <w:snapToGrid/>
        <w:ind w:left="2835" w:hanging="567"/>
        <w:rPr>
          <w:u w:val="single"/>
        </w:rPr>
      </w:pPr>
      <w:r>
        <w:rPr>
          <w:u w:val="single"/>
        </w:rPr>
        <w:t>If</w:t>
      </w:r>
      <w:r w:rsidRPr="00C85D07">
        <w:rPr>
          <w:u w:val="single"/>
        </w:rPr>
        <w:t xml:space="preserve"> the available information allows the conclusion that all relevant ingredients of the tested mixture are rapidly degradable:</w:t>
      </w:r>
    </w:p>
    <w:p w14:paraId="1768BF63" w14:textId="77777777" w:rsidR="00DA0A17" w:rsidRDefault="00DA0A17" w:rsidP="00515028">
      <w:pPr>
        <w:pStyle w:val="SingleTxtG"/>
        <w:numPr>
          <w:ilvl w:val="0"/>
          <w:numId w:val="25"/>
        </w:numPr>
        <w:kinsoku/>
        <w:overflowPunct/>
        <w:autoSpaceDE/>
        <w:autoSpaceDN/>
        <w:adjustRightInd/>
        <w:snapToGrid/>
        <w:ind w:left="3402" w:hanging="567"/>
        <w:rPr>
          <w:u w:val="single"/>
        </w:rPr>
      </w:pPr>
      <w:r>
        <w:rPr>
          <w:u w:val="single"/>
        </w:rPr>
        <w:t>w</w:t>
      </w:r>
      <w:r>
        <w:rPr>
          <w:rFonts w:hint="eastAsia"/>
          <w:u w:val="single"/>
        </w:rPr>
        <w:t>hen</w:t>
      </w:r>
      <w:r w:rsidRPr="00C85D07">
        <w:rPr>
          <w:rFonts w:hint="eastAsia"/>
          <w:u w:val="single"/>
        </w:rPr>
        <w:t xml:space="preserve"> there are adequate chronic toxicity data (EC</w:t>
      </w:r>
      <w:r w:rsidRPr="00E36ABB">
        <w:rPr>
          <w:u w:val="single"/>
          <w:vertAlign w:val="subscript"/>
        </w:rPr>
        <w:t>x</w:t>
      </w:r>
      <w:r w:rsidRPr="00C85D07">
        <w:rPr>
          <w:rFonts w:hint="eastAsia"/>
          <w:u w:val="single"/>
        </w:rPr>
        <w:t xml:space="preserve"> or NOEC) available for the mixture as a whole showing EC</w:t>
      </w:r>
      <w:r w:rsidRPr="00E36ABB">
        <w:rPr>
          <w:u w:val="single"/>
          <w:vertAlign w:val="subscript"/>
        </w:rPr>
        <w:t>x</w:t>
      </w:r>
      <w:r w:rsidRPr="00C85D07">
        <w:rPr>
          <w:rFonts w:hint="eastAsia"/>
          <w:u w:val="single"/>
        </w:rPr>
        <w:t xml:space="preserve"> or NOEC of the tested mixture </w:t>
      </w:r>
      <w:r w:rsidRPr="00C85D07">
        <w:rPr>
          <w:rFonts w:hint="eastAsia"/>
          <w:u w:val="single"/>
        </w:rPr>
        <w:t>≤</w:t>
      </w:r>
      <w:r>
        <w:rPr>
          <w:rFonts w:hint="eastAsia"/>
          <w:u w:val="single"/>
        </w:rPr>
        <w:t>0.1 mg/l</w:t>
      </w:r>
      <w:r>
        <w:rPr>
          <w:u w:val="single"/>
        </w:rPr>
        <w:t xml:space="preserve">: </w:t>
      </w:r>
    </w:p>
    <w:p w14:paraId="2883070B" w14:textId="2108BCD4" w:rsidR="00DA0A17" w:rsidRPr="00392DB5" w:rsidRDefault="00C015D2" w:rsidP="00515028">
      <w:pPr>
        <w:pStyle w:val="SingleTxtG"/>
        <w:ind w:left="3402" w:hanging="567"/>
        <w:rPr>
          <w:u w:val="single"/>
        </w:rPr>
      </w:pPr>
      <w:r w:rsidRPr="002B4005">
        <w:tab/>
      </w:r>
      <w:r w:rsidR="00DA0A17" w:rsidRPr="00392DB5">
        <w:rPr>
          <w:rFonts w:hint="eastAsia"/>
          <w:u w:val="single"/>
        </w:rPr>
        <w:t>classify the mixture as Chronic 1 or 2 in accordance with Table 2.9.1 (b) (ii) (rapidly degradable)</w:t>
      </w:r>
      <w:r w:rsidR="00DA0A17" w:rsidRPr="00392DB5">
        <w:rPr>
          <w:u w:val="single"/>
        </w:rPr>
        <w:t>;</w:t>
      </w:r>
    </w:p>
    <w:p w14:paraId="45B1EED0" w14:textId="77777777" w:rsidR="00DA0A17" w:rsidRPr="00CF75E7" w:rsidRDefault="00DA0A17" w:rsidP="00515028">
      <w:pPr>
        <w:pStyle w:val="SingleTxtG"/>
        <w:numPr>
          <w:ilvl w:val="0"/>
          <w:numId w:val="25"/>
        </w:numPr>
        <w:kinsoku/>
        <w:overflowPunct/>
        <w:autoSpaceDE/>
        <w:autoSpaceDN/>
        <w:adjustRightInd/>
        <w:snapToGrid/>
        <w:ind w:left="3402" w:hanging="567"/>
        <w:rPr>
          <w:u w:val="single"/>
        </w:rPr>
      </w:pPr>
      <w:r>
        <w:rPr>
          <w:u w:val="single"/>
        </w:rPr>
        <w:t>w</w:t>
      </w:r>
      <w:r>
        <w:rPr>
          <w:rFonts w:hint="eastAsia"/>
          <w:u w:val="single"/>
        </w:rPr>
        <w:t>hen</w:t>
      </w:r>
      <w:r w:rsidRPr="00C85D07">
        <w:rPr>
          <w:u w:val="single"/>
        </w:rPr>
        <w:t xml:space="preserve"> there are adequate chronic toxicity data (EC</w:t>
      </w:r>
      <w:r w:rsidRPr="00E36ABB">
        <w:rPr>
          <w:u w:val="single"/>
          <w:vertAlign w:val="subscript"/>
        </w:rPr>
        <w:t>x</w:t>
      </w:r>
      <w:r w:rsidRPr="00C85D07">
        <w:rPr>
          <w:u w:val="single"/>
        </w:rPr>
        <w:t xml:space="preserve"> or NOEC) available for the mixture as a whole showing EC</w:t>
      </w:r>
      <w:r w:rsidRPr="00E36ABB">
        <w:rPr>
          <w:u w:val="single"/>
          <w:vertAlign w:val="subscript"/>
        </w:rPr>
        <w:t>x</w:t>
      </w:r>
      <w:r w:rsidRPr="00C85D07">
        <w:rPr>
          <w:u w:val="single"/>
        </w:rPr>
        <w:t xml:space="preserve"> or NOEC of the tested mixture &gt; 0.1 mg/l or above the water solubility: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>N</w:t>
      </w:r>
      <w:r w:rsidRPr="00CF75E7">
        <w:rPr>
          <w:u w:val="single"/>
        </w:rPr>
        <w:t>o</w:t>
      </w:r>
      <w:r>
        <w:rPr>
          <w:u w:val="single"/>
        </w:rPr>
        <w:t xml:space="preserve"> </w:t>
      </w:r>
      <w:r w:rsidRPr="00CF75E7">
        <w:rPr>
          <w:u w:val="single"/>
        </w:rPr>
        <w:t>need to classify the mixture for long-term hazard under these Regulations</w:t>
      </w:r>
      <w:r>
        <w:rPr>
          <w:u w:val="single"/>
        </w:rPr>
        <w:t>;</w:t>
      </w:r>
    </w:p>
    <w:p w14:paraId="562375C8" w14:textId="77777777" w:rsidR="00DA0A17" w:rsidRPr="00C85D07" w:rsidRDefault="00DA0A17" w:rsidP="00515028">
      <w:pPr>
        <w:pStyle w:val="SingleTxtG"/>
        <w:numPr>
          <w:ilvl w:val="0"/>
          <w:numId w:val="23"/>
        </w:numPr>
        <w:kinsoku/>
        <w:overflowPunct/>
        <w:autoSpaceDE/>
        <w:autoSpaceDN/>
        <w:adjustRightInd/>
        <w:snapToGrid/>
        <w:ind w:left="2835" w:hanging="567"/>
        <w:rPr>
          <w:u w:val="single"/>
        </w:rPr>
      </w:pPr>
      <w:r>
        <w:rPr>
          <w:u w:val="single"/>
        </w:rPr>
        <w:t>If</w:t>
      </w:r>
      <w:r w:rsidRPr="00C85D07">
        <w:rPr>
          <w:u w:val="single"/>
        </w:rPr>
        <w:t xml:space="preserve"> the available information does not allow the conclusion that all relevant ingredients of the tested mixture are rapidly degradable:</w:t>
      </w:r>
    </w:p>
    <w:p w14:paraId="296A59CA" w14:textId="2640499C" w:rsidR="00DA0A17" w:rsidRDefault="00DA0A17" w:rsidP="00515028">
      <w:pPr>
        <w:pStyle w:val="SingleTxtG"/>
        <w:numPr>
          <w:ilvl w:val="0"/>
          <w:numId w:val="26"/>
        </w:numPr>
        <w:kinsoku/>
        <w:overflowPunct/>
        <w:autoSpaceDE/>
        <w:autoSpaceDN/>
        <w:adjustRightInd/>
        <w:snapToGrid/>
        <w:ind w:left="3402" w:hanging="567"/>
        <w:rPr>
          <w:u w:val="single"/>
        </w:rPr>
      </w:pPr>
      <w:r>
        <w:rPr>
          <w:u w:val="single"/>
        </w:rPr>
        <w:t>w</w:t>
      </w:r>
      <w:r>
        <w:rPr>
          <w:rFonts w:hint="eastAsia"/>
          <w:u w:val="single"/>
        </w:rPr>
        <w:t>hen</w:t>
      </w:r>
      <w:r w:rsidRPr="00C85D07">
        <w:rPr>
          <w:rFonts w:hint="eastAsia"/>
          <w:u w:val="single"/>
        </w:rPr>
        <w:t xml:space="preserve"> there are adequate chronic toxicity data (EC</w:t>
      </w:r>
      <w:r w:rsidRPr="00E36ABB">
        <w:rPr>
          <w:u w:val="single"/>
          <w:vertAlign w:val="subscript"/>
        </w:rPr>
        <w:t>x</w:t>
      </w:r>
      <w:r w:rsidRPr="00C85D07">
        <w:rPr>
          <w:rFonts w:hint="eastAsia"/>
          <w:u w:val="single"/>
        </w:rPr>
        <w:t xml:space="preserve"> or NOEC) available for the mixture as a whole showing EC</w:t>
      </w:r>
      <w:r w:rsidRPr="00E36ABB">
        <w:rPr>
          <w:u w:val="single"/>
          <w:vertAlign w:val="subscript"/>
        </w:rPr>
        <w:t>x</w:t>
      </w:r>
      <w:r w:rsidRPr="00C85D07">
        <w:rPr>
          <w:rFonts w:hint="eastAsia"/>
          <w:u w:val="single"/>
        </w:rPr>
        <w:t xml:space="preserve"> or NOEC of the tested mixture </w:t>
      </w:r>
      <w:r w:rsidRPr="00C85D07">
        <w:rPr>
          <w:rFonts w:hint="eastAsia"/>
          <w:u w:val="single"/>
        </w:rPr>
        <w:t>≤</w:t>
      </w:r>
      <w:r w:rsidR="0092022F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1 mg/l</w:t>
      </w:r>
      <w:r>
        <w:rPr>
          <w:u w:val="single"/>
        </w:rPr>
        <w:t>:</w:t>
      </w:r>
      <w:r w:rsidRPr="00CF75E7">
        <w:rPr>
          <w:rFonts w:hint="eastAsia"/>
          <w:u w:val="single"/>
        </w:rPr>
        <w:t xml:space="preserve"> </w:t>
      </w:r>
    </w:p>
    <w:p w14:paraId="700375F1" w14:textId="34AA03EF" w:rsidR="00DA0A17" w:rsidRDefault="00515028" w:rsidP="00515028">
      <w:pPr>
        <w:pStyle w:val="SingleTxtG"/>
        <w:ind w:left="3402" w:hanging="567"/>
        <w:rPr>
          <w:u w:val="single"/>
        </w:rPr>
      </w:pPr>
      <w:r w:rsidRPr="00515028">
        <w:tab/>
      </w:r>
      <w:r w:rsidR="00DA0A17" w:rsidRPr="00C85D07">
        <w:rPr>
          <w:rFonts w:hint="eastAsia"/>
          <w:u w:val="single"/>
        </w:rPr>
        <w:t>classify the mixture as Chronic 1 or 2 in accordance with Table 2.9.1 (</w:t>
      </w:r>
      <w:r w:rsidR="00DA0A17">
        <w:rPr>
          <w:rFonts w:hint="eastAsia"/>
          <w:u w:val="single"/>
        </w:rPr>
        <w:t>b) (i) (non-rapidly degradable)</w:t>
      </w:r>
      <w:r w:rsidR="00DA0A17">
        <w:rPr>
          <w:u w:val="single"/>
        </w:rPr>
        <w:t>;</w:t>
      </w:r>
    </w:p>
    <w:p w14:paraId="3C0B13F2" w14:textId="25CE5FED" w:rsidR="00DA0A17" w:rsidRPr="00DA0A17" w:rsidRDefault="00DA0A17" w:rsidP="00515028">
      <w:pPr>
        <w:pStyle w:val="SingleTxtG"/>
        <w:numPr>
          <w:ilvl w:val="0"/>
          <w:numId w:val="26"/>
        </w:numPr>
        <w:kinsoku/>
        <w:overflowPunct/>
        <w:autoSpaceDE/>
        <w:autoSpaceDN/>
        <w:adjustRightInd/>
        <w:snapToGrid/>
        <w:ind w:left="3402" w:hanging="567"/>
        <w:rPr>
          <w:u w:val="single"/>
        </w:rPr>
      </w:pPr>
      <w:r>
        <w:rPr>
          <w:u w:val="single"/>
        </w:rPr>
        <w:t>w</w:t>
      </w:r>
      <w:r>
        <w:rPr>
          <w:rFonts w:hint="eastAsia"/>
          <w:u w:val="single"/>
        </w:rPr>
        <w:t>hen</w:t>
      </w:r>
      <w:r w:rsidRPr="00CF75E7">
        <w:rPr>
          <w:u w:val="single"/>
        </w:rPr>
        <w:t xml:space="preserve"> there are adequate chronic toxicity data (EC</w:t>
      </w:r>
      <w:r w:rsidRPr="00E36ABB">
        <w:rPr>
          <w:u w:val="single"/>
          <w:vertAlign w:val="subscript"/>
        </w:rPr>
        <w:t>x</w:t>
      </w:r>
      <w:r w:rsidRPr="00CF75E7">
        <w:rPr>
          <w:u w:val="single"/>
        </w:rPr>
        <w:t xml:space="preserve"> or NOEC) available for the mixture as a whole showing EC</w:t>
      </w:r>
      <w:r w:rsidRPr="00E36ABB">
        <w:rPr>
          <w:u w:val="single"/>
          <w:vertAlign w:val="subscript"/>
        </w:rPr>
        <w:t>x</w:t>
      </w:r>
      <w:r w:rsidRPr="00CF75E7">
        <w:rPr>
          <w:u w:val="single"/>
        </w:rPr>
        <w:t xml:space="preserve"> or NOEC of the tested mixture &gt; 1 mg/l or above the water solubility: </w:t>
      </w:r>
      <w:r>
        <w:rPr>
          <w:rFonts w:hint="eastAsia"/>
          <w:u w:val="single"/>
        </w:rPr>
        <w:t>No</w:t>
      </w:r>
      <w:r w:rsidRPr="00CF75E7">
        <w:rPr>
          <w:u w:val="single"/>
        </w:rPr>
        <w:t xml:space="preserve"> need to classify the mixture for long-term hazard under these Regulations</w:t>
      </w:r>
      <w:r>
        <w:rPr>
          <w:u w:val="single"/>
        </w:rPr>
        <w:t>.</w:t>
      </w:r>
      <w:r w:rsidR="002B4005">
        <w:rPr>
          <w:lang w:eastAsia="en-US"/>
        </w:rPr>
        <w:t>”</w:t>
      </w:r>
    </w:p>
    <w:p w14:paraId="4ABCD418" w14:textId="7965B991" w:rsidR="00CB0454" w:rsidRPr="00515028" w:rsidRDefault="00515028" w:rsidP="0051502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B0454" w:rsidRPr="00515028" w:rsidSect="00B249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7DC2B" w14:textId="77777777" w:rsidR="00545E08" w:rsidRPr="00C47B2E" w:rsidRDefault="00545E08" w:rsidP="00C47B2E">
      <w:pPr>
        <w:pStyle w:val="Footer"/>
      </w:pPr>
    </w:p>
  </w:endnote>
  <w:endnote w:type="continuationSeparator" w:id="0">
    <w:p w14:paraId="4E69D3A6" w14:textId="77777777" w:rsidR="00545E08" w:rsidRPr="00C47B2E" w:rsidRDefault="00545E08" w:rsidP="00C47B2E">
      <w:pPr>
        <w:pStyle w:val="Footer"/>
      </w:pPr>
    </w:p>
  </w:endnote>
  <w:endnote w:type="continuationNotice" w:id="1">
    <w:p w14:paraId="32C19D46" w14:textId="77777777" w:rsidR="00545E08" w:rsidRPr="00C47B2E" w:rsidRDefault="00545E08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EE170" w14:textId="7A88F231" w:rsidR="00EA5875" w:rsidRPr="00B61DF0" w:rsidRDefault="00EA5875" w:rsidP="00B61DF0">
    <w:pPr>
      <w:pStyle w:val="Footer"/>
      <w:tabs>
        <w:tab w:val="right" w:pos="9598"/>
        <w:tab w:val="right" w:pos="9638"/>
      </w:tabs>
      <w:rPr>
        <w:sz w:val="18"/>
      </w:rPr>
    </w:pPr>
    <w:r w:rsidRPr="00B61DF0">
      <w:rPr>
        <w:b/>
        <w:sz w:val="18"/>
      </w:rPr>
      <w:fldChar w:fldCharType="begin"/>
    </w:r>
    <w:r w:rsidRPr="00B61DF0">
      <w:rPr>
        <w:b/>
        <w:sz w:val="18"/>
      </w:rPr>
      <w:instrText xml:space="preserve"> PAGE  \* MERGEFORMAT </w:instrText>
    </w:r>
    <w:r w:rsidRPr="00B61DF0">
      <w:rPr>
        <w:b/>
        <w:sz w:val="18"/>
      </w:rPr>
      <w:fldChar w:fldCharType="separate"/>
    </w:r>
    <w:r w:rsidR="00477090">
      <w:rPr>
        <w:b/>
        <w:noProof/>
        <w:sz w:val="18"/>
      </w:rPr>
      <w:t>2</w:t>
    </w:r>
    <w:r w:rsidRPr="00B61DF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33DCF" w14:textId="168317F3" w:rsidR="00EA5875" w:rsidRPr="00B61DF0" w:rsidRDefault="00EA5875" w:rsidP="007A58DF">
    <w:pPr>
      <w:pStyle w:val="Footer"/>
      <w:tabs>
        <w:tab w:val="left" w:pos="5775"/>
        <w:tab w:val="right" w:pos="9598"/>
        <w:tab w:val="right" w:pos="9638"/>
      </w:tabs>
      <w:jc w:val="right"/>
      <w:rPr>
        <w:sz w:val="18"/>
      </w:rPr>
    </w:pPr>
    <w:r>
      <w:rPr>
        <w:b/>
        <w:sz w:val="18"/>
      </w:rPr>
      <w:tab/>
    </w:r>
    <w:r w:rsidRPr="00B61DF0">
      <w:rPr>
        <w:sz w:val="18"/>
      </w:rPr>
      <w:fldChar w:fldCharType="begin"/>
    </w:r>
    <w:r w:rsidRPr="00B61DF0">
      <w:rPr>
        <w:sz w:val="18"/>
      </w:rPr>
      <w:instrText xml:space="preserve"> PAGE  \* MERGEFORMAT </w:instrText>
    </w:r>
    <w:r w:rsidRPr="00B61DF0">
      <w:rPr>
        <w:sz w:val="18"/>
      </w:rPr>
      <w:fldChar w:fldCharType="separate"/>
    </w:r>
    <w:r w:rsidR="00BA5DA0">
      <w:rPr>
        <w:noProof/>
        <w:sz w:val="18"/>
      </w:rPr>
      <w:t>3</w:t>
    </w:r>
    <w:r w:rsidRPr="00B61DF0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4C86B" w14:textId="77777777" w:rsidR="00515028" w:rsidRDefault="00515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2ECEF" w14:textId="77777777" w:rsidR="00545E08" w:rsidRPr="00C47B2E" w:rsidRDefault="00545E08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47E5A3FA" w14:textId="77777777" w:rsidR="00545E08" w:rsidRPr="00C47B2E" w:rsidRDefault="00545E08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0FD6FA37" w14:textId="77777777" w:rsidR="00545E08" w:rsidRPr="00C47B2E" w:rsidRDefault="00545E08" w:rsidP="00C47B2E">
      <w:pPr>
        <w:pStyle w:val="Footer"/>
      </w:pPr>
    </w:p>
  </w:footnote>
  <w:footnote w:id="2">
    <w:p w14:paraId="02D4B199" w14:textId="1779CD9B" w:rsidR="00515028" w:rsidRPr="00515028" w:rsidRDefault="00515028" w:rsidP="00515028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lang w:val="en-US"/>
        </w:rPr>
        <w:t>2020 (A/74/6 (Sect.20) and Supplementary, Subprogramme 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D3831" w14:textId="51E05B8E" w:rsidR="008E4A19" w:rsidRPr="00B61DF0" w:rsidRDefault="00EA5875">
    <w:pPr>
      <w:pStyle w:val="Header"/>
    </w:pPr>
    <w:r>
      <w:t>ST/SG/AC.10/C.3/20</w:t>
    </w:r>
    <w:r w:rsidR="008E4A19">
      <w:t>20</w:t>
    </w:r>
    <w:r>
      <w:t>/</w:t>
    </w:r>
    <w:r w:rsidR="00515028">
      <w:t>33/Add.1</w:t>
    </w:r>
    <w:r w:rsidR="00515028">
      <w:br/>
      <w:t>ST/SG/AC.10/C.4/2020/10/Add.1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A234E" w14:textId="2640F863" w:rsidR="00EA5875" w:rsidRPr="00B61DF0" w:rsidRDefault="007363E9" w:rsidP="00B61DF0">
    <w:pPr>
      <w:pStyle w:val="Header"/>
      <w:jc w:val="right"/>
    </w:pPr>
    <w:fldSimple w:instr=" TITLE  \* MERGEFORMAT ">
      <w:r w:rsidR="00B47439">
        <w:t>ST/SG/AC.10/C.3/2019/xx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57150" w14:textId="77777777" w:rsidR="00515028" w:rsidRDefault="005150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Heading9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82339B"/>
    <w:multiLevelType w:val="hybridMultilevel"/>
    <w:tmpl w:val="2D7449BC"/>
    <w:lvl w:ilvl="0" w:tplc="724E8E96">
      <w:start w:val="1"/>
      <w:numFmt w:val="lowerRoman"/>
      <w:lvlText w:val="(%1)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34" w:hanging="420"/>
      </w:pPr>
    </w:lvl>
    <w:lvl w:ilvl="2" w:tplc="0409001B" w:tentative="1">
      <w:start w:val="1"/>
      <w:numFmt w:val="lowerRoman"/>
      <w:lvlText w:val="%3."/>
      <w:lvlJc w:val="right"/>
      <w:pPr>
        <w:ind w:left="2754" w:hanging="420"/>
      </w:pPr>
    </w:lvl>
    <w:lvl w:ilvl="3" w:tplc="0409000F" w:tentative="1">
      <w:start w:val="1"/>
      <w:numFmt w:val="decimal"/>
      <w:lvlText w:val="%4."/>
      <w:lvlJc w:val="left"/>
      <w:pPr>
        <w:ind w:left="3174" w:hanging="420"/>
      </w:pPr>
    </w:lvl>
    <w:lvl w:ilvl="4" w:tplc="04090019" w:tentative="1">
      <w:start w:val="1"/>
      <w:numFmt w:val="lowerLetter"/>
      <w:lvlText w:val="%5)"/>
      <w:lvlJc w:val="left"/>
      <w:pPr>
        <w:ind w:left="3594" w:hanging="420"/>
      </w:pPr>
    </w:lvl>
    <w:lvl w:ilvl="5" w:tplc="0409001B" w:tentative="1">
      <w:start w:val="1"/>
      <w:numFmt w:val="lowerRoman"/>
      <w:lvlText w:val="%6."/>
      <w:lvlJc w:val="right"/>
      <w:pPr>
        <w:ind w:left="4014" w:hanging="420"/>
      </w:pPr>
    </w:lvl>
    <w:lvl w:ilvl="6" w:tplc="0409000F" w:tentative="1">
      <w:start w:val="1"/>
      <w:numFmt w:val="decimal"/>
      <w:lvlText w:val="%7."/>
      <w:lvlJc w:val="left"/>
      <w:pPr>
        <w:ind w:left="4434" w:hanging="420"/>
      </w:pPr>
    </w:lvl>
    <w:lvl w:ilvl="7" w:tplc="04090019" w:tentative="1">
      <w:start w:val="1"/>
      <w:numFmt w:val="lowerLetter"/>
      <w:lvlText w:val="%8)"/>
      <w:lvlJc w:val="left"/>
      <w:pPr>
        <w:ind w:left="4854" w:hanging="420"/>
      </w:pPr>
    </w:lvl>
    <w:lvl w:ilvl="8" w:tplc="0409001B" w:tentative="1">
      <w:start w:val="1"/>
      <w:numFmt w:val="lowerRoman"/>
      <w:lvlText w:val="%9."/>
      <w:lvlJc w:val="right"/>
      <w:pPr>
        <w:ind w:left="5274" w:hanging="420"/>
      </w:pPr>
    </w:lvl>
  </w:abstractNum>
  <w:abstractNum w:abstractNumId="14" w15:restartNumberingAfterBreak="0">
    <w:nsid w:val="1DD7768F"/>
    <w:multiLevelType w:val="multilevel"/>
    <w:tmpl w:val="41DE769E"/>
    <w:lvl w:ilvl="0">
      <w:start w:val="1"/>
      <w:numFmt w:val="lowerLetter"/>
      <w:lvlText w:val="(%1)"/>
      <w:lvlJc w:val="left"/>
      <w:pPr>
        <w:ind w:left="155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lowerLetter"/>
      <w:lvlText w:val="(%7)"/>
      <w:lvlJc w:val="left"/>
      <w:pPr>
        <w:ind w:left="3005" w:hanging="485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(%9)"/>
      <w:lvlJc w:val="right"/>
      <w:pPr>
        <w:ind w:left="3780" w:hanging="420"/>
      </w:pPr>
      <w:rPr>
        <w:rFonts w:hint="eastAsia"/>
      </w:rPr>
    </w:lvl>
  </w:abstractNum>
  <w:abstractNum w:abstractNumId="15" w15:restartNumberingAfterBreak="0">
    <w:nsid w:val="2DD87C46"/>
    <w:multiLevelType w:val="hybridMultilevel"/>
    <w:tmpl w:val="A560E330"/>
    <w:lvl w:ilvl="0" w:tplc="0B3C544C">
      <w:start w:val="1"/>
      <w:numFmt w:val="lowerLetter"/>
      <w:lvlText w:val="(%1)"/>
      <w:lvlJc w:val="left"/>
      <w:pPr>
        <w:ind w:left="1554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1110CB1"/>
    <w:multiLevelType w:val="hybridMultilevel"/>
    <w:tmpl w:val="6A8AA5F2"/>
    <w:lvl w:ilvl="0" w:tplc="4C5E014E">
      <w:start w:val="1"/>
      <w:numFmt w:val="lowerRoman"/>
      <w:lvlText w:val="(%1)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34" w:hanging="420"/>
      </w:pPr>
    </w:lvl>
    <w:lvl w:ilvl="2" w:tplc="0409001B" w:tentative="1">
      <w:start w:val="1"/>
      <w:numFmt w:val="lowerRoman"/>
      <w:lvlText w:val="%3."/>
      <w:lvlJc w:val="right"/>
      <w:pPr>
        <w:ind w:left="2754" w:hanging="420"/>
      </w:pPr>
    </w:lvl>
    <w:lvl w:ilvl="3" w:tplc="0409000F" w:tentative="1">
      <w:start w:val="1"/>
      <w:numFmt w:val="decimal"/>
      <w:lvlText w:val="%4."/>
      <w:lvlJc w:val="left"/>
      <w:pPr>
        <w:ind w:left="3174" w:hanging="420"/>
      </w:pPr>
    </w:lvl>
    <w:lvl w:ilvl="4" w:tplc="04090019" w:tentative="1">
      <w:start w:val="1"/>
      <w:numFmt w:val="lowerLetter"/>
      <w:lvlText w:val="%5)"/>
      <w:lvlJc w:val="left"/>
      <w:pPr>
        <w:ind w:left="3594" w:hanging="420"/>
      </w:pPr>
    </w:lvl>
    <w:lvl w:ilvl="5" w:tplc="0409001B" w:tentative="1">
      <w:start w:val="1"/>
      <w:numFmt w:val="lowerRoman"/>
      <w:lvlText w:val="%6."/>
      <w:lvlJc w:val="right"/>
      <w:pPr>
        <w:ind w:left="4014" w:hanging="420"/>
      </w:pPr>
    </w:lvl>
    <w:lvl w:ilvl="6" w:tplc="0409000F" w:tentative="1">
      <w:start w:val="1"/>
      <w:numFmt w:val="decimal"/>
      <w:lvlText w:val="%7."/>
      <w:lvlJc w:val="left"/>
      <w:pPr>
        <w:ind w:left="4434" w:hanging="420"/>
      </w:pPr>
    </w:lvl>
    <w:lvl w:ilvl="7" w:tplc="04090019" w:tentative="1">
      <w:start w:val="1"/>
      <w:numFmt w:val="lowerLetter"/>
      <w:lvlText w:val="%8)"/>
      <w:lvlJc w:val="left"/>
      <w:pPr>
        <w:ind w:left="4854" w:hanging="420"/>
      </w:pPr>
    </w:lvl>
    <w:lvl w:ilvl="8" w:tplc="0409001B" w:tentative="1">
      <w:start w:val="1"/>
      <w:numFmt w:val="lowerRoman"/>
      <w:lvlText w:val="%9."/>
      <w:lvlJc w:val="right"/>
      <w:pPr>
        <w:ind w:left="5274" w:hanging="420"/>
      </w:pPr>
    </w:lvl>
  </w:abstractNum>
  <w:abstractNum w:abstractNumId="17" w15:restartNumberingAfterBreak="0">
    <w:nsid w:val="31DB4D47"/>
    <w:multiLevelType w:val="hybridMultilevel"/>
    <w:tmpl w:val="5F6055EC"/>
    <w:lvl w:ilvl="0" w:tplc="B7EC6E92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8" w15:restartNumberingAfterBreak="0">
    <w:nsid w:val="40DD1BDA"/>
    <w:multiLevelType w:val="hybridMultilevel"/>
    <w:tmpl w:val="759A3292"/>
    <w:lvl w:ilvl="0" w:tplc="57FE19A6">
      <w:start w:val="1"/>
      <w:numFmt w:val="lowerRoman"/>
      <w:lvlText w:val="(%1)"/>
      <w:lvlJc w:val="left"/>
      <w:pPr>
        <w:ind w:left="227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94" w:hanging="420"/>
      </w:pPr>
    </w:lvl>
    <w:lvl w:ilvl="2" w:tplc="0409001B" w:tentative="1">
      <w:start w:val="1"/>
      <w:numFmt w:val="lowerRoman"/>
      <w:lvlText w:val="%3."/>
      <w:lvlJc w:val="right"/>
      <w:pPr>
        <w:ind w:left="2814" w:hanging="420"/>
      </w:pPr>
    </w:lvl>
    <w:lvl w:ilvl="3" w:tplc="0409000F" w:tentative="1">
      <w:start w:val="1"/>
      <w:numFmt w:val="decimal"/>
      <w:lvlText w:val="%4."/>
      <w:lvlJc w:val="left"/>
      <w:pPr>
        <w:ind w:left="3234" w:hanging="420"/>
      </w:pPr>
    </w:lvl>
    <w:lvl w:ilvl="4" w:tplc="04090019" w:tentative="1">
      <w:start w:val="1"/>
      <w:numFmt w:val="lowerLetter"/>
      <w:lvlText w:val="%5)"/>
      <w:lvlJc w:val="left"/>
      <w:pPr>
        <w:ind w:left="3654" w:hanging="420"/>
      </w:pPr>
    </w:lvl>
    <w:lvl w:ilvl="5" w:tplc="0409001B" w:tentative="1">
      <w:start w:val="1"/>
      <w:numFmt w:val="lowerRoman"/>
      <w:lvlText w:val="%6."/>
      <w:lvlJc w:val="right"/>
      <w:pPr>
        <w:ind w:left="4074" w:hanging="420"/>
      </w:pPr>
    </w:lvl>
    <w:lvl w:ilvl="6" w:tplc="0409000F" w:tentative="1">
      <w:start w:val="1"/>
      <w:numFmt w:val="decimal"/>
      <w:lvlText w:val="%7."/>
      <w:lvlJc w:val="left"/>
      <w:pPr>
        <w:ind w:left="4494" w:hanging="420"/>
      </w:pPr>
    </w:lvl>
    <w:lvl w:ilvl="7" w:tplc="04090019" w:tentative="1">
      <w:start w:val="1"/>
      <w:numFmt w:val="lowerLetter"/>
      <w:lvlText w:val="%8)"/>
      <w:lvlJc w:val="left"/>
      <w:pPr>
        <w:ind w:left="4914" w:hanging="420"/>
      </w:pPr>
    </w:lvl>
    <w:lvl w:ilvl="8" w:tplc="0409001B" w:tentative="1">
      <w:start w:val="1"/>
      <w:numFmt w:val="lowerRoman"/>
      <w:lvlText w:val="%9."/>
      <w:lvlJc w:val="right"/>
      <w:pPr>
        <w:ind w:left="5334" w:hanging="420"/>
      </w:pPr>
    </w:lvl>
  </w:abstractNum>
  <w:abstractNum w:abstractNumId="19" w15:restartNumberingAfterBreak="0">
    <w:nsid w:val="4BE010AB"/>
    <w:multiLevelType w:val="hybridMultilevel"/>
    <w:tmpl w:val="B546EA14"/>
    <w:lvl w:ilvl="0" w:tplc="02A6DC62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20" w15:restartNumberingAfterBreak="0">
    <w:nsid w:val="5AEC4729"/>
    <w:multiLevelType w:val="hybridMultilevel"/>
    <w:tmpl w:val="31F021A0"/>
    <w:lvl w:ilvl="0" w:tplc="F292545E">
      <w:start w:val="1"/>
      <w:numFmt w:val="lowerRoman"/>
      <w:lvlText w:val="(%1)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34" w:hanging="420"/>
      </w:pPr>
    </w:lvl>
    <w:lvl w:ilvl="2" w:tplc="0409001B" w:tentative="1">
      <w:start w:val="1"/>
      <w:numFmt w:val="lowerRoman"/>
      <w:lvlText w:val="%3."/>
      <w:lvlJc w:val="right"/>
      <w:pPr>
        <w:ind w:left="2754" w:hanging="420"/>
      </w:pPr>
    </w:lvl>
    <w:lvl w:ilvl="3" w:tplc="0409000F" w:tentative="1">
      <w:start w:val="1"/>
      <w:numFmt w:val="decimal"/>
      <w:lvlText w:val="%4."/>
      <w:lvlJc w:val="left"/>
      <w:pPr>
        <w:ind w:left="3174" w:hanging="420"/>
      </w:pPr>
    </w:lvl>
    <w:lvl w:ilvl="4" w:tplc="04090019" w:tentative="1">
      <w:start w:val="1"/>
      <w:numFmt w:val="lowerLetter"/>
      <w:lvlText w:val="%5)"/>
      <w:lvlJc w:val="left"/>
      <w:pPr>
        <w:ind w:left="3594" w:hanging="420"/>
      </w:pPr>
    </w:lvl>
    <w:lvl w:ilvl="5" w:tplc="0409001B" w:tentative="1">
      <w:start w:val="1"/>
      <w:numFmt w:val="lowerRoman"/>
      <w:lvlText w:val="%6."/>
      <w:lvlJc w:val="right"/>
      <w:pPr>
        <w:ind w:left="4014" w:hanging="420"/>
      </w:pPr>
    </w:lvl>
    <w:lvl w:ilvl="6" w:tplc="0409000F" w:tentative="1">
      <w:start w:val="1"/>
      <w:numFmt w:val="decimal"/>
      <w:lvlText w:val="%7."/>
      <w:lvlJc w:val="left"/>
      <w:pPr>
        <w:ind w:left="4434" w:hanging="420"/>
      </w:pPr>
    </w:lvl>
    <w:lvl w:ilvl="7" w:tplc="04090019" w:tentative="1">
      <w:start w:val="1"/>
      <w:numFmt w:val="lowerLetter"/>
      <w:lvlText w:val="%8)"/>
      <w:lvlJc w:val="left"/>
      <w:pPr>
        <w:ind w:left="4854" w:hanging="420"/>
      </w:pPr>
    </w:lvl>
    <w:lvl w:ilvl="8" w:tplc="0409001B" w:tentative="1">
      <w:start w:val="1"/>
      <w:numFmt w:val="lowerRoman"/>
      <w:lvlText w:val="%9."/>
      <w:lvlJc w:val="right"/>
      <w:pPr>
        <w:ind w:left="5274" w:hanging="420"/>
      </w:pPr>
    </w:lvl>
  </w:abstractNum>
  <w:abstractNum w:abstractNumId="2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656E6768"/>
    <w:multiLevelType w:val="hybridMultilevel"/>
    <w:tmpl w:val="701A326E"/>
    <w:lvl w:ilvl="0" w:tplc="4C5E014E">
      <w:start w:val="1"/>
      <w:numFmt w:val="lowerRoman"/>
      <w:lvlText w:val="(%1)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34" w:hanging="420"/>
      </w:pPr>
    </w:lvl>
    <w:lvl w:ilvl="2" w:tplc="0409001B" w:tentative="1">
      <w:start w:val="1"/>
      <w:numFmt w:val="lowerRoman"/>
      <w:lvlText w:val="%3."/>
      <w:lvlJc w:val="right"/>
      <w:pPr>
        <w:ind w:left="2754" w:hanging="420"/>
      </w:pPr>
    </w:lvl>
    <w:lvl w:ilvl="3" w:tplc="0409000F" w:tentative="1">
      <w:start w:val="1"/>
      <w:numFmt w:val="decimal"/>
      <w:lvlText w:val="%4."/>
      <w:lvlJc w:val="left"/>
      <w:pPr>
        <w:ind w:left="3174" w:hanging="420"/>
      </w:pPr>
    </w:lvl>
    <w:lvl w:ilvl="4" w:tplc="04090019" w:tentative="1">
      <w:start w:val="1"/>
      <w:numFmt w:val="lowerLetter"/>
      <w:lvlText w:val="%5)"/>
      <w:lvlJc w:val="left"/>
      <w:pPr>
        <w:ind w:left="3594" w:hanging="420"/>
      </w:pPr>
    </w:lvl>
    <w:lvl w:ilvl="5" w:tplc="0409001B" w:tentative="1">
      <w:start w:val="1"/>
      <w:numFmt w:val="lowerRoman"/>
      <w:lvlText w:val="%6."/>
      <w:lvlJc w:val="right"/>
      <w:pPr>
        <w:ind w:left="4014" w:hanging="420"/>
      </w:pPr>
    </w:lvl>
    <w:lvl w:ilvl="6" w:tplc="0409000F" w:tentative="1">
      <w:start w:val="1"/>
      <w:numFmt w:val="decimal"/>
      <w:lvlText w:val="%7."/>
      <w:lvlJc w:val="left"/>
      <w:pPr>
        <w:ind w:left="4434" w:hanging="420"/>
      </w:pPr>
    </w:lvl>
    <w:lvl w:ilvl="7" w:tplc="04090019" w:tentative="1">
      <w:start w:val="1"/>
      <w:numFmt w:val="lowerLetter"/>
      <w:lvlText w:val="%8)"/>
      <w:lvlJc w:val="left"/>
      <w:pPr>
        <w:ind w:left="4854" w:hanging="420"/>
      </w:pPr>
    </w:lvl>
    <w:lvl w:ilvl="8" w:tplc="0409001B" w:tentative="1">
      <w:start w:val="1"/>
      <w:numFmt w:val="lowerRoman"/>
      <w:lvlText w:val="%9."/>
      <w:lvlJc w:val="right"/>
      <w:pPr>
        <w:ind w:left="5274" w:hanging="420"/>
      </w:pPr>
    </w:lvl>
  </w:abstractNum>
  <w:abstractNum w:abstractNumId="23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A1DFF"/>
    <w:multiLevelType w:val="hybridMultilevel"/>
    <w:tmpl w:val="FD1A7976"/>
    <w:lvl w:ilvl="0" w:tplc="B7EC6E92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25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1"/>
  </w:num>
  <w:num w:numId="2">
    <w:abstractNumId w:val="25"/>
  </w:num>
  <w:num w:numId="3">
    <w:abstractNumId w:val="10"/>
  </w:num>
  <w:num w:numId="4">
    <w:abstractNumId w:val="23"/>
  </w:num>
  <w:num w:numId="5">
    <w:abstractNumId w:val="12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1"/>
  </w:num>
  <w:num w:numId="17">
    <w:abstractNumId w:val="15"/>
  </w:num>
  <w:num w:numId="18">
    <w:abstractNumId w:val="18"/>
  </w:num>
  <w:num w:numId="19">
    <w:abstractNumId w:val="19"/>
  </w:num>
  <w:num w:numId="20">
    <w:abstractNumId w:val="13"/>
  </w:num>
  <w:num w:numId="21">
    <w:abstractNumId w:val="14"/>
  </w:num>
  <w:num w:numId="22">
    <w:abstractNumId w:val="24"/>
  </w:num>
  <w:num w:numId="23">
    <w:abstractNumId w:val="17"/>
  </w:num>
  <w:num w:numId="24">
    <w:abstractNumId w:val="20"/>
  </w:num>
  <w:num w:numId="25">
    <w:abstractNumId w:val="22"/>
  </w:num>
  <w:num w:numId="26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attachedTemplate r:id="rId1"/>
  <w:defaultTabStop w:val="567"/>
  <w:hyphenationZone w:val="425"/>
  <w:evenAndOddHeaders/>
  <w:characterSpacingControl w:val="doNotCompress"/>
  <w:hdrShapeDefaults>
    <o:shapedefaults v:ext="edit" spidmax="1638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DF0"/>
    <w:rsid w:val="0000359B"/>
    <w:rsid w:val="0001163A"/>
    <w:rsid w:val="00012DD0"/>
    <w:rsid w:val="000376A3"/>
    <w:rsid w:val="000438FB"/>
    <w:rsid w:val="00046E92"/>
    <w:rsid w:val="0005303D"/>
    <w:rsid w:val="00063C90"/>
    <w:rsid w:val="00080FB0"/>
    <w:rsid w:val="0009102B"/>
    <w:rsid w:val="00092CCE"/>
    <w:rsid w:val="000979C2"/>
    <w:rsid w:val="000A3696"/>
    <w:rsid w:val="000A7CB7"/>
    <w:rsid w:val="000C3561"/>
    <w:rsid w:val="000D0180"/>
    <w:rsid w:val="000D1237"/>
    <w:rsid w:val="000D7C1A"/>
    <w:rsid w:val="000E2ED8"/>
    <w:rsid w:val="00101B98"/>
    <w:rsid w:val="00107472"/>
    <w:rsid w:val="00110145"/>
    <w:rsid w:val="0011103C"/>
    <w:rsid w:val="00111D88"/>
    <w:rsid w:val="00130497"/>
    <w:rsid w:val="00131BC5"/>
    <w:rsid w:val="00133A2C"/>
    <w:rsid w:val="00134285"/>
    <w:rsid w:val="00135059"/>
    <w:rsid w:val="00147C61"/>
    <w:rsid w:val="001514D1"/>
    <w:rsid w:val="00156135"/>
    <w:rsid w:val="001609E0"/>
    <w:rsid w:val="00164A44"/>
    <w:rsid w:val="0017040B"/>
    <w:rsid w:val="001725DB"/>
    <w:rsid w:val="00182DE7"/>
    <w:rsid w:val="00184946"/>
    <w:rsid w:val="00185853"/>
    <w:rsid w:val="0019326C"/>
    <w:rsid w:val="00196685"/>
    <w:rsid w:val="001A41D9"/>
    <w:rsid w:val="001B0078"/>
    <w:rsid w:val="001B3B52"/>
    <w:rsid w:val="001B67E9"/>
    <w:rsid w:val="001D46A8"/>
    <w:rsid w:val="001E1584"/>
    <w:rsid w:val="001E5349"/>
    <w:rsid w:val="001F09B3"/>
    <w:rsid w:val="001F718B"/>
    <w:rsid w:val="001F7AE9"/>
    <w:rsid w:val="00202F68"/>
    <w:rsid w:val="002032C5"/>
    <w:rsid w:val="0022788B"/>
    <w:rsid w:val="00246261"/>
    <w:rsid w:val="00247E2C"/>
    <w:rsid w:val="00251924"/>
    <w:rsid w:val="00272206"/>
    <w:rsid w:val="00286097"/>
    <w:rsid w:val="0028728F"/>
    <w:rsid w:val="002945C1"/>
    <w:rsid w:val="0029594A"/>
    <w:rsid w:val="002A32CB"/>
    <w:rsid w:val="002A6943"/>
    <w:rsid w:val="002B05F2"/>
    <w:rsid w:val="002B359A"/>
    <w:rsid w:val="002B4005"/>
    <w:rsid w:val="002C0260"/>
    <w:rsid w:val="002D5B2C"/>
    <w:rsid w:val="002D5C93"/>
    <w:rsid w:val="002D6C53"/>
    <w:rsid w:val="002E73CD"/>
    <w:rsid w:val="002F5595"/>
    <w:rsid w:val="00302293"/>
    <w:rsid w:val="00325FC5"/>
    <w:rsid w:val="00334F6A"/>
    <w:rsid w:val="00342A57"/>
    <w:rsid w:val="00342AC8"/>
    <w:rsid w:val="00343302"/>
    <w:rsid w:val="00344E7F"/>
    <w:rsid w:val="00356BCA"/>
    <w:rsid w:val="0036197A"/>
    <w:rsid w:val="00374A3D"/>
    <w:rsid w:val="00380190"/>
    <w:rsid w:val="0038418A"/>
    <w:rsid w:val="003916CB"/>
    <w:rsid w:val="00396778"/>
    <w:rsid w:val="003979DE"/>
    <w:rsid w:val="003B4550"/>
    <w:rsid w:val="003B4CBD"/>
    <w:rsid w:val="003C6E88"/>
    <w:rsid w:val="003D2A18"/>
    <w:rsid w:val="003E6587"/>
    <w:rsid w:val="003F6239"/>
    <w:rsid w:val="00413386"/>
    <w:rsid w:val="00415036"/>
    <w:rsid w:val="0041551E"/>
    <w:rsid w:val="00432141"/>
    <w:rsid w:val="00450DA9"/>
    <w:rsid w:val="00461253"/>
    <w:rsid w:val="00476A31"/>
    <w:rsid w:val="00477090"/>
    <w:rsid w:val="004858F5"/>
    <w:rsid w:val="00494B8B"/>
    <w:rsid w:val="004A2814"/>
    <w:rsid w:val="004A7A03"/>
    <w:rsid w:val="004C0622"/>
    <w:rsid w:val="004D23CD"/>
    <w:rsid w:val="004E22DF"/>
    <w:rsid w:val="00501A51"/>
    <w:rsid w:val="005042C2"/>
    <w:rsid w:val="00506B73"/>
    <w:rsid w:val="00511872"/>
    <w:rsid w:val="00515028"/>
    <w:rsid w:val="00522262"/>
    <w:rsid w:val="00530E27"/>
    <w:rsid w:val="00531DB4"/>
    <w:rsid w:val="0053408C"/>
    <w:rsid w:val="00534F45"/>
    <w:rsid w:val="00545E08"/>
    <w:rsid w:val="0055041A"/>
    <w:rsid w:val="00556495"/>
    <w:rsid w:val="00565601"/>
    <w:rsid w:val="00582C19"/>
    <w:rsid w:val="00594BB6"/>
    <w:rsid w:val="00597D5D"/>
    <w:rsid w:val="005B5455"/>
    <w:rsid w:val="005B59D5"/>
    <w:rsid w:val="005B6100"/>
    <w:rsid w:val="005C5B67"/>
    <w:rsid w:val="005E11BA"/>
    <w:rsid w:val="005E716E"/>
    <w:rsid w:val="005F09EF"/>
    <w:rsid w:val="00600027"/>
    <w:rsid w:val="00604A76"/>
    <w:rsid w:val="00613BD2"/>
    <w:rsid w:val="00641342"/>
    <w:rsid w:val="00645EBF"/>
    <w:rsid w:val="006469A2"/>
    <w:rsid w:val="006476E1"/>
    <w:rsid w:val="006604DF"/>
    <w:rsid w:val="00660EFA"/>
    <w:rsid w:val="00671529"/>
    <w:rsid w:val="006842A7"/>
    <w:rsid w:val="0069296D"/>
    <w:rsid w:val="00692DC1"/>
    <w:rsid w:val="00693B1C"/>
    <w:rsid w:val="006A3650"/>
    <w:rsid w:val="006B67D4"/>
    <w:rsid w:val="007015A7"/>
    <w:rsid w:val="0070489D"/>
    <w:rsid w:val="007115F1"/>
    <w:rsid w:val="007142FC"/>
    <w:rsid w:val="00714334"/>
    <w:rsid w:val="007256AC"/>
    <w:rsid w:val="007268F9"/>
    <w:rsid w:val="007276E0"/>
    <w:rsid w:val="00734D91"/>
    <w:rsid w:val="007363E9"/>
    <w:rsid w:val="00736F7A"/>
    <w:rsid w:val="007437F3"/>
    <w:rsid w:val="00746DDC"/>
    <w:rsid w:val="00750282"/>
    <w:rsid w:val="007521B9"/>
    <w:rsid w:val="00753579"/>
    <w:rsid w:val="00764440"/>
    <w:rsid w:val="007700B7"/>
    <w:rsid w:val="0077101B"/>
    <w:rsid w:val="00786A6A"/>
    <w:rsid w:val="00794F83"/>
    <w:rsid w:val="007A58DF"/>
    <w:rsid w:val="007B7825"/>
    <w:rsid w:val="007C52B0"/>
    <w:rsid w:val="007C6033"/>
    <w:rsid w:val="007D2A45"/>
    <w:rsid w:val="007E6E00"/>
    <w:rsid w:val="007F41C9"/>
    <w:rsid w:val="008009BE"/>
    <w:rsid w:val="00805996"/>
    <w:rsid w:val="008147C8"/>
    <w:rsid w:val="0081753A"/>
    <w:rsid w:val="008211DA"/>
    <w:rsid w:val="00830076"/>
    <w:rsid w:val="0084637C"/>
    <w:rsid w:val="008463A1"/>
    <w:rsid w:val="00857D23"/>
    <w:rsid w:val="008626CA"/>
    <w:rsid w:val="00865870"/>
    <w:rsid w:val="008673A1"/>
    <w:rsid w:val="008878B7"/>
    <w:rsid w:val="008B14F2"/>
    <w:rsid w:val="008C2A44"/>
    <w:rsid w:val="008C3B65"/>
    <w:rsid w:val="008C3DAB"/>
    <w:rsid w:val="008C7F73"/>
    <w:rsid w:val="008D6E24"/>
    <w:rsid w:val="008E0B62"/>
    <w:rsid w:val="008E0BDA"/>
    <w:rsid w:val="008E4A19"/>
    <w:rsid w:val="008F6114"/>
    <w:rsid w:val="00911B2B"/>
    <w:rsid w:val="0092022F"/>
    <w:rsid w:val="00920609"/>
    <w:rsid w:val="00923EA7"/>
    <w:rsid w:val="00931571"/>
    <w:rsid w:val="009411B4"/>
    <w:rsid w:val="00946F1D"/>
    <w:rsid w:val="0098279E"/>
    <w:rsid w:val="009843A6"/>
    <w:rsid w:val="009846EA"/>
    <w:rsid w:val="009862FC"/>
    <w:rsid w:val="009878DD"/>
    <w:rsid w:val="00991AD9"/>
    <w:rsid w:val="00992360"/>
    <w:rsid w:val="0099650C"/>
    <w:rsid w:val="009A69E7"/>
    <w:rsid w:val="009C2B6E"/>
    <w:rsid w:val="009D0139"/>
    <w:rsid w:val="009D717D"/>
    <w:rsid w:val="009E6592"/>
    <w:rsid w:val="009F5CDC"/>
    <w:rsid w:val="00A00FED"/>
    <w:rsid w:val="00A021E9"/>
    <w:rsid w:val="00A04D03"/>
    <w:rsid w:val="00A072D7"/>
    <w:rsid w:val="00A255A4"/>
    <w:rsid w:val="00A33042"/>
    <w:rsid w:val="00A775CF"/>
    <w:rsid w:val="00A83593"/>
    <w:rsid w:val="00A91372"/>
    <w:rsid w:val="00AA77F3"/>
    <w:rsid w:val="00AB5368"/>
    <w:rsid w:val="00AC0F15"/>
    <w:rsid w:val="00AD1A9C"/>
    <w:rsid w:val="00AD34EF"/>
    <w:rsid w:val="00AE72E4"/>
    <w:rsid w:val="00AF5DE1"/>
    <w:rsid w:val="00B06045"/>
    <w:rsid w:val="00B2046F"/>
    <w:rsid w:val="00B206DD"/>
    <w:rsid w:val="00B249DF"/>
    <w:rsid w:val="00B43433"/>
    <w:rsid w:val="00B46105"/>
    <w:rsid w:val="00B4731B"/>
    <w:rsid w:val="00B47439"/>
    <w:rsid w:val="00B50803"/>
    <w:rsid w:val="00B52EF4"/>
    <w:rsid w:val="00B53F61"/>
    <w:rsid w:val="00B55F4A"/>
    <w:rsid w:val="00B616E4"/>
    <w:rsid w:val="00B61DF0"/>
    <w:rsid w:val="00B777AD"/>
    <w:rsid w:val="00B8338B"/>
    <w:rsid w:val="00BA08DF"/>
    <w:rsid w:val="00BA5DA0"/>
    <w:rsid w:val="00BB0EB1"/>
    <w:rsid w:val="00BC3ABB"/>
    <w:rsid w:val="00BD4685"/>
    <w:rsid w:val="00BD6B6C"/>
    <w:rsid w:val="00BE72A5"/>
    <w:rsid w:val="00BF098E"/>
    <w:rsid w:val="00BF0EE3"/>
    <w:rsid w:val="00C015D2"/>
    <w:rsid w:val="00C03015"/>
    <w:rsid w:val="00C0358D"/>
    <w:rsid w:val="00C03712"/>
    <w:rsid w:val="00C20FAC"/>
    <w:rsid w:val="00C2747D"/>
    <w:rsid w:val="00C35A27"/>
    <w:rsid w:val="00C47B2E"/>
    <w:rsid w:val="00C735A9"/>
    <w:rsid w:val="00C765BC"/>
    <w:rsid w:val="00C860F6"/>
    <w:rsid w:val="00C8617F"/>
    <w:rsid w:val="00C94414"/>
    <w:rsid w:val="00C97D28"/>
    <w:rsid w:val="00CA4D52"/>
    <w:rsid w:val="00CA7B47"/>
    <w:rsid w:val="00CB0454"/>
    <w:rsid w:val="00CC3296"/>
    <w:rsid w:val="00CD4933"/>
    <w:rsid w:val="00CE2630"/>
    <w:rsid w:val="00CF6DDC"/>
    <w:rsid w:val="00D0005B"/>
    <w:rsid w:val="00D12E3E"/>
    <w:rsid w:val="00D17382"/>
    <w:rsid w:val="00D275FD"/>
    <w:rsid w:val="00D36EBE"/>
    <w:rsid w:val="00D41FDB"/>
    <w:rsid w:val="00D420E5"/>
    <w:rsid w:val="00D4352B"/>
    <w:rsid w:val="00D46A36"/>
    <w:rsid w:val="00D470FC"/>
    <w:rsid w:val="00D574B0"/>
    <w:rsid w:val="00D63CD2"/>
    <w:rsid w:val="00D65F57"/>
    <w:rsid w:val="00D807F4"/>
    <w:rsid w:val="00D87DC2"/>
    <w:rsid w:val="00D94B05"/>
    <w:rsid w:val="00DA0A17"/>
    <w:rsid w:val="00DA752A"/>
    <w:rsid w:val="00DB1C84"/>
    <w:rsid w:val="00DB3DFE"/>
    <w:rsid w:val="00DB654B"/>
    <w:rsid w:val="00DD34D8"/>
    <w:rsid w:val="00DE6DDF"/>
    <w:rsid w:val="00DF0A19"/>
    <w:rsid w:val="00E02C2B"/>
    <w:rsid w:val="00E118AF"/>
    <w:rsid w:val="00E11EB0"/>
    <w:rsid w:val="00E21C27"/>
    <w:rsid w:val="00E26BCF"/>
    <w:rsid w:val="00E403FA"/>
    <w:rsid w:val="00E43483"/>
    <w:rsid w:val="00E441A1"/>
    <w:rsid w:val="00E443CF"/>
    <w:rsid w:val="00E5011F"/>
    <w:rsid w:val="00E52109"/>
    <w:rsid w:val="00E5275F"/>
    <w:rsid w:val="00E7161A"/>
    <w:rsid w:val="00E75317"/>
    <w:rsid w:val="00EA29B2"/>
    <w:rsid w:val="00EA5875"/>
    <w:rsid w:val="00EB5494"/>
    <w:rsid w:val="00EB7F64"/>
    <w:rsid w:val="00EC05A1"/>
    <w:rsid w:val="00EC0CE6"/>
    <w:rsid w:val="00EC579A"/>
    <w:rsid w:val="00EC7BD4"/>
    <w:rsid w:val="00EC7C1D"/>
    <w:rsid w:val="00ED148B"/>
    <w:rsid w:val="00ED598E"/>
    <w:rsid w:val="00ED6C48"/>
    <w:rsid w:val="00EE3045"/>
    <w:rsid w:val="00EF1A4D"/>
    <w:rsid w:val="00F14243"/>
    <w:rsid w:val="00F2429A"/>
    <w:rsid w:val="00F26177"/>
    <w:rsid w:val="00F63EDC"/>
    <w:rsid w:val="00F65F5D"/>
    <w:rsid w:val="00F710F5"/>
    <w:rsid w:val="00F86A3A"/>
    <w:rsid w:val="00F87F2F"/>
    <w:rsid w:val="00F90611"/>
    <w:rsid w:val="00F94A69"/>
    <w:rsid w:val="00FC36E5"/>
    <w:rsid w:val="00FD1B27"/>
    <w:rsid w:val="00FF44F5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E9434C5"/>
  <w15:docId w15:val="{B46F1286-2870-4E2C-8478-94CD5B13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99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,Heading GHS"/>
    <w:basedOn w:val="SingleTxtG"/>
    <w:next w:val="SingleTxtG"/>
    <w:link w:val="Heading1Char"/>
    <w:qFormat/>
    <w:rsid w:val="004A2814"/>
    <w:pPr>
      <w:tabs>
        <w:tab w:val="num" w:pos="1209"/>
      </w:tabs>
      <w:spacing w:after="0" w:line="240" w:lineRule="auto"/>
      <w:ind w:left="1209" w:right="0" w:hanging="360"/>
      <w:jc w:val="left"/>
      <w:outlineLvl w:val="0"/>
    </w:pPr>
  </w:style>
  <w:style w:type="paragraph" w:styleId="Heading2">
    <w:name w:val="heading 2"/>
    <w:aliases w:val="GHS Chapter Heading"/>
    <w:basedOn w:val="Normal"/>
    <w:next w:val="Normal"/>
    <w:link w:val="Heading2Char"/>
    <w:qFormat/>
    <w:rsid w:val="004A2814"/>
    <w:pPr>
      <w:numPr>
        <w:ilvl w:val="1"/>
        <w:numId w:val="6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A2814"/>
    <w:pPr>
      <w:numPr>
        <w:ilvl w:val="2"/>
        <w:numId w:val="6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4A2814"/>
    <w:pPr>
      <w:numPr>
        <w:ilvl w:val="3"/>
        <w:numId w:val="6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4A2814"/>
    <w:pPr>
      <w:numPr>
        <w:ilvl w:val="4"/>
        <w:numId w:val="6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A2814"/>
    <w:pPr>
      <w:numPr>
        <w:ilvl w:val="5"/>
        <w:numId w:val="6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A2814"/>
    <w:pPr>
      <w:numPr>
        <w:ilvl w:val="6"/>
        <w:numId w:val="6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A2814"/>
    <w:pPr>
      <w:numPr>
        <w:ilvl w:val="7"/>
        <w:numId w:val="6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4A2814"/>
    <w:pPr>
      <w:numPr>
        <w:ilvl w:val="8"/>
        <w:numId w:val="6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uiPriority w:val="99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3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4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5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1"/>
      </w:numPr>
    </w:pPr>
  </w:style>
  <w:style w:type="numbering" w:styleId="1ai">
    <w:name w:val="Outline List 1"/>
    <w:basedOn w:val="NoList"/>
    <w:semiHidden/>
    <w:rsid w:val="007268F9"/>
    <w:pPr>
      <w:numPr>
        <w:numId w:val="2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,Footnote Reference/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,Heading GHS Char"/>
    <w:basedOn w:val="DefaultParagraphFont"/>
    <w:link w:val="Heading1"/>
    <w:rsid w:val="003B4550"/>
  </w:style>
  <w:style w:type="character" w:customStyle="1" w:styleId="Heading2Char">
    <w:name w:val="Heading 2 Char"/>
    <w:aliases w:val="GHS Chapter Heading Char"/>
    <w:basedOn w:val="DefaultParagraphFont"/>
    <w:link w:val="Heading2"/>
    <w:rsid w:val="003B4550"/>
  </w:style>
  <w:style w:type="character" w:customStyle="1" w:styleId="Heading3Char">
    <w:name w:val="Heading 3 Char"/>
    <w:basedOn w:val="DefaultParagraphFont"/>
    <w:link w:val="Heading3"/>
    <w:rsid w:val="003B4550"/>
  </w:style>
  <w:style w:type="character" w:customStyle="1" w:styleId="Heading4Char">
    <w:name w:val="Heading 4 Char"/>
    <w:basedOn w:val="DefaultParagraphFont"/>
    <w:link w:val="Heading4"/>
    <w:rsid w:val="003B4550"/>
  </w:style>
  <w:style w:type="character" w:customStyle="1" w:styleId="Heading5Char">
    <w:name w:val="Heading 5 Char"/>
    <w:basedOn w:val="DefaultParagraphFont"/>
    <w:link w:val="Heading5"/>
    <w:rsid w:val="003B4550"/>
  </w:style>
  <w:style w:type="character" w:customStyle="1" w:styleId="Heading6Char">
    <w:name w:val="Heading 6 Char"/>
    <w:basedOn w:val="DefaultParagraphFont"/>
    <w:link w:val="Heading6"/>
    <w:rsid w:val="003B4550"/>
  </w:style>
  <w:style w:type="character" w:customStyle="1" w:styleId="Heading7Char">
    <w:name w:val="Heading 7 Char"/>
    <w:basedOn w:val="DefaultParagraphFont"/>
    <w:link w:val="Heading7"/>
    <w:rsid w:val="003B4550"/>
  </w:style>
  <w:style w:type="character" w:customStyle="1" w:styleId="Heading8Char">
    <w:name w:val="Heading 8 Char"/>
    <w:basedOn w:val="DefaultParagraphFont"/>
    <w:link w:val="Heading8"/>
    <w:rsid w:val="003B4550"/>
  </w:style>
  <w:style w:type="character" w:customStyle="1" w:styleId="Heading9Char">
    <w:name w:val="Heading 9 Char"/>
    <w:basedOn w:val="DefaultParagraphFont"/>
    <w:link w:val="Heading9"/>
    <w:rsid w:val="003B4550"/>
  </w:style>
  <w:style w:type="character" w:styleId="PageNumber">
    <w:name w:val="page number"/>
    <w:aliases w:val="7_G,Pub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rsid w:val="0084637C"/>
    <w:rPr>
      <w:b/>
      <w:sz w:val="28"/>
    </w:rPr>
  </w:style>
  <w:style w:type="character" w:customStyle="1" w:styleId="H1GChar">
    <w:name w:val="_ H_1_G Char"/>
    <w:link w:val="H1G"/>
    <w:rsid w:val="0084637C"/>
    <w:rPr>
      <w:b/>
      <w:sz w:val="24"/>
    </w:rPr>
  </w:style>
  <w:style w:type="character" w:styleId="Strong">
    <w:name w:val="Strong"/>
    <w:basedOn w:val="DefaultParagraphFont"/>
    <w:qFormat/>
    <w:rsid w:val="0084637C"/>
    <w:rPr>
      <w:b/>
      <w:bCs/>
    </w:rPr>
  </w:style>
  <w:style w:type="character" w:customStyle="1" w:styleId="SingleTxtGCar">
    <w:name w:val="_ Single Txt_G Car"/>
    <w:link w:val="SingleTxtG"/>
    <w:rsid w:val="0084637C"/>
  </w:style>
  <w:style w:type="paragraph" w:styleId="PlainText">
    <w:name w:val="Plain Text"/>
    <w:basedOn w:val="Normal"/>
    <w:link w:val="PlainTextChar"/>
    <w:rsid w:val="00CB0454"/>
    <w:pPr>
      <w:kinsoku/>
      <w:overflowPunct/>
      <w:autoSpaceDE/>
      <w:autoSpaceDN/>
      <w:adjustRightInd/>
      <w:snapToGrid/>
    </w:pPr>
    <w:rPr>
      <w:rFonts w:eastAsia="Times New Roman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rsid w:val="00CB0454"/>
    <w:rPr>
      <w:rFonts w:eastAsia="Times New Roman" w:cs="Courier New"/>
      <w:lang w:eastAsia="en-US"/>
    </w:rPr>
  </w:style>
  <w:style w:type="paragraph" w:styleId="BodyText">
    <w:name w:val="Body Text"/>
    <w:basedOn w:val="Normal"/>
    <w:next w:val="Normal"/>
    <w:link w:val="BodyTextChar"/>
    <w:rsid w:val="00CB0454"/>
    <w:pPr>
      <w:kinsoku/>
      <w:overflowPunct/>
      <w:autoSpaceDE/>
      <w:autoSpaceDN/>
      <w:adjustRightInd/>
      <w:snapToGrid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CB0454"/>
    <w:rPr>
      <w:rFonts w:eastAsia="Times New Roman"/>
      <w:lang w:eastAsia="en-US"/>
    </w:rPr>
  </w:style>
  <w:style w:type="paragraph" w:styleId="BodyTextIndent">
    <w:name w:val="Body Text Indent"/>
    <w:basedOn w:val="Normal"/>
    <w:link w:val="BodyTextIndentChar"/>
    <w:rsid w:val="00CB0454"/>
    <w:pPr>
      <w:kinsoku/>
      <w:overflowPunct/>
      <w:autoSpaceDE/>
      <w:autoSpaceDN/>
      <w:adjustRightInd/>
      <w:snapToGrid/>
      <w:spacing w:after="120"/>
      <w:ind w:left="283"/>
    </w:pPr>
    <w:rPr>
      <w:rFonts w:eastAsia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B0454"/>
    <w:rPr>
      <w:rFonts w:eastAsia="Times New Roman"/>
      <w:lang w:eastAsia="en-US"/>
    </w:rPr>
  </w:style>
  <w:style w:type="paragraph" w:styleId="BlockText">
    <w:name w:val="Block Text"/>
    <w:basedOn w:val="Normal"/>
    <w:rsid w:val="00CB0454"/>
    <w:pPr>
      <w:kinsoku/>
      <w:overflowPunct/>
      <w:autoSpaceDE/>
      <w:autoSpaceDN/>
      <w:adjustRightInd/>
      <w:snapToGrid/>
      <w:ind w:left="1440" w:right="1440"/>
    </w:pPr>
    <w:rPr>
      <w:rFonts w:eastAsia="Times New Roman"/>
      <w:lang w:eastAsia="en-US"/>
    </w:rPr>
  </w:style>
  <w:style w:type="character" w:styleId="CommentReference">
    <w:name w:val="annotation reference"/>
    <w:basedOn w:val="DefaultParagraphFont"/>
    <w:rsid w:val="00CB0454"/>
    <w:rPr>
      <w:sz w:val="6"/>
    </w:rPr>
  </w:style>
  <w:style w:type="paragraph" w:styleId="CommentText">
    <w:name w:val="annotation text"/>
    <w:basedOn w:val="Normal"/>
    <w:link w:val="CommentTextChar"/>
    <w:rsid w:val="00CB0454"/>
    <w:pPr>
      <w:kinsoku/>
      <w:overflowPunct/>
      <w:autoSpaceDE/>
      <w:autoSpaceDN/>
      <w:adjustRightInd/>
      <w:snapToGrid/>
    </w:pPr>
    <w:rPr>
      <w:rFonts w:eastAsia="Times New Roman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CB0454"/>
    <w:rPr>
      <w:rFonts w:eastAsia="Times New Roman"/>
      <w:lang w:eastAsia="en-US"/>
    </w:rPr>
  </w:style>
  <w:style w:type="character" w:styleId="LineNumber">
    <w:name w:val="line number"/>
    <w:basedOn w:val="DefaultParagraphFont"/>
    <w:semiHidden/>
    <w:rsid w:val="00CB0454"/>
    <w:rPr>
      <w:sz w:val="14"/>
    </w:rPr>
  </w:style>
  <w:style w:type="numbering" w:styleId="ArticleSection">
    <w:name w:val="Outline List 3"/>
    <w:basedOn w:val="NoList"/>
    <w:semiHidden/>
    <w:rsid w:val="00CB0454"/>
    <w:pPr>
      <w:numPr>
        <w:numId w:val="16"/>
      </w:numPr>
    </w:pPr>
  </w:style>
  <w:style w:type="paragraph" w:styleId="BodyText2">
    <w:name w:val="Body Text 2"/>
    <w:basedOn w:val="Normal"/>
    <w:link w:val="BodyText2Char"/>
    <w:rsid w:val="00CB0454"/>
    <w:pPr>
      <w:kinsoku/>
      <w:overflowPunct/>
      <w:autoSpaceDE/>
      <w:autoSpaceDN/>
      <w:adjustRightInd/>
      <w:snapToGrid/>
      <w:spacing w:after="120" w:line="480" w:lineRule="auto"/>
    </w:pPr>
    <w:rPr>
      <w:rFonts w:eastAsia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rsid w:val="00CB0454"/>
    <w:rPr>
      <w:rFonts w:eastAsia="Times New Roman"/>
      <w:lang w:eastAsia="en-US"/>
    </w:rPr>
  </w:style>
  <w:style w:type="paragraph" w:styleId="BodyText3">
    <w:name w:val="Body Text 3"/>
    <w:basedOn w:val="Normal"/>
    <w:link w:val="BodyText3Char"/>
    <w:rsid w:val="00CB0454"/>
    <w:pPr>
      <w:kinsoku/>
      <w:overflowPunct/>
      <w:autoSpaceDE/>
      <w:autoSpaceDN/>
      <w:adjustRightInd/>
      <w:snapToGrid/>
      <w:spacing w:after="120"/>
    </w:pPr>
    <w:rPr>
      <w:rFonts w:eastAsia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CB0454"/>
    <w:rPr>
      <w:rFonts w:eastAsia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rsid w:val="00CB0454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B0454"/>
    <w:rPr>
      <w:rFonts w:eastAsia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CB045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B0454"/>
    <w:rPr>
      <w:rFonts w:eastAsia="Times New Roman"/>
      <w:lang w:eastAsia="en-US"/>
    </w:rPr>
  </w:style>
  <w:style w:type="paragraph" w:styleId="BodyTextIndent2">
    <w:name w:val="Body Text Indent 2"/>
    <w:basedOn w:val="Normal"/>
    <w:link w:val="BodyTextIndent2Char"/>
    <w:rsid w:val="00CB0454"/>
    <w:pPr>
      <w:kinsoku/>
      <w:overflowPunct/>
      <w:autoSpaceDE/>
      <w:autoSpaceDN/>
      <w:adjustRightInd/>
      <w:snapToGrid/>
      <w:spacing w:after="120" w:line="480" w:lineRule="auto"/>
      <w:ind w:left="283"/>
    </w:pPr>
    <w:rPr>
      <w:rFonts w:eastAsia="Times New Roman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B0454"/>
    <w:rPr>
      <w:rFonts w:eastAsia="Times New Roman"/>
      <w:lang w:eastAsia="en-US"/>
    </w:rPr>
  </w:style>
  <w:style w:type="paragraph" w:styleId="BodyTextIndent3">
    <w:name w:val="Body Text Indent 3"/>
    <w:basedOn w:val="Normal"/>
    <w:link w:val="BodyTextIndent3Char"/>
    <w:rsid w:val="00CB0454"/>
    <w:pPr>
      <w:kinsoku/>
      <w:overflowPunct/>
      <w:autoSpaceDE/>
      <w:autoSpaceDN/>
      <w:adjustRightInd/>
      <w:snapToGrid/>
      <w:spacing w:after="120"/>
      <w:ind w:left="283"/>
    </w:pPr>
    <w:rPr>
      <w:rFonts w:eastAsia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B0454"/>
    <w:rPr>
      <w:rFonts w:eastAsia="Times New Roman"/>
      <w:sz w:val="16"/>
      <w:szCs w:val="16"/>
      <w:lang w:eastAsia="en-US"/>
    </w:rPr>
  </w:style>
  <w:style w:type="paragraph" w:styleId="Closing">
    <w:name w:val="Closing"/>
    <w:basedOn w:val="Normal"/>
    <w:link w:val="ClosingChar"/>
    <w:semiHidden/>
    <w:rsid w:val="00CB0454"/>
    <w:pPr>
      <w:kinsoku/>
      <w:overflowPunct/>
      <w:autoSpaceDE/>
      <w:autoSpaceDN/>
      <w:adjustRightInd/>
      <w:snapToGrid/>
      <w:ind w:left="4252"/>
    </w:pPr>
    <w:rPr>
      <w:rFonts w:eastAsia="Times New Roman"/>
      <w:lang w:eastAsia="en-US"/>
    </w:rPr>
  </w:style>
  <w:style w:type="character" w:customStyle="1" w:styleId="ClosingChar">
    <w:name w:val="Closing Char"/>
    <w:basedOn w:val="DefaultParagraphFont"/>
    <w:link w:val="Closing"/>
    <w:semiHidden/>
    <w:rsid w:val="00CB0454"/>
    <w:rPr>
      <w:rFonts w:eastAsia="Times New Roman"/>
      <w:lang w:eastAsia="en-US"/>
    </w:rPr>
  </w:style>
  <w:style w:type="paragraph" w:styleId="Date">
    <w:name w:val="Date"/>
    <w:basedOn w:val="Normal"/>
    <w:next w:val="Normal"/>
    <w:link w:val="DateChar"/>
    <w:semiHidden/>
    <w:rsid w:val="00CB0454"/>
    <w:pPr>
      <w:kinsoku/>
      <w:overflowPunct/>
      <w:autoSpaceDE/>
      <w:autoSpaceDN/>
      <w:adjustRightInd/>
      <w:snapToGrid/>
    </w:pPr>
    <w:rPr>
      <w:rFonts w:eastAsia="Times New Roman"/>
      <w:lang w:eastAsia="en-US"/>
    </w:rPr>
  </w:style>
  <w:style w:type="character" w:customStyle="1" w:styleId="DateChar">
    <w:name w:val="Date Char"/>
    <w:basedOn w:val="DefaultParagraphFont"/>
    <w:link w:val="Date"/>
    <w:semiHidden/>
    <w:rsid w:val="00CB0454"/>
    <w:rPr>
      <w:rFonts w:eastAsia="Times New Roman"/>
      <w:lang w:eastAsia="en-US"/>
    </w:rPr>
  </w:style>
  <w:style w:type="paragraph" w:styleId="E-mailSignature">
    <w:name w:val="E-mail Signature"/>
    <w:basedOn w:val="Normal"/>
    <w:link w:val="E-mailSignatureChar"/>
    <w:semiHidden/>
    <w:rsid w:val="00CB0454"/>
    <w:pPr>
      <w:kinsoku/>
      <w:overflowPunct/>
      <w:autoSpaceDE/>
      <w:autoSpaceDN/>
      <w:adjustRightInd/>
      <w:snapToGrid/>
    </w:pPr>
    <w:rPr>
      <w:rFonts w:eastAsia="Times New Roman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CB0454"/>
    <w:rPr>
      <w:rFonts w:eastAsia="Times New Roman"/>
      <w:lang w:eastAsia="en-US"/>
    </w:rPr>
  </w:style>
  <w:style w:type="character" w:styleId="Emphasis">
    <w:name w:val="Emphasis"/>
    <w:basedOn w:val="DefaultParagraphFont"/>
    <w:qFormat/>
    <w:rsid w:val="00CB0454"/>
    <w:rPr>
      <w:i/>
      <w:iCs/>
    </w:rPr>
  </w:style>
  <w:style w:type="paragraph" w:styleId="EnvelopeReturn">
    <w:name w:val="envelope return"/>
    <w:basedOn w:val="Normal"/>
    <w:rsid w:val="00CB0454"/>
    <w:pPr>
      <w:kinsoku/>
      <w:overflowPunct/>
      <w:autoSpaceDE/>
      <w:autoSpaceDN/>
      <w:adjustRightInd/>
      <w:snapToGrid/>
    </w:pPr>
    <w:rPr>
      <w:rFonts w:ascii="Arial" w:eastAsia="Times New Roman" w:hAnsi="Arial" w:cs="Arial"/>
      <w:lang w:eastAsia="en-US"/>
    </w:rPr>
  </w:style>
  <w:style w:type="character" w:styleId="HTMLAcronym">
    <w:name w:val="HTML Acronym"/>
    <w:basedOn w:val="DefaultParagraphFont"/>
    <w:semiHidden/>
    <w:rsid w:val="00CB0454"/>
  </w:style>
  <w:style w:type="paragraph" w:styleId="HTMLAddress">
    <w:name w:val="HTML Address"/>
    <w:basedOn w:val="Normal"/>
    <w:link w:val="HTMLAddressChar"/>
    <w:rsid w:val="00CB0454"/>
    <w:pPr>
      <w:kinsoku/>
      <w:overflowPunct/>
      <w:autoSpaceDE/>
      <w:autoSpaceDN/>
      <w:adjustRightInd/>
      <w:snapToGrid/>
    </w:pPr>
    <w:rPr>
      <w:rFonts w:eastAsia="Times New Roman"/>
      <w:i/>
      <w:iCs/>
      <w:lang w:eastAsia="en-US"/>
    </w:rPr>
  </w:style>
  <w:style w:type="character" w:customStyle="1" w:styleId="HTMLAddressChar">
    <w:name w:val="HTML Address Char"/>
    <w:basedOn w:val="DefaultParagraphFont"/>
    <w:link w:val="HTMLAddress"/>
    <w:rsid w:val="00CB0454"/>
    <w:rPr>
      <w:rFonts w:eastAsia="Times New Roman"/>
      <w:i/>
      <w:iCs/>
      <w:lang w:eastAsia="en-US"/>
    </w:rPr>
  </w:style>
  <w:style w:type="character" w:styleId="HTMLCite">
    <w:name w:val="HTML Cite"/>
    <w:basedOn w:val="DefaultParagraphFont"/>
    <w:semiHidden/>
    <w:rsid w:val="00CB0454"/>
    <w:rPr>
      <w:i/>
      <w:iCs/>
    </w:rPr>
  </w:style>
  <w:style w:type="character" w:styleId="HTMLCode">
    <w:name w:val="HTML Code"/>
    <w:basedOn w:val="DefaultParagraphFont"/>
    <w:semiHidden/>
    <w:rsid w:val="00CB04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B0454"/>
    <w:rPr>
      <w:i/>
      <w:iCs/>
    </w:rPr>
  </w:style>
  <w:style w:type="character" w:styleId="HTMLKeyboard">
    <w:name w:val="HTML Keyboard"/>
    <w:basedOn w:val="DefaultParagraphFont"/>
    <w:semiHidden/>
    <w:rsid w:val="00CB04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B0454"/>
    <w:pPr>
      <w:kinsoku/>
      <w:overflowPunct/>
      <w:autoSpaceDE/>
      <w:autoSpaceDN/>
      <w:adjustRightInd/>
      <w:snapToGrid/>
    </w:pPr>
    <w:rPr>
      <w:rFonts w:ascii="Courier New" w:eastAsia="Times New Roman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B0454"/>
    <w:rPr>
      <w:rFonts w:ascii="Courier New" w:eastAsia="Times New Roman" w:hAnsi="Courier New" w:cs="Courier New"/>
      <w:lang w:eastAsia="en-US"/>
    </w:rPr>
  </w:style>
  <w:style w:type="character" w:styleId="HTMLSample">
    <w:name w:val="HTML Sample"/>
    <w:basedOn w:val="DefaultParagraphFont"/>
    <w:semiHidden/>
    <w:rsid w:val="00CB04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B04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B0454"/>
    <w:rPr>
      <w:i/>
      <w:iCs/>
    </w:rPr>
  </w:style>
  <w:style w:type="paragraph" w:styleId="List">
    <w:name w:val="List"/>
    <w:basedOn w:val="Normal"/>
    <w:semiHidden/>
    <w:rsid w:val="00CB0454"/>
    <w:pPr>
      <w:kinsoku/>
      <w:overflowPunct/>
      <w:autoSpaceDE/>
      <w:autoSpaceDN/>
      <w:adjustRightInd/>
      <w:snapToGrid/>
      <w:ind w:left="283" w:hanging="283"/>
    </w:pPr>
    <w:rPr>
      <w:rFonts w:eastAsia="Times New Roman"/>
      <w:lang w:eastAsia="en-US"/>
    </w:rPr>
  </w:style>
  <w:style w:type="paragraph" w:styleId="List2">
    <w:name w:val="List 2"/>
    <w:basedOn w:val="Normal"/>
    <w:semiHidden/>
    <w:rsid w:val="00CB0454"/>
    <w:pPr>
      <w:kinsoku/>
      <w:overflowPunct/>
      <w:autoSpaceDE/>
      <w:autoSpaceDN/>
      <w:adjustRightInd/>
      <w:snapToGrid/>
      <w:ind w:left="566" w:hanging="283"/>
    </w:pPr>
    <w:rPr>
      <w:rFonts w:eastAsia="Times New Roman"/>
      <w:lang w:eastAsia="en-US"/>
    </w:rPr>
  </w:style>
  <w:style w:type="paragraph" w:styleId="List3">
    <w:name w:val="List 3"/>
    <w:basedOn w:val="Normal"/>
    <w:semiHidden/>
    <w:rsid w:val="00CB0454"/>
    <w:pPr>
      <w:kinsoku/>
      <w:overflowPunct/>
      <w:autoSpaceDE/>
      <w:autoSpaceDN/>
      <w:adjustRightInd/>
      <w:snapToGrid/>
      <w:ind w:left="849" w:hanging="283"/>
    </w:pPr>
    <w:rPr>
      <w:rFonts w:eastAsia="Times New Roman"/>
      <w:lang w:eastAsia="en-US"/>
    </w:rPr>
  </w:style>
  <w:style w:type="paragraph" w:styleId="List4">
    <w:name w:val="List 4"/>
    <w:basedOn w:val="Normal"/>
    <w:semiHidden/>
    <w:rsid w:val="00CB0454"/>
    <w:pPr>
      <w:kinsoku/>
      <w:overflowPunct/>
      <w:autoSpaceDE/>
      <w:autoSpaceDN/>
      <w:adjustRightInd/>
      <w:snapToGrid/>
      <w:ind w:left="1132" w:hanging="283"/>
    </w:pPr>
    <w:rPr>
      <w:rFonts w:eastAsia="Times New Roman"/>
      <w:lang w:eastAsia="en-US"/>
    </w:rPr>
  </w:style>
  <w:style w:type="paragraph" w:styleId="List5">
    <w:name w:val="List 5"/>
    <w:basedOn w:val="Normal"/>
    <w:semiHidden/>
    <w:rsid w:val="00CB0454"/>
    <w:pPr>
      <w:kinsoku/>
      <w:overflowPunct/>
      <w:autoSpaceDE/>
      <w:autoSpaceDN/>
      <w:adjustRightInd/>
      <w:snapToGrid/>
      <w:ind w:left="1415" w:hanging="283"/>
    </w:pPr>
    <w:rPr>
      <w:rFonts w:eastAsia="Times New Roman"/>
      <w:lang w:eastAsia="en-US"/>
    </w:rPr>
  </w:style>
  <w:style w:type="paragraph" w:styleId="ListBullet">
    <w:name w:val="List Bullet"/>
    <w:basedOn w:val="Normal"/>
    <w:rsid w:val="00CB0454"/>
    <w:pPr>
      <w:numPr>
        <w:numId w:val="11"/>
      </w:numPr>
      <w:kinsoku/>
      <w:overflowPunct/>
      <w:autoSpaceDE/>
      <w:autoSpaceDN/>
      <w:adjustRightInd/>
      <w:snapToGrid/>
    </w:pPr>
    <w:rPr>
      <w:rFonts w:eastAsia="Times New Roman"/>
      <w:lang w:eastAsia="en-US"/>
    </w:rPr>
  </w:style>
  <w:style w:type="paragraph" w:styleId="ListBullet2">
    <w:name w:val="List Bullet 2"/>
    <w:basedOn w:val="Normal"/>
    <w:rsid w:val="00CB0454"/>
    <w:pPr>
      <w:numPr>
        <w:numId w:val="12"/>
      </w:numPr>
      <w:kinsoku/>
      <w:overflowPunct/>
      <w:autoSpaceDE/>
      <w:autoSpaceDN/>
      <w:adjustRightInd/>
      <w:snapToGrid/>
    </w:pPr>
    <w:rPr>
      <w:rFonts w:eastAsia="Times New Roman"/>
      <w:lang w:eastAsia="en-US"/>
    </w:rPr>
  </w:style>
  <w:style w:type="paragraph" w:styleId="ListBullet3">
    <w:name w:val="List Bullet 3"/>
    <w:basedOn w:val="Normal"/>
    <w:rsid w:val="00CB0454"/>
    <w:pPr>
      <w:numPr>
        <w:numId w:val="13"/>
      </w:numPr>
      <w:kinsoku/>
      <w:overflowPunct/>
      <w:autoSpaceDE/>
      <w:autoSpaceDN/>
      <w:adjustRightInd/>
      <w:snapToGrid/>
    </w:pPr>
    <w:rPr>
      <w:rFonts w:eastAsia="Times New Roman"/>
      <w:lang w:eastAsia="en-US"/>
    </w:rPr>
  </w:style>
  <w:style w:type="paragraph" w:styleId="ListBullet4">
    <w:name w:val="List Bullet 4"/>
    <w:basedOn w:val="Normal"/>
    <w:rsid w:val="00CB0454"/>
    <w:pPr>
      <w:numPr>
        <w:numId w:val="14"/>
      </w:numPr>
      <w:kinsoku/>
      <w:overflowPunct/>
      <w:autoSpaceDE/>
      <w:autoSpaceDN/>
      <w:adjustRightInd/>
      <w:snapToGrid/>
    </w:pPr>
    <w:rPr>
      <w:rFonts w:eastAsia="Times New Roman"/>
      <w:lang w:eastAsia="en-US"/>
    </w:rPr>
  </w:style>
  <w:style w:type="paragraph" w:styleId="ListBullet5">
    <w:name w:val="List Bullet 5"/>
    <w:basedOn w:val="Normal"/>
    <w:rsid w:val="00CB0454"/>
    <w:pPr>
      <w:numPr>
        <w:numId w:val="15"/>
      </w:numPr>
      <w:kinsoku/>
      <w:overflowPunct/>
      <w:autoSpaceDE/>
      <w:autoSpaceDN/>
      <w:adjustRightInd/>
      <w:snapToGrid/>
    </w:pPr>
    <w:rPr>
      <w:rFonts w:eastAsia="Times New Roman"/>
      <w:lang w:eastAsia="en-US"/>
    </w:rPr>
  </w:style>
  <w:style w:type="paragraph" w:styleId="ListContinue">
    <w:name w:val="List Continue"/>
    <w:basedOn w:val="Normal"/>
    <w:semiHidden/>
    <w:rsid w:val="00CB0454"/>
    <w:pPr>
      <w:kinsoku/>
      <w:overflowPunct/>
      <w:autoSpaceDE/>
      <w:autoSpaceDN/>
      <w:adjustRightInd/>
      <w:snapToGrid/>
      <w:spacing w:after="120"/>
      <w:ind w:left="283"/>
    </w:pPr>
    <w:rPr>
      <w:rFonts w:eastAsia="Times New Roman"/>
      <w:lang w:eastAsia="en-US"/>
    </w:rPr>
  </w:style>
  <w:style w:type="paragraph" w:styleId="ListContinue2">
    <w:name w:val="List Continue 2"/>
    <w:basedOn w:val="Normal"/>
    <w:semiHidden/>
    <w:rsid w:val="00CB0454"/>
    <w:pPr>
      <w:kinsoku/>
      <w:overflowPunct/>
      <w:autoSpaceDE/>
      <w:autoSpaceDN/>
      <w:adjustRightInd/>
      <w:snapToGrid/>
      <w:spacing w:after="120"/>
      <w:ind w:left="566"/>
    </w:pPr>
    <w:rPr>
      <w:rFonts w:eastAsia="Times New Roman"/>
      <w:lang w:eastAsia="en-US"/>
    </w:rPr>
  </w:style>
  <w:style w:type="paragraph" w:styleId="ListContinue3">
    <w:name w:val="List Continue 3"/>
    <w:basedOn w:val="Normal"/>
    <w:semiHidden/>
    <w:rsid w:val="00CB0454"/>
    <w:pPr>
      <w:kinsoku/>
      <w:overflowPunct/>
      <w:autoSpaceDE/>
      <w:autoSpaceDN/>
      <w:adjustRightInd/>
      <w:snapToGrid/>
      <w:spacing w:after="120"/>
      <w:ind w:left="849"/>
    </w:pPr>
    <w:rPr>
      <w:rFonts w:eastAsia="Times New Roman"/>
      <w:lang w:eastAsia="en-US"/>
    </w:rPr>
  </w:style>
  <w:style w:type="paragraph" w:styleId="ListContinue4">
    <w:name w:val="List Continue 4"/>
    <w:basedOn w:val="Normal"/>
    <w:semiHidden/>
    <w:rsid w:val="00CB0454"/>
    <w:pPr>
      <w:kinsoku/>
      <w:overflowPunct/>
      <w:autoSpaceDE/>
      <w:autoSpaceDN/>
      <w:adjustRightInd/>
      <w:snapToGrid/>
      <w:spacing w:after="120"/>
      <w:ind w:left="1132"/>
    </w:pPr>
    <w:rPr>
      <w:rFonts w:eastAsia="Times New Roman"/>
      <w:lang w:eastAsia="en-US"/>
    </w:rPr>
  </w:style>
  <w:style w:type="paragraph" w:styleId="ListContinue5">
    <w:name w:val="List Continue 5"/>
    <w:basedOn w:val="Normal"/>
    <w:semiHidden/>
    <w:rsid w:val="00CB0454"/>
    <w:pPr>
      <w:kinsoku/>
      <w:overflowPunct/>
      <w:autoSpaceDE/>
      <w:autoSpaceDN/>
      <w:adjustRightInd/>
      <w:snapToGrid/>
      <w:spacing w:after="120"/>
      <w:ind w:left="1415"/>
    </w:pPr>
    <w:rPr>
      <w:rFonts w:eastAsia="Times New Roman"/>
      <w:lang w:eastAsia="en-US"/>
    </w:rPr>
  </w:style>
  <w:style w:type="paragraph" w:styleId="ListNumber">
    <w:name w:val="List Number"/>
    <w:basedOn w:val="Normal"/>
    <w:rsid w:val="00CB0454"/>
    <w:pPr>
      <w:numPr>
        <w:numId w:val="10"/>
      </w:numPr>
      <w:kinsoku/>
      <w:overflowPunct/>
      <w:autoSpaceDE/>
      <w:autoSpaceDN/>
      <w:adjustRightInd/>
      <w:snapToGrid/>
    </w:pPr>
    <w:rPr>
      <w:rFonts w:eastAsia="Times New Roman"/>
      <w:lang w:eastAsia="en-US"/>
    </w:rPr>
  </w:style>
  <w:style w:type="paragraph" w:styleId="ListNumber2">
    <w:name w:val="List Number 2"/>
    <w:basedOn w:val="Normal"/>
    <w:rsid w:val="00CB0454"/>
    <w:pPr>
      <w:numPr>
        <w:numId w:val="9"/>
      </w:numPr>
      <w:kinsoku/>
      <w:overflowPunct/>
      <w:autoSpaceDE/>
      <w:autoSpaceDN/>
      <w:adjustRightInd/>
      <w:snapToGrid/>
    </w:pPr>
    <w:rPr>
      <w:rFonts w:eastAsia="Times New Roman"/>
      <w:lang w:eastAsia="en-US"/>
    </w:rPr>
  </w:style>
  <w:style w:type="paragraph" w:styleId="ListNumber3">
    <w:name w:val="List Number 3"/>
    <w:basedOn w:val="Normal"/>
    <w:rsid w:val="00CB0454"/>
    <w:pPr>
      <w:numPr>
        <w:numId w:val="8"/>
      </w:numPr>
      <w:kinsoku/>
      <w:overflowPunct/>
      <w:autoSpaceDE/>
      <w:autoSpaceDN/>
      <w:adjustRightInd/>
      <w:snapToGrid/>
    </w:pPr>
    <w:rPr>
      <w:rFonts w:eastAsia="Times New Roman"/>
      <w:lang w:eastAsia="en-US"/>
    </w:rPr>
  </w:style>
  <w:style w:type="paragraph" w:styleId="ListNumber4">
    <w:name w:val="List Number 4"/>
    <w:basedOn w:val="Normal"/>
    <w:rsid w:val="00CB0454"/>
    <w:pPr>
      <w:tabs>
        <w:tab w:val="num" w:pos="1209"/>
      </w:tabs>
      <w:kinsoku/>
      <w:overflowPunct/>
      <w:autoSpaceDE/>
      <w:autoSpaceDN/>
      <w:adjustRightInd/>
      <w:snapToGrid/>
      <w:ind w:left="1209" w:hanging="360"/>
    </w:pPr>
    <w:rPr>
      <w:rFonts w:eastAsia="Times New Roman"/>
      <w:lang w:eastAsia="en-US"/>
    </w:rPr>
  </w:style>
  <w:style w:type="paragraph" w:styleId="ListNumber5">
    <w:name w:val="List Number 5"/>
    <w:basedOn w:val="Normal"/>
    <w:rsid w:val="00CB0454"/>
    <w:pPr>
      <w:numPr>
        <w:numId w:val="7"/>
      </w:numPr>
      <w:kinsoku/>
      <w:overflowPunct/>
      <w:autoSpaceDE/>
      <w:autoSpaceDN/>
      <w:adjustRightInd/>
      <w:snapToGrid/>
    </w:pPr>
    <w:rPr>
      <w:rFonts w:eastAsia="Times New Roman"/>
      <w:lang w:eastAsia="en-US"/>
    </w:rPr>
  </w:style>
  <w:style w:type="paragraph" w:styleId="MessageHeader">
    <w:name w:val="Message Header"/>
    <w:basedOn w:val="Normal"/>
    <w:link w:val="MessageHeaderChar"/>
    <w:semiHidden/>
    <w:rsid w:val="00CB04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kinsoku/>
      <w:overflowPunct/>
      <w:autoSpaceDE/>
      <w:autoSpaceDN/>
      <w:adjustRightInd/>
      <w:snapToGrid/>
      <w:ind w:left="1134" w:hanging="1134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CB0454"/>
    <w:rPr>
      <w:rFonts w:ascii="Arial" w:eastAsia="Times New Roman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rsid w:val="00CB0454"/>
    <w:pPr>
      <w:kinsoku/>
      <w:overflowPunct/>
      <w:autoSpaceDE/>
      <w:autoSpaceDN/>
      <w:adjustRightInd/>
      <w:snapToGrid/>
    </w:pPr>
    <w:rPr>
      <w:rFonts w:eastAsia="Times New Roman"/>
      <w:sz w:val="24"/>
      <w:szCs w:val="24"/>
      <w:lang w:eastAsia="en-US"/>
    </w:rPr>
  </w:style>
  <w:style w:type="paragraph" w:styleId="NormalIndent">
    <w:name w:val="Normal Indent"/>
    <w:basedOn w:val="Normal"/>
    <w:rsid w:val="00CB0454"/>
    <w:pPr>
      <w:kinsoku/>
      <w:overflowPunct/>
      <w:autoSpaceDE/>
      <w:autoSpaceDN/>
      <w:adjustRightInd/>
      <w:snapToGrid/>
      <w:ind w:left="567"/>
    </w:pPr>
    <w:rPr>
      <w:rFonts w:eastAsia="Times New Roman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rsid w:val="00CB0454"/>
    <w:pPr>
      <w:kinsoku/>
      <w:overflowPunct/>
      <w:autoSpaceDE/>
      <w:autoSpaceDN/>
      <w:adjustRightInd/>
      <w:snapToGrid/>
    </w:pPr>
    <w:rPr>
      <w:rFonts w:eastAsia="Times New Roman"/>
      <w:lang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CB0454"/>
    <w:rPr>
      <w:rFonts w:eastAsia="Times New Roman"/>
      <w:lang w:eastAsia="en-US"/>
    </w:rPr>
  </w:style>
  <w:style w:type="paragraph" w:styleId="Salutation">
    <w:name w:val="Salutation"/>
    <w:basedOn w:val="Normal"/>
    <w:next w:val="Normal"/>
    <w:link w:val="SalutationChar"/>
    <w:semiHidden/>
    <w:rsid w:val="00CB0454"/>
    <w:pPr>
      <w:kinsoku/>
      <w:overflowPunct/>
      <w:autoSpaceDE/>
      <w:autoSpaceDN/>
      <w:adjustRightInd/>
      <w:snapToGrid/>
    </w:pPr>
    <w:rPr>
      <w:rFonts w:eastAsia="Times New Roman"/>
      <w:lang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CB0454"/>
    <w:rPr>
      <w:rFonts w:eastAsia="Times New Roman"/>
      <w:lang w:eastAsia="en-US"/>
    </w:rPr>
  </w:style>
  <w:style w:type="paragraph" w:styleId="Signature">
    <w:name w:val="Signature"/>
    <w:basedOn w:val="Normal"/>
    <w:link w:val="SignatureChar"/>
    <w:semiHidden/>
    <w:rsid w:val="00CB0454"/>
    <w:pPr>
      <w:kinsoku/>
      <w:overflowPunct/>
      <w:autoSpaceDE/>
      <w:autoSpaceDN/>
      <w:adjustRightInd/>
      <w:snapToGrid/>
      <w:ind w:left="4252"/>
    </w:pPr>
    <w:rPr>
      <w:rFonts w:eastAsia="Times New Roman"/>
      <w:lang w:eastAsia="en-US"/>
    </w:rPr>
  </w:style>
  <w:style w:type="character" w:customStyle="1" w:styleId="SignatureChar">
    <w:name w:val="Signature Char"/>
    <w:basedOn w:val="DefaultParagraphFont"/>
    <w:link w:val="Signature"/>
    <w:semiHidden/>
    <w:rsid w:val="00CB0454"/>
    <w:rPr>
      <w:rFonts w:eastAsia="Times New Roman"/>
      <w:lang w:eastAsia="en-US"/>
    </w:rPr>
  </w:style>
  <w:style w:type="paragraph" w:styleId="Subtitle">
    <w:name w:val="Subtitle"/>
    <w:basedOn w:val="Normal"/>
    <w:link w:val="SubtitleChar"/>
    <w:qFormat/>
    <w:rsid w:val="00CB0454"/>
    <w:pPr>
      <w:kinsoku/>
      <w:overflowPunct/>
      <w:autoSpaceDE/>
      <w:autoSpaceDN/>
      <w:adjustRightInd/>
      <w:snapToGrid/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CB0454"/>
    <w:rPr>
      <w:rFonts w:ascii="Arial" w:eastAsia="Times New Roman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color w:val="00008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color w:val="FFFFFF"/>
      <w:lang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b/>
      <w:bCs/>
      <w:lang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b/>
      <w:bCs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b/>
      <w:bCs/>
      <w:lang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b/>
      <w:bCs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B0454"/>
    <w:pPr>
      <w:suppressAutoHyphens/>
      <w:spacing w:after="0" w:line="240" w:lineRule="atLeast"/>
    </w:pPr>
    <w:rPr>
      <w:rFonts w:eastAsia="Times New Roman"/>
      <w:lang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CB0454"/>
    <w:pPr>
      <w:kinsoku/>
      <w:overflowPunct/>
      <w:autoSpaceDE/>
      <w:autoSpaceDN/>
      <w:adjustRightInd/>
      <w:snapToGrid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CB0454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semiHidden/>
    <w:rsid w:val="00CB0454"/>
    <w:pPr>
      <w:framePr w:w="7920" w:h="1980" w:hRule="exact" w:hSpace="180" w:wrap="auto" w:hAnchor="page" w:xAlign="center" w:yAlign="bottom"/>
      <w:kinsoku/>
      <w:overflowPunct/>
      <w:autoSpaceDE/>
      <w:autoSpaceDN/>
      <w:adjustRightInd/>
      <w:snapToGrid/>
      <w:ind w:left="2880"/>
    </w:pPr>
    <w:rPr>
      <w:rFonts w:ascii="Arial" w:eastAsia="Times New Roman" w:hAnsi="Arial" w:cs="Arial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0454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0454"/>
    <w:rPr>
      <w:rFonts w:eastAsia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CB0454"/>
    <w:pPr>
      <w:spacing w:after="0" w:line="240" w:lineRule="auto"/>
    </w:pPr>
    <w:rPr>
      <w:rFonts w:eastAsia="Times New Roman"/>
      <w:lang w:eastAsia="en-US"/>
    </w:rPr>
  </w:style>
  <w:style w:type="character" w:customStyle="1" w:styleId="StyleBold">
    <w:name w:val="Style Bold"/>
    <w:semiHidden/>
    <w:rsid w:val="00CB0454"/>
    <w:rPr>
      <w:rFonts w:ascii="Times New Roman" w:hAnsi="Times New Roman"/>
      <w:b/>
      <w:bCs/>
    </w:rPr>
  </w:style>
  <w:style w:type="character" w:customStyle="1" w:styleId="SingleTxtGChar">
    <w:name w:val="_ Single Txt_G Char"/>
    <w:qFormat/>
    <w:rsid w:val="00CB0454"/>
    <w:rPr>
      <w:lang w:eastAsia="en-US"/>
    </w:rPr>
  </w:style>
  <w:style w:type="paragraph" w:customStyle="1" w:styleId="Style1">
    <w:name w:val="Style1"/>
    <w:basedOn w:val="Normal"/>
    <w:rsid w:val="00CB0454"/>
    <w:pPr>
      <w:widowControl w:val="0"/>
      <w:suppressAutoHyphens w:val="0"/>
      <w:kinsoku/>
      <w:overflowPunct/>
      <w:autoSpaceDE/>
      <w:autoSpaceDN/>
      <w:adjustRightInd/>
      <w:snapToGrid/>
      <w:spacing w:line="240" w:lineRule="auto"/>
      <w:jc w:val="both"/>
    </w:pPr>
    <w:rPr>
      <w:rFonts w:eastAsia="Times New Roman"/>
      <w:snapToGrid w:val="0"/>
      <w:sz w:val="24"/>
      <w:lang w:val="en-US" w:eastAsia="en-US"/>
    </w:rPr>
  </w:style>
  <w:style w:type="character" w:customStyle="1" w:styleId="StyleBoldStrikethrough">
    <w:name w:val="Style Bold Strikethrough"/>
    <w:semiHidden/>
    <w:rsid w:val="00CB0454"/>
    <w:rPr>
      <w:rFonts w:ascii="Times New Roman" w:hAnsi="Times New Roman"/>
      <w:b/>
      <w:bCs/>
      <w:strike/>
      <w:dstrike w:val="0"/>
    </w:rPr>
  </w:style>
  <w:style w:type="paragraph" w:customStyle="1" w:styleId="GHSHeading1">
    <w:name w:val="GHSHeading1"/>
    <w:basedOn w:val="Normal"/>
    <w:link w:val="GHSHeading1Char"/>
    <w:rsid w:val="00CB0454"/>
    <w:pPr>
      <w:tabs>
        <w:tab w:val="left" w:pos="1134"/>
        <w:tab w:val="left" w:pos="1425"/>
        <w:tab w:val="left" w:pos="1701"/>
        <w:tab w:val="left" w:pos="2268"/>
        <w:tab w:val="left" w:pos="2835"/>
        <w:tab w:val="left" w:pos="3402"/>
      </w:tabs>
      <w:suppressAutoHyphens w:val="0"/>
      <w:kinsoku/>
      <w:overflowPunct/>
      <w:snapToGrid/>
      <w:spacing w:line="240" w:lineRule="auto"/>
      <w:jc w:val="center"/>
    </w:pPr>
    <w:rPr>
      <w:rFonts w:eastAsia="Times New Roman"/>
      <w:b/>
      <w:bCs/>
      <w:color w:val="000000"/>
      <w:sz w:val="56"/>
      <w:szCs w:val="56"/>
      <w:lang w:eastAsia="fr-FR"/>
    </w:rPr>
  </w:style>
  <w:style w:type="paragraph" w:customStyle="1" w:styleId="Num-DocParagraph">
    <w:name w:val="Num-Doc Paragraph"/>
    <w:basedOn w:val="BodyText"/>
    <w:rsid w:val="00CB0454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paragraph" w:customStyle="1" w:styleId="DefaultText">
    <w:name w:val="Default Text"/>
    <w:basedOn w:val="Normal"/>
    <w:rsid w:val="00CB0454"/>
    <w:pPr>
      <w:tabs>
        <w:tab w:val="left" w:pos="0"/>
      </w:tabs>
      <w:suppressAutoHyphens w:val="0"/>
      <w:kinsoku/>
      <w:overflowPunct/>
      <w:autoSpaceDE/>
      <w:autoSpaceDN/>
      <w:adjustRightInd/>
      <w:snapToGrid/>
      <w:spacing w:line="240" w:lineRule="auto"/>
    </w:pPr>
    <w:rPr>
      <w:rFonts w:eastAsia="Times New Roman"/>
      <w:sz w:val="22"/>
      <w:lang w:eastAsia="en-US"/>
    </w:rPr>
  </w:style>
  <w:style w:type="paragraph" w:customStyle="1" w:styleId="NumDocPara">
    <w:name w:val="Num©Doc Para"/>
    <w:basedOn w:val="Normal"/>
    <w:rsid w:val="00CB0454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kinsoku/>
      <w:overflowPunct/>
      <w:autoSpaceDE/>
      <w:autoSpaceDN/>
      <w:adjustRightInd/>
      <w:snapToGrid/>
      <w:spacing w:line="240" w:lineRule="auto"/>
    </w:pPr>
    <w:rPr>
      <w:rFonts w:eastAsia="Times New Roman"/>
      <w:snapToGrid w:val="0"/>
      <w:sz w:val="22"/>
      <w:lang w:eastAsia="en-US"/>
    </w:rPr>
  </w:style>
  <w:style w:type="paragraph" w:customStyle="1" w:styleId="Style0">
    <w:name w:val="Style0"/>
    <w:rsid w:val="00CB0454"/>
    <w:pPr>
      <w:spacing w:after="0" w:line="240" w:lineRule="auto"/>
    </w:pPr>
    <w:rPr>
      <w:rFonts w:ascii="Arial" w:eastAsia="Times New Roman" w:hAnsi="Arial"/>
      <w:snapToGrid w:val="0"/>
      <w:sz w:val="24"/>
      <w:lang w:eastAsia="en-US"/>
    </w:rPr>
  </w:style>
  <w:style w:type="paragraph" w:customStyle="1" w:styleId="Level1">
    <w:name w:val="Level 1"/>
    <w:basedOn w:val="Normal"/>
    <w:rsid w:val="00CB0454"/>
    <w:pPr>
      <w:widowControl w:val="0"/>
      <w:tabs>
        <w:tab w:val="left" w:pos="-72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</w:tabs>
      <w:suppressAutoHyphens w:val="0"/>
      <w:kinsoku/>
      <w:overflowPunct/>
      <w:autoSpaceDE/>
      <w:autoSpaceDN/>
      <w:adjustRightInd/>
      <w:snapToGrid/>
      <w:spacing w:line="240" w:lineRule="auto"/>
      <w:ind w:left="1080" w:hanging="720"/>
    </w:pPr>
    <w:rPr>
      <w:rFonts w:eastAsia="Times New Roman"/>
      <w:snapToGrid w:val="0"/>
      <w:sz w:val="24"/>
      <w:lang w:eastAsia="en-US"/>
    </w:rPr>
  </w:style>
  <w:style w:type="paragraph" w:customStyle="1" w:styleId="Textedebulles1">
    <w:name w:val="Texte de bulles1"/>
    <w:basedOn w:val="Normal"/>
    <w:semiHidden/>
    <w:rsid w:val="00CB0454"/>
    <w:pPr>
      <w:suppressAutoHyphens w:val="0"/>
      <w:kinsoku/>
      <w:overflowPunct/>
      <w:autoSpaceDE/>
      <w:autoSpaceDN/>
      <w:adjustRightInd/>
      <w:snapToGrid/>
      <w:spacing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ormalcentrCar">
    <w:name w:val="Normal centré Car"/>
    <w:rsid w:val="00CB0454"/>
    <w:rPr>
      <w:sz w:val="22"/>
      <w:lang w:val="en-GB" w:eastAsia="en-US" w:bidi="ar-SA"/>
    </w:rPr>
  </w:style>
  <w:style w:type="paragraph" w:customStyle="1" w:styleId="GHSHeading2">
    <w:name w:val="GHSHeading2"/>
    <w:basedOn w:val="Normal"/>
    <w:rsid w:val="00CB0454"/>
    <w:pPr>
      <w:suppressAutoHyphens w:val="0"/>
      <w:kinsoku/>
      <w:overflowPunct/>
      <w:snapToGrid/>
      <w:spacing w:after="240" w:line="240" w:lineRule="auto"/>
      <w:jc w:val="center"/>
    </w:pPr>
    <w:rPr>
      <w:rFonts w:eastAsia="Times New Roman"/>
      <w:b/>
      <w:bCs/>
      <w:color w:val="000000"/>
      <w:szCs w:val="28"/>
      <w:lang w:eastAsia="fr-FR"/>
    </w:rPr>
  </w:style>
  <w:style w:type="paragraph" w:customStyle="1" w:styleId="GHSHeading3">
    <w:name w:val="GHSHeading3"/>
    <w:basedOn w:val="Heading3"/>
    <w:rsid w:val="00CB0454"/>
    <w:pPr>
      <w:keepNext/>
      <w:numPr>
        <w:ilvl w:val="0"/>
        <w:numId w:val="0"/>
      </w:numPr>
      <w:tabs>
        <w:tab w:val="left" w:pos="1418"/>
      </w:tabs>
      <w:suppressAutoHyphens w:val="0"/>
      <w:kinsoku/>
      <w:overflowPunct/>
      <w:snapToGrid/>
    </w:pPr>
    <w:rPr>
      <w:rFonts w:eastAsia="Times New Roman"/>
      <w:b/>
      <w:bCs/>
      <w:color w:val="000000"/>
      <w:sz w:val="22"/>
      <w:szCs w:val="22"/>
      <w:lang w:eastAsia="fr-FR"/>
    </w:rPr>
  </w:style>
  <w:style w:type="paragraph" w:customStyle="1" w:styleId="GHSFootnotetext">
    <w:name w:val="GHSFootnotetext"/>
    <w:basedOn w:val="Normal"/>
    <w:link w:val="GHSFootnotetextChar"/>
    <w:rsid w:val="00CB0454"/>
    <w:pPr>
      <w:tabs>
        <w:tab w:val="left" w:pos="540"/>
        <w:tab w:val="left" w:pos="1134"/>
        <w:tab w:val="left" w:pos="1800"/>
        <w:tab w:val="left" w:pos="2160"/>
        <w:tab w:val="left" w:pos="2268"/>
        <w:tab w:val="left" w:pos="2835"/>
        <w:tab w:val="left" w:pos="3402"/>
        <w:tab w:val="left" w:pos="3969"/>
      </w:tabs>
      <w:suppressAutoHyphens w:val="0"/>
      <w:kinsoku/>
      <w:overflowPunct/>
      <w:snapToGrid/>
      <w:spacing w:line="240" w:lineRule="auto"/>
      <w:ind w:left="540" w:hanging="540"/>
      <w:jc w:val="both"/>
    </w:pPr>
    <w:rPr>
      <w:rFonts w:eastAsia="Times New Roman"/>
      <w:i/>
      <w:iCs/>
      <w:lang w:val="fr-FR" w:eastAsia="fr-FR"/>
    </w:rPr>
  </w:style>
  <w:style w:type="paragraph" w:customStyle="1" w:styleId="GHSHeading4">
    <w:name w:val="GHSHeading4"/>
    <w:basedOn w:val="Normal"/>
    <w:rsid w:val="00CB0454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kinsoku/>
      <w:overflowPunct/>
      <w:snapToGrid/>
      <w:spacing w:line="240" w:lineRule="auto"/>
      <w:jc w:val="both"/>
    </w:pPr>
    <w:rPr>
      <w:rFonts w:eastAsia="Times New Roman"/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Style1"/>
    <w:rsid w:val="00CB0454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</w:pPr>
    <w:rPr>
      <w:color w:val="000000"/>
      <w:sz w:val="22"/>
      <w:szCs w:val="22"/>
      <w:lang w:val="en-GB"/>
    </w:rPr>
  </w:style>
  <w:style w:type="paragraph" w:customStyle="1" w:styleId="GHSHeading6">
    <w:name w:val="GHSHeading6"/>
    <w:basedOn w:val="Normal"/>
    <w:rsid w:val="00CB0454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kinsoku/>
      <w:overflowPunct/>
      <w:snapToGrid/>
      <w:spacing w:line="240" w:lineRule="auto"/>
      <w:jc w:val="both"/>
    </w:pPr>
    <w:rPr>
      <w:rFonts w:eastAsia="Times New Roman"/>
      <w:color w:val="000000"/>
      <w:sz w:val="22"/>
      <w:szCs w:val="22"/>
      <w:lang w:eastAsia="fr-FR"/>
    </w:rPr>
  </w:style>
  <w:style w:type="paragraph" w:customStyle="1" w:styleId="GHSBodyText">
    <w:name w:val="GHSBody Text"/>
    <w:basedOn w:val="BodyText"/>
    <w:link w:val="GHSBodyTextChar"/>
    <w:rsid w:val="00CB0454"/>
    <w:pPr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after="240" w:line="240" w:lineRule="auto"/>
      <w:jc w:val="both"/>
    </w:pPr>
    <w:rPr>
      <w:sz w:val="22"/>
    </w:rPr>
  </w:style>
  <w:style w:type="character" w:customStyle="1" w:styleId="GHSBodyTextChar">
    <w:name w:val="GHSBody Text Char"/>
    <w:link w:val="GHSBodyText"/>
    <w:rsid w:val="00CB0454"/>
    <w:rPr>
      <w:rFonts w:eastAsia="Times New Roman"/>
      <w:sz w:val="22"/>
      <w:lang w:eastAsia="en-US"/>
    </w:rPr>
  </w:style>
  <w:style w:type="paragraph" w:styleId="Index1">
    <w:name w:val="index 1"/>
    <w:basedOn w:val="Normal"/>
    <w:next w:val="Normal"/>
    <w:autoRedefine/>
    <w:rsid w:val="00CB0454"/>
    <w:pPr>
      <w:suppressAutoHyphens w:val="0"/>
      <w:kinsoku/>
      <w:overflowPunct/>
      <w:autoSpaceDE/>
      <w:autoSpaceDN/>
      <w:adjustRightInd/>
      <w:snapToGrid/>
      <w:spacing w:line="240" w:lineRule="auto"/>
      <w:ind w:left="220" w:hanging="220"/>
      <w:jc w:val="both"/>
    </w:pPr>
    <w:rPr>
      <w:rFonts w:eastAsia="Times New Roman"/>
      <w:sz w:val="22"/>
      <w:szCs w:val="24"/>
      <w:lang w:eastAsia="en-US"/>
    </w:rPr>
  </w:style>
  <w:style w:type="paragraph" w:styleId="IndexHeading">
    <w:name w:val="index heading"/>
    <w:basedOn w:val="Normal"/>
    <w:next w:val="Index1"/>
    <w:rsid w:val="00CB0454"/>
    <w:pPr>
      <w:suppressAutoHyphens w:val="0"/>
      <w:kinsoku/>
      <w:overflowPunct/>
      <w:autoSpaceDE/>
      <w:autoSpaceDN/>
      <w:adjustRightInd/>
      <w:snapToGrid/>
      <w:spacing w:line="240" w:lineRule="auto"/>
    </w:pPr>
    <w:rPr>
      <w:rFonts w:ascii="Arial" w:eastAsia="Times New Roman" w:hAnsi="Arial" w:cs="Arial"/>
      <w:b/>
      <w:bCs/>
      <w:sz w:val="22"/>
      <w:szCs w:val="24"/>
      <w:lang w:eastAsia="en-US"/>
    </w:rPr>
  </w:style>
  <w:style w:type="paragraph" w:styleId="TOC1">
    <w:name w:val="toc 1"/>
    <w:basedOn w:val="Normal"/>
    <w:next w:val="Normal"/>
    <w:autoRedefine/>
    <w:rsid w:val="00CB0454"/>
    <w:pPr>
      <w:tabs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3402"/>
        <w:tab w:val="left" w:pos="3686"/>
        <w:tab w:val="left" w:pos="3969"/>
      </w:tabs>
      <w:suppressAutoHyphens w:val="0"/>
      <w:kinsoku/>
      <w:overflowPunct/>
      <w:autoSpaceDE/>
      <w:autoSpaceDN/>
      <w:adjustRightInd/>
      <w:snapToGrid/>
      <w:spacing w:line="240" w:lineRule="auto"/>
    </w:pPr>
    <w:rPr>
      <w:rFonts w:eastAsia="Times New Roman"/>
      <w:b/>
      <w:i/>
      <w:iCs/>
      <w:sz w:val="22"/>
      <w:szCs w:val="24"/>
      <w:lang w:eastAsia="en-US"/>
    </w:rPr>
  </w:style>
  <w:style w:type="paragraph" w:styleId="DocumentMap">
    <w:name w:val="Document Map"/>
    <w:basedOn w:val="Normal"/>
    <w:link w:val="DocumentMapChar"/>
    <w:rsid w:val="00CB0454"/>
    <w:pPr>
      <w:shd w:val="clear" w:color="auto" w:fill="000080"/>
      <w:suppressAutoHyphens w:val="0"/>
      <w:kinsoku/>
      <w:overflowPunct/>
      <w:autoSpaceDE/>
      <w:autoSpaceDN/>
      <w:adjustRightInd/>
      <w:snapToGrid/>
      <w:spacing w:line="240" w:lineRule="auto"/>
    </w:pPr>
    <w:rPr>
      <w:rFonts w:ascii="Tahoma" w:eastAsia="Times New Roman" w:hAnsi="Tahoma" w:cs="Tahoma"/>
      <w:sz w:val="22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CB0454"/>
    <w:rPr>
      <w:rFonts w:ascii="Tahoma" w:eastAsia="Times New Roman" w:hAnsi="Tahoma" w:cs="Tahoma"/>
      <w:sz w:val="22"/>
      <w:szCs w:val="24"/>
      <w:shd w:val="clear" w:color="auto" w:fill="000080"/>
      <w:lang w:eastAsia="en-US"/>
    </w:rPr>
  </w:style>
  <w:style w:type="character" w:customStyle="1" w:styleId="GHSFootnotetextChar">
    <w:name w:val="GHSFootnotetext Char"/>
    <w:link w:val="GHSFootnotetext"/>
    <w:rsid w:val="00CB0454"/>
    <w:rPr>
      <w:rFonts w:eastAsia="Times New Roman"/>
      <w:i/>
      <w:iCs/>
      <w:lang w:val="fr-FR" w:eastAsia="fr-FR"/>
    </w:rPr>
  </w:style>
  <w:style w:type="character" w:customStyle="1" w:styleId="Funotenzeichen2">
    <w:name w:val="Fußnotenzeichen2"/>
    <w:rsid w:val="00CB0454"/>
    <w:rPr>
      <w:vertAlign w:val="superscript"/>
    </w:rPr>
  </w:style>
  <w:style w:type="paragraph" w:styleId="Caption">
    <w:name w:val="caption"/>
    <w:basedOn w:val="Normal"/>
    <w:next w:val="Normal"/>
    <w:qFormat/>
    <w:rsid w:val="00CB0454"/>
    <w:pPr>
      <w:suppressAutoHyphens w:val="0"/>
      <w:kinsoku/>
      <w:overflowPunct/>
      <w:autoSpaceDE/>
      <w:autoSpaceDN/>
      <w:adjustRightInd/>
      <w:snapToGrid/>
      <w:spacing w:before="120" w:line="216" w:lineRule="auto"/>
      <w:jc w:val="center"/>
    </w:pPr>
    <w:rPr>
      <w:rFonts w:eastAsia="Times New Roman"/>
      <w:sz w:val="22"/>
      <w:szCs w:val="24"/>
      <w:lang w:eastAsia="en-US"/>
    </w:rPr>
  </w:style>
  <w:style w:type="paragraph" w:customStyle="1" w:styleId="Annotation">
    <w:name w:val="Annotation"/>
    <w:basedOn w:val="BodyText"/>
    <w:rsid w:val="00CB0454"/>
    <w:pPr>
      <w:suppressAutoHyphens w:val="0"/>
      <w:spacing w:after="240" w:line="240" w:lineRule="auto"/>
    </w:pPr>
    <w:rPr>
      <w:b/>
      <w:bCs/>
      <w:i/>
      <w:iCs/>
      <w:sz w:val="22"/>
      <w:szCs w:val="24"/>
    </w:rPr>
  </w:style>
  <w:style w:type="paragraph" w:customStyle="1" w:styleId="GHSpageNumber">
    <w:name w:val="GHSpageNumber"/>
    <w:basedOn w:val="Normal"/>
    <w:rsid w:val="00CB0454"/>
    <w:pPr>
      <w:suppressAutoHyphens w:val="0"/>
      <w:kinsoku/>
      <w:overflowPunct/>
      <w:autoSpaceDE/>
      <w:autoSpaceDN/>
      <w:adjustRightInd/>
      <w:snapToGrid/>
      <w:spacing w:line="240" w:lineRule="auto"/>
      <w:jc w:val="center"/>
    </w:pPr>
    <w:rPr>
      <w:rFonts w:eastAsia="Times New Roman"/>
      <w:szCs w:val="22"/>
      <w:lang w:eastAsia="en-US"/>
    </w:rPr>
  </w:style>
  <w:style w:type="paragraph" w:customStyle="1" w:styleId="TableText">
    <w:name w:val="Table Text"/>
    <w:basedOn w:val="Normal"/>
    <w:rsid w:val="00CB0454"/>
    <w:pPr>
      <w:tabs>
        <w:tab w:val="left" w:pos="0"/>
      </w:tabs>
      <w:suppressAutoHyphens w:val="0"/>
      <w:kinsoku/>
      <w:overflowPunct/>
      <w:autoSpaceDE/>
      <w:autoSpaceDN/>
      <w:adjustRightInd/>
      <w:snapToGrid/>
      <w:spacing w:line="240" w:lineRule="auto"/>
    </w:pPr>
    <w:rPr>
      <w:rFonts w:eastAsia="Times New Roman"/>
      <w:lang w:eastAsia="en-US"/>
    </w:rPr>
  </w:style>
  <w:style w:type="paragraph" w:customStyle="1" w:styleId="BlockQuotation">
    <w:name w:val="Block Quotation"/>
    <w:basedOn w:val="Normal"/>
    <w:rsid w:val="00CB0454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 w:val="0"/>
      <w:kinsoku/>
      <w:overflowPunct/>
      <w:autoSpaceDE/>
      <w:autoSpaceDN/>
      <w:adjustRightInd/>
      <w:snapToGrid/>
      <w:spacing w:line="240" w:lineRule="auto"/>
      <w:ind w:left="720" w:right="2448"/>
    </w:pPr>
    <w:rPr>
      <w:rFonts w:eastAsia="Times New Roman"/>
      <w:lang w:val="en-US" w:eastAsia="en-US"/>
    </w:rPr>
  </w:style>
  <w:style w:type="paragraph" w:customStyle="1" w:styleId="ParaBlock">
    <w:name w:val="ParaBlock"/>
    <w:basedOn w:val="Normal"/>
    <w:rsid w:val="00CB0454"/>
    <w:pPr>
      <w:tabs>
        <w:tab w:val="left" w:pos="851"/>
        <w:tab w:val="left" w:pos="1191"/>
        <w:tab w:val="left" w:pos="1531"/>
      </w:tabs>
      <w:suppressAutoHyphens w:val="0"/>
      <w:kinsoku/>
      <w:overflowPunct/>
      <w:autoSpaceDE/>
      <w:autoSpaceDN/>
      <w:adjustRightInd/>
      <w:snapToGrid/>
      <w:spacing w:after="240" w:line="240" w:lineRule="auto"/>
      <w:jc w:val="both"/>
    </w:pPr>
    <w:rPr>
      <w:rFonts w:ascii="Times" w:eastAsia="Times New Roman" w:hAnsi="Times"/>
      <w:sz w:val="22"/>
      <w:lang w:eastAsia="en-US"/>
    </w:rPr>
  </w:style>
  <w:style w:type="paragraph" w:customStyle="1" w:styleId="HeadingA">
    <w:name w:val="Heading A"/>
    <w:basedOn w:val="Heading1"/>
    <w:next w:val="Normal"/>
    <w:rsid w:val="00CB0454"/>
    <w:pPr>
      <w:keepNext/>
      <w:tabs>
        <w:tab w:val="clear" w:pos="1209"/>
        <w:tab w:val="left" w:pos="1134"/>
      </w:tabs>
      <w:kinsoku/>
      <w:overflowPunct/>
      <w:autoSpaceDE/>
      <w:autoSpaceDN/>
      <w:adjustRightInd/>
      <w:snapToGrid/>
      <w:spacing w:after="240"/>
      <w:ind w:left="0" w:firstLine="0"/>
      <w:outlineLvl w:val="9"/>
    </w:pPr>
    <w:rPr>
      <w:rFonts w:eastAsia="Times New Roman"/>
      <w:b/>
      <w:kern w:val="28"/>
      <w:sz w:val="40"/>
      <w:lang w:val="da-DK" w:eastAsia="en-US"/>
    </w:rPr>
  </w:style>
  <w:style w:type="paragraph" w:styleId="TOC2">
    <w:name w:val="toc 2"/>
    <w:basedOn w:val="Normal"/>
    <w:next w:val="Normal"/>
    <w:autoRedefine/>
    <w:rsid w:val="00CB0454"/>
    <w:pPr>
      <w:tabs>
        <w:tab w:val="right" w:leader="dot" w:pos="9458"/>
      </w:tabs>
      <w:suppressAutoHyphens w:val="0"/>
      <w:kinsoku/>
      <w:overflowPunct/>
      <w:autoSpaceDE/>
      <w:autoSpaceDN/>
      <w:adjustRightInd/>
      <w:snapToGrid/>
      <w:spacing w:line="240" w:lineRule="auto"/>
      <w:ind w:left="238"/>
    </w:pPr>
    <w:rPr>
      <w:rFonts w:eastAsia="Times New Roman"/>
      <w:smallCaps/>
      <w:noProof/>
      <w:sz w:val="22"/>
      <w:lang w:eastAsia="en-US"/>
    </w:rPr>
  </w:style>
  <w:style w:type="paragraph" w:customStyle="1" w:styleId="EndnotesHeading">
    <w:name w:val="Endnotes Heading"/>
    <w:basedOn w:val="Normal"/>
    <w:next w:val="BodyText"/>
    <w:rsid w:val="00CB0454"/>
    <w:pPr>
      <w:keepNext/>
      <w:tabs>
        <w:tab w:val="left" w:pos="850"/>
        <w:tab w:val="left" w:pos="1191"/>
        <w:tab w:val="left" w:pos="1531"/>
      </w:tabs>
      <w:suppressAutoHyphens w:val="0"/>
      <w:kinsoku/>
      <w:overflowPunct/>
      <w:autoSpaceDE/>
      <w:autoSpaceDN/>
      <w:adjustRightInd/>
      <w:snapToGrid/>
      <w:spacing w:before="1200" w:after="480" w:line="240" w:lineRule="auto"/>
      <w:jc w:val="center"/>
    </w:pPr>
    <w:rPr>
      <w:rFonts w:ascii="Times" w:eastAsia="Times New Roman" w:hAnsi="Times"/>
      <w:b/>
      <w:caps/>
      <w:sz w:val="22"/>
      <w:lang w:eastAsia="en-US"/>
    </w:rPr>
  </w:style>
  <w:style w:type="character" w:customStyle="1" w:styleId="Hypertext">
    <w:name w:val="Hypertext"/>
    <w:rsid w:val="00CB0454"/>
    <w:rPr>
      <w:color w:val="0000FF"/>
      <w:u w:val="single"/>
    </w:rPr>
  </w:style>
  <w:style w:type="paragraph" w:customStyle="1" w:styleId="XP">
    <w:name w:val="XP"/>
    <w:rsid w:val="00CB0454"/>
    <w:pPr>
      <w:widowControl w:val="0"/>
      <w:spacing w:before="120" w:after="120" w:line="280" w:lineRule="exact"/>
      <w:jc w:val="both"/>
    </w:pPr>
    <w:rPr>
      <w:rFonts w:ascii="Arial" w:eastAsia="Times New Roman" w:hAnsi="Arial"/>
      <w:lang w:val="nl-NL" w:eastAsia="en-US"/>
    </w:rPr>
  </w:style>
  <w:style w:type="paragraph" w:customStyle="1" w:styleId="IT">
    <w:name w:val="IT"/>
    <w:rsid w:val="00CB0454"/>
    <w:pPr>
      <w:tabs>
        <w:tab w:val="left" w:pos="170"/>
      </w:tabs>
      <w:spacing w:after="0" w:line="280" w:lineRule="exact"/>
      <w:jc w:val="both"/>
    </w:pPr>
    <w:rPr>
      <w:rFonts w:ascii="Arial" w:eastAsia="Times New Roman" w:hAnsi="Arial"/>
      <w:lang w:val="nl-NL" w:eastAsia="en-US"/>
    </w:rPr>
  </w:style>
  <w:style w:type="paragraph" w:customStyle="1" w:styleId="LT">
    <w:name w:val="LT"/>
    <w:basedOn w:val="IT"/>
    <w:next w:val="XP"/>
    <w:rsid w:val="00CB0454"/>
    <w:pPr>
      <w:spacing w:after="120"/>
    </w:pPr>
  </w:style>
  <w:style w:type="paragraph" w:customStyle="1" w:styleId="GHStext">
    <w:name w:val="GHS_text"/>
    <w:basedOn w:val="Normal"/>
    <w:link w:val="GHStextChar"/>
    <w:qFormat/>
    <w:rsid w:val="00CB0454"/>
    <w:pPr>
      <w:suppressAutoHyphens w:val="0"/>
      <w:kinsoku/>
      <w:overflowPunct/>
      <w:autoSpaceDE/>
      <w:autoSpaceDN/>
      <w:adjustRightInd/>
      <w:snapToGrid/>
      <w:spacing w:after="240" w:line="240" w:lineRule="auto"/>
      <w:jc w:val="both"/>
    </w:pPr>
    <w:rPr>
      <w:snapToGrid w:val="0"/>
      <w:color w:val="000000"/>
      <w:szCs w:val="22"/>
      <w:lang w:val="es-ES" w:eastAsia="en-US"/>
    </w:rPr>
  </w:style>
  <w:style w:type="character" w:customStyle="1" w:styleId="GHStextChar">
    <w:name w:val="GHS_text Char"/>
    <w:link w:val="GHStext"/>
    <w:rsid w:val="00CB0454"/>
    <w:rPr>
      <w:snapToGrid w:val="0"/>
      <w:color w:val="000000"/>
      <w:szCs w:val="22"/>
      <w:lang w:val="es-ES" w:eastAsia="en-US"/>
    </w:rPr>
  </w:style>
  <w:style w:type="paragraph" w:customStyle="1" w:styleId="Table4">
    <w:name w:val="Table4"/>
    <w:basedOn w:val="Normal"/>
    <w:autoRedefine/>
    <w:rsid w:val="00CB0454"/>
    <w:pPr>
      <w:suppressAutoHyphens w:val="0"/>
      <w:kinsoku/>
      <w:overflowPunct/>
      <w:autoSpaceDE/>
      <w:autoSpaceDN/>
      <w:adjustRightInd/>
      <w:snapToGrid/>
      <w:spacing w:line="240" w:lineRule="auto"/>
    </w:pPr>
    <w:rPr>
      <w:rFonts w:ascii="Arial" w:hAnsi="Arial"/>
      <w:b/>
      <w:lang w:eastAsia="en-US"/>
    </w:rPr>
  </w:style>
  <w:style w:type="paragraph" w:customStyle="1" w:styleId="TNR11">
    <w:name w:val="TNR11"/>
    <w:rsid w:val="00CB0454"/>
    <w:pPr>
      <w:spacing w:before="240" w:after="0" w:line="240" w:lineRule="auto"/>
      <w:ind w:firstLine="1276"/>
      <w:jc w:val="both"/>
    </w:pPr>
    <w:rPr>
      <w:rFonts w:eastAsia="Times New Roman"/>
      <w:noProof/>
      <w:sz w:val="22"/>
      <w:lang w:eastAsia="en-US"/>
    </w:rPr>
  </w:style>
  <w:style w:type="paragraph" w:customStyle="1" w:styleId="Tabb">
    <w:name w:val="TabÜb"/>
    <w:basedOn w:val="Normal"/>
    <w:next w:val="Normal"/>
    <w:rsid w:val="00CB0454"/>
    <w:pPr>
      <w:widowControl w:val="0"/>
      <w:tabs>
        <w:tab w:val="left" w:pos="360"/>
      </w:tabs>
      <w:suppressAutoHyphens w:val="0"/>
      <w:kinsoku/>
      <w:overflowPunct/>
      <w:autoSpaceDE/>
      <w:autoSpaceDN/>
      <w:adjustRightInd/>
      <w:snapToGrid/>
      <w:spacing w:before="120" w:after="120" w:line="240" w:lineRule="auto"/>
      <w:jc w:val="center"/>
    </w:pPr>
    <w:rPr>
      <w:rFonts w:ascii="Tahoma" w:eastAsia="Times New Roman" w:hAnsi="Tahoma"/>
      <w:b/>
      <w:sz w:val="18"/>
      <w:lang w:eastAsia="en-US"/>
    </w:rPr>
  </w:style>
  <w:style w:type="paragraph" w:customStyle="1" w:styleId="Beschriftung1">
    <w:name w:val="Beschriftung1"/>
    <w:basedOn w:val="Caption"/>
    <w:rsid w:val="00CB0454"/>
    <w:pPr>
      <w:tabs>
        <w:tab w:val="left" w:pos="360"/>
        <w:tab w:val="left" w:pos="2760"/>
        <w:tab w:val="left" w:pos="5640"/>
        <w:tab w:val="left" w:pos="13320"/>
      </w:tabs>
      <w:spacing w:before="0" w:line="240" w:lineRule="auto"/>
      <w:jc w:val="left"/>
    </w:pPr>
    <w:rPr>
      <w:rFonts w:ascii="Tahoma" w:hAnsi="Tahoma"/>
      <w:b/>
      <w:sz w:val="18"/>
      <w:szCs w:val="20"/>
      <w:lang w:val="en-US"/>
    </w:rPr>
  </w:style>
  <w:style w:type="character" w:customStyle="1" w:styleId="StyleBold1">
    <w:name w:val="Style Bold1"/>
    <w:semiHidden/>
    <w:rsid w:val="00CB0454"/>
    <w:rPr>
      <w:rFonts w:ascii="Times New Roman" w:hAnsi="Times New Roman"/>
      <w:b/>
      <w:bCs/>
    </w:rPr>
  </w:style>
  <w:style w:type="character" w:customStyle="1" w:styleId="StyleItalic">
    <w:name w:val="Style Italic"/>
    <w:semiHidden/>
    <w:rsid w:val="00CB0454"/>
    <w:rPr>
      <w:rFonts w:ascii="Times New Roman" w:hAnsi="Times New Roman"/>
      <w:i/>
      <w:iCs/>
    </w:rPr>
  </w:style>
  <w:style w:type="character" w:customStyle="1" w:styleId="StyleBold2">
    <w:name w:val="Style Bold2"/>
    <w:semiHidden/>
    <w:rsid w:val="00CB0454"/>
    <w:rPr>
      <w:rFonts w:ascii="Times New Roman" w:hAnsi="Times New Roman"/>
      <w:b/>
      <w:bCs/>
    </w:rPr>
  </w:style>
  <w:style w:type="paragraph" w:customStyle="1" w:styleId="GHSPartHeading">
    <w:name w:val="GHS Part Heading"/>
    <w:basedOn w:val="GHSHeading1"/>
    <w:link w:val="GHSPartHeadingChar"/>
    <w:qFormat/>
    <w:rsid w:val="00CB0454"/>
    <w:pPr>
      <w:tabs>
        <w:tab w:val="clear" w:pos="1134"/>
        <w:tab w:val="clear" w:pos="1425"/>
        <w:tab w:val="clear" w:pos="1701"/>
        <w:tab w:val="clear" w:pos="2268"/>
        <w:tab w:val="clear" w:pos="2835"/>
        <w:tab w:val="clear" w:pos="3402"/>
      </w:tabs>
    </w:pPr>
    <w:rPr>
      <w:sz w:val="52"/>
      <w:szCs w:val="52"/>
    </w:rPr>
  </w:style>
  <w:style w:type="paragraph" w:customStyle="1" w:styleId="StyleGHSHeading410pt">
    <w:name w:val="Style GHSHeading4 + 10 pt"/>
    <w:basedOn w:val="GHSHeading4"/>
    <w:rsid w:val="00CB0454"/>
    <w:pPr>
      <w:spacing w:after="240"/>
    </w:pPr>
    <w:rPr>
      <w:sz w:val="20"/>
    </w:rPr>
  </w:style>
  <w:style w:type="character" w:customStyle="1" w:styleId="GHSHeading1Char">
    <w:name w:val="GHSHeading1 Char"/>
    <w:link w:val="GHSHeading1"/>
    <w:rsid w:val="00CB0454"/>
    <w:rPr>
      <w:rFonts w:eastAsia="Times New Roman"/>
      <w:b/>
      <w:bCs/>
      <w:color w:val="000000"/>
      <w:sz w:val="56"/>
      <w:szCs w:val="56"/>
      <w:lang w:eastAsia="fr-FR"/>
    </w:rPr>
  </w:style>
  <w:style w:type="character" w:customStyle="1" w:styleId="GHSPartHeadingChar">
    <w:name w:val="GHS Part Heading Char"/>
    <w:link w:val="GHSPartHeading"/>
    <w:rsid w:val="00CB0454"/>
    <w:rPr>
      <w:rFonts w:eastAsia="Times New Roman"/>
      <w:b/>
      <w:bCs/>
      <w:color w:val="000000"/>
      <w:sz w:val="52"/>
      <w:szCs w:val="52"/>
      <w:lang w:eastAsia="fr-FR"/>
    </w:rPr>
  </w:style>
  <w:style w:type="paragraph" w:customStyle="1" w:styleId="StyleGHSHeading410ptAuto">
    <w:name w:val="Style GHSHeading4 + 10 pt Auto"/>
    <w:basedOn w:val="GHSHeading4"/>
    <w:rsid w:val="00CB0454"/>
    <w:pPr>
      <w:spacing w:after="240"/>
    </w:pPr>
    <w:rPr>
      <w:color w:val="auto"/>
      <w:sz w:val="20"/>
    </w:rPr>
  </w:style>
  <w:style w:type="paragraph" w:styleId="ListParagraph">
    <w:name w:val="List Paragraph"/>
    <w:basedOn w:val="Normal"/>
    <w:uiPriority w:val="34"/>
    <w:qFormat/>
    <w:rsid w:val="00CB0454"/>
    <w:pPr>
      <w:suppressAutoHyphens w:val="0"/>
      <w:kinsoku/>
      <w:overflowPunct/>
      <w:autoSpaceDE/>
      <w:autoSpaceDN/>
      <w:adjustRightInd/>
      <w:snapToGrid/>
      <w:spacing w:line="240" w:lineRule="auto"/>
      <w:ind w:left="720"/>
      <w:jc w:val="both"/>
    </w:pPr>
    <w:rPr>
      <w:rFonts w:eastAsia="Times New Roman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EFBA11-C6EA-4FAD-9B6B-76AC4C3C6D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6DB4BF-FD03-4CB3-8243-8917D289FE83}"/>
</file>

<file path=customXml/itemProps3.xml><?xml version="1.0" encoding="utf-8"?>
<ds:datastoreItem xmlns:ds="http://schemas.openxmlformats.org/officeDocument/2006/customXml" ds:itemID="{E54FF1AC-CE86-434F-B044-13EC97790DB4}"/>
</file>

<file path=customXml/itemProps4.xml><?xml version="1.0" encoding="utf-8"?>
<ds:datastoreItem xmlns:ds="http://schemas.openxmlformats.org/officeDocument/2006/customXml" ds:itemID="{4D8FF305-D5CC-42DA-8D2F-85D2D8DD6F6A}"/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2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ST/SG/AC.10/C.3/2019/xx</vt:lpstr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ST/SG/AC.10/C.3/2019/xx</dc:title>
  <dc:subject/>
  <dc:creator>Rosa Garcia-Couto</dc:creator>
  <cp:keywords>ST/SG/AC.10/C.4/2019/xx</cp:keywords>
  <dc:description/>
  <cp:lastModifiedBy>Laurence Berthet</cp:lastModifiedBy>
  <cp:revision>3</cp:revision>
  <cp:lastPrinted>2020-09-21T07:18:00Z</cp:lastPrinted>
  <dcterms:created xsi:type="dcterms:W3CDTF">2020-09-21T07:17:00Z</dcterms:created>
  <dcterms:modified xsi:type="dcterms:W3CDTF">2020-09-21T07:18:00Z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16445000</vt:r8>
  </property>
</Properties>
</file>