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41" w:rsidRPr="00867241" w:rsidRDefault="00867241" w:rsidP="00867241">
      <w:pPr>
        <w:pStyle w:val="HChG"/>
        <w:rPr>
          <w:sz w:val="24"/>
          <w:szCs w:val="24"/>
          <w:lang w:val="en-GB"/>
        </w:rPr>
      </w:pPr>
      <w:bookmarkStart w:id="0" w:name="_Toc392251189"/>
      <w:r w:rsidRPr="0077091D">
        <w:tab/>
      </w:r>
      <w:r w:rsidRPr="0077091D">
        <w:tab/>
      </w:r>
      <w:bookmarkStart w:id="1" w:name="_Toc478663192"/>
      <w:bookmarkStart w:id="2" w:name="_Toc468111754"/>
      <w:bookmarkStart w:id="3" w:name="_Toc455504040"/>
      <w:bookmarkStart w:id="4" w:name="_Hlk4427328"/>
      <w:bookmarkEnd w:id="0"/>
      <w:r w:rsidRPr="00867241">
        <w:rPr>
          <w:lang w:val="en-GB"/>
        </w:rPr>
        <w:t>Status of the 1998 Agreement of the global registry and of the compendium of candidates</w:t>
      </w:r>
      <w:r w:rsidRPr="00867241">
        <w:rPr>
          <w:sz w:val="24"/>
          <w:szCs w:val="24"/>
          <w:vertAlign w:val="superscript"/>
          <w:lang w:val="en-GB"/>
        </w:rPr>
        <w:footnoteReference w:customMarkFollows="1" w:id="2"/>
        <w:t>*</w:t>
      </w:r>
      <w:bookmarkEnd w:id="1"/>
      <w:bookmarkEnd w:id="2"/>
      <w:bookmarkEnd w:id="3"/>
    </w:p>
    <w:p w:rsidR="00867241" w:rsidRPr="00867241" w:rsidRDefault="00867241" w:rsidP="00867241">
      <w:pPr>
        <w:pStyle w:val="HChG"/>
        <w:rPr>
          <w:lang w:val="en-GB"/>
        </w:rPr>
      </w:pPr>
      <w:bookmarkStart w:id="5" w:name="_Toc423423786"/>
      <w:bookmarkStart w:id="6" w:name="_Toc436139625"/>
      <w:r w:rsidRPr="00867241">
        <w:rPr>
          <w:lang w:val="en-GB"/>
        </w:rPr>
        <w:tab/>
      </w:r>
      <w:r w:rsidRPr="00867241">
        <w:rPr>
          <w:lang w:val="en-GB"/>
        </w:rPr>
        <w:tab/>
      </w:r>
      <w:bookmarkStart w:id="7" w:name="_Toc468111755"/>
      <w:bookmarkStart w:id="8" w:name="_Toc455504041"/>
      <w:r w:rsidRPr="00867241">
        <w:rPr>
          <w:lang w:val="en-GB"/>
        </w:rPr>
        <w:t xml:space="preserve">Situation on priorities and proposals to develop UN GTRs as of </w:t>
      </w:r>
      <w:r>
        <w:rPr>
          <w:lang w:val="en-GB"/>
        </w:rPr>
        <w:t>18</w:t>
      </w:r>
      <w:r w:rsidRPr="00867241">
        <w:rPr>
          <w:lang w:val="en-GB"/>
        </w:rPr>
        <w:t xml:space="preserve"> </w:t>
      </w:r>
      <w:r>
        <w:rPr>
          <w:lang w:val="en-GB"/>
        </w:rPr>
        <w:t>June</w:t>
      </w:r>
      <w:r w:rsidRPr="00867241">
        <w:rPr>
          <w:lang w:val="en-GB"/>
        </w:rPr>
        <w:t xml:space="preserve"> 201</w:t>
      </w:r>
      <w:bookmarkEnd w:id="5"/>
      <w:bookmarkEnd w:id="6"/>
      <w:bookmarkEnd w:id="7"/>
      <w:bookmarkEnd w:id="8"/>
      <w:r w:rsidRPr="00867241">
        <w:rPr>
          <w:lang w:val="en-GB"/>
        </w:rPr>
        <w:t>9</w:t>
      </w:r>
      <w:bookmarkEnd w:id="4"/>
    </w:p>
    <w:p w:rsidR="00867241" w:rsidRPr="0077091D" w:rsidRDefault="00867241" w:rsidP="00867241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77091D">
        <w:rPr>
          <w:b/>
          <w:sz w:val="24"/>
          <w:szCs w:val="24"/>
        </w:rPr>
        <w:t xml:space="preserve">GRVA </w:t>
      </w:r>
    </w:p>
    <w:tbl>
      <w:tblPr>
        <w:tblW w:w="969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55"/>
        <w:gridCol w:w="934"/>
        <w:gridCol w:w="1022"/>
        <w:gridCol w:w="1815"/>
        <w:gridCol w:w="3063"/>
      </w:tblGrid>
      <w:tr w:rsidR="00867241" w:rsidRPr="0077091D" w:rsidTr="007516CA">
        <w:trPr>
          <w:trHeight w:val="603"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 xml:space="preserve">Informal group </w:t>
            </w:r>
            <w:r w:rsidRPr="0077091D">
              <w:rPr>
                <w:i/>
                <w:sz w:val="16"/>
                <w:szCs w:val="16"/>
              </w:rPr>
              <w:br/>
              <w:t>(Yes–No)/</w:t>
            </w:r>
            <w:r w:rsidRPr="0077091D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Formal proposal (ECE/TRANS/WP.29/…)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Proposal for a draft UN GTR (ECE/TRANS/WP.29</w:t>
            </w:r>
            <w:proofErr w:type="gramStart"/>
            <w:r w:rsidRPr="0077091D">
              <w:rPr>
                <w:i/>
                <w:sz w:val="16"/>
                <w:szCs w:val="16"/>
              </w:rPr>
              <w:t>/..</w:t>
            </w:r>
            <w:proofErr w:type="gramEnd"/>
            <w:r w:rsidRPr="007709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67241" w:rsidRPr="0077091D" w:rsidTr="007516CA"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9"/>
            </w:pPr>
            <w:r w:rsidRPr="0077091D">
              <w:t xml:space="preserve">[Amendment 3] </w:t>
            </w:r>
            <w:r w:rsidRPr="0077091D">
              <w:rPr>
                <w:spacing w:val="-2"/>
              </w:rPr>
              <w:t xml:space="preserve">to UN GTR No. 3 </w:t>
            </w:r>
            <w:r w:rsidRPr="0077091D">
              <w:t>(motorcycle brake systems)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Italy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AC.3/47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GRVA is expected to resume discussion on this item at its September 2019 session.</w:t>
            </w:r>
          </w:p>
        </w:tc>
      </w:tr>
    </w:tbl>
    <w:p w:rsidR="00867241" w:rsidRPr="0077091D" w:rsidRDefault="00867241" w:rsidP="00867241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77091D">
        <w:rPr>
          <w:b/>
          <w:sz w:val="24"/>
          <w:szCs w:val="24"/>
        </w:rPr>
        <w:t>GRSP</w:t>
      </w:r>
    </w:p>
    <w:tbl>
      <w:tblPr>
        <w:tblW w:w="963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019"/>
        <w:gridCol w:w="1076"/>
        <w:gridCol w:w="1019"/>
        <w:gridCol w:w="1813"/>
        <w:gridCol w:w="3003"/>
      </w:tblGrid>
      <w:tr w:rsidR="00867241" w:rsidRPr="0077091D" w:rsidTr="007516CA">
        <w:trPr>
          <w:trHeight w:val="1012"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2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 xml:space="preserve">Informal group </w:t>
            </w:r>
            <w:r w:rsidRPr="0077091D">
              <w:rPr>
                <w:i/>
                <w:sz w:val="16"/>
                <w:szCs w:val="16"/>
              </w:rPr>
              <w:br/>
              <w:t>(Yes–No)/</w:t>
            </w:r>
            <w:r w:rsidRPr="0077091D">
              <w:rPr>
                <w:i/>
                <w:sz w:val="16"/>
                <w:szCs w:val="16"/>
              </w:rPr>
              <w:br/>
              <w:t xml:space="preserve">Chair &amp; </w:t>
            </w:r>
            <w:r w:rsidRPr="0077091D">
              <w:rPr>
                <w:i/>
                <w:sz w:val="16"/>
                <w:szCs w:val="16"/>
              </w:rPr>
              <w:br/>
              <w:t>Vice-Chair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Formal proposal (ECE/TRANS/WP.29</w:t>
            </w:r>
            <w:proofErr w:type="gramStart"/>
            <w:r w:rsidRPr="0077091D">
              <w:rPr>
                <w:i/>
                <w:sz w:val="16"/>
                <w:szCs w:val="16"/>
              </w:rPr>
              <w:t>/)…</w:t>
            </w:r>
            <w:proofErr w:type="gramEnd"/>
            <w:r w:rsidRPr="0077091D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Proposal for a draft UN GTR (ECE/TRANS/WP.29</w:t>
            </w:r>
            <w:proofErr w:type="gramStart"/>
            <w:r w:rsidRPr="0077091D">
              <w:rPr>
                <w:i/>
                <w:sz w:val="16"/>
                <w:szCs w:val="16"/>
              </w:rPr>
              <w:t>/..</w:t>
            </w:r>
            <w:proofErr w:type="gramEnd"/>
            <w:r w:rsidRPr="007709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67241" w:rsidRPr="0077091D" w:rsidTr="007516CA">
        <w:trPr>
          <w:trHeight w:val="64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42"/>
            </w:pPr>
            <w:r w:rsidRPr="0077091D">
              <w:t>Phase 2 of UN GTR No. 7</w:t>
            </w:r>
            <w:r w:rsidRPr="0077091D">
              <w:br/>
              <w:t>(Head Restraints)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Yes/UK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Japan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AC.3/25/</w:t>
            </w:r>
            <w:r w:rsidRPr="0077091D">
              <w:br/>
              <w:t>Rev.1</w:t>
            </w:r>
          </w:p>
          <w:p w:rsidR="00867241" w:rsidRPr="0077091D" w:rsidRDefault="00867241" w:rsidP="007516CA">
            <w:pPr>
              <w:spacing w:before="40" w:after="120" w:line="220" w:lineRule="exact"/>
              <w:ind w:right="113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2014/86</w:t>
            </w:r>
          </w:p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(fourth progress report)</w:t>
            </w:r>
          </w:p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GRSP/2019/5</w:t>
            </w:r>
          </w:p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(Draft UN GTR)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jc w:val="both"/>
            </w:pPr>
            <w:r w:rsidRPr="0077091D">
              <w:t>GRSP is expected to</w:t>
            </w:r>
            <w:r>
              <w:t xml:space="preserve"> finalize </w:t>
            </w:r>
            <w:r w:rsidRPr="0077091D">
              <w:t>discussion on new proposals of Amendment 1 to the UN GTR (GRSP/2019/5) and of a draft Addendum 1 to the M.R.1 at its</w:t>
            </w:r>
            <w:r>
              <w:t xml:space="preserve"> December</w:t>
            </w:r>
            <w:r w:rsidRPr="0077091D">
              <w:t xml:space="preserve"> 2019 session. </w:t>
            </w:r>
          </w:p>
        </w:tc>
      </w:tr>
      <w:tr w:rsidR="00867241" w:rsidRPr="0077091D" w:rsidTr="007516CA">
        <w:trPr>
          <w:cantSplit/>
          <w:trHeight w:val="826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Amendment 2 - Phase 2 of UN GTR No. 9 (Flex-PLI)</w:t>
            </w:r>
            <w:r w:rsidRPr="0077091D">
              <w:br/>
              <w:t>(Pedestrian Safety)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Yes/</w:t>
            </w:r>
            <w:r w:rsidRPr="0077091D">
              <w:br/>
              <w:t>Germany/</w:t>
            </w:r>
            <w:r w:rsidRPr="0077091D">
              <w:br/>
              <w:t>Japan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Germany/</w:t>
            </w:r>
            <w:r w:rsidRPr="0077091D">
              <w:br/>
              <w:t>Japan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AC.3/24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</w:pPr>
            <w:r w:rsidRPr="0077091D">
              <w:t>GRSP/2019/4</w:t>
            </w:r>
          </w:p>
          <w:p w:rsidR="00867241" w:rsidRPr="0077091D" w:rsidRDefault="00867241" w:rsidP="007516CA">
            <w:pPr>
              <w:spacing w:before="40" w:after="120" w:line="220" w:lineRule="exact"/>
              <w:rPr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jc w:val="both"/>
            </w:pPr>
            <w:r w:rsidRPr="0077091D">
              <w:t xml:space="preserve">At its May 2019 session GRSP </w:t>
            </w:r>
            <w:r>
              <w:t>adopted</w:t>
            </w:r>
            <w:r w:rsidRPr="0077091D">
              <w:t xml:space="preserve"> Amendment 2 to Mutual Resolution No. 1 to insert Addendum 3 related to drawings and technical specifications of flex-PLI</w:t>
            </w:r>
          </w:p>
        </w:tc>
      </w:tr>
      <w:tr w:rsidR="00867241" w:rsidRPr="0077091D" w:rsidTr="007516CA">
        <w:trPr>
          <w:trHeight w:val="7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keepNext/>
              <w:keepLines/>
              <w:spacing w:before="40" w:after="120" w:line="220" w:lineRule="exact"/>
              <w:ind w:right="113"/>
            </w:pPr>
            <w:r w:rsidRPr="0077091D">
              <w:lastRenderedPageBreak/>
              <w:t>Amendment 3 to UN GTR No.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rPr>
                <w:spacing w:val="-4"/>
              </w:rPr>
            </w:pPr>
            <w:r w:rsidRPr="0077091D">
              <w:rPr>
                <w:spacing w:val="-4"/>
              </w:rPr>
              <w:t>Netherlands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AC.3/31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GRSP/2012/2</w:t>
            </w:r>
            <w:r w:rsidRPr="0077091D">
              <w:br/>
              <w:t>GRSP/2014/5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jc w:val="both"/>
            </w:pPr>
            <w:r w:rsidRPr="0077091D">
              <w:t xml:space="preserve">GRSP will continue consideration on a proposal concerning points of contact of </w:t>
            </w:r>
            <w:proofErr w:type="spellStart"/>
            <w:r w:rsidRPr="0077091D">
              <w:t>headform</w:t>
            </w:r>
            <w:proofErr w:type="spellEnd"/>
            <w:r w:rsidRPr="0077091D">
              <w:t xml:space="preserve"> impactors at its December 201</w:t>
            </w:r>
            <w:r>
              <w:t>9</w:t>
            </w:r>
            <w:r w:rsidRPr="0077091D">
              <w:t xml:space="preserve"> session</w:t>
            </w:r>
            <w:r>
              <w:t>, also considering the issue of adjustable suspension systems</w:t>
            </w:r>
            <w:r w:rsidRPr="0077091D">
              <w:t xml:space="preserve">. </w:t>
            </w:r>
          </w:p>
        </w:tc>
      </w:tr>
      <w:tr w:rsidR="00867241" w:rsidRPr="0077091D" w:rsidTr="007516CA">
        <w:trPr>
          <w:trHeight w:val="7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keepNext/>
              <w:keepLines/>
              <w:spacing w:before="40" w:after="120" w:line="220" w:lineRule="exact"/>
              <w:ind w:right="113"/>
            </w:pPr>
            <w:r w:rsidRPr="0077091D">
              <w:t>Amendment 4 to UN GTR No.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rPr>
                <w:spacing w:val="-4"/>
              </w:rPr>
            </w:pPr>
            <w:r w:rsidRPr="0077091D">
              <w:rPr>
                <w:spacing w:val="-4"/>
              </w:rPr>
              <w:t>Republic of Korea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AC.3/45/Rev.1</w:t>
            </w:r>
          </w:p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2018/162 (</w:t>
            </w:r>
            <w:proofErr w:type="spellStart"/>
            <w:r w:rsidRPr="0077091D">
              <w:t>ToR</w:t>
            </w:r>
            <w:proofErr w:type="spellEnd"/>
            <w:r w:rsidRPr="0077091D"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r w:rsidRPr="0077091D">
              <w:t xml:space="preserve">AC.3 endorsed the </w:t>
            </w:r>
            <w:proofErr w:type="spellStart"/>
            <w:r w:rsidRPr="0077091D">
              <w:t>ToR</w:t>
            </w:r>
            <w:proofErr w:type="spellEnd"/>
            <w:r w:rsidRPr="0077091D">
              <w:t xml:space="preserve"> of the IWG-DPPS (…/2018/162). </w:t>
            </w:r>
          </w:p>
          <w:p w:rsidR="00867241" w:rsidRPr="0077091D" w:rsidRDefault="00867241" w:rsidP="007516CA">
            <w:pPr>
              <w:spacing w:before="40" w:after="120" w:line="220" w:lineRule="exact"/>
              <w:ind w:right="113"/>
              <w:jc w:val="both"/>
            </w:pPr>
            <w:r w:rsidRPr="0077091D">
              <w:t>GRSP will resume consideration on Amendment 4 to the UN GTR to provide the test procedure for deployable systems of the outer surface to ensure an adequate protection of pedestrians at its</w:t>
            </w:r>
            <w:r>
              <w:t xml:space="preserve"> December</w:t>
            </w:r>
            <w:r w:rsidRPr="0077091D">
              <w:t xml:space="preserve"> 2019 session. </w:t>
            </w:r>
          </w:p>
        </w:tc>
      </w:tr>
      <w:tr w:rsidR="00867241" w:rsidRPr="0077091D" w:rsidTr="007516CA">
        <w:trPr>
          <w:trHeight w:val="5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Phase 2 of UN GTR No. 13 (HFCV)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Japan, Republic of Korea and the European Union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rPr>
                <w:bCs/>
              </w:rPr>
            </w:pPr>
            <w:r w:rsidRPr="0077091D">
              <w:rPr>
                <w:bCs/>
              </w:rPr>
              <w:t>AC.3/49</w:t>
            </w:r>
          </w:p>
          <w:p w:rsidR="00867241" w:rsidRPr="0077091D" w:rsidRDefault="00867241" w:rsidP="007516CA">
            <w:pPr>
              <w:spacing w:before="40" w:after="120" w:line="220" w:lineRule="exact"/>
              <w:ind w:right="113"/>
              <w:rPr>
                <w:bCs/>
              </w:rPr>
            </w:pPr>
            <w:r w:rsidRPr="0077091D">
              <w:t>2018/75 (</w:t>
            </w:r>
            <w:proofErr w:type="spellStart"/>
            <w:r w:rsidRPr="0077091D">
              <w:t>ToR</w:t>
            </w:r>
            <w:proofErr w:type="spellEnd"/>
            <w:r w:rsidRPr="0077091D"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jc w:val="both"/>
            </w:pPr>
            <w:r w:rsidRPr="0077091D">
              <w:t xml:space="preserve">The </w:t>
            </w:r>
            <w:proofErr w:type="spellStart"/>
            <w:r w:rsidRPr="0077091D">
              <w:t>ToR</w:t>
            </w:r>
            <w:proofErr w:type="spellEnd"/>
            <w:r w:rsidRPr="0077091D">
              <w:t xml:space="preserve"> of the IWG were endorsed at June 2018 session of AC.3 (ECE/TRANS/WP.29/2018/75).</w:t>
            </w:r>
          </w:p>
        </w:tc>
      </w:tr>
      <w:tr w:rsidR="00867241" w:rsidRPr="0077091D" w:rsidTr="007516CA">
        <w:trPr>
          <w:trHeight w:val="1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9"/>
            </w:pPr>
            <w:r w:rsidRPr="0077091D">
              <w:t>UN GTR No. 14 (PSI)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Yes/</w:t>
            </w:r>
            <w:r w:rsidRPr="0077091D">
              <w:br/>
              <w:t>Australia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Australia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rPr>
                <w:bCs/>
              </w:rPr>
              <w:t>AC.3/28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jc w:val="both"/>
            </w:pPr>
            <w:r w:rsidRPr="0077091D">
              <w:t xml:space="preserve">No new information was provided at the </w:t>
            </w:r>
            <w:r>
              <w:t>March</w:t>
            </w:r>
            <w:r w:rsidRPr="0077091D">
              <w:t xml:space="preserve"> 201</w:t>
            </w:r>
            <w:r>
              <w:t>9</w:t>
            </w:r>
            <w:r w:rsidRPr="0077091D">
              <w:t xml:space="preserve"> session of AC.3.</w:t>
            </w:r>
          </w:p>
        </w:tc>
      </w:tr>
      <w:tr w:rsidR="00867241" w:rsidRPr="0077091D" w:rsidTr="007516CA">
        <w:trPr>
          <w:trHeight w:val="723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4B3730" w:rsidRDefault="00867241" w:rsidP="007516CA">
            <w:pPr>
              <w:spacing w:before="40" w:after="120" w:line="220" w:lineRule="exact"/>
              <w:ind w:right="113"/>
              <w:rPr>
                <w:lang w:val="es-ES"/>
              </w:rPr>
            </w:pPr>
            <w:r w:rsidRPr="004B3730">
              <w:rPr>
                <w:lang w:val="es-ES"/>
              </w:rPr>
              <w:t xml:space="preserve">UN GTR No. 20 (EVS) – </w:t>
            </w:r>
            <w:proofErr w:type="spellStart"/>
            <w:r w:rsidRPr="004B3730">
              <w:rPr>
                <w:lang w:val="es-ES"/>
              </w:rPr>
              <w:t>Phase</w:t>
            </w:r>
            <w:proofErr w:type="spellEnd"/>
            <w:r w:rsidRPr="004B3730">
              <w:rPr>
                <w:lang w:val="es-ES"/>
              </w:rPr>
              <w:t xml:space="preserve">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4B3730" w:rsidRDefault="00867241" w:rsidP="007516CA">
            <w:pPr>
              <w:spacing w:before="40" w:after="120" w:line="220" w:lineRule="exact"/>
              <w:ind w:right="113"/>
              <w:rPr>
                <w:lang w:val="es-ES"/>
              </w:rPr>
            </w:pPr>
            <w:r w:rsidRPr="004B3730">
              <w:rPr>
                <w:lang w:val="es-ES"/>
              </w:rPr>
              <w:t>Yes/USA</w:t>
            </w:r>
            <w:r w:rsidRPr="004B3730">
              <w:rPr>
                <w:b/>
                <w:lang w:val="es-ES"/>
              </w:rPr>
              <w:t>/</w:t>
            </w:r>
            <w:r w:rsidRPr="004B3730">
              <w:rPr>
                <w:b/>
                <w:lang w:val="es-ES"/>
              </w:rPr>
              <w:br/>
            </w:r>
            <w:proofErr w:type="spellStart"/>
            <w:r w:rsidRPr="004B3730">
              <w:rPr>
                <w:lang w:val="es-ES"/>
              </w:rPr>
              <w:t>European</w:t>
            </w:r>
            <w:proofErr w:type="spellEnd"/>
            <w:r w:rsidRPr="004B3730">
              <w:rPr>
                <w:lang w:val="es-ES"/>
              </w:rPr>
              <w:t xml:space="preserve"> </w:t>
            </w:r>
            <w:proofErr w:type="spellStart"/>
            <w:r w:rsidRPr="004B3730">
              <w:rPr>
                <w:lang w:val="es-ES"/>
              </w:rPr>
              <w:t>Union</w:t>
            </w:r>
            <w:proofErr w:type="spellEnd"/>
            <w:r w:rsidRPr="004B3730">
              <w:rPr>
                <w:lang w:val="es-ES"/>
              </w:rPr>
              <w:t>/</w:t>
            </w:r>
            <w:r w:rsidRPr="004B3730">
              <w:rPr>
                <w:b/>
                <w:lang w:val="es-ES"/>
              </w:rPr>
              <w:br/>
            </w:r>
            <w:proofErr w:type="spellStart"/>
            <w:r w:rsidRPr="004B3730">
              <w:rPr>
                <w:lang w:val="es-ES"/>
              </w:rPr>
              <w:t>Japan</w:t>
            </w:r>
            <w:proofErr w:type="spellEnd"/>
            <w:r w:rsidRPr="004B3730">
              <w:rPr>
                <w:lang w:val="es-ES"/>
              </w:rPr>
              <w:t>/</w:t>
            </w:r>
            <w:r w:rsidRPr="004B3730">
              <w:rPr>
                <w:lang w:val="es-ES"/>
              </w:rPr>
              <w:br/>
              <w:t>China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4B3730" w:rsidRDefault="00867241" w:rsidP="007516CA">
            <w:pPr>
              <w:spacing w:before="40" w:after="120" w:line="220" w:lineRule="exact"/>
              <w:ind w:right="113"/>
              <w:rPr>
                <w:lang w:val="es-ES"/>
              </w:rPr>
            </w:pPr>
            <w:proofErr w:type="spellStart"/>
            <w:r w:rsidRPr="004B3730">
              <w:rPr>
                <w:lang w:val="es-ES"/>
              </w:rPr>
              <w:t>European</w:t>
            </w:r>
            <w:proofErr w:type="spellEnd"/>
            <w:r w:rsidRPr="004B3730">
              <w:rPr>
                <w:lang w:val="es-ES"/>
              </w:rPr>
              <w:t xml:space="preserve"> </w:t>
            </w:r>
            <w:proofErr w:type="spellStart"/>
            <w:r w:rsidRPr="004B3730">
              <w:rPr>
                <w:lang w:val="es-ES"/>
              </w:rPr>
              <w:t>Union</w:t>
            </w:r>
            <w:proofErr w:type="spellEnd"/>
            <w:r w:rsidRPr="004B3730">
              <w:rPr>
                <w:lang w:val="es-ES"/>
              </w:rPr>
              <w:t>/</w:t>
            </w:r>
            <w:r w:rsidRPr="004B3730">
              <w:rPr>
                <w:lang w:val="es-ES"/>
              </w:rPr>
              <w:br/>
            </w:r>
            <w:proofErr w:type="spellStart"/>
            <w:r w:rsidRPr="004B3730">
              <w:rPr>
                <w:lang w:val="es-ES"/>
              </w:rPr>
              <w:t>Japan</w:t>
            </w:r>
            <w:proofErr w:type="spellEnd"/>
            <w:r w:rsidRPr="004B3730">
              <w:rPr>
                <w:lang w:val="es-ES"/>
              </w:rPr>
              <w:t>/</w:t>
            </w:r>
            <w:r w:rsidRPr="004B3730">
              <w:rPr>
                <w:lang w:val="es-ES"/>
              </w:rPr>
              <w:br/>
              <w:t>USA/</w:t>
            </w:r>
            <w:r w:rsidRPr="004B3730">
              <w:rPr>
                <w:lang w:val="es-ES"/>
              </w:rPr>
              <w:br/>
              <w:t>China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AC.3/50 &amp; Corr.1</w:t>
            </w:r>
          </w:p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rPr>
                <w:bCs/>
              </w:rPr>
              <w:t>(authorization to develop Phase 2)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/>
        </w:tc>
        <w:tc>
          <w:tcPr>
            <w:tcW w:w="30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jc w:val="both"/>
            </w:pPr>
            <w:r w:rsidRPr="0077091D">
              <w:t>GRSP started Phase 2 concerning the long-term research. AC.3:</w:t>
            </w:r>
          </w:p>
        </w:tc>
      </w:tr>
    </w:tbl>
    <w:p w:rsidR="00867241" w:rsidRPr="0077091D" w:rsidRDefault="00867241" w:rsidP="00867241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77091D">
        <w:rPr>
          <w:b/>
          <w:sz w:val="24"/>
          <w:szCs w:val="24"/>
        </w:rPr>
        <w:t>GRPE</w:t>
      </w:r>
    </w:p>
    <w:tbl>
      <w:tblPr>
        <w:tblW w:w="97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152"/>
        <w:gridCol w:w="1023"/>
        <w:gridCol w:w="1116"/>
        <w:gridCol w:w="1763"/>
        <w:gridCol w:w="3176"/>
      </w:tblGrid>
      <w:tr w:rsidR="00867241" w:rsidRPr="0077091D" w:rsidTr="007516CA"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 xml:space="preserve">Informal group </w:t>
            </w:r>
            <w:r w:rsidRPr="0077091D">
              <w:rPr>
                <w:i/>
                <w:sz w:val="16"/>
                <w:szCs w:val="16"/>
              </w:rPr>
              <w:br/>
              <w:t>(Yes–No)/</w:t>
            </w:r>
            <w:r w:rsidRPr="0077091D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 xml:space="preserve">Tech. </w:t>
            </w:r>
            <w:r w:rsidRPr="0077091D">
              <w:rPr>
                <w:i/>
                <w:sz w:val="16"/>
                <w:szCs w:val="16"/>
              </w:rPr>
              <w:br/>
              <w:t>sponsor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 xml:space="preserve">Proposal for a draft </w:t>
            </w:r>
            <w:r w:rsidRPr="0077091D">
              <w:rPr>
                <w:i/>
                <w:sz w:val="16"/>
                <w:szCs w:val="16"/>
              </w:rPr>
              <w:br/>
              <w:t>UN GTR (ECE/TRANS/WP.29</w:t>
            </w:r>
            <w:proofErr w:type="gramStart"/>
            <w:r w:rsidRPr="0077091D">
              <w:rPr>
                <w:i/>
                <w:sz w:val="16"/>
                <w:szCs w:val="16"/>
              </w:rPr>
              <w:t>/..</w:t>
            </w:r>
            <w:proofErr w:type="gramEnd"/>
            <w:r w:rsidRPr="007709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67241" w:rsidRPr="0077091D" w:rsidTr="007516CA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CE4CFE" w:rsidP="007516CA">
            <w:pPr>
              <w:keepNext/>
              <w:keepLines/>
              <w:spacing w:before="40" w:after="120" w:line="220" w:lineRule="exact"/>
              <w:ind w:right="113"/>
            </w:pPr>
            <w:r>
              <w:t>[</w:t>
            </w:r>
            <w:r w:rsidR="00867241" w:rsidRPr="0077091D">
              <w:t>Amend</w:t>
            </w:r>
            <w:r>
              <w:t>. 4]</w:t>
            </w:r>
            <w:r w:rsidR="00867241" w:rsidRPr="0077091D">
              <w:t xml:space="preserve"> to UN GTR No. 2 (WMTC)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keepNext/>
              <w:keepLines/>
              <w:spacing w:before="40" w:after="120" w:line="220" w:lineRule="exact"/>
              <w:ind w:right="57"/>
            </w:pPr>
            <w:r w:rsidRPr="0077091D">
              <w:t>Yes/European Union</w:t>
            </w:r>
            <w:r w:rsidRPr="0077091D">
              <w:br/>
              <w:t>(EPPR)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keepNext/>
              <w:keepLines/>
              <w:spacing w:before="40" w:after="120" w:line="220" w:lineRule="exact"/>
              <w:ind w:right="113"/>
            </w:pPr>
            <w:r w:rsidRPr="0077091D">
              <w:t>European Union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keepNext/>
              <w:keepLines/>
              <w:spacing w:before="40" w:after="120" w:line="220" w:lineRule="exact"/>
              <w:ind w:left="57" w:right="113"/>
            </w:pPr>
            <w:r w:rsidRPr="0077091D">
              <w:t>AC.3/36/</w:t>
            </w:r>
            <w:r w:rsidRPr="0077091D">
              <w:br/>
              <w:t>Rev.1 (based on 2015/113)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867241" w:rsidRPr="0077091D" w:rsidRDefault="00867241" w:rsidP="007516CA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CE4CFE" w:rsidP="007516CA">
            <w:pPr>
              <w:keepNext/>
              <w:keepLines/>
              <w:spacing w:before="40" w:after="120" w:line="220" w:lineRule="exact"/>
              <w:ind w:right="113"/>
            </w:pPr>
            <w:r w:rsidRPr="0077091D">
              <w:t xml:space="preserve">GRPE has endorsed the Amend. </w:t>
            </w:r>
            <w:r>
              <w:t>4</w:t>
            </w:r>
            <w:r w:rsidRPr="0077091D">
              <w:t xml:space="preserve"> at its </w:t>
            </w:r>
            <w:r>
              <w:t>May</w:t>
            </w:r>
            <w:r w:rsidRPr="0077091D">
              <w:t xml:space="preserve"> 2019 session.</w:t>
            </w:r>
          </w:p>
        </w:tc>
      </w:tr>
      <w:tr w:rsidR="00867241" w:rsidRPr="0077091D" w:rsidTr="007516CA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CE4CFE" w:rsidP="007516CA">
            <w:pPr>
              <w:spacing w:before="40" w:after="120" w:line="220" w:lineRule="exact"/>
              <w:rPr>
                <w:i/>
              </w:rPr>
            </w:pPr>
            <w:r>
              <w:t>[</w:t>
            </w:r>
            <w:r w:rsidR="00867241" w:rsidRPr="0077091D">
              <w:t>Amend. 5</w:t>
            </w:r>
            <w:r>
              <w:t>]</w:t>
            </w:r>
            <w:r w:rsidR="00867241" w:rsidRPr="0077091D">
              <w:t xml:space="preserve"> to </w:t>
            </w:r>
            <w:r w:rsidR="00867241" w:rsidRPr="0077091D">
              <w:rPr>
                <w:spacing w:val="-2"/>
              </w:rPr>
              <w:t>UN GTR No. 15</w:t>
            </w:r>
            <w:r w:rsidR="00867241" w:rsidRPr="0077091D">
              <w:t xml:space="preserve"> (WLTP)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rPr>
                <w:i/>
              </w:rPr>
            </w:pPr>
            <w:r w:rsidRPr="0077091D">
              <w:t>Yes/</w:t>
            </w:r>
            <w:r w:rsidRPr="0077091D">
              <w:br/>
              <w:t>Netherlands</w:t>
            </w:r>
            <w:r w:rsidRPr="0077091D">
              <w:br/>
              <w:t>(WLTP)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European Union/</w:t>
            </w:r>
            <w:r w:rsidRPr="0077091D">
              <w:br/>
              <w:t>Japan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867241" w:rsidP="007516CA">
            <w:pPr>
              <w:spacing w:before="40" w:after="120" w:line="220" w:lineRule="exact"/>
              <w:ind w:left="57" w:right="113"/>
            </w:pPr>
            <w:r w:rsidRPr="0077091D">
              <w:t>AC.3/44 (based on 2016/73)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CE4CFE" w:rsidP="007516CA">
            <w:pPr>
              <w:spacing w:before="40" w:after="120" w:line="220" w:lineRule="exact"/>
              <w:ind w:right="113"/>
            </w:pPr>
            <w:r>
              <w:t>AC.3 to vote during the June 2019 session</w:t>
            </w:r>
            <w:r w:rsidR="00867241" w:rsidRPr="0077091D">
              <w:t>.</w:t>
            </w:r>
          </w:p>
        </w:tc>
      </w:tr>
      <w:tr w:rsidR="00867241" w:rsidRPr="0077091D" w:rsidTr="007516CA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CE4CFE" w:rsidP="007516CA">
            <w:pPr>
              <w:spacing w:before="40" w:after="120" w:line="220" w:lineRule="exact"/>
            </w:pPr>
            <w:r>
              <w:t>[</w:t>
            </w:r>
            <w:r w:rsidR="00867241" w:rsidRPr="0077091D">
              <w:t>Amend 2</w:t>
            </w:r>
            <w:r>
              <w:t>]</w:t>
            </w:r>
            <w:r w:rsidR="00867241" w:rsidRPr="0077091D">
              <w:t xml:space="preserve"> to </w:t>
            </w:r>
            <w:r w:rsidR="00867241" w:rsidRPr="0077091D">
              <w:rPr>
                <w:spacing w:val="-2"/>
              </w:rPr>
              <w:t>UN GTR No. 19</w:t>
            </w:r>
            <w:r w:rsidR="00867241" w:rsidRPr="0077091D">
              <w:t xml:space="preserve"> (WLTP EVAP)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Yes</w:t>
            </w:r>
            <w:r w:rsidRPr="0077091D">
              <w:br/>
              <w:t>Netherlands</w:t>
            </w:r>
            <w:r w:rsidRPr="0077091D">
              <w:br/>
              <w:t>(WLTP)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European Union/</w:t>
            </w:r>
            <w:r w:rsidRPr="0077091D">
              <w:br/>
              <w:t>Japan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867241" w:rsidP="007516CA">
            <w:pPr>
              <w:spacing w:before="40" w:after="120" w:line="220" w:lineRule="exact"/>
              <w:ind w:left="57" w:right="113"/>
            </w:pPr>
            <w:r w:rsidRPr="0077091D">
              <w:t>AC.3/44 (based on 2016/73)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CE4CFE" w:rsidP="007516CA">
            <w:pPr>
              <w:spacing w:before="40" w:after="120" w:line="220" w:lineRule="exact"/>
              <w:ind w:right="113"/>
            </w:pPr>
            <w:r>
              <w:t>AC.3 to vote during the June 2019 session</w:t>
            </w:r>
          </w:p>
        </w:tc>
      </w:tr>
      <w:tr w:rsidR="00867241" w:rsidRPr="0077091D" w:rsidTr="007516CA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lastRenderedPageBreak/>
              <w:t>Electric vehicles and the environment (EVE)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Yes/USA/ China/ Japan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4B3730" w:rsidRDefault="00867241" w:rsidP="007516CA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 w:rsidRPr="004B3730">
              <w:rPr>
                <w:lang w:val="es-ES"/>
              </w:rPr>
              <w:t>Canada</w:t>
            </w:r>
            <w:proofErr w:type="spellEnd"/>
            <w:r w:rsidRPr="004B3730">
              <w:rPr>
                <w:lang w:val="es-ES"/>
              </w:rPr>
              <w:t>/</w:t>
            </w:r>
            <w:r w:rsidRPr="004B3730">
              <w:rPr>
                <w:lang w:val="es-ES"/>
              </w:rPr>
              <w:br/>
              <w:t>China/</w:t>
            </w:r>
            <w:proofErr w:type="spellStart"/>
            <w:r w:rsidRPr="004B3730">
              <w:rPr>
                <w:lang w:val="es-ES"/>
              </w:rPr>
              <w:t>European</w:t>
            </w:r>
            <w:proofErr w:type="spellEnd"/>
            <w:r w:rsidRPr="004B3730">
              <w:rPr>
                <w:lang w:val="es-ES"/>
              </w:rPr>
              <w:t xml:space="preserve"> </w:t>
            </w:r>
            <w:proofErr w:type="spellStart"/>
            <w:r w:rsidRPr="004B3730">
              <w:rPr>
                <w:lang w:val="es-ES"/>
              </w:rPr>
              <w:t>Union</w:t>
            </w:r>
            <w:proofErr w:type="spellEnd"/>
            <w:r w:rsidRPr="004B3730">
              <w:rPr>
                <w:lang w:val="es-ES"/>
              </w:rPr>
              <w:t>/</w:t>
            </w:r>
            <w:r w:rsidRPr="004B3730">
              <w:rPr>
                <w:lang w:val="es-ES"/>
              </w:rPr>
              <w:br/>
            </w:r>
            <w:proofErr w:type="spellStart"/>
            <w:r w:rsidRPr="004B3730">
              <w:rPr>
                <w:lang w:val="es-ES"/>
              </w:rPr>
              <w:t>Japan</w:t>
            </w:r>
            <w:proofErr w:type="spellEnd"/>
            <w:r w:rsidRPr="004B3730">
              <w:rPr>
                <w:lang w:val="es-ES"/>
              </w:rPr>
              <w:t>/USA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867241" w:rsidP="007516CA">
            <w:pPr>
              <w:spacing w:before="40" w:after="120" w:line="220" w:lineRule="exact"/>
              <w:ind w:left="57" w:right="113"/>
            </w:pPr>
            <w:r w:rsidRPr="0077091D">
              <w:t>AC.3/46</w:t>
            </w:r>
            <w:r w:rsidRPr="0077091D">
              <w:br/>
              <w:t>(based on 2016/11)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GRPE was informed about the ongoing work by the IWG on EVE as part B of the mandate. AC.3 agreed to establish a dedicated new UN GTR.</w:t>
            </w:r>
            <w:r w:rsidR="00CE4CFE">
              <w:t xml:space="preserve"> Revision to AC.3/46 endorsed by GRPE in May 2019.</w:t>
            </w:r>
            <w:bookmarkStart w:id="9" w:name="_GoBack"/>
            <w:bookmarkEnd w:id="9"/>
          </w:p>
        </w:tc>
      </w:tr>
      <w:tr w:rsidR="00867241" w:rsidRPr="0077091D" w:rsidTr="007516CA">
        <w:trPr>
          <w:cantSplit/>
        </w:trPr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Global Real Driving Emissions (RDE)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Yes/European Union/ Japan/</w:t>
            </w:r>
            <w:r w:rsidRPr="0077091D">
              <w:br/>
              <w:t>Rep. of Korea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67241" w:rsidRPr="0077091D" w:rsidRDefault="00867241" w:rsidP="007516CA">
            <w:pPr>
              <w:spacing w:before="40" w:after="120" w:line="220" w:lineRule="exact"/>
              <w:ind w:right="-115"/>
            </w:pPr>
            <w:r w:rsidRPr="0077091D">
              <w:t>European Union/ Japan/</w:t>
            </w:r>
            <w:r w:rsidRPr="0077091D">
              <w:br/>
              <w:t>Rep. of Korea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67241" w:rsidRPr="0077091D" w:rsidRDefault="00867241" w:rsidP="007516CA">
            <w:pPr>
              <w:spacing w:before="40" w:after="120" w:line="220" w:lineRule="exact"/>
              <w:ind w:left="57" w:right="113"/>
            </w:pPr>
            <w:r w:rsidRPr="0077091D">
              <w:t>AC.3/51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67241" w:rsidRPr="0077091D" w:rsidRDefault="00CE4CFE" w:rsidP="007516CA">
            <w:pPr>
              <w:spacing w:before="40" w:after="120" w:line="220" w:lineRule="exact"/>
              <w:ind w:right="113"/>
            </w:pPr>
            <w:r>
              <w:t xml:space="preserve">AC.3/51 amended by </w:t>
            </w:r>
            <w:r w:rsidRPr="00CE4CFE">
              <w:t>ECE/TRANS/WP.29/2019/72</w:t>
            </w:r>
            <w:r>
              <w:t xml:space="preserve"> to accommodate updated timeline. IWG </w:t>
            </w:r>
            <w:proofErr w:type="spellStart"/>
            <w:r>
              <w:t>ToR</w:t>
            </w:r>
            <w:proofErr w:type="spellEnd"/>
            <w:r>
              <w:t xml:space="preserve"> endorsed by GRPE in </w:t>
            </w:r>
            <w:proofErr w:type="spellStart"/>
            <w:r>
              <w:t>Januray</w:t>
            </w:r>
            <w:proofErr w:type="spellEnd"/>
            <w:r>
              <w:t xml:space="preserve"> 2019</w:t>
            </w:r>
          </w:p>
        </w:tc>
      </w:tr>
    </w:tbl>
    <w:p w:rsidR="00867241" w:rsidRPr="0077091D" w:rsidRDefault="00867241" w:rsidP="00867241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77091D">
        <w:rPr>
          <w:b/>
          <w:sz w:val="24"/>
          <w:szCs w:val="24"/>
        </w:rPr>
        <w:t>GRBP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867241" w:rsidRPr="0077091D" w:rsidTr="007516CA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 xml:space="preserve">Informal group </w:t>
            </w:r>
            <w:r w:rsidRPr="0077091D">
              <w:rPr>
                <w:i/>
                <w:sz w:val="16"/>
                <w:szCs w:val="16"/>
              </w:rPr>
              <w:br/>
              <w:t>(Yes–No)/</w:t>
            </w:r>
            <w:r w:rsidRPr="0077091D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67241" w:rsidRPr="0077091D" w:rsidTr="007516CA"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Quiet Road Transport Vehicle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Yes/USA</w:t>
            </w:r>
            <w:r w:rsidRPr="0077091D">
              <w:rPr>
                <w:b/>
              </w:rPr>
              <w:t>/</w:t>
            </w:r>
            <w:r w:rsidRPr="0077091D">
              <w:br/>
              <w:t>Japan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9"/>
              <w:rPr>
                <w:i/>
              </w:rPr>
            </w:pPr>
            <w:r w:rsidRPr="0077091D">
              <w:t>European Union/Japan/ USA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AC.3/33</w:t>
            </w:r>
            <w:r w:rsidRPr="0077091D">
              <w:br/>
              <w:t xml:space="preserve">(Including </w:t>
            </w:r>
            <w:proofErr w:type="spellStart"/>
            <w:r w:rsidRPr="0077091D">
              <w:t>ToR</w:t>
            </w:r>
            <w:proofErr w:type="spellEnd"/>
            <w:r w:rsidRPr="0077091D">
              <w:t>)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</w:p>
        </w:tc>
        <w:tc>
          <w:tcPr>
            <w:tcW w:w="34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jc w:val="both"/>
            </w:pPr>
            <w:r w:rsidRPr="0077091D">
              <w:t xml:space="preserve">AC.3 expects a progress report of the ITWG on QRTV </w:t>
            </w:r>
          </w:p>
        </w:tc>
      </w:tr>
      <w:tr w:rsidR="00867241" w:rsidRPr="0077091D" w:rsidTr="007516CA"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[Amendment 2] to UN GTR No. 16 (Tyres)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Yes/Russian Federation</w:t>
            </w:r>
          </w:p>
          <w:p w:rsidR="00867241" w:rsidRPr="0077091D" w:rsidRDefault="00867241" w:rsidP="007516CA">
            <w:pPr>
              <w:spacing w:before="40" w:after="120" w:line="220" w:lineRule="exact"/>
              <w:ind w:right="113"/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9"/>
            </w:pPr>
            <w:r w:rsidRPr="0077091D">
              <w:t>Russian Federation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AC.3/48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-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jc w:val="both"/>
            </w:pPr>
            <w:r w:rsidRPr="0077091D">
              <w:t xml:space="preserve">This former GRRF activity has been transferred to GRBP. </w:t>
            </w:r>
          </w:p>
        </w:tc>
      </w:tr>
    </w:tbl>
    <w:p w:rsidR="00867241" w:rsidRPr="0077091D" w:rsidRDefault="00867241" w:rsidP="00867241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77091D">
        <w:rPr>
          <w:b/>
          <w:sz w:val="24"/>
          <w:szCs w:val="24"/>
        </w:rPr>
        <w:t>GRSG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66"/>
        <w:gridCol w:w="3408"/>
      </w:tblGrid>
      <w:tr w:rsidR="00867241" w:rsidRPr="0077091D" w:rsidTr="007516CA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 xml:space="preserve">Informal group </w:t>
            </w:r>
            <w:r w:rsidRPr="0077091D">
              <w:rPr>
                <w:i/>
                <w:sz w:val="16"/>
                <w:szCs w:val="16"/>
              </w:rPr>
              <w:br/>
              <w:t>(Yes–No)/</w:t>
            </w:r>
            <w:r w:rsidRPr="0077091D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867241" w:rsidRPr="0077091D" w:rsidTr="007516CA"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</w:pPr>
            <w:r w:rsidRPr="0077091D">
              <w:t>Panoramic Sunroof Glazing (PSG)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</w:pPr>
            <w:r w:rsidRPr="0077091D">
              <w:t>Yes/Rep. of Korea/ Germany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</w:pPr>
            <w:r w:rsidRPr="0077091D">
              <w:t>Rep. of Korea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</w:pPr>
            <w:r w:rsidRPr="0077091D">
              <w:t>AC.3/41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</w:pPr>
          </w:p>
        </w:tc>
        <w:tc>
          <w:tcPr>
            <w:tcW w:w="3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</w:pPr>
            <w:r w:rsidRPr="0077091D">
              <w:t>WP.29/AC.3 extended the mandate of the IWG on PSG until April 2020. In the meantime, AC.3 established in the Global Registry Corrigendum 2 to UN GTR No. 6 (to clarify the scope).</w:t>
            </w:r>
          </w:p>
        </w:tc>
      </w:tr>
      <w:tr w:rsidR="00867241" w:rsidRPr="0077091D" w:rsidTr="007516CA"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</w:pPr>
            <w:r w:rsidRPr="0077091D">
              <w:t>Amendments to UN GTR No.6 (Safety Glazing)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  <w:jc w:val="center"/>
              <w:rPr>
                <w:i/>
                <w:iCs/>
              </w:rPr>
            </w:pPr>
            <w:r w:rsidRPr="0077091D">
              <w:rPr>
                <w:i/>
                <w:iCs/>
              </w:rPr>
              <w:t>No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</w:pPr>
            <w:r w:rsidRPr="0077091D">
              <w:t>India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</w:pPr>
            <w:r w:rsidRPr="0077091D">
              <w:t>AC.3/52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67241" w:rsidRPr="0077091D" w:rsidRDefault="00867241" w:rsidP="007516CA">
            <w:pPr>
              <w:spacing w:before="40" w:after="120" w:line="220" w:lineRule="exact"/>
            </w:pPr>
            <w:r w:rsidRPr="0077091D">
              <w:t>AC.3 endorsed the authorization (2018/167) to develop an amendment to UN GTR No. 6 on thinner laminated-glass panes for front of upper deck of double decked buses.</w:t>
            </w:r>
          </w:p>
        </w:tc>
      </w:tr>
    </w:tbl>
    <w:p w:rsidR="00867241" w:rsidRPr="0077091D" w:rsidRDefault="00867241" w:rsidP="00867241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</w:rPr>
      </w:pPr>
      <w:r w:rsidRPr="0077091D">
        <w:rPr>
          <w:b/>
          <w:sz w:val="24"/>
          <w:szCs w:val="24"/>
        </w:rPr>
        <w:lastRenderedPageBreak/>
        <w:t>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867241" w:rsidRPr="0077091D" w:rsidTr="007516CA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Working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9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 xml:space="preserve">Inf. group </w:t>
            </w:r>
            <w:r w:rsidRPr="0077091D">
              <w:rPr>
                <w:i/>
                <w:sz w:val="16"/>
                <w:szCs w:val="16"/>
              </w:rPr>
              <w:br/>
              <w:t>(Yes–No)/</w:t>
            </w:r>
            <w:r w:rsidRPr="0077091D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67241" w:rsidRPr="0077091D" w:rsidRDefault="00867241" w:rsidP="007516CA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7091D">
              <w:rPr>
                <w:i/>
                <w:sz w:val="16"/>
                <w:szCs w:val="16"/>
              </w:rPr>
              <w:t xml:space="preserve">State of play. </w:t>
            </w:r>
          </w:p>
        </w:tc>
      </w:tr>
      <w:tr w:rsidR="00867241" w:rsidRPr="0077091D" w:rsidTr="007516CA">
        <w:trPr>
          <w:cantSplit/>
          <w:trHeight w:val="506"/>
        </w:trPr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keepNext/>
              <w:keepLines/>
              <w:spacing w:before="40" w:after="120" w:line="220" w:lineRule="exact"/>
              <w:ind w:right="113"/>
            </w:pPr>
            <w:r w:rsidRPr="0077091D"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keepNext/>
              <w:keepLines/>
              <w:spacing w:before="40" w:after="120" w:line="220" w:lineRule="exact"/>
              <w:ind w:right="113"/>
            </w:pPr>
            <w:r w:rsidRPr="0077091D"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keepNext/>
              <w:keepLines/>
              <w:spacing w:before="40" w:after="120" w:line="220" w:lineRule="exact"/>
              <w:ind w:right="113"/>
              <w:rPr>
                <w:i/>
              </w:rPr>
            </w:pPr>
            <w:r w:rsidRPr="0077091D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keepNext/>
              <w:keepLines/>
              <w:spacing w:before="40" w:after="120" w:line="220" w:lineRule="exact"/>
              <w:ind w:right="50" w:firstLine="48"/>
            </w:pPr>
            <w:r w:rsidRPr="0077091D"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keepNext/>
              <w:keepLines/>
              <w:spacing w:before="40" w:after="120" w:line="220" w:lineRule="exact"/>
              <w:ind w:right="113"/>
            </w:pPr>
            <w:r w:rsidRPr="0077091D"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keepNext/>
              <w:keepLines/>
              <w:spacing w:before="40" w:after="120" w:line="220" w:lineRule="exact"/>
              <w:ind w:right="113"/>
              <w:jc w:val="both"/>
            </w:pPr>
            <w:r w:rsidRPr="0077091D">
              <w:t>No new information was provided.</w:t>
            </w:r>
          </w:p>
        </w:tc>
      </w:tr>
      <w:tr w:rsidR="00867241" w:rsidRPr="0077091D" w:rsidTr="007516CA">
        <w:trPr>
          <w:cantSplit/>
          <w:trHeight w:val="88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GRSP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Harmonized side impact dummies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rPr>
                <w:i/>
              </w:rPr>
            </w:pPr>
            <w:r w:rsidRPr="0077091D">
              <w:rPr>
                <w:i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50" w:firstLine="48"/>
            </w:pPr>
            <w:r w:rsidRPr="0077091D"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2010/88</w:t>
            </w:r>
            <w:r w:rsidRPr="0077091D">
              <w:br/>
              <w:t>(second progress report)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AC.3 was informed on the progress made in relation to the 5th percentile female dummy and noted that a redesign of the dummy might be necessary. AC.3 extended the mandate of the IWG until December 2017.</w:t>
            </w:r>
          </w:p>
        </w:tc>
      </w:tr>
      <w:tr w:rsidR="00867241" w:rsidRPr="0077091D" w:rsidTr="007516CA">
        <w:trPr>
          <w:cantSplit/>
          <w:trHeight w:val="5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ITS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rPr>
                <w:i/>
              </w:rPr>
            </w:pPr>
            <w:r w:rsidRPr="0077091D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50" w:firstLine="48"/>
            </w:pPr>
            <w:r w:rsidRPr="0077091D">
              <w:t>---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jc w:val="both"/>
            </w:pPr>
            <w:r w:rsidRPr="0077091D">
              <w:t>No new information was provided to AC.3.</w:t>
            </w:r>
          </w:p>
        </w:tc>
      </w:tr>
      <w:tr w:rsidR="00867241" w:rsidRPr="0077091D" w:rsidTr="007516CA">
        <w:trPr>
          <w:cantSplit/>
          <w:trHeight w:val="1529"/>
        </w:trPr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 xml:space="preserve">New technology not yet regulated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  <w:rPr>
                <w:i/>
              </w:rPr>
            </w:pPr>
            <w:r w:rsidRPr="0077091D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50" w:firstLine="48"/>
            </w:pPr>
            <w:r w:rsidRPr="0077091D"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241" w:rsidRPr="0077091D" w:rsidRDefault="00867241" w:rsidP="007516CA">
            <w:pPr>
              <w:spacing w:before="40" w:after="120" w:line="220" w:lineRule="exact"/>
              <w:ind w:right="113"/>
            </w:pPr>
            <w:r w:rsidRPr="0077091D">
              <w:t>Exchange of views took place on priorities for work on new technologies including automated driving functionalities, in-vehicle communications, cyber security and data protection</w:t>
            </w:r>
          </w:p>
        </w:tc>
      </w:tr>
    </w:tbl>
    <w:p w:rsidR="00867241" w:rsidRPr="00867241" w:rsidRDefault="00867241" w:rsidP="00867241">
      <w:pPr>
        <w:pStyle w:val="SingleTxtG"/>
        <w:rPr>
          <w:lang w:val="en-GB"/>
        </w:rPr>
      </w:pPr>
    </w:p>
    <w:p w:rsidR="00446FE5" w:rsidRPr="00077C6C" w:rsidRDefault="00077C6C" w:rsidP="00077C6C">
      <w:pPr>
        <w:spacing w:before="240"/>
        <w:jc w:val="center"/>
        <w:rPr>
          <w:rFonts w:eastAsiaTheme="minorHAnsi"/>
          <w:u w:val="single"/>
        </w:rPr>
      </w:pP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</w:p>
    <w:sectPr w:rsidR="00446FE5" w:rsidRPr="00077C6C" w:rsidSect="00077C6C">
      <w:headerReference w:type="first" r:id="rId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41" w:rsidRDefault="00867241" w:rsidP="00F95C08">
      <w:pPr>
        <w:spacing w:line="240" w:lineRule="auto"/>
      </w:pPr>
    </w:p>
  </w:endnote>
  <w:endnote w:type="continuationSeparator" w:id="0">
    <w:p w:rsidR="00867241" w:rsidRPr="00AC3823" w:rsidRDefault="00867241" w:rsidP="00AC3823">
      <w:pPr>
        <w:pStyle w:val="Footer"/>
      </w:pPr>
    </w:p>
  </w:endnote>
  <w:endnote w:type="continuationNotice" w:id="1">
    <w:p w:rsidR="00867241" w:rsidRDefault="008672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41" w:rsidRPr="00AC3823" w:rsidRDefault="008672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7241" w:rsidRPr="00AC3823" w:rsidRDefault="008672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67241" w:rsidRPr="00AC3823" w:rsidRDefault="00867241">
      <w:pPr>
        <w:spacing w:line="240" w:lineRule="auto"/>
        <w:rPr>
          <w:sz w:val="2"/>
          <w:szCs w:val="2"/>
        </w:rPr>
      </w:pPr>
    </w:p>
  </w:footnote>
  <w:footnote w:id="2">
    <w:p w:rsidR="00867241" w:rsidRPr="00867241" w:rsidRDefault="00867241" w:rsidP="00867241">
      <w:pPr>
        <w:pStyle w:val="FootnoteText"/>
        <w:tabs>
          <w:tab w:val="left" w:pos="1418"/>
        </w:tabs>
        <w:rPr>
          <w:sz w:val="16"/>
          <w:szCs w:val="16"/>
          <w:lang w:val="en-GB"/>
        </w:rPr>
      </w:pPr>
      <w:r w:rsidRPr="00867241">
        <w:rPr>
          <w:rStyle w:val="FootnoteReference"/>
          <w:szCs w:val="18"/>
          <w:lang w:val="en-GB"/>
        </w:rPr>
        <w:tab/>
        <w:t>*</w:t>
      </w:r>
      <w:r w:rsidRPr="00867241">
        <w:rPr>
          <w:sz w:val="20"/>
          <w:lang w:val="en-GB"/>
        </w:rPr>
        <w:tab/>
      </w:r>
      <w:r>
        <w:rPr>
          <w:szCs w:val="18"/>
          <w:lang w:val="en-US"/>
        </w:rPr>
        <w:t xml:space="preserve">Information on the contracting parties (38), the Global Registry and the Compendium of Candidates are in </w:t>
      </w:r>
      <w:r w:rsidRPr="00867241">
        <w:rPr>
          <w:szCs w:val="18"/>
          <w:lang w:val="en-GB"/>
        </w:rPr>
        <w:t>document</w:t>
      </w:r>
      <w:r>
        <w:rPr>
          <w:szCs w:val="18"/>
          <w:lang w:val="en-US"/>
        </w:rPr>
        <w:t xml:space="preserve"> ECE/TRANS/WP.</w:t>
      </w:r>
      <w:r w:rsidRPr="00867241">
        <w:rPr>
          <w:szCs w:val="18"/>
          <w:lang w:val="en-GB"/>
        </w:rPr>
        <w:t>29</w:t>
      </w:r>
      <w:r>
        <w:rPr>
          <w:szCs w:val="18"/>
          <w:lang w:val="en-US"/>
        </w:rPr>
        <w:t>/1073/Rev.25.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4A0" w:firstRow="1" w:lastRow="0" w:firstColumn="1" w:lastColumn="0" w:noHBand="0" w:noVBand="1"/>
    </w:tblPr>
    <w:tblGrid>
      <w:gridCol w:w="5748"/>
      <w:gridCol w:w="3720"/>
    </w:tblGrid>
    <w:tr w:rsidR="00077C6C" w:rsidTr="007516CA">
      <w:tc>
        <w:tcPr>
          <w:tcW w:w="5748" w:type="dxa"/>
          <w:hideMark/>
        </w:tcPr>
        <w:p w:rsidR="00077C6C" w:rsidRDefault="00077C6C" w:rsidP="00077C6C">
          <w:r>
            <w:t>Note by the secretariat</w:t>
          </w:r>
        </w:p>
      </w:tc>
      <w:tc>
        <w:tcPr>
          <w:tcW w:w="3720" w:type="dxa"/>
          <w:hideMark/>
        </w:tcPr>
        <w:p w:rsidR="00077C6C" w:rsidRDefault="00077C6C" w:rsidP="00077C6C">
          <w:pPr>
            <w:jc w:val="both"/>
            <w:rPr>
              <w:bCs/>
            </w:rPr>
          </w:pPr>
          <w:r>
            <w:rPr>
              <w:u w:val="single"/>
            </w:rPr>
            <w:t>Informal document</w:t>
          </w:r>
          <w:r>
            <w:t xml:space="preserve"> </w:t>
          </w:r>
          <w:r>
            <w:rPr>
              <w:b/>
              <w:bCs/>
            </w:rPr>
            <w:t>WP.29-178-08</w:t>
          </w:r>
        </w:p>
        <w:p w:rsidR="00077C6C" w:rsidRDefault="00077C6C" w:rsidP="00077C6C">
          <w:r>
            <w:t xml:space="preserve">178th WP.29, 25-28 June 2019, </w:t>
          </w:r>
          <w:r>
            <w:br/>
            <w:t>Agenda items 5.1 and 13</w:t>
          </w:r>
        </w:p>
      </w:tc>
    </w:tr>
  </w:tbl>
  <w:p w:rsidR="00077C6C" w:rsidRPr="00077C6C" w:rsidRDefault="00077C6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41"/>
    <w:rsid w:val="00017F94"/>
    <w:rsid w:val="00023842"/>
    <w:rsid w:val="000334F9"/>
    <w:rsid w:val="0007796D"/>
    <w:rsid w:val="00077C6C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3BE5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67241"/>
    <w:rsid w:val="00871C75"/>
    <w:rsid w:val="008776DC"/>
    <w:rsid w:val="008F2A1D"/>
    <w:rsid w:val="0093050C"/>
    <w:rsid w:val="00957790"/>
    <w:rsid w:val="009705C8"/>
    <w:rsid w:val="00A12AB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E4CFE"/>
    <w:rsid w:val="00CF3AE1"/>
    <w:rsid w:val="00D3439C"/>
    <w:rsid w:val="00D40AEB"/>
    <w:rsid w:val="00DA22F4"/>
    <w:rsid w:val="00DB1831"/>
    <w:rsid w:val="00DD3BFD"/>
    <w:rsid w:val="00DD4AF9"/>
    <w:rsid w:val="00DF6678"/>
    <w:rsid w:val="00E22CF2"/>
    <w:rsid w:val="00E33F14"/>
    <w:rsid w:val="00E52D9F"/>
    <w:rsid w:val="00F12269"/>
    <w:rsid w:val="00F15CA7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7410CD"/>
  <w15:chartTrackingRefBased/>
  <w15:docId w15:val="{E9419FD9-372E-48B9-9AE5-DE90AADF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241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link w:val="SingleTxtG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SingleTxtGChar">
    <w:name w:val="_ Single Txt_G Char"/>
    <w:basedOn w:val="DefaultParagraphFont"/>
    <w:link w:val="SingleTxtG"/>
    <w:rsid w:val="00867241"/>
  </w:style>
  <w:style w:type="character" w:customStyle="1" w:styleId="HChGChar">
    <w:name w:val="_ H _Ch_G Char"/>
    <w:link w:val="HChG"/>
    <w:rsid w:val="0086724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8F87-5D8B-44A8-A80A-4F71E285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Gianotti</dc:creator>
  <cp:keywords/>
  <dc:description/>
  <cp:lastModifiedBy>Francois Cuenot</cp:lastModifiedBy>
  <cp:revision>2</cp:revision>
  <cp:lastPrinted>2014-05-14T10:59:00Z</cp:lastPrinted>
  <dcterms:created xsi:type="dcterms:W3CDTF">2019-06-18T14:17:00Z</dcterms:created>
  <dcterms:modified xsi:type="dcterms:W3CDTF">2019-06-18T14:17:00Z</dcterms:modified>
</cp:coreProperties>
</file>