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FD4CC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FD4CC2" w:rsidP="00FD4CC2">
            <w:pPr>
              <w:jc w:val="right"/>
            </w:pPr>
            <w:r w:rsidRPr="00FD4CC2">
              <w:rPr>
                <w:sz w:val="40"/>
              </w:rPr>
              <w:t>ECE</w:t>
            </w:r>
            <w:r>
              <w:t>/TRANS/WP.29/2019/11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FD4CC2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FD4CC2" w:rsidRDefault="00FD4CC2" w:rsidP="00FD4CC2">
            <w:pPr>
              <w:spacing w:line="240" w:lineRule="exact"/>
            </w:pPr>
            <w:r>
              <w:t>14 décembre 2018</w:t>
            </w:r>
          </w:p>
          <w:p w:rsidR="00FD4CC2" w:rsidRDefault="00FD4CC2" w:rsidP="00FD4CC2">
            <w:pPr>
              <w:spacing w:line="240" w:lineRule="exact"/>
            </w:pPr>
            <w:r>
              <w:t>Français</w:t>
            </w:r>
          </w:p>
          <w:p w:rsidR="00FD4CC2" w:rsidRPr="00DB58B5" w:rsidRDefault="00FD4CC2" w:rsidP="00FD4CC2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3514ED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FD4CC2" w:rsidRDefault="00FD4CC2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3514ED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FD4CC2" w:rsidRDefault="00FD4CC2" w:rsidP="00AF0CB5">
      <w:pPr>
        <w:spacing w:before="120" w:line="240" w:lineRule="exact"/>
        <w:rPr>
          <w:b/>
        </w:rPr>
      </w:pPr>
      <w:r>
        <w:rPr>
          <w:b/>
        </w:rPr>
        <w:t>177</w:t>
      </w:r>
      <w:r w:rsidRPr="00FD4CC2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FD4CC2" w:rsidRDefault="00FD4CC2" w:rsidP="00AF0CB5">
      <w:pPr>
        <w:spacing w:line="240" w:lineRule="exact"/>
      </w:pPr>
      <w:r>
        <w:t>Genève, 12-15 mars 2019</w:t>
      </w:r>
    </w:p>
    <w:p w:rsidR="00FD4CC2" w:rsidRDefault="00FD4CC2" w:rsidP="00AF0CB5">
      <w:pPr>
        <w:spacing w:line="240" w:lineRule="exact"/>
      </w:pPr>
      <w:r>
        <w:t>Point 4.8.4 de l</w:t>
      </w:r>
      <w:r w:rsidR="003514ED">
        <w:t>’</w:t>
      </w:r>
      <w:r>
        <w:t>ordre du jour provisoire</w:t>
      </w:r>
    </w:p>
    <w:p w:rsidR="00FD4CC2" w:rsidRPr="00881C97" w:rsidRDefault="00FD4CC2" w:rsidP="00FD4CC2">
      <w:pPr>
        <w:kinsoku/>
        <w:overflowPunct/>
        <w:autoSpaceDE/>
        <w:autoSpaceDN/>
        <w:adjustRightInd/>
        <w:snapToGrid/>
        <w:rPr>
          <w:rFonts w:eastAsia="Times New Roman"/>
          <w:b/>
          <w:lang w:val="fr-FR"/>
        </w:rPr>
      </w:pPr>
      <w:r w:rsidRPr="00881C97">
        <w:rPr>
          <w:rFonts w:eastAsia="Times New Roman"/>
          <w:b/>
          <w:lang w:val="fr-FR"/>
        </w:rPr>
        <w:t>Accord de 1958 :</w:t>
      </w:r>
      <w:r>
        <w:rPr>
          <w:rFonts w:eastAsia="Times New Roman"/>
          <w:b/>
          <w:lang w:val="fr-FR"/>
        </w:rPr>
        <w:t xml:space="preserve"> </w:t>
      </w:r>
      <w:r w:rsidRPr="00881C97">
        <w:rPr>
          <w:rFonts w:eastAsia="Times New Roman"/>
          <w:b/>
          <w:lang w:val="fr-FR"/>
        </w:rPr>
        <w:br/>
        <w:t>Examen de projets d</w:t>
      </w:r>
      <w:r w:rsidR="003514ED">
        <w:rPr>
          <w:rFonts w:eastAsia="Times New Roman"/>
          <w:b/>
          <w:lang w:val="fr-FR"/>
        </w:rPr>
        <w:t>’</w:t>
      </w:r>
      <w:r w:rsidRPr="00881C97">
        <w:rPr>
          <w:rFonts w:eastAsia="Times New Roman"/>
          <w:b/>
          <w:lang w:val="fr-FR"/>
        </w:rPr>
        <w:t xml:space="preserve">amendements </w:t>
      </w:r>
      <w:r>
        <w:rPr>
          <w:rFonts w:eastAsia="Times New Roman"/>
          <w:b/>
          <w:lang w:val="fr-FR"/>
        </w:rPr>
        <w:br/>
      </w:r>
      <w:r w:rsidRPr="00881C97">
        <w:rPr>
          <w:rFonts w:eastAsia="Times New Roman"/>
          <w:b/>
          <w:lang w:val="fr-FR"/>
        </w:rPr>
        <w:t xml:space="preserve">à des Règlements </w:t>
      </w:r>
      <w:r>
        <w:rPr>
          <w:rFonts w:eastAsia="Times New Roman"/>
          <w:b/>
          <w:lang w:val="fr-FR"/>
        </w:rPr>
        <w:t xml:space="preserve">ONU </w:t>
      </w:r>
      <w:r w:rsidRPr="00881C97">
        <w:rPr>
          <w:rFonts w:eastAsia="Times New Roman"/>
          <w:b/>
          <w:lang w:val="fr-FR"/>
        </w:rPr>
        <w:t xml:space="preserve">existants, </w:t>
      </w:r>
      <w:r>
        <w:rPr>
          <w:rFonts w:eastAsia="Times New Roman"/>
          <w:b/>
          <w:lang w:val="fr-FR"/>
        </w:rPr>
        <w:br/>
      </w:r>
      <w:r w:rsidRPr="00881C97">
        <w:rPr>
          <w:rFonts w:eastAsia="Times New Roman"/>
          <w:b/>
          <w:lang w:val="fr-FR"/>
        </w:rPr>
        <w:t>soumis par le GRSG</w:t>
      </w:r>
    </w:p>
    <w:p w:rsidR="00FD4CC2" w:rsidRPr="00881C97" w:rsidRDefault="00FD4CC2" w:rsidP="00FD4CC2">
      <w:pPr>
        <w:pStyle w:val="HChG"/>
      </w:pPr>
      <w:r>
        <w:rPr>
          <w:lang w:val="fr-FR"/>
        </w:rPr>
        <w:tab/>
      </w:r>
      <w:r>
        <w:rPr>
          <w:lang w:val="fr-FR"/>
        </w:rPr>
        <w:tab/>
      </w:r>
      <w:r w:rsidRPr="00881C97">
        <w:rPr>
          <w:lang w:val="fr-FR"/>
        </w:rPr>
        <w:t>Proposition de complément 2 à la série 01 d</w:t>
      </w:r>
      <w:r w:rsidR="003514ED">
        <w:rPr>
          <w:lang w:val="fr-FR"/>
        </w:rPr>
        <w:t>’</w:t>
      </w:r>
      <w:r w:rsidRPr="00881C97">
        <w:rPr>
          <w:lang w:val="fr-FR"/>
        </w:rPr>
        <w:t xml:space="preserve">amendements au Règlement ONU </w:t>
      </w:r>
      <w:r w:rsidRPr="00FD4CC2">
        <w:rPr>
          <w:rFonts w:eastAsia="MS Mincho"/>
          <w:lang w:val="fr-FR"/>
        </w:rPr>
        <w:t>n</w:t>
      </w:r>
      <w:r w:rsidRPr="00FD4CC2">
        <w:rPr>
          <w:rFonts w:eastAsia="MS Mincho"/>
          <w:vertAlign w:val="superscript"/>
          <w:lang w:val="fr-FR"/>
        </w:rPr>
        <w:t>o</w:t>
      </w:r>
      <w:r w:rsidRPr="00881C97">
        <w:rPr>
          <w:lang w:val="fr-FR"/>
        </w:rPr>
        <w:t xml:space="preserve"> 73 (Dispositifs de protection latérale)</w:t>
      </w:r>
    </w:p>
    <w:p w:rsidR="00FD4CC2" w:rsidRPr="00881C97" w:rsidRDefault="00FD4CC2" w:rsidP="00FD4CC2">
      <w:pPr>
        <w:pStyle w:val="H1G"/>
      </w:pPr>
      <w:r>
        <w:rPr>
          <w:lang w:val="fr-FR"/>
        </w:rPr>
        <w:tab/>
      </w:r>
      <w:r>
        <w:rPr>
          <w:lang w:val="fr-FR"/>
        </w:rPr>
        <w:tab/>
      </w:r>
      <w:r w:rsidRPr="00881C97">
        <w:rPr>
          <w:lang w:val="fr-FR"/>
        </w:rPr>
        <w:t xml:space="preserve">Communication du Groupe de travail des dispositions générales </w:t>
      </w:r>
      <w:r>
        <w:rPr>
          <w:lang w:val="fr-FR"/>
        </w:rPr>
        <w:br/>
      </w:r>
      <w:r w:rsidRPr="00881C97">
        <w:rPr>
          <w:lang w:val="fr-FR"/>
        </w:rPr>
        <w:t>de sécurité</w:t>
      </w:r>
      <w:r w:rsidRPr="00FD4CC2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FD4CC2" w:rsidRPr="00881C97" w:rsidRDefault="00FD4CC2" w:rsidP="00FD4CC2">
      <w:pPr>
        <w:kinsoku/>
        <w:overflowPunct/>
        <w:autoSpaceDE/>
        <w:autoSpaceDN/>
        <w:adjustRightInd/>
        <w:snapToGrid/>
        <w:spacing w:after="120"/>
        <w:ind w:left="1134" w:right="1134" w:firstLine="567"/>
        <w:jc w:val="both"/>
        <w:rPr>
          <w:rFonts w:eastAsia="Times New Roman"/>
        </w:rPr>
      </w:pPr>
      <w:r w:rsidRPr="00881C97">
        <w:rPr>
          <w:rFonts w:eastAsia="Times New Roman"/>
          <w:lang w:val="fr-FR"/>
        </w:rPr>
        <w:t>Le texte ci-après a été adopté par le Groupe de travail des dispositions générales de sécurité (GRSG) à sa 115</w:t>
      </w:r>
      <w:r w:rsidRPr="00881C97">
        <w:rPr>
          <w:rFonts w:eastAsia="Times New Roman"/>
          <w:vertAlign w:val="superscript"/>
          <w:lang w:val="fr-FR"/>
        </w:rPr>
        <w:t>e</w:t>
      </w:r>
      <w:r w:rsidRPr="00881C97">
        <w:rPr>
          <w:rFonts w:eastAsia="Times New Roman"/>
          <w:lang w:val="fr-FR"/>
        </w:rPr>
        <w:t xml:space="preserve"> session (ECE/TRANS/WP.29/GRSG/94, par. 43). Il est fondé sur le document ECE/TRANS/WP.29/GRSG/2018/19. Il est soumis au Forum mondial de l</w:t>
      </w:r>
      <w:r w:rsidR="003514ED">
        <w:rPr>
          <w:rFonts w:eastAsia="Times New Roman"/>
          <w:lang w:val="fr-FR"/>
        </w:rPr>
        <w:t>’</w:t>
      </w:r>
      <w:r w:rsidRPr="00881C97">
        <w:rPr>
          <w:rFonts w:eastAsia="Times New Roman"/>
          <w:lang w:val="fr-FR"/>
        </w:rPr>
        <w:t>harmonisation des Règlements concernant les véhicules (WP.29) et au Comité d</w:t>
      </w:r>
      <w:r w:rsidR="003514ED">
        <w:rPr>
          <w:rFonts w:eastAsia="Times New Roman"/>
          <w:lang w:val="fr-FR"/>
        </w:rPr>
        <w:t>’</w:t>
      </w:r>
      <w:r w:rsidRPr="00881C97">
        <w:rPr>
          <w:rFonts w:eastAsia="Times New Roman"/>
          <w:lang w:val="fr-FR"/>
        </w:rPr>
        <w:t>administration (AC.1) pour examen à leurs sessions de mars 2019.</w:t>
      </w:r>
    </w:p>
    <w:p w:rsidR="00FD4CC2" w:rsidRPr="00881C97" w:rsidRDefault="00FD4CC2" w:rsidP="003514ED">
      <w:pPr>
        <w:pStyle w:val="HChG"/>
      </w:pPr>
      <w:r w:rsidRPr="007060C0">
        <w:rPr>
          <w:sz w:val="20"/>
        </w:rPr>
        <w:br w:type="page"/>
      </w:r>
      <w:r w:rsidRPr="00881C97">
        <w:rPr>
          <w:lang w:val="fr-FR"/>
        </w:rPr>
        <w:lastRenderedPageBreak/>
        <w:tab/>
      </w:r>
      <w:r w:rsidRPr="00881C97">
        <w:rPr>
          <w:lang w:val="fr-FR"/>
        </w:rPr>
        <w:tab/>
        <w:t>Complément 2 à la série 01 d</w:t>
      </w:r>
      <w:r w:rsidR="003514ED">
        <w:rPr>
          <w:lang w:val="fr-FR"/>
        </w:rPr>
        <w:t>’</w:t>
      </w:r>
      <w:r w:rsidRPr="00881C97">
        <w:rPr>
          <w:lang w:val="fr-FR"/>
        </w:rPr>
        <w:t xml:space="preserve">amendements au Règlement ONU </w:t>
      </w:r>
      <w:r w:rsidR="003514ED" w:rsidRPr="003514ED">
        <w:rPr>
          <w:rFonts w:eastAsia="MS Mincho"/>
          <w:lang w:val="fr-FR"/>
        </w:rPr>
        <w:t>n</w:t>
      </w:r>
      <w:r w:rsidR="003514ED" w:rsidRPr="003514ED">
        <w:rPr>
          <w:rFonts w:eastAsia="MS Mincho"/>
          <w:vertAlign w:val="superscript"/>
          <w:lang w:val="fr-FR"/>
        </w:rPr>
        <w:t>o</w:t>
      </w:r>
      <w:r w:rsidRPr="00881C97">
        <w:rPr>
          <w:lang w:val="fr-FR"/>
        </w:rPr>
        <w:t xml:space="preserve"> 73 (Dispositifs de protection latérale)</w:t>
      </w:r>
    </w:p>
    <w:p w:rsidR="00FD4CC2" w:rsidRPr="00881C97" w:rsidRDefault="00FD4CC2" w:rsidP="003514ED">
      <w:pPr>
        <w:pStyle w:val="SingleTxtG"/>
      </w:pPr>
      <w:r w:rsidRPr="003514ED">
        <w:rPr>
          <w:i/>
          <w:lang w:val="fr-FR"/>
        </w:rPr>
        <w:t>Ajouter un nouveau paragraphe</w:t>
      </w:r>
      <w:r>
        <w:rPr>
          <w:lang w:val="fr-FR"/>
        </w:rPr>
        <w:t>,</w:t>
      </w:r>
      <w:r w:rsidRPr="00881C97">
        <w:rPr>
          <w:lang w:val="fr-FR"/>
        </w:rPr>
        <w:t xml:space="preserve"> 15.2.1.4, libellé comme suit :</w:t>
      </w:r>
    </w:p>
    <w:p w:rsidR="00F9573C" w:rsidRDefault="00FD4CC2" w:rsidP="003514ED">
      <w:pPr>
        <w:pStyle w:val="SingleTxtG"/>
        <w:ind w:left="2268" w:hanging="1134"/>
        <w:rPr>
          <w:lang w:val="fr-FR"/>
        </w:rPr>
      </w:pPr>
      <w:r w:rsidRPr="00881C97">
        <w:rPr>
          <w:lang w:val="fr-FR"/>
        </w:rPr>
        <w:t>« 15.2.1.4</w:t>
      </w:r>
      <w:r w:rsidRPr="00881C97">
        <w:rPr>
          <w:lang w:val="fr-FR"/>
        </w:rPr>
        <w:tab/>
        <w:t>Su</w:t>
      </w:r>
      <w:r w:rsidR="00A621B4">
        <w:rPr>
          <w:lang w:val="fr-FR"/>
        </w:rPr>
        <w:t>r une remorque à essieu central </w:t>
      </w:r>
      <w:r w:rsidRPr="00881C97">
        <w:rPr>
          <w:lang w:val="fr-FR"/>
        </w:rPr>
        <w:t>: dans la zone à l</w:t>
      </w:r>
      <w:r w:rsidR="003514ED">
        <w:rPr>
          <w:lang w:val="fr-FR"/>
        </w:rPr>
        <w:t>’</w:t>
      </w:r>
      <w:r w:rsidRPr="00881C97">
        <w:rPr>
          <w:lang w:val="fr-FR"/>
        </w:rPr>
        <w:t>avant du plan transversal passant par le centre de l</w:t>
      </w:r>
      <w:r w:rsidR="003514ED">
        <w:rPr>
          <w:lang w:val="fr-FR"/>
        </w:rPr>
        <w:t>’</w:t>
      </w:r>
      <w:r w:rsidRPr="00881C97">
        <w:rPr>
          <w:lang w:val="fr-FR"/>
        </w:rPr>
        <w:t>essieu avant mais sans dépasser l</w:t>
      </w:r>
      <w:r w:rsidR="003514ED">
        <w:rPr>
          <w:lang w:val="fr-FR"/>
        </w:rPr>
        <w:t>’</w:t>
      </w:r>
      <w:r w:rsidRPr="00881C97">
        <w:rPr>
          <w:lang w:val="fr-FR"/>
        </w:rPr>
        <w:t>avant de la caisse, le cas échéant, afin que la remorque puisse être manœuvrée normalement. »</w:t>
      </w:r>
      <w:r w:rsidR="003514ED">
        <w:rPr>
          <w:lang w:val="fr-FR"/>
        </w:rPr>
        <w:t>.</w:t>
      </w:r>
    </w:p>
    <w:p w:rsidR="003514ED" w:rsidRPr="003514ED" w:rsidRDefault="003514ED" w:rsidP="003514ED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514ED" w:rsidRPr="003514ED" w:rsidSect="00FD4CC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C18" w:rsidRDefault="00BD3C18" w:rsidP="00F95C08">
      <w:pPr>
        <w:spacing w:line="240" w:lineRule="auto"/>
      </w:pPr>
    </w:p>
  </w:endnote>
  <w:endnote w:type="continuationSeparator" w:id="0">
    <w:p w:rsidR="00BD3C18" w:rsidRPr="00AC3823" w:rsidRDefault="00BD3C18" w:rsidP="00AC3823">
      <w:pPr>
        <w:pStyle w:val="Footer"/>
      </w:pPr>
    </w:p>
  </w:endnote>
  <w:endnote w:type="continuationNotice" w:id="1">
    <w:p w:rsidR="00BD3C18" w:rsidRDefault="00BD3C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C2" w:rsidRPr="00FD4CC2" w:rsidRDefault="00FD4CC2" w:rsidP="00FD4CC2">
    <w:pPr>
      <w:pStyle w:val="Footer"/>
      <w:tabs>
        <w:tab w:val="right" w:pos="9638"/>
      </w:tabs>
    </w:pPr>
    <w:r w:rsidRPr="00FD4CC2">
      <w:rPr>
        <w:b/>
        <w:sz w:val="18"/>
      </w:rPr>
      <w:fldChar w:fldCharType="begin"/>
    </w:r>
    <w:r w:rsidRPr="00FD4CC2">
      <w:rPr>
        <w:b/>
        <w:sz w:val="18"/>
      </w:rPr>
      <w:instrText xml:space="preserve"> PAGE  \* MERGEFORMAT </w:instrText>
    </w:r>
    <w:r w:rsidRPr="00FD4CC2">
      <w:rPr>
        <w:b/>
        <w:sz w:val="18"/>
      </w:rPr>
      <w:fldChar w:fldCharType="separate"/>
    </w:r>
    <w:r w:rsidR="003657E8">
      <w:rPr>
        <w:b/>
        <w:noProof/>
        <w:sz w:val="18"/>
      </w:rPr>
      <w:t>2</w:t>
    </w:r>
    <w:r w:rsidRPr="00FD4CC2">
      <w:rPr>
        <w:b/>
        <w:sz w:val="18"/>
      </w:rPr>
      <w:fldChar w:fldCharType="end"/>
    </w:r>
    <w:r>
      <w:rPr>
        <w:b/>
        <w:sz w:val="18"/>
      </w:rPr>
      <w:tab/>
    </w:r>
    <w:r>
      <w:t>GE.18-21884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C2" w:rsidRPr="00FD4CC2" w:rsidRDefault="00FD4CC2" w:rsidP="00FD4CC2">
    <w:pPr>
      <w:pStyle w:val="Footer"/>
      <w:tabs>
        <w:tab w:val="right" w:pos="9638"/>
      </w:tabs>
      <w:rPr>
        <w:b/>
        <w:sz w:val="18"/>
      </w:rPr>
    </w:pPr>
    <w:r>
      <w:t>GE.18-21884</w:t>
    </w:r>
    <w:r>
      <w:tab/>
    </w:r>
    <w:r w:rsidRPr="00FD4CC2">
      <w:rPr>
        <w:b/>
        <w:sz w:val="18"/>
      </w:rPr>
      <w:fldChar w:fldCharType="begin"/>
    </w:r>
    <w:r w:rsidRPr="00FD4CC2">
      <w:rPr>
        <w:b/>
        <w:sz w:val="18"/>
      </w:rPr>
      <w:instrText xml:space="preserve"> PAGE  \* MERGEFORMAT </w:instrText>
    </w:r>
    <w:r w:rsidRPr="00FD4CC2">
      <w:rPr>
        <w:b/>
        <w:sz w:val="18"/>
      </w:rPr>
      <w:fldChar w:fldCharType="separate"/>
    </w:r>
    <w:r w:rsidRPr="00FD4CC2">
      <w:rPr>
        <w:b/>
        <w:noProof/>
        <w:sz w:val="18"/>
      </w:rPr>
      <w:t>3</w:t>
    </w:r>
    <w:r w:rsidRPr="00FD4CC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FD4CC2" w:rsidRDefault="00FD4CC2" w:rsidP="00FD4CC2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21884  (</w:t>
    </w:r>
    <w:proofErr w:type="gramEnd"/>
    <w:r>
      <w:rPr>
        <w:sz w:val="20"/>
      </w:rPr>
      <w:t>F)    160119    160119</w:t>
    </w:r>
    <w:r>
      <w:rPr>
        <w:sz w:val="20"/>
      </w:rPr>
      <w:br/>
    </w:r>
    <w:r w:rsidRPr="00FD4CC2">
      <w:rPr>
        <w:rFonts w:ascii="C39T30Lfz" w:hAnsi="C39T30Lfz"/>
        <w:sz w:val="56"/>
      </w:rPr>
      <w:t></w:t>
    </w:r>
    <w:r w:rsidRPr="00FD4CC2">
      <w:rPr>
        <w:rFonts w:ascii="C39T30Lfz" w:hAnsi="C39T30Lfz"/>
        <w:sz w:val="56"/>
      </w:rPr>
      <w:t></w:t>
    </w:r>
    <w:r w:rsidRPr="00FD4CC2">
      <w:rPr>
        <w:rFonts w:ascii="C39T30Lfz" w:hAnsi="C39T30Lfz"/>
        <w:sz w:val="56"/>
      </w:rPr>
      <w:t></w:t>
    </w:r>
    <w:r w:rsidRPr="00FD4CC2">
      <w:rPr>
        <w:rFonts w:ascii="C39T30Lfz" w:hAnsi="C39T30Lfz"/>
        <w:sz w:val="56"/>
      </w:rPr>
      <w:t></w:t>
    </w:r>
    <w:r w:rsidRPr="00FD4CC2">
      <w:rPr>
        <w:rFonts w:ascii="C39T30Lfz" w:hAnsi="C39T30Lfz"/>
        <w:sz w:val="56"/>
      </w:rPr>
      <w:t></w:t>
    </w:r>
    <w:r w:rsidRPr="00FD4CC2">
      <w:rPr>
        <w:rFonts w:ascii="C39T30Lfz" w:hAnsi="C39T30Lfz"/>
        <w:sz w:val="56"/>
      </w:rPr>
      <w:t></w:t>
    </w:r>
    <w:r w:rsidRPr="00FD4CC2">
      <w:rPr>
        <w:rFonts w:ascii="C39T30Lfz" w:hAnsi="C39T30Lfz"/>
        <w:sz w:val="56"/>
      </w:rPr>
      <w:t></w:t>
    </w:r>
    <w:r w:rsidRPr="00FD4CC2">
      <w:rPr>
        <w:rFonts w:ascii="C39T30Lfz" w:hAnsi="C39T30Lfz"/>
        <w:sz w:val="56"/>
      </w:rPr>
      <w:t></w:t>
    </w:r>
    <w:r w:rsidRPr="00FD4CC2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9/1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C18" w:rsidRPr="00AC3823" w:rsidRDefault="00BD3C1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D3C18" w:rsidRPr="00AC3823" w:rsidRDefault="00BD3C1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D3C18" w:rsidRPr="00AC3823" w:rsidRDefault="00BD3C18">
      <w:pPr>
        <w:spacing w:line="240" w:lineRule="auto"/>
        <w:rPr>
          <w:sz w:val="2"/>
          <w:szCs w:val="2"/>
        </w:rPr>
      </w:pPr>
    </w:p>
  </w:footnote>
  <w:footnote w:id="2">
    <w:p w:rsidR="00FD4CC2" w:rsidRPr="00FD4CC2" w:rsidRDefault="00FD4CC2" w:rsidP="00FD4CC2">
      <w:pPr>
        <w:pStyle w:val="FootnoteText"/>
      </w:pPr>
      <w:r>
        <w:rPr>
          <w:rStyle w:val="FootnoteReference"/>
        </w:rPr>
        <w:tab/>
      </w:r>
      <w:r w:rsidRPr="00FD4CC2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2018</w:t>
      </w:r>
      <w:r>
        <w:rPr>
          <w:lang w:val="fr-FR"/>
        </w:rPr>
        <w:noBreakHyphen/>
      </w:r>
      <w:r w:rsidR="003514ED">
        <w:rPr>
          <w:lang w:val="fr-FR"/>
        </w:rPr>
        <w:t>2019 (ECE/TRANS/274, par. </w:t>
      </w:r>
      <w:r>
        <w:rPr>
          <w:lang w:val="fr-FR"/>
        </w:rPr>
        <w:t>123, et ECE/TRANS/2018/21/Add.1, module 3.1), le Forum mondial a pour mission d’élaborer, d’harmoniser et de mettre à jour les Règlements ONU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C2" w:rsidRPr="00FD4CC2" w:rsidRDefault="003657E8">
    <w:pPr>
      <w:pStyle w:val="Header"/>
    </w:pPr>
    <w:fldSimple w:instr=" TITLE  \* MERGEFORMAT ">
      <w:r w:rsidR="00A65FA5">
        <w:t>ECE/TRANS/WP.29/2019/11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CC2" w:rsidRPr="00FD4CC2" w:rsidRDefault="003657E8" w:rsidP="00FD4CC2">
    <w:pPr>
      <w:pStyle w:val="Header"/>
      <w:jc w:val="right"/>
    </w:pPr>
    <w:fldSimple w:instr=" TITLE  \* MERGEFORMAT ">
      <w:r w:rsidR="00A65FA5">
        <w:t>ECE/TRANS/WP.29/2019/11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18"/>
    <w:rsid w:val="00017F94"/>
    <w:rsid w:val="00023842"/>
    <w:rsid w:val="000334F9"/>
    <w:rsid w:val="00045FEB"/>
    <w:rsid w:val="00073118"/>
    <w:rsid w:val="0007796D"/>
    <w:rsid w:val="000B7790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514ED"/>
    <w:rsid w:val="003657E8"/>
    <w:rsid w:val="003916DE"/>
    <w:rsid w:val="00421996"/>
    <w:rsid w:val="00441C3B"/>
    <w:rsid w:val="00444585"/>
    <w:rsid w:val="00446FE5"/>
    <w:rsid w:val="00452396"/>
    <w:rsid w:val="004837D8"/>
    <w:rsid w:val="004D1537"/>
    <w:rsid w:val="004D408D"/>
    <w:rsid w:val="004E2EED"/>
    <w:rsid w:val="004E468C"/>
    <w:rsid w:val="005505B7"/>
    <w:rsid w:val="00573BE5"/>
    <w:rsid w:val="00586ED3"/>
    <w:rsid w:val="00596AA9"/>
    <w:rsid w:val="005E45A3"/>
    <w:rsid w:val="0071601D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621B4"/>
    <w:rsid w:val="00A65FA5"/>
    <w:rsid w:val="00AC3823"/>
    <w:rsid w:val="00AE323C"/>
    <w:rsid w:val="00AF0CB5"/>
    <w:rsid w:val="00B00181"/>
    <w:rsid w:val="00B00B0D"/>
    <w:rsid w:val="00B45F2E"/>
    <w:rsid w:val="00B765F7"/>
    <w:rsid w:val="00BA0CA9"/>
    <w:rsid w:val="00BD3C18"/>
    <w:rsid w:val="00C02897"/>
    <w:rsid w:val="00C97039"/>
    <w:rsid w:val="00CD067D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  <w:rsid w:val="00FD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CA91BCC-77BC-4BE3-A29A-70CEB905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ECE/TRANS/WP.29/2019/11</vt:lpstr>
      <vt:lpstr>ECE/TRANS/WP.29/2019/11</vt:lpstr>
    </vt:vector>
  </TitlesOfParts>
  <Company>DCM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ECE/TRANS/WP.29/2019/11</dc:title>
  <dc:subject/>
  <dc:creator>Isabelle VIGNY</dc:creator>
  <cp:keywords/>
  <cp:lastModifiedBy>Marie-Claude Collet</cp:lastModifiedBy>
  <cp:revision>3</cp:revision>
  <cp:lastPrinted>2019-01-21T11:53:00Z</cp:lastPrinted>
  <dcterms:created xsi:type="dcterms:W3CDTF">2019-01-21T11:53:00Z</dcterms:created>
  <dcterms:modified xsi:type="dcterms:W3CDTF">2019-01-21T11:54:00Z</dcterms:modified>
</cp:coreProperties>
</file>