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CF" w:rsidRDefault="00D24AC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D24ACF" w:rsidRDefault="00D24AC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D24ACF" w:rsidRDefault="00D24AC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D24ACF" w:rsidRDefault="00D24AC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D24ACF" w:rsidRDefault="00D24ACF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:rsidR="00F711BC" w:rsidRPr="00DA1319" w:rsidRDefault="00F711BC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  <w:bookmarkStart w:id="0" w:name="_GoBack"/>
      <w:bookmarkEnd w:id="0"/>
      <w:r w:rsidRPr="00DA1319">
        <w:rPr>
          <w:b/>
          <w:color w:val="000000"/>
          <w:sz w:val="28"/>
          <w:szCs w:val="24"/>
          <w:lang w:val="fr-FR"/>
        </w:rPr>
        <w:tab/>
      </w:r>
      <w:r w:rsidRPr="00DA1319">
        <w:rPr>
          <w:b/>
          <w:color w:val="000000"/>
          <w:sz w:val="28"/>
          <w:szCs w:val="24"/>
          <w:lang w:val="fr-FR"/>
        </w:rPr>
        <w:tab/>
        <w:t xml:space="preserve">Synthèse catalogue de questions </w:t>
      </w:r>
      <w:r w:rsidR="001905D3">
        <w:rPr>
          <w:b/>
          <w:color w:val="000000"/>
          <w:sz w:val="28"/>
          <w:szCs w:val="24"/>
          <w:lang w:val="fr-FR"/>
        </w:rPr>
        <w:t>« </w:t>
      </w:r>
      <w:r w:rsidR="008663DD">
        <w:rPr>
          <w:b/>
          <w:color w:val="000000"/>
          <w:sz w:val="28"/>
          <w:szCs w:val="24"/>
          <w:lang w:val="fr-FR"/>
        </w:rPr>
        <w:t>Chimie</w:t>
      </w:r>
      <w:r w:rsidR="001905D3">
        <w:rPr>
          <w:b/>
          <w:color w:val="000000"/>
          <w:sz w:val="28"/>
          <w:szCs w:val="24"/>
          <w:lang w:val="fr-FR"/>
        </w:rPr>
        <w:t> »</w:t>
      </w:r>
    </w:p>
    <w:p w:rsidR="00F711BC" w:rsidRPr="00DA1319" w:rsidRDefault="00F711BC" w:rsidP="00F711BC">
      <w:pPr>
        <w:suppressAutoHyphens/>
        <w:jc w:val="both"/>
        <w:rPr>
          <w:color w:val="000000"/>
          <w:lang w:val="fr-FR"/>
        </w:rPr>
      </w:pPr>
    </w:p>
    <w:p w:rsidR="007263BC" w:rsidRPr="00DA1319" w:rsidRDefault="007263BC">
      <w:pPr>
        <w:suppressAutoHyphens/>
        <w:jc w:val="both"/>
        <w:rPr>
          <w:lang w:val="fr-FR"/>
        </w:rPr>
      </w:pPr>
    </w:p>
    <w:p w:rsidR="0002552B" w:rsidRDefault="0002552B">
      <w:pPr>
        <w:suppressAutoHyphens/>
        <w:jc w:val="both"/>
        <w:rPr>
          <w:highlight w:val="yellow"/>
          <w:lang w:val="fr-FR"/>
        </w:rPr>
        <w:sectPr w:rsidR="0002552B" w:rsidSect="0002552B">
          <w:headerReference w:type="even" r:id="rId8"/>
          <w:headerReference w:type="default" r:id="rId9"/>
          <w:pgSz w:w="11905" w:h="16837" w:code="9"/>
          <w:pgMar w:top="1134" w:right="1418" w:bottom="1474" w:left="1418" w:header="851" w:footer="907" w:gutter="0"/>
          <w:cols w:space="720"/>
          <w:noEndnote/>
          <w:titlePg/>
          <w:docGrid w:linePitch="272"/>
        </w:sectPr>
      </w:pPr>
    </w:p>
    <w:p w:rsidR="001905D3" w:rsidRPr="00E60506" w:rsidRDefault="001905D3" w:rsidP="001905D3">
      <w:pPr>
        <w:suppressAutoHyphens/>
        <w:ind w:right="281"/>
        <w:jc w:val="both"/>
        <w:rPr>
          <w:highlight w:val="yellow"/>
          <w:lang w:val="fr-FR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653"/>
        <w:gridCol w:w="941"/>
        <w:gridCol w:w="1780"/>
        <w:gridCol w:w="2200"/>
      </w:tblGrid>
      <w:tr w:rsidR="001905D3" w:rsidRPr="003D72C9" w:rsidTr="001905D3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Numéro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1905D3" w:rsidRPr="009E4D51" w:rsidTr="001905D3">
        <w:trPr>
          <w:cantSplit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1905D3">
              <w:rPr>
                <w:rFonts w:ascii="Arial" w:hAnsi="Arial" w:cs="Arial"/>
                <w:b/>
                <w:bCs/>
                <w:lang w:val="fr-FR" w:eastAsia="fr-FR"/>
              </w:rPr>
              <w:t>Connaissances en physique et en chimie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9E4D51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</w:t>
            </w:r>
            <w:r>
              <w:rPr>
                <w:rFonts w:ascii="Arial" w:hAnsi="Arial" w:cs="Arial"/>
                <w:lang w:val="fr-FR" w:eastAsia="fr-FR"/>
              </w:rPr>
              <w:t>1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CA000A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CA000A">
              <w:rPr>
                <w:rFonts w:ascii="Arial" w:hAnsi="Arial" w:cs="Arial"/>
                <w:bCs/>
                <w:lang w:val="fr-FR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chimiques des produits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86650A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FF6D94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FF6D94">
              <w:rPr>
                <w:rFonts w:ascii="Arial" w:hAnsi="Arial" w:cs="Arial"/>
                <w:bCs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FF6D94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FF6D94">
              <w:rPr>
                <w:rFonts w:ascii="Arial" w:hAnsi="Arial" w:cs="Arial"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9E4D51">
            <w:pPr>
              <w:spacing w:before="120" w:after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86650A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Pratique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C, 7.2.4.16.8, 8.1.5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3.2,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</w:t>
            </w:r>
            <w:r>
              <w:rPr>
                <w:rFonts w:ascii="Arial" w:hAnsi="Arial" w:cs="Arial"/>
                <w:lang w:val="fr-FR"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Travaux avec les résidus (</w:t>
            </w:r>
            <w:proofErr w:type="spellStart"/>
            <w:r>
              <w:rPr>
                <w:rFonts w:ascii="Arial" w:hAnsi="Arial" w:cs="Arial"/>
                <w:lang w:val="fr-FR" w:eastAsia="fr-FR"/>
              </w:rPr>
              <w:t>slops</w:t>
            </w:r>
            <w:proofErr w:type="spellEnd"/>
            <w:r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Travaux avec les résidus (</w:t>
            </w:r>
            <w:proofErr w:type="spellStart"/>
            <w:r>
              <w:rPr>
                <w:rFonts w:ascii="Arial" w:hAnsi="Arial" w:cs="Arial"/>
                <w:lang w:val="fr-FR" w:eastAsia="fr-FR"/>
              </w:rPr>
              <w:t>slops</w:t>
            </w:r>
            <w:proofErr w:type="spellEnd"/>
            <w:r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</w:t>
            </w:r>
            <w:r>
              <w:rPr>
                <w:rFonts w:ascii="Arial" w:hAnsi="Arial" w:cs="Arial"/>
                <w:lang w:val="fr-FR"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7.2.4.1.1, 9.3.2.26.1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Résidus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  <w:r>
              <w:rPr>
                <w:rFonts w:ascii="Arial" w:hAnsi="Arial" w:cs="Arial"/>
                <w:lang w:val="fr-FR" w:eastAsia="fr-FR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</w:t>
            </w:r>
            <w:r w:rsidRPr="00D453D9">
              <w:rPr>
                <w:rFonts w:ascii="Arial" w:hAnsi="Arial" w:cs="Arial"/>
                <w:lang w:val="fr-FR" w:eastAsia="fr-F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4B2AF4">
              <w:rPr>
                <w:rFonts w:ascii="Arial" w:hAnsi="Arial" w:cs="Arial"/>
                <w:lang w:val="de-DE" w:eastAsia="fr-FR"/>
              </w:rPr>
              <w:t>7.2.3.7.1.6, 7.2.3.7.2.6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  <w:r>
              <w:rPr>
                <w:rFonts w:ascii="Arial" w:hAnsi="Arial" w:cs="Arial"/>
                <w:lang w:val="fr-FR" w:eastAsia="fr-FR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4F6212" w:rsidRPr="00D453D9" w:rsidTr="004F621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>
              <w:rPr>
                <w:rFonts w:ascii="Arial" w:hAnsi="Arial" w:cs="Arial"/>
                <w:lang w:val="fr-FR"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4F6212" w:rsidRPr="00D453D9" w:rsidTr="004F621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>
              <w:rPr>
                <w:rFonts w:ascii="Arial" w:hAnsi="Arial" w:cs="Arial"/>
                <w:lang w:val="fr-FR"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12" w:rsidRPr="00D453D9" w:rsidRDefault="004F6212" w:rsidP="004F6212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8.1</w:t>
            </w:r>
            <w:r w:rsidRPr="004B2AF4">
              <w:rPr>
                <w:rFonts w:ascii="Arial" w:hAnsi="Arial" w:cs="Arial"/>
                <w:lang w:val="fr-FR" w:eastAsia="fr-FR"/>
              </w:rPr>
              <w:t xml:space="preserve">.2.1 g), </w:t>
            </w:r>
            <w:r w:rsidRPr="00FF3396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4B2AF4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3.23.3.2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1.4.3.3 m), 7.2.4.10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7.2.3.20.1, 9.3.2.11.5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Inertisation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 w:rsidR="0086650A"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3E4153">
              <w:rPr>
                <w:rFonts w:ascii="Arial" w:hAnsi="Arial" w:cs="Arial"/>
                <w:b/>
                <w:bCs/>
                <w:lang w:val="fr-FR" w:eastAsia="fr-FR"/>
              </w:rPr>
              <w:t>Mesures en cas d’urgence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1905D3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EC1918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Default="003E4153" w:rsidP="003E415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="001905D3"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E4153" w:rsidRPr="00D453D9" w:rsidTr="00266B3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266B3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266B3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266B3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266B3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3E415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E4153" w:rsidRPr="00D453D9" w:rsidTr="00342E4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711D00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342E4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711D00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342E4A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jc w:val="center"/>
              <w:rPr>
                <w:lang w:val="fr-FR"/>
              </w:rPr>
            </w:pPr>
            <w:r w:rsidRPr="00711D00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3E4153" w:rsidRPr="00D453D9" w:rsidTr="003E10A9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3E10A9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3E10A9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3E10A9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3E4153" w:rsidRPr="00D453D9" w:rsidTr="003E10A9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3E4153" w:rsidRPr="00D453D9" w:rsidTr="003E10A9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53" w:rsidRPr="003E4153" w:rsidRDefault="003E4153" w:rsidP="003E415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153" w:rsidRPr="00D453D9" w:rsidRDefault="003E4153" w:rsidP="003E415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</w:tbl>
    <w:p w:rsidR="001905D3" w:rsidRDefault="001905D3" w:rsidP="001905D3">
      <w:pPr>
        <w:suppressAutoHyphens/>
        <w:jc w:val="both"/>
        <w:rPr>
          <w:lang w:val="de-DE"/>
        </w:rPr>
      </w:pPr>
    </w:p>
    <w:p w:rsidR="001905D3" w:rsidRPr="00347093" w:rsidRDefault="001905D3" w:rsidP="001905D3">
      <w:pPr>
        <w:suppressAutoHyphens/>
        <w:jc w:val="right"/>
        <w:rPr>
          <w:b/>
          <w:lang w:val="de-DE"/>
        </w:rPr>
      </w:pPr>
    </w:p>
    <w:p w:rsidR="00256ECC" w:rsidRPr="00DA1319" w:rsidRDefault="001905D3" w:rsidP="00E60506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fr-FR"/>
        </w:rPr>
      </w:pPr>
      <w:r w:rsidRPr="00347093">
        <w:rPr>
          <w:color w:val="000000"/>
          <w:lang w:val="de-DE"/>
        </w:rPr>
        <w:t>***</w:t>
      </w:r>
    </w:p>
    <w:sectPr w:rsidR="00256ECC" w:rsidRPr="00DA1319" w:rsidSect="00712545">
      <w:headerReference w:type="first" r:id="rId10"/>
      <w:pgSz w:w="11905" w:h="16837" w:code="9"/>
      <w:pgMar w:top="1134" w:right="851" w:bottom="1418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5D3" w:rsidRDefault="001905D3">
      <w:r>
        <w:separator/>
      </w:r>
    </w:p>
  </w:endnote>
  <w:endnote w:type="continuationSeparator" w:id="0">
    <w:p w:rsidR="001905D3" w:rsidRDefault="0019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5D3" w:rsidRDefault="001905D3">
      <w:r>
        <w:separator/>
      </w:r>
    </w:p>
  </w:footnote>
  <w:footnote w:type="continuationSeparator" w:id="0">
    <w:p w:rsidR="001905D3" w:rsidRDefault="0019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5D3" w:rsidRPr="00397259" w:rsidRDefault="001905D3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5D3" w:rsidRPr="00397259" w:rsidRDefault="001905D3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397259">
      <w:rPr>
        <w:rFonts w:ascii="Arial" w:hAnsi="Arial" w:cs="Arial"/>
        <w:sz w:val="16"/>
        <w:szCs w:val="16"/>
      </w:rPr>
      <w:fldChar w:fldCharType="end"/>
    </w:r>
  </w:p>
  <w:p w:rsidR="001905D3" w:rsidRDefault="00190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5D3" w:rsidRPr="00397259" w:rsidRDefault="001905D3" w:rsidP="0022545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5713"/>
    <w:rsid w:val="0000126F"/>
    <w:rsid w:val="000161B8"/>
    <w:rsid w:val="0002552B"/>
    <w:rsid w:val="0002724A"/>
    <w:rsid w:val="00051AED"/>
    <w:rsid w:val="00052532"/>
    <w:rsid w:val="00060D64"/>
    <w:rsid w:val="000A46A4"/>
    <w:rsid w:val="000B7F3A"/>
    <w:rsid w:val="000E7B1E"/>
    <w:rsid w:val="00111A56"/>
    <w:rsid w:val="00123412"/>
    <w:rsid w:val="00125A50"/>
    <w:rsid w:val="0013522D"/>
    <w:rsid w:val="00146A38"/>
    <w:rsid w:val="00152604"/>
    <w:rsid w:val="001533BE"/>
    <w:rsid w:val="00153E6B"/>
    <w:rsid w:val="00157368"/>
    <w:rsid w:val="00174AF7"/>
    <w:rsid w:val="001905D3"/>
    <w:rsid w:val="001B0552"/>
    <w:rsid w:val="001E24DF"/>
    <w:rsid w:val="001F5713"/>
    <w:rsid w:val="002073E1"/>
    <w:rsid w:val="00210741"/>
    <w:rsid w:val="002234DF"/>
    <w:rsid w:val="00225452"/>
    <w:rsid w:val="00236B5D"/>
    <w:rsid w:val="002535B2"/>
    <w:rsid w:val="00256ECC"/>
    <w:rsid w:val="00260777"/>
    <w:rsid w:val="002721CA"/>
    <w:rsid w:val="002A3E46"/>
    <w:rsid w:val="002A6BB4"/>
    <w:rsid w:val="002C56D6"/>
    <w:rsid w:val="002E7E98"/>
    <w:rsid w:val="0031300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A1168"/>
    <w:rsid w:val="003A1D94"/>
    <w:rsid w:val="003C156F"/>
    <w:rsid w:val="003D7521"/>
    <w:rsid w:val="003E1F53"/>
    <w:rsid w:val="003E4153"/>
    <w:rsid w:val="0041089C"/>
    <w:rsid w:val="00415897"/>
    <w:rsid w:val="0042290D"/>
    <w:rsid w:val="004437F6"/>
    <w:rsid w:val="004565DD"/>
    <w:rsid w:val="00483F12"/>
    <w:rsid w:val="004B42A7"/>
    <w:rsid w:val="004B7DFE"/>
    <w:rsid w:val="004F487F"/>
    <w:rsid w:val="004F6212"/>
    <w:rsid w:val="005030C4"/>
    <w:rsid w:val="00556287"/>
    <w:rsid w:val="005577A9"/>
    <w:rsid w:val="005618EE"/>
    <w:rsid w:val="00563FFD"/>
    <w:rsid w:val="0056486C"/>
    <w:rsid w:val="0057039C"/>
    <w:rsid w:val="00573803"/>
    <w:rsid w:val="005962CF"/>
    <w:rsid w:val="005A44C7"/>
    <w:rsid w:val="005C7B9F"/>
    <w:rsid w:val="00623D79"/>
    <w:rsid w:val="006477B8"/>
    <w:rsid w:val="00656C9E"/>
    <w:rsid w:val="006839F6"/>
    <w:rsid w:val="006A09BA"/>
    <w:rsid w:val="006A57A1"/>
    <w:rsid w:val="006C2A9C"/>
    <w:rsid w:val="006E2E93"/>
    <w:rsid w:val="007051D6"/>
    <w:rsid w:val="00712545"/>
    <w:rsid w:val="007263BC"/>
    <w:rsid w:val="00732152"/>
    <w:rsid w:val="00736F95"/>
    <w:rsid w:val="0075088F"/>
    <w:rsid w:val="00750EAD"/>
    <w:rsid w:val="0077563B"/>
    <w:rsid w:val="007815E4"/>
    <w:rsid w:val="007A2ACB"/>
    <w:rsid w:val="007B34BA"/>
    <w:rsid w:val="007C7940"/>
    <w:rsid w:val="007D0B57"/>
    <w:rsid w:val="007F667E"/>
    <w:rsid w:val="0082705D"/>
    <w:rsid w:val="0083391B"/>
    <w:rsid w:val="008451D7"/>
    <w:rsid w:val="00850950"/>
    <w:rsid w:val="00855340"/>
    <w:rsid w:val="008612C2"/>
    <w:rsid w:val="00866054"/>
    <w:rsid w:val="008663DD"/>
    <w:rsid w:val="0086650A"/>
    <w:rsid w:val="00877BF5"/>
    <w:rsid w:val="008905A6"/>
    <w:rsid w:val="00897558"/>
    <w:rsid w:val="008D05EC"/>
    <w:rsid w:val="008D5645"/>
    <w:rsid w:val="008F07FA"/>
    <w:rsid w:val="008F53ED"/>
    <w:rsid w:val="0090713C"/>
    <w:rsid w:val="0092760F"/>
    <w:rsid w:val="009362A7"/>
    <w:rsid w:val="0093652E"/>
    <w:rsid w:val="009C0CCE"/>
    <w:rsid w:val="009E45D9"/>
    <w:rsid w:val="009E4D51"/>
    <w:rsid w:val="009E50AE"/>
    <w:rsid w:val="009F0EB1"/>
    <w:rsid w:val="009F1392"/>
    <w:rsid w:val="009F3EED"/>
    <w:rsid w:val="00A227BA"/>
    <w:rsid w:val="00A40A1B"/>
    <w:rsid w:val="00A54122"/>
    <w:rsid w:val="00A54BCB"/>
    <w:rsid w:val="00A55F6B"/>
    <w:rsid w:val="00AB0A2C"/>
    <w:rsid w:val="00AD1F36"/>
    <w:rsid w:val="00AD2861"/>
    <w:rsid w:val="00AD7311"/>
    <w:rsid w:val="00B00E44"/>
    <w:rsid w:val="00B10530"/>
    <w:rsid w:val="00B11BE0"/>
    <w:rsid w:val="00B21163"/>
    <w:rsid w:val="00B36F3C"/>
    <w:rsid w:val="00B46128"/>
    <w:rsid w:val="00B538E4"/>
    <w:rsid w:val="00B57342"/>
    <w:rsid w:val="00B603EF"/>
    <w:rsid w:val="00B87D22"/>
    <w:rsid w:val="00BA0A9D"/>
    <w:rsid w:val="00BA1106"/>
    <w:rsid w:val="00BA1E04"/>
    <w:rsid w:val="00BB39CA"/>
    <w:rsid w:val="00BC62F7"/>
    <w:rsid w:val="00BD0ECF"/>
    <w:rsid w:val="00BE03D3"/>
    <w:rsid w:val="00C34BD7"/>
    <w:rsid w:val="00C70C78"/>
    <w:rsid w:val="00C92964"/>
    <w:rsid w:val="00C97429"/>
    <w:rsid w:val="00CB0805"/>
    <w:rsid w:val="00CB3707"/>
    <w:rsid w:val="00CC628A"/>
    <w:rsid w:val="00CC72D8"/>
    <w:rsid w:val="00CD75EC"/>
    <w:rsid w:val="00CE027F"/>
    <w:rsid w:val="00CF31D6"/>
    <w:rsid w:val="00D15AA2"/>
    <w:rsid w:val="00D24ACF"/>
    <w:rsid w:val="00D348AB"/>
    <w:rsid w:val="00D43590"/>
    <w:rsid w:val="00D53974"/>
    <w:rsid w:val="00D56808"/>
    <w:rsid w:val="00D701C9"/>
    <w:rsid w:val="00D74626"/>
    <w:rsid w:val="00D800AC"/>
    <w:rsid w:val="00DA1319"/>
    <w:rsid w:val="00DB2BAD"/>
    <w:rsid w:val="00DB4785"/>
    <w:rsid w:val="00DC0CC9"/>
    <w:rsid w:val="00DD11C1"/>
    <w:rsid w:val="00DE260D"/>
    <w:rsid w:val="00E06313"/>
    <w:rsid w:val="00E2175E"/>
    <w:rsid w:val="00E30001"/>
    <w:rsid w:val="00E33938"/>
    <w:rsid w:val="00E60506"/>
    <w:rsid w:val="00E70ACB"/>
    <w:rsid w:val="00E81E4A"/>
    <w:rsid w:val="00EA5426"/>
    <w:rsid w:val="00EB3275"/>
    <w:rsid w:val="00EC4600"/>
    <w:rsid w:val="00EC7409"/>
    <w:rsid w:val="00EF1609"/>
    <w:rsid w:val="00EF1C0C"/>
    <w:rsid w:val="00F0485E"/>
    <w:rsid w:val="00F17B01"/>
    <w:rsid w:val="00F26561"/>
    <w:rsid w:val="00F40135"/>
    <w:rsid w:val="00F611C7"/>
    <w:rsid w:val="00F61EC1"/>
    <w:rsid w:val="00F711BC"/>
    <w:rsid w:val="00F90C04"/>
    <w:rsid w:val="00F97F06"/>
    <w:rsid w:val="00FA33EF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A9EE15D"/>
  <w15:docId w15:val="{F3A6CC90-988E-47EB-BB6C-27989BD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29DF-F1CC-4740-97CD-8E59197C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2755</Words>
  <Characters>15704</Characters>
  <Application>Microsoft Office Word</Application>
  <DocSecurity>0</DocSecurity>
  <Lines>130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ST/SG/AC.10/46/Add.3</cp:lastModifiedBy>
  <cp:revision>9</cp:revision>
  <cp:lastPrinted>2014-12-11T07:54:00Z</cp:lastPrinted>
  <dcterms:created xsi:type="dcterms:W3CDTF">2017-01-31T13:32:00Z</dcterms:created>
  <dcterms:modified xsi:type="dcterms:W3CDTF">2019-03-07T09:59:00Z</dcterms:modified>
</cp:coreProperties>
</file>