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F40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F4045" w:rsidP="00DF4045">
            <w:pPr>
              <w:jc w:val="right"/>
            </w:pPr>
            <w:r w:rsidRPr="00DF4045">
              <w:rPr>
                <w:sz w:val="40"/>
              </w:rPr>
              <w:t>ECE</w:t>
            </w:r>
            <w:r>
              <w:t>/TRANS/WP.15/AC.1/2019/29</w:t>
            </w:r>
          </w:p>
        </w:tc>
      </w:tr>
      <w:tr w:rsidR="002D5AAC" w:rsidRPr="00F6249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F404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F4045" w:rsidRDefault="00DF4045" w:rsidP="00DF40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2019</w:t>
            </w:r>
          </w:p>
          <w:p w:rsidR="00DF4045" w:rsidRDefault="00DF4045" w:rsidP="00DF40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F4045" w:rsidRPr="008D53B6" w:rsidRDefault="00DF4045" w:rsidP="00DF40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DF404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F4045" w:rsidRDefault="00DF4045" w:rsidP="00DF4045">
      <w:pPr>
        <w:spacing w:before="120"/>
        <w:rPr>
          <w:sz w:val="28"/>
          <w:szCs w:val="28"/>
        </w:rPr>
      </w:pPr>
      <w:r w:rsidRPr="00E86B9C">
        <w:rPr>
          <w:sz w:val="28"/>
          <w:szCs w:val="28"/>
        </w:rPr>
        <w:t>Комитет по внутреннему транспорту</w:t>
      </w:r>
    </w:p>
    <w:p w:rsidR="00DF4045" w:rsidRPr="00E86B9C" w:rsidRDefault="00DF4045" w:rsidP="00DF4045">
      <w:pPr>
        <w:spacing w:before="120"/>
        <w:rPr>
          <w:b/>
          <w:sz w:val="24"/>
          <w:szCs w:val="24"/>
        </w:rPr>
      </w:pPr>
      <w:r w:rsidRPr="00E86B9C">
        <w:rPr>
          <w:b/>
          <w:bCs/>
          <w:sz w:val="24"/>
          <w:szCs w:val="24"/>
        </w:rPr>
        <w:t>Рабочая группа по перевозкам опасных грузов</w:t>
      </w:r>
    </w:p>
    <w:p w:rsidR="00DF4045" w:rsidRPr="00E86B9C" w:rsidRDefault="00DF4045" w:rsidP="00F62496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DF4045" w:rsidRPr="00E86B9C" w:rsidRDefault="00DF4045" w:rsidP="00DF4045">
      <w:r>
        <w:t>Женева, 17−27 сентября 2019 года</w:t>
      </w:r>
    </w:p>
    <w:p w:rsidR="00DF4045" w:rsidRPr="00E86B9C" w:rsidRDefault="00DF4045" w:rsidP="00DF4045">
      <w:r>
        <w:t>Пункт 5 b) предварительной повестки дня</w:t>
      </w:r>
    </w:p>
    <w:p w:rsidR="00E12C5F" w:rsidRDefault="00DF4045" w:rsidP="00DF4045">
      <w:r>
        <w:rPr>
          <w:b/>
          <w:bCs/>
        </w:rPr>
        <w:t xml:space="preserve">Предложения о внесении поправок в МПОГ/ДОПОГ/ВОПОГ: </w:t>
      </w:r>
      <w:r>
        <w:rPr>
          <w:b/>
          <w:bCs/>
        </w:rPr>
        <w:br/>
        <w:t>новые предложения</w:t>
      </w:r>
    </w:p>
    <w:p w:rsidR="00DF4045" w:rsidRPr="00E86B9C" w:rsidRDefault="00DF4045" w:rsidP="00DF4045">
      <w:pPr>
        <w:pStyle w:val="HChG"/>
      </w:pPr>
      <w:r>
        <w:rPr>
          <w:bCs/>
        </w:rPr>
        <w:tab/>
      </w:r>
      <w:r>
        <w:rPr>
          <w:bCs/>
        </w:rPr>
        <w:tab/>
        <w:t>Отдельная оценка соответствия вентилей и других съемных приспособлений, выполняющих прямую функцию обеспечения безопасности, сосудов под давлением «UN»</w:t>
      </w:r>
    </w:p>
    <w:p w:rsidR="00DF4045" w:rsidRPr="00DF4045" w:rsidRDefault="00DF4045" w:rsidP="00DF4045">
      <w:pPr>
        <w:pStyle w:val="H1G"/>
        <w:rPr>
          <w:lang w:val="en-US"/>
        </w:rPr>
      </w:pPr>
      <w:r>
        <w:tab/>
      </w:r>
      <w:r>
        <w:tab/>
        <w:t>Передано правительством Франции</w:t>
      </w:r>
      <w:r w:rsidRPr="00DF404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DF4045">
        <w:rPr>
          <w:b w:val="0"/>
          <w:sz w:val="20"/>
          <w:lang w:val="en-US"/>
        </w:rPr>
        <w:t xml:space="preserve"> </w:t>
      </w:r>
      <w:r w:rsidRPr="00DF4045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F4045" w:rsidRPr="00DF4045" w:rsidTr="00DF4045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DF4045" w:rsidRPr="00DF4045" w:rsidRDefault="00DF404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F4045">
              <w:rPr>
                <w:rFonts w:cs="Times New Roman"/>
              </w:rPr>
              <w:tab/>
            </w:r>
            <w:r w:rsidRPr="00DF404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F4045" w:rsidRPr="00DF4045" w:rsidTr="00DF404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DF4045" w:rsidRDefault="00DF4045" w:rsidP="00DF4045">
            <w:pPr>
              <w:pStyle w:val="SingleTxtG"/>
              <w:tabs>
                <w:tab w:val="left" w:pos="3674"/>
              </w:tabs>
              <w:ind w:left="3674" w:hanging="2540"/>
            </w:pPr>
            <w:r w:rsidRPr="00DF4045">
              <w:rPr>
                <w:b/>
                <w:bCs/>
              </w:rPr>
              <w:t>Существо предложения:</w:t>
            </w:r>
            <w:r w:rsidRPr="00DF4045">
              <w:tab/>
              <w:t>Цель настоящего предложения состоит в том, чтобы согласовать процедуры оценки соответствия вентилей и других съемных приспособлений, выполняющих прямую функцию обеспечения безопасности, сосудов под давлением «UN» и сосудов под давлением, не являющихся сосудами «UN».</w:t>
            </w:r>
          </w:p>
          <w:p w:rsidR="00DF4045" w:rsidRPr="00DF4045" w:rsidRDefault="00DF4045" w:rsidP="00DF4045">
            <w:pPr>
              <w:pStyle w:val="SingleTxtG"/>
              <w:tabs>
                <w:tab w:val="left" w:pos="3674"/>
              </w:tabs>
              <w:ind w:left="3402" w:hanging="2268"/>
            </w:pPr>
            <w:r w:rsidRPr="00DF4045">
              <w:rPr>
                <w:b/>
                <w:bCs/>
              </w:rPr>
              <w:t>Предлагаемое решение:</w:t>
            </w:r>
            <w:r w:rsidRPr="00DF4045">
              <w:tab/>
            </w:r>
            <w:r>
              <w:tab/>
            </w:r>
            <w:r w:rsidRPr="00DF4045">
              <w:t>Изменить подраздел 6.2.2.11.</w:t>
            </w:r>
          </w:p>
          <w:p w:rsidR="00DF4045" w:rsidRPr="00DF4045" w:rsidRDefault="00DF4045" w:rsidP="00DF4045">
            <w:pPr>
              <w:pStyle w:val="SingleTxtG"/>
              <w:tabs>
                <w:tab w:val="left" w:pos="3674"/>
              </w:tabs>
              <w:ind w:left="3674" w:hanging="2540"/>
            </w:pPr>
            <w:r w:rsidRPr="00DF4045">
              <w:rPr>
                <w:b/>
                <w:bCs/>
              </w:rPr>
              <w:t>Справочные документы:</w:t>
            </w:r>
            <w:r w:rsidRPr="00DF4045">
              <w:tab/>
              <w:t>INF.13, представлен</w:t>
            </w:r>
            <w:r>
              <w:t>ный на сентябрьской сессии 2018 </w:t>
            </w:r>
            <w:r w:rsidRPr="00DF4045">
              <w:t>года,</w:t>
            </w:r>
            <w:r>
              <w:br/>
            </w:r>
            <w:r w:rsidRPr="00DF4045">
              <w:rPr>
                <w:lang w:val="en-US"/>
              </w:rPr>
              <w:t>ECE</w:t>
            </w:r>
            <w:r w:rsidRPr="00DF4045">
              <w:t>/</w:t>
            </w:r>
            <w:r w:rsidRPr="00DF4045">
              <w:rPr>
                <w:lang w:val="en-US"/>
              </w:rPr>
              <w:t>TRANS</w:t>
            </w:r>
            <w:r w:rsidRPr="00DF4045">
              <w:t>/</w:t>
            </w:r>
            <w:r w:rsidRPr="00DF4045">
              <w:rPr>
                <w:lang w:val="en-US"/>
              </w:rPr>
              <w:t>WP</w:t>
            </w:r>
            <w:r w:rsidRPr="00DF4045">
              <w:t>.15/</w:t>
            </w:r>
            <w:r w:rsidRPr="00DF4045">
              <w:rPr>
                <w:lang w:val="en-US"/>
              </w:rPr>
              <w:t>AC</w:t>
            </w:r>
            <w:r w:rsidRPr="00DF4045">
              <w:t>.1/152, пункт 39</w:t>
            </w:r>
          </w:p>
        </w:tc>
      </w:tr>
      <w:tr w:rsidR="00DF4045" w:rsidRPr="00DF4045" w:rsidTr="00DF4045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DF4045" w:rsidRPr="00DF4045" w:rsidRDefault="00DF4045" w:rsidP="00850215">
            <w:pPr>
              <w:rPr>
                <w:rFonts w:cs="Times New Roman"/>
              </w:rPr>
            </w:pPr>
          </w:p>
        </w:tc>
      </w:tr>
    </w:tbl>
    <w:p w:rsidR="00DF4045" w:rsidRPr="009A2BD7" w:rsidRDefault="00DF4045" w:rsidP="00DF4045">
      <w:pPr>
        <w:pStyle w:val="HChG"/>
        <w:ind w:firstLine="0"/>
      </w:pPr>
      <w:r>
        <w:rPr>
          <w:bCs/>
        </w:rPr>
        <w:lastRenderedPageBreak/>
        <w:t>Введение</w:t>
      </w:r>
    </w:p>
    <w:p w:rsidR="00DF4045" w:rsidRPr="007472A0" w:rsidRDefault="00DF4045" w:rsidP="00DF4045">
      <w:pPr>
        <w:pStyle w:val="SingleTxtG"/>
      </w:pPr>
      <w:r>
        <w:t>1.</w:t>
      </w:r>
      <w:r>
        <w:tab/>
        <w:t>Пункт 6.2.3.6.1 МПОГ/ДОПОГ, применимый к сосудам под давлением, не являющимся сосудами «UN», гласит следующее:</w:t>
      </w:r>
    </w:p>
    <w:p w:rsidR="00DF4045" w:rsidRPr="00E86B9C" w:rsidRDefault="00DF4045" w:rsidP="00DF4045">
      <w:pPr>
        <w:pStyle w:val="SingleTxtG"/>
      </w:pPr>
      <w:r>
        <w:t>«Для сосудов под давлением многоразового использования оценка соответствия вентилей и других съемных приспособлений, выполняющих прямую функцию обеспечения безопасности, может осуществляться отдельно от оценки соответствия сосудов под давлением.».</w:t>
      </w:r>
    </w:p>
    <w:p w:rsidR="00DF4045" w:rsidRPr="00E86B9C" w:rsidRDefault="00DF4045" w:rsidP="00DF4045">
      <w:pPr>
        <w:pStyle w:val="SingleTxtG"/>
      </w:pPr>
      <w:r>
        <w:t>2.</w:t>
      </w:r>
      <w:r>
        <w:tab/>
        <w:t>Подраздел 6.2.2.11 не содержит какого-либо аналогичного положения, касающегося эквивалентных процедур оценки соответствия сосудов под давлением «UN».</w:t>
      </w:r>
    </w:p>
    <w:p w:rsidR="00DF4045" w:rsidRPr="00E86B9C" w:rsidRDefault="00DF4045" w:rsidP="00DF404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>
        <w:t>3.</w:t>
      </w:r>
      <w:r>
        <w:tab/>
        <w:t xml:space="preserve">На своей сессии в сентябре 2018 года на </w:t>
      </w:r>
      <w:r w:rsidR="00B829A1">
        <w:t>основе неофициального документа </w:t>
      </w:r>
      <w:r>
        <w:t xml:space="preserve">INF.13 Совместное совещание «решило, что положения пункта 6.2.3.6.1, применимые к сосудам под давлением, кроме сосудов "UN", в отношении оценки соответствия вентилей и других съемных приспособлений, выполняющих прямую функцию обеспечения безопасности, также применимы к сосудам под давлением "UN" и что подраздел 6.2.2.11 следует изменить соответствующим образом.». </w:t>
      </w:r>
    </w:p>
    <w:p w:rsidR="00DF4045" w:rsidRPr="00E86B9C" w:rsidRDefault="00DF4045" w:rsidP="00DF4045">
      <w:pPr>
        <w:pStyle w:val="SingleTxtG"/>
      </w:pPr>
      <w:r>
        <w:t>4.</w:t>
      </w:r>
      <w:r>
        <w:tab/>
        <w:t>В целях согласования процедур оценки соответствия вентилей и других съемных приспособлений, выполняющих прямую функцию обеспечения безопасности, сосудов под давлением «UN» и сосудов под давлением, не являющихся сосудами «UN», мы предлагаем добавить в подраздел 6.2.2.11 приведенное ниже предложение, аналогичное предложению, содержащемуся в пункте 6.2.3.6.1.</w:t>
      </w:r>
    </w:p>
    <w:p w:rsidR="00DF4045" w:rsidRPr="00E86B9C" w:rsidRDefault="00DF4045" w:rsidP="000D3539">
      <w:pPr>
        <w:pStyle w:val="HChG"/>
      </w:pPr>
      <w:r>
        <w:tab/>
      </w:r>
      <w:r>
        <w:tab/>
        <w:t>Предложение</w:t>
      </w:r>
    </w:p>
    <w:p w:rsidR="00DF4045" w:rsidRPr="00E86B9C" w:rsidRDefault="00DF4045" w:rsidP="00DF4045">
      <w:pPr>
        <w:pStyle w:val="SingleTxtG"/>
      </w:pPr>
      <w:r>
        <w:t>5.</w:t>
      </w:r>
      <w:r>
        <w:tab/>
        <w:t>Добавить в подраздел 6.2.2.11 после таблицы следующее предложение:</w:t>
      </w:r>
    </w:p>
    <w:p w:rsidR="00DF4045" w:rsidRPr="00E86B9C" w:rsidRDefault="00DF4045" w:rsidP="00DF4045">
      <w:pPr>
        <w:pStyle w:val="SingleTxtG"/>
      </w:pPr>
      <w:r>
        <w:t>«Для сосудов под давлением многоразового использования оценка соответствия вентилей и других съемных приспособлений, выполняющих прямую функцию обеспечения безопасности, может осуществляться отдельно от оценки соответствия сосудов под давлением.».</w:t>
      </w:r>
    </w:p>
    <w:p w:rsidR="00DF4045" w:rsidRPr="00E86B9C" w:rsidRDefault="00DF4045" w:rsidP="000D3539">
      <w:pPr>
        <w:pStyle w:val="HChG"/>
        <w:rPr>
          <w:szCs w:val="28"/>
        </w:rPr>
      </w:pPr>
      <w:r>
        <w:tab/>
      </w:r>
      <w:r>
        <w:tab/>
        <w:t>Обоснование</w:t>
      </w:r>
    </w:p>
    <w:p w:rsidR="00DF4045" w:rsidRPr="00DF4045" w:rsidRDefault="00DF4045" w:rsidP="00DF4045">
      <w:pPr>
        <w:pStyle w:val="SingleTxtG"/>
      </w:pPr>
      <w:r>
        <w:t>6.</w:t>
      </w:r>
      <w:r>
        <w:tab/>
        <w:t>Данное дополнение уточняет ситуацию и гармонизирует процедуры оценки соответствия оборудования сосудов под давлением.</w:t>
      </w:r>
    </w:p>
    <w:p w:rsidR="00DF4045" w:rsidRPr="00DF4045" w:rsidRDefault="00DF4045" w:rsidP="00DF404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4045" w:rsidRPr="00DF4045" w:rsidSect="00DF40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DE" w:rsidRPr="00A312BC" w:rsidRDefault="008749DE" w:rsidP="00A312BC"/>
  </w:endnote>
  <w:endnote w:type="continuationSeparator" w:id="0">
    <w:p w:rsidR="008749DE" w:rsidRPr="00A312BC" w:rsidRDefault="008749D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45" w:rsidRPr="00DF4045" w:rsidRDefault="00DF4045">
    <w:pPr>
      <w:pStyle w:val="Footer"/>
    </w:pPr>
    <w:r w:rsidRPr="00DF4045">
      <w:rPr>
        <w:b/>
        <w:sz w:val="18"/>
      </w:rPr>
      <w:fldChar w:fldCharType="begin"/>
    </w:r>
    <w:r w:rsidRPr="00DF4045">
      <w:rPr>
        <w:b/>
        <w:sz w:val="18"/>
      </w:rPr>
      <w:instrText xml:space="preserve"> PAGE  \* MERGEFORMAT </w:instrText>
    </w:r>
    <w:r w:rsidRPr="00DF4045">
      <w:rPr>
        <w:b/>
        <w:sz w:val="18"/>
      </w:rPr>
      <w:fldChar w:fldCharType="separate"/>
    </w:r>
    <w:r w:rsidR="00091400">
      <w:rPr>
        <w:b/>
        <w:noProof/>
        <w:sz w:val="18"/>
      </w:rPr>
      <w:t>2</w:t>
    </w:r>
    <w:r w:rsidRPr="00DF4045">
      <w:rPr>
        <w:b/>
        <w:sz w:val="18"/>
      </w:rPr>
      <w:fldChar w:fldCharType="end"/>
    </w:r>
    <w:r>
      <w:rPr>
        <w:b/>
        <w:sz w:val="18"/>
      </w:rPr>
      <w:tab/>
    </w:r>
    <w:r>
      <w:t>GE.19-10098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45" w:rsidRPr="00DF4045" w:rsidRDefault="00DF4045" w:rsidP="00DF404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GE.19-10098</w:t>
    </w:r>
    <w:r>
      <w:tab/>
    </w:r>
    <w:r w:rsidRPr="00DF4045">
      <w:rPr>
        <w:b/>
        <w:sz w:val="18"/>
      </w:rPr>
      <w:fldChar w:fldCharType="begin"/>
    </w:r>
    <w:r w:rsidRPr="00DF4045">
      <w:rPr>
        <w:b/>
        <w:sz w:val="18"/>
      </w:rPr>
      <w:instrText xml:space="preserve"> PAGE  \* MERGEFORMAT </w:instrText>
    </w:r>
    <w:r w:rsidRPr="00DF404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F40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F4045" w:rsidRDefault="00DF4045" w:rsidP="00DF404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10098  (</w:t>
    </w:r>
    <w:proofErr w:type="gramEnd"/>
    <w:r>
      <w:t>R)</w:t>
    </w:r>
    <w:r>
      <w:rPr>
        <w:lang w:val="en-US"/>
      </w:rPr>
      <w:t xml:space="preserve">  250619  250619</w:t>
    </w:r>
    <w:r>
      <w:br/>
    </w:r>
    <w:r w:rsidRPr="00DF4045">
      <w:rPr>
        <w:rFonts w:ascii="C39T30Lfz" w:hAnsi="C39T30Lfz"/>
        <w:kern w:val="14"/>
        <w:sz w:val="56"/>
      </w:rPr>
      <w:t></w:t>
    </w:r>
    <w:r w:rsidRPr="00DF4045">
      <w:rPr>
        <w:rFonts w:ascii="C39T30Lfz" w:hAnsi="C39T30Lfz"/>
        <w:kern w:val="14"/>
        <w:sz w:val="56"/>
      </w:rPr>
      <w:t></w:t>
    </w:r>
    <w:r w:rsidRPr="00DF4045">
      <w:rPr>
        <w:rFonts w:ascii="C39T30Lfz" w:hAnsi="C39T30Lfz"/>
        <w:kern w:val="14"/>
        <w:sz w:val="56"/>
      </w:rPr>
      <w:t></w:t>
    </w:r>
    <w:r w:rsidRPr="00DF4045">
      <w:rPr>
        <w:rFonts w:ascii="C39T30Lfz" w:hAnsi="C39T30Lfz"/>
        <w:kern w:val="14"/>
        <w:sz w:val="56"/>
      </w:rPr>
      <w:t></w:t>
    </w:r>
    <w:r w:rsidRPr="00DF4045">
      <w:rPr>
        <w:rFonts w:ascii="C39T30Lfz" w:hAnsi="C39T30Lfz"/>
        <w:kern w:val="14"/>
        <w:sz w:val="56"/>
      </w:rPr>
      <w:t></w:t>
    </w:r>
    <w:r w:rsidRPr="00DF4045">
      <w:rPr>
        <w:rFonts w:ascii="C39T30Lfz" w:hAnsi="C39T30Lfz"/>
        <w:kern w:val="14"/>
        <w:sz w:val="56"/>
      </w:rPr>
      <w:t></w:t>
    </w:r>
    <w:r w:rsidRPr="00DF4045">
      <w:rPr>
        <w:rFonts w:ascii="C39T30Lfz" w:hAnsi="C39T30Lfz"/>
        <w:kern w:val="14"/>
        <w:sz w:val="56"/>
      </w:rPr>
      <w:t></w:t>
    </w:r>
    <w:r w:rsidRPr="00DF4045">
      <w:rPr>
        <w:rFonts w:ascii="C39T30Lfz" w:hAnsi="C39T30Lfz"/>
        <w:kern w:val="14"/>
        <w:sz w:val="56"/>
      </w:rPr>
      <w:t></w:t>
    </w:r>
    <w:r w:rsidRPr="00DF404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DE" w:rsidRPr="001075E9" w:rsidRDefault="008749D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49DE" w:rsidRDefault="008749D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F4045" w:rsidRPr="00DF4045" w:rsidRDefault="00DF4045">
      <w:pPr>
        <w:pStyle w:val="FootnoteText"/>
        <w:rPr>
          <w:sz w:val="20"/>
        </w:rPr>
      </w:pPr>
      <w:r>
        <w:tab/>
      </w:r>
      <w:r w:rsidRPr="00DF4045">
        <w:rPr>
          <w:rStyle w:val="FootnoteReference"/>
          <w:sz w:val="20"/>
          <w:vertAlign w:val="baseline"/>
        </w:rPr>
        <w:t>*</w:t>
      </w:r>
      <w:r w:rsidRPr="00DF4045">
        <w:rPr>
          <w:rStyle w:val="FootnoteReference"/>
          <w:vertAlign w:val="baseline"/>
        </w:rPr>
        <w:tab/>
      </w:r>
      <w:r w:rsidRPr="00DF4045"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DF4045" w:rsidRPr="00DF4045" w:rsidRDefault="00DF4045">
      <w:pPr>
        <w:pStyle w:val="FootnoteText"/>
        <w:rPr>
          <w:sz w:val="20"/>
        </w:rPr>
      </w:pPr>
      <w:r>
        <w:tab/>
      </w:r>
      <w:r w:rsidRPr="00DF4045">
        <w:rPr>
          <w:rStyle w:val="FootnoteReference"/>
          <w:sz w:val="20"/>
          <w:vertAlign w:val="baseline"/>
        </w:rPr>
        <w:t>**</w:t>
      </w:r>
      <w:r w:rsidRPr="00DF4045">
        <w:rPr>
          <w:rStyle w:val="FootnoteReference"/>
          <w:vertAlign w:val="baseline"/>
        </w:rPr>
        <w:tab/>
      </w:r>
      <w:r w:rsidRPr="00DF4045">
        <w:t>Распространено Межправительственной организацией по международным железнодорожным перевозкам (ОТИФ) под условным обозначением OTIF/RID/RC/2019/29.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45" w:rsidRPr="00DF4045" w:rsidRDefault="00091400">
    <w:pPr>
      <w:pStyle w:val="Header"/>
    </w:pPr>
    <w:fldSimple w:instr=" TITLE  \* MERGEFORMAT ">
      <w:r>
        <w:t>ECE/TRANS/WP.15/AC.1/2019/29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45" w:rsidRPr="00DF4045" w:rsidRDefault="00091400" w:rsidP="00DF4045">
    <w:pPr>
      <w:pStyle w:val="Header"/>
      <w:jc w:val="right"/>
    </w:pPr>
    <w:fldSimple w:instr=" TITLE  \* MERGEFORMAT ">
      <w:r>
        <w:t>ECE/TRANS/WP.15/AC.1/2019/29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DE"/>
    <w:rsid w:val="00033EE1"/>
    <w:rsid w:val="00042B72"/>
    <w:rsid w:val="000558BD"/>
    <w:rsid w:val="00091400"/>
    <w:rsid w:val="000B1F7B"/>
    <w:rsid w:val="000B57E7"/>
    <w:rsid w:val="000B6373"/>
    <w:rsid w:val="000D353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3D47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49DE"/>
    <w:rsid w:val="00894693"/>
    <w:rsid w:val="008A08D7"/>
    <w:rsid w:val="008A37C8"/>
    <w:rsid w:val="008B6909"/>
    <w:rsid w:val="008D53B6"/>
    <w:rsid w:val="008F7609"/>
    <w:rsid w:val="00906890"/>
    <w:rsid w:val="00911BE4"/>
    <w:rsid w:val="00914507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29A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4045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2496"/>
    <w:rsid w:val="00F94155"/>
    <w:rsid w:val="00F9783F"/>
    <w:rsid w:val="00FD062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16A41A-0588-470D-8C09-A384BE4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F404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DF404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2542</Characters>
  <Application>Microsoft Office Word</Application>
  <DocSecurity>0</DocSecurity>
  <Lines>65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ECE/TRANS/WP.15/AC.1/2019/29</vt:lpstr>
      <vt:lpstr>ECE/TRANS/WP.15/AC.1/2019/29</vt:lpstr>
      <vt:lpstr>A/</vt:lpstr>
    </vt:vector>
  </TitlesOfParts>
  <Company>DCM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ECE/TRANS/WP.15/AC.1/2019/29</dc:title>
  <dc:subject/>
  <dc:creator>Marina KOROTKOVA</dc:creator>
  <cp:keywords/>
  <cp:lastModifiedBy>Christine Barrio-Champeau</cp:lastModifiedBy>
  <cp:revision>2</cp:revision>
  <cp:lastPrinted>2019-06-25T09:59:00Z</cp:lastPrinted>
  <dcterms:created xsi:type="dcterms:W3CDTF">2019-08-05T14:22:00Z</dcterms:created>
  <dcterms:modified xsi:type="dcterms:W3CDTF">2019-08-05T14:22:00Z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