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8A0FDA" w:rsidRPr="00AE400B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A0FDA" w:rsidRPr="00AE400B" w:rsidRDefault="008A0FDA" w:rsidP="00B11BB4">
            <w:pPr>
              <w:spacing w:after="80"/>
              <w:rPr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A0FDA" w:rsidRPr="00AE400B" w:rsidRDefault="008A0FDA" w:rsidP="00B11BB4">
            <w:pPr>
              <w:spacing w:after="80" w:line="300" w:lineRule="exac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8A0FDA" w:rsidRPr="00780613" w:rsidRDefault="00CF4673" w:rsidP="005B2463">
            <w:pPr>
              <w:suppressAutoHyphens w:val="0"/>
              <w:spacing w:after="20"/>
              <w:jc w:val="right"/>
              <w:rPr>
                <w:b/>
                <w:sz w:val="28"/>
                <w:szCs w:val="28"/>
                <w:lang w:val="en-US"/>
              </w:rPr>
            </w:pPr>
            <w:r w:rsidRPr="00780613">
              <w:rPr>
                <w:b/>
                <w:sz w:val="28"/>
                <w:szCs w:val="28"/>
                <w:lang w:val="en-US"/>
              </w:rPr>
              <w:t>INF.</w:t>
            </w:r>
            <w:r w:rsidR="004215D9">
              <w:rPr>
                <w:b/>
                <w:sz w:val="28"/>
                <w:szCs w:val="28"/>
                <w:lang w:val="en-US"/>
              </w:rPr>
              <w:t>20</w:t>
            </w:r>
            <w:r w:rsidR="008A0FDA" w:rsidRPr="00780613">
              <w:rPr>
                <w:b/>
                <w:sz w:val="28"/>
                <w:szCs w:val="28"/>
                <w:lang w:val="en-US"/>
              </w:rPr>
              <w:t xml:space="preserve">  </w:t>
            </w:r>
          </w:p>
        </w:tc>
      </w:tr>
    </w:tbl>
    <w:p w:rsidR="008A0FDA" w:rsidRPr="00AE400B" w:rsidRDefault="008A0FDA" w:rsidP="00BB20C7">
      <w:pPr>
        <w:spacing w:before="120"/>
        <w:rPr>
          <w:b/>
          <w:sz w:val="28"/>
          <w:szCs w:val="28"/>
          <w:lang w:val="en-US"/>
        </w:rPr>
      </w:pPr>
      <w:r w:rsidRPr="00AE400B">
        <w:rPr>
          <w:b/>
          <w:sz w:val="28"/>
          <w:szCs w:val="28"/>
          <w:lang w:val="en-US"/>
        </w:rPr>
        <w:t>Economic Commission for Europe</w:t>
      </w:r>
    </w:p>
    <w:p w:rsidR="008A0FDA" w:rsidRPr="00AE400B" w:rsidRDefault="008A0FDA" w:rsidP="00BB20C7">
      <w:pPr>
        <w:spacing w:before="120"/>
        <w:rPr>
          <w:sz w:val="28"/>
          <w:szCs w:val="28"/>
          <w:lang w:val="en-US"/>
        </w:rPr>
      </w:pPr>
      <w:r w:rsidRPr="00AE400B">
        <w:rPr>
          <w:sz w:val="28"/>
          <w:szCs w:val="28"/>
          <w:lang w:val="en-US"/>
        </w:rPr>
        <w:t>Inland Transport Committee</w:t>
      </w:r>
    </w:p>
    <w:p w:rsidR="008A0FDA" w:rsidRPr="00AE400B" w:rsidRDefault="008A0FDA" w:rsidP="00BB20C7">
      <w:pPr>
        <w:spacing w:before="120" w:after="120"/>
        <w:rPr>
          <w:b/>
          <w:sz w:val="24"/>
          <w:szCs w:val="24"/>
          <w:lang w:val="en-US"/>
        </w:rPr>
      </w:pPr>
      <w:r w:rsidRPr="00AE400B">
        <w:rPr>
          <w:b/>
          <w:sz w:val="24"/>
          <w:szCs w:val="24"/>
          <w:lang w:val="en-US"/>
        </w:rPr>
        <w:t>Working Party on the Transport of Dangerous Goods</w:t>
      </w:r>
      <w:r w:rsidRPr="00AE400B">
        <w:rPr>
          <w:b/>
          <w:sz w:val="24"/>
          <w:szCs w:val="24"/>
          <w:lang w:val="en-US"/>
        </w:rPr>
        <w:tab/>
      </w:r>
      <w:r w:rsidRPr="00AE400B">
        <w:rPr>
          <w:b/>
          <w:sz w:val="24"/>
          <w:szCs w:val="24"/>
          <w:lang w:val="en-US"/>
        </w:rPr>
        <w:tab/>
      </w:r>
      <w:r w:rsidRPr="00AE400B">
        <w:rPr>
          <w:b/>
          <w:sz w:val="24"/>
          <w:szCs w:val="24"/>
          <w:lang w:val="en-US"/>
        </w:rPr>
        <w:tab/>
      </w:r>
      <w:r w:rsidR="00095821">
        <w:rPr>
          <w:b/>
          <w:sz w:val="24"/>
          <w:szCs w:val="24"/>
          <w:lang w:val="en-US"/>
        </w:rPr>
        <w:t>1</w:t>
      </w:r>
      <w:r w:rsidR="004215D9">
        <w:rPr>
          <w:b/>
          <w:sz w:val="24"/>
          <w:szCs w:val="24"/>
          <w:lang w:val="en-US"/>
        </w:rPr>
        <w:t>5</w:t>
      </w:r>
      <w:r w:rsidR="000C05C4">
        <w:rPr>
          <w:b/>
          <w:sz w:val="24"/>
          <w:szCs w:val="24"/>
          <w:lang w:val="en-US"/>
        </w:rPr>
        <w:t xml:space="preserve"> </w:t>
      </w:r>
      <w:r w:rsidR="005B2463">
        <w:rPr>
          <w:b/>
          <w:sz w:val="24"/>
          <w:szCs w:val="24"/>
          <w:lang w:val="en-US"/>
        </w:rPr>
        <w:t>May</w:t>
      </w:r>
      <w:r w:rsidR="000C05C4">
        <w:rPr>
          <w:b/>
          <w:sz w:val="24"/>
          <w:szCs w:val="24"/>
          <w:lang w:val="en-US"/>
        </w:rPr>
        <w:t xml:space="preserve"> 2019</w:t>
      </w:r>
    </w:p>
    <w:p w:rsidR="008A0FDA" w:rsidRPr="00AE400B" w:rsidRDefault="008A0FDA" w:rsidP="009606A0">
      <w:pPr>
        <w:pStyle w:val="western"/>
        <w:spacing w:before="0" w:beforeAutospacing="0" w:line="240" w:lineRule="auto"/>
        <w:rPr>
          <w:b/>
          <w:bCs/>
          <w:lang w:val="en-US"/>
        </w:rPr>
      </w:pPr>
      <w:r w:rsidRPr="00AE400B">
        <w:rPr>
          <w:b/>
          <w:bCs/>
          <w:lang w:val="en-US"/>
        </w:rPr>
        <w:t>10</w:t>
      </w:r>
      <w:r w:rsidR="000C05C4">
        <w:rPr>
          <w:b/>
          <w:bCs/>
          <w:lang w:val="en-US"/>
        </w:rPr>
        <w:t>6</w:t>
      </w:r>
      <w:r w:rsidRPr="00AE400B">
        <w:rPr>
          <w:b/>
          <w:bCs/>
          <w:vertAlign w:val="superscript"/>
          <w:lang w:val="en-US"/>
        </w:rPr>
        <w:t>th</w:t>
      </w:r>
      <w:r w:rsidRPr="00AE400B">
        <w:rPr>
          <w:b/>
          <w:bCs/>
          <w:lang w:val="en-US"/>
        </w:rPr>
        <w:t xml:space="preserve"> session </w:t>
      </w:r>
      <w:r w:rsidRPr="00AE400B">
        <w:rPr>
          <w:b/>
          <w:bCs/>
          <w:lang w:val="en-US"/>
        </w:rPr>
        <w:tab/>
      </w:r>
    </w:p>
    <w:p w:rsidR="008A0FDA" w:rsidRPr="00AE400B" w:rsidRDefault="00B054F9" w:rsidP="009606A0">
      <w:pPr>
        <w:pStyle w:val="western"/>
        <w:spacing w:before="0" w:beforeAutospacing="0" w:line="240" w:lineRule="auto"/>
        <w:rPr>
          <w:lang w:val="en-US"/>
        </w:rPr>
      </w:pPr>
      <w:r>
        <w:rPr>
          <w:lang w:val="en-US"/>
        </w:rPr>
        <w:t>Geneva,</w:t>
      </w:r>
      <w:r w:rsidR="00851BD9" w:rsidRPr="00AE400B">
        <w:rPr>
          <w:lang w:val="en-US"/>
        </w:rPr>
        <w:t xml:space="preserve"> </w:t>
      </w:r>
      <w:r w:rsidR="000C05C4">
        <w:rPr>
          <w:lang w:val="en-US"/>
        </w:rPr>
        <w:t>13-17 May 2019</w:t>
      </w:r>
    </w:p>
    <w:p w:rsidR="004215D9" w:rsidRPr="00DE4FF7" w:rsidRDefault="004215D9" w:rsidP="004215D9">
      <w:r w:rsidRPr="00B30050">
        <w:t xml:space="preserve">Item </w:t>
      </w:r>
      <w:r>
        <w:t>6</w:t>
      </w:r>
      <w:r>
        <w:t xml:space="preserve"> </w:t>
      </w:r>
      <w:r>
        <w:t>(a)</w:t>
      </w:r>
      <w:r w:rsidRPr="00B30050">
        <w:t xml:space="preserve"> of the provisional agenda</w:t>
      </w:r>
    </w:p>
    <w:p w:rsidR="004215D9" w:rsidRPr="001E59E0" w:rsidRDefault="004215D9" w:rsidP="004215D9">
      <w:pPr>
        <w:rPr>
          <w:b/>
        </w:rPr>
      </w:pPr>
      <w:r w:rsidRPr="001E59E0">
        <w:rPr>
          <w:b/>
        </w:rPr>
        <w:t xml:space="preserve">Proposals for amendments to </w:t>
      </w:r>
      <w:r>
        <w:rPr>
          <w:b/>
        </w:rPr>
        <w:t>annexes A and B of ADR</w:t>
      </w:r>
      <w:r w:rsidRPr="001E59E0">
        <w:rPr>
          <w:b/>
        </w:rPr>
        <w:t>:</w:t>
      </w:r>
      <w:r>
        <w:rPr>
          <w:b/>
        </w:rPr>
        <w:t xml:space="preserve"> </w:t>
      </w:r>
      <w:r>
        <w:rPr>
          <w:b/>
        </w:rPr>
        <w:br/>
      </w:r>
      <w:r>
        <w:rPr>
          <w:b/>
        </w:rPr>
        <w:t>c</w:t>
      </w:r>
      <w:r>
        <w:rPr>
          <w:b/>
        </w:rPr>
        <w:t>onstruction and approval of vehicles</w:t>
      </w:r>
    </w:p>
    <w:p w:rsidR="004215D9" w:rsidRPr="004215D9" w:rsidRDefault="004215D9" w:rsidP="004215D9">
      <w:pPr>
        <w:pStyle w:val="HChG"/>
        <w:rPr>
          <w:sz w:val="20"/>
          <w:lang w:val="en-GB"/>
        </w:rPr>
      </w:pPr>
      <w:r w:rsidRPr="004215D9">
        <w:rPr>
          <w:lang w:val="en-GB"/>
        </w:rPr>
        <w:tab/>
      </w:r>
      <w:r w:rsidRPr="004215D9">
        <w:rPr>
          <w:lang w:val="en-GB"/>
        </w:rPr>
        <w:tab/>
        <w:t>Comments on 2019/3 and INF.15 and INF.17: Proposal to clarify the wording of the amendment to 9.1.3.4</w:t>
      </w:r>
    </w:p>
    <w:p w:rsidR="004215D9" w:rsidRDefault="004215D9" w:rsidP="004215D9">
      <w:pPr>
        <w:pStyle w:val="H1G"/>
      </w:pPr>
      <w:r w:rsidRPr="00B573A9">
        <w:rPr>
          <w:b w:val="0"/>
          <w:sz w:val="20"/>
        </w:rPr>
        <w:tab/>
      </w:r>
      <w:r w:rsidRPr="00B573A9">
        <w:rPr>
          <w:b w:val="0"/>
          <w:sz w:val="20"/>
        </w:rPr>
        <w:tab/>
      </w:r>
      <w:r>
        <w:t xml:space="preserve">Transmitted by the Government of the </w:t>
      </w:r>
      <w:r w:rsidRPr="00DF621A">
        <w:t>United Kingdom</w:t>
      </w:r>
    </w:p>
    <w:p w:rsidR="004215D9" w:rsidRPr="004215D9" w:rsidRDefault="004215D9" w:rsidP="004215D9">
      <w:pPr>
        <w:pStyle w:val="HChG"/>
        <w:rPr>
          <w:lang w:val="en-GB"/>
        </w:rPr>
      </w:pPr>
      <w:r w:rsidRPr="004215D9">
        <w:rPr>
          <w:lang w:val="en-GB"/>
        </w:rPr>
        <w:tab/>
      </w:r>
      <w:r w:rsidRPr="004215D9">
        <w:rPr>
          <w:lang w:val="en-GB"/>
        </w:rPr>
        <w:tab/>
        <w:t>Introduction</w:t>
      </w:r>
    </w:p>
    <w:p w:rsidR="004215D9" w:rsidRPr="004215D9" w:rsidRDefault="004215D9" w:rsidP="004215D9">
      <w:pPr>
        <w:pStyle w:val="SingleTxtG"/>
      </w:pPr>
      <w:r w:rsidRPr="004215D9">
        <w:rPr>
          <w:lang w:val="en-GB"/>
        </w:rPr>
        <w:t>1.</w:t>
      </w:r>
      <w:r>
        <w:rPr>
          <w:lang w:val="en-GB"/>
        </w:rPr>
        <w:tab/>
      </w:r>
      <w:r w:rsidRPr="004215D9">
        <w:rPr>
          <w:lang w:val="en-GB"/>
        </w:rPr>
        <w:t xml:space="preserve">The UK considers that the wording of the amendment to 9.1.3.4, adopted as per INF.17 of this session, can be further improved for clarity. </w:t>
      </w:r>
      <w:r w:rsidRPr="004215D9">
        <w:t xml:space="preserve">As </w:t>
      </w:r>
      <w:proofErr w:type="spellStart"/>
      <w:r w:rsidRPr="004215D9">
        <w:t>such</w:t>
      </w:r>
      <w:proofErr w:type="spellEnd"/>
      <w:r w:rsidRPr="004215D9">
        <w:t xml:space="preserve">, the UK </w:t>
      </w:r>
      <w:proofErr w:type="spellStart"/>
      <w:r w:rsidRPr="004215D9">
        <w:t>is</w:t>
      </w:r>
      <w:proofErr w:type="spellEnd"/>
      <w:r w:rsidRPr="004215D9">
        <w:t xml:space="preserve"> </w:t>
      </w:r>
      <w:proofErr w:type="spellStart"/>
      <w:r w:rsidRPr="004215D9">
        <w:t>proposing</w:t>
      </w:r>
      <w:proofErr w:type="spellEnd"/>
      <w:r w:rsidRPr="004215D9">
        <w:t xml:space="preserve"> </w:t>
      </w:r>
      <w:proofErr w:type="spellStart"/>
      <w:r w:rsidRPr="004215D9">
        <w:t>two</w:t>
      </w:r>
      <w:proofErr w:type="spellEnd"/>
      <w:r w:rsidRPr="004215D9">
        <w:t xml:space="preserve"> options for </w:t>
      </w:r>
      <w:proofErr w:type="spellStart"/>
      <w:r w:rsidRPr="004215D9">
        <w:t>amendment</w:t>
      </w:r>
      <w:proofErr w:type="spellEnd"/>
      <w:r w:rsidRPr="004215D9">
        <w:t xml:space="preserve"> of the </w:t>
      </w:r>
      <w:proofErr w:type="spellStart"/>
      <w:r w:rsidRPr="004215D9">
        <w:t>text</w:t>
      </w:r>
      <w:proofErr w:type="spellEnd"/>
      <w:r w:rsidRPr="004215D9">
        <w:t xml:space="preserve">. </w:t>
      </w:r>
    </w:p>
    <w:p w:rsidR="004215D9" w:rsidRPr="004215D9" w:rsidRDefault="004215D9" w:rsidP="004215D9">
      <w:pPr>
        <w:pStyle w:val="SingleTxtG"/>
      </w:pPr>
      <w:r w:rsidRPr="004215D9">
        <w:rPr>
          <w:lang w:val="en-GB"/>
        </w:rPr>
        <w:t>2.</w:t>
      </w:r>
      <w:r>
        <w:rPr>
          <w:lang w:val="en-GB"/>
        </w:rPr>
        <w:tab/>
      </w:r>
      <w:r w:rsidRPr="004215D9">
        <w:rPr>
          <w:lang w:val="en-GB"/>
        </w:rPr>
        <w:t xml:space="preserve">We consider that these proposals do not change the intention of the adopted text, but simply serve to improve clarity. </w:t>
      </w:r>
      <w:r w:rsidRPr="004215D9">
        <w:t xml:space="preserve">The UK </w:t>
      </w:r>
      <w:proofErr w:type="spellStart"/>
      <w:r w:rsidRPr="004215D9">
        <w:t>would</w:t>
      </w:r>
      <w:proofErr w:type="spellEnd"/>
      <w:r w:rsidRPr="004215D9">
        <w:t xml:space="preserve"> </w:t>
      </w:r>
      <w:proofErr w:type="spellStart"/>
      <w:r w:rsidRPr="004215D9">
        <w:t>be</w:t>
      </w:r>
      <w:proofErr w:type="spellEnd"/>
      <w:r w:rsidRPr="004215D9">
        <w:t xml:space="preserve"> content to </w:t>
      </w:r>
      <w:proofErr w:type="spellStart"/>
      <w:r w:rsidRPr="004215D9">
        <w:t>accept</w:t>
      </w:r>
      <w:proofErr w:type="spellEnd"/>
      <w:r w:rsidRPr="004215D9">
        <w:t xml:space="preserve"> </w:t>
      </w:r>
      <w:proofErr w:type="spellStart"/>
      <w:r w:rsidRPr="004215D9">
        <w:t>either</w:t>
      </w:r>
      <w:proofErr w:type="spellEnd"/>
      <w:r w:rsidRPr="004215D9">
        <w:t xml:space="preserve"> option </w:t>
      </w:r>
      <w:proofErr w:type="spellStart"/>
      <w:r w:rsidRPr="004215D9">
        <w:t>proposed</w:t>
      </w:r>
      <w:proofErr w:type="spellEnd"/>
      <w:r w:rsidRPr="004215D9">
        <w:t xml:space="preserve"> in </w:t>
      </w:r>
      <w:proofErr w:type="spellStart"/>
      <w:r w:rsidRPr="004215D9">
        <w:t>this</w:t>
      </w:r>
      <w:proofErr w:type="spellEnd"/>
      <w:r w:rsidRPr="004215D9">
        <w:t xml:space="preserve"> </w:t>
      </w:r>
      <w:proofErr w:type="spellStart"/>
      <w:r w:rsidRPr="004215D9">
        <w:t>paper</w:t>
      </w:r>
      <w:proofErr w:type="spellEnd"/>
      <w:r w:rsidRPr="004215D9">
        <w:t xml:space="preserve">, as per the </w:t>
      </w:r>
      <w:proofErr w:type="spellStart"/>
      <w:r w:rsidRPr="004215D9">
        <w:t>preference</w:t>
      </w:r>
      <w:proofErr w:type="spellEnd"/>
      <w:r w:rsidRPr="004215D9">
        <w:t xml:space="preserve"> of the </w:t>
      </w:r>
      <w:proofErr w:type="spellStart"/>
      <w:r w:rsidRPr="004215D9">
        <w:t>Working</w:t>
      </w:r>
      <w:proofErr w:type="spellEnd"/>
      <w:r w:rsidRPr="004215D9">
        <w:t xml:space="preserve"> Party. </w:t>
      </w:r>
    </w:p>
    <w:p w:rsidR="004215D9" w:rsidRDefault="004215D9" w:rsidP="004215D9">
      <w:pPr>
        <w:pStyle w:val="HChG"/>
      </w:pPr>
      <w:r w:rsidRPr="004215D9">
        <w:rPr>
          <w:lang w:val="en-GB"/>
        </w:rPr>
        <w:tab/>
      </w:r>
      <w:r w:rsidRPr="004215D9">
        <w:rPr>
          <w:lang w:val="en-GB"/>
        </w:rPr>
        <w:tab/>
      </w:r>
      <w:proofErr w:type="spellStart"/>
      <w:r w:rsidRPr="00E045E6">
        <w:t>Proposal</w:t>
      </w:r>
      <w:proofErr w:type="spellEnd"/>
      <w:r>
        <w:t xml:space="preserve"> </w:t>
      </w:r>
    </w:p>
    <w:p w:rsidR="004215D9" w:rsidRDefault="004215D9" w:rsidP="004215D9">
      <w:pPr>
        <w:pStyle w:val="H1G"/>
      </w:pPr>
      <w:r>
        <w:tab/>
      </w:r>
      <w:r>
        <w:tab/>
      </w:r>
      <w:r>
        <w:t>Proposal A</w:t>
      </w:r>
    </w:p>
    <w:p w:rsidR="004215D9" w:rsidRPr="004215D9" w:rsidRDefault="004215D9" w:rsidP="004215D9">
      <w:pPr>
        <w:pStyle w:val="SingleTxtG"/>
        <w:rPr>
          <w:b/>
          <w:lang w:val="en-GB"/>
        </w:rPr>
      </w:pPr>
      <w:r>
        <w:rPr>
          <w:lang w:val="en-GB"/>
        </w:rPr>
        <w:t>3.</w:t>
      </w:r>
      <w:r>
        <w:rPr>
          <w:lang w:val="en-GB"/>
        </w:rPr>
        <w:tab/>
      </w:r>
      <w:r w:rsidRPr="004215D9">
        <w:rPr>
          <w:lang w:val="en-GB"/>
        </w:rPr>
        <w:t xml:space="preserve">“If the technical inspection is </w:t>
      </w:r>
      <w:r w:rsidRPr="004215D9">
        <w:rPr>
          <w:b/>
          <w:u w:val="single"/>
          <w:lang w:val="en-GB"/>
        </w:rPr>
        <w:t>to be</w:t>
      </w:r>
      <w:r w:rsidRPr="004215D9">
        <w:rPr>
          <w:lang w:val="en-GB"/>
        </w:rPr>
        <w:t xml:space="preserve"> performed after the last nominal expiry date, the vehicle shall not continue to be used for the carriage of dangerous goods </w:t>
      </w:r>
      <w:r w:rsidRPr="004215D9">
        <w:rPr>
          <w:b/>
          <w:u w:val="single"/>
          <w:lang w:val="en-GB"/>
        </w:rPr>
        <w:t>after the nominal expiry date</w:t>
      </w:r>
      <w:r w:rsidRPr="004215D9">
        <w:rPr>
          <w:lang w:val="en-GB"/>
        </w:rPr>
        <w:t xml:space="preserve"> until the vehicle has a valid certificate of approval.”</w:t>
      </w:r>
    </w:p>
    <w:p w:rsidR="004215D9" w:rsidRDefault="004215D9" w:rsidP="004215D9">
      <w:pPr>
        <w:pStyle w:val="H1G"/>
      </w:pPr>
      <w:r>
        <w:tab/>
      </w:r>
      <w:r>
        <w:tab/>
      </w:r>
      <w:r>
        <w:t>Proposal 2</w:t>
      </w:r>
    </w:p>
    <w:p w:rsidR="004215D9" w:rsidRPr="004215D9" w:rsidRDefault="004215D9" w:rsidP="004215D9">
      <w:pPr>
        <w:pStyle w:val="SingleTxtG"/>
        <w:rPr>
          <w:lang w:val="en-GB"/>
        </w:rPr>
      </w:pPr>
      <w:r w:rsidRPr="004215D9">
        <w:rPr>
          <w:lang w:val="en-GB"/>
        </w:rPr>
        <w:t>4.</w:t>
      </w:r>
      <w:r w:rsidRPr="004215D9">
        <w:rPr>
          <w:lang w:val="en-GB"/>
        </w:rPr>
        <w:tab/>
      </w:r>
      <w:r w:rsidRPr="004215D9">
        <w:rPr>
          <w:strike/>
          <w:lang w:val="en-GB"/>
        </w:rPr>
        <w:t xml:space="preserve">If the technical inspection is performed after the last nominal expiry date, </w:t>
      </w:r>
      <w:proofErr w:type="spellStart"/>
      <w:r w:rsidRPr="004215D9">
        <w:rPr>
          <w:lang w:val="en-GB"/>
        </w:rPr>
        <w:t>tThe</w:t>
      </w:r>
      <w:proofErr w:type="spellEnd"/>
      <w:r w:rsidRPr="004215D9">
        <w:rPr>
          <w:lang w:val="en-GB"/>
        </w:rPr>
        <w:t xml:space="preserve"> vehicle shall not </w:t>
      </w:r>
      <w:r w:rsidRPr="004215D9">
        <w:rPr>
          <w:strike/>
          <w:lang w:val="en-GB"/>
        </w:rPr>
        <w:t>continue to</w:t>
      </w:r>
      <w:r w:rsidRPr="004215D9">
        <w:rPr>
          <w:lang w:val="en-GB"/>
        </w:rPr>
        <w:t xml:space="preserve"> be used for the carriage of dangerous goods </w:t>
      </w:r>
      <w:r w:rsidRPr="004215D9">
        <w:rPr>
          <w:b/>
          <w:u w:val="single"/>
          <w:lang w:val="en-GB"/>
        </w:rPr>
        <w:t>after the nominal expiry date</w:t>
      </w:r>
      <w:r w:rsidRPr="004215D9">
        <w:rPr>
          <w:lang w:val="en-GB"/>
        </w:rPr>
        <w:t xml:space="preserve"> until the vehicle has a valid certificate of approval. </w:t>
      </w:r>
    </w:p>
    <w:p w:rsidR="008A0FDA" w:rsidRPr="00316575" w:rsidRDefault="008A0FDA" w:rsidP="00C249A2">
      <w:pPr>
        <w:pStyle w:val="SingleTxtG"/>
        <w:spacing w:before="240" w:after="0"/>
        <w:jc w:val="center"/>
        <w:rPr>
          <w:u w:val="single"/>
          <w:lang w:val="en-US"/>
        </w:rPr>
      </w:pPr>
      <w:bookmarkStart w:id="0" w:name="_GoBack"/>
      <w:bookmarkEnd w:id="0"/>
      <w:r w:rsidRPr="00316575">
        <w:rPr>
          <w:u w:val="single"/>
          <w:lang w:val="en-US"/>
        </w:rPr>
        <w:tab/>
      </w:r>
      <w:r w:rsidRPr="00316575">
        <w:rPr>
          <w:u w:val="single"/>
          <w:lang w:val="en-US"/>
        </w:rPr>
        <w:tab/>
      </w:r>
      <w:r w:rsidRPr="00316575">
        <w:rPr>
          <w:u w:val="single"/>
          <w:lang w:val="en-US"/>
        </w:rPr>
        <w:tab/>
      </w:r>
    </w:p>
    <w:sectPr w:rsidR="008A0FDA" w:rsidRPr="00316575" w:rsidSect="00190B51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F18" w:rsidRDefault="00BB5F18"/>
  </w:endnote>
  <w:endnote w:type="continuationSeparator" w:id="0">
    <w:p w:rsidR="00BB5F18" w:rsidRDefault="00BB5F18"/>
  </w:endnote>
  <w:endnote w:type="continuationNotice" w:id="1">
    <w:p w:rsidR="00BB5F18" w:rsidRDefault="00BB5F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942" w:rsidRPr="00E762DB" w:rsidRDefault="00A10985">
    <w:pPr>
      <w:pStyle w:val="Footer"/>
      <w:rPr>
        <w:b/>
        <w:sz w:val="18"/>
        <w:szCs w:val="18"/>
      </w:rPr>
    </w:pPr>
    <w:r w:rsidRPr="00E762DB">
      <w:rPr>
        <w:b/>
        <w:sz w:val="18"/>
        <w:szCs w:val="18"/>
      </w:rPr>
      <w:fldChar w:fldCharType="begin"/>
    </w:r>
    <w:r w:rsidR="001C5942" w:rsidRPr="00E762DB">
      <w:rPr>
        <w:b/>
        <w:sz w:val="18"/>
        <w:szCs w:val="18"/>
      </w:rPr>
      <w:instrText xml:space="preserve"> PAGE   \* MERGEFORMAT </w:instrText>
    </w:r>
    <w:r w:rsidRPr="00E762DB">
      <w:rPr>
        <w:b/>
        <w:sz w:val="18"/>
        <w:szCs w:val="18"/>
      </w:rPr>
      <w:fldChar w:fldCharType="separate"/>
    </w:r>
    <w:r w:rsidR="00841CE3">
      <w:rPr>
        <w:b/>
        <w:noProof/>
        <w:sz w:val="18"/>
        <w:szCs w:val="18"/>
      </w:rPr>
      <w:t>2</w:t>
    </w:r>
    <w:r w:rsidRPr="00E762DB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942" w:rsidRPr="00E762DB" w:rsidRDefault="001C5942" w:rsidP="00E762DB">
    <w:pPr>
      <w:pStyle w:val="Footer"/>
      <w:jc w:val="right"/>
      <w:rPr>
        <w:b/>
        <w:sz w:val="18"/>
        <w:szCs w:val="18"/>
      </w:rPr>
    </w:pPr>
    <w:r>
      <w:rPr>
        <w:b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F18" w:rsidRPr="000B175B" w:rsidRDefault="00BB5F1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B5F18" w:rsidRPr="00FC68B7" w:rsidRDefault="00BB5F1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B5F18" w:rsidRDefault="00BB5F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942" w:rsidRPr="0040519E" w:rsidRDefault="001C5942" w:rsidP="0040519E">
    <w:pPr>
      <w:pStyle w:val="Header"/>
      <w:rPr>
        <w:szCs w:val="18"/>
      </w:rPr>
    </w:pPr>
    <w:r>
      <w:rPr>
        <w:szCs w:val="18"/>
      </w:rPr>
      <w:t>INF.</w:t>
    </w:r>
    <w:r w:rsidR="00095821">
      <w:rPr>
        <w:szCs w:val="18"/>
      </w:rPr>
      <w:t>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942" w:rsidRPr="0040519E" w:rsidRDefault="001C5942" w:rsidP="0040519E">
    <w:pPr>
      <w:pStyle w:val="Header"/>
      <w:jc w:val="right"/>
      <w:rPr>
        <w:szCs w:val="18"/>
      </w:rPr>
    </w:pPr>
    <w:r>
      <w:rPr>
        <w:szCs w:val="18"/>
      </w:rPr>
      <w:t>INF.16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Bulle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Bullet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Bullet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Bullet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Numbe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Number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Numb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Numbe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D42B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273E93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12D7870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20" w15:restartNumberingAfterBreak="0">
    <w:nsid w:val="6F851D57"/>
    <w:multiLevelType w:val="hybridMultilevel"/>
    <w:tmpl w:val="091CD132"/>
    <w:lvl w:ilvl="0" w:tplc="08921EC8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3"/>
  </w:num>
  <w:num w:numId="23">
    <w:abstractNumId w:val="10"/>
  </w:num>
  <w:num w:numId="24">
    <w:abstractNumId w:val="18"/>
  </w:num>
  <w:num w:numId="25">
    <w:abstractNumId w:val="12"/>
  </w:num>
  <w:num w:numId="26">
    <w:abstractNumId w:val="11"/>
  </w:num>
  <w:num w:numId="27">
    <w:abstractNumId w:val="19"/>
  </w:num>
  <w:num w:numId="28">
    <w:abstractNumId w:val="16"/>
  </w:num>
  <w:num w:numId="29">
    <w:abstractNumId w:val="17"/>
  </w:num>
  <w:num w:numId="30">
    <w:abstractNumId w:val="15"/>
  </w:num>
  <w:num w:numId="31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51"/>
    <w:rsid w:val="00031FBD"/>
    <w:rsid w:val="00036E48"/>
    <w:rsid w:val="00037F90"/>
    <w:rsid w:val="00044E86"/>
    <w:rsid w:val="00046B1F"/>
    <w:rsid w:val="00047888"/>
    <w:rsid w:val="00050F6B"/>
    <w:rsid w:val="00057793"/>
    <w:rsid w:val="00057E97"/>
    <w:rsid w:val="000631DE"/>
    <w:rsid w:val="00063258"/>
    <w:rsid w:val="00072972"/>
    <w:rsid w:val="00072A81"/>
    <w:rsid w:val="00072C8C"/>
    <w:rsid w:val="000733B5"/>
    <w:rsid w:val="000776EE"/>
    <w:rsid w:val="00081815"/>
    <w:rsid w:val="00090B3F"/>
    <w:rsid w:val="00091F3B"/>
    <w:rsid w:val="000931C0"/>
    <w:rsid w:val="0009571F"/>
    <w:rsid w:val="00095821"/>
    <w:rsid w:val="00096262"/>
    <w:rsid w:val="00096310"/>
    <w:rsid w:val="000A3752"/>
    <w:rsid w:val="000A7267"/>
    <w:rsid w:val="000B0595"/>
    <w:rsid w:val="000B09FC"/>
    <w:rsid w:val="000B175B"/>
    <w:rsid w:val="000B3A0F"/>
    <w:rsid w:val="000B4EF7"/>
    <w:rsid w:val="000B633F"/>
    <w:rsid w:val="000C05C4"/>
    <w:rsid w:val="000C0AEF"/>
    <w:rsid w:val="000C2C03"/>
    <w:rsid w:val="000C2D2E"/>
    <w:rsid w:val="000C4D51"/>
    <w:rsid w:val="000C7F79"/>
    <w:rsid w:val="000D67BE"/>
    <w:rsid w:val="000E0415"/>
    <w:rsid w:val="000F0BB0"/>
    <w:rsid w:val="000F147C"/>
    <w:rsid w:val="00100D79"/>
    <w:rsid w:val="0010391C"/>
    <w:rsid w:val="00104CDA"/>
    <w:rsid w:val="00106B73"/>
    <w:rsid w:val="001103AA"/>
    <w:rsid w:val="0011666B"/>
    <w:rsid w:val="00121000"/>
    <w:rsid w:val="00122472"/>
    <w:rsid w:val="00125117"/>
    <w:rsid w:val="00126E1C"/>
    <w:rsid w:val="00142995"/>
    <w:rsid w:val="00145A8E"/>
    <w:rsid w:val="00155068"/>
    <w:rsid w:val="0016418F"/>
    <w:rsid w:val="00165F3A"/>
    <w:rsid w:val="0017344C"/>
    <w:rsid w:val="00180B0D"/>
    <w:rsid w:val="00180F8C"/>
    <w:rsid w:val="001847D2"/>
    <w:rsid w:val="00190B51"/>
    <w:rsid w:val="001968F9"/>
    <w:rsid w:val="001A47AA"/>
    <w:rsid w:val="001A57BD"/>
    <w:rsid w:val="001A6E55"/>
    <w:rsid w:val="001A7709"/>
    <w:rsid w:val="001B012A"/>
    <w:rsid w:val="001B059F"/>
    <w:rsid w:val="001B13A5"/>
    <w:rsid w:val="001B1EA7"/>
    <w:rsid w:val="001B4B04"/>
    <w:rsid w:val="001C5942"/>
    <w:rsid w:val="001C6663"/>
    <w:rsid w:val="001C7895"/>
    <w:rsid w:val="001D0C8C"/>
    <w:rsid w:val="001D1419"/>
    <w:rsid w:val="001D26DF"/>
    <w:rsid w:val="001D3A03"/>
    <w:rsid w:val="001E0B9E"/>
    <w:rsid w:val="001E7B67"/>
    <w:rsid w:val="001F7435"/>
    <w:rsid w:val="00200441"/>
    <w:rsid w:val="00202DA8"/>
    <w:rsid w:val="00203753"/>
    <w:rsid w:val="00206D3F"/>
    <w:rsid w:val="002102FF"/>
    <w:rsid w:val="0021114C"/>
    <w:rsid w:val="0021157B"/>
    <w:rsid w:val="00211E0B"/>
    <w:rsid w:val="00220D67"/>
    <w:rsid w:val="0024023A"/>
    <w:rsid w:val="00243217"/>
    <w:rsid w:val="0024530C"/>
    <w:rsid w:val="00252290"/>
    <w:rsid w:val="00252F75"/>
    <w:rsid w:val="0025326C"/>
    <w:rsid w:val="0026060C"/>
    <w:rsid w:val="00267F5F"/>
    <w:rsid w:val="002767EC"/>
    <w:rsid w:val="002779D6"/>
    <w:rsid w:val="00283FA3"/>
    <w:rsid w:val="0028603C"/>
    <w:rsid w:val="00286B4D"/>
    <w:rsid w:val="002A3C85"/>
    <w:rsid w:val="002A50EA"/>
    <w:rsid w:val="002A603B"/>
    <w:rsid w:val="002C1C56"/>
    <w:rsid w:val="002C45D9"/>
    <w:rsid w:val="002C6F64"/>
    <w:rsid w:val="002D11EC"/>
    <w:rsid w:val="002D4643"/>
    <w:rsid w:val="002D4B6C"/>
    <w:rsid w:val="002E3B88"/>
    <w:rsid w:val="002F175C"/>
    <w:rsid w:val="002F1DF0"/>
    <w:rsid w:val="00302E18"/>
    <w:rsid w:val="003050A4"/>
    <w:rsid w:val="0030606F"/>
    <w:rsid w:val="00306201"/>
    <w:rsid w:val="00316575"/>
    <w:rsid w:val="00317376"/>
    <w:rsid w:val="003229D8"/>
    <w:rsid w:val="0032490B"/>
    <w:rsid w:val="00327869"/>
    <w:rsid w:val="00330E6F"/>
    <w:rsid w:val="003358CF"/>
    <w:rsid w:val="003369F1"/>
    <w:rsid w:val="00345184"/>
    <w:rsid w:val="00352709"/>
    <w:rsid w:val="0035344A"/>
    <w:rsid w:val="003571EA"/>
    <w:rsid w:val="00364B28"/>
    <w:rsid w:val="00371178"/>
    <w:rsid w:val="00380288"/>
    <w:rsid w:val="0038100E"/>
    <w:rsid w:val="003834A6"/>
    <w:rsid w:val="00393B48"/>
    <w:rsid w:val="00394FFC"/>
    <w:rsid w:val="00396DB6"/>
    <w:rsid w:val="003A3DDB"/>
    <w:rsid w:val="003A6810"/>
    <w:rsid w:val="003B36D1"/>
    <w:rsid w:val="003C2CC4"/>
    <w:rsid w:val="003C3DDB"/>
    <w:rsid w:val="003D18C0"/>
    <w:rsid w:val="003D4B23"/>
    <w:rsid w:val="003F2250"/>
    <w:rsid w:val="00401B57"/>
    <w:rsid w:val="0040519E"/>
    <w:rsid w:val="00410B40"/>
    <w:rsid w:val="00410C89"/>
    <w:rsid w:val="004154CD"/>
    <w:rsid w:val="004215D9"/>
    <w:rsid w:val="00421B73"/>
    <w:rsid w:val="00422C91"/>
    <w:rsid w:val="00422E03"/>
    <w:rsid w:val="0042507D"/>
    <w:rsid w:val="00426B9B"/>
    <w:rsid w:val="00426DBA"/>
    <w:rsid w:val="004325CB"/>
    <w:rsid w:val="004356D2"/>
    <w:rsid w:val="004401CD"/>
    <w:rsid w:val="00442A83"/>
    <w:rsid w:val="0044423F"/>
    <w:rsid w:val="00446782"/>
    <w:rsid w:val="00450287"/>
    <w:rsid w:val="0045495B"/>
    <w:rsid w:val="00455B77"/>
    <w:rsid w:val="00461D82"/>
    <w:rsid w:val="0046311B"/>
    <w:rsid w:val="00464C81"/>
    <w:rsid w:val="0047131A"/>
    <w:rsid w:val="00483122"/>
    <w:rsid w:val="0048397A"/>
    <w:rsid w:val="00490B0A"/>
    <w:rsid w:val="004975C1"/>
    <w:rsid w:val="004A12F2"/>
    <w:rsid w:val="004A28A3"/>
    <w:rsid w:val="004C2461"/>
    <w:rsid w:val="004C308E"/>
    <w:rsid w:val="004C7462"/>
    <w:rsid w:val="004D142D"/>
    <w:rsid w:val="004D4E04"/>
    <w:rsid w:val="004D5426"/>
    <w:rsid w:val="004D59CF"/>
    <w:rsid w:val="004E0502"/>
    <w:rsid w:val="004E0C05"/>
    <w:rsid w:val="004E77B2"/>
    <w:rsid w:val="00501E13"/>
    <w:rsid w:val="00503DEB"/>
    <w:rsid w:val="00504B2D"/>
    <w:rsid w:val="00507993"/>
    <w:rsid w:val="0052136D"/>
    <w:rsid w:val="00522B58"/>
    <w:rsid w:val="00523CD7"/>
    <w:rsid w:val="0052775E"/>
    <w:rsid w:val="005303E7"/>
    <w:rsid w:val="00530C5A"/>
    <w:rsid w:val="00532510"/>
    <w:rsid w:val="00535269"/>
    <w:rsid w:val="00537ACC"/>
    <w:rsid w:val="005420F2"/>
    <w:rsid w:val="00542968"/>
    <w:rsid w:val="00543B68"/>
    <w:rsid w:val="00546993"/>
    <w:rsid w:val="005628B6"/>
    <w:rsid w:val="00563634"/>
    <w:rsid w:val="00566E56"/>
    <w:rsid w:val="00576A41"/>
    <w:rsid w:val="0057739F"/>
    <w:rsid w:val="00577B83"/>
    <w:rsid w:val="0059363D"/>
    <w:rsid w:val="005A583B"/>
    <w:rsid w:val="005B1EA1"/>
    <w:rsid w:val="005B2463"/>
    <w:rsid w:val="005B3DB3"/>
    <w:rsid w:val="005B4E13"/>
    <w:rsid w:val="005B7B9C"/>
    <w:rsid w:val="005C43CA"/>
    <w:rsid w:val="005C68F0"/>
    <w:rsid w:val="005D2A29"/>
    <w:rsid w:val="005D2F30"/>
    <w:rsid w:val="005E0266"/>
    <w:rsid w:val="005E6A77"/>
    <w:rsid w:val="005F4FD5"/>
    <w:rsid w:val="005F7B75"/>
    <w:rsid w:val="006001EE"/>
    <w:rsid w:val="0060219C"/>
    <w:rsid w:val="00605042"/>
    <w:rsid w:val="00611FC4"/>
    <w:rsid w:val="00613D87"/>
    <w:rsid w:val="006176FB"/>
    <w:rsid w:val="00630BAF"/>
    <w:rsid w:val="006366C9"/>
    <w:rsid w:val="00640841"/>
    <w:rsid w:val="00640B26"/>
    <w:rsid w:val="00652D0A"/>
    <w:rsid w:val="00656A07"/>
    <w:rsid w:val="006623D5"/>
    <w:rsid w:val="00662BB6"/>
    <w:rsid w:val="00667F8F"/>
    <w:rsid w:val="006741F1"/>
    <w:rsid w:val="00684C21"/>
    <w:rsid w:val="00690828"/>
    <w:rsid w:val="006A2530"/>
    <w:rsid w:val="006B1C12"/>
    <w:rsid w:val="006B2F0C"/>
    <w:rsid w:val="006C30F2"/>
    <w:rsid w:val="006C3589"/>
    <w:rsid w:val="006D37AF"/>
    <w:rsid w:val="006D51D0"/>
    <w:rsid w:val="006E5117"/>
    <w:rsid w:val="006E564B"/>
    <w:rsid w:val="006E7191"/>
    <w:rsid w:val="006F3FF1"/>
    <w:rsid w:val="00701A34"/>
    <w:rsid w:val="00703577"/>
    <w:rsid w:val="00705894"/>
    <w:rsid w:val="00707CB5"/>
    <w:rsid w:val="00725082"/>
    <w:rsid w:val="0072632A"/>
    <w:rsid w:val="007327D5"/>
    <w:rsid w:val="00740AAD"/>
    <w:rsid w:val="007416DF"/>
    <w:rsid w:val="00746D27"/>
    <w:rsid w:val="007500F3"/>
    <w:rsid w:val="007611CF"/>
    <w:rsid w:val="00761787"/>
    <w:rsid w:val="00762477"/>
    <w:rsid w:val="007629C8"/>
    <w:rsid w:val="00764668"/>
    <w:rsid w:val="00766E4F"/>
    <w:rsid w:val="0077047D"/>
    <w:rsid w:val="00774AF7"/>
    <w:rsid w:val="00776430"/>
    <w:rsid w:val="00780613"/>
    <w:rsid w:val="00793F25"/>
    <w:rsid w:val="00797575"/>
    <w:rsid w:val="007B27F1"/>
    <w:rsid w:val="007B6BA5"/>
    <w:rsid w:val="007C3390"/>
    <w:rsid w:val="007C4F4B"/>
    <w:rsid w:val="007C66CD"/>
    <w:rsid w:val="007D306F"/>
    <w:rsid w:val="007E01E9"/>
    <w:rsid w:val="007E19C9"/>
    <w:rsid w:val="007E63F3"/>
    <w:rsid w:val="007F1F2D"/>
    <w:rsid w:val="007F6611"/>
    <w:rsid w:val="007F7106"/>
    <w:rsid w:val="007F7A86"/>
    <w:rsid w:val="0080046E"/>
    <w:rsid w:val="008005E9"/>
    <w:rsid w:val="008116D7"/>
    <w:rsid w:val="00811920"/>
    <w:rsid w:val="00815AD0"/>
    <w:rsid w:val="008242D7"/>
    <w:rsid w:val="008257B1"/>
    <w:rsid w:val="00826C3D"/>
    <w:rsid w:val="00835C91"/>
    <w:rsid w:val="00840E85"/>
    <w:rsid w:val="00841CE3"/>
    <w:rsid w:val="00843767"/>
    <w:rsid w:val="008465D9"/>
    <w:rsid w:val="00851BD9"/>
    <w:rsid w:val="00854501"/>
    <w:rsid w:val="00856D9C"/>
    <w:rsid w:val="00864939"/>
    <w:rsid w:val="008679D9"/>
    <w:rsid w:val="00871389"/>
    <w:rsid w:val="00880848"/>
    <w:rsid w:val="00881174"/>
    <w:rsid w:val="00883999"/>
    <w:rsid w:val="008846AF"/>
    <w:rsid w:val="00887652"/>
    <w:rsid w:val="008878DE"/>
    <w:rsid w:val="0089179C"/>
    <w:rsid w:val="0089185A"/>
    <w:rsid w:val="008933C9"/>
    <w:rsid w:val="00894ACF"/>
    <w:rsid w:val="00895022"/>
    <w:rsid w:val="008979B1"/>
    <w:rsid w:val="008A0FDA"/>
    <w:rsid w:val="008A24D4"/>
    <w:rsid w:val="008A253A"/>
    <w:rsid w:val="008A432C"/>
    <w:rsid w:val="008A4C97"/>
    <w:rsid w:val="008A6B25"/>
    <w:rsid w:val="008A6C4F"/>
    <w:rsid w:val="008A7B69"/>
    <w:rsid w:val="008B2335"/>
    <w:rsid w:val="008C10DD"/>
    <w:rsid w:val="008C5DC9"/>
    <w:rsid w:val="008C7DAF"/>
    <w:rsid w:val="008E0678"/>
    <w:rsid w:val="008E0DAA"/>
    <w:rsid w:val="008E4D3A"/>
    <w:rsid w:val="008E64A1"/>
    <w:rsid w:val="00914CB9"/>
    <w:rsid w:val="009157B4"/>
    <w:rsid w:val="00915B7A"/>
    <w:rsid w:val="009223CA"/>
    <w:rsid w:val="00924790"/>
    <w:rsid w:val="009258F7"/>
    <w:rsid w:val="00926152"/>
    <w:rsid w:val="00927083"/>
    <w:rsid w:val="00936AE1"/>
    <w:rsid w:val="00940F93"/>
    <w:rsid w:val="0094558F"/>
    <w:rsid w:val="0095387D"/>
    <w:rsid w:val="0095508D"/>
    <w:rsid w:val="009606A0"/>
    <w:rsid w:val="00961690"/>
    <w:rsid w:val="00963AEA"/>
    <w:rsid w:val="00973981"/>
    <w:rsid w:val="009760F3"/>
    <w:rsid w:val="0098203C"/>
    <w:rsid w:val="0098348F"/>
    <w:rsid w:val="009945EC"/>
    <w:rsid w:val="00995CC5"/>
    <w:rsid w:val="00997EE1"/>
    <w:rsid w:val="009A0995"/>
    <w:rsid w:val="009A0E8D"/>
    <w:rsid w:val="009A1137"/>
    <w:rsid w:val="009B1518"/>
    <w:rsid w:val="009B26E7"/>
    <w:rsid w:val="009C454F"/>
    <w:rsid w:val="009C4585"/>
    <w:rsid w:val="009D24F2"/>
    <w:rsid w:val="009D2A5B"/>
    <w:rsid w:val="009E1D8E"/>
    <w:rsid w:val="009E42CA"/>
    <w:rsid w:val="009F0036"/>
    <w:rsid w:val="009F2B9A"/>
    <w:rsid w:val="00A00A3F"/>
    <w:rsid w:val="00A01489"/>
    <w:rsid w:val="00A04A9D"/>
    <w:rsid w:val="00A06269"/>
    <w:rsid w:val="00A071BF"/>
    <w:rsid w:val="00A10985"/>
    <w:rsid w:val="00A262DA"/>
    <w:rsid w:val="00A3009E"/>
    <w:rsid w:val="00A3026E"/>
    <w:rsid w:val="00A31F73"/>
    <w:rsid w:val="00A338F1"/>
    <w:rsid w:val="00A55B4D"/>
    <w:rsid w:val="00A72F22"/>
    <w:rsid w:val="00A7360F"/>
    <w:rsid w:val="00A748A6"/>
    <w:rsid w:val="00A749DD"/>
    <w:rsid w:val="00A769F4"/>
    <w:rsid w:val="00A76B0C"/>
    <w:rsid w:val="00A776B4"/>
    <w:rsid w:val="00A8405F"/>
    <w:rsid w:val="00A94361"/>
    <w:rsid w:val="00AA293C"/>
    <w:rsid w:val="00AA66C0"/>
    <w:rsid w:val="00AB4A30"/>
    <w:rsid w:val="00AD44C2"/>
    <w:rsid w:val="00AD451F"/>
    <w:rsid w:val="00AD48FA"/>
    <w:rsid w:val="00AD6496"/>
    <w:rsid w:val="00AE400B"/>
    <w:rsid w:val="00B054F9"/>
    <w:rsid w:val="00B06A97"/>
    <w:rsid w:val="00B11BB4"/>
    <w:rsid w:val="00B15E5B"/>
    <w:rsid w:val="00B17311"/>
    <w:rsid w:val="00B22BC2"/>
    <w:rsid w:val="00B27FDF"/>
    <w:rsid w:val="00B30179"/>
    <w:rsid w:val="00B36690"/>
    <w:rsid w:val="00B421C1"/>
    <w:rsid w:val="00B54EB4"/>
    <w:rsid w:val="00B55C71"/>
    <w:rsid w:val="00B56E4A"/>
    <w:rsid w:val="00B56E9C"/>
    <w:rsid w:val="00B61320"/>
    <w:rsid w:val="00B61BB6"/>
    <w:rsid w:val="00B64B1F"/>
    <w:rsid w:val="00B6553F"/>
    <w:rsid w:val="00B70F1E"/>
    <w:rsid w:val="00B77D05"/>
    <w:rsid w:val="00B80FCE"/>
    <w:rsid w:val="00B81206"/>
    <w:rsid w:val="00B81E12"/>
    <w:rsid w:val="00B824F2"/>
    <w:rsid w:val="00B835D6"/>
    <w:rsid w:val="00B8497D"/>
    <w:rsid w:val="00B867BB"/>
    <w:rsid w:val="00BA2681"/>
    <w:rsid w:val="00BA5D18"/>
    <w:rsid w:val="00BA639E"/>
    <w:rsid w:val="00BB20C7"/>
    <w:rsid w:val="00BB45BD"/>
    <w:rsid w:val="00BB5F18"/>
    <w:rsid w:val="00BB7CD1"/>
    <w:rsid w:val="00BC3FA0"/>
    <w:rsid w:val="00BC72A6"/>
    <w:rsid w:val="00BC74E9"/>
    <w:rsid w:val="00BE485B"/>
    <w:rsid w:val="00BE48E6"/>
    <w:rsid w:val="00BF15A1"/>
    <w:rsid w:val="00BF68A8"/>
    <w:rsid w:val="00C008A1"/>
    <w:rsid w:val="00C10FE6"/>
    <w:rsid w:val="00C11A03"/>
    <w:rsid w:val="00C1428F"/>
    <w:rsid w:val="00C22C0C"/>
    <w:rsid w:val="00C249A2"/>
    <w:rsid w:val="00C414BD"/>
    <w:rsid w:val="00C44E1C"/>
    <w:rsid w:val="00C4527F"/>
    <w:rsid w:val="00C463DD"/>
    <w:rsid w:val="00C467C9"/>
    <w:rsid w:val="00C4724C"/>
    <w:rsid w:val="00C54D0E"/>
    <w:rsid w:val="00C629A0"/>
    <w:rsid w:val="00C64629"/>
    <w:rsid w:val="00C73056"/>
    <w:rsid w:val="00C745C3"/>
    <w:rsid w:val="00CA55D3"/>
    <w:rsid w:val="00CA6B02"/>
    <w:rsid w:val="00CB3E03"/>
    <w:rsid w:val="00CC2832"/>
    <w:rsid w:val="00CC589C"/>
    <w:rsid w:val="00CD57D2"/>
    <w:rsid w:val="00CE4A8F"/>
    <w:rsid w:val="00CF4673"/>
    <w:rsid w:val="00D00610"/>
    <w:rsid w:val="00D04D5C"/>
    <w:rsid w:val="00D139AC"/>
    <w:rsid w:val="00D14B9C"/>
    <w:rsid w:val="00D2031B"/>
    <w:rsid w:val="00D25FE2"/>
    <w:rsid w:val="00D318E2"/>
    <w:rsid w:val="00D43252"/>
    <w:rsid w:val="00D451AF"/>
    <w:rsid w:val="00D47EEA"/>
    <w:rsid w:val="00D51497"/>
    <w:rsid w:val="00D550D4"/>
    <w:rsid w:val="00D5784E"/>
    <w:rsid w:val="00D65303"/>
    <w:rsid w:val="00D72A5B"/>
    <w:rsid w:val="00D75B4E"/>
    <w:rsid w:val="00D773DF"/>
    <w:rsid w:val="00D80773"/>
    <w:rsid w:val="00D8320E"/>
    <w:rsid w:val="00D8402F"/>
    <w:rsid w:val="00D841DC"/>
    <w:rsid w:val="00D876F8"/>
    <w:rsid w:val="00D9255F"/>
    <w:rsid w:val="00D95303"/>
    <w:rsid w:val="00D96E43"/>
    <w:rsid w:val="00D978C6"/>
    <w:rsid w:val="00D97BBB"/>
    <w:rsid w:val="00DA282A"/>
    <w:rsid w:val="00DA3C1C"/>
    <w:rsid w:val="00DB46A4"/>
    <w:rsid w:val="00DB6CA5"/>
    <w:rsid w:val="00DC1580"/>
    <w:rsid w:val="00DD1453"/>
    <w:rsid w:val="00DD630E"/>
    <w:rsid w:val="00DF4BE7"/>
    <w:rsid w:val="00E0232A"/>
    <w:rsid w:val="00E046DF"/>
    <w:rsid w:val="00E04B58"/>
    <w:rsid w:val="00E06CD7"/>
    <w:rsid w:val="00E105CE"/>
    <w:rsid w:val="00E13B15"/>
    <w:rsid w:val="00E15557"/>
    <w:rsid w:val="00E219C9"/>
    <w:rsid w:val="00E27346"/>
    <w:rsid w:val="00E277A3"/>
    <w:rsid w:val="00E33FE2"/>
    <w:rsid w:val="00E36B96"/>
    <w:rsid w:val="00E471D5"/>
    <w:rsid w:val="00E51ED7"/>
    <w:rsid w:val="00E62184"/>
    <w:rsid w:val="00E64224"/>
    <w:rsid w:val="00E6738D"/>
    <w:rsid w:val="00E71BC8"/>
    <w:rsid w:val="00E7260F"/>
    <w:rsid w:val="00E73F5D"/>
    <w:rsid w:val="00E762DB"/>
    <w:rsid w:val="00E7636C"/>
    <w:rsid w:val="00E77E4E"/>
    <w:rsid w:val="00E86622"/>
    <w:rsid w:val="00E868EE"/>
    <w:rsid w:val="00E90287"/>
    <w:rsid w:val="00E93F20"/>
    <w:rsid w:val="00E94345"/>
    <w:rsid w:val="00E9492A"/>
    <w:rsid w:val="00E96630"/>
    <w:rsid w:val="00EA16B6"/>
    <w:rsid w:val="00EA6E41"/>
    <w:rsid w:val="00EA7989"/>
    <w:rsid w:val="00EB5944"/>
    <w:rsid w:val="00EC106A"/>
    <w:rsid w:val="00EC32A0"/>
    <w:rsid w:val="00ED7A2A"/>
    <w:rsid w:val="00EE6B3A"/>
    <w:rsid w:val="00EF1D7F"/>
    <w:rsid w:val="00EF7357"/>
    <w:rsid w:val="00F00EAB"/>
    <w:rsid w:val="00F01744"/>
    <w:rsid w:val="00F01E64"/>
    <w:rsid w:val="00F03A7B"/>
    <w:rsid w:val="00F227A6"/>
    <w:rsid w:val="00F24FB3"/>
    <w:rsid w:val="00F27D2C"/>
    <w:rsid w:val="00F31E5F"/>
    <w:rsid w:val="00F36773"/>
    <w:rsid w:val="00F36F0D"/>
    <w:rsid w:val="00F414C3"/>
    <w:rsid w:val="00F4272A"/>
    <w:rsid w:val="00F4495E"/>
    <w:rsid w:val="00F54F28"/>
    <w:rsid w:val="00F5536E"/>
    <w:rsid w:val="00F6100A"/>
    <w:rsid w:val="00F62BEC"/>
    <w:rsid w:val="00F66565"/>
    <w:rsid w:val="00F668C9"/>
    <w:rsid w:val="00F7550B"/>
    <w:rsid w:val="00F8017A"/>
    <w:rsid w:val="00F93781"/>
    <w:rsid w:val="00F93BFA"/>
    <w:rsid w:val="00FB0A9F"/>
    <w:rsid w:val="00FB4F94"/>
    <w:rsid w:val="00FB613B"/>
    <w:rsid w:val="00FB6973"/>
    <w:rsid w:val="00FC3C87"/>
    <w:rsid w:val="00FC68B7"/>
    <w:rsid w:val="00FD7A7D"/>
    <w:rsid w:val="00FE0135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4E7BB851"/>
  <w15:docId w15:val="{667A9BF0-567C-4BC4-AA2E-D077BE86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sz w:val="20"/>
      <w:szCs w:val="20"/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89185A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89185A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89185A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89185A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89185A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89185A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9185A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89185A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9"/>
    <w:locked/>
    <w:rsid w:val="00D51497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1497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51497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51497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51497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51497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51497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51497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51497"/>
    <w:rPr>
      <w:rFonts w:ascii="Cambria" w:hAnsi="Cambria" w:cs="Times New Roman"/>
      <w:lang w:val="en-GB" w:eastAsia="en-US"/>
    </w:rPr>
  </w:style>
  <w:style w:type="paragraph" w:customStyle="1" w:styleId="HMG">
    <w:name w:val="_ H __M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89185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basedOn w:val="SingleTxtG"/>
    <w:uiPriority w:val="99"/>
    <w:rsid w:val="0089185A"/>
    <w:pPr>
      <w:numPr>
        <w:numId w:val="2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89185A"/>
    <w:pPr>
      <w:spacing w:after="120"/>
      <w:ind w:left="1134" w:right="1134"/>
      <w:jc w:val="both"/>
    </w:pPr>
    <w:rPr>
      <w:lang w:val="fr-FR"/>
    </w:rPr>
  </w:style>
  <w:style w:type="character" w:styleId="PageNumber">
    <w:name w:val="page number"/>
    <w:aliases w:val="7_G"/>
    <w:basedOn w:val="DefaultParagraphFont"/>
    <w:uiPriority w:val="99"/>
    <w:rsid w:val="008979B1"/>
    <w:rPr>
      <w:rFonts w:ascii="Times New Roman" w:hAnsi="Times New Roman" w:cs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89185A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51497"/>
    <w:rPr>
      <w:rFonts w:ascii="Courier New" w:hAnsi="Courier New" w:cs="Courier New"/>
      <w:sz w:val="20"/>
      <w:szCs w:val="20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89185A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8918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lockText">
    <w:name w:val="Block Text"/>
    <w:basedOn w:val="Normal"/>
    <w:uiPriority w:val="99"/>
    <w:semiHidden/>
    <w:rsid w:val="0089185A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DefaultParagraphFon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fr-FR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locked/>
    <w:rsid w:val="003571EA"/>
    <w:rPr>
      <w:rFonts w:cs="Times New Roman"/>
      <w:sz w:val="18"/>
      <w:lang w:eastAsia="en-US"/>
    </w:rPr>
  </w:style>
  <w:style w:type="paragraph" w:customStyle="1" w:styleId="XLargeG">
    <w:name w:val="__XLarge_G"/>
    <w:basedOn w:val="Normal"/>
    <w:next w:val="Normal"/>
    <w:uiPriority w:val="99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72632A"/>
    <w:pPr>
      <w:numPr>
        <w:numId w:val="2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uiPriority w:val="99"/>
    <w:rsid w:val="007B6BA5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89185A"/>
    <w:rPr>
      <w:rFonts w:cs="Times New Roman"/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89185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LineNumber">
    <w:name w:val="line number"/>
    <w:basedOn w:val="DefaultParagraphFont"/>
    <w:uiPriority w:val="99"/>
    <w:semiHidden/>
    <w:rsid w:val="0089185A"/>
    <w:rPr>
      <w:rFonts w:cs="Times New Roman"/>
      <w:sz w:val="14"/>
    </w:rPr>
  </w:style>
  <w:style w:type="paragraph" w:customStyle="1" w:styleId="Bullet2G">
    <w:name w:val="_Bullet 2_G"/>
    <w:basedOn w:val="Normal"/>
    <w:uiPriority w:val="99"/>
    <w:rsid w:val="003C2CC4"/>
    <w:pPr>
      <w:numPr>
        <w:numId w:val="2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89185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rsid w:val="008A6C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8A6C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51497"/>
    <w:rPr>
      <w:rFonts w:cs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A6C4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A6C4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A6C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A6C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51497"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8A6C4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8A6C4F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8A6C4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Emphasis">
    <w:name w:val="Emphasis"/>
    <w:basedOn w:val="DefaultParagraphFont"/>
    <w:uiPriority w:val="99"/>
    <w:qFormat/>
    <w:rsid w:val="008A6C4F"/>
    <w:rPr>
      <w:rFonts w:cs="Times New Roman"/>
      <w:i/>
    </w:rPr>
  </w:style>
  <w:style w:type="paragraph" w:styleId="EnvelopeReturn">
    <w:name w:val="envelope return"/>
    <w:basedOn w:val="Normal"/>
    <w:uiPriority w:val="99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rsid w:val="008A6C4F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8A6C4F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8A6C4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D51497"/>
    <w:rPr>
      <w:rFonts w:cs="Times New Roman"/>
      <w:i/>
      <w:iCs/>
      <w:sz w:val="20"/>
      <w:szCs w:val="20"/>
      <w:lang w:val="en-GB" w:eastAsia="en-US"/>
    </w:rPr>
  </w:style>
  <w:style w:type="character" w:styleId="HTMLCite">
    <w:name w:val="HTML Cite"/>
    <w:basedOn w:val="DefaultParagraphFont"/>
    <w:uiPriority w:val="99"/>
    <w:semiHidden/>
    <w:rsid w:val="008A6C4F"/>
    <w:rPr>
      <w:rFonts w:cs="Times New Roman"/>
      <w:i/>
    </w:rPr>
  </w:style>
  <w:style w:type="character" w:styleId="HTMLCode">
    <w:name w:val="HTML Code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rsid w:val="008A6C4F"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51497"/>
    <w:rPr>
      <w:rFonts w:ascii="Courier New" w:hAnsi="Courier New" w:cs="Courier New"/>
      <w:sz w:val="20"/>
      <w:szCs w:val="20"/>
      <w:lang w:val="en-GB" w:eastAsia="en-US"/>
    </w:rPr>
  </w:style>
  <w:style w:type="character" w:styleId="HTMLSample">
    <w:name w:val="HTML Sample"/>
    <w:basedOn w:val="DefaultParagraphFont"/>
    <w:uiPriority w:val="99"/>
    <w:semiHidden/>
    <w:rsid w:val="008A6C4F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rsid w:val="008A6C4F"/>
    <w:rPr>
      <w:rFonts w:cs="Times New Roman"/>
      <w:i/>
    </w:rPr>
  </w:style>
  <w:style w:type="character" w:styleId="Hyperlink">
    <w:name w:val="Hyperlink"/>
    <w:basedOn w:val="DefaultParagraphFont"/>
    <w:uiPriority w:val="99"/>
    <w:rsid w:val="008A6C4F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semiHidden/>
    <w:rsid w:val="008A6C4F"/>
    <w:pPr>
      <w:ind w:left="283" w:hanging="283"/>
    </w:pPr>
  </w:style>
  <w:style w:type="paragraph" w:styleId="List2">
    <w:name w:val="List 2"/>
    <w:basedOn w:val="Normal"/>
    <w:uiPriority w:val="99"/>
    <w:semiHidden/>
    <w:rsid w:val="008A6C4F"/>
    <w:pPr>
      <w:ind w:left="566" w:hanging="283"/>
    </w:pPr>
  </w:style>
  <w:style w:type="paragraph" w:styleId="List3">
    <w:name w:val="List 3"/>
    <w:basedOn w:val="Normal"/>
    <w:uiPriority w:val="99"/>
    <w:semiHidden/>
    <w:rsid w:val="008A6C4F"/>
    <w:pPr>
      <w:ind w:left="849" w:hanging="283"/>
    </w:pPr>
  </w:style>
  <w:style w:type="paragraph" w:styleId="List4">
    <w:name w:val="List 4"/>
    <w:basedOn w:val="Normal"/>
    <w:uiPriority w:val="99"/>
    <w:semiHidden/>
    <w:rsid w:val="008A6C4F"/>
    <w:pPr>
      <w:ind w:left="1132" w:hanging="283"/>
    </w:pPr>
  </w:style>
  <w:style w:type="paragraph" w:styleId="List5">
    <w:name w:val="List 5"/>
    <w:basedOn w:val="Normal"/>
    <w:uiPriority w:val="99"/>
    <w:semiHidden/>
    <w:rsid w:val="008A6C4F"/>
    <w:pPr>
      <w:ind w:left="1415" w:hanging="283"/>
    </w:pPr>
  </w:style>
  <w:style w:type="paragraph" w:styleId="ListBullet">
    <w:name w:val="List Bullet"/>
    <w:basedOn w:val="Normal"/>
    <w:uiPriority w:val="99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8A6C4F"/>
    <w:pPr>
      <w:numPr>
        <w:numId w:val="5"/>
      </w:numPr>
      <w:ind w:left="360"/>
    </w:pPr>
  </w:style>
  <w:style w:type="paragraph" w:styleId="ListNumber2">
    <w:name w:val="List Number 2"/>
    <w:basedOn w:val="Normal"/>
    <w:uiPriority w:val="99"/>
    <w:semiHidden/>
    <w:rsid w:val="008A6C4F"/>
    <w:pPr>
      <w:numPr>
        <w:numId w:val="4"/>
      </w:numPr>
      <w:tabs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uiPriority w:val="99"/>
    <w:semiHidden/>
    <w:rsid w:val="008A6C4F"/>
    <w:pPr>
      <w:numPr>
        <w:numId w:val="1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rsid w:val="008A6C4F"/>
    <w:pPr>
      <w:numPr>
        <w:numId w:val="2"/>
      </w:numPr>
      <w:tabs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uiPriority w:val="99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D51497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A6C4F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A6C4F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8A6C4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Strong">
    <w:name w:val="Strong"/>
    <w:basedOn w:val="DefaultParagraphFont"/>
    <w:uiPriority w:val="99"/>
    <w:qFormat/>
    <w:rsid w:val="008A6C4F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51497"/>
    <w:rPr>
      <w:rFonts w:ascii="Cambria" w:hAnsi="Cambria" w:cs="Times New Roman"/>
      <w:sz w:val="24"/>
      <w:szCs w:val="24"/>
      <w:lang w:val="en-GB" w:eastAsia="en-US"/>
    </w:rPr>
  </w:style>
  <w:style w:type="table" w:styleId="Table3Deffects1">
    <w:name w:val="Table 3D effects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8A6C4F"/>
    <w:pPr>
      <w:suppressAutoHyphens/>
      <w:spacing w:line="240" w:lineRule="atLeast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8A6C4F"/>
    <w:pPr>
      <w:suppressAutoHyphens/>
      <w:spacing w:line="240" w:lineRule="atLeast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51497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locked/>
    <w:rsid w:val="00D51497"/>
    <w:rPr>
      <w:rFonts w:cs="Times New Roman"/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locked/>
    <w:rsid w:val="00D51497"/>
    <w:rPr>
      <w:rFonts w:cs="Times New Roman"/>
      <w:sz w:val="20"/>
      <w:szCs w:val="20"/>
      <w:lang w:val="en-GB" w:eastAsia="en-US"/>
    </w:rPr>
  </w:style>
  <w:style w:type="character" w:customStyle="1" w:styleId="H1GChar">
    <w:name w:val="_ H_1_G Char"/>
    <w:link w:val="H1G"/>
    <w:locked/>
    <w:rsid w:val="001F7435"/>
    <w:rPr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D550D4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50D4"/>
    <w:rPr>
      <w:rFonts w:ascii="Tahoma" w:hAnsi="Tahoma" w:cs="Times New Roman"/>
      <w:sz w:val="16"/>
      <w:lang w:eastAsia="en-US"/>
    </w:rPr>
  </w:style>
  <w:style w:type="character" w:customStyle="1" w:styleId="SingleTxtGChar">
    <w:name w:val="_ Single Txt_G Char"/>
    <w:link w:val="SingleTxtG"/>
    <w:locked/>
    <w:rsid w:val="0024023A"/>
    <w:rPr>
      <w:lang w:eastAsia="en-US"/>
    </w:rPr>
  </w:style>
  <w:style w:type="character" w:customStyle="1" w:styleId="SingleTxtGCar">
    <w:name w:val="_ Single Txt_G Car"/>
    <w:uiPriority w:val="99"/>
    <w:rsid w:val="0024023A"/>
    <w:rPr>
      <w:lang w:val="en-GB" w:eastAsia="en-US"/>
    </w:rPr>
  </w:style>
  <w:style w:type="character" w:customStyle="1" w:styleId="HChGChar">
    <w:name w:val="_ H _Ch_G Char"/>
    <w:link w:val="HChG"/>
    <w:locked/>
    <w:rsid w:val="0024023A"/>
    <w:rPr>
      <w:b/>
      <w:sz w:val="28"/>
      <w:lang w:eastAsia="en-US"/>
    </w:rPr>
  </w:style>
  <w:style w:type="paragraph" w:customStyle="1" w:styleId="Default">
    <w:name w:val="Default"/>
    <w:rsid w:val="00497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1">
    <w:name w:val="_ H_1"/>
    <w:basedOn w:val="Normal"/>
    <w:next w:val="SingleTxt"/>
    <w:uiPriority w:val="99"/>
    <w:rsid w:val="007416D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rFonts w:eastAsia="SimSun"/>
      <w:b/>
      <w:spacing w:val="4"/>
      <w:w w:val="103"/>
      <w:kern w:val="14"/>
      <w:sz w:val="24"/>
      <w:lang w:eastAsia="zh-CN"/>
    </w:rPr>
  </w:style>
  <w:style w:type="paragraph" w:customStyle="1" w:styleId="HCh">
    <w:name w:val="_ H _Ch"/>
    <w:basedOn w:val="H1"/>
    <w:next w:val="SingleTxt"/>
    <w:uiPriority w:val="99"/>
    <w:rsid w:val="007416DF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SingleTxt">
    <w:name w:val="__Single Txt"/>
    <w:basedOn w:val="Normal"/>
    <w:uiPriority w:val="99"/>
    <w:rsid w:val="007416D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Bullet1">
    <w:name w:val="Bullet 1"/>
    <w:basedOn w:val="Normal"/>
    <w:uiPriority w:val="99"/>
    <w:rsid w:val="007416DF"/>
    <w:pPr>
      <w:numPr>
        <w:numId w:val="27"/>
      </w:numPr>
      <w:spacing w:after="120"/>
      <w:ind w:left="1743" w:right="1267" w:hanging="130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H23">
    <w:name w:val="_ H_2/3"/>
    <w:basedOn w:val="H1"/>
    <w:next w:val="Normal"/>
    <w:uiPriority w:val="99"/>
    <w:rsid w:val="00A071BF"/>
    <w:pPr>
      <w:tabs>
        <w:tab w:val="clear" w:pos="1022"/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spacing w:line="240" w:lineRule="exact"/>
      <w:ind w:left="0" w:right="0" w:firstLine="0"/>
      <w:outlineLvl w:val="1"/>
    </w:pPr>
    <w:rPr>
      <w:rFonts w:eastAsia="Times New Roman"/>
      <w:spacing w:val="2"/>
      <w:sz w:val="20"/>
      <w:szCs w:val="22"/>
      <w:lang w:val="fr-CA" w:eastAsia="en-US"/>
    </w:rPr>
  </w:style>
  <w:style w:type="character" w:customStyle="1" w:styleId="Ancredenotedebasdepage">
    <w:name w:val="Ancre de note de bas de page"/>
    <w:uiPriority w:val="99"/>
    <w:rsid w:val="00145A8E"/>
    <w:rPr>
      <w:vertAlign w:val="superscript"/>
    </w:rPr>
  </w:style>
  <w:style w:type="paragraph" w:styleId="ListParagraph">
    <w:name w:val="List Paragraph"/>
    <w:basedOn w:val="Normal"/>
    <w:uiPriority w:val="34"/>
    <w:qFormat/>
    <w:rsid w:val="00145A8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val="fr-FR"/>
    </w:rPr>
  </w:style>
  <w:style w:type="paragraph" w:customStyle="1" w:styleId="western">
    <w:name w:val="western"/>
    <w:basedOn w:val="Normal"/>
    <w:uiPriority w:val="99"/>
    <w:rsid w:val="009606A0"/>
    <w:pPr>
      <w:suppressAutoHyphens w:val="0"/>
      <w:spacing w:before="100" w:beforeAutospacing="1" w:line="238" w:lineRule="atLeast"/>
    </w:pPr>
    <w:rPr>
      <w:lang w:val="fr-FR" w:eastAsia="fr-FR"/>
    </w:rPr>
  </w:style>
  <w:style w:type="numbering" w:styleId="ArticleSection">
    <w:name w:val="Outline List 3"/>
    <w:basedOn w:val="NoList"/>
    <w:uiPriority w:val="99"/>
    <w:semiHidden/>
    <w:unhideWhenUsed/>
    <w:locked/>
    <w:rsid w:val="002F23FD"/>
    <w:pPr>
      <w:numPr>
        <w:numId w:val="26"/>
      </w:numPr>
    </w:pPr>
  </w:style>
  <w:style w:type="numbering" w:styleId="1ai">
    <w:name w:val="Outline List 1"/>
    <w:basedOn w:val="NoList"/>
    <w:uiPriority w:val="99"/>
    <w:semiHidden/>
    <w:unhideWhenUsed/>
    <w:locked/>
    <w:rsid w:val="002F23FD"/>
    <w:pPr>
      <w:numPr>
        <w:numId w:val="25"/>
      </w:numPr>
    </w:pPr>
  </w:style>
  <w:style w:type="numbering" w:styleId="111111">
    <w:name w:val="Outline List 2"/>
    <w:basedOn w:val="NoList"/>
    <w:uiPriority w:val="99"/>
    <w:semiHidden/>
    <w:unhideWhenUsed/>
    <w:locked/>
    <w:rsid w:val="002F23FD"/>
    <w:pPr>
      <w:numPr>
        <w:numId w:val="24"/>
      </w:numPr>
    </w:pPr>
  </w:style>
  <w:style w:type="character" w:customStyle="1" w:styleId="apple-converted-space">
    <w:name w:val="apple-converted-space"/>
    <w:basedOn w:val="DefaultParagraphFont"/>
    <w:rsid w:val="008E64A1"/>
  </w:style>
  <w:style w:type="character" w:customStyle="1" w:styleId="SingleTxtGZchnZchn">
    <w:name w:val="_ Single Txt_G Zchn Zchn"/>
    <w:uiPriority w:val="99"/>
    <w:rsid w:val="00AE400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AE400B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00B"/>
    <w:rPr>
      <w:rFonts w:cs="Times New Roman"/>
      <w:b/>
      <w:bCs/>
      <w:sz w:val="20"/>
      <w:szCs w:val="20"/>
      <w:lang w:val="en-GB" w:eastAsia="en-US"/>
    </w:rPr>
  </w:style>
  <w:style w:type="paragraph" w:customStyle="1" w:styleId="s2">
    <w:name w:val="s2"/>
    <w:basedOn w:val="Normal"/>
    <w:rsid w:val="002767EC"/>
    <w:pPr>
      <w:suppressAutoHyphens w:val="0"/>
      <w:spacing w:after="225" w:line="240" w:lineRule="auto"/>
    </w:pPr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098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8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6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15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2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26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79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6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40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80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1220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1126259</vt:lpstr>
      <vt:lpstr>1126259</vt:lpstr>
      <vt:lpstr>1126259</vt:lpstr>
    </vt:vector>
  </TitlesOfParts>
  <Company>CSD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3</cp:revision>
  <cp:lastPrinted>2019-05-10T14:49:00Z</cp:lastPrinted>
  <dcterms:created xsi:type="dcterms:W3CDTF">2019-05-15T09:43:00Z</dcterms:created>
  <dcterms:modified xsi:type="dcterms:W3CDTF">2019-05-15T09:45:00Z</dcterms:modified>
</cp:coreProperties>
</file>