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9"/>
      </w:tblGrid>
      <w:tr w:rsidR="00036DD0" w:rsidRPr="0099001C" w14:paraId="6BC773A1" w14:textId="77777777" w:rsidTr="001009AA">
        <w:trPr>
          <w:cantSplit/>
          <w:trHeight w:hRule="exact" w:val="851"/>
        </w:trPr>
        <w:tc>
          <w:tcPr>
            <w:tcW w:w="9659" w:type="dxa"/>
            <w:tcBorders>
              <w:bottom w:val="single" w:sz="4" w:space="0" w:color="auto"/>
            </w:tcBorders>
            <w:vAlign w:val="bottom"/>
          </w:tcPr>
          <w:p w14:paraId="08637D38" w14:textId="42FC9082" w:rsidR="00036DD0" w:rsidRPr="0099001C" w:rsidRDefault="00036DD0" w:rsidP="001009AA">
            <w:pPr>
              <w:jc w:val="right"/>
              <w:rPr>
                <w:b/>
                <w:sz w:val="40"/>
                <w:szCs w:val="40"/>
              </w:rPr>
            </w:pPr>
            <w:r w:rsidRPr="00C04153">
              <w:rPr>
                <w:b/>
                <w:sz w:val="40"/>
                <w:szCs w:val="40"/>
              </w:rPr>
              <w:t>UN/SCETDG/</w:t>
            </w:r>
            <w:r w:rsidR="00433C90">
              <w:rPr>
                <w:b/>
                <w:sz w:val="40"/>
                <w:szCs w:val="40"/>
              </w:rPr>
              <w:t>55</w:t>
            </w:r>
            <w:r w:rsidR="007673B2">
              <w:rPr>
                <w:b/>
                <w:sz w:val="40"/>
                <w:szCs w:val="40"/>
              </w:rPr>
              <w:t>/</w:t>
            </w:r>
            <w:r w:rsidRPr="00C04153">
              <w:rPr>
                <w:b/>
                <w:sz w:val="40"/>
                <w:szCs w:val="40"/>
              </w:rPr>
              <w:t>INF</w:t>
            </w:r>
            <w:r w:rsidR="007673B2">
              <w:rPr>
                <w:b/>
                <w:sz w:val="40"/>
                <w:szCs w:val="40"/>
              </w:rPr>
              <w:t>.</w:t>
            </w:r>
            <w:r w:rsidR="00232DBC">
              <w:rPr>
                <w:b/>
                <w:sz w:val="40"/>
                <w:szCs w:val="40"/>
              </w:rPr>
              <w:t>32</w:t>
            </w:r>
          </w:p>
        </w:tc>
      </w:tr>
      <w:tr w:rsidR="00036DD0" w14:paraId="78817C88" w14:textId="77777777" w:rsidTr="001009AA">
        <w:trPr>
          <w:cantSplit/>
          <w:trHeight w:val="2906"/>
        </w:trPr>
        <w:tc>
          <w:tcPr>
            <w:tcW w:w="9659" w:type="dxa"/>
            <w:tcBorders>
              <w:top w:val="single" w:sz="4" w:space="0" w:color="auto"/>
            </w:tcBorders>
          </w:tcPr>
          <w:p w14:paraId="5DABE0B9" w14:textId="44788F39" w:rsidR="00036DD0" w:rsidRPr="00403098" w:rsidRDefault="00036DD0" w:rsidP="001009AA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403098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403098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403098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  <w:r w:rsidR="007673B2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7E6FC03B" w14:textId="4B1B13DC" w:rsidR="007673B2" w:rsidRDefault="00036DD0" w:rsidP="001009AA">
            <w:pPr>
              <w:tabs>
                <w:tab w:val="left" w:pos="8000"/>
              </w:tabs>
              <w:spacing w:before="120"/>
              <w:rPr>
                <w:b/>
                <w:lang w:val="en-US"/>
              </w:rPr>
            </w:pPr>
            <w:r w:rsidRPr="00403098">
              <w:rPr>
                <w:b/>
                <w:lang w:val="en-US"/>
              </w:rPr>
              <w:t>Sub-Committee of Experts on the Transport of Dangerous Goods</w:t>
            </w:r>
            <w:r w:rsidR="007673B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ab/>
            </w:r>
          </w:p>
          <w:p w14:paraId="674B5669" w14:textId="7B06DF31" w:rsidR="001009AA" w:rsidRPr="00232DBC" w:rsidRDefault="00232DBC" w:rsidP="001009A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232DBC">
              <w:rPr>
                <w:b/>
                <w:bCs/>
                <w:sz w:val="20"/>
                <w:szCs w:val="20"/>
              </w:rPr>
              <w:t>20 June 2019</w:t>
            </w:r>
          </w:p>
          <w:p w14:paraId="6097526A" w14:textId="7983A001" w:rsidR="001009AA" w:rsidRPr="001009AA" w:rsidRDefault="00DF35D6" w:rsidP="001009AA">
            <w:pPr>
              <w:tabs>
                <w:tab w:val="left" w:pos="8000"/>
              </w:tabs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Fifty-fifth</w:t>
            </w:r>
            <w:r w:rsidR="001009AA" w:rsidRPr="001009AA">
              <w:rPr>
                <w:b/>
                <w:sz w:val="24"/>
                <w:szCs w:val="24"/>
              </w:rPr>
              <w:t xml:space="preserve"> session</w:t>
            </w:r>
          </w:p>
          <w:p w14:paraId="6441BAFB" w14:textId="5A35329F" w:rsidR="00F71C2E" w:rsidRPr="001009AA" w:rsidRDefault="00DF35D6" w:rsidP="001009A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Geneva, 1-5 July</w:t>
            </w:r>
            <w:r w:rsidR="001009AA" w:rsidRPr="001009AA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</w:p>
          <w:p w14:paraId="48AF104A" w14:textId="1D9CDACE" w:rsidR="00071CE9" w:rsidRPr="001009AA" w:rsidRDefault="00071CE9" w:rsidP="001009AA">
            <w:pPr>
              <w:rPr>
                <w:sz w:val="24"/>
                <w:szCs w:val="24"/>
              </w:rPr>
            </w:pPr>
            <w:r w:rsidRPr="001009AA">
              <w:rPr>
                <w:sz w:val="24"/>
                <w:szCs w:val="24"/>
              </w:rPr>
              <w:t xml:space="preserve">Item </w:t>
            </w:r>
            <w:r w:rsidR="00530DB2" w:rsidRPr="001009AA">
              <w:rPr>
                <w:sz w:val="24"/>
                <w:szCs w:val="24"/>
              </w:rPr>
              <w:t xml:space="preserve">11 </w:t>
            </w:r>
            <w:r w:rsidRPr="001009AA">
              <w:rPr>
                <w:sz w:val="24"/>
                <w:szCs w:val="24"/>
              </w:rPr>
              <w:t>of the provisional agenda</w:t>
            </w:r>
          </w:p>
          <w:p w14:paraId="7F10D04E" w14:textId="77777777" w:rsidR="00036DD0" w:rsidRPr="001009AA" w:rsidRDefault="00071CE9" w:rsidP="001009AA">
            <w:pPr>
              <w:pStyle w:val="Default"/>
              <w:rPr>
                <w:b/>
              </w:rPr>
            </w:pPr>
            <w:r w:rsidRPr="001009AA">
              <w:rPr>
                <w:b/>
              </w:rPr>
              <w:t>Other Business</w:t>
            </w:r>
          </w:p>
          <w:p w14:paraId="43142FFB" w14:textId="77777777" w:rsidR="00036DD0" w:rsidRPr="004E5951" w:rsidRDefault="00036DD0" w:rsidP="001009AA">
            <w:pPr>
              <w:pStyle w:val="Default"/>
              <w:rPr>
                <w:b/>
              </w:rPr>
            </w:pPr>
          </w:p>
        </w:tc>
      </w:tr>
    </w:tbl>
    <w:p w14:paraId="1A937122" w14:textId="77777777" w:rsidR="00036DD0" w:rsidRPr="00780482" w:rsidRDefault="00036DD0">
      <w:pPr>
        <w:pStyle w:val="HChG"/>
      </w:pPr>
      <w:r w:rsidRPr="007C7ED2">
        <w:tab/>
      </w:r>
      <w:r w:rsidRPr="007C7ED2">
        <w:tab/>
      </w:r>
      <w:r w:rsidR="00105B23">
        <w:t>Reception by NGO’s</w:t>
      </w:r>
    </w:p>
    <w:p w14:paraId="2567E56B" w14:textId="77777777" w:rsidR="00036DD0" w:rsidRPr="00D47BC0" w:rsidRDefault="00036DD0" w:rsidP="00D47BC0">
      <w:pPr>
        <w:pStyle w:val="H1G"/>
      </w:pPr>
      <w:r>
        <w:tab/>
      </w:r>
      <w:r>
        <w:tab/>
      </w:r>
      <w:r w:rsidR="00105B23">
        <w:t>Note by the secretariat</w:t>
      </w:r>
    </w:p>
    <w:p w14:paraId="1DD8F8F7" w14:textId="77777777" w:rsidR="00105B23" w:rsidRPr="009B284B" w:rsidRDefault="00105B23" w:rsidP="00744B80">
      <w:pPr>
        <w:pStyle w:val="SingleTxtG"/>
      </w:pPr>
      <w:r w:rsidRPr="009B284B">
        <w:t>The secretariat has been invited to circulate the invitation below</w:t>
      </w:r>
      <w:r w:rsidR="00462F79" w:rsidRPr="009B284B">
        <w:t xml:space="preserve"> </w:t>
      </w:r>
      <w:r w:rsidR="00462F79">
        <w:t>on behalf of NGO</w:t>
      </w:r>
      <w:r w:rsidR="006477E1">
        <w:t>’</w:t>
      </w:r>
      <w:r w:rsidR="00462F79">
        <w:t>s participating in the session</w:t>
      </w:r>
      <w:r w:rsidRPr="009B284B">
        <w:t>:</w:t>
      </w:r>
    </w:p>
    <w:p w14:paraId="27D3CCF6" w14:textId="104B195E" w:rsidR="00105B23" w:rsidRPr="00937438" w:rsidRDefault="00105B23" w:rsidP="00744B80">
      <w:pPr>
        <w:pStyle w:val="SingleTxtG"/>
      </w:pPr>
      <w:r w:rsidRPr="00937438">
        <w:t>The non-governmental organizations are pleased to announce that a</w:t>
      </w:r>
      <w:r w:rsidR="005353F0">
        <w:t xml:space="preserve"> </w:t>
      </w:r>
      <w:r w:rsidRPr="00937438">
        <w:t xml:space="preserve">reception will be held in conjunction with </w:t>
      </w:r>
      <w:r w:rsidR="009D7124">
        <w:t>this</w:t>
      </w:r>
      <w:r w:rsidR="00583B76" w:rsidRPr="00937438">
        <w:t xml:space="preserve"> </w:t>
      </w:r>
      <w:r w:rsidRPr="00937438">
        <w:t>session of the Sub-Committee of</w:t>
      </w:r>
      <w:r w:rsidR="005353F0">
        <w:t xml:space="preserve"> </w:t>
      </w:r>
      <w:r w:rsidRPr="00937438">
        <w:t>Experts on the Transport of Dangerous Goods. This opportunity for all delegates to the</w:t>
      </w:r>
      <w:r w:rsidR="005353F0">
        <w:t xml:space="preserve"> </w:t>
      </w:r>
      <w:r w:rsidR="00232DBC">
        <w:t>Sub-Committee</w:t>
      </w:r>
      <w:r w:rsidRPr="00937438">
        <w:t xml:space="preserve"> to meet socially is an important element in promoting the friendly way in</w:t>
      </w:r>
      <w:r w:rsidR="005353F0">
        <w:t xml:space="preserve"> </w:t>
      </w:r>
      <w:r w:rsidRPr="00937438">
        <w:t xml:space="preserve">which we conduct our business. </w:t>
      </w:r>
      <w:r w:rsidR="00462F79">
        <w:t>The reception provides a</w:t>
      </w:r>
      <w:r w:rsidRPr="00937438">
        <w:t xml:space="preserve"> chance to meet informally beyond the time</w:t>
      </w:r>
      <w:r w:rsidR="005353F0">
        <w:t xml:space="preserve"> </w:t>
      </w:r>
      <w:r w:rsidRPr="00937438">
        <w:t>constraints of the meetings. All delegates</w:t>
      </w:r>
      <w:r w:rsidR="00026971">
        <w:t xml:space="preserve">, staff, interpreters and </w:t>
      </w:r>
      <w:r w:rsidR="00410F5A">
        <w:t>partners</w:t>
      </w:r>
      <w:r w:rsidRPr="00937438">
        <w:t xml:space="preserve"> are invited and encouraged to attend.</w:t>
      </w:r>
    </w:p>
    <w:p w14:paraId="036AB9CF" w14:textId="0AE57E07" w:rsidR="00105B23" w:rsidRDefault="00105B23" w:rsidP="00744B80">
      <w:pPr>
        <w:pStyle w:val="SingleTxtG"/>
      </w:pPr>
      <w:r w:rsidRPr="00937438">
        <w:t xml:space="preserve">The reception will take </w:t>
      </w:r>
      <w:r w:rsidR="007A5A95">
        <w:t xml:space="preserve">place on </w:t>
      </w:r>
      <w:r w:rsidR="00DE167F">
        <w:t xml:space="preserve">Tuesday </w:t>
      </w:r>
      <w:r w:rsidR="00DF35D6">
        <w:t>July 02</w:t>
      </w:r>
      <w:r w:rsidR="00621AA4">
        <w:t xml:space="preserve">, </w:t>
      </w:r>
      <w:r w:rsidR="00DE167F">
        <w:t>201</w:t>
      </w:r>
      <w:r w:rsidR="00DF35D6">
        <w:t xml:space="preserve">9 </w:t>
      </w:r>
      <w:r w:rsidR="006917DD">
        <w:t xml:space="preserve">directly after the meeting around </w:t>
      </w:r>
      <w:r w:rsidR="007A5A95">
        <w:t>18:00</w:t>
      </w:r>
      <w:r w:rsidR="00C77BCD">
        <w:t xml:space="preserve">. The </w:t>
      </w:r>
      <w:r w:rsidRPr="00937438">
        <w:t xml:space="preserve">location will be </w:t>
      </w:r>
      <w:r w:rsidR="00D56F36">
        <w:t xml:space="preserve">the </w:t>
      </w:r>
      <w:r w:rsidR="00D56F36" w:rsidRPr="0044112C">
        <w:t xml:space="preserve">restaurant </w:t>
      </w:r>
      <w:r w:rsidR="00B10A6D" w:rsidRPr="0044112C">
        <w:t xml:space="preserve">Brasserie, </w:t>
      </w:r>
      <w:r w:rsidR="00443786" w:rsidRPr="0044112C">
        <w:rPr>
          <w:lang w:val="en-US"/>
        </w:rPr>
        <w:t xml:space="preserve">Tivoli </w:t>
      </w:r>
      <w:r w:rsidR="00B10A6D" w:rsidRPr="0044112C">
        <w:t>l</w:t>
      </w:r>
      <w:r w:rsidRPr="0044112C">
        <w:t>e</w:t>
      </w:r>
      <w:r w:rsidR="007A5A95" w:rsidRPr="0044112C">
        <w:t>s Nations</w:t>
      </w:r>
      <w:r w:rsidR="007A5A95">
        <w:t xml:space="preserve">, 87, Rue de </w:t>
      </w:r>
      <w:proofErr w:type="spellStart"/>
      <w:r w:rsidR="007A5A95">
        <w:t>Montbrillant</w:t>
      </w:r>
      <w:proofErr w:type="spellEnd"/>
      <w:r w:rsidR="007A5A95">
        <w:t xml:space="preserve">, </w:t>
      </w:r>
      <w:r w:rsidR="00C77BCD">
        <w:t xml:space="preserve">1202 </w:t>
      </w:r>
      <w:r w:rsidR="00BD493C">
        <w:t>Genève</w:t>
      </w:r>
      <w:r w:rsidR="00C77BCD" w:rsidRPr="00F96CF7">
        <w:t xml:space="preserve">. </w:t>
      </w:r>
      <w:r w:rsidR="009F7948" w:rsidRPr="00F96CF7">
        <w:t xml:space="preserve">It’s the same restaurant as last time. </w:t>
      </w:r>
      <w:r w:rsidR="00C77BCD" w:rsidRPr="00F96CF7">
        <w:t>Delegates</w:t>
      </w:r>
      <w:r w:rsidR="00C77BCD">
        <w:t xml:space="preserve"> </w:t>
      </w:r>
      <w:r w:rsidR="00182515">
        <w:t>may</w:t>
      </w:r>
      <w:r w:rsidR="00C77BCD">
        <w:t xml:space="preserve"> walk </w:t>
      </w:r>
      <w:r w:rsidR="007A5A95">
        <w:t xml:space="preserve">from the Palais out the flag gate, </w:t>
      </w:r>
      <w:r w:rsidR="00182515">
        <w:t>then go past the tram station, cross</w:t>
      </w:r>
      <w:r w:rsidR="007A5A95">
        <w:t xml:space="preserve"> </w:t>
      </w:r>
      <w:r w:rsidR="005353F0">
        <w:t xml:space="preserve">the Rue </w:t>
      </w:r>
      <w:r w:rsidR="00C77BCD">
        <w:t xml:space="preserve">de </w:t>
      </w:r>
      <w:proofErr w:type="spellStart"/>
      <w:r w:rsidR="00C77BCD">
        <w:t>Ferney</w:t>
      </w:r>
      <w:proofErr w:type="spellEnd"/>
      <w:r w:rsidR="00C77BCD">
        <w:t xml:space="preserve">, turn left and walk a </w:t>
      </w:r>
      <w:r w:rsidR="005353F0">
        <w:t>few hundred meters</w:t>
      </w:r>
      <w:r w:rsidR="00182515">
        <w:t xml:space="preserve"> and find the restaurant on the right</w:t>
      </w:r>
      <w:r w:rsidR="00FF683F">
        <w:t xml:space="preserve"> (See map below). </w:t>
      </w:r>
      <w:r w:rsidRPr="00937438">
        <w:t xml:space="preserve">Beverages and </w:t>
      </w:r>
      <w:r w:rsidR="005353F0">
        <w:t>pizza</w:t>
      </w:r>
      <w:r w:rsidRPr="00937438">
        <w:t xml:space="preserve"> will be provided</w:t>
      </w:r>
      <w:r w:rsidR="005353F0">
        <w:t>. Delegates may</w:t>
      </w:r>
      <w:r w:rsidR="00C77BCD">
        <w:t xml:space="preserve"> remain for the duration of the </w:t>
      </w:r>
      <w:r w:rsidR="005353F0">
        <w:t>evening as they wish.</w:t>
      </w:r>
    </w:p>
    <w:p w14:paraId="3066F5C5" w14:textId="1FDB01DB" w:rsidR="00275296" w:rsidRDefault="00BA5B30" w:rsidP="00744B80">
      <w:pPr>
        <w:pStyle w:val="SingleTxtG"/>
      </w:pPr>
      <w:r w:rsidRPr="00F44E0C">
        <w:t>The following organizations are recognized for their generous support:</w:t>
      </w:r>
    </w:p>
    <w:p w14:paraId="0DE6DA82" w14:textId="59B01032" w:rsidR="008C2704" w:rsidRDefault="00621AA4" w:rsidP="008C2704">
      <w:pPr>
        <w:autoSpaceDE w:val="0"/>
        <w:autoSpaceDN w:val="0"/>
        <w:adjustRightInd w:val="0"/>
        <w:spacing w:before="240"/>
        <w:ind w:left="1134" w:right="1134"/>
        <w:jc w:val="both"/>
        <w:rPr>
          <w:color w:val="000000" w:themeColor="text1"/>
        </w:rPr>
      </w:pPr>
      <w:r w:rsidRPr="00AD3364">
        <w:rPr>
          <w:color w:val="000000" w:themeColor="text1"/>
        </w:rPr>
        <w:t>AEISG</w:t>
      </w:r>
      <w:r w:rsidR="00583B76" w:rsidRPr="00AD3364">
        <w:rPr>
          <w:color w:val="000000" w:themeColor="text1"/>
        </w:rPr>
        <w:t>, the Australian Explosives Industry Safety Group;</w:t>
      </w:r>
      <w:r w:rsidR="001009AA">
        <w:rPr>
          <w:color w:val="000000" w:themeColor="text1"/>
        </w:rPr>
        <w:t xml:space="preserve"> </w:t>
      </w:r>
      <w:r w:rsidR="008C2704" w:rsidRPr="00AD3364">
        <w:rPr>
          <w:color w:val="000000" w:themeColor="text1"/>
        </w:rPr>
        <w:t>DGAC, the Dangerous Goods Advisory Council;</w:t>
      </w:r>
      <w:r w:rsidR="008C2704">
        <w:rPr>
          <w:color w:val="000000" w:themeColor="text1"/>
        </w:rPr>
        <w:t xml:space="preserve"> </w:t>
      </w:r>
      <w:r w:rsidR="001A567E" w:rsidRPr="00AD3364">
        <w:rPr>
          <w:color w:val="000000" w:themeColor="text1"/>
        </w:rPr>
        <w:t xml:space="preserve">DGTA, the Dangerous Goods Trainers Association; </w:t>
      </w:r>
      <w:r w:rsidR="003F0736" w:rsidRPr="00AD3364">
        <w:rPr>
          <w:color w:val="000000" w:themeColor="text1"/>
        </w:rPr>
        <w:t>FEA, the European Aerosol Federation</w:t>
      </w:r>
      <w:r w:rsidR="00583B76" w:rsidRPr="00AD3364">
        <w:rPr>
          <w:color w:val="000000" w:themeColor="text1"/>
        </w:rPr>
        <w:t>;</w:t>
      </w:r>
      <w:r w:rsidR="00775746" w:rsidRPr="00AD3364">
        <w:rPr>
          <w:color w:val="000000" w:themeColor="text1"/>
        </w:rPr>
        <w:t xml:space="preserve"> </w:t>
      </w:r>
      <w:r w:rsidR="00E64F17">
        <w:rPr>
          <w:color w:val="000000" w:themeColor="text1"/>
        </w:rPr>
        <w:t xml:space="preserve">IPPIC, </w:t>
      </w:r>
      <w:r w:rsidR="00E64F17" w:rsidRPr="00AD3364">
        <w:rPr>
          <w:color w:val="000000" w:themeColor="text1"/>
        </w:rPr>
        <w:t xml:space="preserve">the International Paint and Printing Ink Council; </w:t>
      </w:r>
      <w:r w:rsidR="001009AA">
        <w:rPr>
          <w:color w:val="000000" w:themeColor="text1"/>
        </w:rPr>
        <w:t xml:space="preserve">Mauser Packaging Solutions; </w:t>
      </w:r>
      <w:r w:rsidR="00CE506D">
        <w:rPr>
          <w:color w:val="000000" w:themeColor="text1"/>
        </w:rPr>
        <w:t xml:space="preserve">SAAMI, the Sporting Arms &amp; </w:t>
      </w:r>
      <w:r w:rsidR="00BC0B48" w:rsidRPr="00AD3364">
        <w:rPr>
          <w:color w:val="000000" w:themeColor="text1"/>
        </w:rPr>
        <w:t xml:space="preserve">Ammunition Manufacturers’ Institute; </w:t>
      </w:r>
      <w:r w:rsidR="00F96CF7" w:rsidRPr="00AD3364">
        <w:rPr>
          <w:color w:val="000000" w:themeColor="text1"/>
        </w:rPr>
        <w:t>CGA, the Compressed Gas Association</w:t>
      </w:r>
      <w:r w:rsidR="00F96CF7">
        <w:rPr>
          <w:color w:val="000000" w:themeColor="text1"/>
        </w:rPr>
        <w:t xml:space="preserve">; </w:t>
      </w:r>
      <w:r w:rsidR="008C2704">
        <w:rPr>
          <w:color w:val="000000" w:themeColor="text1"/>
        </w:rPr>
        <w:t xml:space="preserve">RECHARGE, the </w:t>
      </w:r>
      <w:r w:rsidR="008C2704" w:rsidRPr="00AD3364">
        <w:rPr>
          <w:color w:val="000000" w:themeColor="text1"/>
        </w:rPr>
        <w:t>International Association for Advanced Rechargeable Batteries;</w:t>
      </w:r>
      <w:r w:rsidR="008C2704">
        <w:rPr>
          <w:color w:val="000000" w:themeColor="text1"/>
        </w:rPr>
        <w:t xml:space="preserve"> </w:t>
      </w:r>
      <w:r w:rsidR="00E64F17" w:rsidRPr="00AD3364">
        <w:rPr>
          <w:color w:val="000000" w:themeColor="text1"/>
        </w:rPr>
        <w:t xml:space="preserve">EIGA, </w:t>
      </w:r>
      <w:r w:rsidR="00712BF6">
        <w:rPr>
          <w:color w:val="000000" w:themeColor="text1"/>
        </w:rPr>
        <w:t xml:space="preserve">the </w:t>
      </w:r>
      <w:r w:rsidR="00E64F17" w:rsidRPr="00AD3364">
        <w:rPr>
          <w:color w:val="000000" w:themeColor="text1"/>
        </w:rPr>
        <w:t>Europe</w:t>
      </w:r>
      <w:r w:rsidR="00F96CF7">
        <w:rPr>
          <w:color w:val="000000" w:themeColor="text1"/>
        </w:rPr>
        <w:t>an Industrial Gases Association</w:t>
      </w:r>
      <w:r w:rsidR="00BB090B" w:rsidRPr="00AD3364">
        <w:rPr>
          <w:color w:val="000000" w:themeColor="text1"/>
        </w:rPr>
        <w:t>;</w:t>
      </w:r>
      <w:r w:rsidR="00563943" w:rsidRPr="00AD3364">
        <w:rPr>
          <w:color w:val="000000" w:themeColor="text1"/>
        </w:rPr>
        <w:t xml:space="preserve"> </w:t>
      </w:r>
      <w:r w:rsidR="008C2704" w:rsidRPr="00AD3364">
        <w:rPr>
          <w:color w:val="000000" w:themeColor="text1"/>
        </w:rPr>
        <w:t>IME, the Institute of Makers of Explosives;</w:t>
      </w:r>
      <w:r w:rsidR="008C2704">
        <w:rPr>
          <w:color w:val="000000" w:themeColor="text1"/>
        </w:rPr>
        <w:t xml:space="preserve"> </w:t>
      </w:r>
      <w:r w:rsidR="00712BF6">
        <w:rPr>
          <w:color w:val="000000" w:themeColor="text1"/>
        </w:rPr>
        <w:t>CEFIC, t</w:t>
      </w:r>
      <w:r w:rsidR="00A36B14" w:rsidRPr="00AD3364">
        <w:rPr>
          <w:color w:val="000000" w:themeColor="text1"/>
        </w:rPr>
        <w:t>he European Chemical Industry Council;</w:t>
      </w:r>
      <w:r w:rsidR="00A36B14">
        <w:rPr>
          <w:color w:val="000000" w:themeColor="text1"/>
        </w:rPr>
        <w:t xml:space="preserve"> </w:t>
      </w:r>
      <w:r w:rsidR="00A36B14" w:rsidRPr="00AD3364">
        <w:rPr>
          <w:color w:val="000000" w:themeColor="text1"/>
        </w:rPr>
        <w:t>ICPP, the International Confederation of Plastics Packaging Manufacturers;</w:t>
      </w:r>
      <w:r w:rsidR="00A36B14">
        <w:rPr>
          <w:color w:val="000000" w:themeColor="text1"/>
        </w:rPr>
        <w:t xml:space="preserve"> </w:t>
      </w:r>
      <w:r w:rsidR="002452DB">
        <w:t>COSTHA, the Council on Safe Transportation of Hazardous Articles</w:t>
      </w:r>
      <w:r w:rsidR="00FB3E3D" w:rsidRPr="00AD3364">
        <w:rPr>
          <w:color w:val="000000" w:themeColor="text1"/>
        </w:rPr>
        <w:t>; ICDM, the Inter</w:t>
      </w:r>
      <w:r w:rsidR="00A33C4D">
        <w:rPr>
          <w:color w:val="000000" w:themeColor="text1"/>
        </w:rPr>
        <w:t xml:space="preserve">national Confederation of Drum </w:t>
      </w:r>
      <w:r w:rsidR="00FB3E3D" w:rsidRPr="00AD3364">
        <w:rPr>
          <w:color w:val="000000" w:themeColor="text1"/>
        </w:rPr>
        <w:t>Manufacturers;</w:t>
      </w:r>
      <w:r w:rsidR="00E74F83" w:rsidRPr="00AD3364">
        <w:rPr>
          <w:color w:val="000000" w:themeColor="text1"/>
        </w:rPr>
        <w:t xml:space="preserve"> </w:t>
      </w:r>
      <w:r w:rsidR="007B2F51">
        <w:rPr>
          <w:color w:val="000000" w:themeColor="text1"/>
        </w:rPr>
        <w:t xml:space="preserve">Metal </w:t>
      </w:r>
      <w:r w:rsidR="007B2F51" w:rsidRPr="00AD3364">
        <w:rPr>
          <w:color w:val="000000" w:themeColor="text1"/>
        </w:rPr>
        <w:t>Packaging</w:t>
      </w:r>
      <w:r w:rsidR="007B2F51">
        <w:rPr>
          <w:color w:val="000000" w:themeColor="text1"/>
        </w:rPr>
        <w:t xml:space="preserve"> Europe; </w:t>
      </w:r>
      <w:r w:rsidR="00E64F17">
        <w:rPr>
          <w:color w:val="000000" w:themeColor="text1"/>
        </w:rPr>
        <w:t xml:space="preserve">SSCA, Stainless </w:t>
      </w:r>
      <w:r w:rsidR="008B5C3F">
        <w:rPr>
          <w:color w:val="000000" w:themeColor="text1"/>
        </w:rPr>
        <w:t>Steel Container</w:t>
      </w:r>
      <w:r w:rsidR="00986EFD">
        <w:rPr>
          <w:color w:val="000000" w:themeColor="text1"/>
        </w:rPr>
        <w:t xml:space="preserve"> Association</w:t>
      </w:r>
      <w:r w:rsidR="00E64F17">
        <w:rPr>
          <w:color w:val="000000" w:themeColor="text1"/>
        </w:rPr>
        <w:t xml:space="preserve">; </w:t>
      </w:r>
      <w:r w:rsidR="002B4CD5">
        <w:rPr>
          <w:color w:val="000000" w:themeColor="text1"/>
        </w:rPr>
        <w:t xml:space="preserve">PRBA, </w:t>
      </w:r>
      <w:r w:rsidR="00775746" w:rsidRPr="00AD3364">
        <w:rPr>
          <w:color w:val="000000" w:themeColor="text1"/>
        </w:rPr>
        <w:t xml:space="preserve">the </w:t>
      </w:r>
      <w:r w:rsidR="002B4CD5">
        <w:rPr>
          <w:color w:val="000000" w:themeColor="text1"/>
        </w:rPr>
        <w:t xml:space="preserve">Portable </w:t>
      </w:r>
      <w:r w:rsidR="00775746" w:rsidRPr="00AD3364">
        <w:rPr>
          <w:color w:val="000000" w:themeColor="text1"/>
        </w:rPr>
        <w:t>Recha</w:t>
      </w:r>
      <w:bookmarkStart w:id="0" w:name="_GoBack"/>
      <w:bookmarkEnd w:id="0"/>
      <w:r w:rsidR="00775746" w:rsidRPr="00AD3364">
        <w:rPr>
          <w:color w:val="000000" w:themeColor="text1"/>
        </w:rPr>
        <w:t>rgeable Battery Association</w:t>
      </w:r>
      <w:r w:rsidR="00AD3364">
        <w:rPr>
          <w:bCs/>
          <w:color w:val="000000" w:themeColor="text1"/>
          <w:lang w:val="en-US"/>
        </w:rPr>
        <w:t xml:space="preserve">; </w:t>
      </w:r>
      <w:proofErr w:type="spellStart"/>
      <w:r w:rsidR="008C2704">
        <w:rPr>
          <w:bCs/>
          <w:color w:val="000000" w:themeColor="text1"/>
          <w:lang w:val="en-US"/>
        </w:rPr>
        <w:t>science</w:t>
      </w:r>
      <w:r w:rsidR="008C2704" w:rsidRPr="00AD3364">
        <w:rPr>
          <w:bCs/>
          <w:color w:val="000000" w:themeColor="text1"/>
          <w:lang w:val="en-US"/>
        </w:rPr>
        <w:t>industries</w:t>
      </w:r>
      <w:proofErr w:type="spellEnd"/>
      <w:r w:rsidR="008C2704" w:rsidRPr="00AD3364">
        <w:rPr>
          <w:bCs/>
          <w:color w:val="000000" w:themeColor="text1"/>
          <w:lang w:val="en-US"/>
        </w:rPr>
        <w:t xml:space="preserve"> – Business Asso</w:t>
      </w:r>
      <w:r w:rsidR="00D7427E">
        <w:rPr>
          <w:bCs/>
          <w:color w:val="000000" w:themeColor="text1"/>
          <w:lang w:val="en-US"/>
        </w:rPr>
        <w:t xml:space="preserve">ciation Chemistry Pharma Life-Sciences </w:t>
      </w:r>
      <w:r w:rsidR="008C2704">
        <w:rPr>
          <w:bCs/>
          <w:color w:val="000000" w:themeColor="text1"/>
          <w:lang w:val="en-US"/>
        </w:rPr>
        <w:t xml:space="preserve">and </w:t>
      </w:r>
      <w:r w:rsidR="008C2704" w:rsidRPr="00AD3364">
        <w:rPr>
          <w:color w:val="000000" w:themeColor="text1"/>
        </w:rPr>
        <w:t xml:space="preserve">IPANA, the </w:t>
      </w:r>
      <w:r w:rsidR="008C2704" w:rsidRPr="00AD3364">
        <w:rPr>
          <w:rStyle w:val="st"/>
          <w:rFonts w:eastAsiaTheme="majorEastAsia"/>
          <w:color w:val="000000" w:themeColor="text1"/>
        </w:rPr>
        <w:t xml:space="preserve">Industrial </w:t>
      </w:r>
      <w:r w:rsidR="008C2704" w:rsidRPr="00AD3364">
        <w:rPr>
          <w:rStyle w:val="Emphasis"/>
          <w:rFonts w:eastAsiaTheme="majorEastAsia"/>
          <w:i w:val="0"/>
          <w:color w:val="000000" w:themeColor="text1"/>
        </w:rPr>
        <w:t>Packaging</w:t>
      </w:r>
      <w:r w:rsidR="008C2704" w:rsidRPr="00AD3364">
        <w:rPr>
          <w:rStyle w:val="st"/>
          <w:rFonts w:eastAsiaTheme="majorEastAsia"/>
          <w:color w:val="000000" w:themeColor="text1"/>
        </w:rPr>
        <w:t xml:space="preserve"> Alliance of North America</w:t>
      </w:r>
      <w:r w:rsidR="008C2704" w:rsidRPr="00AD3364">
        <w:rPr>
          <w:color w:val="000000" w:themeColor="text1"/>
        </w:rPr>
        <w:t>.</w:t>
      </w:r>
    </w:p>
    <w:p w14:paraId="78EF498D" w14:textId="23B9F66F" w:rsidR="00204336" w:rsidRPr="002B4CD5" w:rsidRDefault="00204336" w:rsidP="006646BB">
      <w:pPr>
        <w:pStyle w:val="Heading2"/>
        <w:ind w:left="1134" w:right="1089"/>
        <w:jc w:val="both"/>
        <w:rPr>
          <w:rStyle w:val="st"/>
          <w:lang w:val="en-US"/>
        </w:rPr>
      </w:pPr>
    </w:p>
    <w:p w14:paraId="48B4F2A9" w14:textId="77777777" w:rsidR="002B4CD5" w:rsidRDefault="002B4CD5" w:rsidP="002452DB">
      <w:pPr>
        <w:autoSpaceDE w:val="0"/>
        <w:autoSpaceDN w:val="0"/>
        <w:adjustRightInd w:val="0"/>
        <w:spacing w:before="240"/>
        <w:ind w:left="1134" w:right="1134"/>
        <w:jc w:val="both"/>
        <w:rPr>
          <w:rStyle w:val="st"/>
          <w:rFonts w:eastAsiaTheme="majorEastAsia"/>
          <w:color w:val="000000" w:themeColor="text1"/>
        </w:rPr>
      </w:pPr>
    </w:p>
    <w:p w14:paraId="60CE143C" w14:textId="77777777" w:rsidR="002B4CD5" w:rsidRDefault="002B4CD5" w:rsidP="002452DB">
      <w:pPr>
        <w:autoSpaceDE w:val="0"/>
        <w:autoSpaceDN w:val="0"/>
        <w:adjustRightInd w:val="0"/>
        <w:spacing w:before="240"/>
        <w:ind w:left="1134" w:right="1134"/>
        <w:jc w:val="both"/>
        <w:rPr>
          <w:color w:val="000000" w:themeColor="text1"/>
        </w:rPr>
      </w:pPr>
    </w:p>
    <w:p w14:paraId="1DFAAFA9" w14:textId="77777777" w:rsidR="00A116E2" w:rsidRDefault="00A116E2" w:rsidP="0093743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620"/>
      </w:pPr>
      <w:r w:rsidRPr="00937438">
        <w:rPr>
          <w:noProof/>
          <w:lang w:val="en-US"/>
        </w:rPr>
        <w:drawing>
          <wp:inline distT="0" distB="0" distL="0" distR="0" wp14:anchorId="4DEB2F06" wp14:editId="5277DAA9">
            <wp:extent cx="4199299" cy="4915535"/>
            <wp:effectExtent l="0" t="0" r="0" b="120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urant.des.nation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299" cy="491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1ADF4" w14:textId="77777777" w:rsidR="00036DD0" w:rsidRPr="00071412" w:rsidRDefault="00036DD0" w:rsidP="0003121E">
      <w:pPr>
        <w:pStyle w:val="SingleTxtG"/>
        <w:spacing w:before="240" w:after="0"/>
        <w:jc w:val="center"/>
        <w:rPr>
          <w:lang w:val="en-US"/>
        </w:rPr>
      </w:pPr>
      <w:r>
        <w:rPr>
          <w:noProof/>
          <w:u w:val="single"/>
          <w:lang w:val="en-US"/>
        </w:rPr>
        <w:tab/>
      </w:r>
      <w:r>
        <w:rPr>
          <w:noProof/>
          <w:u w:val="single"/>
          <w:lang w:val="en-US"/>
        </w:rPr>
        <w:tab/>
      </w:r>
      <w:r>
        <w:rPr>
          <w:noProof/>
          <w:u w:val="single"/>
          <w:lang w:val="en-US"/>
        </w:rPr>
        <w:tab/>
      </w:r>
    </w:p>
    <w:sectPr w:rsidR="00036DD0" w:rsidRPr="00071412" w:rsidSect="00772712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F63C8" w14:textId="77777777" w:rsidR="00676758" w:rsidRDefault="00676758"/>
  </w:endnote>
  <w:endnote w:type="continuationSeparator" w:id="0">
    <w:p w14:paraId="7CB54778" w14:textId="77777777" w:rsidR="00676758" w:rsidRDefault="00676758"/>
  </w:endnote>
  <w:endnote w:type="continuationNotice" w:id="1">
    <w:p w14:paraId="487F65A5" w14:textId="77777777" w:rsidR="00676758" w:rsidRDefault="006767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0AFF8" w14:textId="77777777" w:rsidR="00563943" w:rsidRPr="0099001C" w:rsidRDefault="00563943" w:rsidP="0099001C">
    <w:pPr>
      <w:pStyle w:val="Footer"/>
      <w:tabs>
        <w:tab w:val="right" w:pos="9638"/>
      </w:tabs>
      <w:rPr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DDF7D4E" wp14:editId="31D7163E">
              <wp:simplePos x="0" y="0"/>
              <wp:positionH relativeFrom="column">
                <wp:posOffset>8509000</wp:posOffset>
              </wp:positionH>
              <wp:positionV relativeFrom="paragraph">
                <wp:posOffset>-5629275</wp:posOffset>
              </wp:positionV>
              <wp:extent cx="381000" cy="1257300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9E36A" w14:textId="77777777" w:rsidR="00563943" w:rsidRPr="00512AD1" w:rsidRDefault="00563943" w:rsidP="00D44EAE">
                          <w:pPr>
                            <w:pStyle w:val="Header"/>
                            <w:pBdr>
                              <w:bottom w:val="single" w:sz="4" w:space="31" w:color="auto"/>
                            </w:pBdr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UN/SCETDG/37/INF.7</w:t>
                          </w:r>
                        </w:p>
                        <w:p w14:paraId="75F631C5" w14:textId="77777777" w:rsidR="00563943" w:rsidRDefault="00563943" w:rsidP="00D44EAE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F7D4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70pt;margin-top:-443.25pt;width:30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" stroked="f">
              <v:textbox style="layout-flow:vertical">
                <w:txbxContent>
                  <w:p w14:paraId="44D9E36A" w14:textId="77777777" w:rsidR="00563943" w:rsidRPr="00512AD1" w:rsidRDefault="00563943" w:rsidP="00D44EAE">
                    <w:pPr>
                      <w:pStyle w:val="Header"/>
                      <w:pBdr>
                        <w:bottom w:val="single" w:sz="4" w:space="31" w:color="auto"/>
                      </w:pBdr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UN/SCETDG/37/INF.7</w:t>
                    </w:r>
                  </w:p>
                  <w:p w14:paraId="75F631C5" w14:textId="77777777" w:rsidR="00563943" w:rsidRDefault="00563943" w:rsidP="00D44EAE"/>
                </w:txbxContent>
              </v:textbox>
              <w10:anchorlock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427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9DA08" w14:textId="77777777" w:rsidR="00563943" w:rsidRPr="0099001C" w:rsidRDefault="00563943" w:rsidP="001E4813">
    <w:pPr>
      <w:pStyle w:val="Footer"/>
      <w:tabs>
        <w:tab w:val="right" w:pos="12600"/>
      </w:tabs>
      <w:jc w:val="right"/>
      <w:rPr>
        <w:b/>
        <w:sz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5251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237D1A92" wp14:editId="117128E9">
              <wp:simplePos x="0" y="0"/>
              <wp:positionH relativeFrom="column">
                <wp:posOffset>8509000</wp:posOffset>
              </wp:positionH>
              <wp:positionV relativeFrom="paragraph">
                <wp:posOffset>-1171575</wp:posOffset>
              </wp:positionV>
              <wp:extent cx="381000" cy="1257300"/>
              <wp:effectExtent l="0" t="0" r="0" b="31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BE320" w14:textId="77777777" w:rsidR="00563943" w:rsidRPr="00512AD1" w:rsidRDefault="00563943" w:rsidP="00D44EAE">
                          <w:pPr>
                            <w:pStyle w:val="Header"/>
                            <w:pBdr>
                              <w:bottom w:val="single" w:sz="4" w:space="31" w:color="auto"/>
                            </w:pBdr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UN/SCETDG/37/INF.7</w:t>
                          </w:r>
                        </w:p>
                        <w:p w14:paraId="35350FF4" w14:textId="77777777" w:rsidR="00563943" w:rsidRDefault="00563943" w:rsidP="00D44EAE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D1A9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670pt;margin-top:-92.25pt;width:30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" stroked="f">
              <v:textbox style="layout-flow:vertical">
                <w:txbxContent>
                  <w:p w14:paraId="38ABE320" w14:textId="77777777" w:rsidR="00563943" w:rsidRPr="00512AD1" w:rsidRDefault="00563943" w:rsidP="00D44EAE">
                    <w:pPr>
                      <w:pStyle w:val="Header"/>
                      <w:pBdr>
                        <w:bottom w:val="single" w:sz="4" w:space="31" w:color="auto"/>
                      </w:pBdr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UN/SCETDG/37/INF.7</w:t>
                    </w:r>
                  </w:p>
                  <w:p w14:paraId="35350FF4" w14:textId="77777777" w:rsidR="00563943" w:rsidRDefault="00563943" w:rsidP="00D44EAE"/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C5E09" w14:textId="77777777" w:rsidR="00676758" w:rsidRPr="000B175B" w:rsidRDefault="0067675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E571BC" w14:textId="77777777" w:rsidR="00676758" w:rsidRPr="00FC68B7" w:rsidRDefault="0067675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A26144D" w14:textId="77777777" w:rsidR="00676758" w:rsidRDefault="006767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45E0C" w14:textId="23D173E8" w:rsidR="00563943" w:rsidRPr="00FA5CA3" w:rsidRDefault="00744B80" w:rsidP="00940685">
    <w:pPr>
      <w:pStyle w:val="Header"/>
      <w:rPr>
        <w:lang w:val="fr-CH"/>
      </w:rPr>
    </w:pPr>
    <w:r>
      <w:rPr>
        <w:lang w:val="fr-CH"/>
      </w:rPr>
      <w:t>U</w:t>
    </w:r>
    <w:r w:rsidR="00F1623E">
      <w:rPr>
        <w:lang w:val="fr-CH"/>
      </w:rPr>
      <w:t>N/SCETDG/5</w:t>
    </w:r>
    <w:r w:rsidR="00232DBC">
      <w:rPr>
        <w:lang w:val="fr-CH"/>
      </w:rPr>
      <w:t>5</w:t>
    </w:r>
    <w:r w:rsidR="00621AA4">
      <w:rPr>
        <w:lang w:val="fr-CH"/>
      </w:rPr>
      <w:t>/INF.</w:t>
    </w:r>
    <w:r w:rsidR="00232DBC">
      <w:rPr>
        <w:lang w:val="fr-CH"/>
      </w:rPr>
      <w:t>32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EFE06" w14:textId="77777777" w:rsidR="00563943" w:rsidRPr="001E4813" w:rsidRDefault="00563943" w:rsidP="001E4813">
    <w:pPr>
      <w:pStyle w:val="Header"/>
      <w:jc w:val="right"/>
      <w:rPr>
        <w:lang w:val="fr-CH"/>
      </w:rPr>
    </w:pPr>
    <w:r>
      <w:rPr>
        <w:lang w:val="fr-CH"/>
      </w:rPr>
      <w:t>UN/SCETDG/41/INF.XX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.75pt;height:18.75pt" o:bullet="t">
        <v:imagedata r:id="rId1" o:title=""/>
      </v:shape>
    </w:pict>
  </w:numPicBullet>
  <w:abstractNum w:abstractNumId="0" w15:restartNumberingAfterBreak="0">
    <w:nsid w:val="00211106"/>
    <w:multiLevelType w:val="multilevel"/>
    <w:tmpl w:val="7284963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3">
      <w:start w:val="9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014B4E9C"/>
    <w:multiLevelType w:val="hybridMultilevel"/>
    <w:tmpl w:val="FFCA7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95B97"/>
    <w:multiLevelType w:val="multilevel"/>
    <w:tmpl w:val="FB628A2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20AC192F"/>
    <w:multiLevelType w:val="hybridMultilevel"/>
    <w:tmpl w:val="741E22A6"/>
    <w:lvl w:ilvl="0" w:tplc="7946167C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F12816A8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8940118"/>
    <w:multiLevelType w:val="hybridMultilevel"/>
    <w:tmpl w:val="9A24E89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C556B86"/>
    <w:multiLevelType w:val="hybridMultilevel"/>
    <w:tmpl w:val="A7481782"/>
    <w:lvl w:ilvl="0" w:tplc="06D228D4">
      <w:start w:val="1"/>
      <w:numFmt w:val="lowerLetter"/>
      <w:lvlText w:val="(%1)"/>
      <w:lvlJc w:val="left"/>
      <w:pPr>
        <w:tabs>
          <w:tab w:val="num" w:pos="2271"/>
        </w:tabs>
        <w:ind w:left="2271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7" w15:restartNumberingAfterBreak="0">
    <w:nsid w:val="2ECA257B"/>
    <w:multiLevelType w:val="hybridMultilevel"/>
    <w:tmpl w:val="3E90A262"/>
    <w:lvl w:ilvl="0" w:tplc="AC84F1B4">
      <w:start w:val="110"/>
      <w:numFmt w:val="decimal"/>
      <w:lvlText w:val="%1"/>
      <w:lvlJc w:val="left"/>
      <w:pPr>
        <w:tabs>
          <w:tab w:val="num" w:pos="2985"/>
        </w:tabs>
        <w:ind w:left="2985" w:hanging="16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8" w15:restartNumberingAfterBreak="0">
    <w:nsid w:val="37A91095"/>
    <w:multiLevelType w:val="hybridMultilevel"/>
    <w:tmpl w:val="8356F9A0"/>
    <w:lvl w:ilvl="0" w:tplc="2B6ACB68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42724E2F"/>
    <w:multiLevelType w:val="hybridMultilevel"/>
    <w:tmpl w:val="0674D02C"/>
    <w:lvl w:ilvl="0" w:tplc="97E267DE">
      <w:start w:val="9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0" w15:restartNumberingAfterBreak="0">
    <w:nsid w:val="53AA7794"/>
    <w:multiLevelType w:val="hybridMultilevel"/>
    <w:tmpl w:val="91D4FB2A"/>
    <w:lvl w:ilvl="0" w:tplc="FFFFFFFF">
      <w:start w:val="3"/>
      <w:numFmt w:val="lowerRoman"/>
      <w:lvlText w:val="(%1)"/>
      <w:lvlJc w:val="left"/>
      <w:pPr>
        <w:tabs>
          <w:tab w:val="num" w:pos="1905"/>
        </w:tabs>
        <w:ind w:left="1905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abstractNum w:abstractNumId="11" w15:restartNumberingAfterBreak="0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2" w15:restartNumberingAfterBreak="0">
    <w:nsid w:val="5F2E3E16"/>
    <w:multiLevelType w:val="hybridMultilevel"/>
    <w:tmpl w:val="2568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85B39"/>
    <w:multiLevelType w:val="multilevel"/>
    <w:tmpl w:val="BE16F274"/>
    <w:lvl w:ilvl="0">
      <w:start w:val="1"/>
      <w:numFmt w:val="decimal"/>
      <w:pStyle w:val="Points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FE1645C"/>
    <w:multiLevelType w:val="hybridMultilevel"/>
    <w:tmpl w:val="408825C2"/>
    <w:lvl w:ilvl="0" w:tplc="0A92C090">
      <w:start w:val="1"/>
      <w:numFmt w:val="decimal"/>
      <w:lvlText w:val="%1-"/>
      <w:lvlJc w:val="left"/>
      <w:pPr>
        <w:tabs>
          <w:tab w:val="num" w:pos="2839"/>
        </w:tabs>
        <w:ind w:left="283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59"/>
        </w:tabs>
        <w:ind w:left="35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79"/>
        </w:tabs>
        <w:ind w:left="42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999"/>
        </w:tabs>
        <w:ind w:left="49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19"/>
        </w:tabs>
        <w:ind w:left="57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39"/>
        </w:tabs>
        <w:ind w:left="64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159"/>
        </w:tabs>
        <w:ind w:left="71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79"/>
        </w:tabs>
        <w:ind w:left="78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599"/>
        </w:tabs>
        <w:ind w:left="8599" w:hanging="180"/>
      </w:pPr>
      <w:rPr>
        <w:rFonts w:cs="Times New Roman"/>
      </w:rPr>
    </w:lvl>
  </w:abstractNum>
  <w:abstractNum w:abstractNumId="16" w15:restartNumberingAfterBreak="0">
    <w:nsid w:val="71E81394"/>
    <w:multiLevelType w:val="hybridMultilevel"/>
    <w:tmpl w:val="8AE6215A"/>
    <w:lvl w:ilvl="0" w:tplc="F07EDA76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17" w15:restartNumberingAfterBreak="0">
    <w:nsid w:val="7377697B"/>
    <w:multiLevelType w:val="hybridMultilevel"/>
    <w:tmpl w:val="2EE681CA"/>
    <w:lvl w:ilvl="0" w:tplc="E26A9B1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 w15:restartNumberingAfterBreak="0">
    <w:nsid w:val="76695AD2"/>
    <w:multiLevelType w:val="hybridMultilevel"/>
    <w:tmpl w:val="EABE1DB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6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15"/>
  </w:num>
  <w:num w:numId="10">
    <w:abstractNumId w:val="7"/>
  </w:num>
  <w:num w:numId="11">
    <w:abstractNumId w:val="1"/>
  </w:num>
  <w:num w:numId="12">
    <w:abstractNumId w:val="6"/>
  </w:num>
  <w:num w:numId="13">
    <w:abstractNumId w:val="17"/>
  </w:num>
  <w:num w:numId="14">
    <w:abstractNumId w:val="11"/>
  </w:num>
  <w:num w:numId="15">
    <w:abstractNumId w:val="12"/>
  </w:num>
  <w:num w:numId="16">
    <w:abstractNumId w:val="5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2EFA"/>
    <w:rsid w:val="00003332"/>
    <w:rsid w:val="00004D15"/>
    <w:rsid w:val="000137E3"/>
    <w:rsid w:val="00014EFB"/>
    <w:rsid w:val="00015E58"/>
    <w:rsid w:val="00021796"/>
    <w:rsid w:val="00022532"/>
    <w:rsid w:val="0002425F"/>
    <w:rsid w:val="00024670"/>
    <w:rsid w:val="00025C10"/>
    <w:rsid w:val="00026971"/>
    <w:rsid w:val="0003121E"/>
    <w:rsid w:val="00033E83"/>
    <w:rsid w:val="00034899"/>
    <w:rsid w:val="00036DD0"/>
    <w:rsid w:val="00040292"/>
    <w:rsid w:val="00041B70"/>
    <w:rsid w:val="000426AF"/>
    <w:rsid w:val="00042F72"/>
    <w:rsid w:val="00043E4D"/>
    <w:rsid w:val="00045E69"/>
    <w:rsid w:val="00050F6B"/>
    <w:rsid w:val="0005612B"/>
    <w:rsid w:val="00057960"/>
    <w:rsid w:val="00060302"/>
    <w:rsid w:val="00064B63"/>
    <w:rsid w:val="00065712"/>
    <w:rsid w:val="00066976"/>
    <w:rsid w:val="00070116"/>
    <w:rsid w:val="00071412"/>
    <w:rsid w:val="00071CE9"/>
    <w:rsid w:val="00072C8C"/>
    <w:rsid w:val="0007325A"/>
    <w:rsid w:val="0007794B"/>
    <w:rsid w:val="00082CDC"/>
    <w:rsid w:val="00084A0A"/>
    <w:rsid w:val="0008628D"/>
    <w:rsid w:val="00092BD8"/>
    <w:rsid w:val="000931C0"/>
    <w:rsid w:val="00094053"/>
    <w:rsid w:val="00095D9E"/>
    <w:rsid w:val="000A1A45"/>
    <w:rsid w:val="000A25F2"/>
    <w:rsid w:val="000A26AF"/>
    <w:rsid w:val="000A2968"/>
    <w:rsid w:val="000A497D"/>
    <w:rsid w:val="000B175B"/>
    <w:rsid w:val="000B3A0F"/>
    <w:rsid w:val="000B3C35"/>
    <w:rsid w:val="000C0EF8"/>
    <w:rsid w:val="000C33FF"/>
    <w:rsid w:val="000C64FF"/>
    <w:rsid w:val="000D13B5"/>
    <w:rsid w:val="000D171A"/>
    <w:rsid w:val="000E0415"/>
    <w:rsid w:val="000E2262"/>
    <w:rsid w:val="000E2FEC"/>
    <w:rsid w:val="001009AA"/>
    <w:rsid w:val="00105B23"/>
    <w:rsid w:val="0011529F"/>
    <w:rsid w:val="001156AA"/>
    <w:rsid w:val="00121BE9"/>
    <w:rsid w:val="001220B8"/>
    <w:rsid w:val="00124332"/>
    <w:rsid w:val="00124352"/>
    <w:rsid w:val="00126EA1"/>
    <w:rsid w:val="00133C25"/>
    <w:rsid w:val="00133C7A"/>
    <w:rsid w:val="00137553"/>
    <w:rsid w:val="00145A03"/>
    <w:rsid w:val="00145D54"/>
    <w:rsid w:val="001478A6"/>
    <w:rsid w:val="001504EE"/>
    <w:rsid w:val="001552F6"/>
    <w:rsid w:val="00157F6E"/>
    <w:rsid w:val="00162157"/>
    <w:rsid w:val="00163A62"/>
    <w:rsid w:val="00167063"/>
    <w:rsid w:val="001704F8"/>
    <w:rsid w:val="00172A5D"/>
    <w:rsid w:val="00173C41"/>
    <w:rsid w:val="00173E97"/>
    <w:rsid w:val="0017468E"/>
    <w:rsid w:val="00176C49"/>
    <w:rsid w:val="001811F3"/>
    <w:rsid w:val="00182515"/>
    <w:rsid w:val="001832E3"/>
    <w:rsid w:val="00194804"/>
    <w:rsid w:val="001A10FE"/>
    <w:rsid w:val="001A567E"/>
    <w:rsid w:val="001B4B04"/>
    <w:rsid w:val="001B7970"/>
    <w:rsid w:val="001C2F8B"/>
    <w:rsid w:val="001C6663"/>
    <w:rsid w:val="001C6F31"/>
    <w:rsid w:val="001C7895"/>
    <w:rsid w:val="001D26DF"/>
    <w:rsid w:val="001D3183"/>
    <w:rsid w:val="001D514E"/>
    <w:rsid w:val="001E0EC3"/>
    <w:rsid w:val="001E2949"/>
    <w:rsid w:val="001E2993"/>
    <w:rsid w:val="001E2A42"/>
    <w:rsid w:val="001E2A8C"/>
    <w:rsid w:val="001E428B"/>
    <w:rsid w:val="001E4813"/>
    <w:rsid w:val="001F0DE5"/>
    <w:rsid w:val="001F335D"/>
    <w:rsid w:val="00204336"/>
    <w:rsid w:val="002101DF"/>
    <w:rsid w:val="00211E0B"/>
    <w:rsid w:val="00214A7E"/>
    <w:rsid w:val="00215918"/>
    <w:rsid w:val="00225522"/>
    <w:rsid w:val="00226588"/>
    <w:rsid w:val="00230E0E"/>
    <w:rsid w:val="00232B8E"/>
    <w:rsid w:val="00232DBC"/>
    <w:rsid w:val="00232E70"/>
    <w:rsid w:val="00237810"/>
    <w:rsid w:val="002405A7"/>
    <w:rsid w:val="00240C33"/>
    <w:rsid w:val="00241101"/>
    <w:rsid w:val="002452DB"/>
    <w:rsid w:val="00246F3E"/>
    <w:rsid w:val="00251138"/>
    <w:rsid w:val="00260DAB"/>
    <w:rsid w:val="002630E2"/>
    <w:rsid w:val="00267F1A"/>
    <w:rsid w:val="00275296"/>
    <w:rsid w:val="002758EC"/>
    <w:rsid w:val="002775FB"/>
    <w:rsid w:val="00280C9A"/>
    <w:rsid w:val="002820B1"/>
    <w:rsid w:val="00282799"/>
    <w:rsid w:val="0028406F"/>
    <w:rsid w:val="00285CD3"/>
    <w:rsid w:val="002901AB"/>
    <w:rsid w:val="00291391"/>
    <w:rsid w:val="00291560"/>
    <w:rsid w:val="0029372B"/>
    <w:rsid w:val="0029649E"/>
    <w:rsid w:val="0029653B"/>
    <w:rsid w:val="0029775E"/>
    <w:rsid w:val="002A3194"/>
    <w:rsid w:val="002B4232"/>
    <w:rsid w:val="002B4CD5"/>
    <w:rsid w:val="002C5D8A"/>
    <w:rsid w:val="002C6979"/>
    <w:rsid w:val="002C7357"/>
    <w:rsid w:val="002C74E6"/>
    <w:rsid w:val="002C7649"/>
    <w:rsid w:val="002D110F"/>
    <w:rsid w:val="002D1AEC"/>
    <w:rsid w:val="002D299A"/>
    <w:rsid w:val="002E42C4"/>
    <w:rsid w:val="002E4313"/>
    <w:rsid w:val="002E45A0"/>
    <w:rsid w:val="002E6952"/>
    <w:rsid w:val="002F34F6"/>
    <w:rsid w:val="002F44B5"/>
    <w:rsid w:val="002F6130"/>
    <w:rsid w:val="002F6E0F"/>
    <w:rsid w:val="002F7B4A"/>
    <w:rsid w:val="0030027E"/>
    <w:rsid w:val="003029D8"/>
    <w:rsid w:val="00302FC2"/>
    <w:rsid w:val="0030489F"/>
    <w:rsid w:val="00304CF8"/>
    <w:rsid w:val="003103FE"/>
    <w:rsid w:val="003107FA"/>
    <w:rsid w:val="00311C15"/>
    <w:rsid w:val="00314C28"/>
    <w:rsid w:val="00317109"/>
    <w:rsid w:val="00317F62"/>
    <w:rsid w:val="0032163A"/>
    <w:rsid w:val="003229D8"/>
    <w:rsid w:val="00326B8C"/>
    <w:rsid w:val="003307F1"/>
    <w:rsid w:val="00330D86"/>
    <w:rsid w:val="003310D4"/>
    <w:rsid w:val="0033745A"/>
    <w:rsid w:val="0033775E"/>
    <w:rsid w:val="00337F1C"/>
    <w:rsid w:val="003425DD"/>
    <w:rsid w:val="00356A94"/>
    <w:rsid w:val="0036347F"/>
    <w:rsid w:val="00365502"/>
    <w:rsid w:val="00370255"/>
    <w:rsid w:val="00372481"/>
    <w:rsid w:val="0037430C"/>
    <w:rsid w:val="00384A95"/>
    <w:rsid w:val="0039277A"/>
    <w:rsid w:val="003972E0"/>
    <w:rsid w:val="003A2B2B"/>
    <w:rsid w:val="003A7F0D"/>
    <w:rsid w:val="003B3124"/>
    <w:rsid w:val="003B5BD4"/>
    <w:rsid w:val="003C2CC4"/>
    <w:rsid w:val="003C3936"/>
    <w:rsid w:val="003C7AFA"/>
    <w:rsid w:val="003D4B23"/>
    <w:rsid w:val="003D4BFB"/>
    <w:rsid w:val="003D5070"/>
    <w:rsid w:val="003D5BA1"/>
    <w:rsid w:val="003E45FA"/>
    <w:rsid w:val="003E631C"/>
    <w:rsid w:val="003E7507"/>
    <w:rsid w:val="003F0736"/>
    <w:rsid w:val="003F1ED3"/>
    <w:rsid w:val="003F32D9"/>
    <w:rsid w:val="003F6500"/>
    <w:rsid w:val="0040010D"/>
    <w:rsid w:val="00403098"/>
    <w:rsid w:val="00406AE5"/>
    <w:rsid w:val="0040775F"/>
    <w:rsid w:val="00410F5A"/>
    <w:rsid w:val="00412974"/>
    <w:rsid w:val="004143A7"/>
    <w:rsid w:val="004172A5"/>
    <w:rsid w:val="004243DC"/>
    <w:rsid w:val="00424A40"/>
    <w:rsid w:val="004325CB"/>
    <w:rsid w:val="00433C90"/>
    <w:rsid w:val="00435FF8"/>
    <w:rsid w:val="00437EE4"/>
    <w:rsid w:val="0044112C"/>
    <w:rsid w:val="004426D0"/>
    <w:rsid w:val="00443054"/>
    <w:rsid w:val="00443786"/>
    <w:rsid w:val="00446DE4"/>
    <w:rsid w:val="00447ACD"/>
    <w:rsid w:val="004501A7"/>
    <w:rsid w:val="004538F5"/>
    <w:rsid w:val="00455EBE"/>
    <w:rsid w:val="00457062"/>
    <w:rsid w:val="00457CBF"/>
    <w:rsid w:val="00462AE3"/>
    <w:rsid w:val="00462B0E"/>
    <w:rsid w:val="00462F79"/>
    <w:rsid w:val="00464B54"/>
    <w:rsid w:val="00467D65"/>
    <w:rsid w:val="0047798C"/>
    <w:rsid w:val="004828B5"/>
    <w:rsid w:val="00484F4E"/>
    <w:rsid w:val="00492CC4"/>
    <w:rsid w:val="004936EA"/>
    <w:rsid w:val="00493CAC"/>
    <w:rsid w:val="00494946"/>
    <w:rsid w:val="00496B9D"/>
    <w:rsid w:val="004A0F33"/>
    <w:rsid w:val="004A41CA"/>
    <w:rsid w:val="004A7FFD"/>
    <w:rsid w:val="004B0812"/>
    <w:rsid w:val="004B1385"/>
    <w:rsid w:val="004B40B2"/>
    <w:rsid w:val="004B6369"/>
    <w:rsid w:val="004C6302"/>
    <w:rsid w:val="004C75E5"/>
    <w:rsid w:val="004C7BF2"/>
    <w:rsid w:val="004D27A3"/>
    <w:rsid w:val="004D2CE9"/>
    <w:rsid w:val="004E0E90"/>
    <w:rsid w:val="004E5951"/>
    <w:rsid w:val="004F15C8"/>
    <w:rsid w:val="004F721F"/>
    <w:rsid w:val="0050108D"/>
    <w:rsid w:val="00503228"/>
    <w:rsid w:val="00505384"/>
    <w:rsid w:val="00507814"/>
    <w:rsid w:val="00512AD1"/>
    <w:rsid w:val="005224B2"/>
    <w:rsid w:val="00523FA6"/>
    <w:rsid w:val="0052516B"/>
    <w:rsid w:val="00526983"/>
    <w:rsid w:val="00527E4A"/>
    <w:rsid w:val="00530DB2"/>
    <w:rsid w:val="00531E2C"/>
    <w:rsid w:val="005327BA"/>
    <w:rsid w:val="0053290B"/>
    <w:rsid w:val="00532F84"/>
    <w:rsid w:val="005353F0"/>
    <w:rsid w:val="005420F2"/>
    <w:rsid w:val="00546294"/>
    <w:rsid w:val="005526A7"/>
    <w:rsid w:val="00556314"/>
    <w:rsid w:val="0055789C"/>
    <w:rsid w:val="00557BBE"/>
    <w:rsid w:val="00563943"/>
    <w:rsid w:val="00564A8C"/>
    <w:rsid w:val="00567492"/>
    <w:rsid w:val="00573B20"/>
    <w:rsid w:val="00583B76"/>
    <w:rsid w:val="00592B8C"/>
    <w:rsid w:val="005964D7"/>
    <w:rsid w:val="005A3CDC"/>
    <w:rsid w:val="005A3FC6"/>
    <w:rsid w:val="005A6006"/>
    <w:rsid w:val="005B12DD"/>
    <w:rsid w:val="005B3DB3"/>
    <w:rsid w:val="005B516E"/>
    <w:rsid w:val="005B5256"/>
    <w:rsid w:val="005B675E"/>
    <w:rsid w:val="005C00AA"/>
    <w:rsid w:val="005C0715"/>
    <w:rsid w:val="005C5A3B"/>
    <w:rsid w:val="005D01BA"/>
    <w:rsid w:val="005D55E9"/>
    <w:rsid w:val="005E3584"/>
    <w:rsid w:val="005E7A64"/>
    <w:rsid w:val="005F3501"/>
    <w:rsid w:val="005F3F7D"/>
    <w:rsid w:val="005F57B5"/>
    <w:rsid w:val="00606FB8"/>
    <w:rsid w:val="006078F9"/>
    <w:rsid w:val="00607D0D"/>
    <w:rsid w:val="00610339"/>
    <w:rsid w:val="00611FB1"/>
    <w:rsid w:val="00611FC4"/>
    <w:rsid w:val="00612C28"/>
    <w:rsid w:val="00613135"/>
    <w:rsid w:val="00615AD7"/>
    <w:rsid w:val="006171C6"/>
    <w:rsid w:val="006176FB"/>
    <w:rsid w:val="006201DF"/>
    <w:rsid w:val="00621AA4"/>
    <w:rsid w:val="00622297"/>
    <w:rsid w:val="006226EF"/>
    <w:rsid w:val="0062782A"/>
    <w:rsid w:val="00627ED0"/>
    <w:rsid w:val="00633F2A"/>
    <w:rsid w:val="006341C6"/>
    <w:rsid w:val="00635676"/>
    <w:rsid w:val="00640B26"/>
    <w:rsid w:val="00641210"/>
    <w:rsid w:val="00641419"/>
    <w:rsid w:val="00641A82"/>
    <w:rsid w:val="00643CFB"/>
    <w:rsid w:val="00644B65"/>
    <w:rsid w:val="00646A46"/>
    <w:rsid w:val="006477E1"/>
    <w:rsid w:val="00652520"/>
    <w:rsid w:val="006528FC"/>
    <w:rsid w:val="00656617"/>
    <w:rsid w:val="00661B05"/>
    <w:rsid w:val="006646BB"/>
    <w:rsid w:val="00664946"/>
    <w:rsid w:val="00665595"/>
    <w:rsid w:val="00666C5C"/>
    <w:rsid w:val="00676758"/>
    <w:rsid w:val="00686833"/>
    <w:rsid w:val="006917DD"/>
    <w:rsid w:val="00695A9B"/>
    <w:rsid w:val="00695F1B"/>
    <w:rsid w:val="006A0628"/>
    <w:rsid w:val="006A2B53"/>
    <w:rsid w:val="006A3336"/>
    <w:rsid w:val="006A5522"/>
    <w:rsid w:val="006A6EA1"/>
    <w:rsid w:val="006A7392"/>
    <w:rsid w:val="006B1B9D"/>
    <w:rsid w:val="006B210B"/>
    <w:rsid w:val="006B2316"/>
    <w:rsid w:val="006B3B1A"/>
    <w:rsid w:val="006B4ADA"/>
    <w:rsid w:val="006B5810"/>
    <w:rsid w:val="006C0A86"/>
    <w:rsid w:val="006C0E23"/>
    <w:rsid w:val="006D19BF"/>
    <w:rsid w:val="006D35E0"/>
    <w:rsid w:val="006D5429"/>
    <w:rsid w:val="006D5DAE"/>
    <w:rsid w:val="006E0290"/>
    <w:rsid w:val="006E564B"/>
    <w:rsid w:val="006E6173"/>
    <w:rsid w:val="006F04BC"/>
    <w:rsid w:val="006F1EFF"/>
    <w:rsid w:val="006F3560"/>
    <w:rsid w:val="006F3592"/>
    <w:rsid w:val="006F5848"/>
    <w:rsid w:val="00700995"/>
    <w:rsid w:val="00701A5B"/>
    <w:rsid w:val="00703A61"/>
    <w:rsid w:val="00712BF6"/>
    <w:rsid w:val="00717628"/>
    <w:rsid w:val="0072139D"/>
    <w:rsid w:val="007218CD"/>
    <w:rsid w:val="00724618"/>
    <w:rsid w:val="0072632A"/>
    <w:rsid w:val="00733AAE"/>
    <w:rsid w:val="00734999"/>
    <w:rsid w:val="0074335E"/>
    <w:rsid w:val="00744B80"/>
    <w:rsid w:val="00751195"/>
    <w:rsid w:val="0075152A"/>
    <w:rsid w:val="00752C94"/>
    <w:rsid w:val="007673B2"/>
    <w:rsid w:val="00771D8B"/>
    <w:rsid w:val="00772712"/>
    <w:rsid w:val="00772BD6"/>
    <w:rsid w:val="00773288"/>
    <w:rsid w:val="00775746"/>
    <w:rsid w:val="00776ECE"/>
    <w:rsid w:val="00780482"/>
    <w:rsid w:val="00780F4F"/>
    <w:rsid w:val="0078199A"/>
    <w:rsid w:val="00783574"/>
    <w:rsid w:val="00786F9C"/>
    <w:rsid w:val="00791461"/>
    <w:rsid w:val="00793630"/>
    <w:rsid w:val="007938AD"/>
    <w:rsid w:val="00796CFA"/>
    <w:rsid w:val="00796E0D"/>
    <w:rsid w:val="007A1923"/>
    <w:rsid w:val="007A238E"/>
    <w:rsid w:val="007A5A95"/>
    <w:rsid w:val="007B21D0"/>
    <w:rsid w:val="007B2F51"/>
    <w:rsid w:val="007B5103"/>
    <w:rsid w:val="007B6BA5"/>
    <w:rsid w:val="007C0D1E"/>
    <w:rsid w:val="007C253C"/>
    <w:rsid w:val="007C3390"/>
    <w:rsid w:val="007C4F4B"/>
    <w:rsid w:val="007C7ED2"/>
    <w:rsid w:val="007D3ADF"/>
    <w:rsid w:val="007D4DE2"/>
    <w:rsid w:val="007D6774"/>
    <w:rsid w:val="007E0778"/>
    <w:rsid w:val="007E67B7"/>
    <w:rsid w:val="007F0B83"/>
    <w:rsid w:val="007F272B"/>
    <w:rsid w:val="007F4FCD"/>
    <w:rsid w:val="007F5CCB"/>
    <w:rsid w:val="007F6611"/>
    <w:rsid w:val="008002BB"/>
    <w:rsid w:val="008026F4"/>
    <w:rsid w:val="00802B32"/>
    <w:rsid w:val="00806F5C"/>
    <w:rsid w:val="00810E1C"/>
    <w:rsid w:val="008175E9"/>
    <w:rsid w:val="008242D7"/>
    <w:rsid w:val="00827E05"/>
    <w:rsid w:val="008311A3"/>
    <w:rsid w:val="00832AA2"/>
    <w:rsid w:val="00833934"/>
    <w:rsid w:val="00840498"/>
    <w:rsid w:val="00853920"/>
    <w:rsid w:val="00855663"/>
    <w:rsid w:val="00856CFD"/>
    <w:rsid w:val="008577F2"/>
    <w:rsid w:val="00857A13"/>
    <w:rsid w:val="00864056"/>
    <w:rsid w:val="0086423F"/>
    <w:rsid w:val="00871FD5"/>
    <w:rsid w:val="00872C11"/>
    <w:rsid w:val="00876710"/>
    <w:rsid w:val="00876C5C"/>
    <w:rsid w:val="00877FCC"/>
    <w:rsid w:val="00884D20"/>
    <w:rsid w:val="00891F17"/>
    <w:rsid w:val="008969C4"/>
    <w:rsid w:val="00897043"/>
    <w:rsid w:val="008979B1"/>
    <w:rsid w:val="008A5FC7"/>
    <w:rsid w:val="008A61BC"/>
    <w:rsid w:val="008A6B25"/>
    <w:rsid w:val="008A6C4F"/>
    <w:rsid w:val="008A7785"/>
    <w:rsid w:val="008B01F9"/>
    <w:rsid w:val="008B20DF"/>
    <w:rsid w:val="008B5C3F"/>
    <w:rsid w:val="008C2704"/>
    <w:rsid w:val="008D0743"/>
    <w:rsid w:val="008D54CD"/>
    <w:rsid w:val="008D6D3B"/>
    <w:rsid w:val="008E09AC"/>
    <w:rsid w:val="008E0E46"/>
    <w:rsid w:val="008E3D2D"/>
    <w:rsid w:val="008E48AB"/>
    <w:rsid w:val="008E491B"/>
    <w:rsid w:val="008F1EDD"/>
    <w:rsid w:val="008F4AB2"/>
    <w:rsid w:val="00901077"/>
    <w:rsid w:val="00903E58"/>
    <w:rsid w:val="009042AD"/>
    <w:rsid w:val="00906E93"/>
    <w:rsid w:val="00907AD2"/>
    <w:rsid w:val="009104B2"/>
    <w:rsid w:val="009111C7"/>
    <w:rsid w:val="0091725D"/>
    <w:rsid w:val="0092064C"/>
    <w:rsid w:val="00920EDB"/>
    <w:rsid w:val="00921B66"/>
    <w:rsid w:val="00922876"/>
    <w:rsid w:val="00925353"/>
    <w:rsid w:val="00934665"/>
    <w:rsid w:val="00937438"/>
    <w:rsid w:val="00937EEB"/>
    <w:rsid w:val="009402C2"/>
    <w:rsid w:val="00940685"/>
    <w:rsid w:val="00941DFD"/>
    <w:rsid w:val="00944E39"/>
    <w:rsid w:val="00946098"/>
    <w:rsid w:val="00951741"/>
    <w:rsid w:val="00952763"/>
    <w:rsid w:val="009619F2"/>
    <w:rsid w:val="00963CBA"/>
    <w:rsid w:val="009647D9"/>
    <w:rsid w:val="00974A8D"/>
    <w:rsid w:val="0097711A"/>
    <w:rsid w:val="009772DC"/>
    <w:rsid w:val="0097794A"/>
    <w:rsid w:val="009859DE"/>
    <w:rsid w:val="00986D19"/>
    <w:rsid w:val="00986EFD"/>
    <w:rsid w:val="0099001C"/>
    <w:rsid w:val="00990F66"/>
    <w:rsid w:val="00991261"/>
    <w:rsid w:val="009A3BA9"/>
    <w:rsid w:val="009A766E"/>
    <w:rsid w:val="009A778C"/>
    <w:rsid w:val="009A7F9B"/>
    <w:rsid w:val="009B13EA"/>
    <w:rsid w:val="009B284B"/>
    <w:rsid w:val="009B4ACF"/>
    <w:rsid w:val="009C1AD7"/>
    <w:rsid w:val="009C25F0"/>
    <w:rsid w:val="009C3FCD"/>
    <w:rsid w:val="009D7124"/>
    <w:rsid w:val="009F1923"/>
    <w:rsid w:val="009F3A17"/>
    <w:rsid w:val="009F4DEA"/>
    <w:rsid w:val="009F7948"/>
    <w:rsid w:val="00A0359B"/>
    <w:rsid w:val="00A05466"/>
    <w:rsid w:val="00A116E2"/>
    <w:rsid w:val="00A11C1F"/>
    <w:rsid w:val="00A12AA3"/>
    <w:rsid w:val="00A1427D"/>
    <w:rsid w:val="00A1540E"/>
    <w:rsid w:val="00A15B34"/>
    <w:rsid w:val="00A33628"/>
    <w:rsid w:val="00A33C4D"/>
    <w:rsid w:val="00A34F3D"/>
    <w:rsid w:val="00A36B14"/>
    <w:rsid w:val="00A37245"/>
    <w:rsid w:val="00A41FC4"/>
    <w:rsid w:val="00A51BA2"/>
    <w:rsid w:val="00A578E2"/>
    <w:rsid w:val="00A66C15"/>
    <w:rsid w:val="00A712BD"/>
    <w:rsid w:val="00A72F22"/>
    <w:rsid w:val="00A748A6"/>
    <w:rsid w:val="00A74D76"/>
    <w:rsid w:val="00A751F9"/>
    <w:rsid w:val="00A805EB"/>
    <w:rsid w:val="00A82576"/>
    <w:rsid w:val="00A82E1A"/>
    <w:rsid w:val="00A830B4"/>
    <w:rsid w:val="00A837FC"/>
    <w:rsid w:val="00A83D9B"/>
    <w:rsid w:val="00A879A4"/>
    <w:rsid w:val="00A9178F"/>
    <w:rsid w:val="00AA2A6D"/>
    <w:rsid w:val="00AA6FC0"/>
    <w:rsid w:val="00AC0759"/>
    <w:rsid w:val="00AC2AD2"/>
    <w:rsid w:val="00AC6667"/>
    <w:rsid w:val="00AD1D32"/>
    <w:rsid w:val="00AD3364"/>
    <w:rsid w:val="00AD5B3D"/>
    <w:rsid w:val="00AD6295"/>
    <w:rsid w:val="00AD7C47"/>
    <w:rsid w:val="00AE52B5"/>
    <w:rsid w:val="00B018B3"/>
    <w:rsid w:val="00B03DA2"/>
    <w:rsid w:val="00B109BD"/>
    <w:rsid w:val="00B10A6D"/>
    <w:rsid w:val="00B176F8"/>
    <w:rsid w:val="00B20CE8"/>
    <w:rsid w:val="00B249DF"/>
    <w:rsid w:val="00B279CC"/>
    <w:rsid w:val="00B30179"/>
    <w:rsid w:val="00B33D93"/>
    <w:rsid w:val="00B33EC0"/>
    <w:rsid w:val="00B356B8"/>
    <w:rsid w:val="00B361C6"/>
    <w:rsid w:val="00B37A59"/>
    <w:rsid w:val="00B42209"/>
    <w:rsid w:val="00B44A8E"/>
    <w:rsid w:val="00B44E6A"/>
    <w:rsid w:val="00B52A3E"/>
    <w:rsid w:val="00B52E74"/>
    <w:rsid w:val="00B62319"/>
    <w:rsid w:val="00B661F2"/>
    <w:rsid w:val="00B66E99"/>
    <w:rsid w:val="00B712CD"/>
    <w:rsid w:val="00B72447"/>
    <w:rsid w:val="00B747E4"/>
    <w:rsid w:val="00B814F2"/>
    <w:rsid w:val="00B81E12"/>
    <w:rsid w:val="00B93E3F"/>
    <w:rsid w:val="00B970FF"/>
    <w:rsid w:val="00BA0744"/>
    <w:rsid w:val="00BA0EA4"/>
    <w:rsid w:val="00BA5B30"/>
    <w:rsid w:val="00BA6971"/>
    <w:rsid w:val="00BB090B"/>
    <w:rsid w:val="00BB4B8C"/>
    <w:rsid w:val="00BC0B48"/>
    <w:rsid w:val="00BC22F7"/>
    <w:rsid w:val="00BC5D68"/>
    <w:rsid w:val="00BC6051"/>
    <w:rsid w:val="00BC74E9"/>
    <w:rsid w:val="00BD14E2"/>
    <w:rsid w:val="00BD2146"/>
    <w:rsid w:val="00BD493C"/>
    <w:rsid w:val="00BD5B72"/>
    <w:rsid w:val="00BE3FCE"/>
    <w:rsid w:val="00BE4F74"/>
    <w:rsid w:val="00BE618E"/>
    <w:rsid w:val="00BF3C68"/>
    <w:rsid w:val="00C03542"/>
    <w:rsid w:val="00C04153"/>
    <w:rsid w:val="00C04689"/>
    <w:rsid w:val="00C0670C"/>
    <w:rsid w:val="00C1012C"/>
    <w:rsid w:val="00C11344"/>
    <w:rsid w:val="00C143B4"/>
    <w:rsid w:val="00C172A8"/>
    <w:rsid w:val="00C17699"/>
    <w:rsid w:val="00C25CF0"/>
    <w:rsid w:val="00C27434"/>
    <w:rsid w:val="00C309A6"/>
    <w:rsid w:val="00C31B61"/>
    <w:rsid w:val="00C407EE"/>
    <w:rsid w:val="00C415C1"/>
    <w:rsid w:val="00C41A28"/>
    <w:rsid w:val="00C43CC1"/>
    <w:rsid w:val="00C4535E"/>
    <w:rsid w:val="00C45639"/>
    <w:rsid w:val="00C463DD"/>
    <w:rsid w:val="00C51EAF"/>
    <w:rsid w:val="00C608F2"/>
    <w:rsid w:val="00C64E4C"/>
    <w:rsid w:val="00C6565A"/>
    <w:rsid w:val="00C65812"/>
    <w:rsid w:val="00C67925"/>
    <w:rsid w:val="00C707C2"/>
    <w:rsid w:val="00C70D56"/>
    <w:rsid w:val="00C73C64"/>
    <w:rsid w:val="00C74556"/>
    <w:rsid w:val="00C745C3"/>
    <w:rsid w:val="00C74BF7"/>
    <w:rsid w:val="00C756ED"/>
    <w:rsid w:val="00C76568"/>
    <w:rsid w:val="00C77BCD"/>
    <w:rsid w:val="00C8075F"/>
    <w:rsid w:val="00C94465"/>
    <w:rsid w:val="00CA4B0E"/>
    <w:rsid w:val="00CA5B67"/>
    <w:rsid w:val="00CA604D"/>
    <w:rsid w:val="00CA7259"/>
    <w:rsid w:val="00CB559B"/>
    <w:rsid w:val="00CC3AF8"/>
    <w:rsid w:val="00CD1E73"/>
    <w:rsid w:val="00CD455E"/>
    <w:rsid w:val="00CE184A"/>
    <w:rsid w:val="00CE3368"/>
    <w:rsid w:val="00CE4A8F"/>
    <w:rsid w:val="00CE506D"/>
    <w:rsid w:val="00CF353C"/>
    <w:rsid w:val="00CF41EA"/>
    <w:rsid w:val="00CF5B31"/>
    <w:rsid w:val="00D0099B"/>
    <w:rsid w:val="00D06B41"/>
    <w:rsid w:val="00D2031B"/>
    <w:rsid w:val="00D228C0"/>
    <w:rsid w:val="00D25FE2"/>
    <w:rsid w:val="00D26C09"/>
    <w:rsid w:val="00D27C89"/>
    <w:rsid w:val="00D317BB"/>
    <w:rsid w:val="00D3344B"/>
    <w:rsid w:val="00D3379F"/>
    <w:rsid w:val="00D43252"/>
    <w:rsid w:val="00D44EAE"/>
    <w:rsid w:val="00D454C1"/>
    <w:rsid w:val="00D47BC0"/>
    <w:rsid w:val="00D55360"/>
    <w:rsid w:val="00D56F36"/>
    <w:rsid w:val="00D65D9B"/>
    <w:rsid w:val="00D7427E"/>
    <w:rsid w:val="00D75AB6"/>
    <w:rsid w:val="00D77688"/>
    <w:rsid w:val="00D8025B"/>
    <w:rsid w:val="00D832FC"/>
    <w:rsid w:val="00D854E7"/>
    <w:rsid w:val="00D867B3"/>
    <w:rsid w:val="00D877E1"/>
    <w:rsid w:val="00D946CC"/>
    <w:rsid w:val="00D9474C"/>
    <w:rsid w:val="00D978C6"/>
    <w:rsid w:val="00D978F3"/>
    <w:rsid w:val="00DA0CA0"/>
    <w:rsid w:val="00DA2D2F"/>
    <w:rsid w:val="00DA67AD"/>
    <w:rsid w:val="00DB5D0F"/>
    <w:rsid w:val="00DC0330"/>
    <w:rsid w:val="00DC1A84"/>
    <w:rsid w:val="00DC3242"/>
    <w:rsid w:val="00DD5633"/>
    <w:rsid w:val="00DD7F9D"/>
    <w:rsid w:val="00DE167F"/>
    <w:rsid w:val="00DE3A0C"/>
    <w:rsid w:val="00DE78DA"/>
    <w:rsid w:val="00DF12F7"/>
    <w:rsid w:val="00DF35D6"/>
    <w:rsid w:val="00DF763A"/>
    <w:rsid w:val="00E00D5F"/>
    <w:rsid w:val="00E0176A"/>
    <w:rsid w:val="00E02C81"/>
    <w:rsid w:val="00E043B8"/>
    <w:rsid w:val="00E0575F"/>
    <w:rsid w:val="00E05C31"/>
    <w:rsid w:val="00E11840"/>
    <w:rsid w:val="00E130AB"/>
    <w:rsid w:val="00E14E69"/>
    <w:rsid w:val="00E201CB"/>
    <w:rsid w:val="00E27018"/>
    <w:rsid w:val="00E37A0E"/>
    <w:rsid w:val="00E41868"/>
    <w:rsid w:val="00E42808"/>
    <w:rsid w:val="00E42C3D"/>
    <w:rsid w:val="00E436F8"/>
    <w:rsid w:val="00E44E11"/>
    <w:rsid w:val="00E470C5"/>
    <w:rsid w:val="00E52DE4"/>
    <w:rsid w:val="00E55251"/>
    <w:rsid w:val="00E6099B"/>
    <w:rsid w:val="00E64F17"/>
    <w:rsid w:val="00E7260F"/>
    <w:rsid w:val="00E74F83"/>
    <w:rsid w:val="00E7733E"/>
    <w:rsid w:val="00E84081"/>
    <w:rsid w:val="00E878F6"/>
    <w:rsid w:val="00E87921"/>
    <w:rsid w:val="00E96630"/>
    <w:rsid w:val="00E97E3B"/>
    <w:rsid w:val="00EA264E"/>
    <w:rsid w:val="00EA5690"/>
    <w:rsid w:val="00EB29C6"/>
    <w:rsid w:val="00EB31E8"/>
    <w:rsid w:val="00EC1596"/>
    <w:rsid w:val="00EC3D7E"/>
    <w:rsid w:val="00EC5198"/>
    <w:rsid w:val="00EC5A8A"/>
    <w:rsid w:val="00ED692D"/>
    <w:rsid w:val="00ED7A2A"/>
    <w:rsid w:val="00ED7E78"/>
    <w:rsid w:val="00EE2307"/>
    <w:rsid w:val="00EE2A45"/>
    <w:rsid w:val="00EE4CC8"/>
    <w:rsid w:val="00EE6D04"/>
    <w:rsid w:val="00EE7277"/>
    <w:rsid w:val="00EF1D7F"/>
    <w:rsid w:val="00EF2E69"/>
    <w:rsid w:val="00EF381F"/>
    <w:rsid w:val="00F0058A"/>
    <w:rsid w:val="00F05898"/>
    <w:rsid w:val="00F06485"/>
    <w:rsid w:val="00F065D0"/>
    <w:rsid w:val="00F10CCD"/>
    <w:rsid w:val="00F13FE3"/>
    <w:rsid w:val="00F14C89"/>
    <w:rsid w:val="00F1623E"/>
    <w:rsid w:val="00F31294"/>
    <w:rsid w:val="00F34647"/>
    <w:rsid w:val="00F35A5A"/>
    <w:rsid w:val="00F37E50"/>
    <w:rsid w:val="00F40845"/>
    <w:rsid w:val="00F4559F"/>
    <w:rsid w:val="00F524E2"/>
    <w:rsid w:val="00F53EDA"/>
    <w:rsid w:val="00F56BFE"/>
    <w:rsid w:val="00F570B4"/>
    <w:rsid w:val="00F64EE4"/>
    <w:rsid w:val="00F66C8C"/>
    <w:rsid w:val="00F719A2"/>
    <w:rsid w:val="00F71C2E"/>
    <w:rsid w:val="00F72C26"/>
    <w:rsid w:val="00F7753D"/>
    <w:rsid w:val="00F85F34"/>
    <w:rsid w:val="00F87444"/>
    <w:rsid w:val="00F96CF7"/>
    <w:rsid w:val="00FA0261"/>
    <w:rsid w:val="00FA06F7"/>
    <w:rsid w:val="00FA1E55"/>
    <w:rsid w:val="00FA5CA3"/>
    <w:rsid w:val="00FB0A8C"/>
    <w:rsid w:val="00FB171A"/>
    <w:rsid w:val="00FB3E3D"/>
    <w:rsid w:val="00FC24D4"/>
    <w:rsid w:val="00FC325E"/>
    <w:rsid w:val="00FC6170"/>
    <w:rsid w:val="00FC68B7"/>
    <w:rsid w:val="00FC7C61"/>
    <w:rsid w:val="00FD0E1B"/>
    <w:rsid w:val="00FD20D6"/>
    <w:rsid w:val="00FD3F13"/>
    <w:rsid w:val="00FD7BF6"/>
    <w:rsid w:val="00FE13F7"/>
    <w:rsid w:val="00FE5E47"/>
    <w:rsid w:val="00FF045F"/>
    <w:rsid w:val="00FF4237"/>
    <w:rsid w:val="00FF627B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DE12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sz w:val="20"/>
      <w:szCs w:val="20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252FD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FD9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FD9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FD9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FD9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FD9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FD9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FD9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FD9"/>
    <w:rPr>
      <w:rFonts w:asciiTheme="majorHAnsi" w:eastAsiaTheme="majorEastAsia" w:hAnsiTheme="majorHAnsi" w:cstheme="majorBidi"/>
      <w:lang w:val="en-GB"/>
    </w:rPr>
  </w:style>
  <w:style w:type="paragraph" w:customStyle="1" w:styleId="SingleTxtG">
    <w:name w:val="_ Single Txt_G"/>
    <w:basedOn w:val="Normal"/>
    <w:uiPriority w:val="99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uiPriority w:val="99"/>
    <w:locked/>
    <w:rsid w:val="0099001C"/>
    <w:rPr>
      <w:b/>
      <w:sz w:val="28"/>
      <w:lang w:val="en-GB" w:eastAsia="en-US"/>
    </w:rPr>
  </w:style>
  <w:style w:type="character" w:styleId="FootnoteReference">
    <w:name w:val="footnote reference"/>
    <w:aliases w:val="4_G"/>
    <w:basedOn w:val="DefaultParagraphFont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semiHidden/>
    <w:rsid w:val="00252FD9"/>
    <w:rPr>
      <w:sz w:val="20"/>
      <w:szCs w:val="20"/>
      <w:lang w:val="en-GB"/>
    </w:rPr>
  </w:style>
  <w:style w:type="table" w:styleId="TableGrid">
    <w:name w:val="Table Grid"/>
    <w:basedOn w:val="TableNormal"/>
    <w:uiPriority w:val="99"/>
    <w:semiHidden/>
    <w:rsid w:val="00503228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rsid w:val="00503228"/>
    <w:rPr>
      <w:rFonts w:cs="Times New Roman"/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503228"/>
    <w:rPr>
      <w:rFonts w:cs="Times New Roman"/>
      <w:color w:val="auto"/>
      <w:u w:val="none"/>
    </w:rPr>
  </w:style>
  <w:style w:type="paragraph" w:customStyle="1" w:styleId="SMG">
    <w:name w:val="__S_M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semiHidden/>
    <w:locked/>
    <w:rsid w:val="00641210"/>
    <w:rPr>
      <w:sz w:val="18"/>
      <w:lang w:val="en-GB" w:eastAsia="en-US"/>
    </w:rPr>
  </w:style>
  <w:style w:type="paragraph" w:styleId="EndnoteText">
    <w:name w:val="endnote text"/>
    <w:aliases w:val="2_G"/>
    <w:basedOn w:val="FootnoteText"/>
    <w:link w:val="EndnoteTextChar"/>
    <w:uiPriority w:val="99"/>
    <w:rsid w:val="00503228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rsid w:val="00252FD9"/>
    <w:rPr>
      <w:sz w:val="20"/>
      <w:szCs w:val="20"/>
      <w:lang w:val="en-GB"/>
    </w:rPr>
  </w:style>
  <w:style w:type="character" w:styleId="PageNumber">
    <w:name w:val="page number"/>
    <w:aliases w:val="7_G"/>
    <w:basedOn w:val="DefaultParagraphFont"/>
    <w:uiPriority w:val="99"/>
    <w:rsid w:val="00503228"/>
    <w:rPr>
      <w:rFonts w:ascii="Times New Roman" w:hAnsi="Times New Roman" w:cs="Times New Roman"/>
      <w:b/>
      <w:sz w:val="18"/>
    </w:rPr>
  </w:style>
  <w:style w:type="paragraph" w:customStyle="1" w:styleId="XLargeG">
    <w:name w:val="__XLarge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semiHidden/>
    <w:rsid w:val="00252FD9"/>
    <w:rPr>
      <w:sz w:val="20"/>
      <w:szCs w:val="20"/>
      <w:lang w:val="en-GB"/>
    </w:rPr>
  </w:style>
  <w:style w:type="paragraph" w:customStyle="1" w:styleId="Bullet2G">
    <w:name w:val="_Bullet 2_G"/>
    <w:basedOn w:val="Normal"/>
    <w:uiPriority w:val="99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uiPriority w:val="99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uiPriority w:val="99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z w:val="22"/>
      <w:lang w:val="en-US"/>
    </w:rPr>
  </w:style>
  <w:style w:type="paragraph" w:styleId="BodyText">
    <w:name w:val="Body Text"/>
    <w:basedOn w:val="Normal"/>
    <w:link w:val="BodyText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FD9"/>
    <w:rPr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2FD9"/>
    <w:rPr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2FD9"/>
    <w:rPr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2FD9"/>
    <w:rPr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2FD9"/>
    <w:rPr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2FD9"/>
    <w:rPr>
      <w:sz w:val="16"/>
      <w:szCs w:val="16"/>
      <w:lang w:val="en-GB"/>
    </w:rPr>
  </w:style>
  <w:style w:type="paragraph" w:customStyle="1" w:styleId="Num-DocParagraph">
    <w:name w:val="Num-Doc Paragraph"/>
    <w:basedOn w:val="BodyText"/>
    <w:uiPriority w:val="99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uiPriority w:val="99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uiPriority w:val="99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uiPriority w:val="99"/>
    <w:rsid w:val="00C73C6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uiPriority w:val="99"/>
    <w:rsid w:val="00C73C64"/>
    <w:rPr>
      <w:rFonts w:cs="Times New Roman"/>
    </w:rPr>
  </w:style>
  <w:style w:type="paragraph" w:customStyle="1" w:styleId="Points">
    <w:name w:val="Points"/>
    <w:basedOn w:val="BodyText"/>
    <w:uiPriority w:val="99"/>
    <w:rsid w:val="00641210"/>
    <w:pPr>
      <w:numPr>
        <w:numId w:val="17"/>
      </w:numPr>
      <w:tabs>
        <w:tab w:val="clear" w:pos="570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ind w:left="0" w:firstLine="567"/>
    </w:pPr>
    <w:rPr>
      <w:sz w:val="24"/>
      <w:lang w:val="en-AU" w:eastAsia="en-AU"/>
    </w:rPr>
  </w:style>
  <w:style w:type="paragraph" w:customStyle="1" w:styleId="Dotpoints">
    <w:name w:val="Dot points"/>
    <w:basedOn w:val="Points"/>
    <w:uiPriority w:val="99"/>
    <w:rsid w:val="00641210"/>
    <w:pPr>
      <w:tabs>
        <w:tab w:val="num" w:pos="570"/>
      </w:tabs>
      <w:spacing w:before="60" w:after="60" w:line="280" w:lineRule="exact"/>
      <w:ind w:left="570" w:hanging="570"/>
    </w:pPr>
  </w:style>
  <w:style w:type="paragraph" w:customStyle="1" w:styleId="Figurecaption">
    <w:name w:val="Figure caption"/>
    <w:basedOn w:val="BodyText"/>
    <w:next w:val="Figurecaptiontext"/>
    <w:uiPriority w:val="99"/>
    <w:rsid w:val="00014EFB"/>
    <w:pPr>
      <w:shd w:val="solid" w:color="FFFFFF" w:fill="FFFFFF"/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jc w:val="center"/>
    </w:pPr>
    <w:rPr>
      <w:b/>
      <w:bCs/>
      <w:i/>
      <w:sz w:val="24"/>
      <w:lang w:val="en-AU" w:eastAsia="en-AU"/>
    </w:rPr>
  </w:style>
  <w:style w:type="paragraph" w:customStyle="1" w:styleId="Figurecaptiontext">
    <w:name w:val="Figure caption text"/>
    <w:basedOn w:val="Figurecaption"/>
    <w:next w:val="Normal"/>
    <w:uiPriority w:val="99"/>
    <w:rsid w:val="00014EFB"/>
    <w:pPr>
      <w:spacing w:after="240"/>
    </w:pPr>
    <w:rPr>
      <w:b w:val="0"/>
      <w:bCs w:val="0"/>
    </w:rPr>
  </w:style>
  <w:style w:type="character" w:styleId="CommentReference">
    <w:name w:val="annotation reference"/>
    <w:basedOn w:val="DefaultParagraphFont"/>
    <w:uiPriority w:val="99"/>
    <w:semiHidden/>
    <w:rsid w:val="006E61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61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FD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6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FD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E6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D9"/>
    <w:rPr>
      <w:sz w:val="0"/>
      <w:szCs w:val="0"/>
      <w:lang w:val="en-GB"/>
    </w:rPr>
  </w:style>
  <w:style w:type="paragraph" w:styleId="Revision">
    <w:name w:val="Revision"/>
    <w:hidden/>
    <w:uiPriority w:val="99"/>
    <w:semiHidden/>
    <w:rsid w:val="00B018B3"/>
    <w:rPr>
      <w:sz w:val="20"/>
      <w:szCs w:val="20"/>
      <w:lang w:val="en-GB"/>
    </w:rPr>
  </w:style>
  <w:style w:type="paragraph" w:customStyle="1" w:styleId="Default">
    <w:name w:val="Default"/>
    <w:rsid w:val="009010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basedOn w:val="DefaultParagraphFont"/>
    <w:rsid w:val="00F40845"/>
  </w:style>
  <w:style w:type="character" w:styleId="Emphasis">
    <w:name w:val="Emphasis"/>
    <w:basedOn w:val="DefaultParagraphFont"/>
    <w:uiPriority w:val="20"/>
    <w:qFormat/>
    <w:locked/>
    <w:rsid w:val="00F408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5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4</cp:revision>
  <cp:lastPrinted>2019-06-20T07:17:00Z</cp:lastPrinted>
  <dcterms:created xsi:type="dcterms:W3CDTF">2019-06-19T15:07:00Z</dcterms:created>
  <dcterms:modified xsi:type="dcterms:W3CDTF">2019-06-20T07:19:00Z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-174596552</vt:i4>
  </property>
  <property fmtid="{D5CDD505-2E9C-101B-9397-08002B2CF9AE}" pid="3" name="_NewReviewCycle">
    <vt:lpwstr/>
  </property>
  <property fmtid="{D5CDD505-2E9C-101B-9397-08002B2CF9AE}" pid="4" name="_EmailSubject">
    <vt:lpwstr>Swiss paper</vt:lpwstr>
  </property>
  <property fmtid="{D5CDD505-2E9C-101B-9397-08002B2CF9AE}" pid="5" name="_AuthorEmail">
    <vt:lpwstr>Jeff.Hart@dft.gsi.gov.uk</vt:lpwstr>
  </property>
  <property fmtid="{D5CDD505-2E9C-101B-9397-08002B2CF9AE}" pid="6" name="_AuthorEmailDisplayName">
    <vt:lpwstr>Jeff Hart</vt:lpwstr>
  </property>
  <property fmtid="{D5CDD505-2E9C-101B-9397-08002B2CF9AE}" pid="7" name="_PreviousAdHocReviewCycleID">
    <vt:i4>-542045654</vt:i4>
  </property>
  <property fmtid="{D5CDD505-2E9C-101B-9397-08002B2CF9AE}" pid="8" name="_ReviewingToolsShownOnce">
    <vt:lpwstr/>
  </property>
</Properties>
</file>