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34D3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34D3B" w:rsidRDefault="002D5AAC" w:rsidP="00534D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34D3B" w:rsidRDefault="00DF71B9" w:rsidP="00534D3B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534D3B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34D3B" w:rsidRDefault="002F756B" w:rsidP="00534D3B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534D3B">
              <w:rPr>
                <w:spacing w:val="0"/>
                <w:w w:val="100"/>
                <w:kern w:val="0"/>
                <w:sz w:val="40"/>
              </w:rPr>
              <w:t>ECE</w:t>
            </w:r>
            <w:r w:rsidRPr="00534D3B">
              <w:rPr>
                <w:spacing w:val="0"/>
                <w:w w:val="100"/>
                <w:kern w:val="0"/>
              </w:rPr>
              <w:t>/TRANS/WP.29/GRE/2018/21</w:t>
            </w:r>
          </w:p>
        </w:tc>
      </w:tr>
      <w:tr w:rsidR="002D5AAC" w:rsidRPr="00D1204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34D3B" w:rsidRDefault="002E5067" w:rsidP="00534D3B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534D3B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34D3B" w:rsidRDefault="008A37C8" w:rsidP="00534D3B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534D3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534D3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34D3B" w:rsidRDefault="002F756B" w:rsidP="00534D3B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534D3B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F756B" w:rsidRPr="00534D3B" w:rsidRDefault="002F756B" w:rsidP="00534D3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34D3B">
              <w:rPr>
                <w:spacing w:val="0"/>
                <w:w w:val="100"/>
                <w:kern w:val="0"/>
                <w:lang w:val="en-US"/>
              </w:rPr>
              <w:t>8 February 2018</w:t>
            </w:r>
          </w:p>
          <w:p w:rsidR="002F756B" w:rsidRPr="00534D3B" w:rsidRDefault="002F756B" w:rsidP="00534D3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34D3B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F756B" w:rsidRPr="00534D3B" w:rsidRDefault="002F756B" w:rsidP="00534D3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34D3B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2F756B" w:rsidRPr="00534D3B" w:rsidRDefault="002F756B" w:rsidP="00534D3B">
      <w:pPr>
        <w:suppressAutoHyphens/>
        <w:spacing w:before="120"/>
        <w:rPr>
          <w:b/>
          <w:bCs/>
          <w:spacing w:val="0"/>
          <w:w w:val="100"/>
          <w:kern w:val="0"/>
          <w:sz w:val="40"/>
          <w:szCs w:val="40"/>
        </w:rPr>
      </w:pPr>
      <w:r w:rsidRPr="00534D3B">
        <w:rPr>
          <w:b/>
          <w:bCs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F756B" w:rsidRPr="00534D3B" w:rsidRDefault="002F756B" w:rsidP="00534D3B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534D3B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2F756B" w:rsidRPr="00534D3B" w:rsidRDefault="002F756B" w:rsidP="00534D3B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534D3B">
        <w:rPr>
          <w:b/>
          <w:bCs/>
          <w:spacing w:val="0"/>
          <w:w w:val="100"/>
          <w:kern w:val="0"/>
          <w:sz w:val="28"/>
          <w:szCs w:val="28"/>
        </w:rPr>
        <w:t xml:space="preserve">Всемирный форум для согласования правил </w:t>
      </w:r>
      <w:r w:rsidR="00534D3B" w:rsidRPr="00534D3B">
        <w:rPr>
          <w:b/>
          <w:bCs/>
          <w:spacing w:val="0"/>
          <w:w w:val="100"/>
          <w:kern w:val="0"/>
          <w:sz w:val="28"/>
          <w:szCs w:val="28"/>
        </w:rPr>
        <w:br/>
      </w:r>
      <w:r w:rsidRPr="00534D3B">
        <w:rPr>
          <w:b/>
          <w:bCs/>
          <w:spacing w:val="0"/>
          <w:w w:val="100"/>
          <w:kern w:val="0"/>
          <w:sz w:val="28"/>
          <w:szCs w:val="28"/>
        </w:rPr>
        <w:t>в области транспортных средств</w:t>
      </w:r>
    </w:p>
    <w:p w:rsidR="002F756B" w:rsidRPr="00534D3B" w:rsidRDefault="002F756B" w:rsidP="00534D3B">
      <w:pPr>
        <w:suppressAutoHyphens/>
        <w:spacing w:before="120"/>
        <w:rPr>
          <w:b/>
          <w:spacing w:val="0"/>
          <w:w w:val="100"/>
          <w:kern w:val="0"/>
        </w:rPr>
      </w:pPr>
      <w:r w:rsidRPr="00534D3B">
        <w:rPr>
          <w:b/>
          <w:bCs/>
          <w:spacing w:val="0"/>
          <w:w w:val="100"/>
          <w:kern w:val="0"/>
          <w:sz w:val="22"/>
        </w:rPr>
        <w:t xml:space="preserve">Рабочая группа по вопросам освещения </w:t>
      </w:r>
      <w:r w:rsidR="00534D3B" w:rsidRPr="00534D3B">
        <w:rPr>
          <w:b/>
          <w:bCs/>
          <w:spacing w:val="0"/>
          <w:w w:val="100"/>
          <w:kern w:val="0"/>
          <w:sz w:val="22"/>
        </w:rPr>
        <w:br/>
      </w:r>
      <w:r w:rsidRPr="00534D3B">
        <w:rPr>
          <w:b/>
          <w:bCs/>
          <w:spacing w:val="0"/>
          <w:w w:val="100"/>
          <w:kern w:val="0"/>
          <w:sz w:val="22"/>
        </w:rPr>
        <w:t>и световой сигнализации</w:t>
      </w:r>
    </w:p>
    <w:p w:rsidR="002F756B" w:rsidRPr="00534D3B" w:rsidRDefault="002F756B" w:rsidP="00534D3B">
      <w:pPr>
        <w:suppressAutoHyphens/>
        <w:rPr>
          <w:b/>
          <w:bCs/>
          <w:spacing w:val="0"/>
          <w:w w:val="100"/>
          <w:kern w:val="0"/>
        </w:rPr>
      </w:pPr>
      <w:r w:rsidRPr="00534D3B">
        <w:rPr>
          <w:b/>
          <w:bCs/>
          <w:spacing w:val="0"/>
          <w:w w:val="100"/>
          <w:kern w:val="0"/>
        </w:rPr>
        <w:t>Семьдесят девятая сессия</w:t>
      </w:r>
    </w:p>
    <w:p w:rsidR="002F756B" w:rsidRPr="00534D3B" w:rsidRDefault="002F756B" w:rsidP="00534D3B">
      <w:pPr>
        <w:suppressAutoHyphens/>
        <w:rPr>
          <w:bCs/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Женева, 24–27 апреля 2018 года</w:t>
      </w:r>
    </w:p>
    <w:p w:rsidR="002F756B" w:rsidRPr="00534D3B" w:rsidRDefault="002F756B" w:rsidP="00534D3B">
      <w:pPr>
        <w:suppressAutoHyphens/>
        <w:ind w:right="1134"/>
        <w:rPr>
          <w:b/>
          <w:bCs/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Пункт 5 предварительной повестки дня</w:t>
      </w:r>
      <w:r w:rsidRPr="00534D3B">
        <w:rPr>
          <w:b/>
          <w:bCs/>
          <w:spacing w:val="0"/>
          <w:w w:val="100"/>
          <w:kern w:val="0"/>
        </w:rPr>
        <w:t xml:space="preserve"> </w:t>
      </w:r>
    </w:p>
    <w:p w:rsidR="002F756B" w:rsidRPr="00534D3B" w:rsidRDefault="002F756B" w:rsidP="00534D3B">
      <w:pPr>
        <w:suppressAutoHyphens/>
        <w:ind w:right="1134"/>
        <w:rPr>
          <w:b/>
          <w:bCs/>
          <w:spacing w:val="0"/>
          <w:w w:val="100"/>
          <w:kern w:val="0"/>
        </w:rPr>
      </w:pPr>
      <w:r w:rsidRPr="00534D3B">
        <w:rPr>
          <w:b/>
          <w:bCs/>
          <w:spacing w:val="0"/>
          <w:w w:val="100"/>
          <w:kern w:val="0"/>
        </w:rPr>
        <w:t xml:space="preserve">Правила № 37 (лампы накаливания), </w:t>
      </w:r>
      <w:r w:rsidR="00534D3B" w:rsidRPr="00534D3B">
        <w:rPr>
          <w:b/>
          <w:bCs/>
          <w:spacing w:val="0"/>
          <w:w w:val="100"/>
          <w:kern w:val="0"/>
        </w:rPr>
        <w:br/>
      </w:r>
      <w:r w:rsidRPr="00534D3B">
        <w:rPr>
          <w:b/>
          <w:bCs/>
          <w:spacing w:val="0"/>
          <w:w w:val="100"/>
          <w:kern w:val="0"/>
        </w:rPr>
        <w:t xml:space="preserve">№ 99 (газоразрядные источники света), </w:t>
      </w:r>
      <w:r w:rsidR="00534D3B" w:rsidRPr="00534D3B">
        <w:rPr>
          <w:b/>
          <w:bCs/>
          <w:spacing w:val="0"/>
          <w:w w:val="100"/>
          <w:kern w:val="0"/>
        </w:rPr>
        <w:br/>
      </w:r>
      <w:r w:rsidRPr="00534D3B">
        <w:rPr>
          <w:b/>
          <w:bCs/>
          <w:spacing w:val="0"/>
          <w:w w:val="100"/>
          <w:kern w:val="0"/>
        </w:rPr>
        <w:t xml:space="preserve">№ 128 (источники света на светоизлучающих диодах) </w:t>
      </w:r>
      <w:r w:rsidR="00534D3B" w:rsidRPr="00534D3B">
        <w:rPr>
          <w:b/>
          <w:bCs/>
          <w:spacing w:val="0"/>
          <w:w w:val="100"/>
          <w:kern w:val="0"/>
        </w:rPr>
        <w:br/>
      </w:r>
      <w:r w:rsidRPr="00534D3B">
        <w:rPr>
          <w:b/>
          <w:bCs/>
          <w:spacing w:val="0"/>
          <w:w w:val="100"/>
          <w:kern w:val="0"/>
        </w:rPr>
        <w:t xml:space="preserve">и Сводная резолюция по общей спецификации </w:t>
      </w:r>
      <w:r w:rsidR="00534D3B" w:rsidRPr="00534D3B">
        <w:rPr>
          <w:b/>
          <w:bCs/>
          <w:spacing w:val="0"/>
          <w:w w:val="100"/>
          <w:kern w:val="0"/>
        </w:rPr>
        <w:br/>
      </w:r>
      <w:r w:rsidRPr="00534D3B">
        <w:rPr>
          <w:b/>
          <w:bCs/>
          <w:spacing w:val="0"/>
          <w:w w:val="100"/>
          <w:kern w:val="0"/>
        </w:rPr>
        <w:t>для категорий источников света</w:t>
      </w:r>
    </w:p>
    <w:p w:rsidR="002F756B" w:rsidRPr="00534D3B" w:rsidRDefault="00534D3B" w:rsidP="00534D3B">
      <w:pPr>
        <w:pStyle w:val="HChG"/>
        <w:rPr>
          <w:lang w:val="ru-RU"/>
        </w:rPr>
      </w:pPr>
      <w:r w:rsidRPr="00534D3B">
        <w:rPr>
          <w:lang w:val="ru-RU"/>
        </w:rPr>
        <w:tab/>
      </w:r>
      <w:r w:rsidRPr="00534D3B">
        <w:rPr>
          <w:lang w:val="ru-RU"/>
        </w:rPr>
        <w:tab/>
      </w:r>
      <w:r w:rsidR="002F756B" w:rsidRPr="00534D3B">
        <w:rPr>
          <w:lang w:val="ru-RU"/>
        </w:rPr>
        <w:t>Предложение по изменению кода официального утверждения для источников света</w:t>
      </w:r>
    </w:p>
    <w:p w:rsidR="002F756B" w:rsidRPr="00534D3B" w:rsidRDefault="00534D3B" w:rsidP="00534D3B">
      <w:pPr>
        <w:pStyle w:val="H1G"/>
        <w:rPr>
          <w:lang w:val="ru-RU"/>
        </w:rPr>
      </w:pPr>
      <w:r w:rsidRPr="00534D3B">
        <w:rPr>
          <w:lang w:val="ru-RU"/>
        </w:rPr>
        <w:tab/>
      </w:r>
      <w:r w:rsidRPr="00534D3B">
        <w:rPr>
          <w:lang w:val="ru-RU"/>
        </w:rPr>
        <w:tab/>
      </w:r>
      <w:r w:rsidR="002F756B" w:rsidRPr="00534D3B">
        <w:rPr>
          <w:lang w:val="ru-RU"/>
        </w:rPr>
        <w:t>Представлено экспертом от Международной электротехнической комиссии (МЭК)</w:t>
      </w:r>
      <w:r w:rsidR="002F756B" w:rsidRPr="00534D3B">
        <w:rPr>
          <w:b w:val="0"/>
          <w:sz w:val="20"/>
          <w:lang w:val="ru-RU"/>
        </w:rPr>
        <w:footnoteReference w:customMarkFollows="1" w:id="1"/>
        <w:t>*</w:t>
      </w:r>
    </w:p>
    <w:p w:rsidR="002F756B" w:rsidRPr="00FB0093" w:rsidRDefault="00B50CAD" w:rsidP="00534D3B">
      <w:pPr>
        <w:pStyle w:val="SingleTxtG"/>
        <w:rPr>
          <w:b/>
          <w:lang w:val="ru-RU"/>
        </w:rPr>
      </w:pPr>
      <w:r w:rsidRPr="00B50CAD">
        <w:rPr>
          <w:lang w:val="ru-RU"/>
        </w:rPr>
        <w:tab/>
      </w:r>
      <w:r w:rsidR="00534D3B" w:rsidRPr="00B50CAD">
        <w:rPr>
          <w:lang w:val="ru-RU"/>
        </w:rPr>
        <w:tab/>
      </w:r>
      <w:r w:rsidR="002F756B" w:rsidRPr="00534D3B">
        <w:rPr>
          <w:lang w:val="ru-RU"/>
        </w:rPr>
        <w:t>Воспроизведенный ниже текст был подготовлен экспертом от МЭК в тесном сотрудничестве с экспертом от Нидерландов с целью согласования кода официального утверждения для источников света, официально утвержденных на основании правил</w:t>
      </w:r>
      <w:r>
        <w:rPr>
          <w:lang w:val="en-US"/>
        </w:rPr>
        <w:t> </w:t>
      </w:r>
      <w:r w:rsidR="002F756B" w:rsidRPr="00534D3B">
        <w:rPr>
          <w:lang w:val="ru-RU"/>
        </w:rPr>
        <w:t xml:space="preserve">№ </w:t>
      </w:r>
      <w:r w:rsidR="002F756B" w:rsidRPr="00534D3B">
        <w:rPr>
          <w:szCs w:val="28"/>
          <w:lang w:val="ru-RU"/>
        </w:rPr>
        <w:t>37, 99 и 128, с номером официального утверждения, предписанным в пересмотре 3 Соглашения 1958 года (дополнение 4) (</w:t>
      </w:r>
      <w:r w:rsidR="002F756B" w:rsidRPr="00534D3B">
        <w:rPr>
          <w:szCs w:val="28"/>
        </w:rPr>
        <w:t>E</w:t>
      </w:r>
      <w:r w:rsidR="002F756B" w:rsidRPr="00534D3B">
        <w:rPr>
          <w:szCs w:val="28"/>
          <w:lang w:val="ru-RU"/>
        </w:rPr>
        <w:t>/</w:t>
      </w:r>
      <w:r w:rsidR="002F756B" w:rsidRPr="00534D3B">
        <w:rPr>
          <w:szCs w:val="28"/>
        </w:rPr>
        <w:t>ECE</w:t>
      </w:r>
      <w:r w:rsidR="002F756B" w:rsidRPr="00534D3B">
        <w:rPr>
          <w:szCs w:val="28"/>
          <w:lang w:val="ru-RU"/>
        </w:rPr>
        <w:t>/</w:t>
      </w:r>
      <w:r w:rsidR="002F756B" w:rsidRPr="00534D3B">
        <w:rPr>
          <w:szCs w:val="28"/>
        </w:rPr>
        <w:t>TRANS</w:t>
      </w:r>
      <w:r w:rsidR="002F756B" w:rsidRPr="00534D3B">
        <w:rPr>
          <w:szCs w:val="28"/>
          <w:lang w:val="ru-RU"/>
        </w:rPr>
        <w:t>/505/</w:t>
      </w:r>
      <w:r w:rsidR="002F756B" w:rsidRPr="00534D3B">
        <w:rPr>
          <w:szCs w:val="28"/>
        </w:rPr>
        <w:t>Rev</w:t>
      </w:r>
      <w:r w:rsidR="002F756B" w:rsidRPr="00534D3B">
        <w:rPr>
          <w:szCs w:val="28"/>
          <w:lang w:val="ru-RU"/>
        </w:rPr>
        <w:t>.3)</w:t>
      </w:r>
      <w:r w:rsidR="002F756B" w:rsidRPr="00534D3B">
        <w:rPr>
          <w:lang w:val="ru-RU"/>
        </w:rPr>
        <w:t xml:space="preserve">. </w:t>
      </w:r>
      <w:r w:rsidR="002F756B" w:rsidRPr="00B50CAD">
        <w:rPr>
          <w:lang w:val="ru-RU"/>
        </w:rPr>
        <w:t xml:space="preserve">В его основу положен документ </w:t>
      </w:r>
      <w:r w:rsidR="002F756B" w:rsidRPr="00534D3B">
        <w:t>GRE</w:t>
      </w:r>
      <w:r w:rsidR="002F756B" w:rsidRPr="00B50CAD">
        <w:rPr>
          <w:lang w:val="ru-RU"/>
        </w:rPr>
        <w:t>-78-18 с учетом соответствующей дискуссии, прошедшей на семьдесят восьмой сессии Рабочей группы по вопросам освещения и световой сигнализации (</w:t>
      </w:r>
      <w:r w:rsidR="002F756B" w:rsidRPr="00534D3B">
        <w:t>GRE</w:t>
      </w:r>
      <w:r w:rsidR="002F756B" w:rsidRPr="00B50CAD">
        <w:rPr>
          <w:lang w:val="ru-RU"/>
        </w:rPr>
        <w:t xml:space="preserve">). </w:t>
      </w:r>
      <w:r w:rsidR="002F756B" w:rsidRPr="00FB0093">
        <w:rPr>
          <w:lang w:val="ru-RU"/>
        </w:rPr>
        <w:t>Изменения к существующему тексту Правил выделены жирным шрифтом в случае новых положений и зачеркиванием в случае исключенных элементов.</w:t>
      </w:r>
      <w:r w:rsidR="00FB0093" w:rsidRPr="00FB0093">
        <w:rPr>
          <w:lang w:val="ru-RU"/>
        </w:rPr>
        <w:t xml:space="preserve"> </w:t>
      </w:r>
    </w:p>
    <w:p w:rsidR="002F756B" w:rsidRPr="00B50CAD" w:rsidRDefault="002F756B" w:rsidP="00534D3B">
      <w:pPr>
        <w:pStyle w:val="HChG"/>
        <w:rPr>
          <w:lang w:val="ru-RU"/>
        </w:rPr>
      </w:pPr>
      <w:r w:rsidRPr="00FB0093">
        <w:rPr>
          <w:lang w:val="ru-RU"/>
        </w:rPr>
        <w:br w:type="page"/>
      </w:r>
      <w:r w:rsidR="00534D3B" w:rsidRPr="00FB0093">
        <w:rPr>
          <w:lang w:val="ru-RU"/>
        </w:rPr>
        <w:lastRenderedPageBreak/>
        <w:tab/>
      </w:r>
      <w:r w:rsidRPr="00534D3B">
        <w:rPr>
          <w:rFonts w:eastAsia="Times New Roman"/>
          <w:lang w:val="en-US"/>
        </w:rPr>
        <w:t>I</w:t>
      </w:r>
      <w:r w:rsidRPr="00B50CAD">
        <w:rPr>
          <w:rFonts w:eastAsia="Times New Roman"/>
          <w:lang w:val="ru-RU"/>
        </w:rPr>
        <w:t>.</w:t>
      </w:r>
      <w:r w:rsidRPr="00B50CAD">
        <w:rPr>
          <w:rFonts w:eastAsia="Times New Roman"/>
          <w:lang w:val="ru-RU"/>
        </w:rPr>
        <w:tab/>
      </w:r>
      <w:r w:rsidRPr="00B50CAD">
        <w:rPr>
          <w:lang w:val="ru-RU"/>
        </w:rPr>
        <w:t>Предложение по дополнению 47 к поправкам серии 03 к</w:t>
      </w:r>
      <w:r w:rsidR="002D7287">
        <w:rPr>
          <w:lang w:val="en-US"/>
        </w:rPr>
        <w:t> </w:t>
      </w:r>
      <w:r w:rsidRPr="00B50CAD">
        <w:rPr>
          <w:lang w:val="ru-RU"/>
        </w:rPr>
        <w:t>Правилам № 37 (лампы накаливания)</w:t>
      </w:r>
    </w:p>
    <w:p w:rsidR="002F756B" w:rsidRPr="00B50CAD" w:rsidRDefault="002F756B" w:rsidP="00534D3B">
      <w:pPr>
        <w:pStyle w:val="SingleTxtG"/>
        <w:rPr>
          <w:i/>
          <w:lang w:val="ru-RU"/>
        </w:rPr>
      </w:pPr>
      <w:r w:rsidRPr="00B50CAD">
        <w:rPr>
          <w:i/>
          <w:iCs/>
          <w:lang w:val="ru-RU"/>
        </w:rPr>
        <w:t>Пункт 2.4.2</w:t>
      </w:r>
      <w:r w:rsidRPr="00B50CAD">
        <w:rPr>
          <w:lang w:val="ru-RU"/>
        </w:rPr>
        <w:t xml:space="preserve"> изменить следующим образом:</w:t>
      </w:r>
    </w:p>
    <w:p w:rsidR="002F756B" w:rsidRPr="00534D3B" w:rsidRDefault="002F756B" w:rsidP="00534D3B">
      <w:pPr>
        <w:pStyle w:val="para"/>
        <w:spacing w:after="100"/>
        <w:rPr>
          <w:lang w:val="ru-RU"/>
        </w:rPr>
      </w:pPr>
      <w:r w:rsidRPr="00534D3B">
        <w:rPr>
          <w:lang w:val="ru-RU"/>
        </w:rPr>
        <w:t xml:space="preserve">«2.4.2 </w:t>
      </w:r>
      <w:r w:rsidRPr="00534D3B">
        <w:rPr>
          <w:lang w:val="ru-RU"/>
        </w:rPr>
        <w:tab/>
        <w:t>Каждому официально утвержденному типу присваивают код официального утверждения</w:t>
      </w:r>
      <w:r w:rsidRPr="00534D3B">
        <w:rPr>
          <w:strike/>
          <w:lang w:val="ru-RU"/>
        </w:rPr>
        <w:t>, первый знак которого (в настоящее время 2, что соответствует поправкам серии 02, вступившим в силу 27 октября 1983 года, и поправкам серии 03 (не требующим изменения знака официального утверждения), которые вступили в силу 1 июня 1984 года) указывает на серию поправок, включающих последние основные технические изменения, внесенные в настоящие Правила к моменту предоставления официального утверждения.</w:t>
      </w:r>
      <w:r w:rsidRPr="00534D3B">
        <w:rPr>
          <w:lang w:val="ru-RU"/>
        </w:rPr>
        <w:t xml:space="preserve"> </w:t>
      </w:r>
      <w:r w:rsidRPr="00534D3B">
        <w:rPr>
          <w:strike/>
          <w:lang w:val="ru-RU"/>
        </w:rPr>
        <w:t>За ним следует обозначение кода, включающего не более трех знаков. Для этого используют только арабские цифры и заглавные буквы, перечисленные в сноске</w:t>
      </w:r>
      <w:r w:rsidRPr="00534D3B">
        <w:rPr>
          <w:strike/>
          <w:vertAlign w:val="superscript"/>
          <w:lang w:val="ru-RU"/>
        </w:rPr>
        <w:t>3</w:t>
      </w:r>
      <w:r w:rsidRPr="00534D3B">
        <w:rPr>
          <w:lang w:val="ru-RU"/>
        </w:rPr>
        <w:t>.</w:t>
      </w:r>
      <w:r w:rsidR="00FB0093">
        <w:rPr>
          <w:lang w:val="ru-RU"/>
        </w:rPr>
        <w:t xml:space="preserve"> </w:t>
      </w:r>
      <w:bookmarkStart w:id="1" w:name="OLE_LINK19"/>
      <w:bookmarkStart w:id="2" w:name="OLE_LINK20"/>
      <w:r w:rsidRPr="00534D3B">
        <w:rPr>
          <w:b/>
          <w:bCs/>
          <w:lang w:val="ru-RU"/>
        </w:rPr>
        <w:t>Этот код официального утверждения состоит из номера официального утверждения</w:t>
      </w:r>
      <w:r w:rsidRPr="00534D3B">
        <w:rPr>
          <w:b/>
          <w:vertAlign w:val="superscript"/>
          <w:lang w:val="ru-RU"/>
        </w:rPr>
        <w:t>3</w:t>
      </w:r>
      <w:r w:rsidRPr="00534D3B">
        <w:rPr>
          <w:b/>
          <w:bCs/>
          <w:lang w:val="ru-RU"/>
        </w:rPr>
        <w:t xml:space="preserve"> сегмента 3</w:t>
      </w:r>
      <w:bookmarkEnd w:id="1"/>
      <w:bookmarkEnd w:id="2"/>
      <w:r w:rsidRPr="00534D3B">
        <w:rPr>
          <w:b/>
          <w:lang w:val="ru-RU"/>
        </w:rPr>
        <w:t>.</w:t>
      </w:r>
      <w:r w:rsidR="00FB0093">
        <w:rPr>
          <w:lang w:val="ru-RU"/>
        </w:rPr>
        <w:t xml:space="preserve"> </w:t>
      </w:r>
      <w:r w:rsidRPr="00534D3B">
        <w:rPr>
          <w:lang w:val="ru-RU"/>
        </w:rPr>
        <w:t xml:space="preserve">Одна и та же Договаривающаяся сторона не может присвоить этот код другому типу источника света с нитью накала. В соответствии с настоящими Правилами Стороны Соглашения,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источника света с нитью накала посредством карточки, соответствующей образцу, приведенному в приложении 2 к настоящим Правилам, и чертежа, представляемого подателем заявки на официальное утверждение в формате, не превышающем А4 (210 × 297 мм), и в масштабе не менее 2:1. </w:t>
      </w:r>
      <w:bookmarkStart w:id="3" w:name="OLE_LINK29"/>
      <w:bookmarkStart w:id="4" w:name="OLE_LINK30"/>
      <w:r w:rsidRPr="00534D3B">
        <w:rPr>
          <w:lang w:val="ru-RU"/>
        </w:rPr>
        <w:t xml:space="preserve">При желании подателя заявки один и тот же </w:t>
      </w:r>
      <w:r w:rsidRPr="00534D3B">
        <w:rPr>
          <w:b/>
          <w:bCs/>
          <w:lang w:val="ru-RU"/>
        </w:rPr>
        <w:t>номер</w:t>
      </w:r>
      <w:r w:rsidRPr="00534D3B">
        <w:rPr>
          <w:lang w:val="ru-RU"/>
        </w:rPr>
        <w:t xml:space="preserve"> официального утверждения </w:t>
      </w:r>
      <w:r w:rsidRPr="00534D3B">
        <w:rPr>
          <w:b/>
          <w:bCs/>
          <w:lang w:val="ru-RU"/>
        </w:rPr>
        <w:t xml:space="preserve">(и один и тот же соответствующий </w:t>
      </w:r>
      <w:r w:rsidRPr="00534D3B">
        <w:rPr>
          <w:lang w:val="ru-RU"/>
        </w:rPr>
        <w:t>код</w:t>
      </w:r>
      <w:r w:rsidRPr="00534D3B">
        <w:rPr>
          <w:b/>
          <w:bCs/>
          <w:lang w:val="ru-RU"/>
        </w:rPr>
        <w:t xml:space="preserve"> официального утверждения)</w:t>
      </w:r>
      <w:r w:rsidRPr="00534D3B">
        <w:rPr>
          <w:lang w:val="ru-RU"/>
        </w:rPr>
        <w:t xml:space="preserve"> может быть присвоен источнику света с нитью накала, излучающему белый свет, и источнику света с нитью накала, излучающему селективный желтый свет (см. пункт 2.1.2.3).»</w:t>
      </w:r>
    </w:p>
    <w:bookmarkEnd w:id="3"/>
    <w:bookmarkEnd w:id="4"/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Сноску 3 </w:t>
      </w:r>
      <w:bookmarkStart w:id="5" w:name="OLE_LINK14"/>
      <w:r w:rsidRPr="00534D3B">
        <w:rPr>
          <w:bCs/>
          <w:spacing w:val="0"/>
          <w:w w:val="100"/>
          <w:kern w:val="0"/>
        </w:rPr>
        <w:t>изменить следующим образом</w:t>
      </w:r>
      <w:bookmarkEnd w:id="5"/>
      <w:r w:rsidRPr="00534D3B">
        <w:rPr>
          <w:bCs/>
          <w:spacing w:val="0"/>
          <w:w w:val="100"/>
          <w:kern w:val="0"/>
        </w:rPr>
        <w:t>:</w:t>
      </w:r>
    </w:p>
    <w:p w:rsidR="002F756B" w:rsidRPr="00534D3B" w:rsidRDefault="002F756B" w:rsidP="00534D3B">
      <w:pPr>
        <w:suppressAutoHyphens/>
        <w:spacing w:after="120"/>
        <w:ind w:left="1418" w:right="1134" w:hanging="284"/>
        <w:jc w:val="both"/>
        <w:rPr>
          <w:bCs/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>«</w:t>
      </w:r>
      <w:r w:rsidRPr="00534D3B">
        <w:rPr>
          <w:bCs/>
          <w:spacing w:val="0"/>
          <w:w w:val="100"/>
          <w:kern w:val="0"/>
          <w:vertAlign w:val="superscript"/>
        </w:rPr>
        <w:t>3</w:t>
      </w:r>
      <w:r w:rsidRPr="00534D3B">
        <w:rPr>
          <w:bCs/>
          <w:spacing w:val="0"/>
          <w:w w:val="100"/>
          <w:kern w:val="0"/>
        </w:rPr>
        <w:tab/>
        <w:t xml:space="preserve">Соглашение 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1958 года, пересмотр 3, дополнение 4 (E/ECE/TRANS/505/Rev.3).»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>Пункт 2.4.4</w:t>
      </w:r>
      <w:r w:rsidRPr="00534D3B">
        <w:rPr>
          <w:bCs/>
          <w:spacing w:val="0"/>
          <w:w w:val="100"/>
          <w:kern w:val="0"/>
        </w:rPr>
        <w:t xml:space="preserve"> </w:t>
      </w:r>
      <w:bookmarkStart w:id="6" w:name="OLE_LINK15"/>
      <w:bookmarkStart w:id="7" w:name="OLE_LINK16"/>
      <w:r w:rsidRPr="00534D3B">
        <w:rPr>
          <w:bCs/>
          <w:spacing w:val="0"/>
          <w:w w:val="100"/>
          <w:kern w:val="0"/>
        </w:rPr>
        <w:t>изменить следующим образом</w:t>
      </w:r>
      <w:bookmarkEnd w:id="6"/>
      <w:bookmarkEnd w:id="7"/>
      <w:r w:rsidRPr="00534D3B">
        <w:rPr>
          <w:bCs/>
          <w:spacing w:val="0"/>
          <w:w w:val="100"/>
          <w:kern w:val="0"/>
        </w:rPr>
        <w:t>:</w:t>
      </w:r>
    </w:p>
    <w:p w:rsidR="002F756B" w:rsidRPr="00534D3B" w:rsidRDefault="002F756B" w:rsidP="00534D3B">
      <w:pPr>
        <w:pStyle w:val="para"/>
        <w:spacing w:after="100"/>
        <w:rPr>
          <w:lang w:val="ru-RU"/>
        </w:rPr>
      </w:pPr>
      <w:r w:rsidRPr="00534D3B">
        <w:rPr>
          <w:bCs/>
          <w:lang w:val="ru-RU"/>
        </w:rPr>
        <w:t>«</w:t>
      </w:r>
      <w:r w:rsidRPr="00534D3B">
        <w:rPr>
          <w:lang w:val="ru-RU"/>
        </w:rPr>
        <w:t>2.4.4</w:t>
      </w:r>
      <w:r w:rsidRPr="00534D3B">
        <w:rPr>
          <w:lang w:val="ru-RU"/>
        </w:rPr>
        <w:tab/>
        <w:t xml:space="preserve">Если податель заявки получил один и тот же </w:t>
      </w:r>
      <w:r w:rsidRPr="00534D3B">
        <w:rPr>
          <w:b/>
          <w:bCs/>
          <w:lang w:val="ru-RU"/>
        </w:rPr>
        <w:t>номер</w:t>
      </w:r>
      <w:r w:rsidRPr="00534D3B">
        <w:rPr>
          <w:lang w:val="ru-RU"/>
        </w:rPr>
        <w:t xml:space="preserve"> официального утверждения </w:t>
      </w:r>
      <w:r w:rsidRPr="00534D3B">
        <w:rPr>
          <w:b/>
          <w:bCs/>
          <w:lang w:val="ru-RU"/>
        </w:rPr>
        <w:t>(и один и тот же соответствующий код официального утверждения)</w:t>
      </w:r>
      <w:r w:rsidRPr="00534D3B">
        <w:rPr>
          <w:lang w:val="ru-RU"/>
        </w:rPr>
        <w:t xml:space="preserve"> для различных товарных наименований или товарных знаков, то для выполнения требований пункта 2.3.1.1 достаточно проставить одну или несколько из этих марок.» 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i/>
          <w:spacing w:val="0"/>
          <w:w w:val="100"/>
          <w:kern w:val="0"/>
        </w:rPr>
      </w:pPr>
      <w:bookmarkStart w:id="8" w:name="OLE_LINK21"/>
      <w:bookmarkStart w:id="9" w:name="OLE_LINK22"/>
      <w:r w:rsidRPr="00534D3B">
        <w:rPr>
          <w:bCs/>
          <w:i/>
          <w:spacing w:val="0"/>
          <w:w w:val="100"/>
          <w:kern w:val="0"/>
        </w:rPr>
        <w:t>Приложение 2</w:t>
      </w:r>
      <w:r w:rsidRPr="00534D3B">
        <w:rPr>
          <w:bCs/>
          <w:spacing w:val="0"/>
          <w:w w:val="100"/>
          <w:kern w:val="0"/>
        </w:rPr>
        <w:t xml:space="preserve"> изменить следующим образом:</w:t>
      </w:r>
    </w:p>
    <w:p w:rsidR="002F756B" w:rsidRPr="00534D3B" w:rsidRDefault="002F756B" w:rsidP="002D7287">
      <w:pPr>
        <w:tabs>
          <w:tab w:val="left" w:leader="dot" w:pos="5387"/>
          <w:tab w:val="left" w:pos="5670"/>
          <w:tab w:val="left" w:leader="dot" w:pos="8505"/>
        </w:tabs>
        <w:suppressAutoHyphens/>
        <w:spacing w:before="240" w:after="240"/>
        <w:ind w:left="1134" w:right="1140"/>
        <w:rPr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>«</w:t>
      </w:r>
      <w:r w:rsidRPr="00534D3B">
        <w:rPr>
          <w:spacing w:val="0"/>
          <w:w w:val="100"/>
          <w:kern w:val="0"/>
        </w:rPr>
        <w:t>Официальное утверждение №</w:t>
      </w:r>
      <w:r w:rsidR="00BC4B0D">
        <w:rPr>
          <w:spacing w:val="0"/>
          <w:w w:val="100"/>
          <w:kern w:val="0"/>
        </w:rPr>
        <w:tab/>
      </w:r>
      <w:r w:rsidR="002D7287" w:rsidRPr="002D7287">
        <w:rPr>
          <w:spacing w:val="0"/>
          <w:w w:val="100"/>
          <w:kern w:val="0"/>
        </w:rPr>
        <w:t xml:space="preserve"> </w:t>
      </w:r>
      <w:r w:rsidRPr="00534D3B">
        <w:rPr>
          <w:spacing w:val="0"/>
          <w:w w:val="100"/>
          <w:kern w:val="0"/>
        </w:rPr>
        <w:t>Распространение №</w:t>
      </w:r>
      <w:r w:rsidR="002D7287">
        <w:rPr>
          <w:spacing w:val="0"/>
          <w:w w:val="100"/>
          <w:kern w:val="0"/>
        </w:rPr>
        <w:tab/>
      </w:r>
    </w:p>
    <w:p w:rsidR="002F756B" w:rsidRPr="00534D3B" w:rsidRDefault="002F756B" w:rsidP="00534D3B">
      <w:pPr>
        <w:suppressAutoHyphens/>
        <w:spacing w:before="240" w:after="240"/>
        <w:ind w:left="1134" w:right="1139"/>
        <w:rPr>
          <w:b/>
          <w:spacing w:val="0"/>
          <w:w w:val="100"/>
          <w:kern w:val="0"/>
        </w:rPr>
      </w:pPr>
      <w:r w:rsidRPr="00534D3B">
        <w:rPr>
          <w:b/>
          <w:spacing w:val="0"/>
          <w:w w:val="100"/>
          <w:kern w:val="0"/>
        </w:rPr>
        <w:t>Код официального утверждения...................................................</w:t>
      </w:r>
    </w:p>
    <w:p w:rsidR="002F756B" w:rsidRPr="002D7287" w:rsidRDefault="002F756B" w:rsidP="00534D3B">
      <w:pPr>
        <w:tabs>
          <w:tab w:val="left" w:pos="1134"/>
          <w:tab w:val="left" w:pos="1701"/>
          <w:tab w:val="right" w:leader="dot" w:pos="8505"/>
        </w:tabs>
        <w:suppressAutoHyphens/>
        <w:spacing w:after="120"/>
        <w:ind w:left="1134" w:right="1139"/>
        <w:rPr>
          <w:b/>
          <w:bCs/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1.</w:t>
      </w:r>
      <w:r w:rsidRPr="00534D3B">
        <w:rPr>
          <w:spacing w:val="0"/>
          <w:w w:val="100"/>
          <w:kern w:val="0"/>
        </w:rPr>
        <w:tab/>
        <w:t xml:space="preserve">Фабричная или торговая марка </w:t>
      </w:r>
      <w:bookmarkStart w:id="10" w:name="OLE_LINK17"/>
      <w:bookmarkStart w:id="11" w:name="OLE_LINK18"/>
      <w:r w:rsidRPr="00534D3B">
        <w:rPr>
          <w:strike/>
          <w:spacing w:val="0"/>
          <w:w w:val="100"/>
          <w:kern w:val="0"/>
        </w:rPr>
        <w:t>устройства</w:t>
      </w:r>
      <w:r w:rsidRPr="00534D3B">
        <w:rPr>
          <w:spacing w:val="0"/>
          <w:w w:val="100"/>
          <w:kern w:val="0"/>
        </w:rPr>
        <w:t xml:space="preserve"> </w:t>
      </w:r>
      <w:r w:rsidRPr="00534D3B">
        <w:rPr>
          <w:b/>
          <w:bCs/>
          <w:spacing w:val="0"/>
          <w:w w:val="100"/>
          <w:kern w:val="0"/>
        </w:rPr>
        <w:t xml:space="preserve">источника света </w:t>
      </w:r>
      <w:r w:rsidR="002D7287">
        <w:rPr>
          <w:b/>
          <w:bCs/>
          <w:spacing w:val="0"/>
          <w:w w:val="100"/>
          <w:kern w:val="0"/>
        </w:rPr>
        <w:br/>
      </w:r>
      <w:r w:rsidR="002D7287">
        <w:rPr>
          <w:b/>
          <w:bCs/>
          <w:spacing w:val="0"/>
          <w:w w:val="100"/>
          <w:kern w:val="0"/>
        </w:rPr>
        <w:tab/>
      </w:r>
      <w:r w:rsidRPr="00534D3B">
        <w:rPr>
          <w:b/>
          <w:bCs/>
          <w:spacing w:val="0"/>
          <w:w w:val="100"/>
          <w:kern w:val="0"/>
        </w:rPr>
        <w:t>с нитью накала</w:t>
      </w:r>
      <w:bookmarkEnd w:id="10"/>
      <w:bookmarkEnd w:id="11"/>
      <w:r w:rsidRPr="00534D3B">
        <w:rPr>
          <w:spacing w:val="0"/>
          <w:w w:val="100"/>
          <w:kern w:val="0"/>
        </w:rPr>
        <w:t>:.</w:t>
      </w:r>
      <w:r w:rsidRPr="00534D3B">
        <w:rPr>
          <w:spacing w:val="0"/>
          <w:w w:val="100"/>
          <w:kern w:val="0"/>
        </w:rPr>
        <w:tab/>
      </w:r>
    </w:p>
    <w:p w:rsidR="002F756B" w:rsidRPr="00534D3B" w:rsidRDefault="002F756B" w:rsidP="00534D3B">
      <w:pPr>
        <w:tabs>
          <w:tab w:val="left" w:pos="1134"/>
          <w:tab w:val="left" w:pos="1701"/>
          <w:tab w:val="right" w:leader="dot" w:pos="8505"/>
        </w:tabs>
        <w:suppressAutoHyphens/>
        <w:spacing w:after="120"/>
        <w:ind w:left="1689" w:right="1139" w:hanging="555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2.</w:t>
      </w:r>
      <w:r w:rsidRPr="00534D3B">
        <w:rPr>
          <w:spacing w:val="0"/>
          <w:w w:val="100"/>
          <w:kern w:val="0"/>
        </w:rPr>
        <w:tab/>
        <w:t xml:space="preserve">Наименование, присвоенное типу </w:t>
      </w:r>
      <w:r w:rsidRPr="00534D3B">
        <w:rPr>
          <w:strike/>
          <w:spacing w:val="0"/>
          <w:w w:val="100"/>
          <w:kern w:val="0"/>
        </w:rPr>
        <w:t>устройства</w:t>
      </w:r>
      <w:r w:rsidRPr="00534D3B">
        <w:rPr>
          <w:spacing w:val="0"/>
          <w:w w:val="100"/>
          <w:kern w:val="0"/>
        </w:rPr>
        <w:t xml:space="preserve"> </w:t>
      </w:r>
      <w:r w:rsidRPr="00534D3B">
        <w:rPr>
          <w:b/>
          <w:bCs/>
          <w:spacing w:val="0"/>
          <w:w w:val="100"/>
          <w:kern w:val="0"/>
        </w:rPr>
        <w:t>источника света с нитью накала</w:t>
      </w:r>
      <w:r w:rsidRPr="00534D3B">
        <w:rPr>
          <w:spacing w:val="0"/>
          <w:w w:val="100"/>
          <w:kern w:val="0"/>
        </w:rPr>
        <w:t xml:space="preserve"> изготовителем:</w:t>
      </w:r>
      <w:r w:rsidRPr="00534D3B">
        <w:rPr>
          <w:spacing w:val="0"/>
          <w:w w:val="100"/>
          <w:kern w:val="0"/>
        </w:rPr>
        <w:tab/>
      </w:r>
    </w:p>
    <w:p w:rsidR="002F756B" w:rsidRPr="00534D3B" w:rsidRDefault="002F756B" w:rsidP="00534D3B">
      <w:pPr>
        <w:tabs>
          <w:tab w:val="left" w:pos="1134"/>
          <w:tab w:val="left" w:pos="1701"/>
          <w:tab w:val="right" w:leader="dot" w:pos="8505"/>
        </w:tabs>
        <w:suppressAutoHyphens/>
        <w:spacing w:after="120"/>
        <w:ind w:left="1134" w:right="1139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3.</w:t>
      </w:r>
      <w:r w:rsidRPr="00534D3B">
        <w:rPr>
          <w:spacing w:val="0"/>
          <w:w w:val="100"/>
          <w:kern w:val="0"/>
        </w:rPr>
        <w:tab/>
        <w:t>Наименование и адрес изготовителя:</w:t>
      </w:r>
      <w:r w:rsidRPr="00534D3B">
        <w:rPr>
          <w:spacing w:val="0"/>
          <w:w w:val="100"/>
          <w:kern w:val="0"/>
        </w:rPr>
        <w:tab/>
        <w:t>»</w:t>
      </w:r>
    </w:p>
    <w:bookmarkEnd w:id="8"/>
    <w:bookmarkEnd w:id="9"/>
    <w:p w:rsidR="002F756B" w:rsidRPr="00534D3B" w:rsidRDefault="002F756B" w:rsidP="002D7287">
      <w:pPr>
        <w:pageBreakBefore/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lastRenderedPageBreak/>
        <w:t>Приложение 3 (текст на английском языке), рис,</w:t>
      </w:r>
    </w:p>
    <w:p w:rsidR="00FB0093" w:rsidRPr="00FB0093" w:rsidRDefault="002F756B" w:rsidP="002D7287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FB0093">
        <w:rPr>
          <w:bCs/>
          <w:spacing w:val="0"/>
          <w:w w:val="100"/>
          <w:kern w:val="0"/>
        </w:rPr>
        <w:t>«</w:t>
      </w:r>
      <w:r w:rsidRPr="00FB0093">
        <w:rPr>
          <w:bCs/>
          <w:noProof/>
          <w:spacing w:val="0"/>
          <w:w w:val="100"/>
          <w:kern w:val="0"/>
          <w:lang w:eastAsia="ru-RU"/>
        </w:rPr>
        <w:drawing>
          <wp:anchor distT="0" distB="0" distL="114300" distR="114300" simplePos="0" relativeHeight="251661312" behindDoc="0" locked="0" layoutInCell="1" allowOverlap="1" wp14:anchorId="15F1480A" wp14:editId="64656380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611600" cy="2059200"/>
            <wp:effectExtent l="0" t="0" r="0" b="0"/>
            <wp:wrapTopAndBottom/>
            <wp:docPr id="4" name="Picture 4" descr="approval mark R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roval mark R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093" w:rsidRDefault="00FB0093" w:rsidP="00D1204C">
      <w:pPr>
        <w:suppressAutoHyphens/>
        <w:spacing w:after="120"/>
        <w:ind w:left="1134" w:right="1134"/>
        <w:jc w:val="right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»</w:t>
      </w:r>
    </w:p>
    <w:p w:rsidR="002F756B" w:rsidRPr="00534D3B" w:rsidRDefault="002F756B" w:rsidP="00534D3B">
      <w:pPr>
        <w:suppressAutoHyphens/>
        <w:spacing w:after="120"/>
        <w:ind w:left="1134" w:right="1134"/>
        <w:jc w:val="both"/>
        <w:rPr>
          <w:bCs/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>заменить следующим новым рис. (изменив пример кода официального утверждения и заменив в тексте на английском языке десятичную запятую на точку):</w:t>
      </w:r>
    </w:p>
    <w:p w:rsidR="00FB0093" w:rsidRDefault="002F756B" w:rsidP="00534D3B">
      <w:pPr>
        <w:suppressAutoHyphens/>
        <w:spacing w:after="120"/>
        <w:ind w:left="1134" w:right="1134"/>
        <w:jc w:val="both"/>
        <w:rPr>
          <w:bCs/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>«</w:t>
      </w:r>
    </w:p>
    <w:p w:rsidR="002F756B" w:rsidRPr="00534D3B" w:rsidRDefault="002D7287" w:rsidP="00534D3B">
      <w:pPr>
        <w:suppressAutoHyphens/>
        <w:spacing w:after="120"/>
        <w:ind w:left="1134" w:right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noProof/>
          <w:spacing w:val="0"/>
          <w:w w:val="100"/>
          <w:kern w:val="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F3D49D" wp14:editId="55307DAD">
                <wp:simplePos x="0" y="0"/>
                <wp:positionH relativeFrom="margin">
                  <wp:posOffset>1113790</wp:posOffset>
                </wp:positionH>
                <wp:positionV relativeFrom="paragraph">
                  <wp:posOffset>194310</wp:posOffset>
                </wp:positionV>
                <wp:extent cx="3921125" cy="1478915"/>
                <wp:effectExtent l="38100" t="19050" r="22225" b="64135"/>
                <wp:wrapTopAndBottom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125" cy="1478915"/>
                          <a:chOff x="0" y="-32425"/>
                          <a:chExt cx="3920073" cy="1477685"/>
                        </a:xfrm>
                      </wpg:grpSpPr>
                      <wps:wsp>
                        <wps:cNvPr id="13" name="Rechte verbindingslijn 13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4" name="Groep 194"/>
                        <wpg:cNvGrpSpPr/>
                        <wpg:grpSpPr>
                          <a:xfrm>
                            <a:off x="0" y="-32425"/>
                            <a:ext cx="3920073" cy="1477685"/>
                            <a:chOff x="0" y="-51006"/>
                            <a:chExt cx="3924892" cy="1478168"/>
                          </a:xfrm>
                        </wpg:grpSpPr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83716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Boog 7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oog 8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D8192A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hte verbindingslijn 14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hte verbindingslijn 23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chte verbindingslijn 24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chte verbindingslijn 27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hte verbindingslijn 28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chte verbindingslijn 25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echte verbindingslijn 29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hte verbindingslijn 30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hte verbindingslijn 26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chte verbindingslijn 36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hte verbindingslijn 38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hte verbindingslijn 39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hte verbindingslijn 60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hte verbindingslijn 62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hte verbindingslijn 63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285085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2.5 mm min.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D44FB6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9" name="Rechte verbindingslijn 9"/>
                        <wps:cNvCnPr>
                          <a:stCxn id="8" idx="0"/>
                        </wps:cNvCnPr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3D49D" id="Groep 214" o:spid="_x0000_s1026" style="position:absolute;left:0;text-align:left;margin-left:87.7pt;margin-top:15.3pt;width:308.75pt;height:116.45pt;z-index:251662336;mso-position-horizontal-relative:margin;mso-width-relative:margin;mso-height-relative:margin" coordorigin=",-324" coordsize="39200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ZNIAkAANNMAAAOAAAAZHJzL2Uyb0RvYy54bWzsXFuTmzYYfe9M/wPDe2IkQIAnTme7bdLO&#10;pGmmSdtnFmObFiMKbOztr+/RFdvrS5pMvDfysMEggfg43/lukl58t16Wzse8aQteTVzy3HOdvMr4&#10;tKjmE/f3D6+exa7Tdmk1TUte5RP3Jm/d715++82LVT3OKV/wcpo3Dm5SteNVPXEXXVePR6M2W+TL&#10;tH3O67zCxRlvlmmHn818NG3SFe6+LEfU89hoxZtp3fAsb1uc/UFddF/K+89medb9Opu1eeeUExdj&#10;6+TfRv69En9HL1+k43mT1osi08NIP2MUy7So8FB7qx/SLnWum+LWrZZF1vCWz7rnGV+O+GxWZLl8&#10;B7wN8Xbe5nXDr2v5LvPxal5bMUG0O3L67Ntmbz++a5xiOnEpCVynSpf4SHhuXjviBMSzqudjtHrd&#10;1O/rd40+MVe/xBuvZ81S/I93cdZSsDdWsPm6czKc9BNKCA1dJ8M1EkRxQkIl+myB79P3e+bTAO3k&#10;V8kWP/bdPS/ybfeIxbLNyDx9JAZpx7SqgaW2F1f7ZeJ6v0jrXH6FVghCi4tgOEpav+XZosuFElwV&#10;lQB+WxZ/VQ4aSGHJTpeVFl07biFFIzdnVhb1HxCJxI6WIKGxH3iJ60BWkR97JFbyMMIknhfEcaSk&#10;IRFs5ZCO66btXud86YiDiVsWlRh6Ok4/vmk7jAdNTRNxuqycFT5PjHvKZi0vi+mroizFRamE+WXZ&#10;OB9TqE+3JmIguMNGK/wqK5wUMldvJo+6mzJX9/8tnwFewIB6x517plmWV525b1mhteg2wwhsRz0y&#10;wQj9YLY76vaiay6V/v90tj3kk3nV2c7LouKNksv203tRzFR7IwH13kIEV3x6I7+5FA3gqDRJgtQq&#10;lcFSsqN6BCckeD5D9TZVyEAG+rdXgdLxrv6FQAJTeNvSvyBOqNW/mDCJSYu7O9C/AGyu9O+DeMvv&#10;+dqhSmZS4QRXOd0apy3y6jc8+7t1Kn65SKt5ftE0fLXI0ynoQQFQfDYouOgqvpACtHO1+oVPQYrp&#10;dcclFnYIj/gsjBOwAdT12Yb4rOyhXDFRsmNRiBZai8x9jD5qlW1gs+RzDqjshvJBE5v5lVXQV/Kf&#10;vvtWM6XmSQhqFSCvuFBxACwdL4sO9rcslhM39sQ/9e2FXH6sprJJlxalOt6v7N36ai3BakDvNFzZ&#10;WVAiDha8+dd1VrCxE7f95zptctcpf64gdmGQzUFjDq7MQVpl6ArecR11eNlJw63e4AKfY1ZISuvV&#10;TavhSmnbGawAWFiB8HvO5060A0AtlU3GF4PXPE+9KIihbAI4WuwWM1BXAXBhLiOfMfVZrLr1HK4x&#10;kzZZDxnxiPlUjyud/gXszZYlvBqwuEMAVqrVd7sZ1LtvFnph5HtGySUSJfMbrIpnDLZjw9oIgWhb&#10;oMzdl9sOq0Ztnb0qYM7fpG33Lm3wJQENoVu/4s+s5LDgXB+5jtC2fedP6WJCAoE4pY9BGFH8UDqp&#10;ryi91Feq6+Ulh08AbGF08lC070pzOGv48k+45heCAXDJKHPWNeaHVmcHzn2WX1zIZnCK67R7U72v&#10;M8PbAnIf1n+mTa3B3kFL3nLjld1ybVRb8T0qfj9IAiHQBklIpdowNXtIQrqFPxkBGLeQMHDCQBeD&#10;q6kksOtqDnQhTeDDpwtKrFdxx64tZR7zYjgGcEPg4lIZ0cLo6bA88eMYgYD0UgJGPSaDlsNeyoP0&#10;bGVuRMYHvZtpVe2UUbUG1RpTHDwoB7dPCh1Kc+hI9WSaQ9qzvQkPyAQAI4wGOvI0ACOUhBG8UImw&#10;E2HT6UyHcAm2oqKdXEQf1G+02h/ytEN+Y29+4wwRF0hIe1MHAKlYSjtYx/JuhwHJEqZIL/KJFw6g&#10;NBnAh5l0Owcobf7uECi/nCWRQI9E2lxypR9H8W22TFgSa7aMYJyP55m+EmGmY507crqbGmmzrimQ&#10;bStzlVfSuaQ91wailYnnT0wknwPT1gs9hOnNdNcBohU2V8evfhATxaoE6Whd4zGWHi6AzHWRwI+2&#10;Szu3cl0DbmU1ZuDiuUkBaVtv6pg23XIIt5sZmE/ALaIcX1XjSBRHnqwy9EGQRm5AolBV/A7HPwNy&#10;B+SqaQoHkAvjfrSkrFjzi1xbOLRJrNAcJnHEEmWXDQ8Tj1I/1JgeIi5ZjLb1YZXY/4RytO3xFaoC&#10;SBdvVpTP4QgALsdhKUF0HJYbjgAhvgeQSUc2CODTSj/iFqMiBvMU4M/OqIMves98UR+MdBSCaKDr&#10;KCjgn7bpYpIRDRQNyorWTv1VEyDiKZEJECpnZhqdyx0dIHjPIEhReTsKQTQ4CcG+sLc3EUoTAFPH&#10;SHtczcE4a1V8KNO9zmCc/VOwRIOTsNwwzj5DSUcUoJCRp4EfUxks3TLONKZsSDCJOR+PdKbiOaB7&#10;KlBXADvuV/aMugVi1C3FfOEDICYMbicwLlJOQ5AzBDlTMUP9hHlHg5M8uh+MYUIwdUeCMaQsYLv1&#10;pAGM0r8ejLpdWxBgWp3yNe94AgjsfxTpCSCUJASTAqEEvTcQsTCE4gge9YMA6STtoD2mqc1yAoid&#10;Wq7K3k9oAohgrqNxDxp8JjHGJBAzm4WV9mPG6G4uEvGOWXQwWOnBSsNKs/tCjFif5YlSO6CLtToe&#10;xrXFiwniI7ifkhexWEYFUYdzSM1DXPIhedGucXt6vIg8zXFetDbjcEpyv8OYoESjaZExOI/b2CLU&#10;D+gQvJjIW7oj93nN3xkiaUy8vR/+YkTMCgUsYBIR+BYrUhoyhrrP46dFO9vr6dHiqemZzJqM/0mL&#10;DIsnlcX1I+arcLyPREhM4ghqMKR05MrpgRXhLNrpFHccRSNVDoOucuoRJhPRWxY9Dj3saCDBi3lE&#10;nqpmPkZ/Uc7tExndp0eMtlBzx2gkjAVYs65iF4ICjyetVU+lKPuEJu5+3Gi0pbGnh0Zbe7lrNEYU&#10;kbRC454lZpil4Uc62An9EFZeuJSPkRntZOr7hMV+Xw+1IQY2VrCbEH2VXXVOVWF2izDCz2m7y3Ul&#10;sxEAtdxqRmULNwqH/XYeooPJTpuF1VhXITa+kHlIDxskbEctxEP5RlTEhWsZoFhzHIGnJ/kOO+6c&#10;bX6kxC92zpKUoXf5Eltzbf7G8eZeZC//AwAA//8DAFBLAwQUAAYACAAAACEA848r6uEAAAAKAQAA&#10;DwAAAGRycy9kb3ducmV2LnhtbEyPTUvDQBCG74L/YRnBm918mNTGbEop6qkItoJ4mybTJDQ7G7Lb&#10;JP33ric9vszD+z6Tr2fdiZEG2xpWEC4CEMSlqVquFXweXh+eQFiHXGFnmBRcycK6uL3JMavMxB80&#10;7l0tfAnbDBU0zvWZlLZsSKNdmJ7Y305m0Oh8HGpZDTj5ct3JKAhSqbFlv9BgT9uGyvP+ohW8TTht&#10;4vBl3J1P2+v3IXn/2oWk1P3dvHkG4Wh2fzD86nt1KLzT0Vy4sqLzeZk8elRBHKQgPLBcRSsQRwVR&#10;Gicgi1z+f6H4AQAA//8DAFBLAQItABQABgAIAAAAIQC2gziS/gAAAOEBAAATAAAAAAAAAAAAAAAA&#10;AAAAAABbQ29udGVudF9UeXBlc10ueG1sUEsBAi0AFAAGAAgAAAAhADj9If/WAAAAlAEAAAsAAAAA&#10;AAAAAAAAAAAALwEAAF9yZWxzLy5yZWxzUEsBAi0AFAAGAAgAAAAhAL/stk0gCQAA00wAAA4AAAAA&#10;AAAAAAAAAAAALgIAAGRycy9lMm9Eb2MueG1sUEsBAi0AFAAGAAgAAAAhAPOPK+rhAAAACgEAAA8A&#10;AAAAAAAAAAAAAAAAegsAAGRycy9kb3ducmV2LnhtbFBLBQYAAAAABAAEAPMAAACIDAAAAAA=&#10;">
                <v:line id="Rechte verbindingslijn 13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tRwgAAANsAAAAPAAAAZHJzL2Rvd25yZXYueG1sRE9Na8JA&#10;EL0X/A/LFLxI3agoJXWVYCuEXtS00OuQHZPQ7GzMbmL8925B6G0e73PW28HUoqfWVZYVzKYRCOLc&#10;6ooLBd9f+5dXEM4ja6wtk4IbOdhuRk9rjLW98on6zBcihLCLUUHpfRNL6fKSDLqpbYgDd7atQR9g&#10;W0jd4jWEm1rOo2glDVYcGkpsaFdS/pt1RkG3/LTpcKmpc9lx8pGlh/ef5KzU+HlI3kB4Gvy/+OFO&#10;dZi/gL9fwgFycwcAAP//AwBQSwECLQAUAAYACAAAACEA2+H2y+4AAACFAQAAEwAAAAAAAAAAAAAA&#10;AAAAAAAAW0NvbnRlbnRfVHlwZXNdLnhtbFBLAQItABQABgAIAAAAIQBa9CxbvwAAABUBAAALAAAA&#10;AAAAAAAAAAAAAB8BAABfcmVscy8ucmVsc1BLAQItABQABgAIAAAAIQD6R7tRwgAAANsAAAAPAAAA&#10;AAAAAAAAAAAAAAcCAABkcnMvZG93bnJldi54bWxQSwUGAAAAAAMAAwC3AAAA9gIAAAAA&#10;" strokecolor="black [3213]" strokeweight="3pt"/>
                <v:group id="Groep 194" o:spid="_x0000_s1028" style="position:absolute;top:-324;width:39200;height:14776" coordorigin=",-510" coordsize="39248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<v:textbox inset="0,0,0,0">
                      <w:txbxContent>
                        <w:p w:rsidR="002F756B" w:rsidRPr="00783716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7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nywwAAANoAAAAPAAAAZHJzL2Rvd25yZXYueG1sRI9Ba8JA&#10;FITvhf6H5RW86UYjVqKrtGLFqzaix2f2NUnNvg3ZrYn/3hWEHoeZ+YaZLztTiSs1rrSsYDiIQBBn&#10;VpecK0i/v/pTEM4ja6wsk4IbOVguXl/mmGjb8o6ue5+LAGGXoILC+zqR0mUFGXQDWxMH78c2Bn2Q&#10;TS51g22Am0qOomgiDZYcFgqsaVVQdtn/GQWbOD6nF5udus/Ruv2dxIfx+jhUqvfWfcxAeOr8f/jZ&#10;3moF7/C4Em6AXNwBAAD//wMAUEsBAi0AFAAGAAgAAAAhANvh9svuAAAAhQEAABMAAAAAAAAAAAAA&#10;AAAAAAAAAFtDb250ZW50X1R5cGVzXS54bWxQSwECLQAUAAYACAAAACEAWvQsW78AAAAVAQAACwAA&#10;AAAAAAAAAAAAAAAfAQAAX3JlbHMvLnJlbHNQSwECLQAUAAYACAAAACEAyGzJ8sMAAADaAAAADwAA&#10;AAAAAAAAAAAAAAAHAgAAZHJzL2Rvd25yZXYueG1sUEsFBgAAAAADAAMAtwAAAPc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Boog 8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OUwAAAANoAAAAPAAAAZHJzL2Rvd25yZXYueG1sRE9da8Iw&#10;FH0f+B/CFfY2U4cMqUYZFqcwQazCXi/NXdPZ3JQm2s5fbx4EHw/ne77sbS2u1PrKsYLxKAFBXDhd&#10;cangdFy/TUH4gKyxdkwK/snDcjF4mWOqXccHuuahFDGEfYoKTAhNKqUvDFn0I9cQR+7XtRZDhG0p&#10;dYtdDLe1fE+SD2mx4thgsKGVoeKcX6yCjcz0vqPd18+WMj3Z3P7Kb5Mp9TrsP2cgAvXhKX64t1pB&#10;3BqvxBsgF3cAAAD//wMAUEsBAi0AFAAGAAgAAAAhANvh9svuAAAAhQEAABMAAAAAAAAAAAAAAAAA&#10;AAAAAFtDb250ZW50X1R5cGVzXS54bWxQSwECLQAUAAYACAAAACEAWvQsW78AAAAVAQAACwAAAAAA&#10;AAAAAAAAAAAfAQAAX3JlbHMvLnJlbHNQSwECLQAUAAYACAAAACEA+rYjlMAAAADaAAAADwAAAAAA&#10;AAAAAAAAAAAHAgAAZHJzL2Rvd25yZXYueG1sUEsFBgAAAAADAAMAtwAAAPQ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<v:textbox inset="0,0,0,0">
                      <w:txbxContent>
                        <w:p w:rsidR="002F756B" w:rsidRPr="00D8192A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14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    <v:line id="Rechte verbindingslijn 23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bfwwAAANsAAAAPAAAAZHJzL2Rvd25yZXYueG1sRI9Ba8JA&#10;FITvBf/D8gRvdaNS0TQbsUJFsAjV9v7IvibR7NuQXc3237sFocdhZr5hslUwjbhR52rLCibjBARx&#10;YXXNpYKv0/vzAoTzyBoby6Tglxys8sFThqm2PX/S7ehLESHsUlRQed+mUrqiIoNubFvi6P3YzqCP&#10;siul7rCPcNPIaZLMpcGa40KFLW0qKi7Hq1Gw24flgjeH8wd+97Y5vLwlehuUGg3D+hWEp+D/w4/2&#10;TiuYzuDvS/wBMr8DAAD//wMAUEsBAi0AFAAGAAgAAAAhANvh9svuAAAAhQEAABMAAAAAAAAAAAAA&#10;AAAAAAAAAFtDb250ZW50X1R5cGVzXS54bWxQSwECLQAUAAYACAAAACEAWvQsW78AAAAVAQAACwAA&#10;AAAAAAAAAAAAAAAfAQAAX3JlbHMvLnJlbHNQSwECLQAUAAYACAAAACEA8kHm38MAAADbAAAADwAA&#10;AAAAAAAAAAAAAAAHAgAAZHJzL2Rvd25yZXYueG1sUEsFBgAAAAADAAMAtwAAAPcCAAAAAA==&#10;" strokecolor="black [3213]"/>
                  <v:line id="Rechte verbindingslijn 24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H1xQAAANsAAAAPAAAAZHJzL2Rvd25yZXYueG1sRI9Ba8JA&#10;FITvBf/D8oTe6iZiRaNrkEJBECo1AfH2yD6zwezbkN3G9N93C4Ueh5n5htnmo23FQL1vHCtIZwkI&#10;4srphmsFZfH+sgLhA7LG1jEp+CYP+W7ytMVMuwd/0nAOtYgQ9hkqMCF0mZS+MmTRz1xHHL2b6y2G&#10;KPta6h4fEW5bOU+SpbTYcFww2NGboep+/rIKiuG4SI/r02l5KLvLdXDj5fXDKPU8HfcbEIHG8B/+&#10;ax+0gvkCfr/EHyB3PwAAAP//AwBQSwECLQAUAAYACAAAACEA2+H2y+4AAACFAQAAEwAAAAAAAAAA&#10;AAAAAAAAAAAAW0NvbnRlbnRfVHlwZXNdLnhtbFBLAQItABQABgAIAAAAIQBa9CxbvwAAABUBAAAL&#10;AAAAAAAAAAAAAAAAAB8BAABfcmVscy8ucmVsc1BLAQItABQABgAIAAAAIQDWrwH1xQAAANsAAAAP&#10;AAAAAAAAAAAAAAAAAAcCAABkcnMvZG93bnJldi54bWxQSwUGAAAAAAMAAwC3AAAA+QIAAAAA&#10;" strokecolor="black [3213]">
                    <v:stroke startarrow="block" endarrow="block"/>
                  </v:line>
                  <v:line id="Rechte verbindingslijn 27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ExwwAAANsAAAAPAAAAZHJzL2Rvd25yZXYueG1sRI9Li8Iw&#10;FIX3gv8h3IHZaeoDHTpGEUFwNYOPhe4uzbXttLmpTbQdf70RBJeH8/g4s0VrSnGj2uWWFQz6EQji&#10;xOqcUwWH/br3BcJ5ZI2lZVLwTw4W825nhrG2DW/ptvOpCCPsYlSQeV/FUrokI4Oubyvi4J1tbdAH&#10;WadS19iEcVPKYRRNpMGcAyHDilYZJcXuagKkqIrTz9H4wejc3H/N4XL6G6NSnx/t8huEp9a/w6/2&#10;RisYTuH5JfwAOX8AAAD//wMAUEsBAi0AFAAGAAgAAAAhANvh9svuAAAAhQEAABMAAAAAAAAAAAAA&#10;AAAAAAAAAFtDb250ZW50X1R5cGVzXS54bWxQSwECLQAUAAYACAAAACEAWvQsW78AAAAVAQAACwAA&#10;AAAAAAAAAAAAAAAfAQAAX3JlbHMvLnJlbHNQSwECLQAUAAYACAAAACEAqANxMcMAAADbAAAADwAA&#10;AAAAAAAAAAAAAAAHAgAAZHJzL2Rvd25yZXYueG1sUEsFBgAAAAADAAMAtwAAAPcCAAAAAA==&#10;" strokecolor="black [3213]">
                    <v:stroke startarrow="block" endarrow="block"/>
                  </v:line>
                  <v:line id="Rechte verbindingslijn 28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VDwQAAANsAAAAPAAAAZHJzL2Rvd25yZXYueG1sRE9Na8JA&#10;EL0X/A/LCL3VjVaKRFcRQfBkqfWgtyE7JjHZ2ZhdTdpf7xwKPT7e92LVu1o9qA2lZwPjUQKKOPO2&#10;5NzA8Xv7NgMVIrLF2jMZ+KEAq+XgZYGp9R1/0eMQcyUhHFI0UMTYpFqHrCCHYeQbYuEuvnUYBba5&#10;ti12Eu5qPUmSD+2wZGkosKFNQVl1uDspqZrqvD+5OH6/dL+f7ng7X6dozOuwX89BRerjv/jPvbMG&#10;JjJWvsgP0MsnAAAA//8DAFBLAQItABQABgAIAAAAIQDb4fbL7gAAAIUBAAATAAAAAAAAAAAAAAAA&#10;AAAAAABbQ29udGVudF9UeXBlc10ueG1sUEsBAi0AFAAGAAgAAAAhAFr0LFu/AAAAFQEAAAsAAAAA&#10;AAAAAAAAAAAAHwEAAF9yZWxzLy5yZWxzUEsBAi0AFAAGAAgAAAAhANmc5UPBAAAA2wAAAA8AAAAA&#10;AAAAAAAAAAAABwIAAGRycy9kb3ducmV2LnhtbFBLBQYAAAAAAwADALcAAAD1AgAAAAA=&#10;" strokecolor="black [3213]">
                    <v:stroke startarrow="block" endarrow="block"/>
                  </v:line>
                  <v:line id="Rechte verbindingslijn 25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swwwAAANsAAAAPAAAAZHJzL2Rvd25yZXYueG1sRI9Ba8JA&#10;FITvgv9heYXe6qZCxKauogFLoCLUtvdH9jVJzb4N2TXZ/ntXKHgcZuYbZrUJphUD9a6xrOB5loAg&#10;Lq1uuFLw9bl/WoJwHllja5kU/JGDzXo6WWGm7cgfNJx8JSKEXYYKau+7TEpX1mTQzWxHHL0f2xv0&#10;UfaV1D2OEW5aOU+ShTTYcFyosaO8pvJ8uhgFxXt4WXJ+/D3g92jbY7pL9FtQ6vEhbF9BeAr+Hv5v&#10;F1rBPIXbl/gD5PoKAAD//wMAUEsBAi0AFAAGAAgAAAAhANvh9svuAAAAhQEAABMAAAAAAAAAAAAA&#10;AAAAAAAAAFtDb250ZW50X1R5cGVzXS54bWxQSwECLQAUAAYACAAAACEAWvQsW78AAAAVAQAACwAA&#10;AAAAAAAAAAAAAAAfAQAAX3JlbHMvLnJlbHNQSwECLQAUAAYACAAAACEAEuTbMMMAAADbAAAADwAA&#10;AAAAAAAAAAAAAAAHAgAAZHJzL2Rvd25yZXYueG1sUEsFBgAAAAADAAMAtwAAAPcCAAAAAA==&#10;" strokecolor="black [3213]"/>
                  <v:line id="Rechte verbindingslijn 29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  <v:line id="Rechte verbindingslijn 30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  <v:line id="Rechte verbindingslijn 26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VHwwAAANsAAAAPAAAAZHJzL2Rvd25yZXYueG1sRI9Ba8JA&#10;FITvgv9heYXe6qaBBk1dRQOWQEXQtvdH9jVJzb4N2dVs/31XKHgcZuYbZrkOphNXGlxrWcHzLAFB&#10;XFndcq3g82P3NAfhPLLGzjIp+CUH69V0ssRc25GPdD35WkQIuxwVNN73uZSuasigm9meOHrfdjDo&#10;oxxqqQccI9x0Mk2STBpsOS402FPRUHU+XYyC8j0s5lwcfvb4Ndru8LJN9FtQ6vEhbF5BeAr+Hv5v&#10;l1pBmsHtS/wBcvUHAAD//wMAUEsBAi0AFAAGAAgAAAAhANvh9svuAAAAhQEAABMAAAAAAAAAAAAA&#10;AAAAAAAAAFtDb250ZW50X1R5cGVzXS54bWxQSwECLQAUAAYACAAAACEAWvQsW78AAAAVAQAACwAA&#10;AAAAAAAAAAAAAAAfAQAAX3JlbHMvLnJlbHNQSwECLQAUAAYACAAAACEA4jZFR8MAAADbAAAADwAA&#10;AAAAAAAAAAAAAAAHAgAAZHJzL2Rvd25yZXYueG1sUEsFBgAAAAADAAMAtwAAAPcCAAAAAA==&#10;" strokecolor="black [3213]"/>
                  <v:line id="Rechte verbindingslijn 36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J3wwAAANsAAAAPAAAAZHJzL2Rvd25yZXYueG1sRI/NisIw&#10;FIX3gu8Q7oA7mzqKSMcogyDMStFxobtLc207bW5qE2316Y0w4PJwfj7OfNmZStyocYVlBaMoBkGc&#10;Wl1wpuDwux7OQDiPrLGyTAru5GC56PfmmGjb8o5ue5+JMMIuQQW593UipUtzMugiWxMH72wbgz7I&#10;JpO6wTaMm0p+xvFUGiw4EHKsaZVTWu6vJkDKujxtjsaPxuf2sTWHy+lvgkoNPrrvLxCeOv8O/7d/&#10;tILxFF5fwg+QiycAAAD//wMAUEsBAi0AFAAGAAgAAAAhANvh9svuAAAAhQEAABMAAAAAAAAAAAAA&#10;AAAAAAAAAFtDb250ZW50X1R5cGVzXS54bWxQSwECLQAUAAYACAAAACEAWvQsW78AAAAVAQAACwAA&#10;AAAAAAAAAAAAAAAfAQAAX3JlbHMvLnJlbHNQSwECLQAUAAYACAAAACEAQpZCd8MAAADbAAAADwAA&#10;AAAAAAAAAAAAAAAHAgAAZHJzL2Rvd25yZXYueG1sUEsFBgAAAAADAAMAtwAAAPcCAAAAAA==&#10;" strokecolor="black [3213]">
                    <v:stroke startarrow="block" endarrow="block"/>
                  </v:line>
                  <v:line id="Rechte verbindingslijn 38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  <v:line id="Rechte verbindingslijn 39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  <v:shape id="Text Box 2" o:spid="_x0000_s1045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60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/>
                  <v:shape id="Text Box 2" o:spid="_x0000_s104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62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  <v:shape id="Text Box 2" o:spid="_x0000_s1049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63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<v:shape id="Text Box 2" o:spid="_x0000_s1051" type="#_x0000_t202" style="position:absolute;left:26398;top:7883;width:1285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= 2.5 mm min.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53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sl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7HyRX6AXjwAAAD//wMAUEsBAi0AFAAGAAgAAAAhANvh9svuAAAAhQEAABMAAAAAAAAAAAAAAAAA&#10;AAAAAFtDb250ZW50X1R5cGVzXS54bWxQSwECLQAUAAYACAAAACEAWvQsW78AAAAVAQAACwAAAAAA&#10;AAAAAAAAAAAfAQAAX3JlbHMvLnJlbHNQSwECLQAUAAYACAAAACEAP1KrJcAAAADbAAAADwAAAAAA&#10;AAAAAAAAAAAHAgAAZHJzL2Rvd25yZXYueG1sUEsFBgAAAAADAAMAtwAAAPQCAAAAAA==&#10;" stroked="f">
                    <v:textbox inset="0,0,0,0">
                      <w:txbxContent>
                        <w:p w:rsidR="002F756B" w:rsidRPr="00D44FB6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9" o:spid="_x0000_s1054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s8wQAAANoAAAAPAAAAZHJzL2Rvd25yZXYueG1sRI/NasMw&#10;EITvhb6D2EJvjVwfGseJEkIbQ+kl5OcBFmtjmVgrY20S9+2rQiDHYWa+YRar0XfqSkNsAxt4n2Sg&#10;iOtgW24MHA/VWwEqCrLFLjAZ+KUIq+Xz0wJLG268o+teGpUgHEs04ET6UutYO/IYJ6EnTt4pDB4l&#10;yaHRdsBbgvtO51n2oT22nBYc9vTpqD7vL96A7Oqi2E59lQt+bapLzpsfx8a8vozrOSihUR7he/vb&#10;GpjB/5V0A/TyDwAA//8DAFBLAQItABQABgAIAAAAIQDb4fbL7gAAAIUBAAATAAAAAAAAAAAAAAAA&#10;AAAAAABbQ29udGVudF9UeXBlc10ueG1sUEsBAi0AFAAGAAgAAAAhAFr0LFu/AAAAFQEAAAsAAAAA&#10;AAAAAAAAAAAAHwEAAF9yZWxzLy5yZWxzUEsBAi0AFAAGAAgAAAAhAN8uGzzBAAAA2gAAAA8AAAAA&#10;AAAAAAAAAAAABwIAAGRycy9kb3ducmV2LnhtbFBLBQYAAAAAAwADALcAAAD1AgAAAAA=&#10;" strokecolor="black [3213]" strokeweight="3pt"/>
                <w10:wrap type="topAndBottom" anchorx="margin"/>
              </v:group>
            </w:pict>
          </mc:Fallback>
        </mc:AlternateContent>
      </w:r>
    </w:p>
    <w:p w:rsidR="002D7287" w:rsidRPr="002D7287" w:rsidRDefault="002D7287" w:rsidP="00D1204C">
      <w:pPr>
        <w:suppressAutoHyphens/>
        <w:spacing w:after="120"/>
        <w:ind w:left="2268" w:right="1134" w:hanging="1134"/>
        <w:jc w:val="right"/>
        <w:rPr>
          <w:bCs/>
          <w:spacing w:val="0"/>
          <w:w w:val="100"/>
          <w:kern w:val="0"/>
        </w:rPr>
      </w:pPr>
      <w:bookmarkStart w:id="12" w:name="OLE_LINK23"/>
      <w:r>
        <w:rPr>
          <w:bCs/>
          <w:spacing w:val="0"/>
          <w:w w:val="100"/>
          <w:kern w:val="0"/>
        </w:rPr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Приложение 3, текст под рис. </w:t>
      </w:r>
      <w:r w:rsidRPr="00534D3B">
        <w:rPr>
          <w:bCs/>
          <w:spacing w:val="0"/>
          <w:w w:val="100"/>
          <w:kern w:val="0"/>
        </w:rPr>
        <w:t>изменить следующим образом:</w:t>
      </w:r>
    </w:p>
    <w:p w:rsidR="002F756B" w:rsidRPr="00534D3B" w:rsidRDefault="002F756B" w:rsidP="00534D3B">
      <w:pPr>
        <w:pStyle w:val="SingleTxtG"/>
        <w:rPr>
          <w:lang w:val="ru-RU"/>
        </w:rPr>
      </w:pPr>
      <w:r w:rsidRPr="00534D3B">
        <w:rPr>
          <w:lang w:val="ru-RU"/>
        </w:rPr>
        <w:t>«</w:t>
      </w:r>
      <w:r w:rsidRPr="00534D3B">
        <w:rPr>
          <w:lang w:val="ru-RU"/>
        </w:rPr>
        <w:tab/>
        <w:t>Приведенный выше знак официального утверждения, проставленный на источнике света с нитью накала, указывает, что данный источник света с нитью накала был официально утвержден в Соединенном Королевстве (</w:t>
      </w:r>
      <w:r w:rsidRPr="00534D3B">
        <w:t>E</w:t>
      </w:r>
      <w:r w:rsidRPr="00534D3B">
        <w:rPr>
          <w:lang w:val="ru-RU"/>
        </w:rPr>
        <w:t xml:space="preserve">11) под кодом официального утверждения </w:t>
      </w:r>
      <w:r w:rsidRPr="00534D3B">
        <w:rPr>
          <w:strike/>
        </w:rPr>
        <w:t>A</w:t>
      </w:r>
      <w:r w:rsidRPr="00534D3B">
        <w:rPr>
          <w:strike/>
          <w:lang w:val="ru-RU"/>
        </w:rPr>
        <w:t>01</w:t>
      </w:r>
      <w:r w:rsidRPr="00534D3B">
        <w:rPr>
          <w:b/>
          <w:lang w:val="ru-RU"/>
        </w:rPr>
        <w:t xml:space="preserve"> 0001</w:t>
      </w:r>
      <w:r w:rsidRPr="00534D3B">
        <w:rPr>
          <w:lang w:val="ru-RU"/>
        </w:rPr>
        <w:t xml:space="preserve">. </w:t>
      </w:r>
    </w:p>
    <w:p w:rsidR="002F756B" w:rsidRPr="00534D3B" w:rsidRDefault="002F756B" w:rsidP="00534D3B">
      <w:pPr>
        <w:pStyle w:val="SingleTxtG"/>
        <w:ind w:firstLine="567"/>
        <w:rPr>
          <w:strike/>
          <w:vertAlign w:val="superscript"/>
          <w:lang w:val="ru-RU"/>
        </w:rPr>
      </w:pPr>
      <w:r w:rsidRPr="00534D3B">
        <w:rPr>
          <w:strike/>
          <w:lang w:val="ru-RU"/>
        </w:rPr>
        <w:t>Первый знак кода официального утверждения указывает, что официальное утверждение было предоставлено в соответствии с требованиями Правил № 37 с внесенными в них поправками серий 02 и 03</w:t>
      </w:r>
      <w:r w:rsidRPr="00534D3B">
        <w:rPr>
          <w:strike/>
          <w:vertAlign w:val="superscript"/>
          <w:lang w:val="ru-RU"/>
        </w:rPr>
        <w:t>*</w:t>
      </w:r>
      <w:r w:rsidRPr="00534D3B">
        <w:rPr>
          <w:strike/>
          <w:lang w:val="ru-RU"/>
        </w:rPr>
        <w:t>.</w:t>
      </w:r>
    </w:p>
    <w:p w:rsidR="002F756B" w:rsidRPr="00534D3B" w:rsidRDefault="002F756B" w:rsidP="00534D3B">
      <w:pPr>
        <w:suppressAutoHyphens/>
        <w:spacing w:before="120" w:after="120"/>
        <w:ind w:left="1276" w:right="1134" w:hanging="142"/>
        <w:jc w:val="both"/>
        <w:rPr>
          <w:bCs/>
          <w:spacing w:val="0"/>
          <w:w w:val="100"/>
          <w:kern w:val="0"/>
          <w:lang w:eastAsia="it-IT"/>
        </w:rPr>
      </w:pPr>
      <w:bookmarkStart w:id="13" w:name="OLE_LINK28"/>
      <w:r w:rsidRPr="00534D3B">
        <w:rPr>
          <w:strike/>
          <w:spacing w:val="0"/>
          <w:w w:val="100"/>
          <w:kern w:val="0"/>
          <w:vertAlign w:val="superscript"/>
        </w:rPr>
        <w:t>*</w:t>
      </w:r>
      <w:bookmarkEnd w:id="13"/>
      <w:r w:rsidRPr="00534D3B">
        <w:rPr>
          <w:strike/>
          <w:spacing w:val="0"/>
          <w:w w:val="100"/>
          <w:kern w:val="0"/>
        </w:rPr>
        <w:tab/>
        <w:t>Внесения изменений в номер официального утверждения не требуется.</w:t>
      </w:r>
      <w:r w:rsidRPr="003B72B6">
        <w:rPr>
          <w:spacing w:val="0"/>
          <w:w w:val="100"/>
          <w:kern w:val="0"/>
        </w:rPr>
        <w:t>»</w:t>
      </w:r>
    </w:p>
    <w:bookmarkEnd w:id="12"/>
    <w:p w:rsidR="002F756B" w:rsidRPr="00534D3B" w:rsidRDefault="002F756B" w:rsidP="00534D3B">
      <w:pPr>
        <w:pStyle w:val="HChG"/>
        <w:rPr>
          <w:rFonts w:eastAsia="Times New Roman"/>
          <w:lang w:val="ru-RU"/>
        </w:rPr>
      </w:pPr>
      <w:r w:rsidRPr="00534D3B">
        <w:rPr>
          <w:rFonts w:eastAsia="Times New Roman"/>
          <w:lang w:val="ru-RU"/>
        </w:rPr>
        <w:tab/>
      </w:r>
      <w:r w:rsidRPr="00534D3B">
        <w:rPr>
          <w:rFonts w:eastAsia="Times New Roman"/>
          <w:lang w:val="en-US"/>
        </w:rPr>
        <w:t>II</w:t>
      </w:r>
      <w:r w:rsidR="002D7287">
        <w:rPr>
          <w:rFonts w:eastAsia="Times New Roman"/>
          <w:lang w:val="ru-RU"/>
        </w:rPr>
        <w:t>.</w:t>
      </w:r>
      <w:r w:rsidR="002D7287">
        <w:rPr>
          <w:rFonts w:eastAsia="Times New Roman"/>
          <w:lang w:val="ru-RU"/>
        </w:rPr>
        <w:tab/>
        <w:t xml:space="preserve">Предложение по дополнению </w:t>
      </w:r>
      <w:r w:rsidRPr="00534D3B">
        <w:rPr>
          <w:rFonts w:eastAsia="Times New Roman"/>
          <w:lang w:val="ru-RU"/>
        </w:rPr>
        <w:t>14 к поправкам серии 03 к</w:t>
      </w:r>
      <w:r w:rsidR="002D7287">
        <w:rPr>
          <w:rFonts w:eastAsia="Times New Roman"/>
          <w:lang w:val="ru-RU"/>
        </w:rPr>
        <w:t> </w:t>
      </w:r>
      <w:r w:rsidRPr="00534D3B">
        <w:rPr>
          <w:rFonts w:eastAsia="Times New Roman"/>
          <w:lang w:val="ru-RU"/>
        </w:rPr>
        <w:t>Правилам № 99 (</w:t>
      </w:r>
      <w:r w:rsidRPr="00534D3B">
        <w:rPr>
          <w:lang w:val="ru-RU"/>
        </w:rPr>
        <w:t>газоразрядные источники света</w:t>
      </w:r>
      <w:r w:rsidRPr="00534D3B">
        <w:rPr>
          <w:rFonts w:eastAsia="Times New Roman"/>
          <w:lang w:val="ru-RU"/>
        </w:rPr>
        <w:t>)</w:t>
      </w:r>
    </w:p>
    <w:p w:rsidR="002F756B" w:rsidRPr="00B50CAD" w:rsidRDefault="002F756B" w:rsidP="00534D3B">
      <w:pPr>
        <w:pStyle w:val="SingleTxtG"/>
        <w:rPr>
          <w:lang w:val="ru-RU"/>
        </w:rPr>
      </w:pPr>
      <w:r w:rsidRPr="00B50CAD">
        <w:rPr>
          <w:i/>
          <w:lang w:val="ru-RU"/>
        </w:rPr>
        <w:t xml:space="preserve">Пункт 2.4.2 </w:t>
      </w:r>
      <w:r w:rsidRPr="00B50CAD">
        <w:rPr>
          <w:lang w:val="ru-RU"/>
        </w:rPr>
        <w:t>изменить следующим образом:</w:t>
      </w:r>
    </w:p>
    <w:p w:rsidR="002F756B" w:rsidRPr="00534D3B" w:rsidRDefault="002F756B" w:rsidP="00534D3B">
      <w:pPr>
        <w:pStyle w:val="SingleTxtG"/>
        <w:ind w:left="2268" w:hanging="1134"/>
        <w:rPr>
          <w:lang w:val="ru-RU"/>
        </w:rPr>
      </w:pPr>
      <w:r w:rsidRPr="00534D3B">
        <w:rPr>
          <w:lang w:val="ru-RU"/>
        </w:rPr>
        <w:t>«2.4.2</w:t>
      </w:r>
      <w:r w:rsidRPr="00534D3B">
        <w:rPr>
          <w:lang w:val="ru-RU"/>
        </w:rPr>
        <w:tab/>
        <w:t>Каждому официально утвержденному типу присваивается код официального утверждения</w:t>
      </w:r>
      <w:r w:rsidRPr="00534D3B">
        <w:rPr>
          <w:strike/>
          <w:lang w:val="ru-RU"/>
        </w:rPr>
        <w:t>, первый знак которого означает серию поправок, включающих последние основные технические изменения, внесенные в Правила к моменту официального утверждения</w:t>
      </w:r>
      <w:r w:rsidRPr="00534D3B">
        <w:rPr>
          <w:lang w:val="ru-RU"/>
        </w:rPr>
        <w:t xml:space="preserve">. </w:t>
      </w:r>
    </w:p>
    <w:p w:rsidR="002F756B" w:rsidRPr="00534D3B" w:rsidRDefault="002F756B" w:rsidP="00534D3B">
      <w:pPr>
        <w:pStyle w:val="para"/>
        <w:ind w:firstLine="0"/>
        <w:rPr>
          <w:strike/>
          <w:color w:val="19161B"/>
          <w:lang w:val="ru-RU"/>
        </w:rPr>
      </w:pPr>
      <w:r w:rsidRPr="00534D3B">
        <w:rPr>
          <w:strike/>
          <w:lang w:val="ru-RU"/>
        </w:rPr>
        <w:t>За ним следует обозначение кода, включающего не более трех знаков. Для этого используют только арабские цифры и заглавные буквы, перечисленные в сноске</w:t>
      </w:r>
      <w:r w:rsidRPr="00534D3B">
        <w:rPr>
          <w:strike/>
          <w:color w:val="19161B"/>
          <w:vertAlign w:val="superscript"/>
          <w:lang w:val="ru-RU"/>
        </w:rPr>
        <w:t>2</w:t>
      </w:r>
      <w:r w:rsidRPr="00534D3B">
        <w:rPr>
          <w:lang w:val="ru-RU"/>
        </w:rPr>
        <w:t>.</w:t>
      </w:r>
    </w:p>
    <w:p w:rsidR="002F756B" w:rsidRPr="00534D3B" w:rsidRDefault="002F756B" w:rsidP="00534D3B">
      <w:pPr>
        <w:pStyle w:val="para"/>
        <w:ind w:firstLine="0"/>
        <w:rPr>
          <w:lang w:val="ru-RU"/>
        </w:rPr>
      </w:pPr>
      <w:r w:rsidRPr="00534D3B">
        <w:rPr>
          <w:b/>
          <w:bCs/>
          <w:lang w:val="ru-RU"/>
        </w:rPr>
        <w:lastRenderedPageBreak/>
        <w:t>Этот код официального утверждения состоит из номера официального утверждения</w:t>
      </w:r>
      <w:r w:rsidRPr="00534D3B">
        <w:rPr>
          <w:b/>
          <w:bCs/>
          <w:vertAlign w:val="superscript"/>
          <w:lang w:val="ru-RU"/>
        </w:rPr>
        <w:t>2</w:t>
      </w:r>
      <w:r w:rsidRPr="00534D3B">
        <w:rPr>
          <w:b/>
          <w:bCs/>
          <w:lang w:val="ru-RU"/>
        </w:rPr>
        <w:t xml:space="preserve"> сегмента 3</w:t>
      </w:r>
      <w:r w:rsidRPr="00534D3B">
        <w:rPr>
          <w:b/>
          <w:lang w:val="ru-RU"/>
        </w:rPr>
        <w:t>.</w:t>
      </w:r>
    </w:p>
    <w:p w:rsidR="002F756B" w:rsidRPr="00534D3B" w:rsidRDefault="002F756B" w:rsidP="00534D3B">
      <w:pPr>
        <w:pStyle w:val="para"/>
        <w:ind w:firstLine="0"/>
        <w:rPr>
          <w:lang w:val="ru-RU"/>
        </w:rPr>
      </w:pPr>
      <w:r w:rsidRPr="00534D3B">
        <w:rPr>
          <w:lang w:val="ru-RU"/>
        </w:rPr>
        <w:t xml:space="preserve">Одна и та же Договаривающаяся сторона не может присвоить этот код другому типу газоразрядного источника света. При желании подателя заявки один и тот же </w:t>
      </w:r>
      <w:r w:rsidRPr="00534D3B">
        <w:rPr>
          <w:b/>
          <w:bCs/>
          <w:lang w:val="ru-RU"/>
        </w:rPr>
        <w:t>номер</w:t>
      </w:r>
      <w:r w:rsidRPr="00534D3B">
        <w:rPr>
          <w:lang w:val="ru-RU"/>
        </w:rPr>
        <w:t xml:space="preserve"> официального утверждения </w:t>
      </w:r>
      <w:r w:rsidRPr="00534D3B">
        <w:rPr>
          <w:b/>
          <w:bCs/>
          <w:lang w:val="ru-RU"/>
        </w:rPr>
        <w:t xml:space="preserve">(и один и тот же соответствующий </w:t>
      </w:r>
      <w:r w:rsidRPr="00534D3B">
        <w:rPr>
          <w:lang w:val="ru-RU"/>
        </w:rPr>
        <w:t>код</w:t>
      </w:r>
      <w:r w:rsidRPr="00534D3B">
        <w:rPr>
          <w:b/>
          <w:bCs/>
          <w:lang w:val="ru-RU"/>
        </w:rPr>
        <w:t xml:space="preserve"> официального утверждения)</w:t>
      </w:r>
      <w:r w:rsidRPr="00534D3B">
        <w:rPr>
          <w:lang w:val="ru-RU"/>
        </w:rPr>
        <w:t xml:space="preserve"> может быть присвоен обоим газоразрядным источникам света, испускающим белый и селективный желтый свет (см. пункт 2.1.2 выше).»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Сноску 2 </w:t>
      </w:r>
      <w:r w:rsidRPr="00534D3B">
        <w:rPr>
          <w:bCs/>
          <w:spacing w:val="0"/>
          <w:w w:val="100"/>
          <w:kern w:val="0"/>
        </w:rPr>
        <w:t>изменить следующим образом:</w:t>
      </w:r>
    </w:p>
    <w:p w:rsidR="002F756B" w:rsidRPr="00534D3B" w:rsidRDefault="002D7287" w:rsidP="00534D3B">
      <w:pPr>
        <w:suppressAutoHyphens/>
        <w:spacing w:after="120"/>
        <w:ind w:left="1418" w:right="1134" w:hanging="284"/>
        <w:jc w:val="both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="002F756B" w:rsidRPr="00534D3B">
        <w:rPr>
          <w:bCs/>
          <w:spacing w:val="0"/>
          <w:w w:val="100"/>
          <w:kern w:val="0"/>
          <w:vertAlign w:val="superscript"/>
        </w:rPr>
        <w:t>2</w:t>
      </w:r>
      <w:r w:rsidR="002F756B" w:rsidRPr="00534D3B">
        <w:rPr>
          <w:bCs/>
          <w:spacing w:val="0"/>
          <w:w w:val="100"/>
          <w:kern w:val="0"/>
        </w:rPr>
        <w:tab/>
        <w:t xml:space="preserve">Соглашение </w:t>
      </w:r>
      <w:r w:rsidR="002F756B" w:rsidRPr="00534D3B">
        <w:rPr>
          <w:rFonts w:eastAsia="Times New Roman"/>
          <w:bCs/>
          <w:spacing w:val="0"/>
          <w:w w:val="100"/>
          <w:kern w:val="0"/>
          <w:lang w:eastAsia="it-IT"/>
        </w:rPr>
        <w:t>1958 года, пересмотр 3, дополнение 4 (E/ECE/TRANS/505/Rev.3).</w:t>
      </w:r>
      <w:r>
        <w:rPr>
          <w:rFonts w:eastAsia="Times New Roman"/>
          <w:bCs/>
          <w:spacing w:val="0"/>
          <w:w w:val="100"/>
          <w:kern w:val="0"/>
          <w:lang w:eastAsia="it-IT"/>
        </w:rPr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>Пункт 2.4.5</w:t>
      </w:r>
      <w:r w:rsidRPr="00534D3B">
        <w:rPr>
          <w:bCs/>
          <w:spacing w:val="0"/>
          <w:w w:val="100"/>
          <w:kern w:val="0"/>
        </w:rPr>
        <w:t xml:space="preserve"> изменить следующим образом:</w:t>
      </w:r>
    </w:p>
    <w:p w:rsidR="002F756B" w:rsidRPr="00534D3B" w:rsidRDefault="002D7287" w:rsidP="00534D3B">
      <w:pPr>
        <w:pStyle w:val="SingleTxtG"/>
        <w:ind w:left="2268" w:hanging="1134"/>
        <w:rPr>
          <w:lang w:val="ru-RU"/>
        </w:rPr>
      </w:pPr>
      <w:r>
        <w:rPr>
          <w:bCs/>
          <w:lang w:val="ru-RU"/>
        </w:rPr>
        <w:t>«</w:t>
      </w:r>
      <w:r w:rsidR="002F756B" w:rsidRPr="00534D3B">
        <w:rPr>
          <w:lang w:val="ru-RU"/>
        </w:rPr>
        <w:t>2.4.5</w:t>
      </w:r>
      <w:r w:rsidR="002F756B" w:rsidRPr="00534D3B">
        <w:rPr>
          <w:lang w:val="ru-RU"/>
        </w:rPr>
        <w:tab/>
      </w:r>
      <w:bookmarkStart w:id="14" w:name="OLE_LINK24"/>
      <w:bookmarkStart w:id="15" w:name="OLE_LINK25"/>
      <w:r w:rsidR="002F756B" w:rsidRPr="00534D3B">
        <w:rPr>
          <w:lang w:val="ru-RU"/>
        </w:rPr>
        <w:t xml:space="preserve">Если податель заявки получил один и тот же </w:t>
      </w:r>
      <w:r w:rsidR="002F756B" w:rsidRPr="00534D3B">
        <w:rPr>
          <w:b/>
          <w:bCs/>
          <w:lang w:val="ru-RU"/>
        </w:rPr>
        <w:t>номер</w:t>
      </w:r>
      <w:r w:rsidR="002F756B" w:rsidRPr="00534D3B">
        <w:rPr>
          <w:lang w:val="ru-RU"/>
        </w:rPr>
        <w:t xml:space="preserve"> официального утверждения </w:t>
      </w:r>
      <w:r w:rsidR="002F756B" w:rsidRPr="00534D3B">
        <w:rPr>
          <w:b/>
          <w:bCs/>
          <w:lang w:val="ru-RU"/>
        </w:rPr>
        <w:t xml:space="preserve">(и один и тот же соответствующий </w:t>
      </w:r>
      <w:r w:rsidR="002F756B" w:rsidRPr="00534D3B">
        <w:rPr>
          <w:lang w:val="ru-RU"/>
        </w:rPr>
        <w:t>код</w:t>
      </w:r>
      <w:r w:rsidR="002F756B" w:rsidRPr="00534D3B">
        <w:rPr>
          <w:b/>
          <w:bCs/>
          <w:lang w:val="ru-RU"/>
        </w:rPr>
        <w:t xml:space="preserve"> официального утверждения)</w:t>
      </w:r>
      <w:r w:rsidR="002F756B" w:rsidRPr="00534D3B">
        <w:rPr>
          <w:lang w:val="ru-RU"/>
        </w:rPr>
        <w:t xml:space="preserve"> для различных товарных наименований или товарных знаков, то для выполнения требований пункта 2.3.1.1 выше достаточно проставить одну или несколько из этих марок</w:t>
      </w:r>
      <w:bookmarkEnd w:id="14"/>
      <w:bookmarkEnd w:id="15"/>
      <w:r w:rsidR="002F756B" w:rsidRPr="00534D3B">
        <w:rPr>
          <w:lang w:val="ru-RU"/>
        </w:rPr>
        <w:t>.</w:t>
      </w:r>
      <w:r>
        <w:rPr>
          <w:lang w:val="ru-RU"/>
        </w:rPr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i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Приложение 2 </w:t>
      </w:r>
      <w:r w:rsidRPr="00534D3B">
        <w:rPr>
          <w:bCs/>
          <w:spacing w:val="0"/>
          <w:w w:val="100"/>
          <w:kern w:val="0"/>
        </w:rPr>
        <w:t>изменить следующим образом:</w:t>
      </w:r>
    </w:p>
    <w:p w:rsidR="002F756B" w:rsidRPr="00BC4B0D" w:rsidRDefault="002F756B" w:rsidP="002D7287">
      <w:pPr>
        <w:tabs>
          <w:tab w:val="left" w:pos="5670"/>
          <w:tab w:val="left" w:pos="6237"/>
          <w:tab w:val="left" w:leader="dot" w:pos="8505"/>
        </w:tabs>
        <w:suppressAutoHyphens/>
        <w:spacing w:before="240" w:after="240"/>
        <w:ind w:left="1134" w:right="1140"/>
        <w:rPr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>«</w:t>
      </w:r>
      <w:r w:rsidRPr="00534D3B">
        <w:rPr>
          <w:spacing w:val="0"/>
          <w:w w:val="100"/>
          <w:kern w:val="0"/>
        </w:rPr>
        <w:t>Официальное утверждение №....</w:t>
      </w:r>
      <w:r w:rsidR="00FB0093">
        <w:rPr>
          <w:spacing w:val="0"/>
          <w:w w:val="100"/>
          <w:kern w:val="0"/>
        </w:rPr>
        <w:t>.........................</w:t>
      </w:r>
      <w:r w:rsidR="00FB0093">
        <w:rPr>
          <w:spacing w:val="0"/>
          <w:w w:val="100"/>
          <w:kern w:val="0"/>
        </w:rPr>
        <w:tab/>
      </w:r>
      <w:r w:rsidRPr="00534D3B">
        <w:rPr>
          <w:spacing w:val="0"/>
          <w:w w:val="100"/>
          <w:kern w:val="0"/>
        </w:rPr>
        <w:t>Распространение №</w:t>
      </w:r>
      <w:r w:rsidR="002D7287">
        <w:rPr>
          <w:spacing w:val="0"/>
          <w:w w:val="100"/>
          <w:kern w:val="0"/>
        </w:rPr>
        <w:tab/>
      </w:r>
    </w:p>
    <w:p w:rsidR="002F756B" w:rsidRPr="00534D3B" w:rsidRDefault="002F756B" w:rsidP="00534D3B">
      <w:pPr>
        <w:suppressAutoHyphens/>
        <w:spacing w:before="240" w:after="240"/>
        <w:ind w:left="1134" w:right="1139"/>
        <w:rPr>
          <w:b/>
          <w:spacing w:val="0"/>
          <w:w w:val="100"/>
          <w:kern w:val="0"/>
        </w:rPr>
      </w:pPr>
      <w:r w:rsidRPr="00534D3B">
        <w:rPr>
          <w:b/>
          <w:spacing w:val="0"/>
          <w:w w:val="100"/>
          <w:kern w:val="0"/>
        </w:rPr>
        <w:t>Код официального утверждения...................................................</w:t>
      </w:r>
    </w:p>
    <w:p w:rsidR="002F756B" w:rsidRPr="00534D3B" w:rsidRDefault="002F756B" w:rsidP="00D2222A">
      <w:pPr>
        <w:tabs>
          <w:tab w:val="left" w:pos="1134"/>
          <w:tab w:val="left" w:pos="1701"/>
          <w:tab w:val="left" w:pos="2268"/>
          <w:tab w:val="left" w:pos="5670"/>
          <w:tab w:val="right" w:leader="dot" w:pos="8505"/>
        </w:tabs>
        <w:suppressAutoHyphens/>
        <w:spacing w:after="120"/>
        <w:ind w:left="1134" w:right="1140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1.</w:t>
      </w:r>
      <w:r w:rsidRPr="00534D3B">
        <w:rPr>
          <w:spacing w:val="0"/>
          <w:w w:val="100"/>
          <w:kern w:val="0"/>
        </w:rPr>
        <w:tab/>
      </w:r>
      <w:r w:rsidR="00D2222A">
        <w:rPr>
          <w:spacing w:val="0"/>
          <w:w w:val="100"/>
          <w:kern w:val="0"/>
        </w:rPr>
        <w:tab/>
      </w:r>
      <w:r w:rsidRPr="00534D3B">
        <w:rPr>
          <w:spacing w:val="0"/>
          <w:w w:val="100"/>
          <w:kern w:val="0"/>
        </w:rPr>
        <w:t>Газоразрядный источник света</w:t>
      </w:r>
      <w:r w:rsidR="00FB0093">
        <w:rPr>
          <w:spacing w:val="0"/>
          <w:w w:val="100"/>
          <w:kern w:val="0"/>
        </w:rPr>
        <w:t xml:space="preserve"> </w:t>
      </w:r>
      <w:r w:rsidR="00D2222A">
        <w:rPr>
          <w:spacing w:val="0"/>
          <w:w w:val="100"/>
          <w:kern w:val="0"/>
        </w:rPr>
        <w:tab/>
        <w:t>–</w:t>
      </w:r>
      <w:r w:rsidRPr="00534D3B">
        <w:rPr>
          <w:spacing w:val="0"/>
          <w:w w:val="100"/>
          <w:kern w:val="0"/>
        </w:rPr>
        <w:t xml:space="preserve"> </w:t>
      </w:r>
      <w:r w:rsidR="00D2222A">
        <w:rPr>
          <w:spacing w:val="0"/>
          <w:w w:val="100"/>
          <w:kern w:val="0"/>
        </w:rPr>
        <w:t>к</w:t>
      </w:r>
      <w:r w:rsidRPr="00534D3B">
        <w:rPr>
          <w:spacing w:val="0"/>
          <w:w w:val="100"/>
          <w:kern w:val="0"/>
        </w:rPr>
        <w:t>атегория</w:t>
      </w:r>
      <w:r w:rsidR="00D2222A">
        <w:rPr>
          <w:spacing w:val="0"/>
          <w:w w:val="100"/>
          <w:kern w:val="0"/>
        </w:rPr>
        <w:tab/>
      </w:r>
    </w:p>
    <w:p w:rsidR="002F756B" w:rsidRPr="00534D3B" w:rsidRDefault="002F756B" w:rsidP="00D2222A">
      <w:pPr>
        <w:tabs>
          <w:tab w:val="left" w:pos="1134"/>
          <w:tab w:val="left" w:pos="1701"/>
          <w:tab w:val="left" w:pos="2268"/>
          <w:tab w:val="left" w:pos="5670"/>
          <w:tab w:val="right" w:leader="dot" w:pos="8505"/>
        </w:tabs>
        <w:suppressAutoHyphens/>
        <w:spacing w:after="120"/>
        <w:ind w:left="1134" w:right="1140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ab/>
      </w:r>
      <w:r w:rsidR="00D2222A">
        <w:rPr>
          <w:spacing w:val="0"/>
          <w:w w:val="100"/>
          <w:kern w:val="0"/>
        </w:rPr>
        <w:tab/>
      </w:r>
      <w:r w:rsidR="00D2222A">
        <w:rPr>
          <w:spacing w:val="0"/>
          <w:w w:val="100"/>
          <w:kern w:val="0"/>
        </w:rPr>
        <w:tab/>
        <w:t>–</w:t>
      </w:r>
      <w:r w:rsidRPr="00534D3B">
        <w:rPr>
          <w:spacing w:val="0"/>
          <w:w w:val="100"/>
          <w:kern w:val="0"/>
        </w:rPr>
        <w:t xml:space="preserve"> номинальная</w:t>
      </w:r>
      <w:r w:rsidR="00D2222A">
        <w:rPr>
          <w:spacing w:val="0"/>
          <w:w w:val="100"/>
          <w:kern w:val="0"/>
        </w:rPr>
        <w:t xml:space="preserve"> </w:t>
      </w:r>
      <w:r w:rsidRPr="00534D3B">
        <w:rPr>
          <w:spacing w:val="0"/>
          <w:w w:val="100"/>
          <w:kern w:val="0"/>
        </w:rPr>
        <w:t>мощность</w:t>
      </w:r>
      <w:r w:rsidR="00D2222A">
        <w:rPr>
          <w:spacing w:val="0"/>
          <w:w w:val="100"/>
          <w:kern w:val="0"/>
        </w:rPr>
        <w:tab/>
      </w:r>
      <w:r w:rsidRPr="00534D3B">
        <w:rPr>
          <w:spacing w:val="0"/>
          <w:w w:val="100"/>
          <w:kern w:val="0"/>
        </w:rPr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>Приложение 3 (текст на английском языке), рис.</w:t>
      </w:r>
    </w:p>
    <w:p w:rsidR="002F756B" w:rsidRPr="00D1204C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D1204C">
        <w:rPr>
          <w:bCs/>
          <w:noProof/>
          <w:spacing w:val="0"/>
          <w:w w:val="100"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CB3969F" wp14:editId="10A63D5D">
            <wp:simplePos x="0" y="0"/>
            <wp:positionH relativeFrom="column">
              <wp:posOffset>856685</wp:posOffset>
            </wp:positionH>
            <wp:positionV relativeFrom="paragraph">
              <wp:posOffset>325392</wp:posOffset>
            </wp:positionV>
            <wp:extent cx="4610100" cy="2057400"/>
            <wp:effectExtent l="0" t="0" r="0" b="0"/>
            <wp:wrapTopAndBottom/>
            <wp:docPr id="5" name="Picture 3" descr="approval mark R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roval mark R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04C">
        <w:rPr>
          <w:bCs/>
          <w:spacing w:val="0"/>
          <w:w w:val="100"/>
          <w:kern w:val="0"/>
        </w:rPr>
        <w:t>«</w:t>
      </w:r>
    </w:p>
    <w:p w:rsidR="002F756B" w:rsidRPr="00534D3B" w:rsidRDefault="00D1204C" w:rsidP="00D1204C">
      <w:pPr>
        <w:pStyle w:val="para"/>
        <w:tabs>
          <w:tab w:val="left" w:pos="4800"/>
          <w:tab w:val="left" w:pos="5300"/>
        </w:tabs>
        <w:ind w:right="822"/>
        <w:jc w:val="right"/>
        <w:rPr>
          <w:lang w:val="ru-RU"/>
        </w:rPr>
      </w:pPr>
      <w:r>
        <w:rPr>
          <w:lang w:val="ru-RU"/>
        </w:rPr>
        <w:t>»</w:t>
      </w:r>
    </w:p>
    <w:p w:rsidR="002F756B" w:rsidRPr="00534D3B" w:rsidRDefault="002F756B" w:rsidP="00534D3B">
      <w:pPr>
        <w:pStyle w:val="para"/>
        <w:tabs>
          <w:tab w:val="left" w:pos="4800"/>
          <w:tab w:val="left" w:pos="5300"/>
        </w:tabs>
        <w:ind w:left="1134" w:right="822" w:firstLine="0"/>
        <w:rPr>
          <w:bCs/>
          <w:lang w:val="ru-RU"/>
        </w:rPr>
      </w:pPr>
      <w:r w:rsidRPr="00534D3B">
        <w:rPr>
          <w:bCs/>
          <w:lang w:val="ru-RU"/>
        </w:rPr>
        <w:t>заменить следующим новым рис. (изменив пример кода официального утверждения и заменив в тексте на английском языке десятичную запятую на точку):</w:t>
      </w:r>
    </w:p>
    <w:p w:rsidR="002F756B" w:rsidRPr="00534D3B" w:rsidRDefault="002F756B" w:rsidP="00534D3B">
      <w:pPr>
        <w:suppressAutoHyphens/>
        <w:spacing w:line="240" w:lineRule="auto"/>
        <w:ind w:left="567" w:firstLine="567"/>
        <w:rPr>
          <w:rFonts w:eastAsia="Times New Roman"/>
          <w:bCs/>
          <w:spacing w:val="0"/>
          <w:w w:val="100"/>
          <w:kern w:val="0"/>
        </w:rPr>
      </w:pPr>
      <w:r w:rsidRPr="00534D3B">
        <w:rPr>
          <w:bCs/>
          <w:i/>
          <w:noProof/>
          <w:spacing w:val="0"/>
          <w:w w:val="100"/>
          <w:kern w:val="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8CC5F7" wp14:editId="379382E0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4033520" cy="1479550"/>
                <wp:effectExtent l="38100" t="19050" r="5080" b="63500"/>
                <wp:wrapTopAndBottom/>
                <wp:docPr id="59" name="Groe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520" cy="1479600"/>
                          <a:chOff x="0" y="-32425"/>
                          <a:chExt cx="4033184" cy="1477685"/>
                        </a:xfrm>
                      </wpg:grpSpPr>
                      <wps:wsp>
                        <wps:cNvPr id="67" name="Rechte verbindingslijn 67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9" name="Groep 69"/>
                        <wpg:cNvGrpSpPr/>
                        <wpg:grpSpPr>
                          <a:xfrm>
                            <a:off x="0" y="-32425"/>
                            <a:ext cx="4033184" cy="1477685"/>
                            <a:chOff x="0" y="-51006"/>
                            <a:chExt cx="4038142" cy="1478168"/>
                          </a:xfrm>
                        </wpg:grpSpPr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83716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Boog 71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Boog 72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D8192A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hte verbindingslijn 74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Rechte verbindingslijn 75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Rechte verbindingslijn 76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Rechte verbindingslijn 77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Rechte verbindingslijn 78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Rechte verbindingslijn 79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Rechte verbindingslijn 80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Rechte verbindingslijn 81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Rechte verbindingslijn 82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Rechte verbindingslijn 83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Rechte verbindingslijn 84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Rechte verbindingslijn 85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Rechte verbindingslijn 87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Rechte verbindingslijn 89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Rechte verbindingslijn 91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440" y="788293"/>
                              <a:ext cx="139870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2.5 mm min.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D44FB6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95" name="Rechte verbindingslijn 95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CC5F7" id="Groep 59" o:spid="_x0000_s1055" style="position:absolute;left:0;text-align:left;margin-left:0;margin-top:19.55pt;width:317.6pt;height:116.5pt;z-index:251663360;mso-position-horizontal:center;mso-position-horizontal-relative:margin;mso-width-relative:margin;mso-height-relative:margin" coordorigin=",-324" coordsize="40331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b0fAgAAMFBAAAOAAAAZHJzL2Uyb0RvYy54bWzsXG1zm0YQ/t6Z/geG74m4Aw7QRMk4TpN2&#10;Jk0zTdp+PiMk0SKOAo7k/vo+98IhKXpJnIkl2/IH+RAHOnaf3X12b6VnL5bzwvmU1U0uypFLnnqu&#10;k5WpGOfldOT+8fH1k9h1mpaXY16IMhu5N1njvnj+4w/PFtUwo2IminFWO7hJ2QwX1cidtW01HAya&#10;dJbNefNUVFmJkxNRz3mLw3o6GNd8gbvPiwH1PDZYiHpc1SLNmgbvvtIn3efq/pNJlra/TSZN1jrF&#10;yMXaWvVaq9cr+Tp4/owPpzWvZnlqlsFvsYo5z0t8qL3VK95y57rOP7vVPE9r0YhJ+zQV84GYTPI0&#10;U8+ApyHextO8qcV1pZ5lOlxMKysmiHZDTre+bfru0/vayccjN0xcp+Rz6Agfm1UOjiGcRTUdYs6b&#10;uvpQva/NG1N9JJ93Oann8j+exFkqsd5YsWbL1knxZuD5fkgh/RTnSBAlzDOCT2fQTn/dE58GNNQ6&#10;SWc/rVxO4sBeHrFYzRl0nz6Qi7RrWlRAUtMLq/k2YX2Y8SpTOmikIIywWNQJ6/csnbWZNIGrvJSw&#10;b4r879LBBCUsddFlaUTXDBtIsZObMyny6k+IRCHHSJDQ2A886AKyivzYI7GWRydM4nlBHOPjpTCV&#10;GK0c+LCqm/ZNJuaOHIzcIi/l0vmQf3rbtFgPpnZT5NuleJ0XBd7nw6J0FiPXj3F73JrDEicFbzGc&#10;V8BGU05dhxdTmHja1uqWjSjysbxcXt3cNJdF7XzisDIY51gsPmK9rlPwpsUJLFT9ySfBEtYulet5&#10;xZuZvlidMtOKUt46U0Zsli91qyUoR1difKMECwAonWu4KiRY5HYK20A3uz26V1HaaUVCfBtG+XAT&#10;4iEkzLRK1yAek4BaiMeEKbVb1R4B4hGAoP2B1KXzUiwdKtctZQ1DkO7AaZd4uwNwU70V6T+NU4rL&#10;GS+n2UVdi8Us42NYIFE6XblU30fq0rla/CrGcDv8uhUKWhs+hfgsjBNfWcSTFfF1spegjYmWHYtC&#10;zDAA6u7TQd5YRY2gsM8q1uDZ1NMrC+3X6s/cfW2aNp8khPfaMKx53iLAFfl85MbWCPhQyuWncqxs&#10;r+V5ocfQt0S9wnOP83Z5tVQuWmGiR75TCx3P4HwwmIn6P9dZIJbBYP+95nUGA/ylhPRl4OsGdTe4&#10;6ga8THHpyIW96uFlqwKkfpALaGWSK+fRf7JZ4qKptB4xsMHpu/jbCPrVYHwpxNTB4ToSzZGWWRcX&#10;bFSiXhTEsDrpU03kseABiQhMaIp8ZiKTtbveXxrw8DrtsSMlNB2bhfHx31jkZF6AP8AROgSopcaO&#10;16fBzvtpoRdGvtdZu3LUD9NPW7Q2Vfo6h9d/i+DwntcQF+QvIfwbXiaFQBwSZuQ6EtTb3j8E+YQE&#10;Uq0a9kEYURxo6JszGv7mTHk9vxSIXVAgVqeGcn5bdMNJLeZ/gWleSEPDqc5mZDRctxoHXDXNLi7U&#10;NHC8irdvyw9V2nlJ6Yw+Lv/idWUQ1QKK70RHMz6L1XruSdki8Ltqi5tRYYstKqbzcyeCjukQBtM7&#10;W+VR2dPZKpU7fwBWCYJ0EnSNMo95MXwEgi1oG/VlqAaPN9lc4scxyK1KXwJGPRY8VLZmMowuT7GW&#10;dih02bBlQxYG94utIVnXWNyRHUdK6SYd2Jcdq5ixNU+GTAAwwmhgsqkOYISSMAKh+i4JsmL49zo/&#10;voPiSBQeUr+q33yT+lnCtIuJfOKFZwik7ZeXSO4CAqB1+z2AUtk3QYAQGiUEWJN+wI+j+HNPkLAk&#10;Np4gQuDZH2m+ulp2Ms7AlhOc9qZCJaWtcxRgikxHXlNe2HLOlBu+vsh2Fwg6VGGNvqDCKomHyTb8&#10;ICbaYxA/6YrMXcxAMJHl1IgEPpwX+MruAsAZJbqSLE23L1FtLcXeBUpg3fv9jK2ZoWa5g2msogTs&#10;1NfFdxLFkady2568GpwEJAqJ4rVnnPSe5qS9iS3/72Kklq3vxklfxdjKSEFEklhjJ0ziSO8w9Ngh&#10;HqV+aBB0oER9f53MKYMghvD3OgtMMMWr3SBYcRaE+B5UqghIgG1NoiJSr3GjazBVTwech+gtTlrh&#10;dtdgh9Vj2+hrFC53p2mgTVxVjjc2E6zCE5mdPFAacdIKt6XpXQpfLVbvoAMH3DxNAAPDJLdQhLOb&#10;lw0Okh0eixPGthK6CwSKuu3PPVfcvM9QsIRvl3kmDfyYKkr5mZunMWXnFHMz/Txpb3GoTImmo4Ph&#10;ofcWa5BBDTzSLQvbIEMY6MJ36uE5marESav+UIlSt5jt9xHbVR8mBBubyluElAVsszZ5Vv2Rw4Mt&#10;TR65rwmRJIrMRhklCUGLArxNH1ciFsqeTFmY8oMACeV+Rlnf27Ym3bDVU4ZHtFMmGzn3p6RfUOXc&#10;7ofQUCi7mSRr8WPGqCpw9OgiIKoJaOz3aCM9h6C1pvSut8dEE9ORKjcmtOqP7IfQbezJxQAoJEFD&#10;jsqJe6AkILZgMsoNoS9Vs1/E9gfXXUlsMUBnLo/JDR0qj6KueUsmnKAoarwQY6BG6zGOUD+gZyJ8&#10;vGQ5gW5Owgth7830AqIjV+ZOa1yI0pAxcPZH4IVsherReaHkULkWE27nhRi+F6AjnB8xHxt8a+Ai&#10;MYnRkXSmQseq2EkeehJOCBW8RPWNgwtFcUzxrZN1pPjY2MOmsIIKNoE9/8BG3j1OymyR9PH5IVtA&#10;PjIzJ4wF+PaTpuYEhWdPFSR7bo7aYtglcQ8cjrYU+/jgaMvUx4ZjRJEpajhu6ezG1qiPpizlG0M/&#10;RFSVzvNBZoq2f/WUwNh/R/SOvpSXHCqiY8JBvrayayL7OcH9dcnKw/fnNoKvh8K63IeTSUCAMvp+&#10;eH11D829//KzAgB+J0AZnflNA/lDBKvHGK/+8sLz/wEAAP//AwBQSwMEFAAGAAgAAAAhAB2Vqh3f&#10;AAAABwEAAA8AAABkcnMvZG93bnJldi54bWxMj09Lw0AUxO+C32F5gje7+UOrjdmUUtRTEdoK0ttr&#10;9jUJzb4N2W2SfnvXkx6HGWZ+k68m04qBetdYVhDPIhDEpdUNVwq+Du9PLyCcR9bYWiYFN3KwKu7v&#10;csy0HXlHw95XIpSwy1BB7X2XSenKmgy6me2Ig3e2vUEfZF9J3eMYyk0rkyhaSIMNh4UaO9rUVF72&#10;V6PgY8RxncZvw/Zy3tyOh/nn9zYmpR4fpvUrCE+T/wvDL35AhyIwneyVtROtgnDEK0iXMYjgLtJ5&#10;AuKkIHlOYpBFLv/zFz8AAAD//wMAUEsBAi0AFAAGAAgAAAAhALaDOJL+AAAA4QEAABMAAAAAAAAA&#10;AAAAAAAAAAAAAFtDb250ZW50X1R5cGVzXS54bWxQSwECLQAUAAYACAAAACEAOP0h/9YAAACUAQAA&#10;CwAAAAAAAAAAAAAAAAAvAQAAX3JlbHMvLnJlbHNQSwECLQAUAAYACAAAACEA8Xpm9HwIAADBQQAA&#10;DgAAAAAAAAAAAAAAAAAuAgAAZHJzL2Uyb0RvYy54bWxQSwECLQAUAAYACAAAACEAHZWqHd8AAAAH&#10;AQAADwAAAAAAAAAAAAAAAADWCgAAZHJzL2Rvd25yZXYueG1sUEsFBgAAAAAEAAQA8wAAAOILAAAA&#10;AA==&#10;">
                <v:line id="Rechte verbindingslijn 67" o:spid="_x0000_s1056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s6BwgAAANsAAAAPAAAAZHJzL2Rvd25yZXYueG1sRI9Ba8JA&#10;FITvQv/D8gq9mU1LiRKzii1UeqoYvfT2mn0modm3IbtN1n/vFgSPw8x8wxSbYDox0uBaywqekxQE&#10;cWV1y7WC0/FjvgThPLLGzjIpuJCDzfphVmCu7cQHGktfiwhhl6OCxvs+l9JVDRl0ie2Jo3e2g0Ef&#10;5VBLPeAU4aaTL2maSYMtx4UGe3pvqPot/4yCw6v9Gne0fQsR96Od3X/vglTq6TFsVyA8BX8P39qf&#10;WkG2gP8v8QfI9RUAAP//AwBQSwECLQAUAAYACAAAACEA2+H2y+4AAACFAQAAEwAAAAAAAAAAAAAA&#10;AAAAAAAAW0NvbnRlbnRfVHlwZXNdLnhtbFBLAQItABQABgAIAAAAIQBa9CxbvwAAABUBAAALAAAA&#10;AAAAAAAAAAAAAB8BAABfcmVscy8ucmVsc1BLAQItABQABgAIAAAAIQAd5s6BwgAAANsAAAAPAAAA&#10;AAAAAAAAAAAAAAcCAABkcnMvZG93bnJldi54bWxQSwUGAAAAAAMAAwC3AAAA9gIAAAAA&#10;" strokecolor="windowText" strokeweight="3pt"/>
                <v:group id="Groep 69" o:spid="_x0000_s1057" style="position:absolute;top:-324;width:40331;height:14776" coordorigin=",-510" coordsize="40381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2" o:spid="_x0000_s1058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  <v:textbox inset="0,0,0,0">
                      <w:txbxContent>
                        <w:p w:rsidR="002F756B" w:rsidRPr="00783716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71" o:spid="_x0000_s1059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ZywgAAANsAAAAPAAAAZHJzL2Rvd25yZXYueG1sRI/NasMw&#10;EITvgb6D2EJuiZwe0uBaDqE0kOTU/DzAVtrKptbKSKrjvH0UKPQ4zMw3TLUeXScGCrH1rGAxL0AQ&#10;a29atgou5+1sBSImZIOdZ1Jwowjr+mlSYWn8lY80nJIVGcKxRAVNSn0pZdQNOYxz3xNn79sHhynL&#10;YKUJeM1w18mXolhKhy3nhQZ7em9I/5x+nYLjVvsvaz4C4p7damPscBg/lZo+j5s3EInG9B/+a++M&#10;gtcFPL7kHyDrOwAAAP//AwBQSwECLQAUAAYACAAAACEA2+H2y+4AAACFAQAAEwAAAAAAAAAAAAAA&#10;AAAAAAAAW0NvbnRlbnRfVHlwZXNdLnhtbFBLAQItABQABgAIAAAAIQBa9CxbvwAAABUBAAALAAAA&#10;AAAAAAAAAAAAAB8BAABfcmVscy8ucmVsc1BLAQItABQABgAIAAAAIQD58ZZywgAAANsAAAAPAAAA&#10;AAAAAAAAAAAAAAcCAABkcnMvZG93bnJldi54bWxQSwUGAAAAAAMAAwC3AAAA9g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72" o:spid="_x0000_s1060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BaxQAAANsAAAAPAAAAZHJzL2Rvd25yZXYueG1sRI/RasJA&#10;FETfBf9huYIvUjcxpi2pa9BKsNCnaj/gkr1N0mbvhuwa07/vFgQfh5k5w2zy0bRioN41lhXEywgE&#10;cWl1w5WCz3Px8AzCeWSNrWVS8EsO8u10ssFM2yt/0HDylQgQdhkqqL3vMildWZNBt7QdcfC+bG/Q&#10;B9lXUvd4DXDTylUUPUqDDYeFGjt6ran8OV2MgvRI5/fkEB/cd7Ef1/tkUaTdRan5bNy9gPA0+nv4&#10;1n7TCp5W8P8l/AC5/QMAAP//AwBQSwECLQAUAAYACAAAACEA2+H2y+4AAACFAQAAEwAAAAAAAAAA&#10;AAAAAAAAAAAAW0NvbnRlbnRfVHlwZXNdLnhtbFBLAQItABQABgAIAAAAIQBa9CxbvwAAABUBAAAL&#10;AAAAAAAAAAAAAAAAAB8BAABfcmVscy8ucmVsc1BLAQItABQABgAIAAAAIQDYfBBaxQAAANsAAAAP&#10;AAAAAAAAAAAAAAAAAAcCAABkcnMvZG93bnJldi54bWxQSwUGAAAAAAMAAwC3AAAA+Q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61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+J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C0L6+JxQAAANsAAAAP&#10;AAAAAAAAAAAAAAAAAAcCAABkcnMvZG93bnJldi54bWxQSwUGAAAAAAMAAwC3AAAA+QIAAAAA&#10;" stroked="f">
                    <v:textbox inset="0,0,0,0">
                      <w:txbxContent>
                        <w:p w:rsidR="002F756B" w:rsidRPr="00D8192A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74" o:spid="_x0000_s1062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ilxQAAANsAAAAPAAAAZHJzL2Rvd25yZXYueG1sRI9Ba8JA&#10;FITvhf6H5Qne6kbRVKKrBGnBi5Qa0esj+0yi2bdpdtXor+8WhB6HmfmGmS87U4srta6yrGA4iEAQ&#10;51ZXXCjYZZ9vUxDOI2usLZOCOzlYLl5f5phoe+Nvum59IQKEXYIKSu+bREqXl2TQDWxDHLyjbQ36&#10;INtC6hZvAW5qOYqiWBqsOCyU2NCqpPy8vRgFP6t0HR++JpPNJRt9xPfosT+lmVL9XpfOQHjq/H/4&#10;2V5rBe9j+PsSfoBc/AIAAP//AwBQSwECLQAUAAYACAAAACEA2+H2y+4AAACFAQAAEwAAAAAAAAAA&#10;AAAAAAAAAAAAW0NvbnRlbnRfVHlwZXNdLnhtbFBLAQItABQABgAIAAAAIQBa9CxbvwAAABUBAAAL&#10;AAAAAAAAAAAAAAAAAB8BAABfcmVscy8ucmVsc1BLAQItABQABgAIAAAAIQAsanilxQAAANsAAAAP&#10;AAAAAAAAAAAAAAAAAAcCAABkcnMvZG93bnJldi54bWxQSwUGAAAAAAMAAwC3AAAA+QIAAAAA&#10;" strokecolor="windowText"/>
                  <v:line id="Rechte verbindingslijn 75" o:spid="_x0000_s1063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0+xQAAANsAAAAPAAAAZHJzL2Rvd25yZXYueG1sRI9Ba8JA&#10;FITvgv9heYI33SgkLamrBFHwUoqmtNdH9plEs29jdtXYX98VCj0OM/MNs1j1phE36lxtWcFsGoEg&#10;LqyuuVTwmW8nryCcR9bYWCYFD3KwWg4HC0y1vfOebgdfigBhl6KCyvs2ldIVFRl0U9sSB+9oO4M+&#10;yK6UusN7gJtGzqMokQZrDgsVtrSuqDgfrkbBZZ3tku+POH6/5vNN8oh+vk5ZrtR41GdvIDz1/j/8&#10;195pBS8xPL+EHyCXvwAAAP//AwBQSwECLQAUAAYACAAAACEA2+H2y+4AAACFAQAAEwAAAAAAAAAA&#10;AAAAAAAAAAAAW0NvbnRlbnRfVHlwZXNdLnhtbFBLAQItABQABgAIAAAAIQBa9CxbvwAAABUBAAAL&#10;AAAAAAAAAAAAAAAAAB8BAABfcmVscy8ucmVsc1BLAQItABQABgAIAAAAIQBDJt0+xQAAANsAAAAP&#10;AAAAAAAAAAAAAAAAAAcCAABkcnMvZG93bnJldi54bWxQSwUGAAAAAAMAAwC3AAAA+QIAAAAA&#10;" strokecolor="windowText"/>
                  <v:line id="Rechte verbindingslijn 76" o:spid="_x0000_s1064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8KSxAAAANsAAAAPAAAAZHJzL2Rvd25yZXYueG1sRI9Bi8Iw&#10;FITvC/6H8IS9iKYKq1KNIosLHrxYRTw+m2dbbF66Taztv98Iwh6HmfmGWa5bU4qGaldYVjAeRSCI&#10;U6sLzhScjj/DOQjnkTWWlklBRw7Wq97HEmNtn3ygJvGZCBB2MSrIva9iKV2ak0E3shVx8G62NuiD&#10;rDOpa3wGuCnlJIqm0mDBYSHHir5zSu/Jwyi4NpNucEiq8Xnr99ngekm6369Cqc9+u1mA8NT6//C7&#10;vdMKZlN4fQk/QK7+AAAA//8DAFBLAQItABQABgAIAAAAIQDb4fbL7gAAAIUBAAATAAAAAAAAAAAA&#10;AAAAAAAAAABbQ29udGVudF9UeXBlc10ueG1sUEsBAi0AFAAGAAgAAAAhAFr0LFu/AAAAFQEAAAsA&#10;AAAAAAAAAAAAAAAAHwEAAF9yZWxzLy5yZWxzUEsBAi0AFAAGAAgAAAAhAMNHwpLEAAAA2wAAAA8A&#10;AAAAAAAAAAAAAAAABwIAAGRycy9kb3ducmV2LnhtbFBLBQYAAAAAAwADALcAAAD4AgAAAAA=&#10;" strokecolor="windowText">
                    <v:stroke startarrow="block" endarrow="block"/>
                  </v:line>
                  <v:line id="Rechte verbindingslijn 77" o:spid="_x0000_s1065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YrwwAAANsAAAAPAAAAZHJzL2Rvd25yZXYueG1sRI9RS8NA&#10;EITfBf/DsQVfSrvRoi1pr0UEoQo+WKXPS26bC83thdzapv/eKwg+DjPzDbPaDKE1J+5TE8XC/bQA&#10;w1JF10ht4fvrdbIAk5TEURuFLVw4wWZ9e7Oi0sWzfPJpp7XJEEklWfCqXYmYKs+B0jR2LNk7xD6Q&#10;ZtnX6Ho6Z3ho8aEonjBQI3nBU8cvnqvj7idYYMS3IfrU7t/lOBt/PCoWY7X2bjQ8L8EoD/of/mtv&#10;nYX5HK5f8g/A9S8AAAD//wMAUEsBAi0AFAAGAAgAAAAhANvh9svuAAAAhQEAABMAAAAAAAAAAAAA&#10;AAAAAAAAAFtDb250ZW50X1R5cGVzXS54bWxQSwECLQAUAAYACAAAACEAWvQsW78AAAAVAQAACwAA&#10;AAAAAAAAAAAAAAAfAQAAX3JlbHMvLnJlbHNQSwECLQAUAAYACAAAACEAFeR2K8MAAADbAAAADwAA&#10;AAAAAAAAAAAAAAAHAgAAZHJzL2Rvd25yZXYueG1sUEsFBgAAAAADAAMAtwAAAPcCAAAAAA==&#10;" strokecolor="windowText">
                    <v:stroke startarrow="block" endarrow="block"/>
                  </v:line>
                  <v:line id="Rechte verbindingslijn 78" o:spid="_x0000_s1066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JZvwAAANsAAAAPAAAAZHJzL2Rvd25yZXYueG1sRE9Na8JA&#10;EL0X/A/LCL2ITmxpLdFVRCi0BQ+1pechO2aD2dmQHTX9991DwePjfa82Q2jNhfvURLEwnxVgWKro&#10;GqktfH+9Tl/AJCVx1EZhC7+cYLMe3a2odPEqn3w5aG1yiKSSLHjVrkRMledAaRY7lswdYx9IM+xr&#10;dD1dc3ho8aEonjFQI7nBU8c7z9XpcA4WGPF9iD61Px9yepzsnxSLiVp7Px62SzDKg97E/+43Z2GR&#10;x+Yv+Qfg+g8AAP//AwBQSwECLQAUAAYACAAAACEA2+H2y+4AAACFAQAAEwAAAAAAAAAAAAAAAAAA&#10;AAAAW0NvbnRlbnRfVHlwZXNdLnhtbFBLAQItABQABgAIAAAAIQBa9CxbvwAAABUBAAALAAAAAAAA&#10;AAAAAAAAAB8BAABfcmVscy8ucmVsc1BLAQItABQABgAIAAAAIQBke+JZvwAAANsAAAAPAAAAAAAA&#10;AAAAAAAAAAcCAABkcnMvZG93bnJldi54bWxQSwUGAAAAAAMAAwC3AAAA8wIAAAAA&#10;" strokecolor="windowText">
                    <v:stroke startarrow="block" endarrow="block"/>
                  </v:line>
                  <v:line id="Rechte verbindingslijn 79" o:spid="_x0000_s1067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c7xQAAANsAAAAPAAAAZHJzL2Rvd25yZXYueG1sRI9Ba8JA&#10;FITvQv/D8oTedKNgqqmrBFHwUqSm1Osj+5pEs2/T7KrRX98tCB6HmfmGmS87U4sLta6yrGA0jEAQ&#10;51ZXXCj4yjaDKQjnkTXWlknBjRwsFy+9OSbaXvmTLntfiABhl6CC0vsmkdLlJRl0Q9sQB+/HtgZ9&#10;kG0hdYvXADe1HEdRLA1WHBZKbGhVUn7an42C31W6jQ+7yeTjnI3X8S26fx/TTKnXfpe+g/DU+Wf4&#10;0d5qBW8z+P8SfoBc/AEAAP//AwBQSwECLQAUAAYACAAAACEA2+H2y+4AAACFAQAAEwAAAAAAAAAA&#10;AAAAAAAAAAAAW0NvbnRlbnRfVHlwZXNdLnhtbFBLAQItABQABgAIAAAAIQBa9CxbvwAAABUBAAAL&#10;AAAAAAAAAAAAAAAAAB8BAABfcmVscy8ucmVsc1BLAQItABQABgAIAAAAIQDCa9c7xQAAANsAAAAP&#10;AAAAAAAAAAAAAAAAAAcCAABkcnMvZG93bnJldi54bWxQSwUGAAAAAAMAAwC3AAAA+QIAAAAA&#10;" strokecolor="windowText"/>
                  <v:line id="Rechte verbindingslijn 80" o:spid="_x0000_s1068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r4wAAAANsAAAAPAAAAZHJzL2Rvd25yZXYueG1sRE9Ni8Iw&#10;EL0L/ocwwl5EUxeRUo0iouBRq4jHoRnbajOpTdTqr98cFjw+3vds0ZpKPKlxpWUFo2EEgjizuuRc&#10;wfGwGcQgnEfWWFkmBW9ysJh3OzNMtH3xnp6pz0UIYZeggsL7OpHSZQUZdENbEwfuYhuDPsAml7rB&#10;Vwg3lfyNook0WHJoKLCmVUHZLX0YBfnq2r+f0+tn7Cfr2G7Gu9PpslTqp9cupyA8tf4r/ndvtYI4&#10;rA9fwg+Q8z8AAAD//wMAUEsBAi0AFAAGAAgAAAAhANvh9svuAAAAhQEAABMAAAAAAAAAAAAAAAAA&#10;AAAAAFtDb250ZW50X1R5cGVzXS54bWxQSwECLQAUAAYACAAAACEAWvQsW78AAAAVAQAACwAAAAAA&#10;AAAAAAAAAAAfAQAAX3JlbHMvLnJlbHNQSwECLQAUAAYACAAAACEAzTWK+MAAAADbAAAADwAAAAAA&#10;AAAAAAAAAAAHAgAAZHJzL2Rvd25yZXYueG1sUEsFBgAAAAADAAMAtwAAAPQCAAAAAA==&#10;" strokecolor="windowText"/>
                  <v:line id="Rechte verbindingslijn 81" o:spid="_x0000_s1069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9jxAAAANsAAAAPAAAAZHJzL2Rvd25yZXYueG1sRI9Bi8Iw&#10;FITvC/6H8AQvi6aKSKlGEVHY41qX4vHRPNtq81KbrHb99UYQ9jjMzDfMYtWZWtyodZVlBeNRBII4&#10;t7riQsHPYTeMQTiPrLG2TAr+yMFq2ftYYKLtnfd0S30hAoRdggpK75tESpeXZNCNbEMcvJNtDfog&#10;20LqFu8Bbmo5iaKZNFhxWCixoU1J+SX9NQqKzfnzekzPj6mfbWO7m35n2Wmt1KDfrecgPHX+P/xu&#10;f2kF8RheX8IPkMsnAAAA//8DAFBLAQItABQABgAIAAAAIQDb4fbL7gAAAIUBAAATAAAAAAAAAAAA&#10;AAAAAAAAAABbQ29udGVudF9UeXBlc10ueG1sUEsBAi0AFAAGAAgAAAAhAFr0LFu/AAAAFQEAAAsA&#10;AAAAAAAAAAAAAAAAHwEAAF9yZWxzLy5yZWxzUEsBAi0AFAAGAAgAAAAhAKJ5L2PEAAAA2wAAAA8A&#10;AAAAAAAAAAAAAAAABwIAAGRycy9kb3ducmV2LnhtbFBLBQYAAAAAAwADALcAAAD4AgAAAAA=&#10;" strokecolor="windowText"/>
                  <v:line id="Rechte verbindingslijn 82" o:spid="_x0000_s1070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VtxAAAANsAAAAPAAAAZHJzL2Rvd25yZXYueG1sRI9Ba8JA&#10;FITvhf6H5RW81Y0Bg0RXCVLBi4hG9PrIPpNo9m2aXTX667uFQo/DzHzDzBa9acSdOldbVjAaRiCI&#10;C6trLhUc8tXnBITzyBoby6TgSQ4W8/e3GabaPnhH970vRYCwS1FB5X2bSumKigy6oW2Jg3e2nUEf&#10;ZFdK3eEjwE0j4yhKpMGaw0KFLS0rKq77m1HwvczWyWk7Hm9uefyVPKPX8ZLlSg0++mwKwlPv/8N/&#10;7bVWMInh90v4AXL+AwAA//8DAFBLAQItABQABgAIAAAAIQDb4fbL7gAAAIUBAAATAAAAAAAAAAAA&#10;AAAAAAAAAABbQ29udGVudF9UeXBlc10ueG1sUEsBAi0AFAAGAAgAAAAhAFr0LFu/AAAAFQEAAAsA&#10;AAAAAAAAAAAAAAAAHwEAAF9yZWxzLy5yZWxzUEsBAi0AFAAGAAgAAAAhAPkaNW3EAAAA2wAAAA8A&#10;AAAAAAAAAAAAAAAABwIAAGRycy9kb3ducmV2LnhtbFBLBQYAAAAAAwADALcAAAD4AgAAAAA=&#10;" strokecolor="windowText"/>
                  <v:line id="Rechte verbindingslijn 83" o:spid="_x0000_s1071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APwgAAANsAAAAPAAAAZHJzL2Rvd25yZXYueG1sRI9RS8NA&#10;EITfC/6HYwVfSrvRUilpL0EEQQUfWsXnJbfmQnN7Ibe28d97gtDHYWa+YXb1FHpz4jF1USzcLgsw&#10;LE10nbQWPt6fFhswSUkc9VHYwg8nqKur2Y5KF8+y59NBW5Mhkkqy4FWHEjE1ngOlZRxYsvcVx0Ca&#10;5diiG+mc4aHHu6K4x0Cd5AVPAz96bo6H72CBEV+m6FP/+SrH1fxtrVjM1dqb6+lhC0Z50kv4v/3s&#10;LGxW8Pcl/wCsfgEAAP//AwBQSwECLQAUAAYACAAAACEA2+H2y+4AAACFAQAAEwAAAAAAAAAAAAAA&#10;AAAAAAAAW0NvbnRlbnRfVHlwZXNdLnhtbFBLAQItABQABgAIAAAAIQBa9CxbvwAAABUBAAALAAAA&#10;AAAAAAAAAAAAAB8BAABfcmVscy8ucmVsc1BLAQItABQABgAIAAAAIQBfCgAPwgAAANsAAAAPAAAA&#10;AAAAAAAAAAAAAAcCAABkcnMvZG93bnJldi54bWxQSwUGAAAAAAMAAwC3AAAA9gIAAAAA&#10;" strokecolor="windowText">
                    <v:stroke startarrow="block" endarrow="block"/>
                  </v:line>
                  <v:line id="Rechte verbindingslijn 84" o:spid="_x0000_s1072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VQxQAAANsAAAAPAAAAZHJzL2Rvd25yZXYueG1sRI9Ba8JA&#10;FITvgv9heUJvulFKkdRVrFrwZGvqJbfX7DObJvs2ZLea9te7QqHHYWa+YRar3jbiQp2vHCuYThIQ&#10;xIXTFZcKTh+v4zkIH5A1No5JwQ95WC2HgwWm2l35SJcslCJC2KeowITQplL6wpBFP3EtcfTOrrMY&#10;ouxKqTu8Rrht5CxJnqTFiuOCwZY2hoo6+7YKtr/v9SHP81ndvJnTdPfSfm0/c6UeRv36GUSgPvyH&#10;/9p7rWD+CPcv8QfI5Q0AAP//AwBQSwECLQAUAAYACAAAACEA2+H2y+4AAACFAQAAEwAAAAAAAAAA&#10;AAAAAAAAAAAAW0NvbnRlbnRfVHlwZXNdLnhtbFBLAQItABQABgAIAAAAIQBa9CxbvwAAABUBAAAL&#10;AAAAAAAAAAAAAAAAAB8BAABfcmVscy8ucmVsc1BLAQItABQABgAIAAAAIQCF/+VQxQAAANsAAAAP&#10;AAAAAAAAAAAAAAAAAAcCAABkcnMvZG93bnJldi54bWxQSwUGAAAAAAMAAwC3AAAA+QIAAAAA&#10;" strokecolor="windowText"/>
                  <v:line id="Rechte verbindingslijn 85" o:spid="_x0000_s1073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DLxQAAANsAAAAPAAAAZHJzL2Rvd25yZXYueG1sRI9Ba8JA&#10;FITvgv9heUJvulFokdRVrFrwZGvqJbfX7DObJvs2ZLea9te7QqHHYWa+YRar3jbiQp2vHCuYThIQ&#10;xIXTFZcKTh+v4zkIH5A1No5JwQ95WC2HgwWm2l35SJcslCJC2KeowITQplL6wpBFP3EtcfTOrrMY&#10;ouxKqTu8Rrht5CxJnqTFiuOCwZY2hoo6+7YKtr/v9SHP81ndvJnTdPfSfm0/c6UeRv36GUSgPvyH&#10;/9p7rWD+CPcv8QfI5Q0AAP//AwBQSwECLQAUAAYACAAAACEA2+H2y+4AAACFAQAAEwAAAAAAAAAA&#10;AAAAAAAAAAAAW0NvbnRlbnRfVHlwZXNdLnhtbFBLAQItABQABgAIAAAAIQBa9CxbvwAAABUBAAAL&#10;AAAAAAAAAAAAAAAAAB8BAABfcmVscy8ucmVsc1BLAQItABQABgAIAAAAIQDqs0DLxQAAANsAAAAP&#10;AAAAAAAAAAAAAAAAAAcCAABkcnMvZG93bnJldi54bWxQSwUGAAAAAAMAAwC3AAAA+QIAAAAA&#10;" strokecolor="windowText"/>
                  <v:shape id="Text Box 2" o:spid="_x0000_s1074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w2xAAAANs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sMng90v8AXL3AwAA//8DAFBLAQItABQABgAIAAAAIQDb4fbL7gAAAIUBAAATAAAAAAAAAAAA&#10;AAAAAAAAAABbQ29udGVudF9UeXBlc10ueG1sUEsBAi0AFAAGAAgAAAAhAFr0LFu/AAAAFQEAAAsA&#10;AAAAAAAAAAAAAAAAHwEAAF9yZWxzLy5yZWxzUEsBAi0AFAAGAAgAAAAhAJGNfDbEAAAA2wAAAA8A&#10;AAAAAAAAAAAAAAAABwIAAGRycy9kb3ducmV2LnhtbFBLBQYAAAAAAwADALcAAAD4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87" o:spid="_x0000_s1075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snxQAAANsAAAAPAAAAZHJzL2Rvd25yZXYueG1sRI/BbsIw&#10;EETvSPyDtUi9gQOHFqUYRIFKnGhJueS2jZc4TbyOYhfSfj1GqtTjaGbeaBar3jbiQp2vHCuYThIQ&#10;xIXTFZcKTh+v4zkIH5A1No5JwQ95WC2HgwWm2l35SJcslCJC2KeowITQplL6wpBFP3EtcfTOrrMY&#10;ouxKqTu8Rrht5CxJHqXFiuOCwZY2hoo6+7YKtr/v9SHP81ndvJnTdPfSfm0/c6UeRv36GUSgPvyH&#10;/9p7rWD+BPcv8QfI5Q0AAP//AwBQSwECLQAUAAYACAAAACEA2+H2y+4AAACFAQAAEwAAAAAAAAAA&#10;AAAAAAAAAAAAW0NvbnRlbnRfVHlwZXNdLnhtbFBLAQItABQABgAIAAAAIQBa9CxbvwAAABUBAAAL&#10;AAAAAAAAAAAAAAAAAB8BAABfcmVscy8ucmVsc1BLAQItABQABgAIAAAAIQB1LXsnxQAAANsAAAAP&#10;AAAAAAAAAAAAAAAAAAcCAABkcnMvZG93bnJldi54bWxQSwUGAAAAAAMAAwC3AAAA+QIAAAAA&#10;" strokecolor="windowText"/>
                  <v:shape id="Text Box 2" o:spid="_x0000_s1076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89" o:spid="_x0000_s1077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rOxQAAANsAAAAPAAAAZHJzL2Rvd25yZXYueG1sRI/BbsIw&#10;EETvlfgHa5F6Kw4cKkgxiAKVOFFIueS2jZc4TbyOYhfSfn2NhNTjaGbeaObL3jbiQp2vHCsYjxIQ&#10;xIXTFZcKTh9vT1MQPiBrbByTgh/ysFwMHuaYanflI12yUIoIYZ+iAhNCm0rpC0MW/ci1xNE7u85i&#10;iLIrpe7wGuG2kZMkeZYWK44LBltaGyrq7Nsq2Pwe6n2e55O6eTen8fa1/dp85ko9DvvVC4hAffgP&#10;39s7rWA6g9uX+APk4g8AAP//AwBQSwECLQAUAAYACAAAACEA2+H2y+4AAACFAQAAEwAAAAAAAAAA&#10;AAAAAAAAAAAAW0NvbnRlbnRfVHlwZXNdLnhtbFBLAQItABQABgAIAAAAIQBa9CxbvwAAABUBAAAL&#10;AAAAAAAAAAAAAAAAAB8BAABfcmVscy8ucmVsc1BLAQItABQABgAIAAAAIQBr/krOxQAAANsAAAAP&#10;AAAAAAAAAAAAAAAAAAcCAABkcnMvZG93bnJldi54bWxQSwUGAAAAAAMAAwC3AAAA+QIAAAAA&#10;" strokecolor="windowText"/>
                  <v:shape id="Text Box 2" o:spid="_x0000_s1078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91" o:spid="_x0000_s1079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AVxgAAANsAAAAPAAAAZHJzL2Rvd25yZXYueG1sRI9Lb8Iw&#10;EITvlfgP1iJxK044oDZgEI9W6qkP4JLbEi9xSLyOYhcCv76uVKnH0cx8o5kve9uIC3W+cqwgHScg&#10;iAunKy4VHPavj08gfEDW2DgmBTfysFwMHuaYaXflL7rsQikihH2GCkwIbSalLwxZ9GPXEkfv5DqL&#10;IcqulLrDa4TbRk6SZCotVhwXDLa0MVTUu2+rYHv/rN/zPJ/UzYc5pC/r9rw95kqNhv1qBiJQH/7D&#10;f+03reA5hd8v8QfIxQ8AAAD//wMAUEsBAi0AFAAGAAgAAAAhANvh9svuAAAAhQEAABMAAAAAAAAA&#10;AAAAAAAAAAAAAFtDb250ZW50X1R5cGVzXS54bWxQSwECLQAUAAYACAAAACEAWvQsW78AAAAVAQAA&#10;CwAAAAAAAAAAAAAAAAAfAQAAX3JlbHMvLnJlbHNQSwECLQAUAAYACAAAACEAEFHQFcYAAADbAAAA&#10;DwAAAAAAAAAAAAAAAAAHAgAAZHJzL2Rvd25yZXYueG1sUEsFBgAAAAADAAMAtwAAAPoCAAAAAA==&#10;" strokecolor="windowText"/>
                  <v:shape id="Text Box 2" o:spid="_x0000_s1080" type="#_x0000_t202" style="position:absolute;left:26394;top:7882;width:1398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= 2.5 mm min.</w:t>
                          </w:r>
                        </w:p>
                      </w:txbxContent>
                    </v:textbox>
                  </v:shape>
                  <v:shape id="Text Box 2" o:spid="_x0000_s1081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82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  <v:textbox inset="0,0,0,0">
                      <w:txbxContent>
                        <w:p w:rsidR="002F756B" w:rsidRPr="00D44FB6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95" o:spid="_x0000_s1083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/xxwAAANsAAAAPAAAAZHJzL2Rvd25yZXYueG1sRI/Na8JA&#10;FMTvhf4Pyyv0IrqxYNWYVaTF6sGLX+DxkX35wOzbkN0msX99Vyj0OMzMb5hk1ZtKtNS40rKC8SgC&#10;QZxaXXKu4HzaDGcgnEfWWFkmBXdysFo+PyUYa9vxgdqjz0WAsItRQeF9HUvp0oIMupGtiYOX2cag&#10;D7LJpW6wC3BTybcoepcGSw4LBdb0UVB6O34bBfvNrI7OX9vuep8MBp+XaXba/rRKvb706wUIT73/&#10;D/+1d1rBfAKPL+EHyOUvAAAA//8DAFBLAQItABQABgAIAAAAIQDb4fbL7gAAAIUBAAATAAAAAAAA&#10;AAAAAAAAAAAAAABbQ29udGVudF9UeXBlc10ueG1sUEsBAi0AFAAGAAgAAAAhAFr0LFu/AAAAFQEA&#10;AAsAAAAAAAAAAAAAAAAAHwEAAF9yZWxzLy5yZWxzUEsBAi0AFAAGAAgAAAAhAPB6r/HHAAAA2wAA&#10;AA8AAAAAAAAAAAAAAAAABwIAAGRycy9kb3ducmV2LnhtbFBLBQYAAAAAAwADALcAAAD7AgAAAAA=&#10;" strokecolor="windowText" strokeweight="3pt"/>
                <w10:wrap type="topAndBottom" anchorx="margin"/>
              </v:group>
            </w:pict>
          </mc:Fallback>
        </mc:AlternateContent>
      </w:r>
      <w:r w:rsidRPr="00534D3B">
        <w:rPr>
          <w:spacing w:val="0"/>
          <w:w w:val="100"/>
          <w:kern w:val="0"/>
        </w:rPr>
        <w:t>«</w:t>
      </w:r>
    </w:p>
    <w:p w:rsidR="002F756B" w:rsidRPr="00D1204C" w:rsidRDefault="002F756B" w:rsidP="00D1204C">
      <w:pPr>
        <w:suppressAutoHyphens/>
        <w:spacing w:after="120"/>
        <w:ind w:left="2268" w:right="1134" w:hanging="1134"/>
        <w:jc w:val="right"/>
        <w:rPr>
          <w:bCs/>
          <w:spacing w:val="0"/>
          <w:w w:val="100"/>
          <w:kern w:val="0"/>
        </w:rPr>
      </w:pPr>
      <w:r w:rsidRPr="00D1204C">
        <w:rPr>
          <w:bCs/>
          <w:spacing w:val="0"/>
          <w:w w:val="100"/>
          <w:kern w:val="0"/>
        </w:rPr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Приложение 3, текст под рис. </w:t>
      </w:r>
      <w:r w:rsidRPr="00534D3B">
        <w:rPr>
          <w:bCs/>
          <w:spacing w:val="0"/>
          <w:w w:val="100"/>
          <w:kern w:val="0"/>
        </w:rPr>
        <w:t>изменить следующим образом:</w:t>
      </w:r>
    </w:p>
    <w:p w:rsidR="002F756B" w:rsidRPr="00534D3B" w:rsidRDefault="002F756B" w:rsidP="00534D3B">
      <w:pPr>
        <w:pStyle w:val="SingleTxtG"/>
        <w:rPr>
          <w:lang w:val="ru-RU"/>
        </w:rPr>
      </w:pPr>
      <w:r w:rsidRPr="00534D3B">
        <w:rPr>
          <w:lang w:val="ru-RU"/>
        </w:rPr>
        <w:t>«</w:t>
      </w:r>
      <w:r w:rsidRPr="00534D3B">
        <w:rPr>
          <w:lang w:val="ru-RU"/>
        </w:rPr>
        <w:tab/>
        <w:t>Приведенный выше знак официального утверждения, проставленный на газоразрядном источнике света, указывает, что данный источник света был официально утвержден в Соединенном Королевстве (</w:t>
      </w:r>
      <w:r w:rsidRPr="00534D3B">
        <w:t>E</w:t>
      </w:r>
      <w:r w:rsidRPr="00534D3B">
        <w:rPr>
          <w:lang w:val="ru-RU"/>
        </w:rPr>
        <w:t xml:space="preserve">11) под кодом официального утверждения </w:t>
      </w:r>
      <w:r w:rsidRPr="00534D3B">
        <w:rPr>
          <w:strike/>
          <w:lang w:val="ru-RU"/>
        </w:rPr>
        <w:t>0</w:t>
      </w:r>
      <w:r w:rsidRPr="00534D3B">
        <w:rPr>
          <w:strike/>
        </w:rPr>
        <w:t>A</w:t>
      </w:r>
      <w:r w:rsidRPr="00534D3B">
        <w:rPr>
          <w:strike/>
          <w:lang w:val="ru-RU"/>
        </w:rPr>
        <w:t>01</w:t>
      </w:r>
      <w:r w:rsidRPr="00534D3B">
        <w:rPr>
          <w:b/>
          <w:lang w:val="ru-RU"/>
        </w:rPr>
        <w:t xml:space="preserve"> 0001</w:t>
      </w:r>
      <w:r w:rsidRPr="00534D3B">
        <w:rPr>
          <w:lang w:val="ru-RU"/>
        </w:rPr>
        <w:t xml:space="preserve">. </w:t>
      </w:r>
      <w:r w:rsidRPr="00534D3B">
        <w:rPr>
          <w:strike/>
          <w:lang w:val="ru-RU"/>
        </w:rPr>
        <w:t>Первый знак кода официального утверждения указывает, что официальное утверждение было предоставлено в соответствии с требованиями Правил</w:t>
      </w:r>
      <w:r w:rsidR="00D2222A">
        <w:rPr>
          <w:strike/>
          <w:lang w:val="ru-RU"/>
        </w:rPr>
        <w:t> </w:t>
      </w:r>
      <w:r w:rsidRPr="00534D3B">
        <w:rPr>
          <w:strike/>
          <w:lang w:val="ru-RU"/>
        </w:rPr>
        <w:t>№ 99 в их первоначальном варианте.</w:t>
      </w:r>
      <w:r w:rsidRPr="003B72B6">
        <w:rPr>
          <w:lang w:val="ru-RU"/>
        </w:rPr>
        <w:t>»</w:t>
      </w:r>
    </w:p>
    <w:p w:rsidR="002F756B" w:rsidRPr="00534D3B" w:rsidRDefault="002F756B" w:rsidP="00534D3B">
      <w:pPr>
        <w:pStyle w:val="HChG"/>
        <w:rPr>
          <w:rFonts w:eastAsia="Times New Roman"/>
          <w:lang w:val="ru-RU"/>
        </w:rPr>
      </w:pPr>
      <w:r w:rsidRPr="00534D3B">
        <w:rPr>
          <w:rFonts w:eastAsia="Times New Roman"/>
          <w:lang w:val="ru-RU"/>
        </w:rPr>
        <w:tab/>
      </w:r>
      <w:r w:rsidRPr="00534D3B">
        <w:rPr>
          <w:rFonts w:eastAsia="Times New Roman"/>
          <w:lang w:val="en-US"/>
        </w:rPr>
        <w:t>III</w:t>
      </w:r>
      <w:r w:rsidRPr="00534D3B">
        <w:rPr>
          <w:rFonts w:eastAsia="Times New Roman"/>
          <w:lang w:val="ru-RU"/>
        </w:rPr>
        <w:t>.</w:t>
      </w:r>
      <w:r w:rsidRPr="00534D3B">
        <w:rPr>
          <w:rFonts w:eastAsia="Times New Roman"/>
          <w:lang w:val="ru-RU"/>
        </w:rPr>
        <w:tab/>
        <w:t>Предложение по дополнению 8 к первоначальному тексту Правил № 128 (</w:t>
      </w:r>
      <w:r w:rsidRPr="00534D3B">
        <w:rPr>
          <w:lang w:val="ru-RU"/>
        </w:rPr>
        <w:t>светодиодные источники света</w:t>
      </w:r>
      <w:r w:rsidRPr="00534D3B">
        <w:rPr>
          <w:rFonts w:eastAsia="Times New Roman"/>
          <w:lang w:val="ru-RU"/>
        </w:rPr>
        <w:t>)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Пункт 2.4.2 </w:t>
      </w:r>
      <w:r w:rsidRPr="00534D3B">
        <w:rPr>
          <w:bCs/>
          <w:spacing w:val="0"/>
          <w:w w:val="100"/>
          <w:kern w:val="0"/>
        </w:rPr>
        <w:t>изменить следующим образом:</w:t>
      </w:r>
    </w:p>
    <w:p w:rsidR="002F756B" w:rsidRPr="00534D3B" w:rsidRDefault="002F756B" w:rsidP="00534D3B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 xml:space="preserve">«2.4.2 </w:t>
      </w:r>
      <w:r w:rsidRPr="00534D3B">
        <w:rPr>
          <w:bCs/>
          <w:spacing w:val="0"/>
          <w:w w:val="100"/>
          <w:kern w:val="0"/>
        </w:rPr>
        <w:tab/>
      </w:r>
      <w:r w:rsidRPr="00534D3B">
        <w:rPr>
          <w:spacing w:val="0"/>
          <w:w w:val="100"/>
          <w:kern w:val="0"/>
        </w:rPr>
        <w:t>Каждому официально утвержденному типу присваивается код официального утверждения.</w:t>
      </w:r>
      <w:r w:rsidRPr="00534D3B">
        <w:rPr>
          <w:strike/>
          <w:spacing w:val="0"/>
          <w:w w:val="100"/>
          <w:kern w:val="0"/>
        </w:rPr>
        <w:t xml:space="preserve">, первый знак которого указывает на серию поправок, действующую в момент предоставления официального утверждения. За ним следует обозначение кода, состоящего не более чем из трех знаков. Для этих целей используют только следующие арабские цифры и заглавные буквы: </w:t>
      </w:r>
    </w:p>
    <w:p w:rsidR="002F756B" w:rsidRPr="00534D3B" w:rsidRDefault="002F756B" w:rsidP="00534D3B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  <w:lang w:val="es-ES"/>
        </w:rPr>
      </w:pPr>
      <w:r w:rsidRPr="00534D3B">
        <w:rPr>
          <w:spacing w:val="0"/>
          <w:w w:val="100"/>
          <w:kern w:val="0"/>
        </w:rPr>
        <w:tab/>
      </w:r>
      <w:r w:rsidR="003B72B6">
        <w:rPr>
          <w:strike/>
          <w:spacing w:val="0"/>
          <w:w w:val="100"/>
          <w:kern w:val="0"/>
        </w:rPr>
        <w:t>«</w:t>
      </w:r>
      <w:r w:rsidRPr="00534D3B">
        <w:rPr>
          <w:strike/>
          <w:spacing w:val="0"/>
          <w:w w:val="100"/>
          <w:kern w:val="0"/>
          <w:lang w:val="es-ES"/>
        </w:rPr>
        <w:t>0 1 2 3 4 5 6 7 8 9 A B C D E F G H J K L M N P R S T U V W X Y Z</w:t>
      </w:r>
      <w:r w:rsidR="003B72B6">
        <w:rPr>
          <w:strike/>
          <w:spacing w:val="0"/>
          <w:w w:val="100"/>
          <w:kern w:val="0"/>
        </w:rPr>
        <w:t>»</w:t>
      </w:r>
      <w:r w:rsidRPr="00534D3B">
        <w:rPr>
          <w:strike/>
          <w:spacing w:val="0"/>
          <w:w w:val="100"/>
          <w:kern w:val="0"/>
          <w:lang w:val="es-ES"/>
        </w:rPr>
        <w:t>.</w:t>
      </w:r>
    </w:p>
    <w:p w:rsidR="002F756B" w:rsidRPr="00534D3B" w:rsidRDefault="002F756B" w:rsidP="00534D3B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534D3B">
        <w:rPr>
          <w:b/>
          <w:bCs/>
          <w:spacing w:val="0"/>
          <w:w w:val="100"/>
          <w:kern w:val="0"/>
          <w:lang w:val="es-ES"/>
        </w:rPr>
        <w:tab/>
      </w:r>
      <w:r w:rsidRPr="00534D3B">
        <w:rPr>
          <w:b/>
          <w:bCs/>
          <w:spacing w:val="0"/>
          <w:w w:val="100"/>
          <w:kern w:val="0"/>
        </w:rPr>
        <w:t>Этот код официального утверждения состоит из номера официального утверждения</w:t>
      </w:r>
      <w:r w:rsidRPr="00534D3B">
        <w:rPr>
          <w:b/>
          <w:spacing w:val="0"/>
          <w:w w:val="100"/>
          <w:kern w:val="0"/>
        </w:rPr>
        <w:t>*</w:t>
      </w:r>
      <w:r w:rsidRPr="00534D3B">
        <w:rPr>
          <w:b/>
          <w:bCs/>
          <w:spacing w:val="0"/>
          <w:w w:val="100"/>
          <w:kern w:val="0"/>
        </w:rPr>
        <w:t xml:space="preserve"> сегмента 3</w:t>
      </w:r>
      <w:r w:rsidRPr="00534D3B">
        <w:rPr>
          <w:b/>
          <w:spacing w:val="0"/>
          <w:w w:val="100"/>
          <w:kern w:val="0"/>
        </w:rPr>
        <w:t>.</w:t>
      </w:r>
    </w:p>
    <w:p w:rsidR="002F756B" w:rsidRPr="00534D3B" w:rsidRDefault="002F756B" w:rsidP="00534D3B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Одна и та же Договаривающаяся сторона не может присвоить этот код другому типу источников света СИД.</w:t>
      </w:r>
    </w:p>
    <w:p w:rsidR="002F756B" w:rsidRPr="00B50CAD" w:rsidRDefault="002F756B" w:rsidP="00534D3B">
      <w:pPr>
        <w:pStyle w:val="SingleTxtG"/>
        <w:tabs>
          <w:tab w:val="left" w:pos="1418"/>
        </w:tabs>
        <w:rPr>
          <w:lang w:val="ru-RU"/>
        </w:rPr>
      </w:pPr>
      <w:r w:rsidRPr="00B50CAD">
        <w:rPr>
          <w:b/>
          <w:lang w:val="ru-RU"/>
        </w:rPr>
        <w:t>*</w:t>
      </w:r>
      <w:r w:rsidR="00534D3B" w:rsidRPr="00B50CAD">
        <w:rPr>
          <w:b/>
          <w:lang w:val="ru-RU"/>
        </w:rPr>
        <w:tab/>
      </w:r>
      <w:r w:rsidRPr="00B50CAD">
        <w:rPr>
          <w:b/>
          <w:lang w:val="ru-RU"/>
        </w:rPr>
        <w:t>Соглашение 1958 года, пересмотр 3, дополнение 4 (</w:t>
      </w:r>
      <w:r w:rsidRPr="00534D3B">
        <w:rPr>
          <w:b/>
        </w:rPr>
        <w:t>E</w:t>
      </w:r>
      <w:r w:rsidRPr="00B50CAD">
        <w:rPr>
          <w:b/>
          <w:lang w:val="ru-RU"/>
        </w:rPr>
        <w:t>/</w:t>
      </w:r>
      <w:r w:rsidRPr="00534D3B">
        <w:rPr>
          <w:b/>
        </w:rPr>
        <w:t>ECE</w:t>
      </w:r>
      <w:r w:rsidRPr="00B50CAD">
        <w:rPr>
          <w:b/>
          <w:lang w:val="ru-RU"/>
        </w:rPr>
        <w:t>/</w:t>
      </w:r>
      <w:r w:rsidRPr="00534D3B">
        <w:rPr>
          <w:b/>
        </w:rPr>
        <w:t>TRANS</w:t>
      </w:r>
      <w:r w:rsidRPr="00B50CAD">
        <w:rPr>
          <w:b/>
          <w:lang w:val="ru-RU"/>
        </w:rPr>
        <w:t>/505/</w:t>
      </w:r>
      <w:r w:rsidRPr="00534D3B">
        <w:rPr>
          <w:b/>
        </w:rPr>
        <w:t>Rev</w:t>
      </w:r>
      <w:r w:rsidRPr="00B50CAD">
        <w:rPr>
          <w:b/>
          <w:lang w:val="ru-RU"/>
        </w:rPr>
        <w:t>.3</w:t>
      </w:r>
      <w:r w:rsidRPr="00B50CAD">
        <w:rPr>
          <w:lang w:val="ru-RU"/>
        </w:rPr>
        <w:t>)»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>Пункт 2.4.5</w:t>
      </w:r>
      <w:r w:rsidRPr="00534D3B">
        <w:rPr>
          <w:bCs/>
          <w:spacing w:val="0"/>
          <w:w w:val="100"/>
          <w:kern w:val="0"/>
        </w:rPr>
        <w:t xml:space="preserve"> изменить следующим образом:</w:t>
      </w:r>
    </w:p>
    <w:p w:rsidR="002F756B" w:rsidRPr="00534D3B" w:rsidRDefault="002F756B" w:rsidP="00534D3B">
      <w:pPr>
        <w:pStyle w:val="para"/>
        <w:rPr>
          <w:bCs/>
          <w:lang w:val="ru-RU"/>
        </w:rPr>
      </w:pPr>
      <w:r w:rsidRPr="00534D3B">
        <w:rPr>
          <w:bCs/>
          <w:lang w:val="ru-RU"/>
        </w:rPr>
        <w:t>«2.4.5</w:t>
      </w:r>
      <w:r w:rsidRPr="00534D3B">
        <w:rPr>
          <w:bCs/>
          <w:lang w:val="ru-RU"/>
        </w:rPr>
        <w:tab/>
      </w:r>
      <w:r w:rsidRPr="00534D3B">
        <w:rPr>
          <w:lang w:val="ru-RU"/>
        </w:rPr>
        <w:t xml:space="preserve">Если податель заявки получил один и тот же </w:t>
      </w:r>
      <w:r w:rsidRPr="00534D3B">
        <w:rPr>
          <w:b/>
          <w:bCs/>
          <w:lang w:val="ru-RU"/>
        </w:rPr>
        <w:t>номер</w:t>
      </w:r>
      <w:r w:rsidRPr="00534D3B">
        <w:rPr>
          <w:lang w:val="ru-RU"/>
        </w:rPr>
        <w:t xml:space="preserve"> официального утверждения </w:t>
      </w:r>
      <w:r w:rsidRPr="00534D3B">
        <w:rPr>
          <w:b/>
          <w:bCs/>
          <w:lang w:val="ru-RU"/>
        </w:rPr>
        <w:t xml:space="preserve">(и один и тот же соответствующий </w:t>
      </w:r>
      <w:r w:rsidRPr="00534D3B">
        <w:rPr>
          <w:lang w:val="ru-RU"/>
        </w:rPr>
        <w:t>код</w:t>
      </w:r>
      <w:r w:rsidRPr="00534D3B">
        <w:rPr>
          <w:b/>
          <w:bCs/>
          <w:lang w:val="ru-RU"/>
        </w:rPr>
        <w:t xml:space="preserve"> официального утверждения)</w:t>
      </w:r>
      <w:r w:rsidRPr="00534D3B">
        <w:rPr>
          <w:lang w:val="ru-RU"/>
        </w:rPr>
        <w:t xml:space="preserve"> для различных товарных наименований или товарных знаков, то для выполнения требований пункта 2.3.1.1 выше достаточно проставить одну или несколько из этих марок</w:t>
      </w:r>
      <w:r w:rsidRPr="00534D3B">
        <w:rPr>
          <w:bCs/>
          <w:lang w:val="ru-RU"/>
        </w:rPr>
        <w:t>.»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>Приложение 1, сноску 1</w:t>
      </w:r>
      <w:r w:rsidRPr="00534D3B">
        <w:rPr>
          <w:bCs/>
          <w:spacing w:val="0"/>
          <w:w w:val="100"/>
          <w:kern w:val="0"/>
        </w:rPr>
        <w:t xml:space="preserve"> изменить следующим образом:</w:t>
      </w:r>
    </w:p>
    <w:p w:rsidR="00FB0093" w:rsidRDefault="002F756B" w:rsidP="00534D3B">
      <w:pPr>
        <w:pStyle w:val="FootnoteText"/>
        <w:tabs>
          <w:tab w:val="clear" w:pos="1021"/>
        </w:tabs>
        <w:ind w:firstLine="0"/>
        <w:rPr>
          <w:spacing w:val="0"/>
          <w:w w:val="100"/>
          <w:kern w:val="0"/>
          <w:lang w:val="ru-RU"/>
        </w:rPr>
      </w:pPr>
      <w:r w:rsidRPr="00534D3B">
        <w:rPr>
          <w:spacing w:val="0"/>
          <w:w w:val="100"/>
          <w:kern w:val="0"/>
          <w:lang w:val="ru-RU"/>
        </w:rPr>
        <w:t xml:space="preserve">« </w:t>
      </w:r>
      <w:r w:rsidRPr="00534D3B">
        <w:rPr>
          <w:spacing w:val="0"/>
          <w:w w:val="100"/>
          <w:kern w:val="0"/>
          <w:vertAlign w:val="superscript"/>
          <w:lang w:val="ru-RU"/>
        </w:rPr>
        <w:t>1</w:t>
      </w:r>
      <w:r w:rsidR="00FB0093">
        <w:rPr>
          <w:spacing w:val="0"/>
          <w:w w:val="100"/>
          <w:kern w:val="0"/>
          <w:vertAlign w:val="superscript"/>
          <w:lang w:val="ru-RU"/>
        </w:rPr>
        <w:tab/>
      </w:r>
      <w:r w:rsidRPr="00534D3B">
        <w:rPr>
          <w:spacing w:val="0"/>
          <w:w w:val="100"/>
          <w:kern w:val="0"/>
          <w:lang w:val="ru-RU"/>
        </w:rPr>
        <w:t xml:space="preserve">Начиная с 22 июня 2017 года спецификации для </w:t>
      </w:r>
      <w:r w:rsidRPr="00534D3B">
        <w:rPr>
          <w:strike/>
          <w:spacing w:val="0"/>
          <w:w w:val="100"/>
          <w:kern w:val="0"/>
          <w:lang w:val="ru-RU"/>
        </w:rPr>
        <w:t>газоразрядных</w:t>
      </w:r>
      <w:r w:rsidRPr="00534D3B">
        <w:rPr>
          <w:spacing w:val="0"/>
          <w:w w:val="100"/>
          <w:kern w:val="0"/>
          <w:lang w:val="ru-RU"/>
        </w:rPr>
        <w:t xml:space="preserve"> источников света </w:t>
      </w:r>
      <w:r w:rsidRPr="00534D3B">
        <w:rPr>
          <w:b/>
          <w:bCs/>
          <w:spacing w:val="0"/>
          <w:w w:val="100"/>
          <w:kern w:val="0"/>
          <w:lang w:val="ru-RU"/>
        </w:rPr>
        <w:t>СИД</w:t>
      </w:r>
      <w:r w:rsidRPr="00534D3B">
        <w:rPr>
          <w:spacing w:val="0"/>
          <w:w w:val="100"/>
          <w:kern w:val="0"/>
          <w:lang w:val="ru-RU"/>
        </w:rPr>
        <w:t>, перечень и группа категорий источников света с ограничениями на использование, а также номера их спецификаций указаны в резолюции СР.5 (</w:t>
      </w:r>
      <w:r w:rsidRPr="00534D3B">
        <w:rPr>
          <w:spacing w:val="0"/>
          <w:w w:val="100"/>
          <w:kern w:val="0"/>
        </w:rPr>
        <w:t>ECE</w:t>
      </w:r>
      <w:r w:rsidRPr="00534D3B">
        <w:rPr>
          <w:spacing w:val="0"/>
          <w:w w:val="100"/>
          <w:kern w:val="0"/>
          <w:lang w:val="ru-RU"/>
        </w:rPr>
        <w:t xml:space="preserve">/ </w:t>
      </w:r>
      <w:r w:rsidRPr="00534D3B">
        <w:rPr>
          <w:spacing w:val="0"/>
          <w:w w:val="100"/>
          <w:kern w:val="0"/>
        </w:rPr>
        <w:t>TRANS</w:t>
      </w:r>
      <w:r w:rsidRPr="00534D3B">
        <w:rPr>
          <w:spacing w:val="0"/>
          <w:w w:val="100"/>
          <w:kern w:val="0"/>
          <w:lang w:val="ru-RU"/>
        </w:rPr>
        <w:t>/</w:t>
      </w:r>
      <w:r w:rsidRPr="00534D3B">
        <w:rPr>
          <w:spacing w:val="0"/>
          <w:w w:val="100"/>
          <w:kern w:val="0"/>
        </w:rPr>
        <w:t>WP</w:t>
      </w:r>
      <w:r w:rsidRPr="00534D3B">
        <w:rPr>
          <w:spacing w:val="0"/>
          <w:w w:val="100"/>
          <w:kern w:val="0"/>
          <w:lang w:val="ru-RU"/>
        </w:rPr>
        <w:t xml:space="preserve">.29/2016/111)». </w:t>
      </w:r>
    </w:p>
    <w:p w:rsidR="002F756B" w:rsidRPr="00534D3B" w:rsidRDefault="002F756B" w:rsidP="00D2222A">
      <w:pPr>
        <w:suppressAutoHyphens/>
        <w:spacing w:before="120" w:after="120"/>
        <w:ind w:left="2268" w:right="1134" w:hanging="1134"/>
        <w:jc w:val="both"/>
        <w:rPr>
          <w:bCs/>
          <w:i/>
          <w:spacing w:val="0"/>
          <w:w w:val="100"/>
          <w:kern w:val="0"/>
        </w:rPr>
      </w:pPr>
      <w:r w:rsidRPr="00534D3B">
        <w:rPr>
          <w:i/>
          <w:iCs/>
          <w:spacing w:val="0"/>
          <w:w w:val="100"/>
          <w:kern w:val="0"/>
        </w:rPr>
        <w:t>Приложение 2</w:t>
      </w:r>
      <w:r w:rsidRPr="00534D3B">
        <w:rPr>
          <w:spacing w:val="0"/>
          <w:w w:val="100"/>
          <w:kern w:val="0"/>
        </w:rPr>
        <w:t xml:space="preserve"> изменить следующим образом</w:t>
      </w:r>
      <w:r w:rsidRPr="00534D3B">
        <w:rPr>
          <w:bCs/>
          <w:spacing w:val="0"/>
          <w:w w:val="100"/>
          <w:kern w:val="0"/>
        </w:rPr>
        <w:t>:</w:t>
      </w:r>
    </w:p>
    <w:p w:rsidR="002F756B" w:rsidRPr="00534D3B" w:rsidRDefault="002F756B" w:rsidP="00D2222A">
      <w:pPr>
        <w:tabs>
          <w:tab w:val="left" w:leader="dot" w:pos="5103"/>
          <w:tab w:val="left" w:pos="5670"/>
          <w:tab w:val="left" w:pos="6237"/>
          <w:tab w:val="left" w:leader="dot" w:pos="8505"/>
        </w:tabs>
        <w:suppressAutoHyphens/>
        <w:spacing w:before="240" w:after="240"/>
        <w:ind w:left="1134" w:right="1140"/>
        <w:rPr>
          <w:spacing w:val="0"/>
          <w:w w:val="100"/>
          <w:kern w:val="0"/>
        </w:rPr>
      </w:pPr>
      <w:r w:rsidRPr="00534D3B">
        <w:rPr>
          <w:bCs/>
          <w:spacing w:val="0"/>
          <w:w w:val="100"/>
          <w:kern w:val="0"/>
        </w:rPr>
        <w:t>«</w:t>
      </w:r>
      <w:r w:rsidR="00D2222A">
        <w:rPr>
          <w:spacing w:val="0"/>
          <w:w w:val="100"/>
          <w:kern w:val="0"/>
        </w:rPr>
        <w:t>Официальное утверждение №</w:t>
      </w:r>
      <w:r w:rsidR="00D2222A">
        <w:rPr>
          <w:spacing w:val="0"/>
          <w:w w:val="100"/>
          <w:kern w:val="0"/>
        </w:rPr>
        <w:tab/>
      </w:r>
      <w:r w:rsidR="00D2222A">
        <w:rPr>
          <w:spacing w:val="0"/>
          <w:w w:val="100"/>
          <w:kern w:val="0"/>
        </w:rPr>
        <w:tab/>
      </w:r>
      <w:r w:rsidRPr="00534D3B">
        <w:rPr>
          <w:spacing w:val="0"/>
          <w:w w:val="100"/>
          <w:kern w:val="0"/>
        </w:rPr>
        <w:t xml:space="preserve">Распространение </w:t>
      </w:r>
      <w:r w:rsidR="00D2222A">
        <w:rPr>
          <w:spacing w:val="0"/>
          <w:w w:val="100"/>
          <w:kern w:val="0"/>
        </w:rPr>
        <w:t>№</w:t>
      </w:r>
      <w:r w:rsidR="00D2222A">
        <w:rPr>
          <w:spacing w:val="0"/>
          <w:w w:val="100"/>
          <w:kern w:val="0"/>
        </w:rPr>
        <w:tab/>
      </w:r>
    </w:p>
    <w:p w:rsidR="002F756B" w:rsidRPr="00534D3B" w:rsidRDefault="002F756B" w:rsidP="00534D3B">
      <w:pPr>
        <w:tabs>
          <w:tab w:val="right" w:pos="8505"/>
        </w:tabs>
        <w:suppressAutoHyphens/>
        <w:spacing w:after="240" w:line="240" w:lineRule="auto"/>
        <w:ind w:left="1134"/>
        <w:rPr>
          <w:b/>
          <w:spacing w:val="0"/>
          <w:w w:val="100"/>
          <w:kern w:val="0"/>
          <w:sz w:val="24"/>
          <w:szCs w:val="24"/>
        </w:rPr>
      </w:pPr>
      <w:r w:rsidRPr="00534D3B">
        <w:rPr>
          <w:b/>
          <w:spacing w:val="0"/>
          <w:w w:val="100"/>
          <w:kern w:val="0"/>
        </w:rPr>
        <w:t>Код официального утверждения................................….</w:t>
      </w:r>
    </w:p>
    <w:p w:rsidR="002F756B" w:rsidRPr="00534D3B" w:rsidRDefault="002F756B" w:rsidP="00534D3B">
      <w:pPr>
        <w:widowControl w:val="0"/>
        <w:tabs>
          <w:tab w:val="left" w:pos="1701"/>
          <w:tab w:val="right" w:leader="dot" w:pos="8500"/>
        </w:tabs>
        <w:suppressAutoHyphens/>
        <w:spacing w:after="120"/>
        <w:ind w:left="1100" w:right="1140"/>
        <w:rPr>
          <w:spacing w:val="0"/>
          <w:w w:val="100"/>
          <w:kern w:val="0"/>
          <w:sz w:val="24"/>
          <w:szCs w:val="24"/>
        </w:rPr>
      </w:pPr>
      <w:r w:rsidRPr="00534D3B">
        <w:rPr>
          <w:spacing w:val="0"/>
          <w:w w:val="100"/>
          <w:kern w:val="0"/>
        </w:rPr>
        <w:lastRenderedPageBreak/>
        <w:t>1.</w:t>
      </w:r>
      <w:r w:rsidRPr="00534D3B">
        <w:rPr>
          <w:spacing w:val="0"/>
          <w:w w:val="100"/>
          <w:kern w:val="0"/>
          <w:sz w:val="24"/>
          <w:szCs w:val="24"/>
        </w:rPr>
        <w:tab/>
      </w:r>
      <w:r w:rsidRPr="00534D3B">
        <w:rPr>
          <w:spacing w:val="0"/>
          <w:w w:val="100"/>
          <w:kern w:val="0"/>
        </w:rPr>
        <w:t xml:space="preserve">Торговое наименование или товарный знак </w:t>
      </w:r>
      <w:r w:rsidRPr="00534D3B">
        <w:rPr>
          <w:strike/>
          <w:spacing w:val="0"/>
          <w:w w:val="100"/>
          <w:kern w:val="0"/>
        </w:rPr>
        <w:t xml:space="preserve">устройства </w:t>
      </w:r>
      <w:bookmarkStart w:id="16" w:name="OLE_LINK26"/>
      <w:bookmarkStart w:id="17" w:name="OLE_LINK27"/>
      <w:r w:rsidRPr="00534D3B">
        <w:rPr>
          <w:b/>
          <w:bCs/>
          <w:spacing w:val="0"/>
          <w:w w:val="100"/>
          <w:kern w:val="0"/>
        </w:rPr>
        <w:t xml:space="preserve">источника </w:t>
      </w:r>
      <w:r w:rsidR="00D2222A">
        <w:rPr>
          <w:b/>
          <w:bCs/>
          <w:spacing w:val="0"/>
          <w:w w:val="100"/>
          <w:kern w:val="0"/>
        </w:rPr>
        <w:br/>
      </w:r>
      <w:r w:rsidR="00D2222A">
        <w:rPr>
          <w:b/>
          <w:bCs/>
          <w:spacing w:val="0"/>
          <w:w w:val="100"/>
          <w:kern w:val="0"/>
        </w:rPr>
        <w:tab/>
      </w:r>
      <w:r w:rsidRPr="00534D3B">
        <w:rPr>
          <w:b/>
          <w:bCs/>
          <w:spacing w:val="0"/>
          <w:w w:val="100"/>
          <w:kern w:val="0"/>
        </w:rPr>
        <w:t>света СИД</w:t>
      </w:r>
      <w:bookmarkEnd w:id="16"/>
      <w:bookmarkEnd w:id="17"/>
      <w:r w:rsidRPr="00534D3B">
        <w:rPr>
          <w:spacing w:val="0"/>
          <w:w w:val="100"/>
          <w:kern w:val="0"/>
          <w:sz w:val="24"/>
          <w:szCs w:val="24"/>
        </w:rPr>
        <w:t>:</w:t>
      </w:r>
      <w:r w:rsidRPr="00534D3B">
        <w:rPr>
          <w:spacing w:val="0"/>
          <w:w w:val="100"/>
          <w:kern w:val="0"/>
          <w:sz w:val="24"/>
          <w:szCs w:val="24"/>
        </w:rPr>
        <w:tab/>
      </w:r>
    </w:p>
    <w:p w:rsidR="002F756B" w:rsidRPr="00534D3B" w:rsidRDefault="002F756B" w:rsidP="00534D3B">
      <w:pPr>
        <w:widowControl w:val="0"/>
        <w:tabs>
          <w:tab w:val="left" w:pos="1701"/>
          <w:tab w:val="right" w:leader="dot" w:pos="8500"/>
        </w:tabs>
        <w:suppressAutoHyphens/>
        <w:spacing w:after="120"/>
        <w:ind w:left="1700" w:right="1140" w:hanging="600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2.</w:t>
      </w:r>
      <w:r w:rsidRPr="00534D3B">
        <w:rPr>
          <w:spacing w:val="0"/>
          <w:w w:val="100"/>
          <w:kern w:val="0"/>
        </w:rPr>
        <w:tab/>
        <w:t xml:space="preserve">Наименование, присвоенное типу </w:t>
      </w:r>
      <w:r w:rsidRPr="00534D3B">
        <w:rPr>
          <w:strike/>
          <w:spacing w:val="0"/>
          <w:w w:val="100"/>
          <w:kern w:val="0"/>
        </w:rPr>
        <w:t>устройства</w:t>
      </w:r>
      <w:r w:rsidRPr="00534D3B">
        <w:rPr>
          <w:spacing w:val="0"/>
          <w:w w:val="100"/>
          <w:kern w:val="0"/>
        </w:rPr>
        <w:t xml:space="preserve"> </w:t>
      </w:r>
      <w:r w:rsidRPr="00534D3B">
        <w:rPr>
          <w:b/>
          <w:bCs/>
          <w:spacing w:val="0"/>
          <w:w w:val="100"/>
          <w:kern w:val="0"/>
        </w:rPr>
        <w:t xml:space="preserve">источника света СИД </w:t>
      </w:r>
      <w:r w:rsidRPr="00534D3B">
        <w:rPr>
          <w:spacing w:val="0"/>
          <w:w w:val="100"/>
          <w:kern w:val="0"/>
        </w:rPr>
        <w:t>изготовителем</w:t>
      </w:r>
      <w:r w:rsidRPr="00534D3B">
        <w:rPr>
          <w:bCs/>
          <w:spacing w:val="0"/>
          <w:w w:val="100"/>
          <w:kern w:val="0"/>
        </w:rPr>
        <w:t>:</w:t>
      </w:r>
      <w:r w:rsidRPr="00534D3B">
        <w:rPr>
          <w:spacing w:val="0"/>
          <w:w w:val="100"/>
          <w:kern w:val="0"/>
        </w:rPr>
        <w:tab/>
      </w:r>
    </w:p>
    <w:p w:rsidR="002F756B" w:rsidRPr="00534D3B" w:rsidRDefault="002F756B" w:rsidP="00534D3B">
      <w:pPr>
        <w:widowControl w:val="0"/>
        <w:tabs>
          <w:tab w:val="left" w:pos="1701"/>
          <w:tab w:val="right" w:leader="dot" w:pos="8500"/>
        </w:tabs>
        <w:suppressAutoHyphens/>
        <w:spacing w:after="120"/>
        <w:ind w:left="1100" w:right="1140"/>
        <w:rPr>
          <w:spacing w:val="0"/>
          <w:w w:val="100"/>
          <w:kern w:val="0"/>
        </w:rPr>
      </w:pPr>
      <w:r w:rsidRPr="00534D3B">
        <w:rPr>
          <w:spacing w:val="0"/>
          <w:w w:val="100"/>
          <w:kern w:val="0"/>
        </w:rPr>
        <w:t>3.</w:t>
      </w:r>
      <w:r w:rsidRPr="00534D3B">
        <w:rPr>
          <w:spacing w:val="0"/>
          <w:w w:val="100"/>
          <w:kern w:val="0"/>
        </w:rPr>
        <w:tab/>
        <w:t>Наименование и адрес изготовителя</w:t>
      </w:r>
      <w:r w:rsidRPr="00534D3B">
        <w:rPr>
          <w:bCs/>
          <w:spacing w:val="0"/>
          <w:w w:val="100"/>
          <w:kern w:val="0"/>
        </w:rPr>
        <w:t>:</w:t>
      </w:r>
      <w:r w:rsidRPr="00534D3B">
        <w:rPr>
          <w:spacing w:val="0"/>
          <w:w w:val="100"/>
          <w:kern w:val="0"/>
        </w:rPr>
        <w:tab/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>Приложение 3 (текст на английском языке), рис.</w:t>
      </w:r>
    </w:p>
    <w:p w:rsidR="002F756B" w:rsidRPr="00D1204C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D1204C">
        <w:rPr>
          <w:bCs/>
          <w:noProof/>
          <w:spacing w:val="0"/>
          <w:w w:val="100"/>
          <w:kern w:val="0"/>
          <w:lang w:eastAsia="ru-RU"/>
        </w:rPr>
        <w:drawing>
          <wp:anchor distT="0" distB="0" distL="114300" distR="114300" simplePos="0" relativeHeight="251660288" behindDoc="0" locked="0" layoutInCell="1" allowOverlap="1" wp14:anchorId="3110A5AA" wp14:editId="66B03FE0">
            <wp:simplePos x="0" y="0"/>
            <wp:positionH relativeFrom="column">
              <wp:posOffset>856685</wp:posOffset>
            </wp:positionH>
            <wp:positionV relativeFrom="paragraph">
              <wp:posOffset>323578</wp:posOffset>
            </wp:positionV>
            <wp:extent cx="4610100" cy="2057400"/>
            <wp:effectExtent l="0" t="0" r="0" b="0"/>
            <wp:wrapTopAndBottom/>
            <wp:docPr id="11" name="Picture 11" descr="approval mark R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pproval mark R3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04C">
        <w:rPr>
          <w:bCs/>
          <w:spacing w:val="0"/>
          <w:w w:val="100"/>
          <w:kern w:val="0"/>
        </w:rPr>
        <w:t>«</w:t>
      </w:r>
    </w:p>
    <w:p w:rsidR="002F756B" w:rsidRPr="00534D3B" w:rsidRDefault="002F756B" w:rsidP="00D1204C">
      <w:pPr>
        <w:pStyle w:val="para"/>
        <w:tabs>
          <w:tab w:val="left" w:pos="4800"/>
          <w:tab w:val="left" w:pos="5300"/>
        </w:tabs>
        <w:ind w:right="822"/>
        <w:jc w:val="right"/>
        <w:rPr>
          <w:lang w:val="ru-RU"/>
        </w:rPr>
      </w:pPr>
      <w:r w:rsidRPr="00534D3B">
        <w:rPr>
          <w:lang w:val="ru-RU"/>
        </w:rPr>
        <w:t>»</w:t>
      </w:r>
    </w:p>
    <w:p w:rsidR="00FB0093" w:rsidRDefault="002F756B" w:rsidP="00534D3B">
      <w:pPr>
        <w:pStyle w:val="para"/>
        <w:tabs>
          <w:tab w:val="left" w:pos="4800"/>
          <w:tab w:val="left" w:pos="5300"/>
        </w:tabs>
        <w:ind w:left="1134" w:right="822" w:firstLine="0"/>
        <w:rPr>
          <w:bCs/>
          <w:lang w:val="ru-RU"/>
        </w:rPr>
      </w:pPr>
      <w:r w:rsidRPr="00534D3B">
        <w:rPr>
          <w:bCs/>
          <w:lang w:val="ru-RU"/>
        </w:rPr>
        <w:t>заменить следующим новым рис. (изменив пример кода официального утверждения и заменив в тексте на английском языке десятичную запятую на точку):</w:t>
      </w:r>
    </w:p>
    <w:p w:rsidR="002F756B" w:rsidRPr="00534D3B" w:rsidRDefault="002F756B" w:rsidP="00534D3B">
      <w:pPr>
        <w:pStyle w:val="para"/>
        <w:tabs>
          <w:tab w:val="left" w:pos="4800"/>
          <w:tab w:val="left" w:pos="5300"/>
        </w:tabs>
        <w:ind w:right="822"/>
        <w:rPr>
          <w:lang w:val="ru-RU"/>
        </w:rPr>
      </w:pPr>
      <w:r w:rsidRPr="00534D3B">
        <w:rPr>
          <w:lang w:val="ru-RU"/>
        </w:rPr>
        <w:t>«</w:t>
      </w:r>
    </w:p>
    <w:p w:rsidR="002F756B" w:rsidRPr="00534D3B" w:rsidRDefault="002F756B" w:rsidP="00534D3B">
      <w:pPr>
        <w:pStyle w:val="para"/>
        <w:tabs>
          <w:tab w:val="left" w:pos="4800"/>
          <w:tab w:val="left" w:pos="5300"/>
        </w:tabs>
        <w:ind w:right="822"/>
        <w:rPr>
          <w:lang w:val="ru-RU"/>
        </w:rPr>
      </w:pPr>
      <w:r w:rsidRPr="00534D3B">
        <w:rPr>
          <w:bCs/>
          <w:i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8F5B68" wp14:editId="20B24EE5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4013200" cy="1479550"/>
                <wp:effectExtent l="38100" t="19050" r="6350" b="63500"/>
                <wp:wrapTopAndBottom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1" cy="1479600"/>
                          <a:chOff x="0" y="-32425"/>
                          <a:chExt cx="4012866" cy="1477685"/>
                        </a:xfrm>
                      </wpg:grpSpPr>
                      <wps:wsp>
                        <wps:cNvPr id="22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26" name="Groep 226"/>
                        <wpg:cNvGrpSpPr/>
                        <wpg:grpSpPr>
                          <a:xfrm>
                            <a:off x="0" y="-32425"/>
                            <a:ext cx="4012866" cy="1477685"/>
                            <a:chOff x="0" y="-51006"/>
                            <a:chExt cx="4017799" cy="1478168"/>
                          </a:xfrm>
                        </wpg:grpSpPr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83716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D8192A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440" y="788293"/>
                              <a:ext cx="137835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2.5 mm min.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7C293E" w:rsidRDefault="002F756B" w:rsidP="002F756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56B" w:rsidRPr="00D44FB6" w:rsidRDefault="002F756B" w:rsidP="002F756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2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F5B68" id="Groep 224" o:spid="_x0000_s1084" style="position:absolute;left:0;text-align:left;margin-left:0;margin-top:19.55pt;width:316pt;height:116.5pt;z-index:251664384;mso-position-horizontal:center;mso-position-horizontal-relative:margin;mso-width-relative:margin;mso-height-relative:margin" coordorigin=",-324" coordsize="40128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LAiAgAAPVBAAAOAAAAZHJzL2Uyb0RvYy54bWzsXF1z2kgWfd+q+Q8qvSdWd+uTCpnyOJPs&#10;VmVnUpvsznNbCNCMUGtbcsD76/f0h1qAwSSeGmNj/IAFagnp3nPPvfd0izc/rhaV97WQbSnqsU9e&#10;B75X1LmYlPVs7P/7y/tXqe+1Ha8nvBJ1MfZvi9b/8e0Pf3uzbEYFFXNRTQrp4SR1O1o2Y3/edc3o&#10;4qLN58WCt69FU9TYORVywTu8lbOLieRLnH1RXdAgiC+WQk4aKfKibfHpO7PTf6vPP50WeffrdNoW&#10;nVeNfVxbp1+lfr1Wrxdv3/DRTPJmXub2MvgDrmLByxpf6k71jnfcu5HlnVMtylyKVky717lYXIjp&#10;tMwLfQ+4GxJs3c0HKW4afS+z0XLWODPBtFt2evBp81++fpJeORn7lIa+V/MFnITvLRpPfQDzLJvZ&#10;CKM+yOZz80naD2bmnbrj1VQu1H/ci7fShr11hi1WnZfjwzAgDPfnezn2kTDJ4sCaPp/DP8NxrxgN&#10;aWS8ks9/Hg6naRy7w5M41WMu+m+/UBfprmnZAEvtYK72z5nr85w3hfZCqwzhzBX15vpXkc+7QkXB&#10;dVkr5LdV+XsN++mLVFeDw65qa7x21MKOveW8aVU2/4FRNHqsDQlNWRhkvgdrJSwNSGos0puTBEGY&#10;pomxhzakswQfNbLtPhRi4amNsV+Vtbp4PuJfP7Yd3Ieh/RD1cS3el1Wlw6CqveXYZylOj1NzROO0&#10;4h02Fw3w0dYz3+PVDGGed1KfshVVOVGHqxO1t+1VJb2vHJGGAJ2I5Rdcr+9VvO2wA5jQf+pOcAkb&#10;h6rrecfbuTlY77LDqlqdutCBbC9f2dNYUG1di8mtNiwgoL1uAKux4LDrXAYIbSI8Vt/zIISvI7X3&#10;C2C+E6d8tA3zCDbW3612rcE8STK43UZJSmLteOfco8AcMDM2U+70fhIrjxqjaVgrTvC6FT7uMdw2&#10;H0X+R+vV4mrO61lxKaVYzgs+QRgS7VYbEepQZXzjTu96+U8xAfnwm05odG0RC2FxlGZMB8WrNfv1&#10;xle4TS3FxEmEERZD/Xl61NvAkMgN9wXGBkJbObt26H6v/+zZN4aZCMoiRP5WbC3KDnmuKhdjP3Vx&#10;wEfKLj/XEx1+HS8rsw2HK+BrSA9Q71bXK83UxKK2R78nhclrYCBszIX8n+8tkdMQtP+94bJAEP6j&#10;hvlVAuw3ZL9x3W/wOsehYx8xazavOp0ozZ1cwi3TUhPIEHf2GkG2xpHYcEnqL2Jd1BMGjj8JMQPH&#10;6ghZQ5SO554h+vzgshMNkjBF5ClmtRnI4QflRKiIT5NubDOUi72BNS1+uMwH+CgbzSb2yvjkd+Bw&#10;uqhQSYAOPQLgUhvLm8Po+rAoiBIW9BGv6fo02drhtW3y9yW4/yNSxCcuYS7YX4H4V7xMK4FsJOyW&#10;7ylY7/r8EOgzEiq3GuCHUULxxoDf7jEBYPfUN4srgQwGB+Lq9KYa31X95lSKxW+oOS9VqGFXHzUq&#10;J27GjYeqNS8uL/UwVHsN7z7Wn5u8J0rFR19Wv3HZWER1gOIvoi837mRsM/ZpRSOS1UY0ZlupYUc0&#10;6orn770R+oqHxAi+c1wetYo6x6Um9BOISwZiehJFG42DOEiR5pBUUbxRpvgBBb1t7DKWpqhxdc4N&#10;YxrEuuPcn3Ofcc2W9MxoOhYXa4fSFzz53Gs2hmRq0LivU8YImykOdMo6b+zsmWEnYIzENLR9VY8x&#10;QkmUoKzSIDvQE3x3s6xL/WfdKz+GVMJAAAcAsN5T3ieV7AdAnMWGZxJGgugMgrz7dsHkUUCA1v0A&#10;CHR2sL3cw0BACE0yAmVOcQFLk/QuG2Rxllo2SJB/FPHsTzjPlxCctuB1tw1klU6WUGOqwiRgqzXs&#10;2Ge1h+8X3R4FQ06i3ptJrGZ9n+aqKhDbd7AwJYY1CMt64bnPHEgpWgwgIUs29eY7YsAZJ0Zb7tU8&#10;IwftFGcfBScHtXn2Ddr8Ok5QqDIjyJMkTQKdroY61iIlJElENImdGWVgm6fNKG5KYC+jOLX1wbUp&#10;CpIsNeiJsjSJtUoyoIcElLLIYuhcoUqVkRWRPKKszNwsx14YuAZuPwzWCIMQFsCpuhAJMeFJ9OGD&#10;z623UbMGJu2cImM87ch3Mwl7Xb4+t7CnHl1zuZq5pqEJc60mb00wOJdnqlM50bLzabvcydV7Xb4u&#10;YO9x+SBg7xQiaAYg2JpyR6lwJvt+1vdo1aGaDrq/E8WIg3rUWuSzGComGF51nTRkqZmUvEP2NKXx&#10;ueHcbkafNGOEB6VLjDgIlYExNkADaTwx6xl2gYbEKBuAKdWCnovCYxSF4UHZEiMe6PwoI5jy1IwR&#10;0TjE4jacaGCMs/PlkSWE0MmVR173hHSSJHYKjZKMYP3CBlSSOIpQ1yiaYGGI7lLt3t9NyOe77MmV&#10;4y9vCi08KHxixAOpKCWhWuykiheGVbZ0W51AxZqBCc95aNdS08dQM0OnZh6ZirAmOVBzJ0AKybBc&#10;R5c+Q9LKUOCCNTUTYe2qqYJPkolcl/gCmeigYGqm3L51Gm+9Is4gk1oiimMUSJuJjlAW0nNB3K/6&#10;VVn+kVXS0KmkRyaihPSLBbFoVzVRGxURHryIY3Dm6RORqQUVCl4gER3Ub0NXMO6X7He25jGeHzBp&#10;jiUxw7zfBrxIStIE9di5IDpaQeR03CPzEPS8TK8uR0WUpCnF4ymbUGFJyvruDJPDARZmKt4enks4&#10;mYdSqNPBXh4VqblbIygfGY8kjkM8J2UqdAIdOtBd4VCiQ2iM+mbuxPHopLkXiEenWh8bjwlFx2jw&#10;uGP5N6ZLWWIr+ohFSKwny45uaeNTQuPwPOljPb4XHZTUMQIZ8v7uca1nVOs90QIY9SrAk3ZbCTiA&#10;zK5m5lSxFmJG5X6Affcyvmf/sLSGAH5bQBcl9ncQ1I8XrL/Xjebwaw1v/w8AAP//AwBQSwMEFAAG&#10;AAgAAAAhAJpmp+zeAAAABwEAAA8AAABkcnMvZG93bnJldi54bWxMj8FOwzAQRO9I/IO1SNyo40QU&#10;CNlUVQWcKiRaJMTNjbdJ1HgdxW6S/j3mBMedGc28LVaz7cRIg28dI6hFAoK4cqblGuFz/3r3CMIH&#10;zUZ3jgnhQh5W5fVVoXPjJv6gcRdqEUvY5xqhCaHPpfRVQ1b7heuJo3d0g9UhnkMtzaCnWG47mSbJ&#10;UlrdclxodE+bhqrT7mwR3iY9rTP1Mm5Px83le3///rVVhHh7M6+fQQSaw18YfvEjOpSR6eDObLzo&#10;EOIjASF7UiCiu8zSKBwQ0odUgSwL+Z+//AEAAP//AwBQSwECLQAUAAYACAAAACEAtoM4kv4AAADh&#10;AQAAEwAAAAAAAAAAAAAAAAAAAAAAW0NvbnRlbnRfVHlwZXNdLnhtbFBLAQItABQABgAIAAAAIQA4&#10;/SH/1gAAAJQBAAALAAAAAAAAAAAAAAAAAC8BAABfcmVscy8ucmVsc1BLAQItABQABgAIAAAAIQBr&#10;MQLAiAgAAPVBAAAOAAAAAAAAAAAAAAAAAC4CAABkcnMvZTJvRG9jLnhtbFBLAQItABQABgAIAAAA&#10;IQCaZqfs3gAAAAcBAAAPAAAAAAAAAAAAAAAAAOIKAABkcnMvZG93bnJldi54bWxQSwUGAAAAAAQA&#10;BADzAAAA7QsAAAAA&#10;">
                <v:line id="Rechte verbindingslijn 225" o:spid="_x0000_s1085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9wgAAANwAAAAPAAAAZHJzL2Rvd25yZXYueG1sRI9Pi8Iw&#10;FMTvgt8hPMGbphZdpGsUFRRPK/657O1t87YtNi+liTV++40g7HGYmd8wi1UwteiodZVlBZNxAoI4&#10;t7riQsH1shvNQTiPrLG2TAqe5GC17PcWmGn74BN1Z1+ICGGXoYLS+yaT0uUlGXRj2xBH79e2Bn2U&#10;bSF1i48IN7VMk+RDGqw4LpTY0Lak/Ha+GwWnqf3q9rTehIj70c4ev/dBKjUchPUnCE/B/4ff7YNW&#10;kKYzeJ2JR0Au/wAAAP//AwBQSwECLQAUAAYACAAAACEA2+H2y+4AAACFAQAAEwAAAAAAAAAAAAAA&#10;AAAAAAAAW0NvbnRlbnRfVHlwZXNdLnhtbFBLAQItABQABgAIAAAAIQBa9CxbvwAAABUBAAALAAAA&#10;AAAAAAAAAAAAAB8BAABfcmVscy8ucmVsc1BLAQItABQABgAIAAAAIQCUcZx9wgAAANwAAAAPAAAA&#10;AAAAAAAAAAAAAAcCAABkcnMvZG93bnJldi54bWxQSwUGAAAAAAMAAwC3AAAA9gIAAAAA&#10;" strokecolor="windowText" strokeweight="3pt"/>
                <v:group id="Groep 226" o:spid="_x0000_s1086" style="position:absolute;top:-324;width:40128;height:14776" coordorigin=",-510" coordsize="40177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Text Box 2" o:spid="_x0000_s1087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Nj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phN4nolHQM4eAAAA//8DAFBLAQItABQABgAIAAAAIQDb4fbL7gAAAIUBAAATAAAAAAAAAAAA&#10;AAAAAAAAAABbQ29udGVudF9UeXBlc10ueG1sUEsBAi0AFAAGAAgAAAAhAFr0LFu/AAAAFQEAAAsA&#10;AAAAAAAAAAAAAAAAHwEAAF9yZWxzLy5yZWxzUEsBAi0AFAAGAAgAAAAhAG4eE2PEAAAA3AAAAA8A&#10;AAAAAAAAAAAAAAAABwIAAGRycy9kb3ducmV2LnhtbFBLBQYAAAAAAwADALcAAAD4AgAAAAA=&#10;" stroked="f">
                    <v:textbox inset="0,0,0,0">
                      <w:txbxContent>
                        <w:p w:rsidR="002F756B" w:rsidRPr="00783716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228" o:spid="_x0000_s1088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5vwAAANwAAAAPAAAAZHJzL2Rvd25yZXYueG1sRE/dasIw&#10;FL4f7B3CGexupvZiSDUtIgpuV2v1AY7NMS02JyWJtXv75WLg5cf3v6lmO4iJfOgdK1guMhDErdM9&#10;GwXn0+FjBSJEZI2DY1LwSwGq8vVlg4V2D65paqIRKYRDgQq6GMdCytB2ZDEs3EicuKvzFmOC3kjt&#10;8ZHC7SDzLPuUFntODR2OtOuovTV3q6A+tO5i9N4jfrFdbbWZvucfpd7f5u0aRKQ5PsX/7qNWkOdp&#10;bTqTjoAs/wAAAP//AwBQSwECLQAUAAYACAAAACEA2+H2y+4AAACFAQAAEwAAAAAAAAAAAAAAAAAA&#10;AAAAW0NvbnRlbnRfVHlwZXNdLnhtbFBLAQItABQABgAIAAAAIQBa9CxbvwAAABUBAAALAAAAAAAA&#10;AAAAAAAAAB8BAABfcmVscy8ucmVsc1BLAQItABQABgAIAAAAIQCnME15vwAAANwAAAAPAAAAAAAA&#10;AAAAAAAAAAcCAABkcnMvZG93bnJldi54bWxQSwUGAAAAAAMAAwC3AAAA8w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89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TxgAAANwAAAAPAAAAZHJzL2Rvd25yZXYueG1sRI/RasJA&#10;FETfhf7Dcgt9Ed0kamlTV2kagoU+Vf2AS/Y2SZu9G7KrSf/eFQQfh5k5w6y3o2nFmXrXWFYQzyMQ&#10;xKXVDVcKjodi9gLCeWSNrWVS8E8OtpuHyRpTbQf+pvPeVyJA2KWooPa+S6V0ZU0G3dx2xMH7sb1B&#10;H2RfSd3jEOCmlUkUPUuDDYeFGjv6qKn825+MgtWODl+LPM7db5GNy2wxLVbdSamnx/H9DYSn0d/D&#10;t/anVpAkr3A9E46A3FwAAAD//wMAUEsBAi0AFAAGAAgAAAAhANvh9svuAAAAhQEAABMAAAAAAAAA&#10;AAAAAAAAAAAAAFtDb250ZW50X1R5cGVzXS54bWxQSwECLQAUAAYACAAAACEAWvQsW78AAAAVAQAA&#10;CwAAAAAAAAAAAAAAAAAfAQAAX3JlbHMvLnJlbHNQSwECLQAUAAYACAAAACEA1YZjE8YAAADc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90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<v:textbox inset="0,0,0,0">
                      <w:txbxContent>
                        <w:p w:rsidR="002F756B" w:rsidRPr="00D8192A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91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PSxgAAANwAAAAPAAAAZHJzL2Rvd25yZXYueG1sRI9Ba8JA&#10;FITvQv/D8gq96caIQVJXCaLgpRSNtNdH9jVJm30bs6vG/npXEDwOM/MNM1/2phFn6lxtWcF4FIEg&#10;LqyuuVRwyDfDGQjnkTU2lknBlRwsFy+DOabaXnhH570vRYCwS1FB5X2bSumKigy6kW2Jg/djO4M+&#10;yK6UusNLgJtGxlGUSIM1h4UKW1pVVPztT0bBcZVtk+/P6fTjlMfr5Br9f/1muVJvr332DsJT75/h&#10;R3urFcSTMdzPhCMgFzcAAAD//wMAUEsBAi0AFAAGAAgAAAAhANvh9svuAAAAhQEAABMAAAAAAAAA&#10;AAAAAAAAAAAAAFtDb250ZW50X1R5cGVzXS54bWxQSwECLQAUAAYACAAAACEAWvQsW78AAAAVAQAA&#10;CwAAAAAAAAAAAAAAAAAfAQAAX3JlbHMvLnJlbHNQSwECLQAUAAYACAAAACEAYKgz0sYAAADcAAAA&#10;DwAAAAAAAAAAAAAAAAAHAgAAZHJzL2Rvd25yZXYueG1sUEsFBgAAAAADAAMAtwAAAPoCAAAAAA==&#10;" strokecolor="windowText"/>
                  <v:line id="Rechte verbindingslijn 232" o:spid="_x0000_s1092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2lxgAAANw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tht8z4QjI5Q8AAAD//wMAUEsBAi0AFAAGAAgAAAAhANvh9svuAAAAhQEAABMAAAAAAAAA&#10;AAAAAAAAAAAAAFtDb250ZW50X1R5cGVzXS54bWxQSwECLQAUAAYACAAAACEAWvQsW78AAAAVAQAA&#10;CwAAAAAAAAAAAAAAAAAfAQAAX3JlbHMvLnJlbHNQSwECLQAUAAYACAAAACEAkHqtpcYAAADcAAAA&#10;DwAAAAAAAAAAAAAAAAAHAgAAZHJzL2Rvd25yZXYueG1sUEsFBgAAAAADAAMAtwAAAPoCAAAAAA==&#10;" strokecolor="windowText"/>
                  <v:line id="Rechte verbindingslijn 233" o:spid="_x0000_s1093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ZuxgAAANwAAAAPAAAAZHJzL2Rvd25yZXYueG1sRI9Ba8JA&#10;FITvQv/D8gpepG6MVErqKkUUPHgxSunxJfuahGbfxuwak3/vCgWPw8x8wyzXvalFR62rLCuYTSMQ&#10;xLnVFRcKzqfd2wcI55E11pZJwUAO1quX0RITbW98pC71hQgQdgkqKL1vEildXpJBN7UNcfB+bWvQ&#10;B9kWUrd4C3BTyziKFtJgxWGhxIY2JeV/6dUoyLp4mBzTZva99Ydikv2kw+W9Umr82n99gvDU+2f4&#10;v73XCuL5HB5nwhGQqzsAAAD//wMAUEsBAi0AFAAGAAgAAAAhANvh9svuAAAAhQEAABMAAAAAAAAA&#10;AAAAAAAAAAAAAFtDb250ZW50X1R5cGVzXS54bWxQSwECLQAUAAYACAAAACEAWvQsW78AAAAVAQAA&#10;CwAAAAAAAAAAAAAAAAAfAQAAX3JlbHMvLnJlbHNQSwECLQAUAAYACAAAACEAcMbWbsYAAADcAAAA&#10;DwAAAAAAAAAAAAAAAAAHAgAAZHJzL2Rvd25yZXYueG1sUEsFBgAAAAADAAMAtwAAAPoCAAAAAA==&#10;" strokecolor="windowText">
                    <v:stroke startarrow="block" endarrow="block"/>
                  </v:line>
                  <v:line id="Rechte verbindingslijn 234" o:spid="_x0000_s1094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GoxAAAANwAAAAPAAAAZHJzL2Rvd25yZXYueG1sRI/NSgNB&#10;EITvAd9haMFLML3mR2TNJIgQMIKHJOK52Wl3luz0LDudZH17JyB4LKrqK2q5HkJrztynJoqFh0kB&#10;hqWKrpHawudhc/8EJimJozYKW/jhBOvVzWhJpYsX2fF5r7XJEEklWfCqXYmYKs+B0iR2LNn7jn0g&#10;zbKv0fV0yfDQ4rQoHjFQI3nBU8evnqvj/hQsMOJ2iD61X+9ynI0/ForFWK29ux1ensEoD/of/mu/&#10;OQvT2RyuZ/IRwNUvAAAA//8DAFBLAQItABQABgAIAAAAIQDb4fbL7gAAAIUBAAATAAAAAAAAAAAA&#10;AAAAAAAAAABbQ29udGVudF9UeXBlc10ueG1sUEsBAi0AFAAGAAgAAAAhAFr0LFu/AAAAFQEAAAsA&#10;AAAAAAAAAAAAAAAAHwEAAF9yZWxzLy5yZWxzUEsBAi0AFAAGAAgAAAAhADg10ajEAAAA3AAAAA8A&#10;AAAAAAAAAAAAAAAABwIAAGRycy9kb3ducmV2LnhtbFBLBQYAAAAAAwADALcAAAD4AgAAAAA=&#10;" strokecolor="windowText">
                    <v:stroke startarrow="block" endarrow="block"/>
                  </v:line>
                  <v:line id="Rechte verbindingslijn 235" o:spid="_x0000_s1095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QzwwAAANwAAAAPAAAAZHJzL2Rvd25yZXYueG1sRI9RS8NA&#10;EITfBf/DsYIvpd3YUilpL0UEQQUfbKXPS27NheT2Qm5t47/3BMHHYWa+YXb7KfTmzGNqo1i4WxRg&#10;WOroWmksfByf5hswSUkc9VHYwjcn2FfXVzsqXbzIO58P2pgMkVSSBa86lIip9hwoLeLAkr3POAbS&#10;LMcG3UiXDA89LoviHgO1khc8Dfzoue4OX8ECI75M0af+9Crdava2Vixmau3tzfSwBaM86X/4r/3s&#10;LCxXa/g9k48AVj8AAAD//wMAUEsBAi0AFAAGAAgAAAAhANvh9svuAAAAhQEAABMAAAAAAAAAAAAA&#10;AAAAAAAAAFtDb250ZW50X1R5cGVzXS54bWxQSwECLQAUAAYACAAAACEAWvQsW78AAAAVAQAACwAA&#10;AAAAAAAAAAAAAAAfAQAAX3JlbHMvLnJlbHNQSwECLQAUAAYACAAAACEAV3l0M8MAAADcAAAADwAA&#10;AAAAAAAAAAAAAAAHAgAAZHJzL2Rvd25yZXYueG1sUEsFBgAAAAADAAMAtwAAAPcCAAAAAA==&#10;" strokecolor="windowText">
                    <v:stroke startarrow="block" endarrow="block"/>
                  </v:line>
                  <v:line id="Rechte verbindingslijn 236" o:spid="_x0000_s1096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umxgAAANwAAAAPAAAAZHJzL2Rvd25yZXYueG1sRI9Ba8JA&#10;FITvhf6H5RW81Y0pBomuEqQFL1I0otdH9plEs2/T7Kqxv94tFDwOM/MNM1v0phFX6lxtWcFoGIEg&#10;LqyuuVSwy7/eJyCcR9bYWCYFd3KwmL++zDDV9sYbum59KQKEXYoKKu/bVEpXVGTQDW1LHLyj7Qz6&#10;ILtS6g5vAW4aGUdRIg3WHBYqbGlZUXHeXoyCn2W2Sg7f4/H6ksefyT363Z+yXKnBW59NQXjq/TP8&#10;315pBfFHAn9nwhGQ8wcAAAD//wMAUEsBAi0AFAAGAAgAAAAhANvh9svuAAAAhQEAABMAAAAAAAAA&#10;AAAAAAAAAAAAAFtDb250ZW50X1R5cGVzXS54bWxQSwECLQAUAAYACAAAACEAWvQsW78AAAAVAQAA&#10;CwAAAAAAAAAAAAAAAAAfAQAAX3JlbHMvLnJlbHNQSwECLQAUAAYACAAAACEA70GrpsYAAADcAAAA&#10;DwAAAAAAAAAAAAAAAAAHAgAAZHJzL2Rvd25yZXYueG1sUEsFBgAAAAADAAMAtwAAAPoCAAAAAA==&#10;" strokecolor="windowText"/>
                  <v:line id="Rechte verbindingslijn 237" o:spid="_x0000_s1097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N8xQAAANwAAAAPAAAAZHJzL2Rvd25yZXYueG1sRI9Pi8Iw&#10;FMTvgt8hPGEvoql/UKlGEVnB424V8fhonm21eek2Wa1++s2C4HGYmd8wi1VjSnGj2hWWFQz6EQji&#10;1OqCMwWH/bY3A+E8ssbSMil4kIPVst1aYKztnb/plvhMBAi7GBXk3lexlC7NyaDr24o4eGdbG/RB&#10;1pnUNd4D3JRyGEUTabDgsJBjRZuc0mvyaxRkm0v355RcnmM/+ZzZ7fjreDyvlfroNOs5CE+Nf4df&#10;7Z1WMBxN4f9MOAJy+QcAAP//AwBQSwECLQAUAAYACAAAACEA2+H2y+4AAACFAQAAEwAAAAAAAAAA&#10;AAAAAAAAAAAAW0NvbnRlbnRfVHlwZXNdLnhtbFBLAQItABQABgAIAAAAIQBa9CxbvwAAABUBAAAL&#10;AAAAAAAAAAAAAAAAAB8BAABfcmVscy8ucmVsc1BLAQItABQABgAIAAAAIQBR83N8xQAAANwAAAAP&#10;AAAAAAAAAAAAAAAAAAcCAABkcnMvZG93bnJldi54bWxQSwUGAAAAAAMAAwC3AAAA+QIAAAAA&#10;" strokecolor="windowText"/>
                  <v:line id="Rechte verbindingslijn 238" o:spid="_x0000_s1098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wwAAANwAAAAPAAAAZHJzL2Rvd25yZXYueG1sRE9Na8JA&#10;EL0X/A/LCF5K3TQNItFVRCp41CjS45Adk2h2Ns1uk9hf7x4KPT7e93I9mFp01LrKsoL3aQSCOLe6&#10;4kLB+bR7m4NwHlljbZkUPMjBejV6WWKqbc9H6jJfiBDCLkUFpfdNKqXLSzLoprYhDtzVtgZ9gG0h&#10;dYt9CDe1jKNoJg1WHBpKbGhbUn7PfoyCYnt7/f7Kbr+Jn33O7S45XC7XjVKT8bBZgPA0+H/xn3uv&#10;FcQfYW04E46AXD0BAAD//wMAUEsBAi0AFAAGAAgAAAAhANvh9svuAAAAhQEAABMAAAAAAAAAAAAA&#10;AAAAAAAAAFtDb250ZW50X1R5cGVzXS54bWxQSwECLQAUAAYACAAAACEAWvQsW78AAAAVAQAACwAA&#10;AAAAAAAAAAAAAAAfAQAAX3JlbHMvLnJlbHNQSwECLQAUAAYACAAAACEAIGznDsMAAADcAAAADwAA&#10;AAAAAAAAAAAAAAAHAgAAZHJzL2Rvd25yZXYueG1sUEsFBgAAAAADAAMAtwAAAPcCAAAAAA==&#10;" strokecolor="windowText"/>
                  <v:line id="Rechte verbindingslijn 239" o:spid="_x0000_s1099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/UxgAAANwAAAAPAAAAZHJzL2Rvd25yZXYueG1sRI9Ba8JA&#10;FITvgv9heUJvujHF0EZXCdKCl1I0pb0+ss8kmn0bs6vG/nq3IPQ4zMw3zGLVm0ZcqHO1ZQXTSQSC&#10;uLC65lLBV/4+fgHhPLLGxjIpuJGD1XI4WGCq7ZW3dNn5UgQIuxQVVN63qZSuqMigm9iWOHh72xn0&#10;QXal1B1eA9w0Mo6iRBqsOSxU2NK6ouK4OxsFp3W2SX4+Z7OPcx6/Jbfo9/uQ5Uo9jfpsDsJT7//D&#10;j/ZGK4ifX+HvTDgCcnkHAAD//wMAUEsBAi0AFAAGAAgAAAAhANvh9svuAAAAhQEAABMAAAAAAAAA&#10;AAAAAAAAAAAAAFtDb250ZW50X1R5cGVzXS54bWxQSwECLQAUAAYACAAAACEAWvQsW78AAAAVAQAA&#10;CwAAAAAAAAAAAAAAAAAfAQAAX3JlbHMvLnJlbHNQSwECLQAUAAYACAAAACEAnt4/1MYAAADcAAAA&#10;DwAAAAAAAAAAAAAAAAAHAgAAZHJzL2Rvd25yZXYueG1sUEsFBgAAAAADAAMAtwAAAPoCAAAAAA==&#10;" strokecolor="windowText"/>
                  <v:line id="Rechte verbindingslijn 240" o:spid="_x0000_s1100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TWwAAAANwAAAAPAAAAZHJzL2Rvd25yZXYueG1sRE9Na8JA&#10;EL0X+h+WKfQiOqltRVJXKQWhLXjQiuchO2aD2dmQHTX9991DwePjfS9WQ2jNhfvURLHwNCnAsFTR&#10;NVJb2P+sx3MwSUkctVHYwi8nWC3v7xZUuniVLV92WpscIqkkC161KxFT5TlQmsSOJXPH2AfSDPsa&#10;XU/XHB5anBbFDAM1khs8dfzhuTrtzsECI34N0af28C2n59HmVbEYqbWPD8P7GxjlQW/if/enszB9&#10;yfPzmXwEcPkHAAD//wMAUEsBAi0AFAAGAAgAAAAhANvh9svuAAAAhQEAABMAAAAAAAAAAAAAAAAA&#10;AAAAAFtDb250ZW50X1R5cGVzXS54bWxQSwECLQAUAAYACAAAACEAWvQsW78AAAAVAQAACwAAAAAA&#10;AAAAAAAAAAAfAQAAX3JlbHMvLnJlbHNQSwECLQAUAAYACAAAACEAHwik1sAAAADcAAAADwAAAAAA&#10;AAAAAAAAAAAHAgAAZHJzL2Rvd25yZXYueG1sUEsFBgAAAAADAAMAtwAAAPQCAAAAAA==&#10;" strokecolor="windowText">
                    <v:stroke startarrow="block" endarrow="block"/>
                  </v:line>
                  <v:line id="Rechte verbindingslijn 241" o:spid="_x0000_s1101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tWxwAAANwAAAAPAAAAZHJzL2Rvd25yZXYueG1sRI/NasMw&#10;EITvhbyD2EJvjWxTSnGjhDQ/0FPTprn4trE2lmNrZSw1cfL0UaHQ4zAz3zCT2WBbcaLe144VpOME&#10;BHHpdM2Vgt33+vEFhA/IGlvHpOBCHmbT0d0Ec+3O/EWnbahEhLDPUYEJocul9KUhi37sOuLoHVxv&#10;MUTZV1L3eI5w28osSZ6lxZrjgsGOFobKZvtjFSyvn81HURRZ027MLl29dcflvlDq4X6Yv4IINIT/&#10;8F/7XSvInlL4PROPgJzeAAAA//8DAFBLAQItABQABgAIAAAAIQDb4fbL7gAAAIUBAAATAAAAAAAA&#10;AAAAAAAAAAAAAABbQ29udGVudF9UeXBlc10ueG1sUEsBAi0AFAAGAAgAAAAhAFr0LFu/AAAAFQEA&#10;AAsAAAAAAAAAAAAAAAAAHwEAAF9yZWxzLy5yZWxzUEsBAi0AFAAGAAgAAAAhABecK1bHAAAA3AAA&#10;AA8AAAAAAAAAAAAAAAAABwIAAGRycy9kb3ducmV2LnhtbFBLBQYAAAAAAwADALcAAAD7AgAAAAA=&#10;" strokecolor="windowText"/>
                  <v:line id="Rechte verbindingslijn 242" o:spid="_x0000_s1102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hxgAAANwAAAAPAAAAZHJzL2Rvd25yZXYueG1sRI9Pa8JA&#10;FMTvBb/D8oTe6sZQpKSuUrWFnvxXL7k9s89smuzbkN1q2k/vCgWPw8z8hpnOe9uIM3W+cqxgPEpA&#10;EBdOV1wqOHx9PL2A8AFZY+OYFPySh/ls8DDFTLsL7+i8D6WIEPYZKjAhtJmUvjBk0Y9cSxy9k+ss&#10;hii7UuoOLxFuG5kmyURarDguGGxpaaio9z9WwepvW6/zPE/rZmMO4/dF+7065ko9Dvu3VxCB+nAP&#10;/7c/tYL0OYXbmXgE5OwKAAD//wMAUEsBAi0AFAAGAAgAAAAhANvh9svuAAAAhQEAABMAAAAAAAAA&#10;AAAAAAAAAAAAAFtDb250ZW50X1R5cGVzXS54bWxQSwECLQAUAAYACAAAACEAWvQsW78AAAAVAQAA&#10;CwAAAAAAAAAAAAAAAAAfAQAAX3JlbHMvLnJlbHNQSwECLQAUAAYACAAAACEA5061IcYAAADcAAAA&#10;DwAAAAAAAAAAAAAAAAAHAgAAZHJzL2Rvd25yZXYueG1sUEsFBgAAAAADAAMAtwAAAPoCAAAAAA==&#10;" strokecolor="windowText"/>
                  <v:shape id="Text Box 2" o:spid="_x0000_s1103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104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jOxwAAANwAAAAPAAAAZHJzL2Rvd25yZXYueG1sRI9La8Mw&#10;EITvhfwHsYHeGjkmlOBGCc2j0FPbPC6+ba2t5dhaGUtNnPz6qhDIcZiZb5jZoreNOFHnK8cKxqME&#10;BHHhdMWlgsP+7WkKwgdkjY1jUnAhD4v54GGGmXZn3tJpF0oRIewzVGBCaDMpfWHIoh+5ljh6P66z&#10;GKLsSqk7PEe4bWSaJM/SYsVxwWBLK0NFvfu1CtbXr/ojz/O0bj7NYbxZtsf1d67U47B/fQERqA/3&#10;8K39rhWkkwn8n4lHQM7/AAAA//8DAFBLAQItABQABgAIAAAAIQDb4fbL7gAAAIUBAAATAAAAAAAA&#10;AAAAAAAAAAAAAABbQ29udGVudF9UeXBlc10ueG1sUEsBAi0AFAAGAAgAAAAhAFr0LFu/AAAAFQEA&#10;AAsAAAAAAAAAAAAAAAAAHwEAAF9yZWxzLy5yZWxzUEsBAi0AFAAGAAgAAAAhAAfriM7HAAAA3AAA&#10;AA8AAAAAAAAAAAAAAAAABwIAAGRycy9kb3ducmV2LnhtbFBLBQYAAAAAAwADALcAAAD7AgAAAAA=&#10;" strokecolor="windowText"/>
                  <v:shape id="Text Box 2" o:spid="_x0000_s1105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106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MixgAAANwAAAAPAAAAZHJzL2Rvd25yZXYueG1sRI9Pa8JA&#10;FMTvQr/D8gq96cZQpKSu0qqFnurfS26v2ddsmuzbkN1q9NO7QsHjMDO/Yabz3jbiSJ2vHCsYjxIQ&#10;xIXTFZcKDvuP4QsIH5A1No5JwZk8zGcPgylm2p14S8ddKEWEsM9QgQmhzaT0hSGLfuRa4uj9uM5i&#10;iLIrpe7wFOG2kWmSTKTFiuOCwZYWhop692cVLC+b+ivP87Ru1uYwXr23v8vvXKmnx/7tFUSgPtzD&#10;/+1PrSB9nsDtTDwCcnYFAAD//wMAUEsBAi0AFAAGAAgAAAAhANvh9svuAAAAhQEAABMAAAAAAAAA&#10;AAAAAAAAAAAAAFtDb250ZW50X1R5cGVzXS54bWxQSwECLQAUAAYACAAAACEAWvQsW78AAAAVAQAA&#10;CwAAAAAAAAAAAAAAAAAfAQAAX3JlbHMvLnJlbHNQSwECLQAUAAYACAAAACEAmHWzIsYAAADcAAAA&#10;DwAAAAAAAAAAAAAAAAAHAgAAZHJzL2Rvd25yZXYueG1sUEsFBgAAAAADAAMAtwAAAPoCAAAAAA==&#10;" strokecolor="windowText"/>
                  <v:shape id="Text Box 2" o:spid="_x0000_s1107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248" o:spid="_x0000_s1108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LwwAAANwAAAAPAAAAZHJzL2Rvd25yZXYueG1sRE/JbsIw&#10;EL1X4h+sQeqtOERVVQUMYqvUUynLJbchHuKQeBzFLqR8fX2oxPHp7dN5bxtxpc5XjhWMRwkI4sLp&#10;iksFx8PHyzsIH5A1No5JwS95mM8GT1PMtLvxjq77UIoYwj5DBSaENpPSF4Ys+pFriSN3dp3FEGFX&#10;St3hLYbbRqZJ8iYtVhwbDLa0MlTU+x+rYH3/rr/yPE/rZmuO482yvaxPuVLPw34xARGoDw/xv/tT&#10;K0hf49p4Jh4BOfsDAAD//wMAUEsBAi0AFAAGAAgAAAAhANvh9svuAAAAhQEAABMAAAAAAAAAAAAA&#10;AAAAAAAAAFtDb250ZW50X1R5cGVzXS54bWxQSwECLQAUAAYACAAAACEAWvQsW78AAAAVAQAACwAA&#10;AAAAAAAAAAAAAAAfAQAAX3JlbHMvLnJlbHNQSwECLQAUAAYACAAAACEAhqaCy8MAAADcAAAADwAA&#10;AAAAAAAAAAAAAAAHAgAAZHJzL2Rvd25yZXYueG1sUEsFBgAAAAADAAMAtwAAAPcCAAAAAA==&#10;" strokecolor="windowText"/>
                  <v:shape id="Text Box 2" o:spid="_x0000_s1109" type="#_x0000_t202" style="position:absolute;left:26394;top:7882;width:13783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= 2.5 mm min.</w:t>
                          </w:r>
                        </w:p>
                      </w:txbxContent>
                    </v:textbox>
                  </v:shape>
                  <v:shape id="Text Box 2" o:spid="_x0000_s1110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<v:textbox inset="0,0,0,0">
                      <w:txbxContent>
                        <w:p w:rsidR="002F756B" w:rsidRPr="007C293E" w:rsidRDefault="002F756B" w:rsidP="002F756B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111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<v:textbox inset="0,0,0,0">
                      <w:txbxContent>
                        <w:p w:rsidR="002F756B" w:rsidRPr="00D44FB6" w:rsidRDefault="002F756B" w:rsidP="002F756B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252" o:spid="_x0000_s1112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cxwAAANwAAAAPAAAAZHJzL2Rvd25yZXYueG1sRI/Na8JA&#10;FMTvBf+H5QleRDcN+EF0FbFYe+jFL/D4yD6TYPZtyK5J7F/fLQg9DjPzG2a57kwpGqpdYVnB+zgC&#10;QZxaXXCm4HzajeYgnEfWWFomBU9ysF713paYaNvygZqjz0SAsEtQQe59lUjp0pwMurGtiIN3s7VB&#10;H2SdSV1jG+CmlHEUTaXBgsNCjhVtc0rvx4dR8L2bV9H5c99en5Ph8OMyu532P41Sg363WYDw1Pn/&#10;8Kv9pRXEkxj+zoQjIFe/AAAA//8DAFBLAQItABQABgAIAAAAIQDb4fbL7gAAAIUBAAATAAAAAAAA&#10;AAAAAAAAAAAAAABbQ29udGVudF9UeXBlc10ueG1sUEsBAi0AFAAGAAgAAAAhAFr0LFu/AAAAFQEA&#10;AAsAAAAAAAAAAAAAAAAAHwEAAF9yZWxzLy5yZWxzUEsBAi0AFAAGAAgAAAAhAKdgdJzHAAAA3AAA&#10;AA8AAAAAAAAAAAAAAAAABwIAAGRycy9kb3ducmV2LnhtbFBLBQYAAAAAAwADALcAAAD7AgAAAAA=&#10;" strokecolor="windowText" strokeweight="3pt"/>
                <w10:wrap type="topAndBottom" anchorx="margin"/>
              </v:group>
            </w:pict>
          </mc:Fallback>
        </mc:AlternateContent>
      </w:r>
    </w:p>
    <w:p w:rsidR="002F756B" w:rsidRPr="00534D3B" w:rsidRDefault="002F756B" w:rsidP="00D1204C">
      <w:pPr>
        <w:pStyle w:val="para"/>
        <w:tabs>
          <w:tab w:val="left" w:pos="4800"/>
          <w:tab w:val="left" w:pos="5300"/>
        </w:tabs>
        <w:ind w:right="822"/>
        <w:jc w:val="right"/>
        <w:rPr>
          <w:lang w:val="ru-RU"/>
        </w:rPr>
      </w:pPr>
      <w:r w:rsidRPr="00534D3B">
        <w:rPr>
          <w:lang w:val="ru-RU"/>
        </w:rPr>
        <w:t>»</w:t>
      </w:r>
    </w:p>
    <w:p w:rsidR="002F756B" w:rsidRPr="00534D3B" w:rsidRDefault="002F756B" w:rsidP="00534D3B">
      <w:pPr>
        <w:suppressAutoHyphens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 w:rsidRPr="00534D3B">
        <w:rPr>
          <w:bCs/>
          <w:i/>
          <w:spacing w:val="0"/>
          <w:w w:val="100"/>
          <w:kern w:val="0"/>
        </w:rPr>
        <w:t xml:space="preserve">Приложение 3, текст под рис. </w:t>
      </w:r>
      <w:r w:rsidRPr="00534D3B">
        <w:rPr>
          <w:bCs/>
          <w:spacing w:val="0"/>
          <w:w w:val="100"/>
          <w:kern w:val="0"/>
        </w:rPr>
        <w:t>изменить следующим образом:</w:t>
      </w:r>
    </w:p>
    <w:p w:rsidR="002F756B" w:rsidRPr="00534D3B" w:rsidRDefault="002F756B" w:rsidP="00534D3B">
      <w:pPr>
        <w:pStyle w:val="SingleTxtG"/>
        <w:rPr>
          <w:strike/>
          <w:lang w:val="ru-RU"/>
        </w:rPr>
      </w:pPr>
      <w:r w:rsidRPr="00534D3B">
        <w:rPr>
          <w:lang w:val="ru-RU"/>
        </w:rPr>
        <w:t>«</w:t>
      </w:r>
      <w:r w:rsidRPr="00534D3B">
        <w:rPr>
          <w:lang w:val="ru-RU"/>
        </w:rPr>
        <w:tab/>
        <w:t>Приведенный выше знак официального утверждения, проставленный на источнике света СИД, указывает, что данный источник света был официально утвержден в Соединенном Королевстве (</w:t>
      </w:r>
      <w:r w:rsidRPr="00534D3B">
        <w:t>E</w:t>
      </w:r>
      <w:r w:rsidRPr="00534D3B">
        <w:rPr>
          <w:lang w:val="ru-RU"/>
        </w:rPr>
        <w:t xml:space="preserve">11) под кодом официального утверждения </w:t>
      </w:r>
      <w:r w:rsidRPr="00534D3B">
        <w:rPr>
          <w:strike/>
          <w:lang w:val="ru-RU"/>
        </w:rPr>
        <w:t>0</w:t>
      </w:r>
      <w:r w:rsidRPr="00534D3B">
        <w:rPr>
          <w:strike/>
        </w:rPr>
        <w:t>A</w:t>
      </w:r>
      <w:r w:rsidRPr="00534D3B">
        <w:rPr>
          <w:strike/>
          <w:lang w:val="ru-RU"/>
        </w:rPr>
        <w:t>01</w:t>
      </w:r>
      <w:r w:rsidRPr="00534D3B">
        <w:rPr>
          <w:b/>
          <w:lang w:val="ru-RU"/>
        </w:rPr>
        <w:t xml:space="preserve"> 0001</w:t>
      </w:r>
      <w:r w:rsidRPr="00534D3B">
        <w:rPr>
          <w:lang w:val="ru-RU"/>
        </w:rPr>
        <w:t xml:space="preserve">. </w:t>
      </w:r>
      <w:r w:rsidRPr="00534D3B">
        <w:rPr>
          <w:strike/>
          <w:lang w:val="ru-RU"/>
        </w:rPr>
        <w:t>Первый знак кода официального утверждения указывает, что официальное утверждение было предоставлено в соответствии с требованиями Правил № 128 в их первоначальном варианте</w:t>
      </w:r>
      <w:r w:rsidRPr="00534D3B">
        <w:rPr>
          <w:strike/>
          <w:lang w:val="ru-RU" w:eastAsia="de-DE"/>
        </w:rPr>
        <w:t>*</w:t>
      </w:r>
      <w:r w:rsidRPr="00534D3B">
        <w:rPr>
          <w:strike/>
          <w:lang w:val="ru-RU"/>
        </w:rPr>
        <w:t>.</w:t>
      </w:r>
    </w:p>
    <w:p w:rsidR="002F756B" w:rsidRPr="00534D3B" w:rsidRDefault="002F756B" w:rsidP="00534D3B">
      <w:pPr>
        <w:suppressAutoHyphens/>
        <w:spacing w:before="120" w:after="120"/>
        <w:ind w:left="1276" w:right="1134" w:hanging="142"/>
        <w:jc w:val="both"/>
        <w:rPr>
          <w:bCs/>
          <w:spacing w:val="0"/>
          <w:w w:val="100"/>
          <w:kern w:val="0"/>
          <w:lang w:eastAsia="it-IT"/>
        </w:rPr>
      </w:pPr>
      <w:r w:rsidRPr="00534D3B">
        <w:rPr>
          <w:strike/>
          <w:spacing w:val="0"/>
          <w:w w:val="100"/>
          <w:kern w:val="0"/>
        </w:rPr>
        <w:t>*</w:t>
      </w:r>
      <w:r w:rsidRPr="00534D3B">
        <w:rPr>
          <w:strike/>
          <w:spacing w:val="0"/>
          <w:w w:val="100"/>
          <w:kern w:val="0"/>
        </w:rPr>
        <w:tab/>
        <w:t>Внесения изменений в номер официального утверждения не требуется.</w:t>
      </w:r>
      <w:r w:rsidRPr="00D2222A">
        <w:rPr>
          <w:spacing w:val="0"/>
          <w:w w:val="100"/>
          <w:kern w:val="0"/>
        </w:rPr>
        <w:t>»</w:t>
      </w:r>
    </w:p>
    <w:p w:rsidR="002F756B" w:rsidRPr="00534D3B" w:rsidRDefault="002F756B" w:rsidP="00D2222A">
      <w:pPr>
        <w:pStyle w:val="HChG"/>
        <w:pageBreakBefore/>
        <w:rPr>
          <w:rFonts w:eastAsia="Times New Roman"/>
          <w:lang w:val="ru-RU"/>
        </w:rPr>
      </w:pPr>
      <w:r w:rsidRPr="00534D3B">
        <w:rPr>
          <w:rFonts w:eastAsia="Times New Roman"/>
          <w:lang w:val="ru-RU"/>
        </w:rPr>
        <w:lastRenderedPageBreak/>
        <w:tab/>
      </w:r>
      <w:r w:rsidRPr="00534D3B">
        <w:rPr>
          <w:rFonts w:eastAsia="Times New Roman"/>
          <w:lang w:val="en-US"/>
        </w:rPr>
        <w:t>IV</w:t>
      </w:r>
      <w:r w:rsidRPr="00534D3B">
        <w:rPr>
          <w:rFonts w:eastAsia="Times New Roman"/>
          <w:lang w:val="ru-RU"/>
        </w:rPr>
        <w:t>.</w:t>
      </w:r>
      <w:r w:rsidRPr="00534D3B">
        <w:rPr>
          <w:rFonts w:eastAsia="Times New Roman"/>
          <w:lang w:val="ru-RU"/>
        </w:rPr>
        <w:tab/>
        <w:t>Обоснование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bCs/>
          <w:i/>
          <w:spacing w:val="0"/>
          <w:w w:val="100"/>
          <w:kern w:val="0"/>
          <w:lang w:eastAsia="it-IT"/>
        </w:rPr>
      </w:pPr>
      <w:r w:rsidRPr="00534D3B">
        <w:rPr>
          <w:rFonts w:eastAsia="Times New Roman"/>
          <w:bCs/>
          <w:i/>
          <w:spacing w:val="0"/>
          <w:w w:val="100"/>
          <w:kern w:val="0"/>
          <w:lang w:eastAsia="it-IT"/>
        </w:rPr>
        <w:t>Первоначальное предложение об исправлениях (GRE-78-18)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1.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ab/>
        <w:t>Нумерация официальных утверждений типа ООН предписана в дополнении 4 к пересмотру 3 Соглашения 1958 года (E/ECE/TRANS/505/Rev.3).</w:t>
      </w:r>
      <w:r w:rsidR="00FB0093">
        <w:rPr>
          <w:rFonts w:eastAsia="Times New Roman"/>
          <w:bCs/>
          <w:spacing w:val="0"/>
          <w:w w:val="100"/>
          <w:kern w:val="0"/>
          <w:lang w:eastAsia="it-IT"/>
        </w:rPr>
        <w:t xml:space="preserve"> 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Пунктом 2 этого дополнения допускается отступление в отношении правил ООН, предусматривающее, что «</w:t>
      </w:r>
      <w:r w:rsidRPr="00534D3B">
        <w:rPr>
          <w:i/>
          <w:iCs/>
          <w:spacing w:val="0"/>
          <w:w w:val="100"/>
          <w:kern w:val="0"/>
        </w:rPr>
        <w:t>вместо номера официального утверждения в знаке официального утверждения требуется использовать код официального утверждения или идентификационный код»</w:t>
      </w:r>
      <w:r w:rsidRPr="00534D3B">
        <w:rPr>
          <w:rFonts w:eastAsia="Times New Roman"/>
          <w:spacing w:val="0"/>
          <w:w w:val="100"/>
          <w:kern w:val="0"/>
        </w:rPr>
        <w:t>.</w:t>
      </w:r>
      <w:r w:rsidR="00FB0093">
        <w:rPr>
          <w:rFonts w:eastAsia="Times New Roman"/>
          <w:spacing w:val="0"/>
          <w:w w:val="100"/>
          <w:kern w:val="0"/>
        </w:rPr>
        <w:t xml:space="preserve"> 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spacing w:val="0"/>
          <w:w w:val="100"/>
          <w:kern w:val="0"/>
        </w:rPr>
        <w:t>2.</w:t>
      </w:r>
      <w:r w:rsidRPr="00534D3B">
        <w:rPr>
          <w:rFonts w:eastAsia="Times New Roman"/>
          <w:spacing w:val="0"/>
          <w:w w:val="100"/>
          <w:kern w:val="0"/>
        </w:rPr>
        <w:tab/>
        <w:t>Правилами № 37, 99 и 128 предписан код официального утверждения для маркировки источников света.</w:t>
      </w:r>
      <w:r w:rsidR="00FB0093">
        <w:rPr>
          <w:rFonts w:eastAsia="Times New Roman"/>
          <w:spacing w:val="0"/>
          <w:w w:val="100"/>
          <w:kern w:val="0"/>
        </w:rPr>
        <w:t xml:space="preserve"> </w:t>
      </w:r>
      <w:r w:rsidRPr="00534D3B">
        <w:rPr>
          <w:rFonts w:eastAsia="Times New Roman"/>
          <w:spacing w:val="0"/>
          <w:w w:val="100"/>
          <w:kern w:val="0"/>
        </w:rPr>
        <w:t>Данное отступление в контексте маркировки в дополнении 4 имеет важное значение для источников света с учетом возможной нехватки места для нанесения полного номера официального утверждения на каждом из источников света.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spacing w:val="0"/>
          <w:w w:val="100"/>
          <w:kern w:val="0"/>
        </w:rPr>
        <w:t>3.</w:t>
      </w:r>
      <w:r w:rsidRPr="00534D3B">
        <w:rPr>
          <w:rFonts w:eastAsia="Times New Roman"/>
          <w:spacing w:val="0"/>
          <w:w w:val="100"/>
          <w:kern w:val="0"/>
        </w:rPr>
        <w:tab/>
        <w:t>Вместе с тем в правилах № 37 и 128 содержится формулировка «номер официального утверждения».</w:t>
      </w:r>
      <w:r w:rsidR="00FB0093">
        <w:rPr>
          <w:rFonts w:eastAsia="Times New Roman"/>
          <w:spacing w:val="0"/>
          <w:w w:val="100"/>
          <w:kern w:val="0"/>
        </w:rPr>
        <w:t xml:space="preserve"> </w:t>
      </w:r>
      <w:r w:rsidRPr="00534D3B">
        <w:rPr>
          <w:rFonts w:eastAsia="Times New Roman"/>
          <w:spacing w:val="0"/>
          <w:w w:val="100"/>
          <w:kern w:val="0"/>
        </w:rPr>
        <w:t>Это, разумеется, не является противоречием, ибо из текста следует, что имеется в виду именно «код официального утверждения». Ранее в этой связи проблем не возникало, однако в силу того, что после принятия пересмотра</w:t>
      </w:r>
      <w:r w:rsidR="00D2222A">
        <w:rPr>
          <w:rFonts w:eastAsia="Times New Roman"/>
          <w:spacing w:val="0"/>
          <w:w w:val="100"/>
          <w:kern w:val="0"/>
        </w:rPr>
        <w:t> </w:t>
      </w:r>
      <w:r w:rsidRPr="00534D3B">
        <w:rPr>
          <w:rFonts w:eastAsia="Times New Roman"/>
          <w:spacing w:val="0"/>
          <w:w w:val="100"/>
          <w:kern w:val="0"/>
        </w:rPr>
        <w:t>3 Соглашения 1958 года между номером официального утверждения и кодом официального утверждения проводится различие, по всей видимости, целесообразно было бы уточнить данный аспект в правилах № 37 и 128, касающихся источников света.</w:t>
      </w:r>
      <w:r w:rsidR="00FB0093">
        <w:rPr>
          <w:rFonts w:eastAsia="Times New Roman"/>
          <w:spacing w:val="0"/>
          <w:w w:val="100"/>
          <w:kern w:val="0"/>
        </w:rPr>
        <w:t xml:space="preserve"> </w:t>
      </w:r>
      <w:r w:rsidRPr="00534D3B">
        <w:rPr>
          <w:rFonts w:eastAsia="Times New Roman"/>
          <w:spacing w:val="0"/>
          <w:w w:val="100"/>
          <w:kern w:val="0"/>
        </w:rPr>
        <w:t>В основном тексте Правил № 99 уже должным образом используется формулировка «код официального утверждения»; формулировка «номер официального утверждения» в этих Правилах отсутствует.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spacing w:val="0"/>
          <w:w w:val="100"/>
          <w:kern w:val="0"/>
        </w:rPr>
        <w:t>4.</w:t>
      </w:r>
      <w:r w:rsidRPr="00534D3B">
        <w:rPr>
          <w:rFonts w:eastAsia="Times New Roman"/>
          <w:spacing w:val="0"/>
          <w:w w:val="100"/>
          <w:kern w:val="0"/>
        </w:rPr>
        <w:tab/>
        <w:t>Что касается карточек сообщения в правилах 37, 99 и 128, касающихся источников света, то рубрика «Официальное утверждение №» присутствует в приложении 2.</w:t>
      </w:r>
      <w:r w:rsidR="00FB0093">
        <w:rPr>
          <w:rFonts w:eastAsia="Times New Roman"/>
          <w:spacing w:val="0"/>
          <w:w w:val="100"/>
          <w:kern w:val="0"/>
        </w:rPr>
        <w:t xml:space="preserve"> </w:t>
      </w:r>
      <w:r w:rsidRPr="00534D3B">
        <w:rPr>
          <w:rFonts w:eastAsia="Times New Roman"/>
          <w:spacing w:val="0"/>
          <w:w w:val="100"/>
          <w:kern w:val="0"/>
        </w:rPr>
        <w:t>Упоминание о номере официального утверждения следует сохранить, в частности, с учетом требований пересмотра 3 Соглашения 1958 года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.</w:t>
      </w:r>
      <w:r w:rsidR="00FB0093">
        <w:rPr>
          <w:rFonts w:eastAsia="Times New Roman"/>
          <w:bCs/>
          <w:spacing w:val="0"/>
          <w:w w:val="100"/>
          <w:kern w:val="0"/>
          <w:lang w:eastAsia="it-IT"/>
        </w:rPr>
        <w:t xml:space="preserve"> 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В соответствии с конкретными требованиями относительно использования кодов официального утверждения в правилах, касающихся источников света, и в силу того обстоятельства, что код официального утверждения наносится в качестве маркировки на источник света, в карточки сообщения предлагается включить «код официального утверждения».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spacing w:val="0"/>
          <w:w w:val="100"/>
          <w:kern w:val="0"/>
        </w:rPr>
        <w:t>5.</w:t>
      </w:r>
      <w:r w:rsidRPr="00534D3B">
        <w:rPr>
          <w:rFonts w:eastAsia="Times New Roman"/>
          <w:spacing w:val="0"/>
          <w:w w:val="100"/>
          <w:kern w:val="0"/>
        </w:rPr>
        <w:tab/>
        <w:t>В качестве образца при разработке Правил № 128 были использованы Правила</w:t>
      </w:r>
      <w:r w:rsidR="00D2222A">
        <w:rPr>
          <w:rFonts w:eastAsia="Times New Roman"/>
          <w:spacing w:val="0"/>
          <w:w w:val="100"/>
          <w:kern w:val="0"/>
        </w:rPr>
        <w:t> </w:t>
      </w:r>
      <w:r w:rsidRPr="00534D3B">
        <w:rPr>
          <w:rFonts w:eastAsia="Times New Roman"/>
          <w:spacing w:val="0"/>
          <w:w w:val="100"/>
          <w:kern w:val="0"/>
        </w:rPr>
        <w:t>№ 37. По этой причине сноска в приложении 3 присутствует в обоих текстах. Сноску в приложении 3 к Правилам № 128 надлежит исключить, так как в Правилах</w:t>
      </w:r>
      <w:r w:rsidR="00D2222A">
        <w:rPr>
          <w:rFonts w:eastAsia="Times New Roman"/>
          <w:spacing w:val="0"/>
          <w:w w:val="100"/>
          <w:kern w:val="0"/>
        </w:rPr>
        <w:t> </w:t>
      </w:r>
      <w:r w:rsidRPr="00534D3B">
        <w:rPr>
          <w:rFonts w:eastAsia="Times New Roman"/>
          <w:spacing w:val="0"/>
          <w:w w:val="100"/>
          <w:kern w:val="0"/>
        </w:rPr>
        <w:t>№</w:t>
      </w:r>
      <w:r w:rsidR="00D2222A">
        <w:rPr>
          <w:rFonts w:eastAsia="Times New Roman"/>
          <w:spacing w:val="0"/>
          <w:w w:val="100"/>
          <w:kern w:val="0"/>
        </w:rPr>
        <w:t> </w:t>
      </w:r>
      <w:r w:rsidRPr="00534D3B">
        <w:rPr>
          <w:rFonts w:eastAsia="Times New Roman"/>
          <w:spacing w:val="0"/>
          <w:w w:val="100"/>
          <w:kern w:val="0"/>
        </w:rPr>
        <w:t>37 она касается поправок серий 02 и 03, а в случае Правил № 128 речь идет о первоначальном тексте.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spacing w:val="0"/>
          <w:w w:val="100"/>
          <w:kern w:val="0"/>
        </w:rPr>
        <w:t>6.</w:t>
      </w:r>
      <w:r w:rsidRPr="00534D3B">
        <w:rPr>
          <w:rFonts w:eastAsia="Times New Roman"/>
          <w:spacing w:val="0"/>
          <w:w w:val="100"/>
          <w:kern w:val="0"/>
        </w:rPr>
        <w:tab/>
        <w:t>В приложении 2 к правилам № 37 и 128 используется слово «устройство». Следует же использовать формулировки «источник света с нитью накала» и «источник света СИД» соответственно.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i/>
          <w:spacing w:val="0"/>
          <w:w w:val="100"/>
          <w:kern w:val="0"/>
        </w:rPr>
      </w:pPr>
      <w:r w:rsidRPr="00534D3B">
        <w:rPr>
          <w:rFonts w:eastAsia="Times New Roman"/>
          <w:i/>
          <w:spacing w:val="0"/>
          <w:w w:val="100"/>
          <w:kern w:val="0"/>
        </w:rPr>
        <w:t>Предложение о дополнительном упрощении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bCs/>
          <w:spacing w:val="0"/>
          <w:w w:val="100"/>
          <w:kern w:val="0"/>
          <w:lang w:eastAsia="it-IT"/>
        </w:rPr>
      </w:pPr>
      <w:r w:rsidRPr="00534D3B">
        <w:rPr>
          <w:rFonts w:eastAsia="Times New Roman"/>
          <w:spacing w:val="0"/>
          <w:w w:val="100"/>
          <w:kern w:val="0"/>
        </w:rPr>
        <w:t>7.</w:t>
      </w:r>
      <w:r w:rsidRPr="00534D3B">
        <w:rPr>
          <w:rFonts w:eastAsia="Times New Roman"/>
          <w:spacing w:val="0"/>
          <w:w w:val="100"/>
          <w:kern w:val="0"/>
        </w:rPr>
        <w:tab/>
        <w:t>Для упрощения процесса присвоения номеров органами по официальному утверждению предлагается привести в соответствие код официального утверждения с номером официального утверждения. Предлагается заменить нынешнее предписание о структуре кода официального утверждения в правилах 37, 99 и 128 предписанием использовать сегмент 3 номера официального утверждения, как указано в пункте 3 дополнения 4 к пересмотру 3 Соглашения 1958 года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 xml:space="preserve"> </w:t>
      </w:r>
      <w:r w:rsidRPr="00534D3B">
        <w:rPr>
          <w:rFonts w:eastAsia="Times New Roman"/>
          <w:spacing w:val="0"/>
          <w:w w:val="100"/>
          <w:kern w:val="0"/>
        </w:rPr>
        <w:t>(E/ECE/TRANS/505/Rev.3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).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8.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ab/>
        <w:t>Сегмент 3 включает ч</w:t>
      </w:r>
      <w:r w:rsidRPr="00534D3B">
        <w:rPr>
          <w:spacing w:val="0"/>
          <w:w w:val="100"/>
          <w:kern w:val="0"/>
        </w:rPr>
        <w:t>етырехзначный порядковый номер (с расположенными слева нулями, если это применимо)</w:t>
      </w:r>
      <w:r w:rsidRPr="00534D3B">
        <w:rPr>
          <w:rFonts w:eastAsia="Times New Roman"/>
          <w:spacing w:val="0"/>
          <w:w w:val="100"/>
          <w:kern w:val="0"/>
        </w:rPr>
        <w:t xml:space="preserve">. </w:t>
      </w:r>
      <w:r w:rsidRPr="00534D3B">
        <w:rPr>
          <w:spacing w:val="0"/>
          <w:w w:val="100"/>
          <w:kern w:val="0"/>
        </w:rPr>
        <w:t>Последовательность начинается с</w:t>
      </w:r>
      <w:r w:rsidRPr="00534D3B">
        <w:rPr>
          <w:rFonts w:eastAsia="Times New Roman"/>
          <w:spacing w:val="0"/>
          <w:w w:val="100"/>
          <w:kern w:val="0"/>
        </w:rPr>
        <w:t xml:space="preserve"> 0001.</w:t>
      </w:r>
      <w:r w:rsidR="00FB0093">
        <w:rPr>
          <w:rFonts w:eastAsia="Times New Roman"/>
          <w:spacing w:val="0"/>
          <w:w w:val="100"/>
          <w:kern w:val="0"/>
        </w:rPr>
        <w:t xml:space="preserve"> 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bCs/>
          <w:spacing w:val="0"/>
          <w:w w:val="100"/>
          <w:kern w:val="0"/>
          <w:lang w:eastAsia="it-IT"/>
        </w:rPr>
      </w:pPr>
      <w:r w:rsidRPr="00534D3B">
        <w:rPr>
          <w:rFonts w:eastAsia="Times New Roman"/>
          <w:spacing w:val="0"/>
          <w:w w:val="100"/>
          <w:kern w:val="0"/>
        </w:rPr>
        <w:t>9.</w:t>
      </w:r>
      <w:r w:rsidRPr="00534D3B">
        <w:rPr>
          <w:rFonts w:eastAsia="Times New Roman"/>
          <w:spacing w:val="0"/>
          <w:w w:val="100"/>
          <w:kern w:val="0"/>
        </w:rPr>
        <w:tab/>
        <w:t>Нынешний код официального утверждения состоит из 4 знаков.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 xml:space="preserve"> Его первый знак указывает на серию поправок, действующих в момент предоставления официального утверждения. В случае Правил № 37 допускается отклонение, так как знак «2» использован также в контексте серии 03. Что касается правил № 99 и 128, то 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lastRenderedPageBreak/>
        <w:t xml:space="preserve">пока используется знак «0». За ним </w:t>
      </w:r>
      <w:r w:rsidRPr="00534D3B">
        <w:rPr>
          <w:spacing w:val="0"/>
          <w:w w:val="100"/>
          <w:kern w:val="0"/>
        </w:rPr>
        <w:t>следует обозначение кода, включающего не более трех знаков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 xml:space="preserve">. </w:t>
      </w:r>
      <w:r w:rsidRPr="00534D3B">
        <w:rPr>
          <w:spacing w:val="0"/>
          <w:w w:val="100"/>
          <w:kern w:val="0"/>
        </w:rPr>
        <w:t>Для этого используются только следующие арабские цифры и заглавные буквы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:</w:t>
      </w:r>
    </w:p>
    <w:p w:rsidR="002F756B" w:rsidRPr="00534D3B" w:rsidRDefault="00A45896" w:rsidP="00534D3B">
      <w:pPr>
        <w:suppressAutoHyphens/>
        <w:spacing w:before="120" w:after="120"/>
        <w:ind w:left="1701" w:right="1134"/>
        <w:jc w:val="both"/>
        <w:rPr>
          <w:rFonts w:eastAsia="Times New Roman"/>
          <w:bCs/>
          <w:spacing w:val="0"/>
          <w:w w:val="100"/>
          <w:kern w:val="0"/>
          <w:lang w:val="es-ES" w:eastAsia="it-IT"/>
        </w:rPr>
      </w:pPr>
      <w:r>
        <w:rPr>
          <w:rFonts w:eastAsia="Times New Roman"/>
          <w:bCs/>
          <w:spacing w:val="0"/>
          <w:w w:val="100"/>
          <w:kern w:val="0"/>
          <w:lang w:eastAsia="it-IT"/>
        </w:rPr>
        <w:t>«</w:t>
      </w:r>
      <w:r w:rsidR="002F756B" w:rsidRPr="00534D3B">
        <w:rPr>
          <w:rFonts w:eastAsia="Times New Roman"/>
          <w:bCs/>
          <w:spacing w:val="0"/>
          <w:w w:val="100"/>
          <w:kern w:val="0"/>
          <w:lang w:val="es-ES" w:eastAsia="it-IT"/>
        </w:rPr>
        <w:t xml:space="preserve">0 1 2 3 4 5 6 7 8 9 </w:t>
      </w:r>
      <w:r w:rsidR="002F756B" w:rsidRPr="00534D3B">
        <w:rPr>
          <w:rFonts w:eastAsia="Times New Roman"/>
          <w:bCs/>
          <w:spacing w:val="0"/>
          <w:w w:val="100"/>
          <w:kern w:val="0"/>
          <w:lang w:val="es-ES" w:eastAsia="it-IT"/>
        </w:rPr>
        <w:tab/>
        <w:t>A B C D E F G H J K L M N P R S T U V W X Y Z</w:t>
      </w:r>
      <w:r>
        <w:rPr>
          <w:rFonts w:eastAsia="Times New Roman"/>
          <w:bCs/>
          <w:spacing w:val="0"/>
          <w:w w:val="100"/>
          <w:kern w:val="0"/>
          <w:lang w:eastAsia="it-IT"/>
        </w:rPr>
        <w:t>»</w:t>
      </w:r>
      <w:r w:rsidR="002F756B" w:rsidRPr="00534D3B">
        <w:rPr>
          <w:rFonts w:eastAsia="Times New Roman"/>
          <w:bCs/>
          <w:spacing w:val="0"/>
          <w:w w:val="100"/>
          <w:kern w:val="0"/>
          <w:lang w:val="es-ES" w:eastAsia="it-IT"/>
        </w:rPr>
        <w:t>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spacing w:val="0"/>
          <w:w w:val="100"/>
          <w:kern w:val="0"/>
        </w:rPr>
      </w:pPr>
      <w:r w:rsidRPr="00534D3B">
        <w:rPr>
          <w:rFonts w:eastAsia="Times New Roman"/>
          <w:spacing w:val="0"/>
          <w:w w:val="100"/>
          <w:kern w:val="0"/>
        </w:rPr>
        <w:t xml:space="preserve">10. </w:t>
      </w:r>
      <w:r w:rsidRPr="00534D3B">
        <w:rPr>
          <w:rFonts w:eastAsia="Times New Roman"/>
          <w:spacing w:val="0"/>
          <w:w w:val="100"/>
          <w:kern w:val="0"/>
        </w:rPr>
        <w:tab/>
        <w:t>В приведенной ниже таблице указаны примеры, позволяющие сопоставить уже существующие и предлагаемые новые коды официального утверждения: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706"/>
        <w:gridCol w:w="2835"/>
        <w:gridCol w:w="2835"/>
      </w:tblGrid>
      <w:tr w:rsidR="002F756B" w:rsidRPr="00534D3B" w:rsidTr="00E058EB">
        <w:tc>
          <w:tcPr>
            <w:tcW w:w="1706" w:type="dxa"/>
            <w:tcBorders>
              <w:bottom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 w:line="220" w:lineRule="exact"/>
              <w:ind w:left="147" w:right="231"/>
              <w:jc w:val="both"/>
              <w:rPr>
                <w:rFonts w:eastAsia="Times New Roman"/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</w:pPr>
            <w:r w:rsidRPr="00534D3B">
              <w:rPr>
                <w:b/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  <w:t>Правила №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 w:line="220" w:lineRule="exact"/>
              <w:ind w:left="172" w:right="192"/>
              <w:jc w:val="both"/>
              <w:rPr>
                <w:rFonts w:eastAsia="Times New Roman"/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</w:pPr>
            <w:r w:rsidRPr="00534D3B">
              <w:rPr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  <w:t>Нынешний «</w:t>
            </w:r>
            <w:r w:rsidRPr="00534D3B">
              <w:rPr>
                <w:bCs/>
                <w:i/>
                <w:spacing w:val="0"/>
                <w:w w:val="100"/>
                <w:kern w:val="0"/>
                <w:sz w:val="16"/>
                <w:szCs w:val="16"/>
                <w:u w:val="single"/>
                <w:lang w:eastAsia="it-IT"/>
              </w:rPr>
              <w:t>код официального утверждения</w:t>
            </w:r>
            <w:r w:rsidRPr="00534D3B">
              <w:rPr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  <w:t>», включающий указание на серию поправок при помощи первого знака (знак «2» используется также для указания серии 03 в случае Правил №37)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 w:line="220" w:lineRule="exact"/>
              <w:ind w:left="172" w:right="192"/>
              <w:jc w:val="both"/>
              <w:rPr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</w:pPr>
            <w:r w:rsidRPr="00534D3B">
              <w:rPr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  <w:t xml:space="preserve">Номер официального утверждения с возможным новым </w:t>
            </w:r>
            <w:r w:rsidRPr="00534D3B">
              <w:rPr>
                <w:bCs/>
                <w:i/>
                <w:spacing w:val="0"/>
                <w:w w:val="100"/>
                <w:kern w:val="0"/>
                <w:sz w:val="16"/>
                <w:szCs w:val="16"/>
                <w:u w:val="single"/>
                <w:lang w:eastAsia="it-IT"/>
              </w:rPr>
              <w:t>кодом официального утверждения</w:t>
            </w:r>
            <w:r w:rsidRPr="00534D3B">
              <w:rPr>
                <w:bCs/>
                <w:i/>
                <w:spacing w:val="0"/>
                <w:w w:val="100"/>
                <w:kern w:val="0"/>
                <w:sz w:val="16"/>
                <w:szCs w:val="16"/>
                <w:lang w:eastAsia="it-IT"/>
              </w:rPr>
              <w:t>, включенным в сегмент 3</w:t>
            </w:r>
          </w:p>
        </w:tc>
      </w:tr>
      <w:tr w:rsidR="002F756B" w:rsidRPr="00534D3B" w:rsidTr="00E058EB">
        <w:tc>
          <w:tcPr>
            <w:tcW w:w="1706" w:type="dxa"/>
            <w:tcBorders>
              <w:top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47" w:right="231"/>
              <w:jc w:val="both"/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72" w:right="192"/>
              <w:jc w:val="both"/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u w:val="single"/>
                <w:lang w:eastAsia="it-IT"/>
              </w:rPr>
              <w:t>2A01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72" w:right="192"/>
              <w:jc w:val="both"/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E4*37R03/47*</w:t>
            </w: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u w:val="single"/>
                <w:lang w:eastAsia="it-IT"/>
              </w:rPr>
              <w:t>0001</w:t>
            </w: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*00</w:t>
            </w:r>
          </w:p>
        </w:tc>
      </w:tr>
      <w:tr w:rsidR="002F756B" w:rsidRPr="00534D3B" w:rsidTr="00E058EB">
        <w:tc>
          <w:tcPr>
            <w:tcW w:w="1706" w:type="dxa"/>
            <w:tcBorders>
              <w:bottom w:val="single" w:sz="4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47" w:right="231"/>
              <w:jc w:val="both"/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72" w:right="192"/>
              <w:jc w:val="both"/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u w:val="single"/>
                <w:lang w:eastAsia="it-IT"/>
              </w:rPr>
              <w:t>0A01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72" w:right="192"/>
              <w:jc w:val="both"/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E4*99R00/14*</w:t>
            </w: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u w:val="single"/>
                <w:lang w:eastAsia="it-IT"/>
              </w:rPr>
              <w:t>0001</w:t>
            </w: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*00</w:t>
            </w:r>
          </w:p>
        </w:tc>
      </w:tr>
      <w:tr w:rsidR="002F756B" w:rsidRPr="00534D3B" w:rsidTr="00E058EB">
        <w:tc>
          <w:tcPr>
            <w:tcW w:w="1706" w:type="dxa"/>
            <w:tcBorders>
              <w:bottom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47" w:right="231"/>
              <w:jc w:val="both"/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128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72" w:right="192"/>
              <w:jc w:val="both"/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u w:val="single"/>
                <w:lang w:eastAsia="it-IT"/>
              </w:rPr>
              <w:t>0A01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F756B" w:rsidRPr="00534D3B" w:rsidRDefault="002F756B" w:rsidP="00534D3B">
            <w:pPr>
              <w:suppressAutoHyphens/>
              <w:spacing w:before="120" w:after="120"/>
              <w:ind w:left="172" w:right="192"/>
              <w:jc w:val="both"/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</w:pP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E4*128R00/08*</w:t>
            </w: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u w:val="single"/>
                <w:lang w:eastAsia="it-IT"/>
              </w:rPr>
              <w:t>0001</w:t>
            </w:r>
            <w:r w:rsidRPr="00534D3B">
              <w:rPr>
                <w:bCs/>
                <w:spacing w:val="0"/>
                <w:w w:val="100"/>
                <w:kern w:val="0"/>
                <w:sz w:val="18"/>
                <w:szCs w:val="18"/>
                <w:lang w:eastAsia="it-IT"/>
              </w:rPr>
              <w:t>*00</w:t>
            </w:r>
          </w:p>
        </w:tc>
      </w:tr>
    </w:tbl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bCs/>
          <w:spacing w:val="0"/>
          <w:w w:val="100"/>
          <w:kern w:val="0"/>
          <w:lang w:eastAsia="it-IT"/>
        </w:rPr>
      </w:pP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11.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ab/>
        <w:t>И хотя, в отличие от нынешнего кода официального утверждения, в сегменте 3 не используются заглавные буквы, проведенный анализ показал, что следует предусмотреть возможности для соответствующих изменений.</w:t>
      </w:r>
    </w:p>
    <w:p w:rsidR="002F756B" w:rsidRPr="00534D3B" w:rsidRDefault="002F756B" w:rsidP="00534D3B">
      <w:pPr>
        <w:suppressAutoHyphens/>
        <w:spacing w:before="120" w:after="120"/>
        <w:ind w:left="1134" w:right="1134"/>
        <w:jc w:val="both"/>
        <w:rPr>
          <w:rFonts w:eastAsia="Times New Roman"/>
          <w:bCs/>
          <w:spacing w:val="0"/>
          <w:w w:val="100"/>
          <w:kern w:val="0"/>
          <w:lang w:eastAsia="it-IT"/>
        </w:rPr>
      </w:pP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>12.</w:t>
      </w:r>
      <w:r w:rsidRPr="00534D3B">
        <w:rPr>
          <w:rFonts w:eastAsia="Times New Roman"/>
          <w:bCs/>
          <w:spacing w:val="0"/>
          <w:w w:val="100"/>
          <w:kern w:val="0"/>
          <w:lang w:eastAsia="it-IT"/>
        </w:rPr>
        <w:tab/>
        <w:t xml:space="preserve">Вместе с тем может случиться так, что предлагаемые новые коды официального утверждения будут совпадать с уже предоставленными кодами официального утверждения (в которых не используются заглавные буквы, хотя это и допускается). Для недопущения появления одинаковых кодов официального утверждения необходимо исключить номер официального утверждения с сегментом 3, который совпадает с уже предоставленным кодом официального утверждения, если этот код официального утверждения уже был присвоен какой-либо Договаривающейся стороной. </w:t>
      </w:r>
    </w:p>
    <w:p w:rsidR="00E12C5F" w:rsidRPr="00534D3B" w:rsidRDefault="00A45896" w:rsidP="00D1204C">
      <w:pPr>
        <w:pStyle w:val="SingleTxtGR"/>
        <w:spacing w:before="240" w:after="0"/>
        <w:jc w:val="center"/>
        <w:rPr>
          <w:spacing w:val="0"/>
          <w:w w:val="100"/>
          <w:kern w:val="0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534D3B" w:rsidSect="002F756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68" w:rsidRPr="00A312BC" w:rsidRDefault="005C5B68" w:rsidP="00A312BC"/>
  </w:endnote>
  <w:endnote w:type="continuationSeparator" w:id="0">
    <w:p w:rsidR="005C5B68" w:rsidRPr="00A312BC" w:rsidRDefault="005C5B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6B" w:rsidRPr="002F756B" w:rsidRDefault="002F756B">
    <w:pPr>
      <w:pStyle w:val="Footer"/>
    </w:pPr>
    <w:r w:rsidRPr="002F756B">
      <w:rPr>
        <w:b/>
        <w:sz w:val="18"/>
      </w:rPr>
      <w:fldChar w:fldCharType="begin"/>
    </w:r>
    <w:r w:rsidRPr="002F756B">
      <w:rPr>
        <w:b/>
        <w:sz w:val="18"/>
      </w:rPr>
      <w:instrText xml:space="preserve"> PAGE  \* MERGEFORMAT </w:instrText>
    </w:r>
    <w:r w:rsidRPr="002F756B">
      <w:rPr>
        <w:b/>
        <w:sz w:val="18"/>
      </w:rPr>
      <w:fldChar w:fldCharType="separate"/>
    </w:r>
    <w:r w:rsidR="00A01452">
      <w:rPr>
        <w:b/>
        <w:noProof/>
        <w:sz w:val="18"/>
      </w:rPr>
      <w:t>2</w:t>
    </w:r>
    <w:r w:rsidRPr="002F756B">
      <w:rPr>
        <w:b/>
        <w:sz w:val="18"/>
      </w:rPr>
      <w:fldChar w:fldCharType="end"/>
    </w:r>
    <w:r>
      <w:rPr>
        <w:b/>
        <w:sz w:val="18"/>
      </w:rPr>
      <w:tab/>
    </w:r>
    <w:r>
      <w:t>GE.18-01875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6B" w:rsidRPr="002F756B" w:rsidRDefault="002F756B" w:rsidP="002F756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GE.18-01875</w:t>
    </w:r>
    <w:r>
      <w:tab/>
    </w:r>
    <w:r w:rsidRPr="002F756B">
      <w:rPr>
        <w:b/>
        <w:sz w:val="18"/>
      </w:rPr>
      <w:fldChar w:fldCharType="begin"/>
    </w:r>
    <w:r w:rsidRPr="002F756B">
      <w:rPr>
        <w:b/>
        <w:sz w:val="18"/>
      </w:rPr>
      <w:instrText xml:space="preserve"> PAGE  \* MERGEFORMAT </w:instrText>
    </w:r>
    <w:r w:rsidRPr="002F756B">
      <w:rPr>
        <w:b/>
        <w:sz w:val="18"/>
      </w:rPr>
      <w:fldChar w:fldCharType="separate"/>
    </w:r>
    <w:r w:rsidR="00A01452">
      <w:rPr>
        <w:b/>
        <w:noProof/>
        <w:sz w:val="18"/>
      </w:rPr>
      <w:t>7</w:t>
    </w:r>
    <w:r w:rsidRPr="002F75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F756B" w:rsidRDefault="002F756B" w:rsidP="002F75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18-01875  (R)</w:t>
    </w:r>
    <w:r w:rsidR="00B50CAD">
      <w:rPr>
        <w:lang w:val="en-US"/>
      </w:rPr>
      <w:t xml:space="preserve">  210318  22</w:t>
    </w:r>
    <w:r w:rsidR="00534D3B">
      <w:rPr>
        <w:lang w:val="en-US"/>
      </w:rPr>
      <w:t>0318</w:t>
    </w:r>
    <w:r>
      <w:br/>
    </w:r>
    <w:r w:rsidRPr="002F756B">
      <w:rPr>
        <w:rFonts w:ascii="C39T30Lfz" w:hAnsi="C39T30Lfz"/>
        <w:spacing w:val="0"/>
        <w:w w:val="100"/>
        <w:sz w:val="56"/>
      </w:rPr>
      <w:t></w:t>
    </w:r>
    <w:r w:rsidRPr="002F756B">
      <w:rPr>
        <w:rFonts w:ascii="C39T30Lfz" w:hAnsi="C39T30Lfz"/>
        <w:spacing w:val="0"/>
        <w:w w:val="100"/>
        <w:sz w:val="56"/>
      </w:rPr>
      <w:t></w:t>
    </w:r>
    <w:r w:rsidRPr="002F756B">
      <w:rPr>
        <w:rFonts w:ascii="C39T30Lfz" w:hAnsi="C39T30Lfz"/>
        <w:spacing w:val="0"/>
        <w:w w:val="100"/>
        <w:sz w:val="56"/>
      </w:rPr>
      <w:t></w:t>
    </w:r>
    <w:r w:rsidRPr="002F756B">
      <w:rPr>
        <w:rFonts w:ascii="C39T30Lfz" w:hAnsi="C39T30Lfz"/>
        <w:spacing w:val="0"/>
        <w:w w:val="100"/>
        <w:sz w:val="56"/>
      </w:rPr>
      <w:t></w:t>
    </w:r>
    <w:r w:rsidRPr="002F756B">
      <w:rPr>
        <w:rFonts w:ascii="C39T30Lfz" w:hAnsi="C39T30Lfz"/>
        <w:spacing w:val="0"/>
        <w:w w:val="100"/>
        <w:sz w:val="56"/>
      </w:rPr>
      <w:t></w:t>
    </w:r>
    <w:r w:rsidRPr="002F756B">
      <w:rPr>
        <w:rFonts w:ascii="C39T30Lfz" w:hAnsi="C39T30Lfz"/>
        <w:spacing w:val="0"/>
        <w:w w:val="100"/>
        <w:sz w:val="56"/>
      </w:rPr>
      <w:t></w:t>
    </w:r>
    <w:r w:rsidRPr="002F756B">
      <w:rPr>
        <w:rFonts w:ascii="C39T30Lfz" w:hAnsi="C39T30Lfz"/>
        <w:spacing w:val="0"/>
        <w:w w:val="100"/>
        <w:sz w:val="56"/>
      </w:rPr>
      <w:t></w:t>
    </w:r>
    <w:r w:rsidRPr="002F756B">
      <w:rPr>
        <w:rFonts w:ascii="C39T30Lfz" w:hAnsi="C39T30Lfz"/>
        <w:spacing w:val="0"/>
        <w:w w:val="100"/>
        <w:sz w:val="56"/>
      </w:rPr>
      <w:t></w:t>
    </w:r>
    <w:r w:rsidRPr="002F75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68" w:rsidRPr="001075E9" w:rsidRDefault="005C5B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5B68" w:rsidRDefault="005C5B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F756B" w:rsidRPr="00534D3B" w:rsidRDefault="002F756B" w:rsidP="002F756B">
      <w:pPr>
        <w:pStyle w:val="FootnoteText"/>
        <w:tabs>
          <w:tab w:val="clear" w:pos="1021"/>
        </w:tabs>
        <w:ind w:hanging="283"/>
        <w:rPr>
          <w:rFonts w:eastAsia="Calibri"/>
          <w:spacing w:val="0"/>
          <w:w w:val="100"/>
          <w:kern w:val="0"/>
        </w:rPr>
      </w:pPr>
      <w:r w:rsidRPr="00534D3B">
        <w:rPr>
          <w:rStyle w:val="FootnoteReference"/>
          <w:sz w:val="20"/>
          <w:vertAlign w:val="baseline"/>
          <w:lang w:val="ru-RU"/>
        </w:rPr>
        <w:t>*</w:t>
      </w:r>
      <w:r w:rsidRPr="00DD11D7">
        <w:rPr>
          <w:lang w:val="ru-RU"/>
        </w:rPr>
        <w:tab/>
      </w:r>
      <w:r w:rsidRPr="00B50CAD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2014–2018 годы (</w:t>
      </w:r>
      <w:r w:rsidRPr="00534D3B">
        <w:rPr>
          <w:spacing w:val="0"/>
          <w:w w:val="100"/>
          <w:kern w:val="0"/>
        </w:rPr>
        <w:t>ECE</w:t>
      </w:r>
      <w:r w:rsidRPr="00B50CAD">
        <w:rPr>
          <w:spacing w:val="0"/>
          <w:w w:val="100"/>
          <w:kern w:val="0"/>
          <w:lang w:val="ru-RU"/>
        </w:rPr>
        <w:t>/</w:t>
      </w:r>
      <w:r w:rsidRPr="00534D3B">
        <w:rPr>
          <w:spacing w:val="0"/>
          <w:w w:val="100"/>
          <w:kern w:val="0"/>
        </w:rPr>
        <w:t>TRANS</w:t>
      </w:r>
      <w:r w:rsidRPr="00B50CAD">
        <w:rPr>
          <w:spacing w:val="0"/>
          <w:w w:val="100"/>
          <w:kern w:val="0"/>
          <w:lang w:val="ru-RU"/>
        </w:rPr>
        <w:t xml:space="preserve">/240, пункт 105, и </w:t>
      </w:r>
      <w:r w:rsidRPr="00534D3B">
        <w:rPr>
          <w:spacing w:val="0"/>
          <w:w w:val="100"/>
          <w:kern w:val="0"/>
        </w:rPr>
        <w:t>ECE</w:t>
      </w:r>
      <w:r w:rsidRPr="00B50CAD">
        <w:rPr>
          <w:spacing w:val="0"/>
          <w:w w:val="100"/>
          <w:kern w:val="0"/>
          <w:lang w:val="ru-RU"/>
        </w:rPr>
        <w:t>/</w:t>
      </w:r>
      <w:r w:rsidRPr="00534D3B">
        <w:rPr>
          <w:spacing w:val="0"/>
          <w:w w:val="100"/>
          <w:kern w:val="0"/>
        </w:rPr>
        <w:t>TRANS</w:t>
      </w:r>
      <w:r w:rsidRPr="00B50CAD">
        <w:rPr>
          <w:spacing w:val="0"/>
          <w:w w:val="100"/>
          <w:kern w:val="0"/>
          <w:lang w:val="ru-RU"/>
        </w:rPr>
        <w:t xml:space="preserve">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34D3B">
        <w:rPr>
          <w:spacing w:val="0"/>
          <w:w w:val="100"/>
          <w:kern w:val="0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6B" w:rsidRPr="002F756B" w:rsidRDefault="00A014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F22AA">
      <w:t>ECE/TRANS/WP.29/GRE/2018/21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6B" w:rsidRPr="002F756B" w:rsidRDefault="00A01452" w:rsidP="002F75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F22AA">
      <w:t>ECE/TRANS/WP.29/GRE/2018/21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1B6"/>
    <w:rsid w:val="002A2EFC"/>
    <w:rsid w:val="002B0106"/>
    <w:rsid w:val="002B74B1"/>
    <w:rsid w:val="002C0E18"/>
    <w:rsid w:val="002D5AAC"/>
    <w:rsid w:val="002D7287"/>
    <w:rsid w:val="002E5067"/>
    <w:rsid w:val="002F405F"/>
    <w:rsid w:val="002F756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2B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4D3B"/>
    <w:rsid w:val="005639C1"/>
    <w:rsid w:val="005709E0"/>
    <w:rsid w:val="00572E19"/>
    <w:rsid w:val="005961C8"/>
    <w:rsid w:val="005966F1"/>
    <w:rsid w:val="005C5B68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49B"/>
    <w:rsid w:val="00834B71"/>
    <w:rsid w:val="008575A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01452"/>
    <w:rsid w:val="00A14DA8"/>
    <w:rsid w:val="00A312BC"/>
    <w:rsid w:val="00A45896"/>
    <w:rsid w:val="00A84021"/>
    <w:rsid w:val="00A84D35"/>
    <w:rsid w:val="00A8705F"/>
    <w:rsid w:val="00A917B3"/>
    <w:rsid w:val="00AB4B51"/>
    <w:rsid w:val="00B01721"/>
    <w:rsid w:val="00B10CC7"/>
    <w:rsid w:val="00B36DF7"/>
    <w:rsid w:val="00B50CAD"/>
    <w:rsid w:val="00B539E7"/>
    <w:rsid w:val="00B62458"/>
    <w:rsid w:val="00BC18B2"/>
    <w:rsid w:val="00BC4B0D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1584"/>
    <w:rsid w:val="00CE5A1A"/>
    <w:rsid w:val="00CF160F"/>
    <w:rsid w:val="00CF55F6"/>
    <w:rsid w:val="00D1204C"/>
    <w:rsid w:val="00D2222A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22AA"/>
    <w:rsid w:val="00EF3220"/>
    <w:rsid w:val="00F2523A"/>
    <w:rsid w:val="00F43903"/>
    <w:rsid w:val="00F94155"/>
    <w:rsid w:val="00F9783F"/>
    <w:rsid w:val="00FB009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3FA7757-92C4-4804-918D-955034F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2F756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F756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F756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2F756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2F756B"/>
    <w:rPr>
      <w:rFonts w:eastAsiaTheme="minorEastAsia"/>
      <w:b/>
      <w:sz w:val="28"/>
      <w:lang w:val="en-GB" w:eastAsia="en-US"/>
    </w:rPr>
  </w:style>
  <w:style w:type="character" w:customStyle="1" w:styleId="H1GChar">
    <w:name w:val="_ H_1_G Char"/>
    <w:link w:val="H1G"/>
    <w:rsid w:val="002F756B"/>
    <w:rPr>
      <w:rFonts w:eastAsiaTheme="minorEastAsia"/>
      <w:b/>
      <w:sz w:val="24"/>
      <w:lang w:val="en-GB" w:eastAsia="en-US"/>
    </w:rPr>
  </w:style>
  <w:style w:type="paragraph" w:customStyle="1" w:styleId="para">
    <w:name w:val="para"/>
    <w:basedOn w:val="SingleTxtG"/>
    <w:link w:val="paraChar"/>
    <w:qFormat/>
    <w:rsid w:val="002F756B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2F756B"/>
    <w:rPr>
      <w:lang w:val="fr-CH" w:eastAsia="en-US"/>
    </w:rPr>
  </w:style>
  <w:style w:type="character" w:customStyle="1" w:styleId="SingleTxtGR0">
    <w:name w:val="_ Single Txt_GR Знак"/>
    <w:basedOn w:val="DefaultParagraphFont"/>
    <w:link w:val="SingleTxtGR"/>
    <w:rsid w:val="002F756B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8B7C-9BB6-4A55-8071-9ADC44C6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2239</Words>
  <Characters>12767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ECE/TRANS/WP.29/GRE/2018/21</vt:lpstr>
      <vt:lpstr>ECE/TRANS/WP.29/GRE/2018/21</vt:lpstr>
      <vt:lpstr>A/</vt:lpstr>
    </vt:vector>
  </TitlesOfParts>
  <Company>DCM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ECE/TRANS/WP.29/GRE/2018/21</dc:title>
  <dc:subject/>
  <dc:creator>Tatiana SHARKINA</dc:creator>
  <cp:keywords/>
  <cp:lastModifiedBy>Benedicte Boudol</cp:lastModifiedBy>
  <cp:revision>2</cp:revision>
  <cp:lastPrinted>2018-03-22T10:43:00Z</cp:lastPrinted>
  <dcterms:created xsi:type="dcterms:W3CDTF">2018-04-17T13:55:00Z</dcterms:created>
  <dcterms:modified xsi:type="dcterms:W3CDTF">2018-04-17T13:55:00Z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