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413E3F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413E3F" w:rsidRDefault="002D5AAC" w:rsidP="00413E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413E3F" w:rsidRDefault="00DF71B9" w:rsidP="00413E3F">
            <w:pPr>
              <w:suppressAutoHyphens/>
              <w:spacing w:after="80" w:line="300" w:lineRule="exact"/>
              <w:rPr>
                <w:spacing w:val="0"/>
                <w:w w:val="100"/>
                <w:kern w:val="0"/>
                <w:sz w:val="28"/>
              </w:rPr>
            </w:pPr>
            <w:r w:rsidRPr="00413E3F">
              <w:rPr>
                <w:spacing w:val="0"/>
                <w:w w:val="100"/>
                <w:kern w:val="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413E3F" w:rsidRDefault="00413E3F" w:rsidP="00413E3F">
            <w:pPr>
              <w:suppressAutoHyphens/>
              <w:jc w:val="right"/>
              <w:rPr>
                <w:spacing w:val="0"/>
                <w:w w:val="100"/>
                <w:kern w:val="0"/>
              </w:rPr>
            </w:pPr>
            <w:r w:rsidRPr="00413E3F">
              <w:rPr>
                <w:spacing w:val="0"/>
                <w:w w:val="100"/>
                <w:kern w:val="0"/>
                <w:sz w:val="40"/>
              </w:rPr>
              <w:t>ECE</w:t>
            </w:r>
            <w:r w:rsidRPr="00413E3F">
              <w:rPr>
                <w:spacing w:val="0"/>
                <w:w w:val="100"/>
                <w:kern w:val="0"/>
              </w:rPr>
              <w:t>/TRANS/WP.29/2018/73/Add.1</w:t>
            </w:r>
          </w:p>
        </w:tc>
      </w:tr>
      <w:tr w:rsidR="002D5AAC" w:rsidRPr="00413E3F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413E3F" w:rsidRDefault="002E5067" w:rsidP="00413E3F">
            <w:pPr>
              <w:suppressAutoHyphens/>
              <w:spacing w:before="120"/>
              <w:jc w:val="center"/>
              <w:rPr>
                <w:spacing w:val="0"/>
                <w:w w:val="100"/>
                <w:kern w:val="0"/>
              </w:rPr>
            </w:pPr>
            <w:r w:rsidRPr="00413E3F">
              <w:rPr>
                <w:noProof/>
                <w:spacing w:val="0"/>
                <w:w w:val="100"/>
                <w:kern w:val="0"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413E3F" w:rsidRDefault="008A37C8" w:rsidP="00413E3F">
            <w:pPr>
              <w:suppressAutoHyphens/>
              <w:spacing w:before="120" w:line="460" w:lineRule="exact"/>
              <w:rPr>
                <w:b/>
                <w:spacing w:val="0"/>
                <w:w w:val="100"/>
                <w:kern w:val="0"/>
                <w:sz w:val="34"/>
                <w:szCs w:val="34"/>
              </w:rPr>
            </w:pPr>
            <w:r w:rsidRPr="00413E3F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t xml:space="preserve">Экономический </w:t>
            </w:r>
            <w:r w:rsidRPr="00413E3F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413E3F" w:rsidRDefault="00413E3F" w:rsidP="00413E3F">
            <w:pPr>
              <w:suppressAutoHyphens/>
              <w:spacing w:before="240"/>
              <w:rPr>
                <w:spacing w:val="0"/>
                <w:w w:val="100"/>
                <w:kern w:val="0"/>
                <w:lang w:val="en-US"/>
              </w:rPr>
            </w:pPr>
            <w:r w:rsidRPr="00413E3F">
              <w:rPr>
                <w:spacing w:val="0"/>
                <w:w w:val="100"/>
                <w:kern w:val="0"/>
                <w:lang w:val="en-US"/>
              </w:rPr>
              <w:t>Distr.: General</w:t>
            </w:r>
          </w:p>
          <w:p w:rsidR="00413E3F" w:rsidRPr="00413E3F" w:rsidRDefault="00413E3F" w:rsidP="00413E3F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413E3F">
              <w:rPr>
                <w:spacing w:val="0"/>
                <w:w w:val="100"/>
                <w:kern w:val="0"/>
                <w:lang w:val="en-US"/>
              </w:rPr>
              <w:t>10 April 2018</w:t>
            </w:r>
          </w:p>
          <w:p w:rsidR="00413E3F" w:rsidRPr="00413E3F" w:rsidRDefault="00413E3F" w:rsidP="00413E3F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413E3F">
              <w:rPr>
                <w:spacing w:val="0"/>
                <w:w w:val="100"/>
                <w:kern w:val="0"/>
                <w:lang w:val="en-US"/>
              </w:rPr>
              <w:t>Russian</w:t>
            </w:r>
          </w:p>
          <w:p w:rsidR="00413E3F" w:rsidRPr="00413E3F" w:rsidRDefault="00413E3F" w:rsidP="00413E3F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413E3F">
              <w:rPr>
                <w:spacing w:val="0"/>
                <w:w w:val="100"/>
                <w:kern w:val="0"/>
                <w:lang w:val="en-US"/>
              </w:rPr>
              <w:t>Original: English</w:t>
            </w:r>
          </w:p>
        </w:tc>
      </w:tr>
    </w:tbl>
    <w:p w:rsidR="008A37C8" w:rsidRPr="00413E3F" w:rsidRDefault="008A37C8" w:rsidP="00413E3F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413E3F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413E3F" w:rsidRPr="00413E3F" w:rsidRDefault="00413E3F" w:rsidP="00413E3F">
      <w:pPr>
        <w:suppressAutoHyphens/>
        <w:spacing w:before="120" w:line="240" w:lineRule="auto"/>
        <w:rPr>
          <w:spacing w:val="0"/>
          <w:w w:val="100"/>
          <w:kern w:val="0"/>
          <w:sz w:val="28"/>
          <w:szCs w:val="28"/>
        </w:rPr>
      </w:pPr>
      <w:r w:rsidRPr="00413E3F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413E3F" w:rsidRPr="00413E3F" w:rsidRDefault="00413E3F" w:rsidP="00413E3F">
      <w:pPr>
        <w:suppressAutoHyphens/>
        <w:spacing w:before="120" w:line="240" w:lineRule="auto"/>
        <w:rPr>
          <w:b/>
          <w:bCs/>
          <w:spacing w:val="0"/>
          <w:w w:val="100"/>
          <w:kern w:val="0"/>
          <w:sz w:val="24"/>
          <w:szCs w:val="24"/>
        </w:rPr>
      </w:pPr>
      <w:r w:rsidRPr="00413E3F">
        <w:rPr>
          <w:b/>
          <w:bCs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Pr="00413E3F">
        <w:rPr>
          <w:b/>
          <w:bCs/>
          <w:spacing w:val="0"/>
          <w:w w:val="100"/>
          <w:kern w:val="0"/>
          <w:sz w:val="24"/>
          <w:szCs w:val="24"/>
        </w:rPr>
        <w:br/>
        <w:t>в области транспортных средств</w:t>
      </w:r>
    </w:p>
    <w:p w:rsidR="00413E3F" w:rsidRPr="00413E3F" w:rsidRDefault="00413E3F" w:rsidP="00413E3F">
      <w:pPr>
        <w:suppressAutoHyphens/>
        <w:spacing w:before="120" w:line="240" w:lineRule="auto"/>
        <w:rPr>
          <w:b/>
          <w:spacing w:val="0"/>
          <w:w w:val="100"/>
          <w:kern w:val="0"/>
        </w:rPr>
      </w:pPr>
      <w:r w:rsidRPr="00413E3F">
        <w:rPr>
          <w:b/>
          <w:spacing w:val="0"/>
          <w:w w:val="100"/>
          <w:kern w:val="0"/>
        </w:rPr>
        <w:t>175-я сессия</w:t>
      </w:r>
    </w:p>
    <w:p w:rsidR="00413E3F" w:rsidRPr="00413E3F" w:rsidRDefault="00413E3F" w:rsidP="00413E3F">
      <w:pPr>
        <w:suppressAutoHyphens/>
        <w:spacing w:line="240" w:lineRule="auto"/>
        <w:rPr>
          <w:spacing w:val="0"/>
          <w:w w:val="100"/>
          <w:kern w:val="0"/>
        </w:rPr>
      </w:pPr>
      <w:r w:rsidRPr="00413E3F">
        <w:rPr>
          <w:spacing w:val="0"/>
          <w:w w:val="100"/>
          <w:kern w:val="0"/>
        </w:rPr>
        <w:t>Женева, 19–22 июня 2018 года</w:t>
      </w:r>
    </w:p>
    <w:p w:rsidR="00413E3F" w:rsidRPr="00413E3F" w:rsidRDefault="00413E3F" w:rsidP="00413E3F">
      <w:pPr>
        <w:suppressAutoHyphens/>
        <w:spacing w:line="240" w:lineRule="auto"/>
        <w:rPr>
          <w:spacing w:val="0"/>
          <w:w w:val="100"/>
          <w:kern w:val="0"/>
        </w:rPr>
      </w:pPr>
      <w:r w:rsidRPr="00413E3F">
        <w:rPr>
          <w:spacing w:val="0"/>
          <w:w w:val="100"/>
          <w:kern w:val="0"/>
        </w:rPr>
        <w:t>Пункт 14.3 предварительной повестки дня</w:t>
      </w:r>
    </w:p>
    <w:p w:rsidR="00413E3F" w:rsidRPr="00413E3F" w:rsidRDefault="00413E3F" w:rsidP="00413E3F">
      <w:pPr>
        <w:suppressAutoHyphens/>
        <w:spacing w:line="240" w:lineRule="auto"/>
        <w:rPr>
          <w:spacing w:val="0"/>
          <w:w w:val="100"/>
          <w:kern w:val="0"/>
        </w:rPr>
      </w:pPr>
      <w:r w:rsidRPr="00413E3F">
        <w:rPr>
          <w:b/>
          <w:bCs/>
          <w:spacing w:val="0"/>
          <w:w w:val="100"/>
          <w:kern w:val="0"/>
        </w:rPr>
        <w:t xml:space="preserve">Рассмотрение АС.3 проектов ГТП ООН </w:t>
      </w:r>
      <w:r w:rsidRPr="00413E3F">
        <w:rPr>
          <w:b/>
          <w:bCs/>
          <w:spacing w:val="0"/>
          <w:w w:val="100"/>
          <w:kern w:val="0"/>
        </w:rPr>
        <w:br/>
        <w:t xml:space="preserve">и/или проектов поправок к введенным ГТП ООН, </w:t>
      </w:r>
      <w:r w:rsidRPr="00413E3F">
        <w:rPr>
          <w:b/>
          <w:bCs/>
          <w:spacing w:val="0"/>
          <w:w w:val="100"/>
          <w:kern w:val="0"/>
        </w:rPr>
        <w:br/>
        <w:t>если таковые представлены, и голосование по ним</w:t>
      </w:r>
    </w:p>
    <w:p w:rsidR="00413E3F" w:rsidRPr="00413E3F" w:rsidRDefault="00413E3F" w:rsidP="00413E3F">
      <w:pPr>
        <w:pStyle w:val="HChGR"/>
        <w:rPr>
          <w:spacing w:val="0"/>
          <w:w w:val="100"/>
          <w:kern w:val="0"/>
        </w:rPr>
      </w:pPr>
      <w:r w:rsidRPr="00413E3F">
        <w:rPr>
          <w:spacing w:val="0"/>
          <w:w w:val="100"/>
          <w:kern w:val="0"/>
        </w:rPr>
        <w:tab/>
      </w:r>
      <w:r w:rsidRPr="00413E3F">
        <w:rPr>
          <w:spacing w:val="0"/>
          <w:w w:val="100"/>
          <w:kern w:val="0"/>
        </w:rPr>
        <w:tab/>
        <w:t xml:space="preserve">Предложение по </w:t>
      </w:r>
      <w:bookmarkStart w:id="1" w:name="OLE_LINK19"/>
      <w:r w:rsidRPr="00413E3F">
        <w:rPr>
          <w:spacing w:val="0"/>
          <w:w w:val="100"/>
          <w:kern w:val="0"/>
        </w:rPr>
        <w:t>поправке 1 к ГТП № 19 ООН (процедуры испытания на выбросы в результате испарения в рамках всемирной согласованной процедуры испытания транспортных средств малой грузоподъемности (ВПИМ-Испарение))</w:t>
      </w:r>
      <w:bookmarkEnd w:id="1"/>
    </w:p>
    <w:p w:rsidR="00413E3F" w:rsidRPr="00413E3F" w:rsidRDefault="00413E3F" w:rsidP="00413E3F">
      <w:pPr>
        <w:pStyle w:val="H1GR"/>
        <w:rPr>
          <w:spacing w:val="0"/>
          <w:w w:val="100"/>
          <w:kern w:val="0"/>
        </w:rPr>
      </w:pPr>
      <w:r w:rsidRPr="00413E3F">
        <w:rPr>
          <w:spacing w:val="0"/>
          <w:w w:val="100"/>
          <w:kern w:val="0"/>
        </w:rPr>
        <w:tab/>
      </w:r>
      <w:r w:rsidRPr="00413E3F">
        <w:rPr>
          <w:spacing w:val="0"/>
          <w:w w:val="100"/>
          <w:kern w:val="0"/>
        </w:rPr>
        <w:tab/>
        <w:t>Представлено Европейским союзом и Японией</w:t>
      </w:r>
      <w:r w:rsidRPr="00413E3F">
        <w:rPr>
          <w:rStyle w:val="FootnoteReference"/>
          <w:b w:val="0"/>
          <w:spacing w:val="0"/>
          <w:w w:val="100"/>
          <w:kern w:val="0"/>
          <w:sz w:val="20"/>
          <w:vertAlign w:val="baseline"/>
        </w:rPr>
        <w:footnoteReference w:customMarkFollows="1" w:id="1"/>
        <w:t>*</w:t>
      </w:r>
    </w:p>
    <w:p w:rsidR="00413E3F" w:rsidRPr="00413E3F" w:rsidRDefault="00413E3F" w:rsidP="00413E3F">
      <w:pPr>
        <w:pStyle w:val="H23GR"/>
        <w:rPr>
          <w:spacing w:val="0"/>
          <w:w w:val="100"/>
          <w:kern w:val="0"/>
          <w:lang w:val="en-GB"/>
        </w:rPr>
      </w:pPr>
      <w:r w:rsidRPr="00413E3F">
        <w:rPr>
          <w:spacing w:val="0"/>
          <w:w w:val="100"/>
          <w:kern w:val="0"/>
        </w:rPr>
        <w:tab/>
      </w:r>
      <w:r w:rsidRPr="00413E3F">
        <w:rPr>
          <w:spacing w:val="0"/>
          <w:w w:val="100"/>
          <w:kern w:val="0"/>
        </w:rPr>
        <w:tab/>
        <w:t>Добавление</w:t>
      </w:r>
    </w:p>
    <w:p w:rsidR="00413E3F" w:rsidRPr="00413E3F" w:rsidRDefault="00413E3F" w:rsidP="00413E3F">
      <w:pPr>
        <w:pStyle w:val="SingleTxtGR"/>
        <w:suppressAutoHyphens/>
        <w:rPr>
          <w:spacing w:val="0"/>
          <w:w w:val="100"/>
          <w:kern w:val="0"/>
        </w:rPr>
      </w:pPr>
      <w:r w:rsidRPr="00413E3F">
        <w:rPr>
          <w:spacing w:val="0"/>
          <w:w w:val="100"/>
          <w:kern w:val="0"/>
        </w:rPr>
        <w:tab/>
        <w:t xml:space="preserve">Воспроизведенный ниже текст был подготовлен представителем Японии для внесения незначительных исправлений в приложение 1 к документу </w:t>
      </w:r>
      <w:r w:rsidRPr="00413E3F">
        <w:rPr>
          <w:spacing w:val="0"/>
          <w:w w:val="100"/>
          <w:kern w:val="0"/>
          <w:lang w:val="en-US"/>
        </w:rPr>
        <w:t>ECE</w:t>
      </w:r>
      <w:r w:rsidRPr="00413E3F">
        <w:rPr>
          <w:spacing w:val="0"/>
          <w:w w:val="100"/>
          <w:kern w:val="0"/>
        </w:rPr>
        <w:t>/</w:t>
      </w:r>
      <w:r w:rsidRPr="00413E3F">
        <w:rPr>
          <w:spacing w:val="0"/>
          <w:w w:val="100"/>
          <w:kern w:val="0"/>
          <w:lang w:val="en-US"/>
        </w:rPr>
        <w:t>TRANS</w:t>
      </w:r>
      <w:r w:rsidRPr="00413E3F">
        <w:rPr>
          <w:spacing w:val="0"/>
          <w:w w:val="100"/>
          <w:kern w:val="0"/>
        </w:rPr>
        <w:t xml:space="preserve">/ </w:t>
      </w:r>
      <w:r w:rsidRPr="00413E3F">
        <w:rPr>
          <w:spacing w:val="0"/>
          <w:w w:val="100"/>
          <w:kern w:val="0"/>
          <w:lang w:val="en-US"/>
        </w:rPr>
        <w:t>WP</w:t>
      </w:r>
      <w:r w:rsidRPr="00413E3F">
        <w:rPr>
          <w:spacing w:val="0"/>
          <w:w w:val="100"/>
          <w:kern w:val="0"/>
        </w:rPr>
        <w:t>.29/2018/73. Этот текст представлен Всемирному форуму для согласования правил в области транспортных средств (</w:t>
      </w:r>
      <w:r w:rsidRPr="00413E3F">
        <w:rPr>
          <w:spacing w:val="0"/>
          <w:w w:val="100"/>
          <w:kern w:val="0"/>
          <w:lang w:val="en-GB"/>
        </w:rPr>
        <w:t>WP</w:t>
      </w:r>
      <w:r w:rsidRPr="00413E3F">
        <w:rPr>
          <w:spacing w:val="0"/>
          <w:w w:val="100"/>
          <w:kern w:val="0"/>
        </w:rPr>
        <w:t>.29) и Исполнительному комитету (</w:t>
      </w:r>
      <w:r w:rsidRPr="00413E3F">
        <w:rPr>
          <w:spacing w:val="0"/>
          <w:w w:val="100"/>
          <w:kern w:val="0"/>
          <w:lang w:val="en-GB"/>
        </w:rPr>
        <w:t>AC</w:t>
      </w:r>
      <w:r w:rsidRPr="00413E3F">
        <w:rPr>
          <w:spacing w:val="0"/>
          <w:w w:val="100"/>
          <w:kern w:val="0"/>
        </w:rPr>
        <w:t>.3) для рассмотрения на их сессиях в июне 2018 года при условии его окончательного утверждения Рабочей группой по проблемам энергии и загрязнения окружающей среды на ее сессии в июне 2018 года.</w:t>
      </w:r>
    </w:p>
    <w:p w:rsidR="00413E3F" w:rsidRPr="00413E3F" w:rsidRDefault="00413E3F" w:rsidP="00413E3F">
      <w:pPr>
        <w:pStyle w:val="SingleTxtGR"/>
        <w:suppressAutoHyphens/>
        <w:rPr>
          <w:spacing w:val="0"/>
          <w:w w:val="100"/>
          <w:kern w:val="0"/>
        </w:rPr>
      </w:pPr>
      <w:r w:rsidRPr="00413E3F">
        <w:rPr>
          <w:spacing w:val="0"/>
          <w:w w:val="100"/>
          <w:kern w:val="0"/>
        </w:rPr>
        <w:br w:type="page"/>
      </w:r>
    </w:p>
    <w:p w:rsidR="00413E3F" w:rsidRPr="00413E3F" w:rsidRDefault="00413E3F" w:rsidP="00413E3F">
      <w:pPr>
        <w:pStyle w:val="SingleTxtGR"/>
        <w:suppressAutoHyphens/>
        <w:rPr>
          <w:i/>
          <w:iCs/>
          <w:spacing w:val="0"/>
          <w:w w:val="100"/>
          <w:kern w:val="0"/>
        </w:rPr>
      </w:pPr>
      <w:r w:rsidRPr="00413E3F">
        <w:rPr>
          <w:i/>
          <w:iCs/>
          <w:spacing w:val="0"/>
          <w:w w:val="100"/>
          <w:kern w:val="0"/>
        </w:rPr>
        <w:lastRenderedPageBreak/>
        <w:t xml:space="preserve">В приложении 1 к документу </w:t>
      </w:r>
      <w:r w:rsidRPr="00413E3F">
        <w:rPr>
          <w:i/>
          <w:iCs/>
          <w:spacing w:val="0"/>
          <w:w w:val="100"/>
          <w:kern w:val="0"/>
          <w:lang w:val="en-US"/>
        </w:rPr>
        <w:t>ECE</w:t>
      </w:r>
      <w:r w:rsidRPr="00413E3F">
        <w:rPr>
          <w:i/>
          <w:iCs/>
          <w:spacing w:val="0"/>
          <w:w w:val="100"/>
          <w:kern w:val="0"/>
        </w:rPr>
        <w:t>/</w:t>
      </w:r>
      <w:r w:rsidRPr="00413E3F">
        <w:rPr>
          <w:i/>
          <w:iCs/>
          <w:spacing w:val="0"/>
          <w:w w:val="100"/>
          <w:kern w:val="0"/>
          <w:lang w:val="en-US"/>
        </w:rPr>
        <w:t>TRANS</w:t>
      </w:r>
      <w:r w:rsidRPr="00413E3F">
        <w:rPr>
          <w:i/>
          <w:iCs/>
          <w:spacing w:val="0"/>
          <w:w w:val="100"/>
          <w:kern w:val="0"/>
        </w:rPr>
        <w:t>/</w:t>
      </w:r>
      <w:r w:rsidRPr="00413E3F">
        <w:rPr>
          <w:i/>
          <w:iCs/>
          <w:spacing w:val="0"/>
          <w:w w:val="100"/>
          <w:kern w:val="0"/>
          <w:lang w:val="en-US"/>
        </w:rPr>
        <w:t>WP</w:t>
      </w:r>
      <w:r w:rsidRPr="00413E3F">
        <w:rPr>
          <w:i/>
          <w:iCs/>
          <w:spacing w:val="0"/>
          <w:w w:val="100"/>
          <w:kern w:val="0"/>
        </w:rPr>
        <w:t>.29/2018/73</w:t>
      </w:r>
    </w:p>
    <w:p w:rsidR="00413E3F" w:rsidRPr="00413E3F" w:rsidRDefault="00413E3F" w:rsidP="00413E3F">
      <w:pPr>
        <w:pStyle w:val="SingleTxtGR"/>
        <w:suppressAutoHyphens/>
        <w:rPr>
          <w:spacing w:val="0"/>
          <w:w w:val="100"/>
          <w:kern w:val="0"/>
        </w:rPr>
      </w:pPr>
      <w:r w:rsidRPr="00413E3F">
        <w:rPr>
          <w:i/>
          <w:iCs/>
          <w:spacing w:val="0"/>
          <w:w w:val="100"/>
          <w:kern w:val="0"/>
        </w:rPr>
        <w:t>Пункт 6.6.1.7.2</w:t>
      </w:r>
      <w:r w:rsidRPr="00413E3F">
        <w:rPr>
          <w:spacing w:val="0"/>
          <w:w w:val="100"/>
          <w:kern w:val="0"/>
        </w:rPr>
        <w:t xml:space="preserve"> исправить следующим образом:</w:t>
      </w:r>
    </w:p>
    <w:p w:rsidR="00413E3F" w:rsidRPr="00413E3F" w:rsidRDefault="00413E3F" w:rsidP="00413E3F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«</w:t>
      </w:r>
      <w:r w:rsidRPr="00413E3F">
        <w:rPr>
          <w:rFonts w:hint="eastAsia"/>
          <w:spacing w:val="0"/>
          <w:w w:val="100"/>
          <w:kern w:val="0"/>
        </w:rPr>
        <w:t>6.6.1.7.2</w:t>
      </w:r>
      <w:r w:rsidRPr="00413E3F">
        <w:rPr>
          <w:rFonts w:hint="eastAsia"/>
          <w:spacing w:val="0"/>
          <w:w w:val="100"/>
          <w:kern w:val="0"/>
        </w:rPr>
        <w:tab/>
      </w:r>
      <w:r w:rsidRPr="00413E3F">
        <w:rPr>
          <w:spacing w:val="0"/>
          <w:w w:val="100"/>
          <w:kern w:val="0"/>
        </w:rPr>
        <w:t>Через 15 минут после того, как температура окружающей среды достигнет 35</w:t>
      </w:r>
      <w:r>
        <w:rPr>
          <w:spacing w:val="0"/>
          <w:w w:val="100"/>
          <w:kern w:val="0"/>
        </w:rPr>
        <w:t> </w:t>
      </w:r>
      <w:r w:rsidRPr="00413E3F">
        <w:rPr>
          <w:spacing w:val="0"/>
          <w:w w:val="100"/>
          <w:kern w:val="0"/>
        </w:rPr>
        <w:t>°</w:t>
      </w:r>
      <w:r w:rsidRPr="00413E3F">
        <w:rPr>
          <w:spacing w:val="0"/>
          <w:w w:val="100"/>
          <w:kern w:val="0"/>
          <w:lang w:val="en-GB"/>
        </w:rPr>
        <w:t>C</w:t>
      </w:r>
      <w:r w:rsidRPr="00413E3F">
        <w:rPr>
          <w:spacing w:val="0"/>
          <w:w w:val="100"/>
          <w:kern w:val="0"/>
        </w:rPr>
        <w:t>, предохранительный клапан бака открывают для нагружения фильтра. Эту процедуру нагружения можно провести либо внутри камеры, либо за ее пределами. Фильтр, нагруженный в соответствии с настоящим пунктом, отсоединяют и хранят в зоне насыщения. При проведении проце</w:t>
      </w:r>
      <w:r>
        <w:rPr>
          <w:spacing w:val="0"/>
          <w:w w:val="100"/>
          <w:kern w:val="0"/>
        </w:rPr>
        <w:t>дуры, предусмотренной в пунктах </w:t>
      </w:r>
      <w:r w:rsidRPr="00413E3F">
        <w:rPr>
          <w:rFonts w:hint="eastAsia"/>
          <w:spacing w:val="0"/>
          <w:w w:val="100"/>
          <w:kern w:val="0"/>
        </w:rPr>
        <w:t>6.6.1.9</w:t>
      </w:r>
      <w:r>
        <w:rPr>
          <w:spacing w:val="0"/>
          <w:w w:val="100"/>
          <w:kern w:val="0"/>
        </w:rPr>
        <w:t>–</w:t>
      </w:r>
      <w:r w:rsidRPr="00413E3F">
        <w:rPr>
          <w:rFonts w:hint="eastAsia"/>
          <w:spacing w:val="0"/>
          <w:w w:val="100"/>
          <w:kern w:val="0"/>
        </w:rPr>
        <w:t>6.6.1.12</w:t>
      </w:r>
      <w:r w:rsidRPr="00413E3F">
        <w:rPr>
          <w:spacing w:val="0"/>
          <w:w w:val="100"/>
          <w:kern w:val="0"/>
        </w:rPr>
        <w:t xml:space="preserve"> настоящего приложения, на транспортном средстве устанавливают холостой фильтр.</w:t>
      </w:r>
      <w:r>
        <w:rPr>
          <w:spacing w:val="0"/>
          <w:w w:val="100"/>
          <w:kern w:val="0"/>
        </w:rPr>
        <w:t>»</w:t>
      </w:r>
    </w:p>
    <w:p w:rsidR="00413E3F" w:rsidRPr="00413E3F" w:rsidRDefault="00413E3F" w:rsidP="00413E3F">
      <w:pPr>
        <w:pStyle w:val="SingleTxtGR"/>
        <w:suppressAutoHyphens/>
        <w:rPr>
          <w:spacing w:val="0"/>
          <w:w w:val="100"/>
          <w:kern w:val="0"/>
        </w:rPr>
      </w:pPr>
      <w:r w:rsidRPr="00413E3F">
        <w:rPr>
          <w:i/>
          <w:iCs/>
          <w:spacing w:val="0"/>
          <w:w w:val="100"/>
          <w:kern w:val="0"/>
        </w:rPr>
        <w:t xml:space="preserve">Пункт 6.6.1.8.2 </w:t>
      </w:r>
      <w:r w:rsidRPr="00413E3F">
        <w:rPr>
          <w:spacing w:val="0"/>
          <w:w w:val="100"/>
          <w:kern w:val="0"/>
        </w:rPr>
        <w:t>исправить следующим образом:</w:t>
      </w:r>
    </w:p>
    <w:p w:rsidR="00413E3F" w:rsidRPr="00413E3F" w:rsidRDefault="00413E3F" w:rsidP="00413E3F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«</w:t>
      </w:r>
      <w:r w:rsidRPr="00413E3F">
        <w:rPr>
          <w:spacing w:val="0"/>
          <w:w w:val="100"/>
          <w:kern w:val="0"/>
        </w:rPr>
        <w:t>6.</w:t>
      </w:r>
      <w:r w:rsidRPr="00413E3F">
        <w:rPr>
          <w:rFonts w:hint="eastAsia"/>
          <w:spacing w:val="0"/>
          <w:w w:val="100"/>
          <w:kern w:val="0"/>
        </w:rPr>
        <w:t>6</w:t>
      </w:r>
      <w:r w:rsidRPr="00413E3F">
        <w:rPr>
          <w:spacing w:val="0"/>
          <w:w w:val="100"/>
          <w:kern w:val="0"/>
        </w:rPr>
        <w:t>.1.</w:t>
      </w:r>
      <w:r w:rsidRPr="00413E3F">
        <w:rPr>
          <w:rFonts w:hint="eastAsia"/>
          <w:spacing w:val="0"/>
          <w:w w:val="100"/>
          <w:kern w:val="0"/>
        </w:rPr>
        <w:t>8</w:t>
      </w:r>
      <w:r w:rsidRPr="00413E3F">
        <w:rPr>
          <w:spacing w:val="0"/>
          <w:w w:val="100"/>
          <w:kern w:val="0"/>
        </w:rPr>
        <w:t>.2</w:t>
      </w:r>
      <w:r w:rsidRPr="00413E3F">
        <w:rPr>
          <w:spacing w:val="0"/>
          <w:w w:val="100"/>
          <w:kern w:val="0"/>
        </w:rPr>
        <w:tab/>
        <w:t>В качестве альтернативного варианта переполнение фильтра транспортного средства в результате парового выброса при сбросе давления можно измерить с использованием ГКИВИ.</w:t>
      </w:r>
    </w:p>
    <w:p w:rsidR="00413E3F" w:rsidRPr="00413E3F" w:rsidRDefault="00413E3F" w:rsidP="00413E3F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413E3F">
        <w:rPr>
          <w:spacing w:val="0"/>
          <w:w w:val="100"/>
          <w:kern w:val="0"/>
        </w:rPr>
        <w:tab/>
      </w:r>
      <w:r w:rsidRPr="00413E3F">
        <w:rPr>
          <w:spacing w:val="0"/>
          <w:w w:val="100"/>
          <w:kern w:val="0"/>
        </w:rPr>
        <w:tab/>
        <w:t>Через 15 минут после того, как температура окружающей среды достигнет 35 °</w:t>
      </w:r>
      <w:r w:rsidRPr="00413E3F">
        <w:rPr>
          <w:spacing w:val="0"/>
          <w:w w:val="100"/>
          <w:kern w:val="0"/>
          <w:lang w:val="en-GB"/>
        </w:rPr>
        <w:t>C</w:t>
      </w:r>
      <w:r w:rsidRPr="00413E3F">
        <w:rPr>
          <w:spacing w:val="0"/>
          <w:w w:val="100"/>
          <w:kern w:val="0"/>
        </w:rPr>
        <w:t xml:space="preserve">, как указано в пункте 6.6.1.6 настоящего приложения, камеру герметично закрывают и начинают процедуру измерения. </w:t>
      </w:r>
    </w:p>
    <w:p w:rsidR="00413E3F" w:rsidRPr="00413E3F" w:rsidRDefault="00413E3F" w:rsidP="00413E3F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413E3F">
        <w:rPr>
          <w:spacing w:val="0"/>
          <w:w w:val="100"/>
          <w:kern w:val="0"/>
        </w:rPr>
        <w:tab/>
      </w:r>
      <w:r w:rsidRPr="00413E3F">
        <w:rPr>
          <w:spacing w:val="0"/>
          <w:w w:val="100"/>
          <w:kern w:val="0"/>
        </w:rPr>
        <w:tab/>
        <w:t xml:space="preserve">Газоанализатор углеводородов устанавливают на нулевую отметку и калибруют, после чего измеряют концентрацию углеводородов, температуру и барометрическое давление в целях получения первоначальных значений </w:t>
      </w:r>
      <w:r w:rsidRPr="00413E3F">
        <w:rPr>
          <w:spacing w:val="0"/>
          <w:w w:val="100"/>
          <w:kern w:val="0"/>
          <w:lang w:val="en-GB"/>
        </w:rPr>
        <w:t>C</w:t>
      </w:r>
      <w:r w:rsidRPr="00413E3F">
        <w:rPr>
          <w:spacing w:val="0"/>
          <w:w w:val="100"/>
          <w:kern w:val="0"/>
          <w:vertAlign w:val="subscript"/>
          <w:lang w:val="en-GB"/>
        </w:rPr>
        <w:t>HCi</w:t>
      </w:r>
      <w:r w:rsidRPr="00413E3F">
        <w:rPr>
          <w:spacing w:val="0"/>
          <w:w w:val="100"/>
          <w:kern w:val="0"/>
        </w:rPr>
        <w:t xml:space="preserve">, </w:t>
      </w:r>
      <w:r w:rsidRPr="00413E3F">
        <w:rPr>
          <w:spacing w:val="0"/>
          <w:w w:val="100"/>
          <w:kern w:val="0"/>
          <w:lang w:val="en-GB"/>
        </w:rPr>
        <w:t>P</w:t>
      </w:r>
      <w:r w:rsidRPr="00413E3F">
        <w:rPr>
          <w:spacing w:val="0"/>
          <w:w w:val="100"/>
          <w:kern w:val="0"/>
          <w:vertAlign w:val="subscript"/>
          <w:lang w:val="en-GB"/>
        </w:rPr>
        <w:t>i</w:t>
      </w:r>
      <w:r w:rsidRPr="00413E3F">
        <w:rPr>
          <w:spacing w:val="0"/>
          <w:w w:val="100"/>
          <w:kern w:val="0"/>
        </w:rPr>
        <w:t xml:space="preserve"> и </w:t>
      </w:r>
      <w:r w:rsidRPr="00413E3F">
        <w:rPr>
          <w:spacing w:val="0"/>
          <w:w w:val="100"/>
          <w:kern w:val="0"/>
          <w:lang w:val="en-GB"/>
        </w:rPr>
        <w:t>T</w:t>
      </w:r>
      <w:r w:rsidRPr="00413E3F">
        <w:rPr>
          <w:spacing w:val="0"/>
          <w:w w:val="100"/>
          <w:kern w:val="0"/>
          <w:vertAlign w:val="subscript"/>
          <w:lang w:val="en-GB"/>
        </w:rPr>
        <w:t>i</w:t>
      </w:r>
      <w:r w:rsidRPr="00413E3F">
        <w:rPr>
          <w:spacing w:val="0"/>
          <w:w w:val="100"/>
          <w:kern w:val="0"/>
        </w:rPr>
        <w:t xml:space="preserve"> для определения переполнения в результате парового выброса при сбросе давления в герметичном баке.</w:t>
      </w:r>
    </w:p>
    <w:p w:rsidR="00413E3F" w:rsidRPr="00413E3F" w:rsidRDefault="00413E3F" w:rsidP="00413E3F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413E3F">
        <w:rPr>
          <w:spacing w:val="0"/>
          <w:w w:val="100"/>
          <w:kern w:val="0"/>
        </w:rPr>
        <w:tab/>
      </w:r>
      <w:r w:rsidRPr="00413E3F">
        <w:rPr>
          <w:spacing w:val="0"/>
          <w:w w:val="100"/>
          <w:kern w:val="0"/>
        </w:rPr>
        <w:tab/>
        <w:t>Во время процедуры измерения температура Т окружающей среды в камере не должна опускаться ниже 25 ºС.</w:t>
      </w:r>
    </w:p>
    <w:p w:rsidR="00413E3F" w:rsidRPr="00413E3F" w:rsidRDefault="00413E3F" w:rsidP="00413E3F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413E3F">
        <w:rPr>
          <w:spacing w:val="0"/>
          <w:w w:val="100"/>
          <w:kern w:val="0"/>
        </w:rPr>
        <w:tab/>
      </w:r>
      <w:r w:rsidRPr="00413E3F">
        <w:rPr>
          <w:spacing w:val="0"/>
          <w:w w:val="100"/>
          <w:kern w:val="0"/>
        </w:rPr>
        <w:tab/>
        <w:t xml:space="preserve">В конце процедуры, описанной в пункте 6.6.1.7.2 настоящего приложения, концентрацию углеводородов в камере измеряют через </w:t>
      </w:r>
      <w:r w:rsidRPr="00413E3F">
        <w:rPr>
          <w:spacing w:val="0"/>
          <w:w w:val="100"/>
          <w:kern w:val="0"/>
        </w:rPr>
        <w:br/>
        <w:t xml:space="preserve">60 ± 5 секунд. Измеряют также температуру и барометрическое давление. Таким образом получают конечные значения </w:t>
      </w:r>
      <w:r w:rsidRPr="00413E3F">
        <w:rPr>
          <w:spacing w:val="0"/>
          <w:w w:val="100"/>
          <w:kern w:val="0"/>
          <w:lang w:val="en-GB"/>
        </w:rPr>
        <w:t>C</w:t>
      </w:r>
      <w:r w:rsidRPr="00413E3F">
        <w:rPr>
          <w:spacing w:val="0"/>
          <w:w w:val="100"/>
          <w:kern w:val="0"/>
          <w:vertAlign w:val="subscript"/>
          <w:lang w:val="en-GB"/>
        </w:rPr>
        <w:t>HCf</w:t>
      </w:r>
      <w:r w:rsidRPr="00413E3F">
        <w:rPr>
          <w:spacing w:val="0"/>
          <w:w w:val="100"/>
          <w:kern w:val="0"/>
        </w:rPr>
        <w:t xml:space="preserve">, </w:t>
      </w:r>
      <w:r w:rsidRPr="00413E3F">
        <w:rPr>
          <w:spacing w:val="0"/>
          <w:w w:val="100"/>
          <w:kern w:val="0"/>
          <w:lang w:val="en-GB"/>
        </w:rPr>
        <w:t>P</w:t>
      </w:r>
      <w:r w:rsidRPr="00413E3F">
        <w:rPr>
          <w:spacing w:val="0"/>
          <w:w w:val="100"/>
          <w:kern w:val="0"/>
          <w:vertAlign w:val="subscript"/>
          <w:lang w:val="en-GB"/>
        </w:rPr>
        <w:t>f</w:t>
      </w:r>
      <w:r w:rsidRPr="00413E3F">
        <w:rPr>
          <w:spacing w:val="0"/>
          <w:w w:val="100"/>
          <w:kern w:val="0"/>
        </w:rPr>
        <w:t xml:space="preserve"> и </w:t>
      </w:r>
      <w:r w:rsidRPr="00413E3F">
        <w:rPr>
          <w:spacing w:val="0"/>
          <w:w w:val="100"/>
          <w:kern w:val="0"/>
          <w:lang w:val="en-GB"/>
        </w:rPr>
        <w:t>T</w:t>
      </w:r>
      <w:r w:rsidRPr="00413E3F">
        <w:rPr>
          <w:spacing w:val="0"/>
          <w:w w:val="100"/>
          <w:kern w:val="0"/>
          <w:vertAlign w:val="subscript"/>
          <w:lang w:val="en-GB"/>
        </w:rPr>
        <w:t>f</w:t>
      </w:r>
      <w:r w:rsidRPr="00413E3F">
        <w:rPr>
          <w:spacing w:val="0"/>
          <w:w w:val="100"/>
          <w:kern w:val="0"/>
        </w:rPr>
        <w:t xml:space="preserve"> для определения переполнения в результате парового выброса при сбросе давления в герметичном баке.</w:t>
      </w:r>
    </w:p>
    <w:p w:rsidR="00413E3F" w:rsidRPr="00413E3F" w:rsidRDefault="00413E3F" w:rsidP="00413E3F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413E3F">
        <w:rPr>
          <w:spacing w:val="0"/>
          <w:w w:val="100"/>
          <w:kern w:val="0"/>
        </w:rPr>
        <w:tab/>
      </w:r>
      <w:r w:rsidRPr="00413E3F">
        <w:rPr>
          <w:spacing w:val="0"/>
          <w:w w:val="100"/>
          <w:kern w:val="0"/>
        </w:rPr>
        <w:tab/>
        <w:t>Величину переполнения в результате парового выброса при сбросе давления в герметичном баке рассчитывают в соответствии с пунктом 7.1 настоящего приложения и регистрируют.</w:t>
      </w:r>
      <w:r>
        <w:rPr>
          <w:spacing w:val="0"/>
          <w:w w:val="100"/>
          <w:kern w:val="0"/>
        </w:rPr>
        <w:t>»</w:t>
      </w:r>
    </w:p>
    <w:p w:rsidR="00413E3F" w:rsidRPr="00413E3F" w:rsidRDefault="00413E3F" w:rsidP="00413E3F">
      <w:pPr>
        <w:pStyle w:val="SingleTxtGR"/>
        <w:suppressAutoHyphens/>
        <w:rPr>
          <w:spacing w:val="0"/>
          <w:w w:val="100"/>
          <w:kern w:val="0"/>
        </w:rPr>
      </w:pPr>
      <w:r w:rsidRPr="00413E3F">
        <w:rPr>
          <w:i/>
          <w:iCs/>
          <w:spacing w:val="0"/>
          <w:w w:val="100"/>
          <w:kern w:val="0"/>
        </w:rPr>
        <w:t xml:space="preserve">Пункт 7.1 </w:t>
      </w:r>
      <w:r w:rsidRPr="00413E3F">
        <w:rPr>
          <w:spacing w:val="0"/>
          <w:w w:val="100"/>
          <w:kern w:val="0"/>
        </w:rPr>
        <w:t>исправить следующим образом:</w:t>
      </w:r>
    </w:p>
    <w:p w:rsidR="00413E3F" w:rsidRPr="00413E3F" w:rsidRDefault="00413E3F" w:rsidP="00413E3F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«7.1</w:t>
      </w:r>
      <w:r w:rsidRPr="00413E3F">
        <w:rPr>
          <w:spacing w:val="0"/>
          <w:w w:val="100"/>
          <w:kern w:val="0"/>
        </w:rPr>
        <w:tab/>
      </w:r>
      <w:r w:rsidRPr="00413E3F">
        <w:rPr>
          <w:spacing w:val="0"/>
          <w:w w:val="100"/>
          <w:kern w:val="0"/>
        </w:rPr>
        <w:tab/>
        <w:t>Испытания на выбросы при испарении, описанные в настоящем приложении, позволяют рассчитать уровень выбросов углеводородов при переполнении в результате парового выброса, суточного испытания и испытания на горячее насыщение. Для каждого из этих испытаний рассчитывают потери из-за испарения по первоначальным и конечным значениям концентрации углеводородов, температуры и давления, а также по чистому объему камеры.</w:t>
      </w:r>
    </w:p>
    <w:p w:rsidR="00413E3F" w:rsidRPr="00413E3F" w:rsidRDefault="00413E3F" w:rsidP="00413E3F">
      <w:pPr>
        <w:pStyle w:val="SingleTxtGR"/>
        <w:suppressAutoHyphens/>
        <w:rPr>
          <w:spacing w:val="0"/>
          <w:w w:val="100"/>
          <w:kern w:val="0"/>
        </w:rPr>
      </w:pPr>
      <w:r w:rsidRPr="00413E3F">
        <w:rPr>
          <w:spacing w:val="0"/>
          <w:w w:val="100"/>
          <w:kern w:val="0"/>
        </w:rPr>
        <w:tab/>
      </w:r>
      <w:r w:rsidRPr="00413E3F">
        <w:rPr>
          <w:spacing w:val="0"/>
          <w:w w:val="100"/>
          <w:kern w:val="0"/>
        </w:rPr>
        <w:tab/>
        <w:t>Для расчета используют следующее уравнение:</w:t>
      </w:r>
    </w:p>
    <w:p w:rsidR="00413E3F" w:rsidRPr="00413E3F" w:rsidRDefault="00413E3F" w:rsidP="00413E3F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413E3F">
        <w:rPr>
          <w:spacing w:val="0"/>
          <w:w w:val="100"/>
          <w:kern w:val="0"/>
          <w:lang w:val="de-DE"/>
        </w:rPr>
        <w:t>M</w:t>
      </w:r>
      <w:r w:rsidRPr="00413E3F">
        <w:rPr>
          <w:spacing w:val="0"/>
          <w:w w:val="100"/>
          <w:kern w:val="0"/>
          <w:vertAlign w:val="subscript"/>
          <w:lang w:val="de-DE"/>
        </w:rPr>
        <w:t>HC</w:t>
      </w:r>
      <m:oMath>
        <m:r>
          <m:rPr>
            <m:sty m:val="p"/>
          </m:rPr>
          <w:rPr>
            <w:rFonts w:ascii="Cambria Math" w:hAnsi="Cambria Math"/>
            <w:spacing w:val="0"/>
            <w:w w:val="100"/>
            <w:kern w:val="0"/>
            <w:lang w:val="de-DE"/>
          </w:rPr>
          <m:t>=k × V ×</m:t>
        </m:r>
        <m:d>
          <m:dPr>
            <m:ctrlPr>
              <w:rPr>
                <w:rFonts w:ascii="Cambria Math" w:hAnsi="Cambria Math"/>
                <w:spacing w:val="0"/>
                <w:w w:val="100"/>
                <w:kern w:val="0"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pacing w:val="0"/>
                    <w:w w:val="100"/>
                    <w:kern w:val="0"/>
                    <w:lang w:val="en-GB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pacing w:val="0"/>
                        <w:w w:val="100"/>
                        <w:kern w:val="0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0"/>
                        <w:w w:val="100"/>
                        <w:kern w:val="0"/>
                        <w:lang w:val="de-DE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0"/>
                        <w:w w:val="100"/>
                        <w:kern w:val="0"/>
                        <w:lang w:val="de-DE"/>
                      </w:rPr>
                      <m:t>HCf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pacing w:val="0"/>
                    <w:w w:val="100"/>
                    <w:kern w:val="0"/>
                    <w:lang w:val="de-DE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spacing w:val="0"/>
                        <w:w w:val="100"/>
                        <w:kern w:val="0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0"/>
                        <w:w w:val="100"/>
                        <w:kern w:val="0"/>
                        <w:lang w:val="de-DE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0"/>
                        <w:w w:val="100"/>
                        <w:kern w:val="0"/>
                        <w:lang w:val="de-DE"/>
                      </w:rPr>
                      <m:t>f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pacing w:val="0"/>
                        <w:w w:val="100"/>
                        <w:kern w:val="0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0"/>
                        <w:w w:val="100"/>
                        <w:kern w:val="0"/>
                        <w:lang w:val="de-DE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0"/>
                        <w:w w:val="100"/>
                        <w:kern w:val="0"/>
                        <w:lang w:val="de-DE"/>
                      </w:rPr>
                      <m:t>f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/>
                <w:spacing w:val="0"/>
                <w:w w:val="100"/>
                <w:kern w:val="0"/>
                <w:lang w:val="de-DE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spacing w:val="0"/>
                    <w:w w:val="100"/>
                    <w:kern w:val="0"/>
                    <w:lang w:val="en-GB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pacing w:val="0"/>
                        <w:w w:val="100"/>
                        <w:kern w:val="0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0"/>
                        <w:w w:val="100"/>
                        <w:kern w:val="0"/>
                        <w:lang w:val="de-DE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0"/>
                        <w:w w:val="100"/>
                        <w:kern w:val="0"/>
                        <w:lang w:val="de-DE"/>
                      </w:rPr>
                      <m:t>HCi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pacing w:val="0"/>
                    <w:w w:val="100"/>
                    <w:kern w:val="0"/>
                    <w:lang w:val="de-DE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spacing w:val="0"/>
                        <w:w w:val="100"/>
                        <w:kern w:val="0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0"/>
                        <w:w w:val="100"/>
                        <w:kern w:val="0"/>
                        <w:lang w:val="de-DE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0"/>
                        <w:w w:val="100"/>
                        <w:kern w:val="0"/>
                        <w:lang w:val="de-DE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pacing w:val="0"/>
                        <w:w w:val="100"/>
                        <w:kern w:val="0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0"/>
                        <w:w w:val="100"/>
                        <w:kern w:val="0"/>
                        <w:lang w:val="de-DE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0"/>
                        <w:w w:val="100"/>
                        <w:kern w:val="0"/>
                        <w:lang w:val="de-DE"/>
                      </w:rPr>
                      <m:t>i</m:t>
                    </m:r>
                  </m:sub>
                </m:sSub>
              </m:den>
            </m:f>
          </m:e>
        </m:d>
        <m:r>
          <m:rPr>
            <m:sty m:val="p"/>
          </m:rPr>
          <w:rPr>
            <w:rFonts w:ascii="Cambria Math" w:hAnsi="Cambria Math"/>
            <w:spacing w:val="0"/>
            <w:w w:val="100"/>
            <w:kern w:val="0"/>
            <w:lang w:val="de-DE"/>
          </w:rPr>
          <m:t>+</m:t>
        </m:r>
        <m:sSub>
          <m:sSubPr>
            <m:ctrlPr>
              <w:rPr>
                <w:rFonts w:ascii="Cambria Math" w:hAnsi="Cambria Math"/>
                <w:spacing w:val="0"/>
                <w:w w:val="100"/>
                <w:kern w:val="0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pacing w:val="0"/>
                <w:w w:val="100"/>
                <w:kern w:val="0"/>
                <w:lang w:val="de-DE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0"/>
                <w:w w:val="100"/>
                <w:kern w:val="0"/>
                <w:lang w:val="de-DE"/>
              </w:rPr>
              <m:t>HC,out</m:t>
            </m:r>
          </m:sub>
        </m:sSub>
        <m:r>
          <m:rPr>
            <m:sty m:val="p"/>
          </m:rPr>
          <w:rPr>
            <w:rFonts w:ascii="Cambria Math" w:hAnsi="Cambria Math"/>
            <w:spacing w:val="0"/>
            <w:w w:val="100"/>
            <w:kern w:val="0"/>
            <w:lang w:val="de-DE"/>
          </w:rPr>
          <m:t>-</m:t>
        </m:r>
        <m:sSub>
          <m:sSubPr>
            <m:ctrlPr>
              <w:rPr>
                <w:rFonts w:ascii="Cambria Math" w:hAnsi="Cambria Math"/>
                <w:spacing w:val="0"/>
                <w:w w:val="100"/>
                <w:kern w:val="0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pacing w:val="0"/>
                <w:w w:val="100"/>
                <w:kern w:val="0"/>
                <w:lang w:val="de-DE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0"/>
                <w:w w:val="100"/>
                <w:kern w:val="0"/>
                <w:lang w:val="de-DE"/>
              </w:rPr>
              <m:t>HC,in</m:t>
            </m:r>
          </m:sub>
        </m:sSub>
      </m:oMath>
      <w:r w:rsidRPr="00413E3F">
        <w:rPr>
          <w:spacing w:val="0"/>
          <w:w w:val="100"/>
          <w:kern w:val="0"/>
        </w:rPr>
        <w:t>,</w:t>
      </w:r>
    </w:p>
    <w:p w:rsidR="00413E3F" w:rsidRPr="00413E3F" w:rsidRDefault="00413E3F" w:rsidP="00413E3F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413E3F">
        <w:rPr>
          <w:spacing w:val="0"/>
          <w:w w:val="100"/>
          <w:kern w:val="0"/>
        </w:rPr>
        <w:t>где:</w:t>
      </w:r>
    </w:p>
    <w:p w:rsidR="00413E3F" w:rsidRPr="00413E3F" w:rsidRDefault="00413E3F" w:rsidP="002F0080">
      <w:pPr>
        <w:pStyle w:val="SingleTxtGR"/>
        <w:tabs>
          <w:tab w:val="left" w:pos="3119"/>
        </w:tabs>
        <w:suppressAutoHyphens/>
        <w:ind w:left="2268"/>
        <w:rPr>
          <w:spacing w:val="0"/>
          <w:w w:val="100"/>
          <w:kern w:val="0"/>
        </w:rPr>
      </w:pPr>
      <w:r w:rsidRPr="00413E3F">
        <w:rPr>
          <w:spacing w:val="0"/>
          <w:w w:val="100"/>
          <w:kern w:val="0"/>
          <w:lang w:val="en-GB"/>
        </w:rPr>
        <w:t>M</w:t>
      </w:r>
      <w:r w:rsidRPr="00413E3F">
        <w:rPr>
          <w:spacing w:val="0"/>
          <w:w w:val="100"/>
          <w:kern w:val="0"/>
          <w:vertAlign w:val="subscript"/>
          <w:lang w:val="en-GB"/>
        </w:rPr>
        <w:t>HC</w:t>
      </w:r>
      <w:r w:rsidRPr="00413E3F">
        <w:rPr>
          <w:spacing w:val="0"/>
          <w:w w:val="100"/>
          <w:kern w:val="0"/>
        </w:rPr>
        <w:t xml:space="preserve"> </w:t>
      </w:r>
      <w:r w:rsidRPr="00413E3F">
        <w:rPr>
          <w:spacing w:val="0"/>
          <w:w w:val="100"/>
          <w:kern w:val="0"/>
        </w:rPr>
        <w:tab/>
      </w:r>
      <w:r w:rsidR="002F0080">
        <w:rPr>
          <w:spacing w:val="0"/>
          <w:w w:val="100"/>
          <w:kern w:val="0"/>
        </w:rPr>
        <w:tab/>
      </w:r>
      <w:r w:rsidRPr="00413E3F">
        <w:rPr>
          <w:spacing w:val="0"/>
          <w:w w:val="100"/>
          <w:kern w:val="0"/>
        </w:rPr>
        <w:t>масса углеводородов, граммы;</w:t>
      </w:r>
    </w:p>
    <w:p w:rsidR="00413E3F" w:rsidRPr="00413E3F" w:rsidRDefault="00413E3F" w:rsidP="002F0080">
      <w:pPr>
        <w:pStyle w:val="SingleTxtGR"/>
        <w:tabs>
          <w:tab w:val="clear" w:pos="3402"/>
          <w:tab w:val="left" w:pos="3122"/>
        </w:tabs>
        <w:suppressAutoHyphens/>
        <w:ind w:left="3119" w:hanging="851"/>
        <w:rPr>
          <w:spacing w:val="0"/>
          <w:w w:val="100"/>
          <w:kern w:val="0"/>
        </w:rPr>
      </w:pPr>
      <w:r w:rsidRPr="00413E3F">
        <w:rPr>
          <w:spacing w:val="0"/>
          <w:w w:val="100"/>
          <w:kern w:val="0"/>
          <w:lang w:val="en-GB"/>
        </w:rPr>
        <w:t>M</w:t>
      </w:r>
      <w:r w:rsidRPr="00413E3F">
        <w:rPr>
          <w:spacing w:val="0"/>
          <w:w w:val="100"/>
          <w:kern w:val="0"/>
          <w:vertAlign w:val="subscript"/>
          <w:lang w:val="en-GB"/>
        </w:rPr>
        <w:t>HC</w:t>
      </w:r>
      <w:r w:rsidRPr="00413E3F">
        <w:rPr>
          <w:spacing w:val="0"/>
          <w:w w:val="100"/>
          <w:kern w:val="0"/>
          <w:vertAlign w:val="subscript"/>
        </w:rPr>
        <w:t>,</w:t>
      </w:r>
      <w:r w:rsidRPr="00413E3F">
        <w:rPr>
          <w:spacing w:val="0"/>
          <w:w w:val="100"/>
          <w:kern w:val="0"/>
          <w:vertAlign w:val="subscript"/>
          <w:lang w:val="en-GB"/>
        </w:rPr>
        <w:t>out</w:t>
      </w:r>
      <w:r w:rsidR="002F0080">
        <w:rPr>
          <w:spacing w:val="0"/>
          <w:w w:val="100"/>
          <w:kern w:val="0"/>
        </w:rPr>
        <w:tab/>
      </w:r>
      <w:r w:rsidR="002F0080">
        <w:rPr>
          <w:spacing w:val="0"/>
          <w:w w:val="100"/>
          <w:kern w:val="0"/>
        </w:rPr>
        <w:tab/>
      </w:r>
      <w:r w:rsidRPr="00413E3F">
        <w:rPr>
          <w:spacing w:val="0"/>
          <w:w w:val="100"/>
          <w:kern w:val="0"/>
        </w:rPr>
        <w:t>масса углеводородов, покидающих камеру с неизменным объемом, используемую для суточного испытания на выбросы, граммы;</w:t>
      </w:r>
    </w:p>
    <w:p w:rsidR="00413E3F" w:rsidRPr="00413E3F" w:rsidRDefault="00413E3F" w:rsidP="002F0080">
      <w:pPr>
        <w:pStyle w:val="SingleTxtGR"/>
        <w:tabs>
          <w:tab w:val="left" w:pos="3119"/>
        </w:tabs>
        <w:suppressAutoHyphens/>
        <w:ind w:left="3119" w:hanging="851"/>
        <w:rPr>
          <w:spacing w:val="0"/>
          <w:w w:val="100"/>
          <w:kern w:val="0"/>
        </w:rPr>
      </w:pPr>
      <w:r w:rsidRPr="00413E3F">
        <w:rPr>
          <w:spacing w:val="0"/>
          <w:w w:val="100"/>
          <w:kern w:val="0"/>
          <w:lang w:val="en-GB"/>
        </w:rPr>
        <w:lastRenderedPageBreak/>
        <w:t>M</w:t>
      </w:r>
      <w:r w:rsidRPr="00413E3F">
        <w:rPr>
          <w:spacing w:val="0"/>
          <w:w w:val="100"/>
          <w:kern w:val="0"/>
          <w:vertAlign w:val="subscript"/>
          <w:lang w:val="en-GB"/>
        </w:rPr>
        <w:t>HC</w:t>
      </w:r>
      <w:r w:rsidRPr="00413E3F">
        <w:rPr>
          <w:spacing w:val="0"/>
          <w:w w:val="100"/>
          <w:kern w:val="0"/>
          <w:vertAlign w:val="subscript"/>
        </w:rPr>
        <w:t>,</w:t>
      </w:r>
      <w:r w:rsidRPr="00413E3F">
        <w:rPr>
          <w:spacing w:val="0"/>
          <w:w w:val="100"/>
          <w:kern w:val="0"/>
          <w:vertAlign w:val="subscript"/>
          <w:lang w:val="en-GB"/>
        </w:rPr>
        <w:t>in</w:t>
      </w:r>
      <w:r w:rsidRPr="00413E3F">
        <w:rPr>
          <w:spacing w:val="0"/>
          <w:w w:val="100"/>
          <w:kern w:val="0"/>
        </w:rPr>
        <w:t xml:space="preserve"> </w:t>
      </w:r>
      <w:r w:rsidRPr="00413E3F">
        <w:rPr>
          <w:spacing w:val="0"/>
          <w:w w:val="100"/>
          <w:kern w:val="0"/>
        </w:rPr>
        <w:tab/>
      </w:r>
      <w:r w:rsidR="002F0080">
        <w:rPr>
          <w:spacing w:val="0"/>
          <w:w w:val="100"/>
          <w:kern w:val="0"/>
        </w:rPr>
        <w:tab/>
      </w:r>
      <w:r w:rsidRPr="00413E3F">
        <w:rPr>
          <w:spacing w:val="0"/>
          <w:w w:val="100"/>
          <w:kern w:val="0"/>
        </w:rPr>
        <w:t>масса углеводородов, поступающих в камеру с неизменным объемом, использующуюся для суточного испытания на выбросы, граммы;</w:t>
      </w:r>
    </w:p>
    <w:p w:rsidR="00413E3F" w:rsidRPr="00413E3F" w:rsidRDefault="00413E3F" w:rsidP="002F0080">
      <w:pPr>
        <w:pStyle w:val="SingleTxtGR"/>
        <w:tabs>
          <w:tab w:val="left" w:pos="3119"/>
        </w:tabs>
        <w:suppressAutoHyphens/>
        <w:ind w:left="3119" w:hanging="851"/>
        <w:rPr>
          <w:spacing w:val="0"/>
          <w:w w:val="100"/>
          <w:kern w:val="0"/>
        </w:rPr>
      </w:pPr>
      <w:r w:rsidRPr="00413E3F">
        <w:rPr>
          <w:spacing w:val="0"/>
          <w:w w:val="100"/>
          <w:kern w:val="0"/>
          <w:lang w:val="en-GB"/>
        </w:rPr>
        <w:t>C</w:t>
      </w:r>
      <w:r w:rsidRPr="00413E3F">
        <w:rPr>
          <w:spacing w:val="0"/>
          <w:w w:val="100"/>
          <w:kern w:val="0"/>
          <w:vertAlign w:val="subscript"/>
          <w:lang w:val="en-GB"/>
        </w:rPr>
        <w:t>HC</w:t>
      </w:r>
      <w:r w:rsidRPr="00413E3F">
        <w:rPr>
          <w:spacing w:val="0"/>
          <w:w w:val="100"/>
          <w:kern w:val="0"/>
        </w:rPr>
        <w:t xml:space="preserve"> </w:t>
      </w:r>
      <w:r w:rsidRPr="00413E3F">
        <w:rPr>
          <w:spacing w:val="0"/>
          <w:w w:val="100"/>
          <w:kern w:val="0"/>
        </w:rPr>
        <w:tab/>
      </w:r>
      <w:r w:rsidR="002F0080">
        <w:rPr>
          <w:spacing w:val="0"/>
          <w:w w:val="100"/>
          <w:kern w:val="0"/>
        </w:rPr>
        <w:tab/>
      </w:r>
      <w:r w:rsidRPr="00413E3F">
        <w:rPr>
          <w:spacing w:val="0"/>
          <w:w w:val="100"/>
          <w:kern w:val="0"/>
        </w:rPr>
        <w:t>измеренная концентрация углеводородов в камере, млн</w:t>
      </w:r>
      <w:r w:rsidRPr="00413E3F">
        <w:rPr>
          <w:spacing w:val="0"/>
          <w:w w:val="100"/>
          <w:kern w:val="0"/>
          <w:vertAlign w:val="superscript"/>
        </w:rPr>
        <w:t>−1</w:t>
      </w:r>
      <w:r w:rsidRPr="00413E3F">
        <w:rPr>
          <w:spacing w:val="0"/>
          <w:w w:val="100"/>
          <w:kern w:val="0"/>
        </w:rPr>
        <w:t xml:space="preserve"> (объем) в эквиваленте </w:t>
      </w:r>
      <w:r w:rsidRPr="00413E3F">
        <w:rPr>
          <w:spacing w:val="0"/>
          <w:w w:val="100"/>
          <w:kern w:val="0"/>
          <w:lang w:val="en-GB"/>
        </w:rPr>
        <w:t>C</w:t>
      </w:r>
      <w:r w:rsidRPr="00413E3F">
        <w:rPr>
          <w:spacing w:val="0"/>
          <w:w w:val="100"/>
          <w:kern w:val="0"/>
          <w:vertAlign w:val="subscript"/>
        </w:rPr>
        <w:t>1</w:t>
      </w:r>
      <w:r w:rsidRPr="00413E3F">
        <w:rPr>
          <w:spacing w:val="0"/>
          <w:w w:val="100"/>
          <w:kern w:val="0"/>
        </w:rPr>
        <w:t>;</w:t>
      </w:r>
    </w:p>
    <w:p w:rsidR="00413E3F" w:rsidRPr="00413E3F" w:rsidRDefault="00413E3F" w:rsidP="002F0080">
      <w:pPr>
        <w:pStyle w:val="SingleTxtGR"/>
        <w:tabs>
          <w:tab w:val="left" w:pos="3119"/>
        </w:tabs>
        <w:suppressAutoHyphens/>
        <w:ind w:left="3119" w:hanging="851"/>
        <w:rPr>
          <w:spacing w:val="0"/>
          <w:w w:val="100"/>
          <w:kern w:val="0"/>
        </w:rPr>
      </w:pPr>
      <w:r w:rsidRPr="00413E3F">
        <w:rPr>
          <w:spacing w:val="0"/>
          <w:w w:val="100"/>
          <w:kern w:val="0"/>
          <w:lang w:val="en-GB"/>
        </w:rPr>
        <w:t>V</w:t>
      </w:r>
      <w:r w:rsidRPr="00413E3F">
        <w:rPr>
          <w:spacing w:val="0"/>
          <w:w w:val="100"/>
          <w:kern w:val="0"/>
        </w:rPr>
        <w:t xml:space="preserve"> </w:t>
      </w:r>
      <w:r w:rsidRPr="00413E3F">
        <w:rPr>
          <w:spacing w:val="0"/>
          <w:w w:val="100"/>
          <w:kern w:val="0"/>
        </w:rPr>
        <w:tab/>
      </w:r>
      <w:r w:rsidR="002F0080">
        <w:rPr>
          <w:spacing w:val="0"/>
          <w:w w:val="100"/>
          <w:kern w:val="0"/>
        </w:rPr>
        <w:tab/>
      </w:r>
      <w:r w:rsidRPr="00413E3F">
        <w:rPr>
          <w:spacing w:val="0"/>
          <w:w w:val="100"/>
          <w:kern w:val="0"/>
        </w:rPr>
        <w:t>чистый объем камеры, скорректированный с учетом объема транспортного средства с открытыми окнами и багажником, м</w:t>
      </w:r>
      <w:r w:rsidRPr="00413E3F">
        <w:rPr>
          <w:spacing w:val="0"/>
          <w:w w:val="100"/>
          <w:kern w:val="0"/>
          <w:vertAlign w:val="superscript"/>
        </w:rPr>
        <w:t>3</w:t>
      </w:r>
      <w:r w:rsidRPr="00413E3F">
        <w:rPr>
          <w:spacing w:val="0"/>
          <w:w w:val="100"/>
          <w:kern w:val="0"/>
        </w:rPr>
        <w:t>. Если объем транспортного средства неизвестен, то вычитают объем, равный 1,42 м</w:t>
      </w:r>
      <w:r w:rsidRPr="00413E3F">
        <w:rPr>
          <w:spacing w:val="0"/>
          <w:w w:val="100"/>
          <w:kern w:val="0"/>
          <w:vertAlign w:val="superscript"/>
        </w:rPr>
        <w:t>3</w:t>
      </w:r>
      <w:r w:rsidRPr="00413E3F">
        <w:rPr>
          <w:rFonts w:hint="eastAsia"/>
          <w:spacing w:val="0"/>
          <w:w w:val="100"/>
          <w:kern w:val="0"/>
        </w:rPr>
        <w:t>;</w:t>
      </w:r>
    </w:p>
    <w:p w:rsidR="00413E3F" w:rsidRPr="00413E3F" w:rsidRDefault="00413E3F" w:rsidP="002F0080">
      <w:pPr>
        <w:pStyle w:val="SingleTxtGR"/>
        <w:suppressAutoHyphens/>
        <w:ind w:left="3119" w:hanging="851"/>
        <w:rPr>
          <w:spacing w:val="0"/>
          <w:w w:val="100"/>
          <w:kern w:val="0"/>
        </w:rPr>
      </w:pPr>
      <w:r w:rsidRPr="00413E3F">
        <w:rPr>
          <w:spacing w:val="0"/>
          <w:w w:val="100"/>
          <w:kern w:val="0"/>
          <w:lang w:val="en-GB"/>
        </w:rPr>
        <w:t>T</w:t>
      </w:r>
      <w:r w:rsidRPr="00413E3F">
        <w:rPr>
          <w:spacing w:val="0"/>
          <w:w w:val="100"/>
          <w:kern w:val="0"/>
        </w:rPr>
        <w:t xml:space="preserve"> </w:t>
      </w:r>
      <w:r w:rsidRPr="00413E3F">
        <w:rPr>
          <w:spacing w:val="0"/>
          <w:w w:val="100"/>
          <w:kern w:val="0"/>
        </w:rPr>
        <w:tab/>
      </w:r>
      <w:r w:rsidR="002F0080">
        <w:rPr>
          <w:spacing w:val="0"/>
          <w:w w:val="100"/>
          <w:kern w:val="0"/>
        </w:rPr>
        <w:tab/>
      </w:r>
      <w:r w:rsidRPr="00413E3F">
        <w:rPr>
          <w:spacing w:val="0"/>
          <w:w w:val="100"/>
          <w:kern w:val="0"/>
        </w:rPr>
        <w:t>температура окружающей среды в камере, К;</w:t>
      </w:r>
    </w:p>
    <w:p w:rsidR="00413E3F" w:rsidRPr="00413E3F" w:rsidRDefault="00413E3F" w:rsidP="002F0080">
      <w:pPr>
        <w:pStyle w:val="SingleTxtGR"/>
        <w:tabs>
          <w:tab w:val="left" w:pos="3119"/>
        </w:tabs>
        <w:suppressAutoHyphens/>
        <w:ind w:left="2268"/>
        <w:rPr>
          <w:spacing w:val="0"/>
          <w:w w:val="100"/>
          <w:kern w:val="0"/>
        </w:rPr>
      </w:pPr>
      <w:r w:rsidRPr="00413E3F">
        <w:rPr>
          <w:spacing w:val="0"/>
          <w:w w:val="100"/>
          <w:kern w:val="0"/>
          <w:lang w:val="en-GB"/>
        </w:rPr>
        <w:t>P</w:t>
      </w:r>
      <w:r w:rsidRPr="00413E3F">
        <w:rPr>
          <w:spacing w:val="0"/>
          <w:w w:val="100"/>
          <w:kern w:val="0"/>
        </w:rPr>
        <w:t xml:space="preserve"> </w:t>
      </w:r>
      <w:r w:rsidRPr="00413E3F">
        <w:rPr>
          <w:spacing w:val="0"/>
          <w:w w:val="100"/>
          <w:kern w:val="0"/>
        </w:rPr>
        <w:tab/>
      </w:r>
      <w:r w:rsidR="002F0080">
        <w:rPr>
          <w:spacing w:val="0"/>
          <w:w w:val="100"/>
          <w:kern w:val="0"/>
        </w:rPr>
        <w:tab/>
      </w:r>
      <w:r w:rsidRPr="00413E3F">
        <w:rPr>
          <w:spacing w:val="0"/>
          <w:w w:val="100"/>
          <w:kern w:val="0"/>
        </w:rPr>
        <w:t>барометрическое давление, кПа;</w:t>
      </w:r>
    </w:p>
    <w:p w:rsidR="00413E3F" w:rsidRPr="00413E3F" w:rsidRDefault="00413E3F" w:rsidP="002F0080">
      <w:pPr>
        <w:pStyle w:val="SingleTxtGR"/>
        <w:tabs>
          <w:tab w:val="left" w:pos="3119"/>
        </w:tabs>
        <w:suppressAutoHyphens/>
        <w:ind w:left="2268"/>
        <w:rPr>
          <w:spacing w:val="0"/>
          <w:w w:val="100"/>
          <w:kern w:val="0"/>
        </w:rPr>
      </w:pPr>
      <w:r w:rsidRPr="00413E3F">
        <w:rPr>
          <w:spacing w:val="0"/>
          <w:w w:val="100"/>
          <w:kern w:val="0"/>
          <w:lang w:val="en-GB"/>
        </w:rPr>
        <w:t>H</w:t>
      </w:r>
      <w:r w:rsidRPr="00413E3F">
        <w:rPr>
          <w:spacing w:val="0"/>
          <w:w w:val="100"/>
          <w:kern w:val="0"/>
        </w:rPr>
        <w:t>/</w:t>
      </w:r>
      <w:r w:rsidRPr="00413E3F">
        <w:rPr>
          <w:spacing w:val="0"/>
          <w:w w:val="100"/>
          <w:kern w:val="0"/>
          <w:lang w:val="en-GB"/>
        </w:rPr>
        <w:t>C</w:t>
      </w:r>
      <w:r w:rsidRPr="00413E3F">
        <w:rPr>
          <w:spacing w:val="0"/>
          <w:w w:val="100"/>
          <w:kern w:val="0"/>
        </w:rPr>
        <w:t xml:space="preserve"> </w:t>
      </w:r>
      <w:r w:rsidRPr="00413E3F">
        <w:rPr>
          <w:spacing w:val="0"/>
          <w:w w:val="100"/>
          <w:kern w:val="0"/>
        </w:rPr>
        <w:tab/>
      </w:r>
      <w:r w:rsidR="002F0080">
        <w:rPr>
          <w:spacing w:val="0"/>
          <w:w w:val="100"/>
          <w:kern w:val="0"/>
        </w:rPr>
        <w:tab/>
      </w:r>
      <w:r w:rsidRPr="00413E3F">
        <w:rPr>
          <w:spacing w:val="0"/>
          <w:w w:val="100"/>
          <w:kern w:val="0"/>
        </w:rPr>
        <w:t>соотношение водорода и углерода;</w:t>
      </w:r>
    </w:p>
    <w:p w:rsidR="00413E3F" w:rsidRPr="00413E3F" w:rsidRDefault="00413E3F" w:rsidP="002F0080">
      <w:pPr>
        <w:pStyle w:val="SingleTxtGR"/>
        <w:suppressAutoHyphens/>
        <w:ind w:left="3119" w:hanging="851"/>
        <w:rPr>
          <w:spacing w:val="0"/>
          <w:w w:val="100"/>
          <w:kern w:val="0"/>
        </w:rPr>
      </w:pPr>
      <w:r w:rsidRPr="00413E3F">
        <w:rPr>
          <w:spacing w:val="0"/>
          <w:w w:val="100"/>
          <w:kern w:val="0"/>
          <w:lang w:val="en-GB"/>
        </w:rPr>
        <w:t>H</w:t>
      </w:r>
      <w:r w:rsidRPr="00413E3F">
        <w:rPr>
          <w:spacing w:val="0"/>
          <w:w w:val="100"/>
          <w:kern w:val="0"/>
        </w:rPr>
        <w:t>/</w:t>
      </w:r>
      <w:r w:rsidRPr="00413E3F">
        <w:rPr>
          <w:spacing w:val="0"/>
          <w:w w:val="100"/>
          <w:kern w:val="0"/>
          <w:lang w:val="en-GB"/>
        </w:rPr>
        <w:t>C</w:t>
      </w:r>
      <w:r w:rsidRPr="00413E3F">
        <w:rPr>
          <w:spacing w:val="0"/>
          <w:w w:val="100"/>
          <w:kern w:val="0"/>
        </w:rPr>
        <w:t xml:space="preserve"> </w:t>
      </w:r>
      <w:r w:rsidRPr="00413E3F">
        <w:rPr>
          <w:spacing w:val="0"/>
          <w:w w:val="100"/>
          <w:kern w:val="0"/>
        </w:rPr>
        <w:tab/>
      </w:r>
      <w:r w:rsidR="002F0080">
        <w:rPr>
          <w:spacing w:val="0"/>
          <w:w w:val="100"/>
          <w:kern w:val="0"/>
        </w:rPr>
        <w:tab/>
      </w:r>
      <w:r w:rsidRPr="00413E3F">
        <w:rPr>
          <w:spacing w:val="0"/>
          <w:w w:val="100"/>
          <w:kern w:val="0"/>
        </w:rPr>
        <w:t>принимается равным 2,33 при измерении парового выброса при сбросе давления в ГКИВИ и утечек при суточных испытаниях;</w:t>
      </w:r>
    </w:p>
    <w:p w:rsidR="00413E3F" w:rsidRPr="00413E3F" w:rsidRDefault="00413E3F" w:rsidP="002F0080">
      <w:pPr>
        <w:pStyle w:val="SingleTxtGR"/>
        <w:suppressAutoHyphens/>
        <w:ind w:left="3119" w:hanging="851"/>
        <w:rPr>
          <w:spacing w:val="0"/>
          <w:w w:val="100"/>
          <w:kern w:val="0"/>
        </w:rPr>
      </w:pPr>
      <w:r w:rsidRPr="00413E3F">
        <w:rPr>
          <w:rFonts w:hint="eastAsia"/>
          <w:spacing w:val="0"/>
          <w:w w:val="100"/>
          <w:kern w:val="0"/>
          <w:lang w:val="en-US"/>
        </w:rPr>
        <w:t>H</w:t>
      </w:r>
      <w:r w:rsidRPr="00413E3F">
        <w:rPr>
          <w:rFonts w:hint="eastAsia"/>
          <w:spacing w:val="0"/>
          <w:w w:val="100"/>
          <w:kern w:val="0"/>
        </w:rPr>
        <w:t>/</w:t>
      </w:r>
      <w:r w:rsidRPr="00413E3F">
        <w:rPr>
          <w:rFonts w:hint="eastAsia"/>
          <w:spacing w:val="0"/>
          <w:w w:val="100"/>
          <w:kern w:val="0"/>
          <w:lang w:val="en-US"/>
        </w:rPr>
        <w:t>C</w:t>
      </w:r>
      <w:r w:rsidRPr="00413E3F">
        <w:rPr>
          <w:rFonts w:hint="eastAsia"/>
          <w:spacing w:val="0"/>
          <w:w w:val="100"/>
          <w:kern w:val="0"/>
        </w:rPr>
        <w:tab/>
      </w:r>
      <w:r w:rsidR="002F0080">
        <w:rPr>
          <w:spacing w:val="0"/>
          <w:w w:val="100"/>
          <w:kern w:val="0"/>
        </w:rPr>
        <w:tab/>
      </w:r>
      <w:r w:rsidRPr="00413E3F">
        <w:rPr>
          <w:rFonts w:hint="eastAsia"/>
          <w:spacing w:val="0"/>
          <w:w w:val="100"/>
          <w:kern w:val="0"/>
        </w:rPr>
        <w:t xml:space="preserve">принимается равным </w:t>
      </w:r>
      <w:r w:rsidR="002F0080">
        <w:rPr>
          <w:rFonts w:hint="eastAsia"/>
          <w:spacing w:val="0"/>
          <w:w w:val="100"/>
          <w:kern w:val="0"/>
        </w:rPr>
        <w:t>2,</w:t>
      </w:r>
      <w:r w:rsidRPr="00413E3F">
        <w:rPr>
          <w:rFonts w:hint="eastAsia"/>
          <w:spacing w:val="0"/>
          <w:w w:val="100"/>
          <w:kern w:val="0"/>
        </w:rPr>
        <w:t>20 в случае потерь</w:t>
      </w:r>
      <w:r w:rsidRPr="00413E3F">
        <w:rPr>
          <w:spacing w:val="0"/>
          <w:w w:val="100"/>
          <w:kern w:val="0"/>
        </w:rPr>
        <w:t xml:space="preserve"> в результате горячего насыщения;</w:t>
      </w:r>
    </w:p>
    <w:p w:rsidR="00413E3F" w:rsidRPr="00413E3F" w:rsidRDefault="00413E3F" w:rsidP="002F0080">
      <w:pPr>
        <w:pStyle w:val="SingleTxtGR"/>
        <w:tabs>
          <w:tab w:val="left" w:pos="3119"/>
        </w:tabs>
        <w:suppressAutoHyphens/>
        <w:ind w:left="2268"/>
        <w:rPr>
          <w:spacing w:val="0"/>
          <w:w w:val="100"/>
          <w:kern w:val="0"/>
        </w:rPr>
      </w:pPr>
      <w:r w:rsidRPr="00413E3F">
        <w:rPr>
          <w:spacing w:val="0"/>
          <w:w w:val="100"/>
          <w:kern w:val="0"/>
          <w:lang w:val="en-GB"/>
        </w:rPr>
        <w:t>k</w:t>
      </w:r>
      <w:r w:rsidRPr="00413E3F">
        <w:rPr>
          <w:spacing w:val="0"/>
          <w:w w:val="100"/>
          <w:kern w:val="0"/>
        </w:rPr>
        <w:t xml:space="preserve"> </w:t>
      </w:r>
      <w:r w:rsidRPr="00413E3F">
        <w:rPr>
          <w:spacing w:val="0"/>
          <w:w w:val="100"/>
          <w:kern w:val="0"/>
        </w:rPr>
        <w:tab/>
      </w:r>
      <w:r w:rsidR="002F0080">
        <w:rPr>
          <w:spacing w:val="0"/>
          <w:w w:val="100"/>
          <w:kern w:val="0"/>
        </w:rPr>
        <w:tab/>
      </w:r>
      <w:r w:rsidRPr="00413E3F">
        <w:rPr>
          <w:spacing w:val="0"/>
          <w:w w:val="100"/>
          <w:kern w:val="0"/>
        </w:rPr>
        <w:t>1,2 × 10</w:t>
      </w:r>
      <w:r w:rsidRPr="00413E3F">
        <w:rPr>
          <w:spacing w:val="0"/>
          <w:w w:val="100"/>
          <w:kern w:val="0"/>
          <w:vertAlign w:val="superscript"/>
        </w:rPr>
        <w:t>–4</w:t>
      </w:r>
      <w:r w:rsidRPr="00413E3F">
        <w:rPr>
          <w:spacing w:val="0"/>
          <w:w w:val="100"/>
          <w:kern w:val="0"/>
        </w:rPr>
        <w:t xml:space="preserve"> × (12 + </w:t>
      </w:r>
      <w:r w:rsidRPr="00413E3F">
        <w:rPr>
          <w:spacing w:val="0"/>
          <w:w w:val="100"/>
          <w:kern w:val="0"/>
          <w:lang w:val="en-GB"/>
        </w:rPr>
        <w:t>H</w:t>
      </w:r>
      <w:r w:rsidRPr="00413E3F">
        <w:rPr>
          <w:spacing w:val="0"/>
          <w:w w:val="100"/>
          <w:kern w:val="0"/>
        </w:rPr>
        <w:t>/</w:t>
      </w:r>
      <w:r w:rsidRPr="00413E3F">
        <w:rPr>
          <w:spacing w:val="0"/>
          <w:w w:val="100"/>
          <w:kern w:val="0"/>
          <w:lang w:val="en-GB"/>
        </w:rPr>
        <w:t>C</w:t>
      </w:r>
      <w:r w:rsidRPr="00413E3F">
        <w:rPr>
          <w:spacing w:val="0"/>
          <w:w w:val="100"/>
          <w:kern w:val="0"/>
        </w:rPr>
        <w:t xml:space="preserve">), в (г × </w:t>
      </w:r>
      <w:r w:rsidRPr="00413E3F">
        <w:rPr>
          <w:spacing w:val="0"/>
          <w:w w:val="100"/>
          <w:kern w:val="0"/>
          <w:lang w:val="en-GB"/>
        </w:rPr>
        <w:t>K</w:t>
      </w:r>
      <w:r w:rsidRPr="00413E3F">
        <w:rPr>
          <w:spacing w:val="0"/>
          <w:w w:val="100"/>
          <w:kern w:val="0"/>
        </w:rPr>
        <w:t>/(м³ × кПа));</w:t>
      </w:r>
    </w:p>
    <w:p w:rsidR="00413E3F" w:rsidRPr="00413E3F" w:rsidRDefault="00413E3F" w:rsidP="002F0080">
      <w:pPr>
        <w:pStyle w:val="SingleTxtGR"/>
        <w:tabs>
          <w:tab w:val="left" w:pos="3119"/>
        </w:tabs>
        <w:suppressAutoHyphens/>
        <w:ind w:left="2268"/>
        <w:rPr>
          <w:spacing w:val="0"/>
          <w:w w:val="100"/>
          <w:kern w:val="0"/>
        </w:rPr>
      </w:pPr>
      <w:r w:rsidRPr="00413E3F">
        <w:rPr>
          <w:spacing w:val="0"/>
          <w:w w:val="100"/>
          <w:kern w:val="0"/>
          <w:lang w:val="en-GB"/>
        </w:rPr>
        <w:t>i</w:t>
      </w:r>
      <w:r w:rsidRPr="00413E3F">
        <w:rPr>
          <w:spacing w:val="0"/>
          <w:w w:val="100"/>
          <w:kern w:val="0"/>
        </w:rPr>
        <w:t xml:space="preserve"> </w:t>
      </w:r>
      <w:r w:rsidRPr="00413E3F">
        <w:rPr>
          <w:spacing w:val="0"/>
          <w:w w:val="100"/>
          <w:kern w:val="0"/>
        </w:rPr>
        <w:tab/>
      </w:r>
      <w:r w:rsidR="002F0080">
        <w:rPr>
          <w:spacing w:val="0"/>
          <w:w w:val="100"/>
          <w:kern w:val="0"/>
        </w:rPr>
        <w:tab/>
      </w:r>
      <w:r w:rsidRPr="00413E3F">
        <w:rPr>
          <w:spacing w:val="0"/>
          <w:w w:val="100"/>
          <w:kern w:val="0"/>
        </w:rPr>
        <w:t>первоначальное значение;</w:t>
      </w:r>
    </w:p>
    <w:p w:rsidR="00413E3F" w:rsidRPr="00413E3F" w:rsidRDefault="00413E3F" w:rsidP="002F0080">
      <w:pPr>
        <w:pStyle w:val="SingleTxtGR"/>
        <w:tabs>
          <w:tab w:val="left" w:pos="3119"/>
        </w:tabs>
        <w:suppressAutoHyphens/>
        <w:ind w:left="2268"/>
        <w:rPr>
          <w:spacing w:val="0"/>
          <w:w w:val="100"/>
          <w:kern w:val="0"/>
        </w:rPr>
      </w:pPr>
      <w:r w:rsidRPr="00413E3F">
        <w:rPr>
          <w:spacing w:val="0"/>
          <w:w w:val="100"/>
          <w:kern w:val="0"/>
          <w:lang w:val="en-GB"/>
        </w:rPr>
        <w:t>f</w:t>
      </w:r>
      <w:r w:rsidRPr="00413E3F">
        <w:rPr>
          <w:spacing w:val="0"/>
          <w:w w:val="100"/>
          <w:kern w:val="0"/>
        </w:rPr>
        <w:t xml:space="preserve"> </w:t>
      </w:r>
      <w:r w:rsidRPr="00413E3F">
        <w:rPr>
          <w:spacing w:val="0"/>
          <w:w w:val="100"/>
          <w:kern w:val="0"/>
        </w:rPr>
        <w:tab/>
      </w:r>
      <w:r w:rsidR="002F0080">
        <w:rPr>
          <w:spacing w:val="0"/>
          <w:w w:val="100"/>
          <w:kern w:val="0"/>
        </w:rPr>
        <w:tab/>
      </w:r>
      <w:r w:rsidRPr="00413E3F">
        <w:rPr>
          <w:spacing w:val="0"/>
          <w:w w:val="100"/>
          <w:kern w:val="0"/>
        </w:rPr>
        <w:t>конечное значение.</w:t>
      </w:r>
      <w:r w:rsidR="002F0080">
        <w:rPr>
          <w:spacing w:val="0"/>
          <w:w w:val="100"/>
          <w:kern w:val="0"/>
        </w:rPr>
        <w:t>»</w:t>
      </w:r>
    </w:p>
    <w:p w:rsidR="00E12C5F" w:rsidRPr="00413E3F" w:rsidRDefault="00413E3F" w:rsidP="00413E3F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413E3F">
        <w:rPr>
          <w:spacing w:val="0"/>
          <w:w w:val="100"/>
          <w:kern w:val="0"/>
          <w:u w:val="single"/>
        </w:rPr>
        <w:tab/>
      </w:r>
      <w:r w:rsidRPr="00413E3F">
        <w:rPr>
          <w:spacing w:val="0"/>
          <w:w w:val="100"/>
          <w:kern w:val="0"/>
          <w:u w:val="single"/>
        </w:rPr>
        <w:tab/>
      </w:r>
      <w:r w:rsidRPr="00413E3F">
        <w:rPr>
          <w:spacing w:val="0"/>
          <w:w w:val="100"/>
          <w:kern w:val="0"/>
          <w:u w:val="single"/>
        </w:rPr>
        <w:tab/>
      </w:r>
    </w:p>
    <w:sectPr w:rsidR="00E12C5F" w:rsidRPr="00413E3F" w:rsidSect="00413E3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C64" w:rsidRPr="00A312BC" w:rsidRDefault="00973C64" w:rsidP="00A312BC"/>
  </w:endnote>
  <w:endnote w:type="continuationSeparator" w:id="0">
    <w:p w:rsidR="00973C64" w:rsidRPr="00A312BC" w:rsidRDefault="00973C6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E3F" w:rsidRPr="00413E3F" w:rsidRDefault="00413E3F">
    <w:pPr>
      <w:pStyle w:val="Footer"/>
    </w:pPr>
    <w:r w:rsidRPr="00413E3F">
      <w:rPr>
        <w:b/>
        <w:sz w:val="18"/>
      </w:rPr>
      <w:fldChar w:fldCharType="begin"/>
    </w:r>
    <w:r w:rsidRPr="00413E3F">
      <w:rPr>
        <w:b/>
        <w:sz w:val="18"/>
      </w:rPr>
      <w:instrText xml:space="preserve"> PAGE  \* MERGEFORMAT </w:instrText>
    </w:r>
    <w:r w:rsidRPr="00413E3F">
      <w:rPr>
        <w:b/>
        <w:sz w:val="18"/>
      </w:rPr>
      <w:fldChar w:fldCharType="separate"/>
    </w:r>
    <w:r w:rsidR="00767E63">
      <w:rPr>
        <w:b/>
        <w:noProof/>
        <w:sz w:val="18"/>
      </w:rPr>
      <w:t>2</w:t>
    </w:r>
    <w:r w:rsidRPr="00413E3F">
      <w:rPr>
        <w:b/>
        <w:sz w:val="18"/>
      </w:rPr>
      <w:fldChar w:fldCharType="end"/>
    </w:r>
    <w:r>
      <w:rPr>
        <w:b/>
        <w:sz w:val="18"/>
      </w:rPr>
      <w:tab/>
    </w:r>
    <w:r>
      <w:t>GE.18-05382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E3F" w:rsidRPr="00413E3F" w:rsidRDefault="00413E3F" w:rsidP="00413E3F">
    <w:pPr>
      <w:pStyle w:val="Footer"/>
      <w:tabs>
        <w:tab w:val="clear" w:pos="9639"/>
        <w:tab w:val="right" w:pos="9638"/>
      </w:tabs>
      <w:rPr>
        <w:b/>
        <w:sz w:val="18"/>
      </w:rPr>
    </w:pPr>
    <w:r>
      <w:t>GE.18-05382</w:t>
    </w:r>
    <w:r>
      <w:tab/>
    </w:r>
    <w:r w:rsidRPr="00413E3F">
      <w:rPr>
        <w:b/>
        <w:sz w:val="18"/>
      </w:rPr>
      <w:fldChar w:fldCharType="begin"/>
    </w:r>
    <w:r w:rsidRPr="00413E3F">
      <w:rPr>
        <w:b/>
        <w:sz w:val="18"/>
      </w:rPr>
      <w:instrText xml:space="preserve"> PAGE  \* MERGEFORMAT </w:instrText>
    </w:r>
    <w:r w:rsidRPr="00413E3F">
      <w:rPr>
        <w:b/>
        <w:sz w:val="18"/>
      </w:rPr>
      <w:fldChar w:fldCharType="separate"/>
    </w:r>
    <w:r w:rsidR="00767E63">
      <w:rPr>
        <w:b/>
        <w:noProof/>
        <w:sz w:val="18"/>
      </w:rPr>
      <w:t>3</w:t>
    </w:r>
    <w:r w:rsidRPr="00413E3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413E3F" w:rsidRDefault="00413E3F" w:rsidP="00413E3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18-05382  (R)</w:t>
    </w:r>
    <w:r>
      <w:rPr>
        <w:lang w:val="en-US"/>
      </w:rPr>
      <w:t xml:space="preserve">  160418  160418</w:t>
    </w:r>
    <w:r>
      <w:br/>
    </w:r>
    <w:r w:rsidRPr="00413E3F">
      <w:rPr>
        <w:rFonts w:ascii="C39T30Lfz" w:hAnsi="C39T30Lfz"/>
        <w:spacing w:val="0"/>
        <w:w w:val="100"/>
        <w:sz w:val="56"/>
      </w:rPr>
      <w:t></w:t>
    </w:r>
    <w:r w:rsidRPr="00413E3F">
      <w:rPr>
        <w:rFonts w:ascii="C39T30Lfz" w:hAnsi="C39T30Lfz"/>
        <w:spacing w:val="0"/>
        <w:w w:val="100"/>
        <w:sz w:val="56"/>
      </w:rPr>
      <w:t></w:t>
    </w:r>
    <w:r w:rsidRPr="00413E3F">
      <w:rPr>
        <w:rFonts w:ascii="C39T30Lfz" w:hAnsi="C39T30Lfz"/>
        <w:spacing w:val="0"/>
        <w:w w:val="100"/>
        <w:sz w:val="56"/>
      </w:rPr>
      <w:t></w:t>
    </w:r>
    <w:r w:rsidRPr="00413E3F">
      <w:rPr>
        <w:rFonts w:ascii="C39T30Lfz" w:hAnsi="C39T30Lfz"/>
        <w:spacing w:val="0"/>
        <w:w w:val="100"/>
        <w:sz w:val="56"/>
      </w:rPr>
      <w:t></w:t>
    </w:r>
    <w:r w:rsidRPr="00413E3F">
      <w:rPr>
        <w:rFonts w:ascii="C39T30Lfz" w:hAnsi="C39T30Lfz"/>
        <w:spacing w:val="0"/>
        <w:w w:val="100"/>
        <w:sz w:val="56"/>
      </w:rPr>
      <w:t></w:t>
    </w:r>
    <w:r w:rsidRPr="00413E3F">
      <w:rPr>
        <w:rFonts w:ascii="C39T30Lfz" w:hAnsi="C39T30Lfz"/>
        <w:spacing w:val="0"/>
        <w:w w:val="100"/>
        <w:sz w:val="56"/>
      </w:rPr>
      <w:t></w:t>
    </w:r>
    <w:r w:rsidRPr="00413E3F">
      <w:rPr>
        <w:rFonts w:ascii="C39T30Lfz" w:hAnsi="C39T30Lfz"/>
        <w:spacing w:val="0"/>
        <w:w w:val="100"/>
        <w:sz w:val="56"/>
      </w:rPr>
      <w:t></w:t>
    </w:r>
    <w:r w:rsidRPr="00413E3F">
      <w:rPr>
        <w:rFonts w:ascii="C39T30Lfz" w:hAnsi="C39T30Lfz"/>
        <w:spacing w:val="0"/>
        <w:w w:val="100"/>
        <w:sz w:val="56"/>
      </w:rPr>
      <w:t></w:t>
    </w:r>
    <w:r w:rsidRPr="00413E3F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73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73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C64" w:rsidRPr="001075E9" w:rsidRDefault="00973C6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73C64" w:rsidRDefault="00973C6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13E3F" w:rsidRPr="00413E3F" w:rsidRDefault="00413E3F">
      <w:pPr>
        <w:pStyle w:val="FootnoteText"/>
        <w:rPr>
          <w:spacing w:val="0"/>
          <w:w w:val="100"/>
          <w:kern w:val="0"/>
          <w:sz w:val="20"/>
          <w:lang w:val="en-US"/>
        </w:rPr>
      </w:pPr>
      <w:r w:rsidRPr="00413E3F">
        <w:rPr>
          <w:spacing w:val="0"/>
          <w:w w:val="100"/>
          <w:kern w:val="0"/>
        </w:rPr>
        <w:tab/>
      </w:r>
      <w:r w:rsidRPr="00413E3F">
        <w:rPr>
          <w:rStyle w:val="FootnoteReference"/>
          <w:spacing w:val="0"/>
          <w:w w:val="100"/>
          <w:kern w:val="0"/>
          <w:sz w:val="20"/>
          <w:vertAlign w:val="baseline"/>
          <w:lang w:val="ru-RU"/>
        </w:rPr>
        <w:t>*</w:t>
      </w:r>
      <w:r w:rsidRPr="00413E3F">
        <w:rPr>
          <w:rStyle w:val="FootnoteReference"/>
          <w:spacing w:val="0"/>
          <w:w w:val="100"/>
          <w:kern w:val="0"/>
          <w:vertAlign w:val="baseline"/>
          <w:lang w:val="ru-RU"/>
        </w:rPr>
        <w:tab/>
      </w:r>
      <w:r w:rsidRPr="00413E3F">
        <w:rPr>
          <w:spacing w:val="0"/>
          <w:w w:val="100"/>
          <w:kern w:val="0"/>
          <w:lang w:val="ru-RU"/>
        </w:rPr>
        <w:t>В соответствии с программой работы Комитета по внутреннему транспорту на 2018−2019 годы (</w:t>
      </w:r>
      <w:r w:rsidRPr="00413E3F">
        <w:rPr>
          <w:spacing w:val="0"/>
          <w:w w:val="100"/>
          <w:kern w:val="0"/>
          <w:lang w:val="en-US"/>
        </w:rPr>
        <w:t>ECE</w:t>
      </w:r>
      <w:r w:rsidRPr="00413E3F">
        <w:rPr>
          <w:spacing w:val="0"/>
          <w:w w:val="100"/>
          <w:kern w:val="0"/>
          <w:lang w:val="ru-RU"/>
        </w:rPr>
        <w:t>/</w:t>
      </w:r>
      <w:r w:rsidRPr="00413E3F">
        <w:rPr>
          <w:spacing w:val="0"/>
          <w:w w:val="100"/>
          <w:kern w:val="0"/>
          <w:lang w:val="en-US"/>
        </w:rPr>
        <w:t>TRANS</w:t>
      </w:r>
      <w:r w:rsidRPr="00413E3F">
        <w:rPr>
          <w:spacing w:val="0"/>
          <w:w w:val="100"/>
          <w:kern w:val="0"/>
          <w:lang w:val="ru-RU"/>
        </w:rPr>
        <w:t xml:space="preserve">/274, пункт 123, и </w:t>
      </w:r>
      <w:r w:rsidRPr="00413E3F">
        <w:rPr>
          <w:spacing w:val="0"/>
          <w:w w:val="100"/>
          <w:kern w:val="0"/>
          <w:lang w:val="en-US"/>
        </w:rPr>
        <w:t>ECE</w:t>
      </w:r>
      <w:r w:rsidRPr="00413E3F">
        <w:rPr>
          <w:spacing w:val="0"/>
          <w:w w:val="100"/>
          <w:kern w:val="0"/>
          <w:lang w:val="ru-RU"/>
        </w:rPr>
        <w:t>/</w:t>
      </w:r>
      <w:r w:rsidRPr="00413E3F">
        <w:rPr>
          <w:spacing w:val="0"/>
          <w:w w:val="100"/>
          <w:kern w:val="0"/>
          <w:lang w:val="en-US"/>
        </w:rPr>
        <w:t>TRANS</w:t>
      </w:r>
      <w:r w:rsidRPr="00413E3F">
        <w:rPr>
          <w:spacing w:val="0"/>
          <w:w w:val="100"/>
          <w:kern w:val="0"/>
          <w:lang w:val="ru-RU"/>
        </w:rPr>
        <w:t>/2018/21/</w:t>
      </w:r>
      <w:r w:rsidRPr="00413E3F">
        <w:rPr>
          <w:spacing w:val="0"/>
          <w:w w:val="100"/>
          <w:kern w:val="0"/>
          <w:lang w:val="en-US"/>
        </w:rPr>
        <w:t>Add</w:t>
      </w:r>
      <w:r w:rsidRPr="00413E3F">
        <w:rPr>
          <w:spacing w:val="0"/>
          <w:w w:val="100"/>
          <w:kern w:val="0"/>
          <w:lang w:val="ru-RU"/>
        </w:rPr>
        <w:t>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E3F" w:rsidRPr="00413E3F" w:rsidRDefault="00767E6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850BD">
      <w:t>ECE/TRANS/WP.29/2018/73/Add.1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E3F" w:rsidRPr="00413E3F" w:rsidRDefault="00767E63" w:rsidP="00413E3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850BD">
      <w:t>ECE/TRANS/WP.29/2018/73/Add.1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6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0080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13E3F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7E63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73C64"/>
    <w:rsid w:val="009A24AC"/>
    <w:rsid w:val="009C6FE6"/>
    <w:rsid w:val="009D7E7D"/>
    <w:rsid w:val="00A14DA8"/>
    <w:rsid w:val="00A312BC"/>
    <w:rsid w:val="00A36CCC"/>
    <w:rsid w:val="00A84021"/>
    <w:rsid w:val="00A84D35"/>
    <w:rsid w:val="00A917B3"/>
    <w:rsid w:val="00AB4B51"/>
    <w:rsid w:val="00B10CC7"/>
    <w:rsid w:val="00B36DF7"/>
    <w:rsid w:val="00B539E7"/>
    <w:rsid w:val="00B62458"/>
    <w:rsid w:val="00B850BD"/>
    <w:rsid w:val="00BC18B2"/>
    <w:rsid w:val="00BD33EE"/>
    <w:rsid w:val="00BE1CC7"/>
    <w:rsid w:val="00BF35A4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14A3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5BE18CA-AD0E-4E8C-B6B8-F5761098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tabs>
        <w:tab w:val="clear" w:pos="2268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clear" w:pos="1491"/>
        <w:tab w:val="num" w:pos="360"/>
        <w:tab w:val="left" w:pos="567"/>
      </w:tabs>
      <w:spacing w:after="120"/>
      <w:ind w:left="0"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ECE/TRANS/WP.29/2018/73/Add.1</vt:lpstr>
      <vt:lpstr>ECE/TRANS/WP.29/2018/73/Add.1</vt:lpstr>
      <vt:lpstr>A/</vt:lpstr>
    </vt:vector>
  </TitlesOfParts>
  <Company>DCM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ECE/TRANS/WP.29/2018/73/Add.1</dc:title>
  <dc:subject/>
  <dc:creator>Elena IZOTOVA</dc:creator>
  <cp:keywords/>
  <cp:lastModifiedBy>June 2018</cp:lastModifiedBy>
  <cp:revision>2</cp:revision>
  <cp:lastPrinted>2018-04-16T09:01:00Z</cp:lastPrinted>
  <dcterms:created xsi:type="dcterms:W3CDTF">2018-06-08T06:58:00Z</dcterms:created>
  <dcterms:modified xsi:type="dcterms:W3CDTF">2018-06-08T06:58:00Z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