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116B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116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116BA" w:rsidRDefault="00F116BA" w:rsidP="00F116BA">
            <w:pPr>
              <w:jc w:val="right"/>
              <w:rPr>
                <w:lang w:val="en-US"/>
              </w:rPr>
            </w:pPr>
            <w:r w:rsidRPr="00F116BA">
              <w:rPr>
                <w:sz w:val="40"/>
                <w:lang w:val="en-US"/>
              </w:rPr>
              <w:t>ECE</w:t>
            </w:r>
            <w:r w:rsidRPr="00F116BA">
              <w:rPr>
                <w:lang w:val="en-US"/>
              </w:rPr>
              <w:t>/TRANS/WP.15/AC.2/2018/32/Corr.1</w:t>
            </w:r>
          </w:p>
        </w:tc>
      </w:tr>
      <w:tr w:rsidR="002D5AAC" w:rsidRPr="00F116B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116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116BA" w:rsidRDefault="00F116BA" w:rsidP="00F116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F116BA" w:rsidRDefault="00F116BA" w:rsidP="00F116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116BA" w:rsidRPr="008D53B6" w:rsidRDefault="00F116BA" w:rsidP="00F116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116BA" w:rsidRPr="0023731A" w:rsidRDefault="00F116BA" w:rsidP="00F116BA">
      <w:pPr>
        <w:spacing w:before="120"/>
        <w:rPr>
          <w:sz w:val="28"/>
          <w:szCs w:val="28"/>
        </w:rPr>
      </w:pPr>
      <w:r w:rsidRPr="009611AE">
        <w:rPr>
          <w:sz w:val="28"/>
          <w:szCs w:val="28"/>
        </w:rPr>
        <w:t>Комитет по внутреннему транспорту</w:t>
      </w:r>
    </w:p>
    <w:p w:rsidR="00F116BA" w:rsidRPr="009611AE" w:rsidRDefault="00F116BA" w:rsidP="00F116BA">
      <w:pPr>
        <w:spacing w:before="120"/>
        <w:rPr>
          <w:b/>
          <w:bCs/>
          <w:sz w:val="24"/>
          <w:szCs w:val="24"/>
        </w:rPr>
      </w:pPr>
      <w:r w:rsidRPr="009611AE">
        <w:rPr>
          <w:b/>
          <w:bCs/>
          <w:sz w:val="24"/>
          <w:szCs w:val="24"/>
        </w:rPr>
        <w:t>Рабочая группа по перевозкам опасных грузов</w:t>
      </w:r>
    </w:p>
    <w:p w:rsidR="00F116BA" w:rsidRPr="009611AE" w:rsidRDefault="00F116BA" w:rsidP="00F116BA">
      <w:pPr>
        <w:spacing w:before="120" w:after="120"/>
        <w:rPr>
          <w:b/>
          <w:bCs/>
        </w:rPr>
      </w:pPr>
      <w:r w:rsidRPr="009611AE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9611AE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9611AE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9611AE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9611AE">
        <w:rPr>
          <w:b/>
          <w:bCs/>
        </w:rPr>
        <w:t>(Комитет по вопросам безопасности ВОПОГ)</w:t>
      </w:r>
    </w:p>
    <w:p w:rsidR="00F116BA" w:rsidRPr="009611AE" w:rsidRDefault="00F116BA" w:rsidP="00F116BA">
      <w:pPr>
        <w:rPr>
          <w:b/>
          <w:bCs/>
        </w:rPr>
      </w:pPr>
      <w:r w:rsidRPr="009611AE">
        <w:rPr>
          <w:b/>
          <w:bCs/>
        </w:rPr>
        <w:t>Тридцать третья сессия</w:t>
      </w:r>
    </w:p>
    <w:p w:rsidR="00F116BA" w:rsidRPr="009611AE" w:rsidRDefault="00F116BA" w:rsidP="00F116BA">
      <w:r>
        <w:t>Женева, 27–31 августа 2018 года</w:t>
      </w:r>
    </w:p>
    <w:p w:rsidR="00F116BA" w:rsidRPr="009611AE" w:rsidRDefault="00F116BA" w:rsidP="00F116BA">
      <w:r>
        <w:t>Пункт 4 b) предварительной повестки дня</w:t>
      </w:r>
    </w:p>
    <w:p w:rsidR="00F116BA" w:rsidRPr="009611AE" w:rsidRDefault="00F116BA" w:rsidP="00F116BA">
      <w:pPr>
        <w:rPr>
          <w:b/>
          <w:bCs/>
        </w:rPr>
      </w:pPr>
      <w:r w:rsidRPr="009611AE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9611AE">
        <w:rPr>
          <w:b/>
          <w:bCs/>
        </w:rPr>
        <w:t>прилагаемые к ВОПОГ: другие предложения</w:t>
      </w:r>
    </w:p>
    <w:p w:rsidR="00F116BA" w:rsidRPr="009611AE" w:rsidRDefault="00F116BA" w:rsidP="00F116BA">
      <w:pPr>
        <w:pStyle w:val="HChGR"/>
      </w:pPr>
      <w:r>
        <w:tab/>
      </w:r>
      <w:r>
        <w:tab/>
        <w:t>Поправки, касающиеся взрывозащиты на танкерах внутреннего плавания</w:t>
      </w:r>
    </w:p>
    <w:p w:rsidR="00F116BA" w:rsidRPr="009611AE" w:rsidRDefault="00F116BA" w:rsidP="00F116BA">
      <w:pPr>
        <w:pStyle w:val="H23GR"/>
      </w:pPr>
      <w:r>
        <w:tab/>
      </w:r>
      <w:r>
        <w:tab/>
        <w:t>Исправление</w:t>
      </w:r>
    </w:p>
    <w:p w:rsidR="00F116BA" w:rsidRPr="009611AE" w:rsidRDefault="00F116BA" w:rsidP="00F116BA">
      <w:pPr>
        <w:pStyle w:val="H1GR"/>
      </w:pPr>
      <w:r>
        <w:tab/>
      </w:r>
      <w:r>
        <w:tab/>
        <w:t>Передано правительством Германии</w:t>
      </w:r>
      <w:r w:rsidRPr="00F116B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116BA">
        <w:rPr>
          <w:b w:val="0"/>
          <w:sz w:val="20"/>
          <w:lang w:val="en-US"/>
        </w:rPr>
        <w:t xml:space="preserve"> </w:t>
      </w:r>
      <w:r w:rsidRPr="00F116B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F116BA" w:rsidRPr="009611AE" w:rsidRDefault="00F116BA" w:rsidP="00F116BA">
      <w:pPr>
        <w:pStyle w:val="SingleTxtG"/>
        <w:suppressAutoHyphens/>
        <w:rPr>
          <w:b/>
          <w:bCs/>
          <w:lang w:val="ru-RU"/>
        </w:rPr>
      </w:pPr>
      <w:r w:rsidRPr="009611AE">
        <w:rPr>
          <w:b/>
          <w:bCs/>
          <w:lang w:val="ru-RU"/>
        </w:rPr>
        <w:t>1.</w:t>
      </w:r>
      <w:r w:rsidRPr="009611AE">
        <w:rPr>
          <w:b/>
          <w:bCs/>
          <w:lang w:val="ru-RU"/>
        </w:rPr>
        <w:tab/>
        <w:t>Пункт 16</w:t>
      </w:r>
    </w:p>
    <w:p w:rsidR="00F116BA" w:rsidRPr="009611AE" w:rsidRDefault="00F116BA" w:rsidP="00F116BA">
      <w:pPr>
        <w:pStyle w:val="SingleTxtG"/>
        <w:suppressAutoHyphens/>
        <w:rPr>
          <w:bCs/>
          <w:lang w:val="ru-RU"/>
        </w:rPr>
      </w:pPr>
      <w:r>
        <w:rPr>
          <w:lang w:val="ru-RU"/>
        </w:rPr>
        <w:t>Вместо «Предложение, содержащееся в пункте 4» читать «Предложение, содержащееся в пункте 9».</w:t>
      </w:r>
    </w:p>
    <w:p w:rsidR="00F116BA" w:rsidRPr="009611AE" w:rsidRDefault="00F116BA" w:rsidP="00F116BA">
      <w:pPr>
        <w:pStyle w:val="SingleTxtG"/>
        <w:suppressAutoHyphens/>
        <w:rPr>
          <w:b/>
          <w:bCs/>
          <w:lang w:val="ru-RU"/>
        </w:rPr>
      </w:pPr>
      <w:r w:rsidRPr="009611AE">
        <w:rPr>
          <w:b/>
          <w:bCs/>
          <w:lang w:val="ru-RU"/>
        </w:rPr>
        <w:t>2.</w:t>
      </w:r>
      <w:r w:rsidRPr="009611AE">
        <w:rPr>
          <w:b/>
          <w:bCs/>
          <w:lang w:val="ru-RU"/>
        </w:rPr>
        <w:tab/>
        <w:t>Пункт 17</w:t>
      </w:r>
    </w:p>
    <w:p w:rsidR="00F116BA" w:rsidRDefault="00F116BA" w:rsidP="00F116BA">
      <w:pPr>
        <w:pStyle w:val="SingleTxtGR"/>
      </w:pPr>
      <w:r>
        <w:t>Вместо «Предложение ... изложенное в пункте 6» читать «Предложение ... изложенное в пункте 12».</w:t>
      </w:r>
    </w:p>
    <w:p w:rsidR="00E12C5F" w:rsidRPr="00F116BA" w:rsidRDefault="00F116BA" w:rsidP="00F116B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116BA" w:rsidSect="00F116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39" w:rsidRPr="00A312BC" w:rsidRDefault="00FC2E39" w:rsidP="00A312BC"/>
  </w:endnote>
  <w:endnote w:type="continuationSeparator" w:id="0">
    <w:p w:rsidR="00FC2E39" w:rsidRPr="00A312BC" w:rsidRDefault="00FC2E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A" w:rsidRPr="00F116BA" w:rsidRDefault="00F116BA">
    <w:pPr>
      <w:pStyle w:val="Footer"/>
    </w:pPr>
    <w:r w:rsidRPr="00F116BA">
      <w:rPr>
        <w:b/>
        <w:sz w:val="18"/>
      </w:rPr>
      <w:fldChar w:fldCharType="begin"/>
    </w:r>
    <w:r w:rsidRPr="00F116BA">
      <w:rPr>
        <w:b/>
        <w:sz w:val="18"/>
      </w:rPr>
      <w:instrText xml:space="preserve"> PAGE  \* MERGEFORMAT </w:instrText>
    </w:r>
    <w:r w:rsidRPr="00F116B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16BA">
      <w:rPr>
        <w:b/>
        <w:sz w:val="18"/>
      </w:rPr>
      <w:fldChar w:fldCharType="end"/>
    </w:r>
    <w:r>
      <w:rPr>
        <w:b/>
        <w:sz w:val="18"/>
      </w:rPr>
      <w:tab/>
    </w:r>
    <w:r>
      <w:t>GE.18-13455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A" w:rsidRPr="00F116BA" w:rsidRDefault="00F116BA" w:rsidP="00F116B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GE.18-13455</w:t>
    </w:r>
    <w:r>
      <w:tab/>
    </w:r>
    <w:r w:rsidRPr="00F116BA">
      <w:rPr>
        <w:b/>
        <w:sz w:val="18"/>
      </w:rPr>
      <w:fldChar w:fldCharType="begin"/>
    </w:r>
    <w:r w:rsidRPr="00F116BA">
      <w:rPr>
        <w:b/>
        <w:sz w:val="18"/>
      </w:rPr>
      <w:instrText xml:space="preserve"> PAGE  \* MERGEFORMAT </w:instrText>
    </w:r>
    <w:r w:rsidRPr="00F116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116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116BA" w:rsidRDefault="00F116BA" w:rsidP="00F116B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18-13455  (R)</w:t>
    </w:r>
    <w:r>
      <w:rPr>
        <w:lang w:val="en-US"/>
      </w:rPr>
      <w:t xml:space="preserve">  150818  160818</w:t>
    </w:r>
    <w:r>
      <w:br/>
    </w:r>
    <w:r w:rsidRPr="00F116BA">
      <w:rPr>
        <w:rFonts w:ascii="C39T30Lfz" w:hAnsi="C39T30Lfz"/>
        <w:kern w:val="14"/>
        <w:sz w:val="56"/>
      </w:rPr>
      <w:t></w:t>
    </w:r>
    <w:r w:rsidRPr="00F116BA">
      <w:rPr>
        <w:rFonts w:ascii="C39T30Lfz" w:hAnsi="C39T30Lfz"/>
        <w:kern w:val="14"/>
        <w:sz w:val="56"/>
      </w:rPr>
      <w:t></w:t>
    </w:r>
    <w:r w:rsidRPr="00F116BA">
      <w:rPr>
        <w:rFonts w:ascii="C39T30Lfz" w:hAnsi="C39T30Lfz"/>
        <w:kern w:val="14"/>
        <w:sz w:val="56"/>
      </w:rPr>
      <w:t></w:t>
    </w:r>
    <w:r w:rsidRPr="00F116BA">
      <w:rPr>
        <w:rFonts w:ascii="C39T30Lfz" w:hAnsi="C39T30Lfz"/>
        <w:kern w:val="14"/>
        <w:sz w:val="56"/>
      </w:rPr>
      <w:t></w:t>
    </w:r>
    <w:r w:rsidRPr="00F116BA">
      <w:rPr>
        <w:rFonts w:ascii="C39T30Lfz" w:hAnsi="C39T30Lfz"/>
        <w:kern w:val="14"/>
        <w:sz w:val="56"/>
      </w:rPr>
      <w:t></w:t>
    </w:r>
    <w:r w:rsidRPr="00F116BA">
      <w:rPr>
        <w:rFonts w:ascii="C39T30Lfz" w:hAnsi="C39T30Lfz"/>
        <w:kern w:val="14"/>
        <w:sz w:val="56"/>
      </w:rPr>
      <w:t></w:t>
    </w:r>
    <w:r w:rsidRPr="00F116BA">
      <w:rPr>
        <w:rFonts w:ascii="C39T30Lfz" w:hAnsi="C39T30Lfz"/>
        <w:kern w:val="14"/>
        <w:sz w:val="56"/>
      </w:rPr>
      <w:t></w:t>
    </w:r>
    <w:r w:rsidRPr="00F116BA">
      <w:rPr>
        <w:rFonts w:ascii="C39T30Lfz" w:hAnsi="C39T30Lfz"/>
        <w:kern w:val="14"/>
        <w:sz w:val="56"/>
      </w:rPr>
      <w:t></w:t>
    </w:r>
    <w:r w:rsidRPr="00F116B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2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2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39" w:rsidRPr="001075E9" w:rsidRDefault="00FC2E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2E39" w:rsidRDefault="00FC2E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116BA" w:rsidRPr="00F116BA" w:rsidRDefault="00F116BA">
      <w:pPr>
        <w:pStyle w:val="FootnoteText"/>
        <w:rPr>
          <w:sz w:val="20"/>
        </w:rPr>
      </w:pPr>
      <w:r>
        <w:tab/>
      </w:r>
      <w:r w:rsidRPr="00F116BA">
        <w:rPr>
          <w:rStyle w:val="FootnoteReference"/>
          <w:sz w:val="20"/>
          <w:vertAlign w:val="baseline"/>
        </w:rPr>
        <w:t>*</w:t>
      </w:r>
      <w:r w:rsidRPr="00F116BA">
        <w:rPr>
          <w:rStyle w:val="FootnoteReference"/>
          <w:vertAlign w:val="baseline"/>
        </w:rPr>
        <w:tab/>
      </w:r>
      <w:r>
        <w:tab/>
        <w:t>Распространено на немецком языке Центральной комиссией судоходства по Рейну под условным обозначением CCNR</w:t>
      </w:r>
      <w:r w:rsidR="00AB4100" w:rsidRPr="00AB4100">
        <w:t>-</w:t>
      </w:r>
      <w:r>
        <w:t>ZKR/ADN/WP.15/AC.2/2018/32/Corr.1.</w:t>
      </w:r>
    </w:p>
  </w:footnote>
  <w:footnote w:id="2">
    <w:p w:rsidR="00F116BA" w:rsidRPr="00F116BA" w:rsidRDefault="00F116BA">
      <w:pPr>
        <w:pStyle w:val="FootnoteText"/>
        <w:rPr>
          <w:sz w:val="20"/>
        </w:rPr>
      </w:pPr>
      <w:r>
        <w:tab/>
      </w:r>
      <w:r w:rsidRPr="00F116BA">
        <w:rPr>
          <w:rStyle w:val="FootnoteReference"/>
          <w:sz w:val="20"/>
          <w:vertAlign w:val="baseline"/>
        </w:rPr>
        <w:t>**</w:t>
      </w:r>
      <w:r w:rsidRPr="00F116BA">
        <w:rPr>
          <w:rStyle w:val="FootnoteReference"/>
          <w:vertAlign w:val="baseline"/>
        </w:rPr>
        <w:tab/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A" w:rsidRPr="00F116BA" w:rsidRDefault="00B214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6E2D">
      <w:t>ECE/TRANS/WP.15/AC.2/2018/32/Corr.1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BA" w:rsidRPr="00F116BA" w:rsidRDefault="00B2149E" w:rsidP="00F116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6E2D">
      <w:t>ECE/TRANS/WP.15/AC.2/2018/32/Corr.1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3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AA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100"/>
    <w:rsid w:val="00AB4B51"/>
    <w:rsid w:val="00B10CC7"/>
    <w:rsid w:val="00B2149E"/>
    <w:rsid w:val="00B36DF7"/>
    <w:rsid w:val="00B539E7"/>
    <w:rsid w:val="00B62458"/>
    <w:rsid w:val="00BC18B2"/>
    <w:rsid w:val="00BD33EE"/>
    <w:rsid w:val="00BE1CC7"/>
    <w:rsid w:val="00C06E2D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5358"/>
    <w:rsid w:val="00E73F76"/>
    <w:rsid w:val="00EA2C9F"/>
    <w:rsid w:val="00EA420E"/>
    <w:rsid w:val="00ED0BDA"/>
    <w:rsid w:val="00EE142A"/>
    <w:rsid w:val="00EF1360"/>
    <w:rsid w:val="00EF3220"/>
    <w:rsid w:val="00F116BA"/>
    <w:rsid w:val="00F2523A"/>
    <w:rsid w:val="00F43903"/>
    <w:rsid w:val="00F94155"/>
    <w:rsid w:val="00F9783F"/>
    <w:rsid w:val="00FC2E3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7C53EA-4487-4016-A0B2-EAD3E31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F116B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F116B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F116B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F116B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16BA"/>
    <w:pPr>
      <w:suppressAutoHyphens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qFormat/>
    <w:rsid w:val="00F116BA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ECE/TRANS/WP.15/AC.2/2018/32/Corr.1</vt:lpstr>
      <vt:lpstr>ECE/TRANS/WP.15/AC.2/2018/32/Corr.1</vt:lpstr>
      <vt:lpstr>A/</vt:lpstr>
    </vt:vector>
  </TitlesOfParts>
  <Company>DCM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ECE/TRANS/WP.15/AC.2/2018/32/Corr.1</dc:title>
  <dc:subject/>
  <dc:creator>Elena IZOTOVA</dc:creator>
  <cp:keywords/>
  <cp:lastModifiedBy>Secretariat</cp:lastModifiedBy>
  <cp:revision>2</cp:revision>
  <cp:lastPrinted>2018-08-16T09:02:00Z</cp:lastPrinted>
  <dcterms:created xsi:type="dcterms:W3CDTF">2018-08-27T12:00:00Z</dcterms:created>
  <dcterms:modified xsi:type="dcterms:W3CDTF">2018-08-27T12:00:00Z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