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68B9E86" w14:textId="77777777" w:rsidTr="00E0415B">
        <w:trPr>
          <w:cantSplit/>
          <w:trHeight w:hRule="exact" w:val="851"/>
        </w:trPr>
        <w:tc>
          <w:tcPr>
            <w:tcW w:w="1276" w:type="dxa"/>
            <w:tcBorders>
              <w:bottom w:val="single" w:sz="4" w:space="0" w:color="auto"/>
            </w:tcBorders>
            <w:shd w:val="clear" w:color="auto" w:fill="auto"/>
            <w:vAlign w:val="bottom"/>
          </w:tcPr>
          <w:p w14:paraId="20F482A3" w14:textId="77777777" w:rsidR="00B56E9C" w:rsidRDefault="00B56E9C" w:rsidP="00BE2280">
            <w:pPr>
              <w:pStyle w:val="CommentText"/>
            </w:pPr>
          </w:p>
        </w:tc>
        <w:tc>
          <w:tcPr>
            <w:tcW w:w="2268" w:type="dxa"/>
            <w:tcBorders>
              <w:bottom w:val="single" w:sz="4" w:space="0" w:color="auto"/>
            </w:tcBorders>
            <w:shd w:val="clear" w:color="auto" w:fill="auto"/>
            <w:vAlign w:val="bottom"/>
          </w:tcPr>
          <w:p w14:paraId="5F446481"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5DD09908" w14:textId="07210961" w:rsidR="00B56E9C" w:rsidRPr="00D47EEA" w:rsidRDefault="00994A7C" w:rsidP="0003680C">
            <w:pPr>
              <w:jc w:val="right"/>
            </w:pPr>
            <w:r w:rsidRPr="00E0415B">
              <w:rPr>
                <w:sz w:val="40"/>
              </w:rPr>
              <w:t>ECE</w:t>
            </w:r>
            <w:r>
              <w:t>/ADN/</w:t>
            </w:r>
            <w:r w:rsidR="00854167">
              <w:t>4</w:t>
            </w:r>
            <w:r w:rsidR="00F84680">
              <w:t>7</w:t>
            </w:r>
          </w:p>
        </w:tc>
      </w:tr>
      <w:tr w:rsidR="00B56E9C" w14:paraId="752C5761"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554D539E" w14:textId="77777777" w:rsidR="00B56E9C" w:rsidRDefault="008920AD" w:rsidP="00E0415B">
            <w:pPr>
              <w:spacing w:before="120"/>
            </w:pPr>
            <w:r>
              <w:rPr>
                <w:noProof/>
                <w:lang w:val="en-US"/>
              </w:rPr>
              <w:drawing>
                <wp:inline distT="0" distB="0" distL="0" distR="0" wp14:anchorId="437E8187" wp14:editId="673C00CA">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8DC58B"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63E0239C" w14:textId="77777777" w:rsidR="00994A7C" w:rsidRDefault="00753FFB" w:rsidP="00E0415B">
            <w:pPr>
              <w:spacing w:before="240" w:line="240" w:lineRule="exact"/>
            </w:pPr>
            <w:r>
              <w:t>Distr.: G</w:t>
            </w:r>
            <w:r w:rsidR="00994A7C">
              <w:t>eneral</w:t>
            </w:r>
          </w:p>
          <w:p w14:paraId="28C307C4" w14:textId="65F1DF90" w:rsidR="00994A7C" w:rsidRDefault="00996C49" w:rsidP="00E0415B">
            <w:pPr>
              <w:spacing w:line="240" w:lineRule="exact"/>
            </w:pPr>
            <w:r>
              <w:t>1</w:t>
            </w:r>
            <w:r w:rsidR="0082761D">
              <w:t>9</w:t>
            </w:r>
            <w:r w:rsidR="00854167" w:rsidRPr="00A63E08">
              <w:t xml:space="preserve"> </w:t>
            </w:r>
            <w:r w:rsidR="00854167">
              <w:t>September</w:t>
            </w:r>
            <w:r w:rsidR="00854167" w:rsidRPr="00A63E08">
              <w:t xml:space="preserve"> </w:t>
            </w:r>
            <w:r w:rsidR="00CC53BF" w:rsidRPr="00A63E08">
              <w:t>201</w:t>
            </w:r>
            <w:r w:rsidR="0003680C" w:rsidRPr="00A63E08">
              <w:t>8</w:t>
            </w:r>
          </w:p>
          <w:p w14:paraId="5D0DB9DA" w14:textId="77777777" w:rsidR="00994A7C" w:rsidRDefault="00994A7C" w:rsidP="00E0415B">
            <w:pPr>
              <w:spacing w:line="240" w:lineRule="exact"/>
            </w:pPr>
          </w:p>
          <w:p w14:paraId="729FBD41" w14:textId="77777777" w:rsidR="00B56E9C" w:rsidRDefault="00994A7C" w:rsidP="00E0415B">
            <w:pPr>
              <w:spacing w:line="240" w:lineRule="exact"/>
            </w:pPr>
            <w:r>
              <w:t>Original: English</w:t>
            </w:r>
          </w:p>
        </w:tc>
      </w:tr>
    </w:tbl>
    <w:p w14:paraId="41210C50" w14:textId="77777777" w:rsidR="00442A83" w:rsidRDefault="00C96DF2" w:rsidP="00A63E08">
      <w:pPr>
        <w:spacing w:before="120" w:after="240"/>
        <w:rPr>
          <w:b/>
          <w:sz w:val="28"/>
          <w:szCs w:val="28"/>
        </w:rPr>
      </w:pPr>
      <w:r w:rsidRPr="00C70AAF">
        <w:rPr>
          <w:b/>
          <w:sz w:val="28"/>
          <w:szCs w:val="28"/>
        </w:rPr>
        <w:t>Economic Commission for Europe</w:t>
      </w:r>
    </w:p>
    <w:p w14:paraId="2BE23E71"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18245AD" w14:textId="64780BD0" w:rsidR="00C70AAF" w:rsidRDefault="0003680C" w:rsidP="00C70AAF">
      <w:pPr>
        <w:spacing w:before="120"/>
        <w:rPr>
          <w:b/>
        </w:rPr>
      </w:pPr>
      <w:r>
        <w:rPr>
          <w:b/>
        </w:rPr>
        <w:t>Twent</w:t>
      </w:r>
      <w:r w:rsidR="00854167">
        <w:rPr>
          <w:b/>
        </w:rPr>
        <w:t>y-first</w:t>
      </w:r>
      <w:r w:rsidR="00C70AAF">
        <w:rPr>
          <w:b/>
        </w:rPr>
        <w:t xml:space="preserve"> session</w:t>
      </w:r>
    </w:p>
    <w:p w14:paraId="1DB7C269" w14:textId="0BE4EEFF" w:rsidR="00C70AAF" w:rsidRDefault="00C70AAF" w:rsidP="00C70AAF">
      <w:r>
        <w:t xml:space="preserve">Geneva, </w:t>
      </w:r>
      <w:r w:rsidR="00415F07">
        <w:t>31</w:t>
      </w:r>
      <w:r w:rsidR="00854167">
        <w:t xml:space="preserve"> August </w:t>
      </w:r>
      <w:r w:rsidR="00CC53BF">
        <w:t>201</w:t>
      </w:r>
      <w:r w:rsidR="0003680C">
        <w:t>8</w:t>
      </w:r>
    </w:p>
    <w:p w14:paraId="2DA9F157" w14:textId="7850C3BD"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854167">
        <w:t>y-first</w:t>
      </w:r>
      <w:r w:rsidRPr="005413D0">
        <w:rPr>
          <w:lang w:val="en-US"/>
        </w:rPr>
        <w:t xml:space="preserve"> session</w:t>
      </w:r>
      <w:r w:rsidRPr="005413D0">
        <w:rPr>
          <w:rStyle w:val="FootnoteReference"/>
          <w:b w:val="0"/>
          <w:sz w:val="20"/>
          <w:vertAlign w:val="baseline"/>
          <w:lang w:val="en-US"/>
        </w:rPr>
        <w:footnoteReference w:customMarkFollows="1" w:id="2"/>
        <w:t>*</w:t>
      </w:r>
    </w:p>
    <w:p w14:paraId="6B9C5D1C" w14:textId="77777777" w:rsidR="005413D0" w:rsidRPr="00F8329C" w:rsidRDefault="00EE1CA2" w:rsidP="00265FC3">
      <w:pPr>
        <w:spacing w:after="120" w:line="200" w:lineRule="atLeast"/>
        <w:rPr>
          <w:sz w:val="28"/>
          <w:lang w:val="fr-FR"/>
        </w:rPr>
      </w:pPr>
      <w:r w:rsidRPr="00A540CE">
        <w:rPr>
          <w:sz w:val="28"/>
          <w:lang w:val="fr-CH"/>
        </w:rPr>
        <w:br w:type="page"/>
      </w:r>
      <w:r w:rsidR="005413D0" w:rsidRPr="00F8329C">
        <w:rPr>
          <w:sz w:val="28"/>
          <w:lang w:val="fr-FR"/>
        </w:rPr>
        <w:lastRenderedPageBreak/>
        <w:t>Contents</w:t>
      </w:r>
    </w:p>
    <w:p w14:paraId="68ACF873" w14:textId="77777777" w:rsidR="005413D0" w:rsidRPr="00F8329C" w:rsidRDefault="005413D0" w:rsidP="005413D0">
      <w:pPr>
        <w:tabs>
          <w:tab w:val="right" w:pos="8929"/>
          <w:tab w:val="right" w:pos="9638"/>
        </w:tabs>
        <w:spacing w:after="120"/>
        <w:ind w:left="283"/>
        <w:rPr>
          <w:lang w:val="fr-FR"/>
        </w:rPr>
      </w:pPr>
      <w:r w:rsidRPr="00F8329C">
        <w:rPr>
          <w:i/>
          <w:sz w:val="18"/>
          <w:lang w:val="fr-FR"/>
        </w:rPr>
        <w:tab/>
      </w:r>
      <w:proofErr w:type="spellStart"/>
      <w:r w:rsidRPr="00F8329C">
        <w:rPr>
          <w:i/>
          <w:sz w:val="18"/>
          <w:lang w:val="fr-FR"/>
        </w:rPr>
        <w:t>Paragraphs</w:t>
      </w:r>
      <w:proofErr w:type="spellEnd"/>
      <w:r w:rsidRPr="00F8329C">
        <w:rPr>
          <w:i/>
          <w:sz w:val="18"/>
          <w:lang w:val="fr-FR"/>
        </w:rPr>
        <w:tab/>
        <w:t>Page</w:t>
      </w:r>
    </w:p>
    <w:p w14:paraId="4EC44897" w14:textId="1609B578"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E44C01">
        <w:rPr>
          <w:lang w:val="fr-CH"/>
        </w:rPr>
        <w:t>1-4</w:t>
      </w:r>
      <w:r w:rsidR="00395554" w:rsidRPr="00DA2629">
        <w:rPr>
          <w:lang w:val="fr-CH"/>
        </w:rPr>
        <w:tab/>
      </w:r>
      <w:r w:rsidR="00340536">
        <w:rPr>
          <w:lang w:val="fr-CH"/>
        </w:rPr>
        <w:t>3</w:t>
      </w:r>
    </w:p>
    <w:p w14:paraId="5B21A983" w14:textId="0D8382BB"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E44C01">
        <w:rPr>
          <w:lang w:val="en-US"/>
        </w:rPr>
        <w:t>5</w:t>
      </w:r>
      <w:r w:rsidR="00BB2C2B" w:rsidRPr="00DA2629">
        <w:rPr>
          <w:lang w:val="en-US"/>
        </w:rPr>
        <w:tab/>
      </w:r>
      <w:r w:rsidR="00340536">
        <w:rPr>
          <w:lang w:val="en-US"/>
        </w:rPr>
        <w:t>3</w:t>
      </w:r>
    </w:p>
    <w:p w14:paraId="483058AF" w14:textId="093AF403"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854167">
        <w:rPr>
          <w:lang w:val="en-US"/>
        </w:rPr>
        <w:t>III</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54167">
        <w:rPr>
          <w:snapToGrid w:val="0"/>
        </w:rPr>
        <w:t>2</w:t>
      </w:r>
      <w:r w:rsidR="00866275" w:rsidRPr="00DA2629">
        <w:rPr>
          <w:snapToGrid w:val="0"/>
        </w:rPr>
        <w:t>)</w:t>
      </w:r>
      <w:r w:rsidR="00866275" w:rsidRPr="00DA2629">
        <w:rPr>
          <w:snapToGrid w:val="0"/>
        </w:rPr>
        <w:tab/>
      </w:r>
      <w:r w:rsidR="00866275" w:rsidRPr="00DA2629">
        <w:rPr>
          <w:snapToGrid w:val="0"/>
        </w:rPr>
        <w:tab/>
      </w:r>
      <w:r w:rsidR="00E44C01">
        <w:rPr>
          <w:snapToGrid w:val="0"/>
        </w:rPr>
        <w:t>6-7</w:t>
      </w:r>
      <w:r w:rsidR="00BB2C2B" w:rsidRPr="00DA2629">
        <w:rPr>
          <w:snapToGrid w:val="0"/>
        </w:rPr>
        <w:tab/>
      </w:r>
      <w:r w:rsidR="00340536">
        <w:rPr>
          <w:snapToGrid w:val="0"/>
        </w:rPr>
        <w:t>3</w:t>
      </w:r>
    </w:p>
    <w:p w14:paraId="01C6FB88" w14:textId="35AFD3C8"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854167">
        <w:rPr>
          <w:snapToGrid w:val="0"/>
        </w:rPr>
        <w:t>I</w:t>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 xml:space="preserve">N (agenda item </w:t>
      </w:r>
      <w:r w:rsidR="00854167">
        <w:t>3</w:t>
      </w:r>
      <w:r w:rsidR="00866275" w:rsidRPr="00DA2629">
        <w:t>)</w:t>
      </w:r>
      <w:r w:rsidR="00866275" w:rsidRPr="00DA2629">
        <w:tab/>
      </w:r>
      <w:r w:rsidR="00F71CF4" w:rsidRPr="00DA2629">
        <w:tab/>
      </w:r>
      <w:r w:rsidR="00E44C01">
        <w:t>8-19</w:t>
      </w:r>
      <w:r w:rsidR="00866275" w:rsidRPr="00DA2629">
        <w:tab/>
      </w:r>
      <w:r w:rsidR="00340536">
        <w:t>3</w:t>
      </w:r>
    </w:p>
    <w:p w14:paraId="636021C0" w14:textId="69D093F3" w:rsidR="00996287"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E44C01">
        <w:rPr>
          <w:lang w:val="en-US"/>
        </w:rPr>
        <w:tab/>
        <w:t>8-12</w:t>
      </w:r>
      <w:r w:rsidR="00340536">
        <w:rPr>
          <w:lang w:val="en-US"/>
        </w:rPr>
        <w:tab/>
        <w:t>3</w:t>
      </w:r>
    </w:p>
    <w:p w14:paraId="49AC4E99" w14:textId="01C8C712" w:rsidR="00E91B0A" w:rsidRPr="00DA2629" w:rsidRDefault="00996287" w:rsidP="00BE2280">
      <w:pPr>
        <w:tabs>
          <w:tab w:val="right" w:pos="850"/>
          <w:tab w:val="left" w:pos="1134"/>
          <w:tab w:val="left" w:pos="1559"/>
          <w:tab w:val="left" w:pos="1984"/>
          <w:tab w:val="left" w:leader="dot" w:pos="7654"/>
          <w:tab w:val="right" w:pos="8929"/>
          <w:tab w:val="right" w:pos="9638"/>
        </w:tabs>
        <w:spacing w:after="120"/>
        <w:ind w:left="1984" w:hanging="1984"/>
        <w:rPr>
          <w:lang w:val="en-US"/>
        </w:rPr>
      </w:pPr>
      <w:r>
        <w:rPr>
          <w:lang w:val="en-US"/>
        </w:rPr>
        <w:tab/>
      </w:r>
      <w:r>
        <w:rPr>
          <w:lang w:val="en-US"/>
        </w:rPr>
        <w:tab/>
      </w:r>
      <w:r>
        <w:rPr>
          <w:lang w:val="en-US"/>
        </w:rPr>
        <w:tab/>
      </w:r>
      <w:r w:rsidR="00394D24">
        <w:t>1</w:t>
      </w:r>
      <w:r>
        <w:t>.</w:t>
      </w:r>
      <w:r>
        <w:tab/>
        <w:t>C</w:t>
      </w:r>
      <w:r w:rsidRPr="00276677">
        <w:t>ertification of compliance with ISO/IEC 17020:2012</w:t>
      </w:r>
      <w:r>
        <w:t xml:space="preserve"> and </w:t>
      </w:r>
      <w:r>
        <w:br/>
      </w:r>
      <w:r w:rsidRPr="00276677">
        <w:t>list of references to ADN</w:t>
      </w:r>
      <w:r w:rsidR="00F71CF4" w:rsidRPr="00DA2629">
        <w:rPr>
          <w:lang w:val="en-US"/>
        </w:rPr>
        <w:tab/>
      </w:r>
      <w:r w:rsidR="00E91B0A" w:rsidRPr="00DA2629">
        <w:rPr>
          <w:lang w:val="en-US"/>
        </w:rPr>
        <w:tab/>
      </w:r>
      <w:r w:rsidR="00E44C01">
        <w:rPr>
          <w:lang w:val="en-US"/>
        </w:rPr>
        <w:t>8-11</w:t>
      </w:r>
      <w:r w:rsidR="00340536">
        <w:rPr>
          <w:lang w:val="en-US"/>
        </w:rPr>
        <w:tab/>
        <w:t>3</w:t>
      </w:r>
    </w:p>
    <w:p w14:paraId="17D9690D" w14:textId="0E899F56" w:rsidR="00996287" w:rsidRDefault="00996287" w:rsidP="009B4184">
      <w:pPr>
        <w:tabs>
          <w:tab w:val="right" w:pos="850"/>
          <w:tab w:val="left" w:pos="1134"/>
          <w:tab w:val="left" w:pos="1559"/>
          <w:tab w:val="left" w:pos="1984"/>
          <w:tab w:val="left" w:leader="dot" w:pos="7654"/>
          <w:tab w:val="right" w:pos="8929"/>
          <w:tab w:val="right" w:pos="9638"/>
        </w:tabs>
        <w:spacing w:after="120"/>
        <w:rPr>
          <w:lang w:val="en-US"/>
        </w:rPr>
      </w:pPr>
      <w:r>
        <w:tab/>
      </w:r>
      <w:r>
        <w:tab/>
      </w:r>
      <w:r>
        <w:tab/>
      </w:r>
      <w:r w:rsidR="00394D24">
        <w:t>2</w:t>
      </w:r>
      <w:r w:rsidRPr="00A43D22">
        <w:t xml:space="preserve">. </w:t>
      </w:r>
      <w:r w:rsidRPr="00A43D22">
        <w:tab/>
        <w:t>Recognition of classification societies</w:t>
      </w:r>
      <w:r>
        <w:tab/>
      </w:r>
      <w:r>
        <w:tab/>
      </w:r>
      <w:r w:rsidR="00E44C01">
        <w:t>12</w:t>
      </w:r>
      <w:r>
        <w:tab/>
      </w:r>
      <w:r w:rsidR="00340536">
        <w:t>4</w:t>
      </w:r>
    </w:p>
    <w:p w14:paraId="72501448" w14:textId="50B256A6"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derogations and equivalents</w:t>
      </w:r>
      <w:r w:rsidR="00F71CF4" w:rsidRPr="00DA2629">
        <w:tab/>
      </w:r>
      <w:r w:rsidR="00F71CF4" w:rsidRPr="00DA2629">
        <w:tab/>
      </w:r>
      <w:r w:rsidR="00E44C01">
        <w:t>13-14</w:t>
      </w:r>
      <w:r w:rsidR="00E91B0A" w:rsidRPr="00DA2629">
        <w:tab/>
      </w:r>
      <w:r w:rsidR="00340536">
        <w:t>4</w:t>
      </w:r>
    </w:p>
    <w:p w14:paraId="0526F0B1" w14:textId="64B2F5D2"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E44C01">
        <w:t>15-18</w:t>
      </w:r>
      <w:r w:rsidR="00BB2C2B" w:rsidRPr="00DA2629">
        <w:tab/>
      </w:r>
      <w:r w:rsidR="00340536">
        <w:t>4</w:t>
      </w:r>
    </w:p>
    <w:p w14:paraId="41EC6462" w14:textId="408D591F"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E44C01">
        <w:t>19</w:t>
      </w:r>
      <w:r w:rsidR="00340536">
        <w:tab/>
        <w:t>5</w:t>
      </w:r>
    </w:p>
    <w:p w14:paraId="24D3D247" w14:textId="56521951"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E91B0A" w:rsidRPr="00DA2629">
        <w:rPr>
          <w:snapToGrid w:val="0"/>
        </w:rPr>
        <w:tab/>
        <w:t>Work of the Safety Committee</w:t>
      </w:r>
      <w:r w:rsidR="00E91B0A" w:rsidRPr="00DA2629">
        <w:rPr>
          <w:lang w:val="en-US"/>
        </w:rPr>
        <w:t xml:space="preserve"> </w:t>
      </w:r>
      <w:r w:rsidR="00895AC5" w:rsidRPr="00DA2629">
        <w:rPr>
          <w:lang w:val="en-US"/>
        </w:rPr>
        <w:t xml:space="preserve">(agenda item </w:t>
      </w:r>
      <w:r w:rsidR="0069165E">
        <w:rPr>
          <w:lang w:val="en-US"/>
        </w:rPr>
        <w:t>4</w:t>
      </w:r>
      <w:r w:rsidR="009856EB" w:rsidRPr="00DA2629">
        <w:rPr>
          <w:lang w:val="en-US"/>
        </w:rPr>
        <w:t>)</w:t>
      </w:r>
      <w:r w:rsidR="009856EB" w:rsidRPr="00DA2629">
        <w:rPr>
          <w:lang w:val="en-US"/>
        </w:rPr>
        <w:tab/>
      </w:r>
      <w:r w:rsidR="009856EB" w:rsidRPr="00DA2629">
        <w:rPr>
          <w:lang w:val="en-US"/>
        </w:rPr>
        <w:tab/>
      </w:r>
      <w:r w:rsidR="00E44C01">
        <w:rPr>
          <w:lang w:val="en-US"/>
        </w:rPr>
        <w:t>20-21</w:t>
      </w:r>
      <w:r w:rsidR="00340536">
        <w:rPr>
          <w:lang w:val="en-US"/>
        </w:rPr>
        <w:tab/>
        <w:t>5</w:t>
      </w:r>
    </w:p>
    <w:p w14:paraId="6D36BCFD" w14:textId="7BCA4609"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w:t>
      </w:r>
      <w:r w:rsidR="00854167">
        <w:rPr>
          <w:snapToGrid w:val="0"/>
        </w:rPr>
        <w:t>5</w:t>
      </w:r>
      <w:r w:rsidR="009040F0" w:rsidRPr="00DA2629">
        <w:rPr>
          <w:snapToGrid w:val="0"/>
        </w:rPr>
        <w:t>)</w:t>
      </w:r>
      <w:r w:rsidR="009040F0" w:rsidRPr="00DA2629">
        <w:rPr>
          <w:snapToGrid w:val="0"/>
        </w:rPr>
        <w:tab/>
      </w:r>
      <w:r w:rsidR="009040F0" w:rsidRPr="00DA2629">
        <w:rPr>
          <w:snapToGrid w:val="0"/>
        </w:rPr>
        <w:tab/>
      </w:r>
      <w:r w:rsidR="00E44C01">
        <w:rPr>
          <w:snapToGrid w:val="0"/>
        </w:rPr>
        <w:t>22</w:t>
      </w:r>
      <w:r w:rsidR="00340536">
        <w:rPr>
          <w:snapToGrid w:val="0"/>
        </w:rPr>
        <w:tab/>
        <w:t>5</w:t>
      </w:r>
    </w:p>
    <w:p w14:paraId="67FD35E3" w14:textId="19EDB378"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54167">
        <w:rPr>
          <w:snapToGrid w:val="0"/>
        </w:rPr>
        <w:t>6</w:t>
      </w:r>
      <w:r w:rsidRPr="00DA2629">
        <w:rPr>
          <w:snapToGrid w:val="0"/>
        </w:rPr>
        <w:t>)</w:t>
      </w:r>
      <w:r w:rsidR="009040F0" w:rsidRPr="00DA2629">
        <w:rPr>
          <w:snapToGrid w:val="0"/>
        </w:rPr>
        <w:tab/>
      </w:r>
      <w:r w:rsidR="009040F0" w:rsidRPr="00DA2629">
        <w:rPr>
          <w:snapToGrid w:val="0"/>
        </w:rPr>
        <w:tab/>
      </w:r>
      <w:r w:rsidR="00E44C01">
        <w:rPr>
          <w:snapToGrid w:val="0"/>
        </w:rPr>
        <w:t>23-24</w:t>
      </w:r>
      <w:r w:rsidR="00340536">
        <w:rPr>
          <w:snapToGrid w:val="0"/>
        </w:rPr>
        <w:tab/>
        <w:t>6</w:t>
      </w:r>
    </w:p>
    <w:p w14:paraId="1F387244" w14:textId="4F0AC129" w:rsidR="00996287" w:rsidRDefault="00996287" w:rsidP="00996287">
      <w:pPr>
        <w:tabs>
          <w:tab w:val="right" w:pos="850"/>
          <w:tab w:val="left" w:pos="1134"/>
          <w:tab w:val="left" w:pos="1559"/>
          <w:tab w:val="left" w:pos="1984"/>
          <w:tab w:val="left" w:leader="dot" w:pos="7654"/>
          <w:tab w:val="right" w:pos="8929"/>
          <w:tab w:val="right" w:pos="9638"/>
        </w:tabs>
        <w:spacing w:after="120"/>
        <w:ind w:left="1984" w:hanging="1984"/>
      </w:pPr>
      <w:r>
        <w:tab/>
      </w:r>
      <w:r>
        <w:tab/>
        <w:t>A.</w:t>
      </w:r>
      <w:r>
        <w:tab/>
      </w:r>
      <w:r w:rsidRPr="0040009E">
        <w:t>Work of the Inland Transport Committee</w:t>
      </w:r>
      <w:r>
        <w:tab/>
      </w:r>
      <w:r>
        <w:tab/>
      </w:r>
      <w:r w:rsidR="00E44C01">
        <w:t>23</w:t>
      </w:r>
      <w:r>
        <w:tab/>
      </w:r>
      <w:r w:rsidR="00340536">
        <w:t>6</w:t>
      </w:r>
    </w:p>
    <w:p w14:paraId="53844AA8" w14:textId="6AA10F12" w:rsidR="00996287" w:rsidRPr="00A43D22" w:rsidRDefault="00996287" w:rsidP="00996287">
      <w:pPr>
        <w:tabs>
          <w:tab w:val="right" w:pos="850"/>
          <w:tab w:val="left" w:pos="1134"/>
          <w:tab w:val="left" w:pos="1559"/>
          <w:tab w:val="left" w:pos="1984"/>
          <w:tab w:val="left" w:leader="dot" w:pos="7654"/>
          <w:tab w:val="right" w:pos="8929"/>
          <w:tab w:val="right" w:pos="9638"/>
        </w:tabs>
        <w:spacing w:after="120"/>
        <w:ind w:left="1984" w:hanging="1984"/>
      </w:pPr>
      <w:r>
        <w:tab/>
      </w:r>
      <w:r>
        <w:tab/>
        <w:t>B.</w:t>
      </w:r>
      <w:r>
        <w:tab/>
        <w:t xml:space="preserve">2019 edition of the </w:t>
      </w:r>
      <w:r w:rsidR="00E44C01">
        <w:t>ADN</w:t>
      </w:r>
      <w:r w:rsidR="00E44C01">
        <w:tab/>
      </w:r>
      <w:r w:rsidR="00E44C01">
        <w:tab/>
        <w:t>24</w:t>
      </w:r>
      <w:r w:rsidR="00340536">
        <w:tab/>
        <w:t>6</w:t>
      </w:r>
    </w:p>
    <w:p w14:paraId="78092898" w14:textId="3FCC02D3"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854167">
        <w:rPr>
          <w:snapToGrid w:val="0"/>
        </w:rPr>
        <w:t>VIII</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00854167">
        <w:rPr>
          <w:snapToGrid w:val="0"/>
        </w:rPr>
        <w:t>7</w:t>
      </w:r>
      <w:r w:rsidR="009040F0" w:rsidRPr="00DA2629">
        <w:rPr>
          <w:snapToGrid w:val="0"/>
        </w:rPr>
        <w:t>)</w:t>
      </w:r>
      <w:r w:rsidR="009040F0" w:rsidRPr="00DA2629">
        <w:rPr>
          <w:snapToGrid w:val="0"/>
        </w:rPr>
        <w:tab/>
      </w:r>
      <w:r w:rsidR="009040F0" w:rsidRPr="00DA2629">
        <w:rPr>
          <w:snapToGrid w:val="0"/>
        </w:rPr>
        <w:tab/>
      </w:r>
      <w:r w:rsidR="00E44C01">
        <w:rPr>
          <w:snapToGrid w:val="0"/>
        </w:rPr>
        <w:t>25</w:t>
      </w:r>
      <w:r w:rsidR="00340536">
        <w:rPr>
          <w:snapToGrid w:val="0"/>
        </w:rPr>
        <w:tab/>
        <w:t>6</w:t>
      </w:r>
    </w:p>
    <w:p w14:paraId="3E9464EA" w14:textId="77777777"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5DF04105" w14:textId="0450A18F" w:rsidR="003570CA" w:rsidRPr="00BE2280" w:rsidRDefault="00266FC6" w:rsidP="00A540CE">
      <w:pPr>
        <w:pStyle w:val="SingleTxtG"/>
      </w:pPr>
      <w:r w:rsidRPr="00DA27B3">
        <w:t>1.</w:t>
      </w:r>
      <w:r w:rsidRPr="00DA27B3">
        <w:tab/>
        <w:t>The Administrative Committee of the European Agreement concerning the International Carriage of Dangerous Goods by In</w:t>
      </w:r>
      <w:r w:rsidR="003B2689" w:rsidRPr="00DA27B3">
        <w:t>land Waterways</w:t>
      </w:r>
      <w:r w:rsidR="00AE51B7" w:rsidRPr="00DA27B3">
        <w:t xml:space="preserve"> </w:t>
      </w:r>
      <w:r w:rsidR="004667B3" w:rsidRPr="00DA27B3">
        <w:t xml:space="preserve">(ADN) </w:t>
      </w:r>
      <w:r w:rsidR="00AE51B7" w:rsidRPr="00DA27B3">
        <w:t xml:space="preserve">held its </w:t>
      </w:r>
      <w:r w:rsidR="003570CA" w:rsidRPr="00BE2280">
        <w:t>twenty-first</w:t>
      </w:r>
      <w:r w:rsidR="003570CA" w:rsidRPr="00DA27B3">
        <w:t xml:space="preserve"> </w:t>
      </w:r>
      <w:r w:rsidRPr="00DA27B3">
        <w:t>session in Geneva</w:t>
      </w:r>
      <w:r w:rsidR="002802A6" w:rsidRPr="00DA27B3">
        <w:t xml:space="preserve"> on</w:t>
      </w:r>
      <w:r w:rsidRPr="00DA27B3">
        <w:t xml:space="preserve"> </w:t>
      </w:r>
      <w:r w:rsidR="008377BD">
        <w:t>31</w:t>
      </w:r>
      <w:r w:rsidR="003570CA" w:rsidRPr="00BE2280">
        <w:t xml:space="preserve"> August</w:t>
      </w:r>
      <w:r w:rsidR="003570CA" w:rsidRPr="00DA27B3">
        <w:t xml:space="preserve"> </w:t>
      </w:r>
      <w:r w:rsidRPr="00DA27B3">
        <w:t>201</w:t>
      </w:r>
      <w:r w:rsidR="0003680C" w:rsidRPr="00DA27B3">
        <w:t>8</w:t>
      </w:r>
      <w:r w:rsidRPr="00DA27B3">
        <w:t xml:space="preserve">. </w:t>
      </w:r>
    </w:p>
    <w:p w14:paraId="64FB38C0" w14:textId="56257A3F" w:rsidR="00266FC6" w:rsidRPr="00DA27B3" w:rsidRDefault="003570CA" w:rsidP="00DA27B3">
      <w:pPr>
        <w:pStyle w:val="SingleTxtG"/>
      </w:pPr>
      <w:r w:rsidRPr="00BE2280">
        <w:t>2.</w:t>
      </w:r>
      <w:r w:rsidRPr="00BE2280">
        <w:tab/>
      </w:r>
      <w:r w:rsidR="00266FC6" w:rsidRPr="00DA27B3">
        <w:t xml:space="preserve">Representatives of the following Contracting Parties took part in the work of the session: Austria, </w:t>
      </w:r>
      <w:r w:rsidR="00CC53BF" w:rsidRPr="00DA27B3">
        <w:t>Belgium</w:t>
      </w:r>
      <w:r w:rsidR="00C22870" w:rsidRPr="00DA27B3">
        <w:t xml:space="preserve">, </w:t>
      </w:r>
      <w:r w:rsidR="000A4441">
        <w:t xml:space="preserve">Croatia, France, </w:t>
      </w:r>
      <w:r w:rsidR="00266FC6" w:rsidRPr="00DA27B3">
        <w:t>Germany, Netherlands, Romania, Russian Federation</w:t>
      </w:r>
      <w:r w:rsidR="00852F2B" w:rsidRPr="00DA27B3">
        <w:t xml:space="preserve">, </w:t>
      </w:r>
      <w:r w:rsidR="00BF5B43" w:rsidRPr="00DA27B3">
        <w:t>Slovakia</w:t>
      </w:r>
      <w:r w:rsidR="000A4441">
        <w:t xml:space="preserve"> and</w:t>
      </w:r>
      <w:r w:rsidR="00C22870" w:rsidRPr="00DA27B3">
        <w:t xml:space="preserve"> Switzerland</w:t>
      </w:r>
      <w:r w:rsidR="00266FC6" w:rsidRPr="00DA27B3">
        <w:t>.</w:t>
      </w:r>
    </w:p>
    <w:p w14:paraId="14BD1916" w14:textId="5DB13C93" w:rsidR="00266FC6" w:rsidRPr="00DA27B3" w:rsidRDefault="003570CA" w:rsidP="007576BD">
      <w:pPr>
        <w:pStyle w:val="SingleTxtG"/>
        <w:rPr>
          <w:snapToGrid w:val="0"/>
        </w:rPr>
      </w:pPr>
      <w:r w:rsidRPr="00BE2280">
        <w:t>3</w:t>
      </w:r>
      <w:r w:rsidR="00266FC6" w:rsidRPr="00DA27B3">
        <w:t>.</w:t>
      </w:r>
      <w:r w:rsidR="00266FC6" w:rsidRPr="00DA27B3">
        <w:tab/>
        <w:t xml:space="preserve">The Administrative Committee noted that </w:t>
      </w:r>
      <w:r w:rsidR="009922A5" w:rsidRPr="00DA27B3">
        <w:t xml:space="preserve">the </w:t>
      </w:r>
      <w:r w:rsidR="004667B3" w:rsidRPr="00DA27B3">
        <w:t>representatives of Contracting Parties attending the session had been accredited</w:t>
      </w:r>
      <w:r w:rsidR="004667B3" w:rsidRPr="00DA27B3">
        <w:rPr>
          <w:snapToGrid w:val="0"/>
        </w:rPr>
        <w:t xml:space="preserve"> and </w:t>
      </w:r>
      <w:r w:rsidR="004667B3" w:rsidRPr="00DA27B3">
        <w:t xml:space="preserve">that the </w:t>
      </w:r>
      <w:r w:rsidR="00D73F51" w:rsidRPr="00DA27B3">
        <w:t xml:space="preserve">quorum of not less than half of the Contracting Parties required </w:t>
      </w:r>
      <w:proofErr w:type="gramStart"/>
      <w:r w:rsidR="00D73F51" w:rsidRPr="00DA27B3">
        <w:t>for the purpose of</w:t>
      </w:r>
      <w:proofErr w:type="gramEnd"/>
      <w:r w:rsidR="00D73F51" w:rsidRPr="00DA27B3">
        <w:t xml:space="preserve"> taking decisions</w:t>
      </w:r>
      <w:r w:rsidR="00D73F51" w:rsidRPr="00DA27B3">
        <w:rPr>
          <w:snapToGrid w:val="0"/>
        </w:rPr>
        <w:t xml:space="preserve"> </w:t>
      </w:r>
      <w:r w:rsidR="00EE388F" w:rsidRPr="00DA27B3">
        <w:rPr>
          <w:snapToGrid w:val="0"/>
        </w:rPr>
        <w:t xml:space="preserve">had been </w:t>
      </w:r>
      <w:r w:rsidR="00D73F51" w:rsidRPr="00DA27B3">
        <w:rPr>
          <w:snapToGrid w:val="0"/>
        </w:rPr>
        <w:t>reached</w:t>
      </w:r>
      <w:r w:rsidR="00266FC6" w:rsidRPr="00DA27B3">
        <w:rPr>
          <w:snapToGrid w:val="0"/>
        </w:rPr>
        <w:t>.</w:t>
      </w:r>
    </w:p>
    <w:p w14:paraId="357813B8" w14:textId="736DCA9C" w:rsidR="00266FC6" w:rsidRPr="00A540CE" w:rsidRDefault="003570CA" w:rsidP="007576BD">
      <w:pPr>
        <w:pStyle w:val="SingleTxtG"/>
        <w:rPr>
          <w:snapToGrid w:val="0"/>
        </w:rPr>
      </w:pPr>
      <w:r w:rsidRPr="00BE2280">
        <w:rPr>
          <w:snapToGrid w:val="0"/>
        </w:rPr>
        <w:t>4</w:t>
      </w:r>
      <w:r w:rsidR="00266FC6" w:rsidRPr="00DA27B3">
        <w:rPr>
          <w:snapToGrid w:val="0"/>
        </w:rPr>
        <w:t>.</w:t>
      </w:r>
      <w:r w:rsidR="00266FC6" w:rsidRPr="00DA27B3">
        <w:rPr>
          <w:snapToGrid w:val="0"/>
        </w:rPr>
        <w:tab/>
        <w:t xml:space="preserve">In accordance with article 17, paragraph 2 of ADN, and following a decision by the Committee (ECE/ADN/2, para. 8), </w:t>
      </w:r>
      <w:r w:rsidR="00CC53BF" w:rsidRPr="00DA27B3">
        <w:rPr>
          <w:snapToGrid w:val="0"/>
        </w:rPr>
        <w:t xml:space="preserve">a </w:t>
      </w:r>
      <w:r w:rsidR="00C22870" w:rsidRPr="00DA27B3">
        <w:rPr>
          <w:snapToGrid w:val="0"/>
        </w:rPr>
        <w:t>representative</w:t>
      </w:r>
      <w:r w:rsidR="00266FC6" w:rsidRPr="00DA27B3">
        <w:rPr>
          <w:snapToGrid w:val="0"/>
        </w:rPr>
        <w:t xml:space="preserve"> of</w:t>
      </w:r>
      <w:r w:rsidR="00CC53BF" w:rsidRPr="00DA27B3">
        <w:rPr>
          <w:snapToGrid w:val="0"/>
        </w:rPr>
        <w:t xml:space="preserve"> </w:t>
      </w:r>
      <w:r w:rsidR="00EE1CA2" w:rsidRPr="00DA27B3">
        <w:rPr>
          <w:snapToGrid w:val="0"/>
        </w:rPr>
        <w:t xml:space="preserve">the Central Commission for the Navigation of the Rhine (CCNR) </w:t>
      </w:r>
      <w:r w:rsidR="00266FC6" w:rsidRPr="00DA27B3">
        <w:rPr>
          <w:snapToGrid w:val="0"/>
        </w:rPr>
        <w:t xml:space="preserve">took part in the session as </w:t>
      </w:r>
      <w:r w:rsidR="00C22870" w:rsidRPr="00DA27B3">
        <w:rPr>
          <w:snapToGrid w:val="0"/>
        </w:rPr>
        <w:t>observer</w:t>
      </w:r>
      <w:r w:rsidR="00266FC6" w:rsidRPr="00DA27B3">
        <w:rPr>
          <w:snapToGrid w:val="0"/>
        </w:rPr>
        <w:t>.</w:t>
      </w:r>
    </w:p>
    <w:p w14:paraId="5A99528F" w14:textId="77777777"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47011430" w14:textId="42EC7DD8" w:rsidR="00266FC6" w:rsidRPr="00266FC6" w:rsidRDefault="00266FC6" w:rsidP="00266FC6">
      <w:pPr>
        <w:pStyle w:val="SingleTxtG"/>
        <w:rPr>
          <w:snapToGrid w:val="0"/>
        </w:rPr>
      </w:pPr>
      <w:r w:rsidRPr="001903A2">
        <w:rPr>
          <w:i/>
          <w:snapToGrid w:val="0"/>
        </w:rPr>
        <w:t xml:space="preserve">Documents: </w:t>
      </w:r>
      <w:r w:rsidR="003300CF">
        <w:rPr>
          <w:snapToGrid w:val="0"/>
        </w:rPr>
        <w:t>ECE/ADN/</w:t>
      </w:r>
      <w:r w:rsidR="00854167">
        <w:rPr>
          <w:snapToGrid w:val="0"/>
        </w:rPr>
        <w:t>46</w:t>
      </w:r>
      <w:r w:rsidR="00854167" w:rsidRPr="00266FC6">
        <w:rPr>
          <w:snapToGrid w:val="0"/>
        </w:rPr>
        <w:t xml:space="preserve"> </w:t>
      </w:r>
      <w:r w:rsidRPr="00266FC6">
        <w:rPr>
          <w:snapToGrid w:val="0"/>
        </w:rPr>
        <w:t>and Add.1</w:t>
      </w:r>
    </w:p>
    <w:p w14:paraId="0F703FEB" w14:textId="05A49D0A" w:rsidR="00266FC6" w:rsidRPr="000C59E7" w:rsidRDefault="00C7451E" w:rsidP="000C59E7">
      <w:pPr>
        <w:pStyle w:val="SingleTxtG"/>
      </w:pPr>
      <w:r>
        <w:t>5</w:t>
      </w:r>
      <w:r w:rsidR="00266FC6" w:rsidRPr="000C59E7">
        <w:t>.</w:t>
      </w:r>
      <w:r w:rsidR="00266FC6" w:rsidRPr="000C59E7">
        <w:tab/>
        <w:t>The Administrative Committee adopted the agenda prepared by the secretariat.</w:t>
      </w:r>
    </w:p>
    <w:p w14:paraId="68B7066B" w14:textId="6B3B38DE" w:rsidR="00266FC6" w:rsidRPr="00266FC6" w:rsidRDefault="00791BE4" w:rsidP="00C77D26">
      <w:pPr>
        <w:pStyle w:val="HChG"/>
        <w:rPr>
          <w:snapToGrid w:val="0"/>
        </w:rPr>
      </w:pPr>
      <w:r>
        <w:rPr>
          <w:snapToGrid w:val="0"/>
        </w:rPr>
        <w:tab/>
      </w:r>
      <w:r w:rsidR="00854167">
        <w:rPr>
          <w:snapToGrid w:val="0"/>
        </w:rPr>
        <w:t>III</w:t>
      </w:r>
      <w:r w:rsidR="00266FC6" w:rsidRPr="00A540CE">
        <w:rPr>
          <w:snapToGrid w:val="0"/>
        </w:rPr>
        <w:t>.</w:t>
      </w:r>
      <w:r w:rsidR="00266FC6" w:rsidRPr="00A540CE">
        <w:rPr>
          <w:snapToGrid w:val="0"/>
        </w:rPr>
        <w:tab/>
      </w:r>
      <w:r w:rsidRPr="00A540CE">
        <w:rPr>
          <w:snapToGrid w:val="0"/>
        </w:rPr>
        <w:t>Status of the European</w:t>
      </w:r>
      <w:r w:rsidRPr="00266FC6">
        <w:rPr>
          <w:snapToGrid w:val="0"/>
        </w:rPr>
        <w:t xml:space="preserve"> </w:t>
      </w:r>
      <w:r w:rsidRPr="00BE2280">
        <w:rPr>
          <w:snapToGrid w:val="0"/>
        </w:rPr>
        <w:t>Agreement</w:t>
      </w:r>
      <w:r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sidR="003570CA">
        <w:rPr>
          <w:snapToGrid w:val="0"/>
        </w:rPr>
        <w:t>2</w:t>
      </w:r>
      <w:r w:rsidR="00266FC6" w:rsidRPr="00266FC6">
        <w:rPr>
          <w:snapToGrid w:val="0"/>
        </w:rPr>
        <w:t>)</w:t>
      </w:r>
    </w:p>
    <w:p w14:paraId="507E2205" w14:textId="77777777" w:rsidR="00266FC6" w:rsidRDefault="00895AC5" w:rsidP="000C59E7">
      <w:pPr>
        <w:pStyle w:val="SingleTxtG"/>
      </w:pPr>
      <w:r w:rsidRPr="000C59E7">
        <w:t>6</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18</w:t>
      </w:r>
      <w:r w:rsidR="00266FC6" w:rsidRPr="000C59E7">
        <w:t xml:space="preserve">: Austria, </w:t>
      </w:r>
      <w:r w:rsidR="003300CF" w:rsidRPr="000C59E7">
        <w:t xml:space="preserve">Belgium, </w:t>
      </w:r>
      <w:r w:rsidR="00266FC6" w:rsidRPr="000C59E7">
        <w:t xml:space="preserve">Bulgaria, Croatia, </w:t>
      </w:r>
      <w:r w:rsidR="005A1518" w:rsidRPr="000C59E7">
        <w:t xml:space="preserve">Czech Republic, </w:t>
      </w:r>
      <w:r w:rsidR="00266FC6" w:rsidRPr="000C59E7">
        <w:t xml:space="preserve">France, Germany, </w:t>
      </w:r>
      <w:r w:rsidR="00266FC6" w:rsidRPr="00904689">
        <w:t xml:space="preserve">Hungary, Luxembourg, Republic of Moldova, Netherlands, </w:t>
      </w:r>
      <w:r w:rsidR="00BF5B43" w:rsidRPr="00904689">
        <w:t xml:space="preserve">Poland, </w:t>
      </w:r>
      <w:r w:rsidR="00266FC6" w:rsidRPr="00904689">
        <w:t xml:space="preserve">Romania, Russian Federation, </w:t>
      </w:r>
      <w:r w:rsidR="00AE51B7" w:rsidRPr="00904689">
        <w:t xml:space="preserve">Serbia, </w:t>
      </w:r>
      <w:r w:rsidR="00266FC6" w:rsidRPr="00904689">
        <w:t>Slovakia</w:t>
      </w:r>
      <w:r w:rsidR="005A1518" w:rsidRPr="00904689">
        <w:t>, Switzerland</w:t>
      </w:r>
      <w:r w:rsidR="00266FC6" w:rsidRPr="00904689">
        <w:t xml:space="preserve"> and Ukraine.</w:t>
      </w:r>
    </w:p>
    <w:p w14:paraId="11EBE9EB" w14:textId="3E059435" w:rsidR="00C77D26" w:rsidRDefault="00C7451E">
      <w:pPr>
        <w:pStyle w:val="SingleTxtG"/>
      </w:pPr>
      <w:r>
        <w:t>7.</w:t>
      </w:r>
      <w:r>
        <w:tab/>
      </w:r>
      <w:r w:rsidR="00C77D26">
        <w:t xml:space="preserve">The Committee also noted that the proposed amendments adopted by the Administrative Committee at its last session (ECE/ADN/45) had been communicated to the Contracting Parties on 1 July 2018 for acceptance under depositary notification </w:t>
      </w:r>
      <w:r w:rsidR="00C77D26" w:rsidRPr="005F6190">
        <w:t>C.N.</w:t>
      </w:r>
      <w:proofErr w:type="gramStart"/>
      <w:r w:rsidR="00C77D26" w:rsidRPr="005F6190">
        <w:t>297.2018</w:t>
      </w:r>
      <w:r w:rsidR="00C77D26">
        <w:t>.TREATIES</w:t>
      </w:r>
      <w:proofErr w:type="gramEnd"/>
      <w:r w:rsidR="00C77D26">
        <w:t>-XI-D-6. Unless a sufficient number of objections was received by 1 October 2018, they would be deemed to be accepted for entry into force on 1 January 2019.</w:t>
      </w:r>
    </w:p>
    <w:p w14:paraId="2D901DFF" w14:textId="5A018699" w:rsidR="00266FC6" w:rsidRDefault="00791BE4" w:rsidP="007576BD">
      <w:pPr>
        <w:pStyle w:val="HChG"/>
        <w:rPr>
          <w:snapToGrid w:val="0"/>
        </w:rPr>
      </w:pPr>
      <w:r>
        <w:rPr>
          <w:snapToGrid w:val="0"/>
        </w:rPr>
        <w:tab/>
      </w:r>
      <w:r w:rsidR="00854167">
        <w:rPr>
          <w:snapToGrid w:val="0"/>
        </w:rPr>
        <w:t>I</w:t>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54167">
        <w:rPr>
          <w:snapToGrid w:val="0"/>
        </w:rPr>
        <w:t>3</w:t>
      </w:r>
      <w:r w:rsidR="00266FC6" w:rsidRPr="00266FC6">
        <w:rPr>
          <w:snapToGrid w:val="0"/>
        </w:rPr>
        <w:t>)</w:t>
      </w:r>
    </w:p>
    <w:p w14:paraId="0CDB8386" w14:textId="77777777" w:rsidR="00266FC6" w:rsidRDefault="00266FC6" w:rsidP="007576BD">
      <w:pPr>
        <w:pStyle w:val="H1G"/>
        <w:rPr>
          <w:snapToGrid w:val="0"/>
        </w:rPr>
      </w:pPr>
      <w:r w:rsidRPr="00266FC6">
        <w:rPr>
          <w:snapToGrid w:val="0"/>
        </w:rPr>
        <w:tab/>
        <w:t>A.</w:t>
      </w:r>
      <w:r w:rsidRPr="00266FC6">
        <w:rPr>
          <w:snapToGrid w:val="0"/>
        </w:rPr>
        <w:tab/>
      </w:r>
      <w:r w:rsidR="003300CF" w:rsidRPr="00276677">
        <w:rPr>
          <w:snapToGrid w:val="0"/>
        </w:rPr>
        <w:t>C</w:t>
      </w:r>
      <w:r w:rsidRPr="00276677">
        <w:rPr>
          <w:snapToGrid w:val="0"/>
        </w:rPr>
        <w:t xml:space="preserve">lassification societies </w:t>
      </w:r>
    </w:p>
    <w:p w14:paraId="5C5174E2" w14:textId="3F3E275C" w:rsidR="00276677" w:rsidRDefault="00276677" w:rsidP="00BE2280">
      <w:pPr>
        <w:pStyle w:val="H23G"/>
      </w:pPr>
      <w:r>
        <w:tab/>
      </w:r>
      <w:r w:rsidR="00394D24">
        <w:t>1</w:t>
      </w:r>
      <w:r>
        <w:t>.</w:t>
      </w:r>
      <w:r>
        <w:tab/>
      </w:r>
      <w:r w:rsidRPr="00276677">
        <w:t xml:space="preserve"> </w:t>
      </w:r>
      <w:r>
        <w:t>C</w:t>
      </w:r>
      <w:r w:rsidRPr="00276677">
        <w:t>ertification of compliance with ISO/IEC 17020:2012</w:t>
      </w:r>
      <w:r>
        <w:t xml:space="preserve"> and </w:t>
      </w:r>
      <w:r w:rsidRPr="00276677">
        <w:t xml:space="preserve">list of references to ADN </w:t>
      </w:r>
    </w:p>
    <w:p w14:paraId="1794BF93" w14:textId="1E14E4E4" w:rsidR="00C77D26" w:rsidRPr="00BE2280" w:rsidRDefault="00C7451E" w:rsidP="000C59E7">
      <w:pPr>
        <w:pStyle w:val="SingleTxtG"/>
      </w:pPr>
      <w:r>
        <w:t>8</w:t>
      </w:r>
      <w:r w:rsidR="00F8329C" w:rsidRPr="00276677">
        <w:t>.</w:t>
      </w:r>
      <w:r w:rsidR="00F8329C" w:rsidRPr="00276677">
        <w:tab/>
      </w:r>
      <w:r w:rsidR="003D4000" w:rsidRPr="00276677">
        <w:t xml:space="preserve">The Administrative Committee </w:t>
      </w:r>
      <w:r w:rsidR="003300CF" w:rsidRPr="00276677">
        <w:t>noted that</w:t>
      </w:r>
      <w:r w:rsidR="00544BEB" w:rsidRPr="00276677">
        <w:t xml:space="preserve"> the </w:t>
      </w:r>
      <w:r w:rsidR="0003680C" w:rsidRPr="00276677">
        <w:t xml:space="preserve">Russian Maritime Register of Shipping </w:t>
      </w:r>
      <w:r w:rsidR="003300CF" w:rsidRPr="00276677">
        <w:t xml:space="preserve">had </w:t>
      </w:r>
      <w:r w:rsidR="00D722ED" w:rsidRPr="00276677">
        <w:t>submitted information to the Safety Committee at its thirty-</w:t>
      </w:r>
      <w:r w:rsidR="00C77D26" w:rsidRPr="00BE2280">
        <w:t>third</w:t>
      </w:r>
      <w:r w:rsidR="00C77D26" w:rsidRPr="00276677">
        <w:t xml:space="preserve"> </w:t>
      </w:r>
      <w:r w:rsidR="00D722ED" w:rsidRPr="00276677">
        <w:t xml:space="preserve">session regarding </w:t>
      </w:r>
      <w:r w:rsidR="003300CF" w:rsidRPr="00276677">
        <w:t xml:space="preserve">certification </w:t>
      </w:r>
      <w:r w:rsidR="0003680C" w:rsidRPr="00276677">
        <w:t xml:space="preserve">of compliance with ISO/IEC 17020:2012 </w:t>
      </w:r>
      <w:r w:rsidR="00C77D26" w:rsidRPr="00BE2280">
        <w:t>but that after d</w:t>
      </w:r>
      <w:r w:rsidR="00E95F1F">
        <w:t>iscussion, the Safety Committee</w:t>
      </w:r>
      <w:r w:rsidR="00544BEB" w:rsidRPr="00276677">
        <w:t xml:space="preserve"> </w:t>
      </w:r>
      <w:r w:rsidR="00C77D26" w:rsidRPr="00BE2280">
        <w:t xml:space="preserve">has concluded that additional information was necessary and had invited the Russian Federation to exchange views and seek advice from other member of the Safety </w:t>
      </w:r>
      <w:r w:rsidR="00C77D26" w:rsidRPr="00BE2280">
        <w:lastRenderedPageBreak/>
        <w:t xml:space="preserve">Committee to achieve compliance </w:t>
      </w:r>
      <w:r w:rsidR="00544BEB" w:rsidRPr="00276677">
        <w:t>(refer to</w:t>
      </w:r>
      <w:r w:rsidR="00C77D26" w:rsidRPr="00BE2280">
        <w:t xml:space="preserve"> the report of Safety Committee ECE/TRANS/WP.15/AC.2/68, paragraphs</w:t>
      </w:r>
      <w:r w:rsidR="009D7FFD">
        <w:t xml:space="preserve"> 26 and 27).</w:t>
      </w:r>
      <w:r w:rsidR="003300CF" w:rsidRPr="00276677">
        <w:t xml:space="preserve"> </w:t>
      </w:r>
    </w:p>
    <w:p w14:paraId="4086322F" w14:textId="0AB65A1B" w:rsidR="00904689" w:rsidRPr="00276677" w:rsidRDefault="00C7451E" w:rsidP="000C59E7">
      <w:pPr>
        <w:pStyle w:val="SingleTxtG"/>
      </w:pPr>
      <w:r>
        <w:t>9.</w:t>
      </w:r>
      <w:r>
        <w:tab/>
      </w:r>
      <w:r w:rsidR="00C77D26" w:rsidRPr="00BE2280">
        <w:t xml:space="preserve">The Committee also noted that </w:t>
      </w:r>
      <w:r w:rsidR="00D722ED" w:rsidRPr="00276677">
        <w:t xml:space="preserve">the Russian </w:t>
      </w:r>
      <w:r w:rsidR="00C77D26" w:rsidRPr="00BE2280">
        <w:t xml:space="preserve">Maritime Register of Shipping had </w:t>
      </w:r>
      <w:r w:rsidR="00544BEB" w:rsidRPr="00276677">
        <w:t>also submitted the list of references to AD</w:t>
      </w:r>
      <w:r w:rsidR="00D722ED" w:rsidRPr="00276677">
        <w:t>N</w:t>
      </w:r>
      <w:r w:rsidR="00544BEB" w:rsidRPr="00276677">
        <w:t xml:space="preserve"> in </w:t>
      </w:r>
      <w:r w:rsidR="00D722ED" w:rsidRPr="00276677">
        <w:t>its Class Rules</w:t>
      </w:r>
      <w:r w:rsidR="008A453B" w:rsidRPr="00276677">
        <w:t xml:space="preserve"> (</w:t>
      </w:r>
      <w:r w:rsidR="00C77D26" w:rsidRPr="00BE2280">
        <w:t>refer to the report of Safety Committee ECE/TRANS/WP.15/AC.2/68, paragraph</w:t>
      </w:r>
      <w:r w:rsidR="009D7FFD">
        <w:t xml:space="preserve"> 28</w:t>
      </w:r>
      <w:r w:rsidR="00C77D26" w:rsidRPr="00BE2280">
        <w:t>)</w:t>
      </w:r>
      <w:r w:rsidR="00D722ED" w:rsidRPr="00276677">
        <w:t>.</w:t>
      </w:r>
    </w:p>
    <w:p w14:paraId="6F9A37E7" w14:textId="3A8CF598" w:rsidR="005A1518" w:rsidRDefault="00C7451E">
      <w:pPr>
        <w:pStyle w:val="SingleTxtG"/>
        <w:rPr>
          <w:lang w:val="en-US"/>
        </w:rPr>
      </w:pPr>
      <w:r>
        <w:t>10</w:t>
      </w:r>
      <w:r w:rsidR="00A540CE">
        <w:t>.</w:t>
      </w:r>
      <w:r w:rsidR="00A540CE">
        <w:tab/>
      </w:r>
      <w:r w:rsidR="0003680C">
        <w:t>O</w:t>
      </w:r>
      <w:r w:rsidR="003300CF" w:rsidRPr="00A540CE">
        <w:t xml:space="preserve">ther </w:t>
      </w:r>
      <w:r w:rsidR="004667B3">
        <w:t>R</w:t>
      </w:r>
      <w:r w:rsidR="003300CF" w:rsidRPr="00A540CE">
        <w:t xml:space="preserve">ecommended </w:t>
      </w:r>
      <w:r w:rsidR="004667B3">
        <w:t>ADN C</w:t>
      </w:r>
      <w:r w:rsidR="003300CF" w:rsidRPr="00A540CE">
        <w:t xml:space="preserve">lassification </w:t>
      </w:r>
      <w:r w:rsidR="004667B3">
        <w:t>S</w:t>
      </w:r>
      <w:r w:rsidR="003300CF" w:rsidRPr="00A540CE">
        <w:t xml:space="preserve">ocieties were </w:t>
      </w:r>
      <w:r w:rsidR="007E7E29" w:rsidRPr="00A540CE">
        <w:t>requested</w:t>
      </w:r>
      <w:r w:rsidR="003300CF" w:rsidRPr="00A540CE">
        <w:t xml:space="preserve"> to provide such evidence as discussed during </w:t>
      </w:r>
      <w:r w:rsidR="0003680C">
        <w:t xml:space="preserve">past </w:t>
      </w:r>
      <w:r w:rsidR="003300CF" w:rsidRPr="006F28B1">
        <w:t>sessions of the Safety Committee</w:t>
      </w:r>
      <w:r w:rsidR="00354D2A">
        <w:t>.</w:t>
      </w:r>
      <w:r w:rsidR="008A453B">
        <w:t xml:space="preserve"> It was noted that t</w:t>
      </w:r>
      <w:r w:rsidR="005A1518">
        <w:t>he list</w:t>
      </w:r>
      <w:r w:rsidR="00D73F51">
        <w:t>s</w:t>
      </w:r>
      <w:r w:rsidR="005A1518">
        <w:t xml:space="preserve"> of recommended </w:t>
      </w:r>
      <w:r w:rsidR="00D73F51">
        <w:t xml:space="preserve">and recognised </w:t>
      </w:r>
      <w:r w:rsidR="005A1518">
        <w:t>classification societies w</w:t>
      </w:r>
      <w:r w:rsidR="00CE18F1">
        <w:t>ere</w:t>
      </w:r>
      <w:r w:rsidR="005A1518">
        <w:t xml:space="preserve"> </w:t>
      </w:r>
      <w:r w:rsidR="00D73F51">
        <w:t xml:space="preserve">available </w:t>
      </w:r>
      <w:r w:rsidR="005A1518">
        <w:t xml:space="preserve">on the </w:t>
      </w:r>
      <w:r w:rsidR="00D73F51">
        <w:t xml:space="preserve">secretariat's </w:t>
      </w:r>
      <w:r w:rsidR="005A1518">
        <w:t xml:space="preserve">website at the following </w:t>
      </w:r>
      <w:r w:rsidR="008A453B">
        <w:t>address</w:t>
      </w:r>
      <w:r w:rsidR="005A1518">
        <w:t xml:space="preserve">: </w:t>
      </w:r>
      <w:hyperlink r:id="rId9" w:history="1">
        <w:r w:rsidR="005A1518" w:rsidRPr="000F20CA">
          <w:rPr>
            <w:rStyle w:val="Hyperlink"/>
            <w:lang w:val="en-US"/>
          </w:rPr>
          <w:t>www.unece.org/trans/danger/publi/adn/adnclassifications.html</w:t>
        </w:r>
      </w:hyperlink>
      <w:r w:rsidR="005A1518" w:rsidRPr="000A2191">
        <w:rPr>
          <w:lang w:val="en-US"/>
        </w:rPr>
        <w:t>.</w:t>
      </w:r>
    </w:p>
    <w:p w14:paraId="0A5F7FF3" w14:textId="2E7BE66A" w:rsidR="00C77D26" w:rsidRDefault="00C7451E" w:rsidP="00276677">
      <w:pPr>
        <w:pStyle w:val="SingleTxtG"/>
      </w:pPr>
      <w:r>
        <w:t>11</w:t>
      </w:r>
      <w:r w:rsidR="00C77D26">
        <w:t>.</w:t>
      </w:r>
      <w:r w:rsidR="00C77D26">
        <w:tab/>
        <w:t xml:space="preserve">Finally, the Committee noted that none of the Recommended ADN Classification Societies from the Russian Federation had participated in the last meetings of the informal working group. Recalling the obligations of recommended classification societies in 1.15.4 and that, according to 1.15.4.2, they “shall exchange experiences in joint meetings at least once a year”, the Committee reiterated the invitation made by the Safety Committee to </w:t>
      </w:r>
      <w:r w:rsidR="00276677">
        <w:t xml:space="preserve">the Russian Maritime Register of Shipping and the Russian River Register </w:t>
      </w:r>
      <w:r w:rsidR="00C77D26">
        <w:t xml:space="preserve">to comply with this obligation. </w:t>
      </w:r>
    </w:p>
    <w:p w14:paraId="0CBC3777" w14:textId="0988494B" w:rsidR="00276677" w:rsidRPr="00BE2280" w:rsidRDefault="00276677" w:rsidP="00BE2280">
      <w:pPr>
        <w:pStyle w:val="H23G"/>
      </w:pPr>
      <w:r w:rsidRPr="00BE2280">
        <w:tab/>
      </w:r>
      <w:r w:rsidR="00394D24">
        <w:t>2</w:t>
      </w:r>
      <w:r w:rsidR="007571B7" w:rsidRPr="00BE2280">
        <w:t xml:space="preserve">. </w:t>
      </w:r>
      <w:r w:rsidR="007571B7" w:rsidRPr="00BE2280">
        <w:tab/>
        <w:t xml:space="preserve">Recognition of classification societies </w:t>
      </w:r>
    </w:p>
    <w:p w14:paraId="2BA88DD3" w14:textId="77777777" w:rsidR="00276677" w:rsidRDefault="00276677" w:rsidP="00394D24">
      <w:pPr>
        <w:spacing w:after="120"/>
        <w:ind w:left="567" w:firstLine="567"/>
        <w:rPr>
          <w:lang w:val="en-US"/>
        </w:rPr>
      </w:pPr>
      <w:r w:rsidRPr="00BE2280">
        <w:rPr>
          <w:i/>
          <w:iCs/>
          <w:lang w:val="en-US"/>
        </w:rPr>
        <w:t>Informal document:</w:t>
      </w:r>
      <w:r>
        <w:rPr>
          <w:lang w:val="en-US"/>
        </w:rPr>
        <w:t xml:space="preserve"> </w:t>
      </w:r>
      <w:r>
        <w:rPr>
          <w:lang w:val="en-US"/>
        </w:rPr>
        <w:tab/>
        <w:t>INF.1 (Croatia)</w:t>
      </w:r>
    </w:p>
    <w:p w14:paraId="7A8D6E39" w14:textId="1934689B" w:rsidR="00276677" w:rsidRPr="00276677" w:rsidRDefault="00C7451E">
      <w:pPr>
        <w:pStyle w:val="SingleTxtG"/>
        <w:rPr>
          <w:lang w:val="en-US"/>
        </w:rPr>
      </w:pPr>
      <w:r>
        <w:rPr>
          <w:lang w:val="en-US"/>
        </w:rPr>
        <w:t>12.</w:t>
      </w:r>
      <w:r>
        <w:rPr>
          <w:lang w:val="en-US"/>
        </w:rPr>
        <w:tab/>
      </w:r>
      <w:r w:rsidR="007571B7">
        <w:rPr>
          <w:lang w:val="en-US"/>
        </w:rPr>
        <w:t>The Committee took noted of the request from Croatia for inclusion of the Croatian Register of Shipping in the list of classification societies recommended for recognition in accordance with chapter 1.15 of the Regulations annexed to ADN and decided to appoint a committee of experts to examine the request.</w:t>
      </w:r>
    </w:p>
    <w:p w14:paraId="1ECA8183" w14:textId="77777777" w:rsidR="00266FC6" w:rsidRPr="00266FC6" w:rsidRDefault="00266FC6">
      <w:pPr>
        <w:pStyle w:val="H1G"/>
        <w:rPr>
          <w:snapToGrid w:val="0"/>
        </w:rPr>
      </w:pPr>
      <w:r w:rsidRPr="00266FC6">
        <w:rPr>
          <w:snapToGrid w:val="0"/>
        </w:rPr>
        <w:tab/>
        <w:t>B.</w:t>
      </w:r>
      <w:r w:rsidRPr="00266FC6">
        <w:rPr>
          <w:snapToGrid w:val="0"/>
        </w:rPr>
        <w:tab/>
        <w:t xml:space="preserve">Special authorizations, derogations and </w:t>
      </w:r>
      <w:r w:rsidRPr="00BE2280">
        <w:rPr>
          <w:snapToGrid w:val="0"/>
        </w:rPr>
        <w:t>equivalents</w:t>
      </w:r>
    </w:p>
    <w:p w14:paraId="59D73B5B" w14:textId="4CB699AA" w:rsidR="00F2267F" w:rsidRPr="00A540CE" w:rsidRDefault="00C7451E">
      <w:pPr>
        <w:pStyle w:val="SingleTxtG"/>
        <w:rPr>
          <w:snapToGrid w:val="0"/>
          <w:lang w:val="en-US"/>
        </w:rPr>
      </w:pPr>
      <w:r>
        <w:rPr>
          <w:snapToGrid w:val="0"/>
          <w:lang w:val="en-US"/>
        </w:rPr>
        <w:t>13</w:t>
      </w:r>
      <w:r w:rsidR="00A540CE" w:rsidRPr="00774E3F">
        <w:rPr>
          <w:snapToGrid w:val="0"/>
          <w:lang w:val="en-US"/>
        </w:rPr>
        <w:t>.</w:t>
      </w:r>
      <w:r w:rsidR="00F2267F" w:rsidRPr="00774E3F">
        <w:rPr>
          <w:snapToGrid w:val="0"/>
          <w:lang w:val="en-US"/>
        </w:rPr>
        <w:tab/>
      </w:r>
      <w:r w:rsidR="00904689">
        <w:rPr>
          <w:snapToGrid w:val="0"/>
          <w:lang w:val="en-US"/>
        </w:rPr>
        <w:t xml:space="preserve">The Administrative Committee did not receive any requests for special authorizations, derogations and equivalents </w:t>
      </w:r>
      <w:r w:rsidR="003570CA">
        <w:rPr>
          <w:snapToGrid w:val="0"/>
          <w:lang w:val="en-US"/>
        </w:rPr>
        <w:t>for consideration</w:t>
      </w:r>
      <w:r w:rsidR="00904689">
        <w:rPr>
          <w:snapToGrid w:val="0"/>
          <w:lang w:val="en-US"/>
        </w:rPr>
        <w:t xml:space="preserve"> at this session. </w:t>
      </w:r>
    </w:p>
    <w:p w14:paraId="310CF7D0" w14:textId="1431F99C" w:rsidR="00266FC6" w:rsidRPr="00266FC6" w:rsidRDefault="00C7451E" w:rsidP="007576BD">
      <w:pPr>
        <w:pStyle w:val="SingleTxtG"/>
        <w:rPr>
          <w:snapToGrid w:val="0"/>
          <w:lang w:val="en-US"/>
        </w:rPr>
      </w:pPr>
      <w:r>
        <w:rPr>
          <w:snapToGrid w:val="0"/>
          <w:lang w:val="en-US"/>
        </w:rPr>
        <w:t>14</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9856EB">
        <w:rPr>
          <w:snapToGrid w:val="0"/>
          <w:lang w:val="en-US"/>
        </w:rPr>
        <w:t xml:space="preserve"> </w:t>
      </w:r>
      <w:r w:rsidR="00B925A4" w:rsidRPr="00412E56">
        <w:rPr>
          <w:snapToGrid w:val="0"/>
          <w:lang w:val="en-US"/>
        </w:rPr>
        <w:t>http://</w:t>
      </w:r>
      <w:r w:rsidR="009856EB">
        <w:rPr>
          <w:snapToGrid w:val="0"/>
          <w:lang w:val="en-US"/>
        </w:rPr>
        <w:t>www.</w:t>
      </w:r>
      <w:r w:rsidR="00B925A4" w:rsidRPr="00412E56">
        <w:rPr>
          <w:snapToGrid w:val="0"/>
          <w:lang w:val="en-US"/>
        </w:rPr>
        <w:t>unece.org/trans</w:t>
      </w:r>
      <w:r w:rsidR="00B925A4">
        <w:rPr>
          <w:snapToGrid w:val="0"/>
          <w:lang w:val="en-US"/>
        </w:rPr>
        <w:t>/danger/danger.htm</w:t>
      </w:r>
      <w:r>
        <w:rPr>
          <w:snapToGrid w:val="0"/>
          <w:lang w:val="en-US"/>
        </w:rPr>
        <w:t>l</w:t>
      </w:r>
      <w:r w:rsidR="00DC4B67">
        <w:rPr>
          <w:snapToGrid w:val="0"/>
          <w:lang w:val="en-US"/>
        </w:rPr>
        <w:t>.</w:t>
      </w:r>
    </w:p>
    <w:p w14:paraId="598BB3AA" w14:textId="77777777" w:rsidR="00266FC6" w:rsidRPr="00266FC6" w:rsidRDefault="00266FC6" w:rsidP="007576BD">
      <w:pPr>
        <w:pStyle w:val="H1G"/>
        <w:rPr>
          <w:snapToGrid w:val="0"/>
        </w:rPr>
      </w:pPr>
      <w:r w:rsidRPr="00266FC6">
        <w:rPr>
          <w:snapToGrid w:val="0"/>
        </w:rPr>
        <w:tab/>
        <w:t>C.</w:t>
      </w:r>
      <w:r w:rsidRPr="00266FC6">
        <w:rPr>
          <w:snapToGrid w:val="0"/>
        </w:rPr>
        <w:tab/>
        <w:t xml:space="preserve">Miscellaneous </w:t>
      </w:r>
      <w:r w:rsidRPr="007576BD">
        <w:t>notifications</w:t>
      </w:r>
    </w:p>
    <w:p w14:paraId="5F785713" w14:textId="5C4189E5" w:rsidR="00266FC6" w:rsidRDefault="00C7451E" w:rsidP="007576BD">
      <w:pPr>
        <w:pStyle w:val="SingleTxtG"/>
        <w:rPr>
          <w:snapToGrid w:val="0"/>
        </w:rPr>
      </w:pPr>
      <w:r>
        <w:rPr>
          <w:snapToGrid w:val="0"/>
        </w:rPr>
        <w:t>15</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 xml:space="preserve">and </w:t>
      </w:r>
      <w:r w:rsidR="00217DA2">
        <w:rPr>
          <w:snapToGrid w:val="0"/>
        </w:rPr>
        <w:t xml:space="preserve">if </w:t>
      </w:r>
      <w:r w:rsidR="00C81C32">
        <w:rPr>
          <w:snapToGrid w:val="0"/>
        </w:rPr>
        <w:t xml:space="preserve">necessary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14:paraId="26B15756" w14:textId="5954072F" w:rsidR="00973BB5" w:rsidRDefault="00C7451E" w:rsidP="007576BD">
      <w:pPr>
        <w:pStyle w:val="SingleTxtG"/>
        <w:rPr>
          <w:snapToGrid w:val="0"/>
        </w:rPr>
      </w:pPr>
      <w:r>
        <w:rPr>
          <w:snapToGrid w:val="0"/>
        </w:rPr>
        <w:t>16</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 xml:space="preserve">is available on the secretariat’s website at </w:t>
      </w:r>
      <w:hyperlink r:id="rId10" w:history="1">
        <w:r w:rsidR="000744AB" w:rsidRPr="00697889">
          <w:rPr>
            <w:rStyle w:val="Hyperlink"/>
            <w:snapToGrid w:val="0"/>
          </w:rPr>
          <w:t>http://www.unece.org/trans/danger/danger.htm</w:t>
        </w:r>
      </w:hyperlink>
      <w:r>
        <w:rPr>
          <w:rStyle w:val="Hyperlink"/>
          <w:snapToGrid w:val="0"/>
        </w:rPr>
        <w:t>l</w:t>
      </w:r>
      <w:r w:rsidR="00973BB5">
        <w:rPr>
          <w:snapToGrid w:val="0"/>
        </w:rPr>
        <w:t>.</w:t>
      </w:r>
    </w:p>
    <w:p w14:paraId="7C703323" w14:textId="07A46C9F" w:rsidR="000744AB" w:rsidRDefault="00C7451E" w:rsidP="000744AB">
      <w:pPr>
        <w:pStyle w:val="SingleTxtG"/>
      </w:pPr>
      <w:r>
        <w:rPr>
          <w:snapToGrid w:val="0"/>
        </w:rPr>
        <w:t>17</w:t>
      </w:r>
      <w:r w:rsidR="00A540CE">
        <w:rPr>
          <w:snapToGrid w:val="0"/>
        </w:rPr>
        <w:t>.</w:t>
      </w:r>
      <w:r w:rsidR="006A486C">
        <w:rPr>
          <w:snapToGrid w:val="0"/>
        </w:rPr>
        <w:tab/>
      </w:r>
      <w:r w:rsidR="000744AB">
        <w:rPr>
          <w:snapToGrid w:val="0"/>
        </w:rPr>
        <w:t xml:space="preserve">It was </w:t>
      </w:r>
      <w:r w:rsidR="008A453B">
        <w:rPr>
          <w:snapToGrid w:val="0"/>
        </w:rPr>
        <w:t xml:space="preserve">also </w:t>
      </w:r>
      <w:r w:rsidR="000744AB">
        <w:rPr>
          <w:snapToGrid w:val="0"/>
        </w:rPr>
        <w:t>recalled that model expert certificates</w:t>
      </w:r>
      <w:r w:rsidR="000744AB">
        <w:rPr>
          <w:snapToGrid w:val="0"/>
          <w:lang w:val="en-US"/>
        </w:rPr>
        <w:t xml:space="preserve"> received by the secretariat were available on the UNECE website at the following link:</w:t>
      </w:r>
      <w:r w:rsidR="000744AB">
        <w:rPr>
          <w:snapToGrid w:val="0"/>
        </w:rPr>
        <w:t xml:space="preserve"> </w:t>
      </w:r>
      <w:r w:rsidR="000744AB" w:rsidRPr="00BE03E9">
        <w:rPr>
          <w:snapToGrid w:val="0"/>
        </w:rPr>
        <w:t>http://www.unece.org/trans/danger/publi/adn/model_expert_certificates.html</w:t>
      </w:r>
      <w:r>
        <w:rPr>
          <w:snapToGrid w:val="0"/>
        </w:rPr>
        <w:t>.</w:t>
      </w:r>
    </w:p>
    <w:p w14:paraId="7766CF0E" w14:textId="49E7BB5F" w:rsidR="000744AB" w:rsidRPr="00266FC6" w:rsidRDefault="00C7451E" w:rsidP="000744AB">
      <w:pPr>
        <w:pStyle w:val="SingleTxtG"/>
        <w:rPr>
          <w:snapToGrid w:val="0"/>
        </w:rPr>
      </w:pPr>
      <w:r>
        <w:rPr>
          <w:snapToGrid w:val="0"/>
        </w:rPr>
        <w:lastRenderedPageBreak/>
        <w:t>18</w:t>
      </w:r>
      <w:r w:rsidR="000744AB">
        <w:rPr>
          <w:snapToGrid w:val="0"/>
        </w:rPr>
        <w:t>.</w:t>
      </w:r>
      <w:r w:rsidR="000744AB">
        <w:rPr>
          <w:snapToGrid w:val="0"/>
        </w:rPr>
        <w:tab/>
        <w:t xml:space="preserve">Contracting Parties </w:t>
      </w:r>
      <w:r w:rsidR="008A453B">
        <w:rPr>
          <w:snapToGrid w:val="0"/>
        </w:rPr>
        <w:t xml:space="preserve">that have not yet done so, </w:t>
      </w:r>
      <w:r w:rsidR="000744AB">
        <w:rPr>
          <w:snapToGrid w:val="0"/>
        </w:rPr>
        <w:t xml:space="preserve">were reminded to send their model expert certificates and ADN examination statistics </w:t>
      </w:r>
      <w:r w:rsidR="008A453B">
        <w:rPr>
          <w:snapToGrid w:val="0"/>
        </w:rPr>
        <w:t>to the secretariat</w:t>
      </w:r>
      <w:r w:rsidR="000744AB">
        <w:t>.</w:t>
      </w:r>
    </w:p>
    <w:p w14:paraId="3E224A57" w14:textId="77777777"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14:paraId="448AC7FE" w14:textId="5A0BFA69" w:rsidR="00BD7C20" w:rsidRDefault="006E6A5C" w:rsidP="007571B7">
      <w:pPr>
        <w:pStyle w:val="SingleTxtG"/>
      </w:pPr>
      <w:r>
        <w:rPr>
          <w:snapToGrid w:val="0"/>
          <w:lang w:val="en-US"/>
        </w:rPr>
        <w:t>19</w:t>
      </w:r>
      <w:r w:rsidR="000865FA" w:rsidRPr="00266FC6">
        <w:rPr>
          <w:snapToGrid w:val="0"/>
          <w:lang w:val="en-US"/>
        </w:rPr>
        <w:t>.</w:t>
      </w:r>
      <w:r w:rsidR="000865FA" w:rsidRPr="00266FC6">
        <w:rPr>
          <w:snapToGrid w:val="0"/>
          <w:lang w:val="en-US"/>
        </w:rPr>
        <w:tab/>
      </w:r>
      <w:r w:rsidR="009040F0">
        <w:rPr>
          <w:snapToGrid w:val="0"/>
          <w:lang w:val="en-US"/>
        </w:rPr>
        <w:t xml:space="preserve">No other matters were raised </w:t>
      </w:r>
      <w:r w:rsidR="009040F0" w:rsidRPr="007576BD">
        <w:t>under</w:t>
      </w:r>
      <w:r w:rsidR="009040F0">
        <w:rPr>
          <w:snapToGrid w:val="0"/>
          <w:lang w:val="en-US"/>
        </w:rPr>
        <w:t xml:space="preserve"> this item</w:t>
      </w:r>
      <w:r w:rsidR="009040F0">
        <w:t>.</w:t>
      </w:r>
    </w:p>
    <w:p w14:paraId="1B2733B1" w14:textId="316D1A58" w:rsidR="00266FC6" w:rsidRPr="00266FC6" w:rsidRDefault="000865FA" w:rsidP="007576BD">
      <w:pPr>
        <w:pStyle w:val="HChG"/>
        <w:rPr>
          <w:snapToGrid w:val="0"/>
        </w:rPr>
      </w:pPr>
      <w:r>
        <w:rPr>
          <w:snapToGrid w:val="0"/>
        </w:rPr>
        <w:tab/>
      </w:r>
      <w:r w:rsidR="00F852E9">
        <w:rPr>
          <w:snapToGrid w:val="0"/>
        </w:rPr>
        <w:t>V</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69165E">
        <w:rPr>
          <w:snapToGrid w:val="0"/>
        </w:rPr>
        <w:t>4</w:t>
      </w:r>
      <w:r w:rsidR="00266FC6" w:rsidRPr="00266FC6">
        <w:rPr>
          <w:snapToGrid w:val="0"/>
        </w:rPr>
        <w:t>)</w:t>
      </w:r>
    </w:p>
    <w:p w14:paraId="49F6CDAA" w14:textId="08C7A606" w:rsidR="00DA27B3" w:rsidRPr="00BE2280" w:rsidRDefault="006E6A5C" w:rsidP="00DA27B3">
      <w:pPr>
        <w:pStyle w:val="SingleTxtG"/>
        <w:rPr>
          <w:snapToGrid w:val="0"/>
        </w:rPr>
      </w:pPr>
      <w:r w:rsidRPr="00BE2280">
        <w:rPr>
          <w:snapToGrid w:val="0"/>
        </w:rPr>
        <w:t>20</w:t>
      </w:r>
      <w:r w:rsidR="00266FC6" w:rsidRPr="00BE2280">
        <w:rPr>
          <w:snapToGrid w:val="0"/>
        </w:rPr>
        <w:t>.</w:t>
      </w:r>
      <w:r w:rsidR="00266FC6" w:rsidRPr="00BE2280">
        <w:rPr>
          <w:snapToGrid w:val="0"/>
        </w:rPr>
        <w:tab/>
        <w:t xml:space="preserve">The </w:t>
      </w:r>
      <w:r w:rsidR="008A453B" w:rsidRPr="00BE2280">
        <w:rPr>
          <w:snapToGrid w:val="0"/>
          <w:lang w:val="en-US"/>
        </w:rPr>
        <w:t xml:space="preserve">Administrative </w:t>
      </w:r>
      <w:r w:rsidR="00266FC6" w:rsidRPr="00BE2280">
        <w:rPr>
          <w:snapToGrid w:val="0"/>
        </w:rPr>
        <w:t xml:space="preserve">Committee took note of the </w:t>
      </w:r>
      <w:r w:rsidR="003338E1" w:rsidRPr="00BE2280">
        <w:rPr>
          <w:snapToGrid w:val="0"/>
        </w:rPr>
        <w:t xml:space="preserve">work of the </w:t>
      </w:r>
      <w:r w:rsidR="00266FC6" w:rsidRPr="00BE2280">
        <w:rPr>
          <w:snapToGrid w:val="0"/>
        </w:rPr>
        <w:t xml:space="preserve">Safety Committee </w:t>
      </w:r>
      <w:r w:rsidR="003338E1" w:rsidRPr="00BE2280">
        <w:rPr>
          <w:snapToGrid w:val="0"/>
        </w:rPr>
        <w:t xml:space="preserve">as reflected in the report </w:t>
      </w:r>
      <w:r w:rsidR="00266FC6" w:rsidRPr="00BE2280">
        <w:rPr>
          <w:snapToGrid w:val="0"/>
        </w:rPr>
        <w:t xml:space="preserve">on its </w:t>
      </w:r>
      <w:r w:rsidR="003704A0" w:rsidRPr="00BE2280">
        <w:rPr>
          <w:snapToGrid w:val="0"/>
        </w:rPr>
        <w:t>thirty-</w:t>
      </w:r>
      <w:r w:rsidR="00904689" w:rsidRPr="00BE2280">
        <w:rPr>
          <w:snapToGrid w:val="0"/>
        </w:rPr>
        <w:t xml:space="preserve">third </w:t>
      </w:r>
      <w:r w:rsidR="00D76943" w:rsidRPr="00BE2280">
        <w:rPr>
          <w:snapToGrid w:val="0"/>
        </w:rPr>
        <w:t>session</w:t>
      </w:r>
      <w:r w:rsidR="006D3588" w:rsidRPr="00BE2280">
        <w:rPr>
          <w:snapToGrid w:val="0"/>
        </w:rPr>
        <w:t xml:space="preserve"> </w:t>
      </w:r>
      <w:r w:rsidR="008377BD" w:rsidRPr="00BE2280">
        <w:t>ECE/TRANS/WP.15/AC.2/68</w:t>
      </w:r>
      <w:r w:rsidR="007571B7" w:rsidRPr="00BE2280">
        <w:t xml:space="preserve"> </w:t>
      </w:r>
      <w:r w:rsidR="00DA27B3" w:rsidRPr="00BE2280">
        <w:rPr>
          <w:snapToGrid w:val="0"/>
        </w:rPr>
        <w:t>and adopted:</w:t>
      </w:r>
    </w:p>
    <w:p w14:paraId="1C3CCDB9" w14:textId="114E2D04" w:rsidR="00DA27B3" w:rsidRPr="00BE2280" w:rsidRDefault="00DA27B3" w:rsidP="00394D24">
      <w:pPr>
        <w:pStyle w:val="SingleTxtG"/>
        <w:ind w:firstLine="567"/>
      </w:pPr>
      <w:r w:rsidRPr="00BE2280">
        <w:rPr>
          <w:snapToGrid w:val="0"/>
        </w:rPr>
        <w:t xml:space="preserve">(a) </w:t>
      </w:r>
      <w:r w:rsidRPr="00BE2280">
        <w:rPr>
          <w:snapToGrid w:val="0"/>
        </w:rPr>
        <w:tab/>
      </w:r>
      <w:r w:rsidRPr="00BE2280">
        <w:t xml:space="preserve">Proposed amendments </w:t>
      </w:r>
      <w:proofErr w:type="gramStart"/>
      <w:r w:rsidRPr="00BE2280">
        <w:t>for the purpose of</w:t>
      </w:r>
      <w:proofErr w:type="gramEnd"/>
      <w:r w:rsidRPr="00BE2280">
        <w:t xml:space="preserve"> bringing the Regulations annexed to ADN in line with the amended versions of ADR and RID that should be applicable as of 1 January 2019 </w:t>
      </w:r>
      <w:r w:rsidR="0082761D">
        <w:t>(</w:t>
      </w:r>
      <w:r w:rsidRPr="00BE2280">
        <w:t>see ECE/TRANS/WP.15/AC.2/</w:t>
      </w:r>
      <w:r w:rsidR="00F735A7" w:rsidRPr="00BE2280">
        <w:t>68</w:t>
      </w:r>
      <w:r w:rsidRPr="00BE2280">
        <w:t xml:space="preserve">, annex </w:t>
      </w:r>
      <w:r w:rsidR="009D7FFD" w:rsidRPr="00BE2280">
        <w:t>II</w:t>
      </w:r>
      <w:r w:rsidRPr="00BE2280">
        <w:t>). The secretariat was requested to publish them as an addendum to document ECE/ADN/45 (ECE/ADN/45/Add.1) and to ensure their communication to Contracting Parties no later than 1 September 2018 in accordance with the procedure outlined in article 20, paragraph 5 (a) of ADN, so that they could enter into force on 1 January 2019, i.e. one month after acceptance by Contracting Parties;</w:t>
      </w:r>
    </w:p>
    <w:p w14:paraId="63ACF950" w14:textId="6F077D5F" w:rsidR="00DA27B3" w:rsidRPr="00BE2280" w:rsidRDefault="00DA27B3" w:rsidP="00394D24">
      <w:pPr>
        <w:pStyle w:val="SingleTxtG"/>
        <w:ind w:firstLine="567"/>
      </w:pPr>
      <w:r w:rsidRPr="00BE2280">
        <w:t xml:space="preserve">(b) </w:t>
      </w:r>
      <w:r w:rsidR="00BD5BA5" w:rsidRPr="00BE2280">
        <w:tab/>
      </w:r>
      <w:r w:rsidRPr="00BE2280">
        <w:t>All proposed corrections to the previously notified amendments to the Regulations annexed to ADN (ECE/ADN/45) (see ECE/TRANS/WP.15/AC.2/</w:t>
      </w:r>
      <w:r w:rsidR="00F735A7" w:rsidRPr="00BE2280">
        <w:t>68</w:t>
      </w:r>
      <w:r w:rsidRPr="00BE2280">
        <w:t xml:space="preserve">, annex </w:t>
      </w:r>
      <w:r w:rsidR="009D7FFD" w:rsidRPr="00BE2280">
        <w:t>III</w:t>
      </w:r>
      <w:r w:rsidRPr="00BE2280">
        <w:t xml:space="preserve">). As these corrections are subject to the acceptance of the amendments listed in ECE/ADN/45, the secretariat was requested to publish them as a corrigendum to document ECE/ADN/45 (ECE/ADN/45/Corr.1) and to arrange for their communication to Contracting Parties on 1 October 2018 (expected date of acceptance of the amendments) for acceptance in accordance with the usual procedure for corrections so that they could become effective at the latest by 1 January 2019; and </w:t>
      </w:r>
    </w:p>
    <w:p w14:paraId="7DE55A5C" w14:textId="2F6872BD" w:rsidR="00F735A7" w:rsidRPr="00BE2280" w:rsidRDefault="00DA27B3" w:rsidP="00394D24">
      <w:pPr>
        <w:pStyle w:val="SingleTxtG"/>
        <w:ind w:firstLine="567"/>
      </w:pPr>
      <w:r w:rsidRPr="00BE2280">
        <w:t xml:space="preserve">(c) </w:t>
      </w:r>
      <w:r w:rsidR="00BD5BA5" w:rsidRPr="00BE2280">
        <w:tab/>
      </w:r>
      <w:r w:rsidRPr="00BE2280">
        <w:t>All proposed corrections to the Regulations annexed to ADN, as listed in ECE/TRANS/WP.15/AC.2/</w:t>
      </w:r>
      <w:r w:rsidR="00F735A7" w:rsidRPr="00BE2280">
        <w:t>68</w:t>
      </w:r>
      <w:r w:rsidRPr="00BE2280">
        <w:t xml:space="preserve">, annex </w:t>
      </w:r>
      <w:r w:rsidR="009D7FFD" w:rsidRPr="00BE2280">
        <w:t>IV</w:t>
      </w:r>
      <w:r w:rsidRPr="00BE2280">
        <w:t xml:space="preserve">. The secretariat was requested to arrange for their communication no later than 1 October 2018 to Contracting Parties for acceptance in accordance with the usual procedure for corrections so that they could become effective at the latest by 1 January </w:t>
      </w:r>
      <w:r w:rsidR="00F735A7" w:rsidRPr="00BE2280">
        <w:t>2019</w:t>
      </w:r>
      <w:r w:rsidRPr="00BE2280">
        <w:t xml:space="preserve">. </w:t>
      </w:r>
    </w:p>
    <w:p w14:paraId="3293EABF" w14:textId="18BE1080" w:rsidR="009D7FFD" w:rsidRPr="00BE2280" w:rsidRDefault="009D7FFD" w:rsidP="00394D24">
      <w:pPr>
        <w:pStyle w:val="SingleTxtG"/>
        <w:ind w:firstLine="567"/>
      </w:pPr>
      <w:r w:rsidRPr="00BE2280">
        <w:t>(d)</w:t>
      </w:r>
      <w:r w:rsidRPr="00BE2280">
        <w:tab/>
        <w:t>All proposed corrections to the ADN 2017 publication (ECE/TRANS</w:t>
      </w:r>
      <w:r w:rsidR="000F2BCC" w:rsidRPr="00BE2280">
        <w:t>/</w:t>
      </w:r>
      <w:r w:rsidRPr="00BE2280">
        <w:t>25</w:t>
      </w:r>
      <w:r w:rsidR="000F2BCC" w:rsidRPr="00BE2280">
        <w:t>8</w:t>
      </w:r>
      <w:r w:rsidRPr="00BE2280">
        <w:t>) not requiring acceptance by Contracting Parties (see ECE/TRANS/WP.15/AC.2/68, annex V).</w:t>
      </w:r>
    </w:p>
    <w:p w14:paraId="62C875A1" w14:textId="13540655" w:rsidR="00DA27B3" w:rsidRDefault="006E6A5C" w:rsidP="00DA27B3">
      <w:pPr>
        <w:pStyle w:val="SingleTxtG"/>
      </w:pPr>
      <w:r w:rsidRPr="00BE2280">
        <w:t>21</w:t>
      </w:r>
      <w:r w:rsidR="00DA27B3" w:rsidRPr="00BE2280">
        <w:t xml:space="preserve">. </w:t>
      </w:r>
      <w:r w:rsidR="00BD5BA5" w:rsidRPr="00BE2280">
        <w:tab/>
      </w:r>
      <w:r w:rsidR="00DA27B3" w:rsidRPr="00BE2280">
        <w:t xml:space="preserve">The Committee noted that the ADN Safety Committee had </w:t>
      </w:r>
      <w:r w:rsidR="00F735A7" w:rsidRPr="00BE2280">
        <w:t xml:space="preserve">also </w:t>
      </w:r>
      <w:r w:rsidR="00DA27B3" w:rsidRPr="00BE2280">
        <w:t xml:space="preserve">adopted amendments to the Regulations annexed to ADN for entry into force on 1 January </w:t>
      </w:r>
      <w:r w:rsidR="004516D5" w:rsidRPr="00BE2280">
        <w:t xml:space="preserve">2021 </w:t>
      </w:r>
      <w:r w:rsidR="009D7FFD" w:rsidRPr="00BE2280">
        <w:t xml:space="preserve">(see </w:t>
      </w:r>
      <w:r w:rsidR="00DA27B3" w:rsidRPr="00BE2280">
        <w:t>ECE/TRANS/WP.15/AC.2/</w:t>
      </w:r>
      <w:r w:rsidR="00F735A7" w:rsidRPr="00BE2280">
        <w:t>68</w:t>
      </w:r>
      <w:r w:rsidR="00DA27B3" w:rsidRPr="00BE2280">
        <w:t xml:space="preserve">, annex </w:t>
      </w:r>
      <w:r w:rsidR="009D7FFD" w:rsidRPr="00BE2280">
        <w:t>I)</w:t>
      </w:r>
      <w:r w:rsidR="00DA27B3" w:rsidRPr="00BE2280">
        <w:t xml:space="preserve">. Since additional amendments were expected to be adopted by the Safety Committee at its future sessions for entry into force on 1 January </w:t>
      </w:r>
      <w:r w:rsidR="004516D5" w:rsidRPr="00BE2280">
        <w:t>2021</w:t>
      </w:r>
      <w:r w:rsidR="00DA27B3" w:rsidRPr="00BE2280">
        <w:t>, the Committee decided to consider them at a later stage.</w:t>
      </w:r>
    </w:p>
    <w:p w14:paraId="3F558538" w14:textId="0F76E108" w:rsidR="00266FC6" w:rsidRPr="00266FC6" w:rsidRDefault="00791BE4" w:rsidP="007576BD">
      <w:pPr>
        <w:pStyle w:val="HChG"/>
        <w:rPr>
          <w:snapToGrid w:val="0"/>
        </w:rPr>
      </w:pPr>
      <w:r>
        <w:rPr>
          <w:snapToGrid w:val="0"/>
        </w:rPr>
        <w:tab/>
      </w:r>
      <w:r w:rsidR="00266FC6" w:rsidRPr="00266FC6">
        <w:rPr>
          <w:snapToGrid w:val="0"/>
        </w:rPr>
        <w:t>VI.</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69165E">
        <w:rPr>
          <w:snapToGrid w:val="0"/>
        </w:rPr>
        <w:t>5</w:t>
      </w:r>
      <w:r w:rsidR="00266FC6" w:rsidRPr="00266FC6">
        <w:rPr>
          <w:snapToGrid w:val="0"/>
        </w:rPr>
        <w:t>)</w:t>
      </w:r>
    </w:p>
    <w:p w14:paraId="4EE4861E" w14:textId="0D1DB3A8" w:rsidR="00266FC6" w:rsidRPr="00A540CE" w:rsidRDefault="006E6A5C" w:rsidP="00A540CE">
      <w:pPr>
        <w:pStyle w:val="SingleTxtG"/>
      </w:pPr>
      <w:r>
        <w:t>22</w:t>
      </w:r>
      <w:r w:rsidR="00266FC6" w:rsidRPr="00A540CE">
        <w:t>.</w:t>
      </w:r>
      <w:r w:rsidR="00266FC6" w:rsidRPr="00A540CE">
        <w:tab/>
        <w:t xml:space="preserve">The </w:t>
      </w:r>
      <w:r w:rsidR="006F28B1" w:rsidRPr="00A540CE">
        <w:t xml:space="preserve">Administrative </w:t>
      </w:r>
      <w:r w:rsidR="00266FC6" w:rsidRPr="00A540CE">
        <w:t xml:space="preserve">Committee </w:t>
      </w:r>
      <w:r w:rsidR="008160F6">
        <w:rPr>
          <w:snapToGrid w:val="0"/>
        </w:rPr>
        <w:t>decided to hold its</w:t>
      </w:r>
      <w:r w:rsidR="008160F6" w:rsidRPr="00266FC6">
        <w:rPr>
          <w:snapToGrid w:val="0"/>
        </w:rPr>
        <w:t xml:space="preserve"> </w:t>
      </w:r>
      <w:r w:rsidR="004667B3" w:rsidRPr="00266FC6">
        <w:rPr>
          <w:snapToGrid w:val="0"/>
        </w:rPr>
        <w:t xml:space="preserve">next session </w:t>
      </w:r>
      <w:r w:rsidR="00F36F9F" w:rsidRPr="00A540CE">
        <w:t xml:space="preserve">on </w:t>
      </w:r>
      <w:r w:rsidR="003570CA">
        <w:t>25 January 2019</w:t>
      </w:r>
      <w:r w:rsidR="008160F6">
        <w:t xml:space="preserve"> and noted </w:t>
      </w:r>
      <w:r w:rsidR="004667B3">
        <w:rPr>
          <w:snapToGrid w:val="0"/>
        </w:rPr>
        <w:t xml:space="preserve">that the deadline for submission of documents </w:t>
      </w:r>
      <w:r w:rsidR="00CD2869">
        <w:rPr>
          <w:snapToGrid w:val="0"/>
        </w:rPr>
        <w:t xml:space="preserve">was </w:t>
      </w:r>
      <w:r w:rsidR="003570CA">
        <w:rPr>
          <w:snapToGrid w:val="0"/>
        </w:rPr>
        <w:t xml:space="preserve">26 October </w:t>
      </w:r>
      <w:r w:rsidR="004667B3">
        <w:rPr>
          <w:snapToGrid w:val="0"/>
        </w:rPr>
        <w:t>2018</w:t>
      </w:r>
      <w:r w:rsidR="00F36F9F" w:rsidRPr="00A540CE">
        <w:t>.</w:t>
      </w:r>
      <w:r w:rsidR="004667B3">
        <w:t xml:space="preserve"> </w:t>
      </w:r>
    </w:p>
    <w:p w14:paraId="2FF9FF65" w14:textId="49E49410" w:rsidR="00266FC6" w:rsidRPr="00266FC6" w:rsidRDefault="00791BE4" w:rsidP="007576BD">
      <w:pPr>
        <w:pStyle w:val="HChG"/>
        <w:rPr>
          <w:snapToGrid w:val="0"/>
        </w:rPr>
      </w:pPr>
      <w:r>
        <w:rPr>
          <w:snapToGrid w:val="0"/>
        </w:rPr>
        <w:lastRenderedPageBreak/>
        <w:tab/>
      </w:r>
      <w:r w:rsidR="0034053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 xml:space="preserve">(agenda item </w:t>
      </w:r>
      <w:r w:rsidR="0069165E">
        <w:rPr>
          <w:snapToGrid w:val="0"/>
        </w:rPr>
        <w:t>6</w:t>
      </w:r>
      <w:r w:rsidR="00266FC6" w:rsidRPr="00266FC6">
        <w:rPr>
          <w:snapToGrid w:val="0"/>
        </w:rPr>
        <w:t>)</w:t>
      </w:r>
    </w:p>
    <w:p w14:paraId="24C79F02" w14:textId="06168B87" w:rsidR="00C77D26" w:rsidRPr="0040009E" w:rsidRDefault="004516D5" w:rsidP="00C77D26">
      <w:pPr>
        <w:pStyle w:val="H1G"/>
      </w:pPr>
      <w:r>
        <w:tab/>
      </w:r>
      <w:r w:rsidR="00394D24">
        <w:t>A</w:t>
      </w:r>
      <w:r w:rsidR="00996287">
        <w:t>.</w:t>
      </w:r>
      <w:r>
        <w:tab/>
      </w:r>
      <w:r w:rsidR="00C77D26">
        <w:tab/>
      </w:r>
      <w:r w:rsidR="00C77D26" w:rsidRPr="0040009E">
        <w:t>Work of the Inland Transport Committee</w:t>
      </w:r>
      <w:r w:rsidR="00C77D26">
        <w:t xml:space="preserve"> </w:t>
      </w:r>
    </w:p>
    <w:p w14:paraId="192BD6FC" w14:textId="0FD167CA" w:rsidR="00C77D26" w:rsidRDefault="006E6A5C" w:rsidP="00C77D26">
      <w:pPr>
        <w:pStyle w:val="SingleTxtG"/>
      </w:pPr>
      <w:r>
        <w:t>23</w:t>
      </w:r>
      <w:r w:rsidR="00BD5BA5">
        <w:t>.</w:t>
      </w:r>
      <w:r w:rsidR="00BD5BA5">
        <w:tab/>
      </w:r>
      <w:r w:rsidR="00C77D26">
        <w:t>The Committee noted the invitation from the Inland Transport Committee (ITC) to Working Parties to send their inputs after their annual sessions “as contributions for the development of the strategy and road map of the ITC with a view to its final adoption during the restricted sessions of its eighty-first annual session, as reflected in the report on its eightieth session (ECE/TRANS/274, paragraph 17). It was noted that the document would be circulated by email to the representatives of Governments attending the Committee and that the deadline for submission of comments was 30 September.</w:t>
      </w:r>
    </w:p>
    <w:p w14:paraId="41E3516C" w14:textId="7A1F4019" w:rsidR="00C77D26" w:rsidRDefault="00C77D26" w:rsidP="00C77D26">
      <w:pPr>
        <w:pStyle w:val="H1G"/>
      </w:pPr>
      <w:r>
        <w:tab/>
      </w:r>
      <w:r w:rsidR="00394D24">
        <w:t>B</w:t>
      </w:r>
      <w:r w:rsidR="00996287">
        <w:t>.</w:t>
      </w:r>
      <w:r>
        <w:tab/>
        <w:t>2019 edition of the ADN</w:t>
      </w:r>
    </w:p>
    <w:p w14:paraId="48B767D6" w14:textId="52657362" w:rsidR="00C77D26" w:rsidRDefault="006E6A5C" w:rsidP="00C77D26">
      <w:pPr>
        <w:pStyle w:val="SingleTxtG"/>
      </w:pPr>
      <w:r>
        <w:t>24</w:t>
      </w:r>
      <w:r w:rsidR="00C77D26">
        <w:t xml:space="preserve">. </w:t>
      </w:r>
      <w:r w:rsidR="00BD5BA5">
        <w:tab/>
      </w:r>
      <w:r w:rsidR="00C77D26">
        <w:t>The Committee requested the secretariat to take account of all corrections and the relevant amendments adopted at the session in the new consolidated "2019" edition of ADN which was being prepared.</w:t>
      </w:r>
    </w:p>
    <w:p w14:paraId="771D813F" w14:textId="6441B549" w:rsidR="00266FC6" w:rsidRPr="00266FC6" w:rsidRDefault="00C77D26">
      <w:pPr>
        <w:pStyle w:val="HChG"/>
        <w:rPr>
          <w:snapToGrid w:val="0"/>
        </w:rPr>
      </w:pPr>
      <w:r w:rsidRPr="00BE2280">
        <w:rPr>
          <w:b w:val="0"/>
          <w:snapToGrid w:val="0"/>
        </w:rPr>
        <w:tab/>
      </w:r>
      <w:r w:rsidR="00340536">
        <w:rPr>
          <w:snapToGrid w:val="0"/>
        </w:rPr>
        <w:t>VIII</w:t>
      </w:r>
      <w:r w:rsidR="00266FC6" w:rsidRPr="00266FC6">
        <w:rPr>
          <w:snapToGrid w:val="0"/>
        </w:rPr>
        <w:t>.</w:t>
      </w:r>
      <w:r w:rsidR="00266FC6" w:rsidRPr="00266FC6">
        <w:rPr>
          <w:snapToGrid w:val="0"/>
        </w:rPr>
        <w:tab/>
      </w:r>
      <w:r w:rsidR="003C2398" w:rsidRPr="00266FC6">
        <w:rPr>
          <w:snapToGrid w:val="0"/>
        </w:rPr>
        <w:t>Adopt</w:t>
      </w:r>
      <w:r w:rsidR="00895AC5">
        <w:rPr>
          <w:snapToGrid w:val="0"/>
        </w:rPr>
        <w:t xml:space="preserve">ion of </w:t>
      </w:r>
      <w:r w:rsidR="00895AC5" w:rsidRPr="00BE2280">
        <w:rPr>
          <w:snapToGrid w:val="0"/>
        </w:rPr>
        <w:t>the</w:t>
      </w:r>
      <w:r w:rsidR="00895AC5">
        <w:rPr>
          <w:snapToGrid w:val="0"/>
        </w:rPr>
        <w:t xml:space="preserve"> report (agenda item </w:t>
      </w:r>
      <w:r w:rsidR="0069165E">
        <w:rPr>
          <w:snapToGrid w:val="0"/>
        </w:rPr>
        <w:t>7</w:t>
      </w:r>
      <w:bookmarkStart w:id="0" w:name="_GoBack"/>
      <w:bookmarkEnd w:id="0"/>
      <w:r w:rsidR="003C2398" w:rsidRPr="00266FC6">
        <w:rPr>
          <w:snapToGrid w:val="0"/>
        </w:rPr>
        <w:t>)</w:t>
      </w:r>
    </w:p>
    <w:p w14:paraId="12AE4AF6" w14:textId="7F6D80FC" w:rsidR="006377CF" w:rsidRDefault="00D47439" w:rsidP="00394D24">
      <w:pPr>
        <w:pStyle w:val="SingleTxtG"/>
        <w:rPr>
          <w:snapToGrid w:val="0"/>
        </w:rPr>
      </w:pPr>
      <w:r>
        <w:rPr>
          <w:snapToGrid w:val="0"/>
        </w:rPr>
        <w:t>25</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DA27B3">
        <w:rPr>
          <w:snapToGrid w:val="0"/>
        </w:rPr>
        <w:t xml:space="preserve">twenty-first </w:t>
      </w:r>
      <w:r w:rsidR="00266FC6" w:rsidRPr="00266FC6">
        <w:rPr>
          <w:snapToGrid w:val="0"/>
        </w:rPr>
        <w:t xml:space="preserve">session </w:t>
      </w:r>
      <w:proofErr w:type="gramStart"/>
      <w:r w:rsidR="00266FC6" w:rsidRPr="00266FC6">
        <w:rPr>
          <w:snapToGrid w:val="0"/>
        </w:rPr>
        <w:t>on the basis of</w:t>
      </w:r>
      <w:proofErr w:type="gramEnd"/>
      <w:r w:rsidR="00266FC6" w:rsidRPr="00266FC6">
        <w:rPr>
          <w:snapToGrid w:val="0"/>
        </w:rPr>
        <w:t xml:space="preserve">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14:paraId="26FA2FBF" w14:textId="7D280DD0" w:rsidR="00394D24" w:rsidRPr="00394D24" w:rsidRDefault="00394D24" w:rsidP="00394D24">
      <w:pPr>
        <w:pStyle w:val="SingleTxtG"/>
        <w:spacing w:before="240" w:after="0"/>
        <w:jc w:val="center"/>
        <w:rPr>
          <w:snapToGrid w:val="0"/>
          <w:u w:val="single"/>
        </w:rPr>
      </w:pPr>
      <w:r>
        <w:rPr>
          <w:snapToGrid w:val="0"/>
          <w:u w:val="single"/>
        </w:rPr>
        <w:tab/>
      </w:r>
      <w:r>
        <w:rPr>
          <w:snapToGrid w:val="0"/>
          <w:u w:val="single"/>
        </w:rPr>
        <w:tab/>
      </w:r>
      <w:r>
        <w:rPr>
          <w:snapToGrid w:val="0"/>
          <w:u w:val="single"/>
        </w:rPr>
        <w:tab/>
      </w:r>
      <w:r>
        <w:rPr>
          <w:snapToGrid w:val="0"/>
          <w:u w:val="single"/>
        </w:rPr>
        <w:tab/>
      </w:r>
    </w:p>
    <w:sectPr w:rsidR="00394D24" w:rsidRPr="00394D24" w:rsidSect="000D53B2">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DABA" w14:textId="77777777" w:rsidR="00841860" w:rsidRDefault="00841860"/>
  </w:endnote>
  <w:endnote w:type="continuationSeparator" w:id="0">
    <w:p w14:paraId="62C1A957" w14:textId="77777777" w:rsidR="00841860" w:rsidRDefault="00841860"/>
  </w:endnote>
  <w:endnote w:type="continuationNotice" w:id="1">
    <w:p w14:paraId="6790FD7F" w14:textId="77777777"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2A4D" w14:textId="77777777"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04FF" w14:textId="77777777"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2B28" w14:textId="77777777" w:rsidR="00F84680" w:rsidRDefault="00F8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8AFC" w14:textId="77777777" w:rsidR="00841860" w:rsidRPr="000B175B" w:rsidRDefault="00841860" w:rsidP="000B175B">
      <w:pPr>
        <w:tabs>
          <w:tab w:val="right" w:pos="2155"/>
        </w:tabs>
        <w:spacing w:after="80"/>
        <w:ind w:left="680"/>
        <w:rPr>
          <w:u w:val="single"/>
        </w:rPr>
      </w:pPr>
      <w:r>
        <w:rPr>
          <w:u w:val="single"/>
        </w:rPr>
        <w:tab/>
      </w:r>
    </w:p>
  </w:footnote>
  <w:footnote w:type="continuationSeparator" w:id="0">
    <w:p w14:paraId="7A113F74" w14:textId="77777777" w:rsidR="00841860" w:rsidRPr="00FC68B7" w:rsidRDefault="00841860" w:rsidP="00FC68B7">
      <w:pPr>
        <w:tabs>
          <w:tab w:val="left" w:pos="2155"/>
        </w:tabs>
        <w:spacing w:after="80"/>
        <w:ind w:left="680"/>
        <w:rPr>
          <w:u w:val="single"/>
        </w:rPr>
      </w:pPr>
      <w:r>
        <w:rPr>
          <w:u w:val="single"/>
        </w:rPr>
        <w:tab/>
      </w:r>
    </w:p>
  </w:footnote>
  <w:footnote w:type="continuationNotice" w:id="1">
    <w:p w14:paraId="0D5DDFE4" w14:textId="77777777" w:rsidR="00841860" w:rsidRDefault="00841860"/>
  </w:footnote>
  <w:footnote w:id="2">
    <w:p w14:paraId="6C7C4C91" w14:textId="3BDC17C4"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996C49">
        <w:t>46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5167" w14:textId="7E162109" w:rsidR="00835054" w:rsidRPr="00994A7C" w:rsidRDefault="00CC53BF">
    <w:pPr>
      <w:pStyle w:val="Header"/>
    </w:pPr>
    <w:r>
      <w:t>ECE/ADN/</w:t>
    </w:r>
    <w:r w:rsidR="00854167">
      <w:t>4</w:t>
    </w:r>
    <w:r w:rsidR="00F8468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49D2" w14:textId="0705BDBD" w:rsidR="00835054" w:rsidRPr="00994A7C" w:rsidRDefault="00CC53BF" w:rsidP="00994A7C">
    <w:pPr>
      <w:pStyle w:val="Header"/>
      <w:jc w:val="right"/>
    </w:pPr>
    <w:r>
      <w:t>ECE/ADN/</w:t>
    </w:r>
    <w:r w:rsidR="00854167">
      <w:t>4</w:t>
    </w:r>
    <w:r w:rsidR="00F84680">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BBCD" w14:textId="77777777" w:rsidR="00F84680" w:rsidRDefault="00F8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24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114D5"/>
    <w:rsid w:val="00016FC9"/>
    <w:rsid w:val="00026C8B"/>
    <w:rsid w:val="0003680C"/>
    <w:rsid w:val="000428CD"/>
    <w:rsid w:val="00045CAB"/>
    <w:rsid w:val="0004607B"/>
    <w:rsid w:val="00046B1F"/>
    <w:rsid w:val="00050F6B"/>
    <w:rsid w:val="00057E97"/>
    <w:rsid w:val="00067972"/>
    <w:rsid w:val="00072C8C"/>
    <w:rsid w:val="000733B5"/>
    <w:rsid w:val="000744AB"/>
    <w:rsid w:val="00081815"/>
    <w:rsid w:val="00083C0A"/>
    <w:rsid w:val="000865FA"/>
    <w:rsid w:val="0008673F"/>
    <w:rsid w:val="000931C0"/>
    <w:rsid w:val="000A4441"/>
    <w:rsid w:val="000B0595"/>
    <w:rsid w:val="000B175B"/>
    <w:rsid w:val="000B1B56"/>
    <w:rsid w:val="000B3A0F"/>
    <w:rsid w:val="000B4CB8"/>
    <w:rsid w:val="000B4EF7"/>
    <w:rsid w:val="000B5848"/>
    <w:rsid w:val="000C2C03"/>
    <w:rsid w:val="000C2D2E"/>
    <w:rsid w:val="000C59E7"/>
    <w:rsid w:val="000C7C49"/>
    <w:rsid w:val="000D01E6"/>
    <w:rsid w:val="000D53B2"/>
    <w:rsid w:val="000E0415"/>
    <w:rsid w:val="000E419F"/>
    <w:rsid w:val="000F2BCC"/>
    <w:rsid w:val="000F5DC5"/>
    <w:rsid w:val="001103AA"/>
    <w:rsid w:val="0011666B"/>
    <w:rsid w:val="00123962"/>
    <w:rsid w:val="001300E9"/>
    <w:rsid w:val="001619C3"/>
    <w:rsid w:val="00165F3A"/>
    <w:rsid w:val="001903A2"/>
    <w:rsid w:val="001A6079"/>
    <w:rsid w:val="001B4B04"/>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637FF"/>
    <w:rsid w:val="00265FC3"/>
    <w:rsid w:val="00266FC6"/>
    <w:rsid w:val="00267F5F"/>
    <w:rsid w:val="00272268"/>
    <w:rsid w:val="00276677"/>
    <w:rsid w:val="002802A6"/>
    <w:rsid w:val="002848A3"/>
    <w:rsid w:val="00286B4D"/>
    <w:rsid w:val="002A3F9D"/>
    <w:rsid w:val="002A6922"/>
    <w:rsid w:val="002A75EB"/>
    <w:rsid w:val="002B558A"/>
    <w:rsid w:val="002C6EC6"/>
    <w:rsid w:val="002D4643"/>
    <w:rsid w:val="002E64C8"/>
    <w:rsid w:val="002E7A78"/>
    <w:rsid w:val="002F175C"/>
    <w:rsid w:val="00301AA8"/>
    <w:rsid w:val="00302E18"/>
    <w:rsid w:val="00320B63"/>
    <w:rsid w:val="00320D37"/>
    <w:rsid w:val="003229D8"/>
    <w:rsid w:val="003300CF"/>
    <w:rsid w:val="003338E1"/>
    <w:rsid w:val="003340FA"/>
    <w:rsid w:val="003402A6"/>
    <w:rsid w:val="00340536"/>
    <w:rsid w:val="00352709"/>
    <w:rsid w:val="00354D2A"/>
    <w:rsid w:val="00355149"/>
    <w:rsid w:val="003570CA"/>
    <w:rsid w:val="003619B5"/>
    <w:rsid w:val="00365763"/>
    <w:rsid w:val="003679F1"/>
    <w:rsid w:val="003704A0"/>
    <w:rsid w:val="00371178"/>
    <w:rsid w:val="00390588"/>
    <w:rsid w:val="00392E47"/>
    <w:rsid w:val="00394D24"/>
    <w:rsid w:val="00395554"/>
    <w:rsid w:val="00395F5F"/>
    <w:rsid w:val="003A6810"/>
    <w:rsid w:val="003B2689"/>
    <w:rsid w:val="003C2398"/>
    <w:rsid w:val="003C2CC4"/>
    <w:rsid w:val="003C740B"/>
    <w:rsid w:val="003D4000"/>
    <w:rsid w:val="003D4B23"/>
    <w:rsid w:val="003E15FD"/>
    <w:rsid w:val="003F7C88"/>
    <w:rsid w:val="00402817"/>
    <w:rsid w:val="00410C89"/>
    <w:rsid w:val="00412E56"/>
    <w:rsid w:val="00414ABA"/>
    <w:rsid w:val="00415F07"/>
    <w:rsid w:val="00422E03"/>
    <w:rsid w:val="0042500C"/>
    <w:rsid w:val="00426B9B"/>
    <w:rsid w:val="004313C6"/>
    <w:rsid w:val="00431ABC"/>
    <w:rsid w:val="004325CB"/>
    <w:rsid w:val="00436F31"/>
    <w:rsid w:val="00442A83"/>
    <w:rsid w:val="00445375"/>
    <w:rsid w:val="00445B90"/>
    <w:rsid w:val="004516D5"/>
    <w:rsid w:val="0045495B"/>
    <w:rsid w:val="00464ED2"/>
    <w:rsid w:val="004663A4"/>
    <w:rsid w:val="004667B3"/>
    <w:rsid w:val="0048397A"/>
    <w:rsid w:val="00484D01"/>
    <w:rsid w:val="00485CBB"/>
    <w:rsid w:val="004861F3"/>
    <w:rsid w:val="004866B7"/>
    <w:rsid w:val="004B0649"/>
    <w:rsid w:val="004B22E3"/>
    <w:rsid w:val="004C0276"/>
    <w:rsid w:val="004C1DF0"/>
    <w:rsid w:val="004C2461"/>
    <w:rsid w:val="004C7462"/>
    <w:rsid w:val="004D02BA"/>
    <w:rsid w:val="004D60CC"/>
    <w:rsid w:val="004E76EC"/>
    <w:rsid w:val="004E77B2"/>
    <w:rsid w:val="004F5ACD"/>
    <w:rsid w:val="00504B2D"/>
    <w:rsid w:val="00507453"/>
    <w:rsid w:val="00510B81"/>
    <w:rsid w:val="0052136D"/>
    <w:rsid w:val="0052775E"/>
    <w:rsid w:val="00531422"/>
    <w:rsid w:val="00534F42"/>
    <w:rsid w:val="005413D0"/>
    <w:rsid w:val="005420F2"/>
    <w:rsid w:val="00544BEB"/>
    <w:rsid w:val="005566B9"/>
    <w:rsid w:val="005628B6"/>
    <w:rsid w:val="005675EB"/>
    <w:rsid w:val="0057272F"/>
    <w:rsid w:val="005736A9"/>
    <w:rsid w:val="0058071B"/>
    <w:rsid w:val="0058432E"/>
    <w:rsid w:val="0058795F"/>
    <w:rsid w:val="00590F02"/>
    <w:rsid w:val="005941EC"/>
    <w:rsid w:val="0059724D"/>
    <w:rsid w:val="005A1518"/>
    <w:rsid w:val="005A17C1"/>
    <w:rsid w:val="005B0F71"/>
    <w:rsid w:val="005B3DB3"/>
    <w:rsid w:val="005B4E13"/>
    <w:rsid w:val="005C342F"/>
    <w:rsid w:val="005C5B3C"/>
    <w:rsid w:val="005E13B9"/>
    <w:rsid w:val="005F7B75"/>
    <w:rsid w:val="006001EE"/>
    <w:rsid w:val="00605042"/>
    <w:rsid w:val="006117E9"/>
    <w:rsid w:val="00611FC4"/>
    <w:rsid w:val="006176FB"/>
    <w:rsid w:val="00620121"/>
    <w:rsid w:val="006377CF"/>
    <w:rsid w:val="00637B11"/>
    <w:rsid w:val="00640B26"/>
    <w:rsid w:val="00652D0A"/>
    <w:rsid w:val="00662BB6"/>
    <w:rsid w:val="00676606"/>
    <w:rsid w:val="0068312E"/>
    <w:rsid w:val="00684C21"/>
    <w:rsid w:val="0069165E"/>
    <w:rsid w:val="00691A01"/>
    <w:rsid w:val="006A2530"/>
    <w:rsid w:val="006A486C"/>
    <w:rsid w:val="006B60AB"/>
    <w:rsid w:val="006C058B"/>
    <w:rsid w:val="006C3589"/>
    <w:rsid w:val="006C7EA4"/>
    <w:rsid w:val="006D2474"/>
    <w:rsid w:val="006D3588"/>
    <w:rsid w:val="006D37AF"/>
    <w:rsid w:val="006D51D0"/>
    <w:rsid w:val="006D5FB9"/>
    <w:rsid w:val="006E564B"/>
    <w:rsid w:val="006E6875"/>
    <w:rsid w:val="006E6A5C"/>
    <w:rsid w:val="006E7191"/>
    <w:rsid w:val="006E7DCE"/>
    <w:rsid w:val="006F28B1"/>
    <w:rsid w:val="006F5874"/>
    <w:rsid w:val="0070240C"/>
    <w:rsid w:val="00703577"/>
    <w:rsid w:val="00705894"/>
    <w:rsid w:val="00711563"/>
    <w:rsid w:val="007126BC"/>
    <w:rsid w:val="007155A8"/>
    <w:rsid w:val="00717EEF"/>
    <w:rsid w:val="00723D14"/>
    <w:rsid w:val="0072632A"/>
    <w:rsid w:val="00726C1F"/>
    <w:rsid w:val="007327D5"/>
    <w:rsid w:val="00746DB8"/>
    <w:rsid w:val="00747974"/>
    <w:rsid w:val="007511BB"/>
    <w:rsid w:val="00753FFB"/>
    <w:rsid w:val="007546C2"/>
    <w:rsid w:val="00756D5E"/>
    <w:rsid w:val="007571B7"/>
    <w:rsid w:val="007576BD"/>
    <w:rsid w:val="007629C8"/>
    <w:rsid w:val="0077047D"/>
    <w:rsid w:val="00774E3F"/>
    <w:rsid w:val="00777106"/>
    <w:rsid w:val="0078160F"/>
    <w:rsid w:val="00783E69"/>
    <w:rsid w:val="00791BE4"/>
    <w:rsid w:val="007A29A2"/>
    <w:rsid w:val="007A3296"/>
    <w:rsid w:val="007A3583"/>
    <w:rsid w:val="007A5935"/>
    <w:rsid w:val="007B0DC8"/>
    <w:rsid w:val="007B6BA5"/>
    <w:rsid w:val="007B73C2"/>
    <w:rsid w:val="007C3390"/>
    <w:rsid w:val="007C4F4B"/>
    <w:rsid w:val="007D17E4"/>
    <w:rsid w:val="007E01E9"/>
    <w:rsid w:val="007E63F3"/>
    <w:rsid w:val="007E7E29"/>
    <w:rsid w:val="007F5373"/>
    <w:rsid w:val="007F6611"/>
    <w:rsid w:val="00811920"/>
    <w:rsid w:val="0081206C"/>
    <w:rsid w:val="00813140"/>
    <w:rsid w:val="00815AD0"/>
    <w:rsid w:val="008160F6"/>
    <w:rsid w:val="0082249A"/>
    <w:rsid w:val="008242D7"/>
    <w:rsid w:val="008257B1"/>
    <w:rsid w:val="0082761D"/>
    <w:rsid w:val="008311B4"/>
    <w:rsid w:val="00832334"/>
    <w:rsid w:val="00835054"/>
    <w:rsid w:val="008377BD"/>
    <w:rsid w:val="008378F6"/>
    <w:rsid w:val="00841860"/>
    <w:rsid w:val="00843767"/>
    <w:rsid w:val="00843FAC"/>
    <w:rsid w:val="00852F2B"/>
    <w:rsid w:val="00854167"/>
    <w:rsid w:val="0085481A"/>
    <w:rsid w:val="00857753"/>
    <w:rsid w:val="00857B4B"/>
    <w:rsid w:val="00866275"/>
    <w:rsid w:val="008679D9"/>
    <w:rsid w:val="00875E7A"/>
    <w:rsid w:val="008878DE"/>
    <w:rsid w:val="008920AD"/>
    <w:rsid w:val="00895AC5"/>
    <w:rsid w:val="0089757F"/>
    <w:rsid w:val="008979B1"/>
    <w:rsid w:val="008A453B"/>
    <w:rsid w:val="008A6B25"/>
    <w:rsid w:val="008A6C4F"/>
    <w:rsid w:val="008B2335"/>
    <w:rsid w:val="008B7C1C"/>
    <w:rsid w:val="008D4AF2"/>
    <w:rsid w:val="008D59CE"/>
    <w:rsid w:val="008D72A0"/>
    <w:rsid w:val="008E0678"/>
    <w:rsid w:val="008E54BF"/>
    <w:rsid w:val="008F31D2"/>
    <w:rsid w:val="008F7C2C"/>
    <w:rsid w:val="00902008"/>
    <w:rsid w:val="009040F0"/>
    <w:rsid w:val="00904689"/>
    <w:rsid w:val="009049AF"/>
    <w:rsid w:val="00904D53"/>
    <w:rsid w:val="0091544D"/>
    <w:rsid w:val="009223CA"/>
    <w:rsid w:val="00926E31"/>
    <w:rsid w:val="00940F93"/>
    <w:rsid w:val="00946CE5"/>
    <w:rsid w:val="00973BB5"/>
    <w:rsid w:val="009760F3"/>
    <w:rsid w:val="00976CFB"/>
    <w:rsid w:val="00984C3D"/>
    <w:rsid w:val="009856EB"/>
    <w:rsid w:val="00991A70"/>
    <w:rsid w:val="009922A5"/>
    <w:rsid w:val="00994A7C"/>
    <w:rsid w:val="00996287"/>
    <w:rsid w:val="00996C49"/>
    <w:rsid w:val="00997BA9"/>
    <w:rsid w:val="009A0830"/>
    <w:rsid w:val="009A0E8D"/>
    <w:rsid w:val="009B26E7"/>
    <w:rsid w:val="009B4184"/>
    <w:rsid w:val="009C6FE7"/>
    <w:rsid w:val="009D7FFD"/>
    <w:rsid w:val="00A00697"/>
    <w:rsid w:val="00A00A3F"/>
    <w:rsid w:val="00A01489"/>
    <w:rsid w:val="00A06965"/>
    <w:rsid w:val="00A21F62"/>
    <w:rsid w:val="00A3026E"/>
    <w:rsid w:val="00A338F1"/>
    <w:rsid w:val="00A35BE0"/>
    <w:rsid w:val="00A47732"/>
    <w:rsid w:val="00A540CE"/>
    <w:rsid w:val="00A56D0E"/>
    <w:rsid w:val="00A63E08"/>
    <w:rsid w:val="00A72F22"/>
    <w:rsid w:val="00A7360F"/>
    <w:rsid w:val="00A742FB"/>
    <w:rsid w:val="00A748A6"/>
    <w:rsid w:val="00A769F4"/>
    <w:rsid w:val="00A776B4"/>
    <w:rsid w:val="00A80B52"/>
    <w:rsid w:val="00A94361"/>
    <w:rsid w:val="00AA293C"/>
    <w:rsid w:val="00AB25FB"/>
    <w:rsid w:val="00AD2DCE"/>
    <w:rsid w:val="00AE51B7"/>
    <w:rsid w:val="00AF09CB"/>
    <w:rsid w:val="00AF3335"/>
    <w:rsid w:val="00AF7EF5"/>
    <w:rsid w:val="00B00142"/>
    <w:rsid w:val="00B049CB"/>
    <w:rsid w:val="00B157BB"/>
    <w:rsid w:val="00B2157F"/>
    <w:rsid w:val="00B221CB"/>
    <w:rsid w:val="00B2324F"/>
    <w:rsid w:val="00B30179"/>
    <w:rsid w:val="00B421C1"/>
    <w:rsid w:val="00B43DCF"/>
    <w:rsid w:val="00B55C71"/>
    <w:rsid w:val="00B56E4A"/>
    <w:rsid w:val="00B56E9C"/>
    <w:rsid w:val="00B646FB"/>
    <w:rsid w:val="00B64B1F"/>
    <w:rsid w:val="00B6553F"/>
    <w:rsid w:val="00B74C27"/>
    <w:rsid w:val="00B77D05"/>
    <w:rsid w:val="00B81206"/>
    <w:rsid w:val="00B81E12"/>
    <w:rsid w:val="00B87D39"/>
    <w:rsid w:val="00B925A4"/>
    <w:rsid w:val="00BA2F41"/>
    <w:rsid w:val="00BB2C2B"/>
    <w:rsid w:val="00BC0545"/>
    <w:rsid w:val="00BC15E4"/>
    <w:rsid w:val="00BC3FA0"/>
    <w:rsid w:val="00BC74E9"/>
    <w:rsid w:val="00BD5BA5"/>
    <w:rsid w:val="00BD7C20"/>
    <w:rsid w:val="00BE00DC"/>
    <w:rsid w:val="00BE2280"/>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29A0"/>
    <w:rsid w:val="00C62BAA"/>
    <w:rsid w:val="00C62CB8"/>
    <w:rsid w:val="00C62D04"/>
    <w:rsid w:val="00C64629"/>
    <w:rsid w:val="00C70AAF"/>
    <w:rsid w:val="00C7451E"/>
    <w:rsid w:val="00C745C3"/>
    <w:rsid w:val="00C76E57"/>
    <w:rsid w:val="00C77D26"/>
    <w:rsid w:val="00C81C32"/>
    <w:rsid w:val="00C84455"/>
    <w:rsid w:val="00C96DF2"/>
    <w:rsid w:val="00CA36EF"/>
    <w:rsid w:val="00CB017A"/>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E2"/>
    <w:rsid w:val="00D43252"/>
    <w:rsid w:val="00D47439"/>
    <w:rsid w:val="00D47EEA"/>
    <w:rsid w:val="00D54124"/>
    <w:rsid w:val="00D573ED"/>
    <w:rsid w:val="00D722ED"/>
    <w:rsid w:val="00D73F51"/>
    <w:rsid w:val="00D75CB0"/>
    <w:rsid w:val="00D76943"/>
    <w:rsid w:val="00D773DF"/>
    <w:rsid w:val="00D95303"/>
    <w:rsid w:val="00D978C6"/>
    <w:rsid w:val="00DA2629"/>
    <w:rsid w:val="00DA27B3"/>
    <w:rsid w:val="00DA3C1C"/>
    <w:rsid w:val="00DC05E9"/>
    <w:rsid w:val="00DC4B67"/>
    <w:rsid w:val="00DD50C9"/>
    <w:rsid w:val="00DE5D7A"/>
    <w:rsid w:val="00DF3659"/>
    <w:rsid w:val="00E0415B"/>
    <w:rsid w:val="00E046DF"/>
    <w:rsid w:val="00E25EE3"/>
    <w:rsid w:val="00E27346"/>
    <w:rsid w:val="00E278A9"/>
    <w:rsid w:val="00E32B26"/>
    <w:rsid w:val="00E42722"/>
    <w:rsid w:val="00E44450"/>
    <w:rsid w:val="00E44C01"/>
    <w:rsid w:val="00E71BC8"/>
    <w:rsid w:val="00E7260F"/>
    <w:rsid w:val="00E73BA9"/>
    <w:rsid w:val="00E73F5D"/>
    <w:rsid w:val="00E77E4E"/>
    <w:rsid w:val="00E91B0A"/>
    <w:rsid w:val="00E95F1F"/>
    <w:rsid w:val="00E96630"/>
    <w:rsid w:val="00ED486D"/>
    <w:rsid w:val="00ED658A"/>
    <w:rsid w:val="00ED7A2A"/>
    <w:rsid w:val="00EE1CA2"/>
    <w:rsid w:val="00EE388F"/>
    <w:rsid w:val="00EE3A2E"/>
    <w:rsid w:val="00EF1D7F"/>
    <w:rsid w:val="00EF6151"/>
    <w:rsid w:val="00F02135"/>
    <w:rsid w:val="00F2267F"/>
    <w:rsid w:val="00F31E5F"/>
    <w:rsid w:val="00F34521"/>
    <w:rsid w:val="00F35FB5"/>
    <w:rsid w:val="00F36F9F"/>
    <w:rsid w:val="00F6100A"/>
    <w:rsid w:val="00F71CF4"/>
    <w:rsid w:val="00F735A7"/>
    <w:rsid w:val="00F755B2"/>
    <w:rsid w:val="00F77AC5"/>
    <w:rsid w:val="00F829EF"/>
    <w:rsid w:val="00F8329C"/>
    <w:rsid w:val="00F834AC"/>
    <w:rsid w:val="00F84680"/>
    <w:rsid w:val="00F852E9"/>
    <w:rsid w:val="00F860EE"/>
    <w:rsid w:val="00F93781"/>
    <w:rsid w:val="00FA6DE6"/>
    <w:rsid w:val="00FB3B4C"/>
    <w:rsid w:val="00FB613B"/>
    <w:rsid w:val="00FC68B7"/>
    <w:rsid w:val="00FC68FA"/>
    <w:rsid w:val="00FD3F98"/>
    <w:rsid w:val="00FD5AED"/>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C689552"/>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ce.org/trans/danger/danger.htm" TargetMode="Externa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4CAC-EEC6-4D27-BFF7-2B80D2EE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11106</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Secretariat</cp:lastModifiedBy>
  <cp:revision>24</cp:revision>
  <cp:lastPrinted>2018-09-17T09:11:00Z</cp:lastPrinted>
  <dcterms:created xsi:type="dcterms:W3CDTF">2018-08-30T11:53:00Z</dcterms:created>
  <dcterms:modified xsi:type="dcterms:W3CDTF">2018-09-19T09:47:00Z</dcterms:modified>
</cp:coreProperties>
</file>