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4919" w14:paraId="03CA7DD4" w14:textId="77777777" w:rsidTr="000216CC">
        <w:trPr>
          <w:trHeight w:val="851"/>
        </w:trPr>
        <w:tc>
          <w:tcPr>
            <w:tcW w:w="1259" w:type="dxa"/>
            <w:tcBorders>
              <w:top w:val="nil"/>
              <w:left w:val="nil"/>
              <w:bottom w:val="single" w:sz="4" w:space="0" w:color="auto"/>
              <w:right w:val="nil"/>
            </w:tcBorders>
            <w:shd w:val="clear" w:color="auto" w:fill="auto"/>
          </w:tcPr>
          <w:p w14:paraId="124F777A"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0DA742B7"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64B70D37" w14:textId="0395B7DC" w:rsidR="00FC215C" w:rsidRPr="00A83451" w:rsidRDefault="00FC215C" w:rsidP="00FC215C">
            <w:pPr>
              <w:jc w:val="right"/>
              <w:rPr>
                <w:b/>
                <w:sz w:val="40"/>
                <w:szCs w:val="40"/>
              </w:rPr>
            </w:pPr>
            <w:r w:rsidRPr="00A83451">
              <w:rPr>
                <w:b/>
                <w:sz w:val="40"/>
                <w:szCs w:val="40"/>
              </w:rPr>
              <w:t>UN/SCETDG/</w:t>
            </w:r>
            <w:r w:rsidR="00CE74ED" w:rsidRPr="00A83451">
              <w:rPr>
                <w:b/>
                <w:sz w:val="40"/>
                <w:szCs w:val="40"/>
              </w:rPr>
              <w:t>5</w:t>
            </w:r>
            <w:r w:rsidR="002F71C5">
              <w:rPr>
                <w:b/>
                <w:sz w:val="40"/>
                <w:szCs w:val="40"/>
              </w:rPr>
              <w:t>4</w:t>
            </w:r>
            <w:r w:rsidRPr="00A83451">
              <w:rPr>
                <w:b/>
                <w:sz w:val="40"/>
                <w:szCs w:val="40"/>
              </w:rPr>
              <w:t>/INF.</w:t>
            </w:r>
            <w:r w:rsidR="00AB3E21">
              <w:rPr>
                <w:b/>
                <w:sz w:val="40"/>
                <w:szCs w:val="40"/>
              </w:rPr>
              <w:t>9</w:t>
            </w:r>
          </w:p>
          <w:p w14:paraId="5D82F3A9" w14:textId="77777777" w:rsidR="000216CC" w:rsidRPr="000B4919" w:rsidRDefault="000216CC" w:rsidP="001944F1">
            <w:pPr>
              <w:jc w:val="right"/>
              <w:rPr>
                <w:highlight w:val="yellow"/>
              </w:rPr>
            </w:pPr>
          </w:p>
        </w:tc>
      </w:tr>
    </w:tbl>
    <w:tbl>
      <w:tblPr>
        <w:tblW w:w="9645" w:type="dxa"/>
        <w:tblInd w:w="108" w:type="dxa"/>
        <w:tblLayout w:type="fixed"/>
        <w:tblLook w:val="04A0" w:firstRow="1" w:lastRow="0" w:firstColumn="1" w:lastColumn="0" w:noHBand="0" w:noVBand="1"/>
      </w:tblPr>
      <w:tblGrid>
        <w:gridCol w:w="4652"/>
        <w:gridCol w:w="4993"/>
      </w:tblGrid>
      <w:tr w:rsidR="00645A0B" w:rsidRPr="000B4919" w14:paraId="578C7ABA" w14:textId="77777777" w:rsidTr="00165735">
        <w:tc>
          <w:tcPr>
            <w:tcW w:w="9645" w:type="dxa"/>
            <w:gridSpan w:val="2"/>
            <w:tcMar>
              <w:top w:w="142" w:type="dxa"/>
              <w:left w:w="108" w:type="dxa"/>
              <w:bottom w:w="142" w:type="dxa"/>
              <w:right w:w="108" w:type="dxa"/>
            </w:tcMar>
          </w:tcPr>
          <w:p w14:paraId="4F930DFD" w14:textId="793D77C8" w:rsidR="00645A0B" w:rsidRPr="000B4919" w:rsidRDefault="00645A0B" w:rsidP="00E45B25">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F212F7">
              <w:rPr>
                <w:b/>
              </w:rPr>
              <w:t>13 September 2018</w:t>
            </w:r>
            <w:bookmarkStart w:id="0" w:name="_GoBack"/>
            <w:bookmarkEnd w:id="0"/>
          </w:p>
        </w:tc>
      </w:tr>
      <w:tr w:rsidR="00645A0B" w:rsidRPr="000B4919" w14:paraId="469535E0" w14:textId="77777777" w:rsidTr="00165735">
        <w:tc>
          <w:tcPr>
            <w:tcW w:w="4652" w:type="dxa"/>
            <w:tcMar>
              <w:top w:w="57" w:type="dxa"/>
              <w:left w:w="108" w:type="dxa"/>
              <w:bottom w:w="0" w:type="dxa"/>
              <w:right w:w="108" w:type="dxa"/>
            </w:tcMar>
            <w:vAlign w:val="center"/>
          </w:tcPr>
          <w:p w14:paraId="434D06EA" w14:textId="07F35321" w:rsidR="00645A0B" w:rsidRPr="000B4919" w:rsidRDefault="00645A0B" w:rsidP="00165735">
            <w:pPr>
              <w:spacing w:before="120"/>
              <w:rPr>
                <w:b/>
              </w:rPr>
            </w:pPr>
            <w:r w:rsidRPr="000B4919">
              <w:rPr>
                <w:b/>
              </w:rPr>
              <w:t xml:space="preserve">Sub-Committee of Experts on the </w:t>
            </w:r>
            <w:r w:rsidR="002F71C5">
              <w:rPr>
                <w:b/>
              </w:rPr>
              <w:br/>
            </w:r>
            <w:r w:rsidRPr="000B4919">
              <w:rPr>
                <w:b/>
              </w:rPr>
              <w:t xml:space="preserve">Transport of Dangerous Goods </w:t>
            </w:r>
          </w:p>
        </w:tc>
        <w:tc>
          <w:tcPr>
            <w:tcW w:w="4993" w:type="dxa"/>
            <w:tcMar>
              <w:top w:w="57" w:type="dxa"/>
              <w:left w:w="108" w:type="dxa"/>
              <w:bottom w:w="0" w:type="dxa"/>
              <w:right w:w="108" w:type="dxa"/>
            </w:tcMar>
            <w:vAlign w:val="center"/>
          </w:tcPr>
          <w:p w14:paraId="7D0F1493" w14:textId="77777777" w:rsidR="00645A0B" w:rsidRPr="000B4919" w:rsidRDefault="00645A0B" w:rsidP="00165735">
            <w:pPr>
              <w:spacing w:before="120"/>
              <w:rPr>
                <w:b/>
              </w:rPr>
            </w:pPr>
          </w:p>
        </w:tc>
      </w:tr>
      <w:tr w:rsidR="00645A0B" w:rsidRPr="000B4919" w14:paraId="20BD5CB8" w14:textId="77777777" w:rsidTr="00165735">
        <w:tc>
          <w:tcPr>
            <w:tcW w:w="4652" w:type="dxa"/>
            <w:tcMar>
              <w:top w:w="57" w:type="dxa"/>
              <w:left w:w="108" w:type="dxa"/>
              <w:bottom w:w="0" w:type="dxa"/>
              <w:right w:w="108" w:type="dxa"/>
            </w:tcMar>
          </w:tcPr>
          <w:p w14:paraId="6540B08F" w14:textId="43878ECB" w:rsidR="00645A0B" w:rsidRPr="00452149" w:rsidRDefault="00CE74ED" w:rsidP="00F64C95">
            <w:pPr>
              <w:spacing w:before="120"/>
              <w:ind w:left="34" w:hanging="34"/>
              <w:rPr>
                <w:b/>
              </w:rPr>
            </w:pPr>
            <w:r w:rsidRPr="00452149">
              <w:rPr>
                <w:b/>
              </w:rPr>
              <w:t>Fifty-</w:t>
            </w:r>
            <w:r w:rsidR="002F71C5" w:rsidRPr="00452149">
              <w:rPr>
                <w:b/>
              </w:rPr>
              <w:t>fourth</w:t>
            </w:r>
            <w:r w:rsidRPr="00452149">
              <w:rPr>
                <w:b/>
              </w:rPr>
              <w:t xml:space="preserve"> session</w:t>
            </w:r>
          </w:p>
        </w:tc>
        <w:tc>
          <w:tcPr>
            <w:tcW w:w="4993" w:type="dxa"/>
            <w:tcMar>
              <w:top w:w="57" w:type="dxa"/>
              <w:left w:w="108" w:type="dxa"/>
              <w:bottom w:w="0" w:type="dxa"/>
              <w:right w:w="108" w:type="dxa"/>
            </w:tcMar>
          </w:tcPr>
          <w:p w14:paraId="7DC24426" w14:textId="77777777" w:rsidR="00645A0B" w:rsidRPr="00AB3E21" w:rsidRDefault="00645A0B" w:rsidP="00CE74ED">
            <w:pPr>
              <w:spacing w:before="120"/>
              <w:ind w:left="34" w:hanging="34"/>
              <w:rPr>
                <w:b/>
                <w:highlight w:val="yellow"/>
              </w:rPr>
            </w:pPr>
          </w:p>
        </w:tc>
      </w:tr>
      <w:tr w:rsidR="00645A0B" w:rsidRPr="000B4919" w14:paraId="10114BD4" w14:textId="77777777" w:rsidTr="00165735">
        <w:tc>
          <w:tcPr>
            <w:tcW w:w="4652" w:type="dxa"/>
            <w:tcMar>
              <w:top w:w="28" w:type="dxa"/>
              <w:left w:w="108" w:type="dxa"/>
              <w:bottom w:w="0" w:type="dxa"/>
              <w:right w:w="108" w:type="dxa"/>
            </w:tcMar>
          </w:tcPr>
          <w:p w14:paraId="1B9ABC83" w14:textId="36581050" w:rsidR="00CE74ED" w:rsidRPr="00452149" w:rsidRDefault="00CE74ED" w:rsidP="00CE74ED">
            <w:pPr>
              <w:tabs>
                <w:tab w:val="left" w:pos="6361"/>
                <w:tab w:val="left" w:pos="6939"/>
              </w:tabs>
              <w:spacing w:before="40"/>
              <w:outlineLvl w:val="0"/>
              <w:rPr>
                <w:bCs/>
              </w:rPr>
            </w:pPr>
            <w:r w:rsidRPr="00452149">
              <w:t>Geneva,</w:t>
            </w:r>
            <w:r w:rsidR="002F71C5" w:rsidRPr="00452149">
              <w:t xml:space="preserve"> 26 November</w:t>
            </w:r>
            <w:r w:rsidRPr="00452149">
              <w:t xml:space="preserve">-4 </w:t>
            </w:r>
            <w:r w:rsidR="002F71C5" w:rsidRPr="00452149">
              <w:t>December</w:t>
            </w:r>
            <w:r w:rsidRPr="00452149">
              <w:t xml:space="preserve"> 2018</w:t>
            </w:r>
          </w:p>
          <w:p w14:paraId="1A3EB3E0" w14:textId="27E48AF7" w:rsidR="00645A0B" w:rsidRPr="00452149" w:rsidRDefault="00A83451" w:rsidP="00EA48C4">
            <w:pPr>
              <w:spacing w:before="40"/>
              <w:ind w:left="34" w:hanging="34"/>
            </w:pPr>
            <w:r w:rsidRPr="00452149">
              <w:t xml:space="preserve">Item </w:t>
            </w:r>
            <w:r w:rsidR="00452149" w:rsidRPr="00452149">
              <w:t xml:space="preserve">2 (c) </w:t>
            </w:r>
            <w:r w:rsidRPr="00452149">
              <w:t>of the provisional agenda</w:t>
            </w:r>
          </w:p>
          <w:p w14:paraId="72875A62" w14:textId="44098573" w:rsidR="00645A0B" w:rsidRPr="00452149" w:rsidRDefault="00452149" w:rsidP="00452149">
            <w:pPr>
              <w:pStyle w:val="NormalWeb"/>
              <w:rPr>
                <w:b/>
                <w:bCs/>
              </w:rPr>
            </w:pPr>
            <w:r w:rsidRPr="00452149">
              <w:rPr>
                <w:b/>
                <w:bCs/>
                <w:sz w:val="20"/>
                <w:szCs w:val="20"/>
              </w:rPr>
              <w:t>Recommendations made by the Sub-Committee on its fifty-first, fifty-second and fifty-third sessions and pending issues: listing, classification and packing</w:t>
            </w:r>
          </w:p>
        </w:tc>
        <w:tc>
          <w:tcPr>
            <w:tcW w:w="4993" w:type="dxa"/>
            <w:tcMar>
              <w:top w:w="28" w:type="dxa"/>
              <w:left w:w="108" w:type="dxa"/>
              <w:bottom w:w="0" w:type="dxa"/>
              <w:right w:w="108" w:type="dxa"/>
            </w:tcMar>
          </w:tcPr>
          <w:p w14:paraId="4DA362C7" w14:textId="77777777" w:rsidR="00645A0B" w:rsidRPr="00AB3E21" w:rsidRDefault="00645A0B" w:rsidP="000B6AD1">
            <w:pPr>
              <w:spacing w:before="40"/>
              <w:rPr>
                <w:b/>
                <w:bCs/>
                <w:highlight w:val="yellow"/>
              </w:rPr>
            </w:pPr>
          </w:p>
        </w:tc>
      </w:tr>
    </w:tbl>
    <w:p w14:paraId="15037100" w14:textId="7B8ECEA0" w:rsidR="00452149" w:rsidRPr="006B4408" w:rsidRDefault="00452149" w:rsidP="00452149">
      <w:pPr>
        <w:pStyle w:val="HChG"/>
      </w:pPr>
      <w:r>
        <w:rPr>
          <w:lang w:val="en-US"/>
        </w:rPr>
        <w:tab/>
      </w:r>
      <w:r>
        <w:rPr>
          <w:lang w:val="en-US"/>
        </w:rPr>
        <w:tab/>
        <w:t>Revision of the Spanish names of the UN numbers (see ST/SG/AC.10/C.3/2018/104)</w:t>
      </w:r>
    </w:p>
    <w:p w14:paraId="4012D72F" w14:textId="3099C790" w:rsidR="00452149" w:rsidRPr="006B4408" w:rsidRDefault="00452149" w:rsidP="00452149">
      <w:pPr>
        <w:pStyle w:val="H1G"/>
      </w:pPr>
      <w:r w:rsidRPr="006B4408">
        <w:tab/>
      </w:r>
      <w:r w:rsidRPr="006B4408">
        <w:tab/>
        <w:t>Sub</w:t>
      </w:r>
      <w:r>
        <w:t>mitted by the expert from Spain</w:t>
      </w:r>
    </w:p>
    <w:p w14:paraId="2DD5E9D0" w14:textId="77777777" w:rsidR="00452149" w:rsidRPr="006A1D67" w:rsidRDefault="00452149" w:rsidP="00452149">
      <w:pPr>
        <w:pStyle w:val="HChG"/>
        <w:rPr>
          <w:lang w:val="en-US"/>
        </w:rPr>
      </w:pPr>
      <w:r w:rsidRPr="006B4408">
        <w:tab/>
      </w:r>
      <w:r>
        <w:tab/>
      </w:r>
      <w:r w:rsidRPr="006A1D67">
        <w:rPr>
          <w:lang w:val="en-US"/>
        </w:rPr>
        <w:t>Introduction</w:t>
      </w:r>
    </w:p>
    <w:p w14:paraId="02778BD6" w14:textId="77777777" w:rsidR="00452149" w:rsidRPr="005C5514" w:rsidRDefault="00452149" w:rsidP="00452149">
      <w:pPr>
        <w:pStyle w:val="SingleTxtG"/>
        <w:rPr>
          <w:lang w:val="en-GB"/>
        </w:rPr>
      </w:pPr>
      <w:r w:rsidRPr="005C5514">
        <w:rPr>
          <w:lang w:val="en-GB"/>
        </w:rPr>
        <w:t>1.</w:t>
      </w:r>
      <w:r w:rsidRPr="005C5514">
        <w:rPr>
          <w:lang w:val="en-GB"/>
        </w:rPr>
        <w:tab/>
        <w:t>In 2016 the Spanish expert brought forward to the Secretariat a series of inconsistencies in the Spanish names of the UN numbers in between the IMDG Code and the Model Regulations. The Secretariat</w:t>
      </w:r>
      <w:r>
        <w:t xml:space="preserve"> </w:t>
      </w:r>
      <w:r w:rsidRPr="005C5514">
        <w:rPr>
          <w:lang w:val="en-GB"/>
        </w:rPr>
        <w:t>systematized these differences in informal document INF.42 (forty-ninth session) organizing them into different groups. Spain has continued with this work, not only including into the scope of the study the Spanish versions of the Model Regulations and the IMDG Code, but also the ICAO Technical Instructions, ADR and RID. Spanish names of the UN numbers in these regulations are not always coincident.</w:t>
      </w:r>
    </w:p>
    <w:p w14:paraId="3F3C37DB" w14:textId="77777777" w:rsidR="00452149" w:rsidRPr="005C5514" w:rsidRDefault="00452149" w:rsidP="00452149">
      <w:pPr>
        <w:pStyle w:val="SingleTxtG"/>
        <w:rPr>
          <w:lang w:val="en-GB"/>
        </w:rPr>
      </w:pPr>
      <w:r w:rsidRPr="005C5514">
        <w:rPr>
          <w:lang w:val="en-GB"/>
        </w:rPr>
        <w:t>2.</w:t>
      </w:r>
      <w:r w:rsidRPr="005C5514">
        <w:rPr>
          <w:lang w:val="en-GB"/>
        </w:rPr>
        <w:tab/>
        <w:t>The result of the systematic review of the names of UN numbers in the texts mentioned in paragraph 1, and the proposed amendments are listed in informal document INF:9. These amendments add to the amendments and corrections adopted by the Sub-Committee at its fifty-third session (see ST/SG/AC.10/C.3/106, paragraphs 35, 42 and 65)).</w:t>
      </w:r>
    </w:p>
    <w:p w14:paraId="04379F5C" w14:textId="77777777" w:rsidR="00452149" w:rsidRPr="005C5514" w:rsidRDefault="00452149" w:rsidP="00452149">
      <w:pPr>
        <w:pStyle w:val="SingleTxtG"/>
        <w:rPr>
          <w:lang w:val="en-GB"/>
        </w:rPr>
      </w:pPr>
      <w:r w:rsidRPr="005C5514">
        <w:rPr>
          <w:lang w:val="en-GB"/>
        </w:rPr>
        <w:t>3.</w:t>
      </w:r>
      <w:r w:rsidRPr="005C5514">
        <w:rPr>
          <w:lang w:val="en-GB"/>
        </w:rPr>
        <w:tab/>
        <w:t>The amendments proposed in informal document INF.9 have been grouped, trying to deal together with similar cases. Three main topics have been covered:</w:t>
      </w:r>
    </w:p>
    <w:p w14:paraId="64E94BE2" w14:textId="77777777" w:rsidR="00452149" w:rsidRPr="00927920" w:rsidRDefault="00452149" w:rsidP="00D80BA4">
      <w:pPr>
        <w:pStyle w:val="SingleTxtG"/>
        <w:numPr>
          <w:ilvl w:val="0"/>
          <w:numId w:val="16"/>
        </w:numPr>
        <w:tabs>
          <w:tab w:val="left" w:pos="2268"/>
        </w:tabs>
        <w:ind w:left="1701" w:firstLine="0"/>
      </w:pPr>
      <w:r w:rsidRPr="00927920">
        <w:t xml:space="preserve">Amendments related to nomenclature of chemical substances </w:t>
      </w:r>
    </w:p>
    <w:p w14:paraId="65111788" w14:textId="77777777" w:rsidR="00452149" w:rsidRPr="00927920" w:rsidRDefault="00452149" w:rsidP="00D80BA4">
      <w:pPr>
        <w:pStyle w:val="SingleTxtG"/>
        <w:numPr>
          <w:ilvl w:val="0"/>
          <w:numId w:val="16"/>
        </w:numPr>
        <w:tabs>
          <w:tab w:val="left" w:pos="2268"/>
        </w:tabs>
        <w:ind w:left="1701" w:firstLine="0"/>
      </w:pPr>
      <w:r w:rsidRPr="00927920">
        <w:t>Other amendments related to individual UN numbers</w:t>
      </w:r>
    </w:p>
    <w:p w14:paraId="5BC0B4F7" w14:textId="77777777" w:rsidR="00452149" w:rsidRPr="00927920" w:rsidRDefault="00452149" w:rsidP="00D80BA4">
      <w:pPr>
        <w:pStyle w:val="SingleTxtG"/>
        <w:numPr>
          <w:ilvl w:val="0"/>
          <w:numId w:val="16"/>
        </w:numPr>
        <w:tabs>
          <w:tab w:val="left" w:pos="2268"/>
        </w:tabs>
        <w:ind w:left="1701" w:firstLine="0"/>
      </w:pPr>
      <w:r w:rsidRPr="00927920">
        <w:t>Amendments related to general wording used in the UN numbers</w:t>
      </w:r>
    </w:p>
    <w:p w14:paraId="0AEB4B8A" w14:textId="116880FE" w:rsidR="00452149" w:rsidRPr="00B16559" w:rsidRDefault="00452149" w:rsidP="00452149">
      <w:pPr>
        <w:pStyle w:val="SingleTxtG"/>
        <w:rPr>
          <w:lang w:val="en"/>
        </w:rPr>
      </w:pPr>
      <w:r>
        <w:rPr>
          <w:lang w:val="en"/>
        </w:rPr>
        <w:t>4.</w:t>
      </w:r>
      <w:r>
        <w:rPr>
          <w:lang w:val="en"/>
        </w:rPr>
        <w:tab/>
        <w:t>At the time</w:t>
      </w:r>
      <w:r w:rsidRPr="00B16559">
        <w:rPr>
          <w:lang w:val="en"/>
        </w:rPr>
        <w:t xml:space="preserve"> of submission of </w:t>
      </w:r>
      <w:r>
        <w:rPr>
          <w:lang w:val="en"/>
        </w:rPr>
        <w:t>this</w:t>
      </w:r>
      <w:r w:rsidRPr="00B16559">
        <w:rPr>
          <w:lang w:val="en"/>
        </w:rPr>
        <w:t xml:space="preserve"> document, work on </w:t>
      </w:r>
      <w:r>
        <w:rPr>
          <w:lang w:val="en"/>
        </w:rPr>
        <w:t>sections A and B in informal document INF.9</w:t>
      </w:r>
      <w:r w:rsidR="00D63B1B">
        <w:rPr>
          <w:lang w:val="en"/>
        </w:rPr>
        <w:t xml:space="preserve"> </w:t>
      </w:r>
      <w:r w:rsidRPr="00B16559">
        <w:rPr>
          <w:lang w:val="en"/>
        </w:rPr>
        <w:t xml:space="preserve">has not been fully concluded yet. Additionally, if the </w:t>
      </w:r>
      <w:r>
        <w:rPr>
          <w:lang w:val="en"/>
        </w:rPr>
        <w:t>Sub-Committee agrees to entrust the work on the “Revision of names of chemical substances” to an informal working group as proposed by Spain in document ST/SG/AC.10/C.3/2018/103</w:t>
      </w:r>
      <w:r w:rsidRPr="00B16559">
        <w:rPr>
          <w:lang w:val="en"/>
        </w:rPr>
        <w:t>, further modifications may be needed to accommodate the decisions taken there.</w:t>
      </w:r>
    </w:p>
    <w:p w14:paraId="7FBD9E82" w14:textId="77777777" w:rsidR="00452149" w:rsidRDefault="00452149" w:rsidP="00452149">
      <w:pPr>
        <w:pStyle w:val="SingleTxtG"/>
        <w:rPr>
          <w:lang w:val="en"/>
        </w:rPr>
      </w:pPr>
      <w:r>
        <w:rPr>
          <w:lang w:val="en"/>
        </w:rPr>
        <w:lastRenderedPageBreak/>
        <w:t>5.</w:t>
      </w:r>
      <w:r>
        <w:rPr>
          <w:lang w:val="en"/>
        </w:rPr>
        <w:tab/>
        <w:t>The amendments proposed in informal document INF.9 apply</w:t>
      </w:r>
      <w:r w:rsidRPr="00B16559">
        <w:rPr>
          <w:lang w:val="en"/>
        </w:rPr>
        <w:t xml:space="preserve"> only to the Spanish version </w:t>
      </w:r>
      <w:r>
        <w:rPr>
          <w:lang w:val="en"/>
        </w:rPr>
        <w:t>of the Model Regulations</w:t>
      </w:r>
      <w:r w:rsidRPr="00B16559">
        <w:rPr>
          <w:lang w:val="en"/>
        </w:rPr>
        <w:t>.</w:t>
      </w:r>
      <w:r>
        <w:rPr>
          <w:lang w:val="en"/>
        </w:rPr>
        <w:t xml:space="preserve"> No amendments to the </w:t>
      </w:r>
      <w:r w:rsidRPr="00B16559">
        <w:rPr>
          <w:lang w:val="en"/>
        </w:rPr>
        <w:t>English and French versions are proposed.</w:t>
      </w:r>
    </w:p>
    <w:p w14:paraId="2876D5F7" w14:textId="0D4C500B" w:rsidR="00452149" w:rsidRDefault="00452149" w:rsidP="00452149">
      <w:pPr>
        <w:pStyle w:val="SingleTxtG"/>
        <w:rPr>
          <w:lang w:val="en"/>
        </w:rPr>
      </w:pPr>
      <w:r w:rsidRPr="00BB3A7B">
        <w:rPr>
          <w:lang w:val="en"/>
        </w:rPr>
        <w:t>6.</w:t>
      </w:r>
      <w:r w:rsidRPr="00BB3A7B">
        <w:rPr>
          <w:lang w:val="en"/>
        </w:rPr>
        <w:tab/>
        <w:t>The amendments proposed in informal document INF.9 affecting the names of explosives are only of an editorial nature (see the proposed amendments for UN 0388, 0289, 0389 and 3375 (</w:t>
      </w:r>
      <w:r w:rsidR="00C85E65">
        <w:rPr>
          <w:lang w:val="en"/>
        </w:rPr>
        <w:t xml:space="preserve">see </w:t>
      </w:r>
      <w:r w:rsidRPr="00BB3A7B">
        <w:rPr>
          <w:lang w:val="en"/>
        </w:rPr>
        <w:t>paragraph 87).</w:t>
      </w:r>
    </w:p>
    <w:p w14:paraId="691078F4" w14:textId="1D590562" w:rsidR="00452149" w:rsidRPr="00B16559" w:rsidRDefault="00BB3A7B" w:rsidP="00BB3A7B">
      <w:pPr>
        <w:pStyle w:val="SingleTxtG"/>
        <w:rPr>
          <w:lang w:val="en"/>
        </w:rPr>
      </w:pPr>
      <w:r>
        <w:rPr>
          <w:lang w:val="en"/>
        </w:rPr>
        <w:t>7.</w:t>
      </w:r>
      <w:r>
        <w:rPr>
          <w:lang w:val="en"/>
        </w:rPr>
        <w:tab/>
      </w:r>
      <w:r w:rsidR="00452149" w:rsidRPr="00B16559">
        <w:rPr>
          <w:lang w:val="en"/>
        </w:rPr>
        <w:t xml:space="preserve">All the tables that are included before the text of the proposal (paragraph </w:t>
      </w:r>
      <w:r w:rsidR="00452149">
        <w:rPr>
          <w:lang w:val="en"/>
        </w:rPr>
        <w:t>87</w:t>
      </w:r>
      <w:r w:rsidR="00452149" w:rsidRPr="00B16559">
        <w:rPr>
          <w:lang w:val="en"/>
        </w:rPr>
        <w:t>) correspond to the 20th edition of the UN Model Regulations, without any change to the Spanish language version.</w:t>
      </w:r>
    </w:p>
    <w:p w14:paraId="37FD1729" w14:textId="6F123BD6" w:rsidR="00452149" w:rsidRPr="00452149" w:rsidRDefault="00452149" w:rsidP="00452149">
      <w:pPr>
        <w:pStyle w:val="HChG"/>
      </w:pPr>
      <w:r>
        <w:tab/>
      </w:r>
      <w:r w:rsidRPr="00452149">
        <w:t xml:space="preserve">A. </w:t>
      </w:r>
      <w:r>
        <w:tab/>
      </w:r>
      <w:r w:rsidRPr="00452149">
        <w:t>Chemical substances</w:t>
      </w:r>
    </w:p>
    <w:p w14:paraId="036E56AA" w14:textId="75A6ADBA" w:rsidR="00452149" w:rsidRPr="00B16559" w:rsidRDefault="00BB3A7B" w:rsidP="00BB3A7B">
      <w:pPr>
        <w:pStyle w:val="SingleTxtG"/>
        <w:rPr>
          <w:lang w:val="en"/>
        </w:rPr>
      </w:pPr>
      <w:r>
        <w:rPr>
          <w:lang w:val="en"/>
        </w:rPr>
        <w:t>8.</w:t>
      </w:r>
      <w:r>
        <w:rPr>
          <w:lang w:val="en"/>
        </w:rPr>
        <w:tab/>
      </w:r>
      <w:r w:rsidR="00452149" w:rsidRPr="00B16559">
        <w:rPr>
          <w:lang w:val="en"/>
        </w:rPr>
        <w:t>In this document the Spanish experts present a systematic review of the names of UN numbers which conta</w:t>
      </w:r>
      <w:r w:rsidR="00452149">
        <w:rPr>
          <w:lang w:val="en"/>
        </w:rPr>
        <w:t>in names of chemical substances</w:t>
      </w:r>
      <w:r w:rsidR="00452149" w:rsidRPr="00B16559">
        <w:rPr>
          <w:lang w:val="en"/>
        </w:rPr>
        <w:t xml:space="preserve"> and propose amendments to some of these names. </w:t>
      </w:r>
    </w:p>
    <w:p w14:paraId="3AFF7846" w14:textId="6901F5AD" w:rsidR="00452149" w:rsidRDefault="00BB3A7B" w:rsidP="00BB3A7B">
      <w:pPr>
        <w:pStyle w:val="SingleTxtG"/>
        <w:rPr>
          <w:lang w:val="en"/>
        </w:rPr>
      </w:pPr>
      <w:r>
        <w:rPr>
          <w:lang w:val="en"/>
        </w:rPr>
        <w:t>9.</w:t>
      </w:r>
      <w:r>
        <w:rPr>
          <w:lang w:val="en"/>
        </w:rPr>
        <w:tab/>
      </w:r>
      <w:r w:rsidR="00452149" w:rsidRPr="00B16559">
        <w:rPr>
          <w:lang w:val="en"/>
        </w:rPr>
        <w:t xml:space="preserve">As a general </w:t>
      </w:r>
      <w:r w:rsidR="00452149">
        <w:rPr>
          <w:lang w:val="en"/>
        </w:rPr>
        <w:t>basis</w:t>
      </w:r>
      <w:r w:rsidR="00452149" w:rsidRPr="00B16559">
        <w:rPr>
          <w:lang w:val="en"/>
        </w:rPr>
        <w:t xml:space="preserve">, the IUPAC rules (International Union of Pure and Applied Chemistry) for Spanish have been followed, except in those cases where the common name of the substances is well known and used in industry. </w:t>
      </w:r>
    </w:p>
    <w:p w14:paraId="75B5D7F7" w14:textId="514EA09A" w:rsidR="00452149" w:rsidRPr="00C95E2C" w:rsidRDefault="00BB3A7B" w:rsidP="00BB3A7B">
      <w:pPr>
        <w:pStyle w:val="SingleTxtG"/>
        <w:rPr>
          <w:lang w:val="en"/>
        </w:rPr>
      </w:pPr>
      <w:r>
        <w:rPr>
          <w:lang w:val="en"/>
        </w:rPr>
        <w:t>10.</w:t>
      </w:r>
      <w:r>
        <w:rPr>
          <w:lang w:val="en"/>
        </w:rPr>
        <w:tab/>
      </w:r>
      <w:r w:rsidR="00452149" w:rsidRPr="00745FD7">
        <w:rPr>
          <w:lang w:val="en"/>
        </w:rPr>
        <w:t>The proposed amendments have been grouped, trying to deal together with similar cases.</w:t>
      </w:r>
      <w:r w:rsidR="00452149">
        <w:rPr>
          <w:lang w:val="en"/>
        </w:rPr>
        <w:t xml:space="preserve"> </w:t>
      </w:r>
      <w:r w:rsidR="00452149" w:rsidRPr="00745FD7">
        <w:rPr>
          <w:lang w:val="en"/>
        </w:rPr>
        <w:t>The proposed amendments for chemical substances have been further subclassified into the following groups:</w:t>
      </w:r>
    </w:p>
    <w:p w14:paraId="5C2B03F5" w14:textId="495C4F31" w:rsidR="00452149" w:rsidRDefault="00452149" w:rsidP="00452149">
      <w:pPr>
        <w:pStyle w:val="SingleTxtG"/>
        <w:ind w:left="1701"/>
        <w:rPr>
          <w:lang w:val="en-US"/>
        </w:rPr>
      </w:pPr>
      <w:r>
        <w:rPr>
          <w:lang w:val="en-US"/>
        </w:rPr>
        <w:t>(a)</w:t>
      </w:r>
      <w:r>
        <w:rPr>
          <w:lang w:val="en-US"/>
        </w:rPr>
        <w:tab/>
        <w:t>Elimination of certain suffixes as recommended by IUPAC</w:t>
      </w:r>
    </w:p>
    <w:p w14:paraId="7943B720" w14:textId="246BDFB2" w:rsidR="00452149" w:rsidRDefault="00452149" w:rsidP="00452149">
      <w:pPr>
        <w:pStyle w:val="SingleTxtG"/>
        <w:ind w:left="1701"/>
        <w:rPr>
          <w:lang w:val="en-US"/>
        </w:rPr>
      </w:pPr>
      <w:r>
        <w:rPr>
          <w:lang w:val="en-US"/>
        </w:rPr>
        <w:t>(b)</w:t>
      </w:r>
      <w:r>
        <w:rPr>
          <w:lang w:val="en-US"/>
        </w:rPr>
        <w:tab/>
      </w:r>
      <w:r w:rsidRPr="009C5EFF">
        <w:rPr>
          <w:lang w:val="en-US"/>
        </w:rPr>
        <w:t>Amendments related to incorrect nomenclature of specific UN numbers</w:t>
      </w:r>
    </w:p>
    <w:p w14:paraId="35D540C2" w14:textId="1357E021" w:rsidR="00452149" w:rsidRDefault="00452149" w:rsidP="00452149">
      <w:pPr>
        <w:pStyle w:val="SingleTxtG"/>
        <w:ind w:left="1701"/>
        <w:rPr>
          <w:lang w:val="en-US"/>
        </w:rPr>
      </w:pPr>
      <w:r>
        <w:rPr>
          <w:lang w:val="en-US"/>
        </w:rPr>
        <w:t>(c)</w:t>
      </w:r>
      <w:r>
        <w:rPr>
          <w:lang w:val="en-US"/>
        </w:rPr>
        <w:tab/>
        <w:t>Additional synonyms</w:t>
      </w:r>
    </w:p>
    <w:p w14:paraId="51222F50" w14:textId="5D3507B3" w:rsidR="00452149" w:rsidRPr="009C5EFF" w:rsidRDefault="00452149" w:rsidP="00452149">
      <w:pPr>
        <w:pStyle w:val="SingleTxtG"/>
        <w:ind w:left="1701"/>
        <w:rPr>
          <w:lang w:val="en-US"/>
        </w:rPr>
      </w:pPr>
      <w:r>
        <w:rPr>
          <w:lang w:val="en-US"/>
        </w:rPr>
        <w:t>(d)</w:t>
      </w:r>
      <w:r>
        <w:rPr>
          <w:lang w:val="en-US"/>
        </w:rPr>
        <w:tab/>
        <w:t>Alphabetical order of substituents</w:t>
      </w:r>
    </w:p>
    <w:p w14:paraId="277DEBED" w14:textId="106499B4" w:rsidR="00452149" w:rsidRDefault="00452149" w:rsidP="00452149">
      <w:pPr>
        <w:pStyle w:val="SingleTxtG"/>
        <w:ind w:left="1701"/>
        <w:rPr>
          <w:lang w:val="en-US"/>
        </w:rPr>
      </w:pPr>
      <w:r>
        <w:rPr>
          <w:lang w:val="en-US"/>
        </w:rPr>
        <w:t>(e)</w:t>
      </w:r>
      <w:r>
        <w:rPr>
          <w:lang w:val="en-US"/>
        </w:rPr>
        <w:tab/>
        <w:t>Spelling issues</w:t>
      </w:r>
    </w:p>
    <w:p w14:paraId="24D0B11A" w14:textId="77777777" w:rsidR="00452149" w:rsidRPr="00A65C25" w:rsidRDefault="00452149" w:rsidP="00452149">
      <w:pPr>
        <w:pStyle w:val="H1G"/>
        <w:rPr>
          <w:lang w:val="en"/>
        </w:rPr>
      </w:pPr>
      <w:r>
        <w:tab/>
      </w:r>
      <w:r>
        <w:tab/>
        <w:t>Elimination of certain suffixes as recommended by IUPAC</w:t>
      </w:r>
    </w:p>
    <w:p w14:paraId="7526E94A" w14:textId="1A8B7C62" w:rsidR="00452149" w:rsidRPr="00405412" w:rsidRDefault="00BB3A7B" w:rsidP="00BB3A7B">
      <w:pPr>
        <w:pStyle w:val="SingleTxtG"/>
        <w:rPr>
          <w:lang w:val="en-US"/>
        </w:rPr>
      </w:pPr>
      <w:r>
        <w:rPr>
          <w:lang w:val="en-US"/>
        </w:rPr>
        <w:t>11.</w:t>
      </w:r>
      <w:r>
        <w:rPr>
          <w:lang w:val="en-US"/>
        </w:rPr>
        <w:tab/>
      </w:r>
      <w:r w:rsidR="00452149" w:rsidRPr="00FC39C3">
        <w:rPr>
          <w:lang w:val="en-US"/>
        </w:rPr>
        <w:t>In accordance with the recommendation established by the IUPAC (International Union for Pure and Applied Chemistry), for naming metal and ammonium when they constitute the electropositive part o</w:t>
      </w:r>
      <w:r w:rsidR="00452149">
        <w:rPr>
          <w:lang w:val="en-US"/>
        </w:rPr>
        <w:t>f compounds as salts, oxides, hy</w:t>
      </w:r>
      <w:r w:rsidR="00452149" w:rsidRPr="00FC39C3">
        <w:rPr>
          <w:lang w:val="en-US"/>
        </w:rPr>
        <w:t>droxides and hydrides, the suffixes "-</w:t>
      </w:r>
      <w:proofErr w:type="spellStart"/>
      <w:r w:rsidR="00452149" w:rsidRPr="00FC39C3">
        <w:rPr>
          <w:lang w:val="en-US"/>
        </w:rPr>
        <w:t>ico</w:t>
      </w:r>
      <w:proofErr w:type="spellEnd"/>
      <w:r w:rsidR="00452149" w:rsidRPr="00FC39C3">
        <w:rPr>
          <w:lang w:val="en-US"/>
        </w:rPr>
        <w:t>" and “</w:t>
      </w:r>
      <w:r w:rsidR="00452149">
        <w:rPr>
          <w:lang w:val="en-US"/>
        </w:rPr>
        <w:t>-</w:t>
      </w:r>
      <w:proofErr w:type="spellStart"/>
      <w:r w:rsidR="00452149" w:rsidRPr="00FC39C3">
        <w:rPr>
          <w:lang w:val="en-US"/>
        </w:rPr>
        <w:t>oso</w:t>
      </w:r>
      <w:proofErr w:type="spellEnd"/>
      <w:r w:rsidR="00452149" w:rsidRPr="00FC39C3">
        <w:rPr>
          <w:lang w:val="en-US"/>
        </w:rPr>
        <w:t xml:space="preserve">” should not be </w:t>
      </w:r>
      <w:r w:rsidR="00452149">
        <w:rPr>
          <w:lang w:val="en-US"/>
        </w:rPr>
        <w:t>further used, as this gives an i</w:t>
      </w:r>
      <w:r w:rsidR="00452149" w:rsidRPr="00FC39C3">
        <w:rPr>
          <w:lang w:val="en-US"/>
        </w:rPr>
        <w:t>ncomp</w:t>
      </w:r>
      <w:r w:rsidR="00452149">
        <w:rPr>
          <w:lang w:val="en-US"/>
        </w:rPr>
        <w:t>lete and ambiguous information.</w:t>
      </w:r>
      <w:r w:rsidR="00452149" w:rsidRPr="00FC39C3">
        <w:rPr>
          <w:lang w:val="en"/>
        </w:rPr>
        <w:t xml:space="preserve"> The correct procedure, as established by IUPAC, would be adding “de” </w:t>
      </w:r>
      <w:r w:rsidR="00452149">
        <w:rPr>
          <w:lang w:val="en"/>
        </w:rPr>
        <w:t xml:space="preserve">(“of”, in Spanish) </w:t>
      </w:r>
      <w:r w:rsidR="00452149" w:rsidRPr="00FC39C3">
        <w:rPr>
          <w:lang w:val="en"/>
        </w:rPr>
        <w:t xml:space="preserve">and the name of the </w:t>
      </w:r>
      <w:r w:rsidR="00452149">
        <w:rPr>
          <w:lang w:val="en"/>
        </w:rPr>
        <w:t xml:space="preserve">metal (or ammonia) followed, when necessary, by its charge or oxidation number </w:t>
      </w:r>
      <w:r w:rsidR="00452149" w:rsidRPr="00FC39C3">
        <w:rPr>
          <w:lang w:val="en"/>
        </w:rPr>
        <w:t>in parenthesis</w:t>
      </w:r>
      <w:r w:rsidR="00452149" w:rsidRPr="00B16559">
        <w:rPr>
          <w:lang w:val="en"/>
        </w:rPr>
        <w:t>.</w:t>
      </w:r>
    </w:p>
    <w:p w14:paraId="70D0BA95" w14:textId="6B630B4D" w:rsidR="00452149" w:rsidRPr="00B16559" w:rsidRDefault="00BB3A7B" w:rsidP="00BB3A7B">
      <w:pPr>
        <w:pStyle w:val="SingleTxtG"/>
        <w:rPr>
          <w:lang w:val="en-US"/>
        </w:rPr>
      </w:pPr>
      <w:r>
        <w:rPr>
          <w:lang w:val="en-US"/>
        </w:rPr>
        <w:t>12.</w:t>
      </w:r>
      <w:r>
        <w:rPr>
          <w:lang w:val="en-US"/>
        </w:rPr>
        <w:tab/>
      </w:r>
      <w:r w:rsidR="00452149" w:rsidRPr="00B16559">
        <w:rPr>
          <w:lang w:val="en-US"/>
        </w:rPr>
        <w:t>This should be applied to the following UN numbers:</w:t>
      </w:r>
    </w:p>
    <w:p w14:paraId="1292EC54" w14:textId="77777777" w:rsidR="00452149" w:rsidRDefault="00452149" w:rsidP="00452149">
      <w:pPr>
        <w:pStyle w:val="SingleTxtG"/>
        <w:rPr>
          <w:lang w:val="en-US"/>
        </w:rPr>
      </w:pPr>
      <w:r>
        <w:t xml:space="preserve">1289, 1310, 1313, 1314, 1348, 1349, 1360, 1382, 1384, 1385, 1394, 1397, 1402, 1404, 1405, 1426, 1427, 1431, 1432, 1433, 1438, 1439, 1442, 1444, 1452, 1453, 1454, 1455, 1456, 1457, 1466, 1484, 1485, 1486, 1487, 1488, 1489, 1490, 1491, 1492, 1494, 1495, 1496, 1498, 1499, 1500, 1502, 1503, 1504, 1505, 1546, 1565, 1573, 1574, 1575, 1606, 1607, 1608, 1622, 1623, 1624, 1625, 1627, 1674, 1677, 1678, 1679, 1680, 1685, 1686, 1687, 1688, 1689, 1690, 1748, 1756, 1757, 1758, 1773, 1812, 1813, 1814, 1819, 1823, 1824, 1825, 1827, 1841, 1843, 1847, 1849, 1870, 1884, 1894, 1895, 1907, 1910, 1923, 1942, 2004, 2010, 2011, 2012, 2026, 2027, 2033, 2067, 2071, 2208, 2316, 2317, 2318, 2426, 2427, 2428, 2429, 2440, 2463, 2466, 2473, 2505, 2547, 2567, 2582, 2659, 2683, </w:t>
      </w:r>
      <w:r>
        <w:lastRenderedPageBreak/>
        <w:t>2715, 2719, 2720, 2723, 2741, 2812, 2817, 2835, 2853, 2854, 2859, 2861, 2864, 2880, 2949, 3320, 3369, 3378, 3413, 3414, 3415, 3422, 3424, 3485, 3486, 3487.</w:t>
      </w:r>
    </w:p>
    <w:p w14:paraId="29811248" w14:textId="77777777" w:rsidR="00452149" w:rsidRDefault="00452149" w:rsidP="00452149">
      <w:pPr>
        <w:pStyle w:val="H1G"/>
        <w:rPr>
          <w:lang w:val="en-US"/>
        </w:rPr>
      </w:pPr>
      <w:r>
        <w:rPr>
          <w:lang w:val="en-US"/>
        </w:rPr>
        <w:tab/>
      </w:r>
      <w:r>
        <w:rPr>
          <w:lang w:val="en-US"/>
        </w:rPr>
        <w:tab/>
      </w:r>
      <w:r w:rsidRPr="00E87CF4">
        <w:rPr>
          <w:lang w:val="en-US"/>
        </w:rPr>
        <w:t>Amendments related to incorrect nomenclature of specific UN numbers</w:t>
      </w:r>
    </w:p>
    <w:p w14:paraId="57A71DBC" w14:textId="7E264EEF" w:rsidR="00452149" w:rsidRPr="00BB3A7B" w:rsidRDefault="00BB3A7B" w:rsidP="00BB3A7B">
      <w:pPr>
        <w:pStyle w:val="SingleTxtG"/>
        <w:rPr>
          <w:lang w:val="en-US"/>
        </w:rPr>
      </w:pPr>
      <w:r>
        <w:rPr>
          <w:lang w:val="en-US"/>
        </w:rPr>
        <w:t>13.</w:t>
      </w:r>
      <w:r>
        <w:rPr>
          <w:lang w:val="en-US"/>
        </w:rPr>
        <w:tab/>
      </w:r>
      <w:r w:rsidR="00452149" w:rsidRPr="00BB3A7B">
        <w:rPr>
          <w:lang w:val="en-US"/>
        </w:rPr>
        <w:t>In some cases, the names that are introduced for the UN numbers in the Model Regulations don’t follow the present IUPAC rules, and are even not in regular use by the industry any more. Additionally, in some of these cases the present name may be unclear, or at least not define completely to which substance(s) the name refers to.</w:t>
      </w:r>
    </w:p>
    <w:p w14:paraId="412C9D5F" w14:textId="77777777" w:rsidR="00452149" w:rsidRPr="001A19EA" w:rsidRDefault="00452149" w:rsidP="00452149">
      <w:pPr>
        <w:pStyle w:val="H23G"/>
        <w:rPr>
          <w:lang w:val="es-ES"/>
        </w:rPr>
      </w:pPr>
      <w:r w:rsidRPr="00D63B1B">
        <w:rPr>
          <w:lang w:val="en-US"/>
        </w:rPr>
        <w:tab/>
      </w:r>
      <w:r w:rsidRPr="00D63B1B">
        <w:rPr>
          <w:lang w:val="en-US"/>
        </w:rPr>
        <w:tab/>
      </w:r>
      <w:proofErr w:type="spellStart"/>
      <w:r w:rsidRPr="001A19EA">
        <w:rPr>
          <w:lang w:val="es-ES"/>
        </w:rPr>
        <w:t>Nitrating</w:t>
      </w:r>
      <w:proofErr w:type="spellEnd"/>
    </w:p>
    <w:p w14:paraId="679E2AD0" w14:textId="69528C59" w:rsidR="00452149" w:rsidRPr="00CD780F" w:rsidRDefault="00BB3A7B" w:rsidP="00BB3A7B">
      <w:pPr>
        <w:pStyle w:val="SingleTxtG"/>
        <w:spacing w:after="240"/>
        <w:rPr>
          <w:lang w:val="es-ES"/>
        </w:rPr>
      </w:pPr>
      <w:r>
        <w:rPr>
          <w:lang w:val="es-ES"/>
        </w:rPr>
        <w:t>14.</w:t>
      </w:r>
      <w:r>
        <w:rPr>
          <w:lang w:val="es-ES"/>
        </w:rPr>
        <w:tab/>
      </w:r>
      <w:proofErr w:type="spellStart"/>
      <w:r w:rsidR="00452149" w:rsidRPr="00ED3D45">
        <w:rPr>
          <w:lang w:val="es-ES"/>
        </w:rPr>
        <w:t>The</w:t>
      </w:r>
      <w:proofErr w:type="spellEnd"/>
      <w:r w:rsidR="00452149" w:rsidRPr="00ED3D45">
        <w:rPr>
          <w:lang w:val="es-ES"/>
        </w:rPr>
        <w:t xml:space="preserve"> </w:t>
      </w:r>
      <w:proofErr w:type="spellStart"/>
      <w:r w:rsidR="00452149" w:rsidRPr="00ED3D45">
        <w:rPr>
          <w:lang w:val="es-ES"/>
        </w:rPr>
        <w:t>expression</w:t>
      </w:r>
      <w:proofErr w:type="spellEnd"/>
      <w:r w:rsidR="00452149" w:rsidRPr="00ED3D45">
        <w:rPr>
          <w:lang w:val="es-ES"/>
        </w:rPr>
        <w:t xml:space="preserve"> “</w:t>
      </w:r>
      <w:proofErr w:type="spellStart"/>
      <w:r w:rsidR="00452149" w:rsidRPr="00ED3D45">
        <w:rPr>
          <w:lang w:val="es-ES"/>
        </w:rPr>
        <w:t>nitrante</w:t>
      </w:r>
      <w:proofErr w:type="spellEnd"/>
      <w:r w:rsidR="00452149" w:rsidRPr="00ED3D45">
        <w:rPr>
          <w:lang w:val="es-ES"/>
        </w:rPr>
        <w:t xml:space="preserve">” </w:t>
      </w:r>
      <w:proofErr w:type="spellStart"/>
      <w:r w:rsidR="00452149" w:rsidRPr="00ED3D45">
        <w:rPr>
          <w:lang w:val="es-ES"/>
        </w:rPr>
        <w:t>used</w:t>
      </w:r>
      <w:proofErr w:type="spellEnd"/>
      <w:r w:rsidR="00452149" w:rsidRPr="00ED3D45">
        <w:rPr>
          <w:lang w:val="es-ES"/>
        </w:rPr>
        <w:t xml:space="preserve"> </w:t>
      </w:r>
      <w:proofErr w:type="spellStart"/>
      <w:r w:rsidR="00452149" w:rsidRPr="00ED3D45">
        <w:rPr>
          <w:lang w:val="es-ES"/>
        </w:rPr>
        <w:t>both</w:t>
      </w:r>
      <w:proofErr w:type="spellEnd"/>
      <w:r w:rsidR="00452149" w:rsidRPr="00ED3D45">
        <w:rPr>
          <w:lang w:val="es-ES"/>
        </w:rPr>
        <w:t xml:space="preserve"> in UN 1796, “ÁCIDO NITRANTE (ÁCIDO MIXTO), MEZCLA DE, con más del 50% de ácido nítrico”</w:t>
      </w:r>
      <w:r w:rsidR="00452149" w:rsidRPr="00EA744D">
        <w:rPr>
          <w:lang w:val="es-ES"/>
        </w:rPr>
        <w:t xml:space="preserve"> and UN 1826, “ÁCIDO NITRANTE (ÁCIDO MIXTO) AGOTADO, MEZCLA DE, con más del 5</w:t>
      </w:r>
      <w:r w:rsidR="00452149" w:rsidRPr="00FC6818">
        <w:rPr>
          <w:lang w:val="es-ES"/>
        </w:rPr>
        <w:t xml:space="preserve">0% de ácido nítrico” </w:t>
      </w:r>
      <w:proofErr w:type="spellStart"/>
      <w:r w:rsidR="00452149" w:rsidRPr="00FC6818">
        <w:rPr>
          <w:lang w:val="es-ES"/>
        </w:rPr>
        <w:t>is</w:t>
      </w:r>
      <w:proofErr w:type="spellEnd"/>
      <w:r w:rsidR="00452149" w:rsidRPr="00FC6818">
        <w:rPr>
          <w:lang w:val="es-ES"/>
        </w:rPr>
        <w:t xml:space="preserve"> </w:t>
      </w:r>
      <w:proofErr w:type="spellStart"/>
      <w:r w:rsidR="00452149" w:rsidRPr="00FC6818">
        <w:rPr>
          <w:lang w:val="es-ES"/>
        </w:rPr>
        <w:t>ambiguous</w:t>
      </w:r>
      <w:proofErr w:type="spellEnd"/>
      <w:r w:rsidR="00452149" w:rsidRPr="00FC6818">
        <w:rPr>
          <w:lang w:val="es-ES"/>
        </w:rPr>
        <w:t xml:space="preserve"> and can lead </w:t>
      </w:r>
      <w:proofErr w:type="spellStart"/>
      <w:r w:rsidR="00452149" w:rsidRPr="00FC6818">
        <w:rPr>
          <w:lang w:val="es-ES"/>
        </w:rPr>
        <w:t>to</w:t>
      </w:r>
      <w:proofErr w:type="spellEnd"/>
      <w:r w:rsidR="00452149" w:rsidRPr="00FC6818">
        <w:rPr>
          <w:lang w:val="es-ES"/>
        </w:rPr>
        <w:t xml:space="preserve"> </w:t>
      </w:r>
      <w:proofErr w:type="spellStart"/>
      <w:r w:rsidR="00452149" w:rsidRPr="00FC6818">
        <w:rPr>
          <w:lang w:val="es-ES"/>
        </w:rPr>
        <w:t>errors</w:t>
      </w:r>
      <w:proofErr w:type="spellEnd"/>
      <w:r w:rsidR="00452149" w:rsidRPr="00FC6818">
        <w:rPr>
          <w:lang w:val="es-ES"/>
        </w:rPr>
        <w:t xml:space="preserve">. </w:t>
      </w:r>
      <w:proofErr w:type="spellStart"/>
      <w:r w:rsidR="00452149" w:rsidRPr="00FC6818">
        <w:rPr>
          <w:lang w:val="es-ES"/>
        </w:rPr>
        <w:t>It</w:t>
      </w:r>
      <w:proofErr w:type="spellEnd"/>
      <w:r w:rsidR="00452149" w:rsidRPr="00FC6818">
        <w:rPr>
          <w:lang w:val="es-ES"/>
        </w:rPr>
        <w:t xml:space="preserve"> </w:t>
      </w:r>
      <w:proofErr w:type="spellStart"/>
      <w:r w:rsidR="00452149" w:rsidRPr="00FC6818">
        <w:rPr>
          <w:lang w:val="es-ES"/>
        </w:rPr>
        <w:t>is</w:t>
      </w:r>
      <w:proofErr w:type="spellEnd"/>
      <w:r w:rsidR="00452149" w:rsidRPr="00FC6818">
        <w:rPr>
          <w:lang w:val="es-ES"/>
        </w:rPr>
        <w:t xml:space="preserve"> </w:t>
      </w:r>
      <w:proofErr w:type="spellStart"/>
      <w:r w:rsidR="00452149" w:rsidRPr="00FC6818">
        <w:rPr>
          <w:lang w:val="es-ES"/>
        </w:rPr>
        <w:t>proposed</w:t>
      </w:r>
      <w:proofErr w:type="spellEnd"/>
      <w:r w:rsidR="00452149" w:rsidRPr="00FC6818">
        <w:rPr>
          <w:lang w:val="es-ES"/>
        </w:rPr>
        <w:t xml:space="preserve"> </w:t>
      </w:r>
      <w:proofErr w:type="spellStart"/>
      <w:r w:rsidR="00452149" w:rsidRPr="00FC6818">
        <w:rPr>
          <w:lang w:val="es-ES"/>
        </w:rPr>
        <w:t>to</w:t>
      </w:r>
      <w:proofErr w:type="spellEnd"/>
      <w:r w:rsidR="00452149" w:rsidRPr="00FC6818">
        <w:rPr>
          <w:lang w:val="es-ES"/>
        </w:rPr>
        <w:t xml:space="preserve"> </w:t>
      </w:r>
      <w:proofErr w:type="spellStart"/>
      <w:r w:rsidR="00452149" w:rsidRPr="00FC6818">
        <w:rPr>
          <w:lang w:val="es-ES"/>
        </w:rPr>
        <w:t>amend</w:t>
      </w:r>
      <w:proofErr w:type="spellEnd"/>
      <w:r w:rsidR="00452149" w:rsidRPr="00FC6818">
        <w:rPr>
          <w:lang w:val="es-ES"/>
        </w:rPr>
        <w:t xml:space="preserve"> </w:t>
      </w:r>
      <w:proofErr w:type="spellStart"/>
      <w:r w:rsidR="00452149" w:rsidRPr="00FC6818">
        <w:rPr>
          <w:lang w:val="es-ES"/>
        </w:rPr>
        <w:t>the</w:t>
      </w:r>
      <w:proofErr w:type="spellEnd"/>
      <w:r w:rsidR="00452149" w:rsidRPr="00FC6818">
        <w:rPr>
          <w:lang w:val="es-ES"/>
        </w:rPr>
        <w:t xml:space="preserve"> </w:t>
      </w:r>
      <w:proofErr w:type="spellStart"/>
      <w:r w:rsidR="00452149" w:rsidRPr="00FC6818">
        <w:rPr>
          <w:lang w:val="es-ES"/>
        </w:rPr>
        <w:t>names</w:t>
      </w:r>
      <w:proofErr w:type="spellEnd"/>
      <w:r w:rsidR="00452149" w:rsidRPr="00FC6818">
        <w:rPr>
          <w:lang w:val="es-ES"/>
        </w:rPr>
        <w:t xml:space="preserve"> </w:t>
      </w:r>
      <w:proofErr w:type="spellStart"/>
      <w:r w:rsidR="00452149" w:rsidRPr="00FC6818">
        <w:rPr>
          <w:lang w:val="es-ES"/>
        </w:rPr>
        <w:t>to</w:t>
      </w:r>
      <w:proofErr w:type="spellEnd"/>
      <w:r w:rsidR="00452149" w:rsidRPr="00FC6818">
        <w:rPr>
          <w:lang w:val="es-ES"/>
        </w:rPr>
        <w:t xml:space="preserve"> “ÁCIDO SULFONÍTRICO (ÁCIDO MIXTO) con más del 50% de ácido nítrico”</w:t>
      </w:r>
      <w:r w:rsidR="00452149" w:rsidRPr="006961DE">
        <w:rPr>
          <w:lang w:val="es-ES"/>
        </w:rPr>
        <w:t xml:space="preserve"> and “ÁCIDO SULFONÍTRICO (ÁCIDO MIXTO RESIDUAL) con más del 50% de ácido nítrico”, </w:t>
      </w:r>
      <w:proofErr w:type="spellStart"/>
      <w:r w:rsidR="00452149" w:rsidRPr="006961DE">
        <w:rPr>
          <w:lang w:val="es-ES"/>
        </w:rPr>
        <w:t>respectivel</w:t>
      </w:r>
      <w:r w:rsidR="00452149" w:rsidRPr="00CD780F">
        <w:rPr>
          <w:lang w:val="es-ES"/>
        </w:rPr>
        <w:t>y</w:t>
      </w:r>
      <w:proofErr w:type="spellEnd"/>
      <w:r w:rsidR="00452149" w:rsidRPr="00CD780F">
        <w:rPr>
          <w:lang w:val="es-ES"/>
        </w:rPr>
        <w:t>.</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126"/>
        <w:gridCol w:w="2410"/>
        <w:gridCol w:w="2201"/>
      </w:tblGrid>
      <w:tr w:rsidR="00452149" w:rsidRPr="00452149" w14:paraId="432F596E" w14:textId="77777777" w:rsidTr="00452149">
        <w:trPr>
          <w:trHeight w:val="264"/>
        </w:trPr>
        <w:tc>
          <w:tcPr>
            <w:tcW w:w="682" w:type="dxa"/>
          </w:tcPr>
          <w:p w14:paraId="7C5BE5CE" w14:textId="25EE6062" w:rsidR="00452149" w:rsidRPr="00452149" w:rsidRDefault="00452149" w:rsidP="00452149">
            <w:pPr>
              <w:pStyle w:val="SingleTxtG"/>
              <w:spacing w:after="0"/>
              <w:ind w:left="-28" w:right="0"/>
              <w:jc w:val="center"/>
              <w:rPr>
                <w:b/>
                <w:bCs/>
                <w:sz w:val="18"/>
                <w:szCs w:val="18"/>
                <w:lang w:val="en-US"/>
              </w:rPr>
            </w:pPr>
            <w:r w:rsidRPr="00452149">
              <w:rPr>
                <w:b/>
                <w:bCs/>
                <w:sz w:val="18"/>
                <w:szCs w:val="18"/>
                <w:lang w:val="en-US"/>
              </w:rPr>
              <w:t>UN</w:t>
            </w:r>
          </w:p>
        </w:tc>
        <w:tc>
          <w:tcPr>
            <w:tcW w:w="2126" w:type="dxa"/>
          </w:tcPr>
          <w:p w14:paraId="6C8C1761" w14:textId="77777777" w:rsidR="00452149" w:rsidRPr="00452149" w:rsidRDefault="00452149" w:rsidP="00452149">
            <w:pPr>
              <w:pStyle w:val="SingleTxtG"/>
              <w:ind w:left="-27"/>
              <w:jc w:val="center"/>
              <w:rPr>
                <w:b/>
                <w:bCs/>
                <w:sz w:val="18"/>
                <w:szCs w:val="18"/>
                <w:lang w:val="en-US"/>
              </w:rPr>
            </w:pPr>
            <w:r w:rsidRPr="00452149">
              <w:rPr>
                <w:b/>
                <w:bCs/>
                <w:sz w:val="18"/>
                <w:szCs w:val="18"/>
                <w:lang w:val="en-US"/>
              </w:rPr>
              <w:t>French</w:t>
            </w:r>
          </w:p>
        </w:tc>
        <w:tc>
          <w:tcPr>
            <w:tcW w:w="2410" w:type="dxa"/>
          </w:tcPr>
          <w:p w14:paraId="5569D4B4" w14:textId="77777777" w:rsidR="00452149" w:rsidRPr="00452149" w:rsidRDefault="00452149" w:rsidP="00452149">
            <w:pPr>
              <w:pStyle w:val="SingleTxtG"/>
              <w:ind w:left="0"/>
              <w:jc w:val="center"/>
              <w:rPr>
                <w:b/>
                <w:bCs/>
                <w:sz w:val="18"/>
                <w:szCs w:val="18"/>
                <w:lang w:val="en-US"/>
              </w:rPr>
            </w:pPr>
            <w:r w:rsidRPr="00452149">
              <w:rPr>
                <w:b/>
                <w:bCs/>
                <w:sz w:val="18"/>
                <w:szCs w:val="18"/>
                <w:lang w:val="en-US"/>
              </w:rPr>
              <w:t>English</w:t>
            </w:r>
          </w:p>
        </w:tc>
        <w:tc>
          <w:tcPr>
            <w:tcW w:w="2201" w:type="dxa"/>
          </w:tcPr>
          <w:p w14:paraId="5811EFF4" w14:textId="77777777" w:rsidR="00452149" w:rsidRPr="00452149" w:rsidRDefault="00452149" w:rsidP="00452149">
            <w:pPr>
              <w:pStyle w:val="SingleTxtG"/>
              <w:ind w:left="0"/>
              <w:jc w:val="center"/>
              <w:rPr>
                <w:b/>
                <w:bCs/>
                <w:sz w:val="18"/>
                <w:szCs w:val="18"/>
                <w:lang w:val="en-US"/>
              </w:rPr>
            </w:pPr>
            <w:r w:rsidRPr="00452149">
              <w:rPr>
                <w:b/>
                <w:bCs/>
                <w:sz w:val="18"/>
                <w:szCs w:val="18"/>
                <w:lang w:val="en-US"/>
              </w:rPr>
              <w:t>Spanish</w:t>
            </w:r>
          </w:p>
        </w:tc>
      </w:tr>
      <w:tr w:rsidR="00452149" w:rsidRPr="00D63B1B" w14:paraId="4EBE095F" w14:textId="77777777" w:rsidTr="00452149">
        <w:trPr>
          <w:trHeight w:val="1020"/>
        </w:trPr>
        <w:tc>
          <w:tcPr>
            <w:tcW w:w="682" w:type="dxa"/>
          </w:tcPr>
          <w:p w14:paraId="18DBC9C1" w14:textId="2168BEA4" w:rsidR="00452149" w:rsidRPr="00927920" w:rsidRDefault="00452149" w:rsidP="00452149">
            <w:pPr>
              <w:pStyle w:val="SingleTxtG"/>
              <w:spacing w:before="40" w:after="40" w:line="240" w:lineRule="auto"/>
              <w:ind w:left="0" w:right="0"/>
              <w:jc w:val="center"/>
              <w:rPr>
                <w:sz w:val="18"/>
                <w:szCs w:val="18"/>
                <w:lang w:val="en-US"/>
              </w:rPr>
            </w:pPr>
            <w:r w:rsidRPr="00927920">
              <w:rPr>
                <w:sz w:val="18"/>
                <w:szCs w:val="18"/>
                <w:lang w:val="en-US"/>
              </w:rPr>
              <w:t>1796</w:t>
            </w:r>
          </w:p>
        </w:tc>
        <w:tc>
          <w:tcPr>
            <w:tcW w:w="2126" w:type="dxa"/>
          </w:tcPr>
          <w:p w14:paraId="42D7AFFA" w14:textId="77777777" w:rsidR="00452149" w:rsidRPr="00927920" w:rsidRDefault="00452149" w:rsidP="00452149">
            <w:pPr>
              <w:pStyle w:val="SingleTxtG"/>
              <w:spacing w:before="40" w:after="40" w:line="240" w:lineRule="auto"/>
              <w:ind w:left="0" w:right="0"/>
              <w:jc w:val="left"/>
              <w:rPr>
                <w:sz w:val="18"/>
                <w:szCs w:val="18"/>
                <w:lang w:val="es-ES"/>
              </w:rPr>
            </w:pPr>
            <w:r w:rsidRPr="00927920">
              <w:rPr>
                <w:sz w:val="18"/>
                <w:szCs w:val="18"/>
                <w:lang w:val="es-ES"/>
              </w:rPr>
              <w:t xml:space="preserve">ACIDE SULFONITRIQUE (ACIDE MIXTE) </w:t>
            </w:r>
            <w:proofErr w:type="spellStart"/>
            <w:r w:rsidRPr="00927920">
              <w:rPr>
                <w:sz w:val="18"/>
                <w:szCs w:val="18"/>
                <w:lang w:val="es-ES"/>
              </w:rPr>
              <w:t>contenant</w:t>
            </w:r>
            <w:proofErr w:type="spellEnd"/>
            <w:r w:rsidRPr="00927920">
              <w:rPr>
                <w:sz w:val="18"/>
                <w:szCs w:val="18"/>
                <w:lang w:val="es-ES"/>
              </w:rPr>
              <w:t xml:space="preserve"> plus de 50 % </w:t>
            </w:r>
            <w:proofErr w:type="spellStart"/>
            <w:r w:rsidRPr="00927920">
              <w:rPr>
                <w:sz w:val="18"/>
                <w:szCs w:val="18"/>
                <w:lang w:val="es-ES"/>
              </w:rPr>
              <w:t>d´acide</w:t>
            </w:r>
            <w:proofErr w:type="spellEnd"/>
            <w:r w:rsidRPr="00927920">
              <w:rPr>
                <w:sz w:val="18"/>
                <w:szCs w:val="18"/>
                <w:lang w:val="es-ES"/>
              </w:rPr>
              <w:t xml:space="preserve"> </w:t>
            </w:r>
            <w:proofErr w:type="spellStart"/>
            <w:r w:rsidRPr="00927920">
              <w:rPr>
                <w:sz w:val="18"/>
                <w:szCs w:val="18"/>
                <w:lang w:val="es-ES"/>
              </w:rPr>
              <w:t>nitrique</w:t>
            </w:r>
            <w:proofErr w:type="spellEnd"/>
          </w:p>
        </w:tc>
        <w:tc>
          <w:tcPr>
            <w:tcW w:w="2410" w:type="dxa"/>
          </w:tcPr>
          <w:p w14:paraId="6786F2DE" w14:textId="77777777" w:rsidR="00452149" w:rsidRPr="00D63B1B" w:rsidRDefault="00452149" w:rsidP="00452149">
            <w:pPr>
              <w:pStyle w:val="SingleTxtG"/>
              <w:spacing w:before="40" w:after="40" w:line="240" w:lineRule="auto"/>
              <w:ind w:left="0" w:right="0"/>
              <w:jc w:val="left"/>
              <w:rPr>
                <w:sz w:val="18"/>
                <w:szCs w:val="18"/>
                <w:lang w:val="en-US"/>
              </w:rPr>
            </w:pPr>
            <w:r w:rsidRPr="00D63B1B">
              <w:rPr>
                <w:sz w:val="18"/>
                <w:szCs w:val="18"/>
                <w:lang w:val="en-US"/>
              </w:rPr>
              <w:t>NITRATING ACID MIXTURE with more than 50% nitric acid</w:t>
            </w:r>
          </w:p>
        </w:tc>
        <w:tc>
          <w:tcPr>
            <w:tcW w:w="2201" w:type="dxa"/>
          </w:tcPr>
          <w:p w14:paraId="3F2021D0" w14:textId="77777777" w:rsidR="00452149" w:rsidRPr="00927920" w:rsidRDefault="00452149" w:rsidP="00452149">
            <w:pPr>
              <w:pStyle w:val="SingleTxtG"/>
              <w:spacing w:before="40" w:after="40" w:line="240" w:lineRule="auto"/>
              <w:ind w:left="0" w:right="0"/>
              <w:jc w:val="left"/>
              <w:rPr>
                <w:sz w:val="18"/>
                <w:szCs w:val="18"/>
                <w:lang w:val="es-ES"/>
              </w:rPr>
            </w:pPr>
            <w:r w:rsidRPr="00927920">
              <w:rPr>
                <w:sz w:val="18"/>
                <w:szCs w:val="18"/>
                <w:lang w:val="es-ES"/>
              </w:rPr>
              <w:t>ÁCIDO NITRANTE (ÁCIDO MIXTO), MEZCLA DE, con más del 50% de ácido nítrico</w:t>
            </w:r>
          </w:p>
        </w:tc>
      </w:tr>
      <w:tr w:rsidR="00452149" w:rsidRPr="00D63B1B" w14:paraId="494EC1C5" w14:textId="77777777" w:rsidTr="00452149">
        <w:trPr>
          <w:trHeight w:val="1335"/>
        </w:trPr>
        <w:tc>
          <w:tcPr>
            <w:tcW w:w="682" w:type="dxa"/>
            <w:tcBorders>
              <w:top w:val="single" w:sz="4" w:space="0" w:color="auto"/>
              <w:left w:val="single" w:sz="4" w:space="0" w:color="auto"/>
              <w:bottom w:val="single" w:sz="4" w:space="0" w:color="auto"/>
              <w:right w:val="single" w:sz="4" w:space="0" w:color="auto"/>
            </w:tcBorders>
          </w:tcPr>
          <w:p w14:paraId="5361E29E" w14:textId="27C6B57E" w:rsidR="00452149" w:rsidRPr="00452149" w:rsidRDefault="00452149" w:rsidP="00452149">
            <w:pPr>
              <w:pStyle w:val="SingleTxtG"/>
              <w:spacing w:before="40" w:after="40" w:line="240" w:lineRule="auto"/>
              <w:ind w:left="0" w:right="0"/>
              <w:jc w:val="center"/>
              <w:rPr>
                <w:sz w:val="18"/>
                <w:szCs w:val="18"/>
                <w:lang w:val="es-ES"/>
              </w:rPr>
            </w:pPr>
            <w:r w:rsidRPr="00452149">
              <w:rPr>
                <w:sz w:val="18"/>
                <w:szCs w:val="18"/>
                <w:lang w:val="es-ES"/>
              </w:rPr>
              <w:t>1826</w:t>
            </w:r>
          </w:p>
        </w:tc>
        <w:tc>
          <w:tcPr>
            <w:tcW w:w="2126" w:type="dxa"/>
            <w:tcBorders>
              <w:top w:val="single" w:sz="4" w:space="0" w:color="auto"/>
              <w:left w:val="single" w:sz="4" w:space="0" w:color="auto"/>
              <w:bottom w:val="single" w:sz="4" w:space="0" w:color="auto"/>
              <w:right w:val="single" w:sz="4" w:space="0" w:color="auto"/>
            </w:tcBorders>
          </w:tcPr>
          <w:p w14:paraId="3FBCF471" w14:textId="5A8D85D9" w:rsidR="00452149" w:rsidRPr="00927920" w:rsidRDefault="00452149" w:rsidP="00452149">
            <w:pPr>
              <w:pStyle w:val="SingleTxtG"/>
              <w:spacing w:before="40" w:after="40" w:line="240" w:lineRule="auto"/>
              <w:ind w:left="0" w:right="0"/>
              <w:jc w:val="left"/>
              <w:rPr>
                <w:sz w:val="18"/>
                <w:szCs w:val="18"/>
                <w:lang w:val="es-ES"/>
              </w:rPr>
            </w:pPr>
            <w:r w:rsidRPr="00927920">
              <w:rPr>
                <w:sz w:val="18"/>
                <w:szCs w:val="18"/>
                <w:lang w:val="es-ES"/>
              </w:rPr>
              <w:t xml:space="preserve">ACIDE SULFONITRIQUE RÉSIDUAIRE (ACIDE MIXTE RÉSIDUAIRE) </w:t>
            </w:r>
            <w:proofErr w:type="spellStart"/>
            <w:r w:rsidRPr="00927920">
              <w:rPr>
                <w:sz w:val="18"/>
                <w:szCs w:val="18"/>
                <w:lang w:val="es-ES"/>
              </w:rPr>
              <w:t>contenant</w:t>
            </w:r>
            <w:proofErr w:type="spellEnd"/>
            <w:r w:rsidRPr="00927920">
              <w:rPr>
                <w:sz w:val="18"/>
                <w:szCs w:val="18"/>
                <w:lang w:val="es-ES"/>
              </w:rPr>
              <w:t xml:space="preserve"> plus de 50% </w:t>
            </w:r>
            <w:proofErr w:type="spellStart"/>
            <w:r w:rsidRPr="00927920">
              <w:rPr>
                <w:sz w:val="18"/>
                <w:szCs w:val="18"/>
                <w:lang w:val="es-ES"/>
              </w:rPr>
              <w:t>d´acide</w:t>
            </w:r>
            <w:proofErr w:type="spellEnd"/>
            <w:r w:rsidRPr="00927920">
              <w:rPr>
                <w:sz w:val="18"/>
                <w:szCs w:val="18"/>
                <w:lang w:val="es-ES"/>
              </w:rPr>
              <w:t xml:space="preserve"> </w:t>
            </w:r>
            <w:proofErr w:type="spellStart"/>
            <w:r w:rsidRPr="00927920">
              <w:rPr>
                <w:sz w:val="18"/>
                <w:szCs w:val="18"/>
                <w:lang w:val="es-ES"/>
              </w:rPr>
              <w:t>nitrique</w:t>
            </w:r>
            <w:proofErr w:type="spellEnd"/>
          </w:p>
        </w:tc>
        <w:tc>
          <w:tcPr>
            <w:tcW w:w="2410" w:type="dxa"/>
            <w:tcBorders>
              <w:top w:val="single" w:sz="4" w:space="0" w:color="auto"/>
              <w:left w:val="single" w:sz="4" w:space="0" w:color="auto"/>
              <w:bottom w:val="single" w:sz="4" w:space="0" w:color="auto"/>
              <w:right w:val="single" w:sz="4" w:space="0" w:color="auto"/>
            </w:tcBorders>
          </w:tcPr>
          <w:p w14:paraId="4EFA6326" w14:textId="77777777" w:rsidR="00452149" w:rsidRPr="00D63B1B" w:rsidRDefault="00452149" w:rsidP="00452149">
            <w:pPr>
              <w:pStyle w:val="SingleTxtG"/>
              <w:spacing w:before="40" w:after="40" w:line="240" w:lineRule="auto"/>
              <w:ind w:left="0" w:right="0"/>
              <w:jc w:val="left"/>
              <w:rPr>
                <w:sz w:val="18"/>
                <w:szCs w:val="18"/>
                <w:lang w:val="en-US"/>
              </w:rPr>
            </w:pPr>
            <w:r w:rsidRPr="00D63B1B">
              <w:rPr>
                <w:sz w:val="18"/>
                <w:szCs w:val="18"/>
                <w:lang w:val="en-US"/>
              </w:rPr>
              <w:t>NITRATING ACID MIXTURE, SPENT, with more than 50% nitric acid</w:t>
            </w:r>
          </w:p>
        </w:tc>
        <w:tc>
          <w:tcPr>
            <w:tcW w:w="2201" w:type="dxa"/>
            <w:tcBorders>
              <w:top w:val="single" w:sz="4" w:space="0" w:color="auto"/>
              <w:left w:val="single" w:sz="4" w:space="0" w:color="auto"/>
              <w:bottom w:val="single" w:sz="4" w:space="0" w:color="auto"/>
              <w:right w:val="single" w:sz="4" w:space="0" w:color="auto"/>
            </w:tcBorders>
          </w:tcPr>
          <w:p w14:paraId="6D329A1A" w14:textId="0254AEA0" w:rsidR="00452149" w:rsidRPr="00927920" w:rsidRDefault="00452149" w:rsidP="00452149">
            <w:pPr>
              <w:pStyle w:val="SingleTxtG"/>
              <w:spacing w:before="40" w:after="40" w:line="240" w:lineRule="auto"/>
              <w:ind w:left="0" w:right="0"/>
              <w:jc w:val="left"/>
              <w:rPr>
                <w:sz w:val="18"/>
                <w:szCs w:val="18"/>
                <w:lang w:val="es-ES"/>
              </w:rPr>
            </w:pPr>
            <w:r w:rsidRPr="00927920">
              <w:rPr>
                <w:sz w:val="18"/>
                <w:szCs w:val="18"/>
                <w:lang w:val="es-ES"/>
              </w:rPr>
              <w:t>ÁCIDO NITRANTE (ÁCIDO MIXTO) AGOTADO, MEZCLA DE, con más del 50% de ácido nítrico</w:t>
            </w:r>
          </w:p>
        </w:tc>
      </w:tr>
    </w:tbl>
    <w:p w14:paraId="6D6C72D0" w14:textId="77777777" w:rsidR="00452149" w:rsidRPr="001A19EA" w:rsidRDefault="00452149" w:rsidP="00452149">
      <w:pPr>
        <w:pStyle w:val="H23G"/>
        <w:rPr>
          <w:lang w:val="en-US"/>
        </w:rPr>
      </w:pPr>
      <w:r w:rsidRPr="00D63B1B">
        <w:rPr>
          <w:lang w:val="es-ES"/>
        </w:rPr>
        <w:tab/>
      </w:r>
      <w:r w:rsidRPr="00D63B1B">
        <w:rPr>
          <w:lang w:val="es-ES"/>
        </w:rPr>
        <w:tab/>
      </w:r>
      <w:r w:rsidRPr="001A19EA">
        <w:rPr>
          <w:lang w:val="en-US"/>
        </w:rPr>
        <w:t>UN 2269, 3,3´-IMINODIPROPYLAMINE</w:t>
      </w:r>
    </w:p>
    <w:p w14:paraId="747D8401" w14:textId="45DE4A7E" w:rsidR="00452149" w:rsidRPr="00D63B1B" w:rsidRDefault="00BB3A7B" w:rsidP="00BB3A7B">
      <w:pPr>
        <w:pStyle w:val="SingleTxtG"/>
        <w:spacing w:after="240"/>
        <w:rPr>
          <w:lang w:val="en-US"/>
        </w:rPr>
      </w:pPr>
      <w:r w:rsidRPr="00D63B1B">
        <w:rPr>
          <w:lang w:val="en-US"/>
        </w:rPr>
        <w:t>15.</w:t>
      </w:r>
      <w:r w:rsidRPr="00D63B1B">
        <w:rPr>
          <w:lang w:val="en-US"/>
        </w:rPr>
        <w:tab/>
      </w:r>
      <w:r w:rsidR="00452149" w:rsidRPr="00D63B1B">
        <w:rPr>
          <w:lang w:val="en-US"/>
        </w:rPr>
        <w:t>For UN 2269, “3,3”-IMINODIPROPYLAMINE in the Spanish version the expression “</w:t>
      </w:r>
      <w:proofErr w:type="spellStart"/>
      <w:r w:rsidR="00452149" w:rsidRPr="00D63B1B">
        <w:rPr>
          <w:lang w:val="en-US"/>
        </w:rPr>
        <w:t>bis</w:t>
      </w:r>
      <w:proofErr w:type="spellEnd"/>
      <w:r w:rsidR="00452149" w:rsidRPr="00D63B1B">
        <w:rPr>
          <w:lang w:val="en-US"/>
        </w:rPr>
        <w:t>” should be used instead of “di”; the correct name would be  “3,3”-IMINOBISPROPILAMINA”, as “</w:t>
      </w:r>
      <w:proofErr w:type="spellStart"/>
      <w:r w:rsidR="00452149" w:rsidRPr="00D63B1B">
        <w:rPr>
          <w:lang w:val="en-US"/>
        </w:rPr>
        <w:t>bis</w:t>
      </w:r>
      <w:proofErr w:type="spellEnd"/>
      <w:r w:rsidR="00452149" w:rsidRPr="00D63B1B">
        <w:rPr>
          <w:lang w:val="en-US"/>
        </w:rPr>
        <w:t>” in the prefix used to indicate duplicity in case of complex entities, as is the case of the propylamines. Also, this entity has to be enclosed by parenthesis to avoid ambiguities with other substances.</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410"/>
        <w:gridCol w:w="2126"/>
        <w:gridCol w:w="2552"/>
      </w:tblGrid>
      <w:tr w:rsidR="00452149" w:rsidRPr="00452149" w14:paraId="371A3F55" w14:textId="77777777" w:rsidTr="00452149">
        <w:trPr>
          <w:trHeight w:val="289"/>
        </w:trPr>
        <w:tc>
          <w:tcPr>
            <w:tcW w:w="682" w:type="dxa"/>
          </w:tcPr>
          <w:p w14:paraId="2917BC07" w14:textId="1E7CE584" w:rsidR="00452149" w:rsidRPr="00452149" w:rsidRDefault="00452149" w:rsidP="00452149">
            <w:pPr>
              <w:pStyle w:val="SingleTxtG"/>
              <w:spacing w:before="40" w:after="40" w:line="240" w:lineRule="auto"/>
              <w:ind w:left="0" w:right="0"/>
              <w:jc w:val="center"/>
              <w:rPr>
                <w:b/>
                <w:bCs/>
                <w:sz w:val="18"/>
                <w:szCs w:val="18"/>
                <w:lang w:val="en-US"/>
              </w:rPr>
            </w:pPr>
            <w:r w:rsidRPr="00452149">
              <w:rPr>
                <w:b/>
                <w:bCs/>
                <w:sz w:val="18"/>
                <w:szCs w:val="18"/>
                <w:lang w:val="en-US"/>
              </w:rPr>
              <w:t>UN</w:t>
            </w:r>
          </w:p>
        </w:tc>
        <w:tc>
          <w:tcPr>
            <w:tcW w:w="2410" w:type="dxa"/>
          </w:tcPr>
          <w:p w14:paraId="0E9517B6" w14:textId="77777777" w:rsidR="00452149" w:rsidRPr="00452149" w:rsidRDefault="00452149" w:rsidP="00452149">
            <w:pPr>
              <w:pStyle w:val="SingleTxtG"/>
              <w:spacing w:before="40" w:after="40" w:line="240" w:lineRule="auto"/>
              <w:ind w:left="0" w:right="0"/>
              <w:jc w:val="center"/>
              <w:rPr>
                <w:b/>
                <w:bCs/>
                <w:sz w:val="18"/>
                <w:szCs w:val="18"/>
                <w:lang w:val="en-US"/>
              </w:rPr>
            </w:pPr>
            <w:r w:rsidRPr="00452149">
              <w:rPr>
                <w:b/>
                <w:bCs/>
                <w:sz w:val="18"/>
                <w:szCs w:val="18"/>
                <w:lang w:val="en-US"/>
              </w:rPr>
              <w:t>French</w:t>
            </w:r>
          </w:p>
        </w:tc>
        <w:tc>
          <w:tcPr>
            <w:tcW w:w="2126" w:type="dxa"/>
          </w:tcPr>
          <w:p w14:paraId="08BB5951" w14:textId="77777777" w:rsidR="00452149" w:rsidRPr="00452149" w:rsidRDefault="00452149" w:rsidP="00452149">
            <w:pPr>
              <w:pStyle w:val="SingleTxtG"/>
              <w:spacing w:before="40" w:after="40" w:line="240" w:lineRule="auto"/>
              <w:ind w:left="0" w:right="0"/>
              <w:jc w:val="center"/>
              <w:rPr>
                <w:b/>
                <w:bCs/>
                <w:sz w:val="18"/>
                <w:szCs w:val="18"/>
                <w:lang w:val="en-US"/>
              </w:rPr>
            </w:pPr>
            <w:r w:rsidRPr="00452149">
              <w:rPr>
                <w:b/>
                <w:bCs/>
                <w:sz w:val="18"/>
                <w:szCs w:val="18"/>
                <w:lang w:val="en-US"/>
              </w:rPr>
              <w:t>English</w:t>
            </w:r>
          </w:p>
        </w:tc>
        <w:tc>
          <w:tcPr>
            <w:tcW w:w="2552" w:type="dxa"/>
          </w:tcPr>
          <w:p w14:paraId="165E34BF" w14:textId="77777777" w:rsidR="00452149" w:rsidRPr="00452149" w:rsidRDefault="00452149" w:rsidP="00452149">
            <w:pPr>
              <w:pStyle w:val="SingleTxtG"/>
              <w:spacing w:before="40" w:after="40" w:line="240" w:lineRule="auto"/>
              <w:ind w:left="0" w:right="0"/>
              <w:jc w:val="center"/>
              <w:rPr>
                <w:b/>
                <w:bCs/>
                <w:sz w:val="18"/>
                <w:szCs w:val="18"/>
                <w:lang w:val="en-US"/>
              </w:rPr>
            </w:pPr>
            <w:r w:rsidRPr="00452149">
              <w:rPr>
                <w:b/>
                <w:bCs/>
                <w:sz w:val="18"/>
                <w:szCs w:val="18"/>
                <w:lang w:val="en-US"/>
              </w:rPr>
              <w:t>Spanish</w:t>
            </w:r>
          </w:p>
        </w:tc>
      </w:tr>
      <w:tr w:rsidR="00452149" w:rsidRPr="00452149" w14:paraId="4AEFC548" w14:textId="77777777" w:rsidTr="00BB3A7B">
        <w:trPr>
          <w:trHeight w:val="593"/>
        </w:trPr>
        <w:tc>
          <w:tcPr>
            <w:tcW w:w="682" w:type="dxa"/>
          </w:tcPr>
          <w:p w14:paraId="60E28709" w14:textId="77777777" w:rsidR="00452149" w:rsidRPr="00452149" w:rsidRDefault="00452149" w:rsidP="00452149">
            <w:pPr>
              <w:pStyle w:val="SingleTxtG"/>
              <w:spacing w:before="40" w:after="40" w:line="240" w:lineRule="auto"/>
              <w:ind w:left="0" w:right="0"/>
              <w:jc w:val="center"/>
              <w:rPr>
                <w:sz w:val="18"/>
                <w:szCs w:val="18"/>
                <w:lang w:val="en-US"/>
              </w:rPr>
            </w:pPr>
            <w:r w:rsidRPr="00452149">
              <w:rPr>
                <w:sz w:val="18"/>
                <w:szCs w:val="18"/>
                <w:lang w:val="en-US"/>
              </w:rPr>
              <w:t>2269</w:t>
            </w:r>
          </w:p>
        </w:tc>
        <w:tc>
          <w:tcPr>
            <w:tcW w:w="2410" w:type="dxa"/>
          </w:tcPr>
          <w:p w14:paraId="6D635CD4" w14:textId="77777777"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IMINOBISPROPYLAMINE-3,3´</w:t>
            </w:r>
          </w:p>
        </w:tc>
        <w:tc>
          <w:tcPr>
            <w:tcW w:w="2126" w:type="dxa"/>
          </w:tcPr>
          <w:p w14:paraId="17ED14D3" w14:textId="77777777"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3,3´-IMINODIPROPYLAMINE</w:t>
            </w:r>
          </w:p>
        </w:tc>
        <w:tc>
          <w:tcPr>
            <w:tcW w:w="2552" w:type="dxa"/>
          </w:tcPr>
          <w:p w14:paraId="7D449407" w14:textId="77777777"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3,3´-IMINODIPROPILAMINA</w:t>
            </w:r>
          </w:p>
        </w:tc>
      </w:tr>
    </w:tbl>
    <w:p w14:paraId="6B7034FE" w14:textId="77777777" w:rsidR="00452149" w:rsidRPr="001A19EA" w:rsidRDefault="00452149" w:rsidP="00452149">
      <w:pPr>
        <w:pStyle w:val="H23G"/>
        <w:rPr>
          <w:lang w:val="en-US"/>
        </w:rPr>
      </w:pPr>
      <w:r>
        <w:rPr>
          <w:lang w:val="en-US"/>
        </w:rPr>
        <w:tab/>
      </w:r>
      <w:r>
        <w:rPr>
          <w:lang w:val="en-US"/>
        </w:rPr>
        <w:tab/>
      </w:r>
      <w:r w:rsidRPr="001A19EA">
        <w:rPr>
          <w:lang w:val="en-US"/>
        </w:rPr>
        <w:t>Phosphine</w:t>
      </w:r>
    </w:p>
    <w:p w14:paraId="4AADEC4F" w14:textId="73643067" w:rsidR="00452149" w:rsidRPr="00B16559" w:rsidRDefault="00BB3A7B" w:rsidP="00BB3A7B">
      <w:pPr>
        <w:pStyle w:val="SingleTxtG"/>
        <w:rPr>
          <w:lang w:val="en"/>
        </w:rPr>
      </w:pPr>
      <w:r>
        <w:rPr>
          <w:lang w:val="en"/>
        </w:rPr>
        <w:t>16.</w:t>
      </w:r>
      <w:r>
        <w:rPr>
          <w:lang w:val="en"/>
        </w:rPr>
        <w:tab/>
      </w:r>
      <w:r w:rsidR="00452149" w:rsidRPr="00B16559">
        <w:rPr>
          <w:lang w:val="en"/>
        </w:rPr>
        <w:t>For UN 2199 “PHOSPHINE” the Spanish version of the name is not correct</w:t>
      </w:r>
      <w:r w:rsidR="00452149">
        <w:rPr>
          <w:lang w:val="en"/>
        </w:rPr>
        <w:t>. IUPAC advises against its use as this denomination may lead to confusion with other phosphorus compounds. I</w:t>
      </w:r>
      <w:r w:rsidR="00452149" w:rsidRPr="00B16559">
        <w:rPr>
          <w:lang w:val="en"/>
        </w:rPr>
        <w:t xml:space="preserve">t should read “FOSFANO”, deleting also </w:t>
      </w:r>
      <w:r w:rsidR="00452149">
        <w:rPr>
          <w:lang w:val="en"/>
        </w:rPr>
        <w:t xml:space="preserve">both </w:t>
      </w:r>
      <w:r w:rsidR="00452149" w:rsidRPr="00B16559">
        <w:rPr>
          <w:lang w:val="en"/>
        </w:rPr>
        <w:t>the parenthesis and its contents.</w:t>
      </w:r>
      <w:r w:rsidR="00452149">
        <w:rPr>
          <w:lang w:val="en"/>
        </w:rPr>
        <w:t xml:space="preserve"> A similar rule should also be applied to the English version; but this is not the object of the present proposal.</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1985"/>
        <w:gridCol w:w="2551"/>
        <w:gridCol w:w="2552"/>
      </w:tblGrid>
      <w:tr w:rsidR="00452149" w:rsidRPr="00452149" w14:paraId="31CBBD23" w14:textId="77777777" w:rsidTr="00452149">
        <w:trPr>
          <w:trHeight w:val="289"/>
        </w:trPr>
        <w:tc>
          <w:tcPr>
            <w:tcW w:w="682" w:type="dxa"/>
          </w:tcPr>
          <w:p w14:paraId="3AF83C53" w14:textId="37AABE1E" w:rsidR="00452149" w:rsidRPr="00452149" w:rsidRDefault="00452149" w:rsidP="00BB3A7B">
            <w:pPr>
              <w:pStyle w:val="SingleTxtG"/>
              <w:keepNext/>
              <w:keepLines/>
              <w:spacing w:before="40" w:after="40" w:line="240" w:lineRule="auto"/>
              <w:ind w:left="0" w:right="0"/>
              <w:jc w:val="center"/>
              <w:rPr>
                <w:b/>
                <w:bCs/>
                <w:sz w:val="18"/>
                <w:szCs w:val="18"/>
                <w:lang w:val="en-US"/>
              </w:rPr>
            </w:pPr>
            <w:r w:rsidRPr="00452149">
              <w:rPr>
                <w:b/>
                <w:bCs/>
                <w:sz w:val="18"/>
                <w:szCs w:val="18"/>
                <w:lang w:val="en-US"/>
              </w:rPr>
              <w:lastRenderedPageBreak/>
              <w:t>UN</w:t>
            </w:r>
          </w:p>
        </w:tc>
        <w:tc>
          <w:tcPr>
            <w:tcW w:w="1985" w:type="dxa"/>
          </w:tcPr>
          <w:p w14:paraId="602EFFA9" w14:textId="77777777" w:rsidR="00452149" w:rsidRPr="00452149" w:rsidRDefault="00452149" w:rsidP="00BB3A7B">
            <w:pPr>
              <w:pStyle w:val="SingleTxtG"/>
              <w:keepNext/>
              <w:keepLines/>
              <w:spacing w:before="40" w:after="40" w:line="240" w:lineRule="auto"/>
              <w:ind w:left="0" w:right="0"/>
              <w:jc w:val="center"/>
              <w:rPr>
                <w:b/>
                <w:bCs/>
                <w:sz w:val="18"/>
                <w:szCs w:val="18"/>
                <w:lang w:val="en-US"/>
              </w:rPr>
            </w:pPr>
            <w:r w:rsidRPr="00452149">
              <w:rPr>
                <w:b/>
                <w:bCs/>
                <w:sz w:val="18"/>
                <w:szCs w:val="18"/>
                <w:lang w:val="en-US"/>
              </w:rPr>
              <w:t>French</w:t>
            </w:r>
          </w:p>
        </w:tc>
        <w:tc>
          <w:tcPr>
            <w:tcW w:w="2551" w:type="dxa"/>
          </w:tcPr>
          <w:p w14:paraId="0612E97D" w14:textId="77777777" w:rsidR="00452149" w:rsidRPr="00452149" w:rsidRDefault="00452149" w:rsidP="00BB3A7B">
            <w:pPr>
              <w:pStyle w:val="SingleTxtG"/>
              <w:keepNext/>
              <w:keepLines/>
              <w:spacing w:before="40" w:after="40" w:line="240" w:lineRule="auto"/>
              <w:ind w:left="0" w:right="0"/>
              <w:jc w:val="center"/>
              <w:rPr>
                <w:b/>
                <w:bCs/>
                <w:sz w:val="18"/>
                <w:szCs w:val="18"/>
                <w:lang w:val="en-US"/>
              </w:rPr>
            </w:pPr>
            <w:r w:rsidRPr="00452149">
              <w:rPr>
                <w:b/>
                <w:bCs/>
                <w:sz w:val="18"/>
                <w:szCs w:val="18"/>
                <w:lang w:val="en-US"/>
              </w:rPr>
              <w:t>English</w:t>
            </w:r>
          </w:p>
        </w:tc>
        <w:tc>
          <w:tcPr>
            <w:tcW w:w="2552" w:type="dxa"/>
          </w:tcPr>
          <w:p w14:paraId="1E9413E3" w14:textId="77777777" w:rsidR="00452149" w:rsidRPr="00452149" w:rsidRDefault="00452149" w:rsidP="00BB3A7B">
            <w:pPr>
              <w:pStyle w:val="SingleTxtG"/>
              <w:keepNext/>
              <w:keepLines/>
              <w:spacing w:before="40" w:after="40" w:line="240" w:lineRule="auto"/>
              <w:ind w:left="0" w:right="0"/>
              <w:jc w:val="center"/>
              <w:rPr>
                <w:b/>
                <w:bCs/>
                <w:sz w:val="18"/>
                <w:szCs w:val="18"/>
                <w:lang w:val="en-US"/>
              </w:rPr>
            </w:pPr>
            <w:r w:rsidRPr="00452149">
              <w:rPr>
                <w:b/>
                <w:bCs/>
                <w:sz w:val="18"/>
                <w:szCs w:val="18"/>
                <w:lang w:val="en-US"/>
              </w:rPr>
              <w:t>Spanish</w:t>
            </w:r>
          </w:p>
        </w:tc>
      </w:tr>
      <w:tr w:rsidR="00452149" w:rsidRPr="00452149" w14:paraId="5AB8DC07" w14:textId="77777777" w:rsidTr="00452149">
        <w:trPr>
          <w:trHeight w:val="706"/>
        </w:trPr>
        <w:tc>
          <w:tcPr>
            <w:tcW w:w="682" w:type="dxa"/>
          </w:tcPr>
          <w:p w14:paraId="26B3F709" w14:textId="77777777" w:rsidR="00452149" w:rsidRPr="00927920" w:rsidRDefault="00452149" w:rsidP="00452149">
            <w:pPr>
              <w:pStyle w:val="SingleTxtG"/>
              <w:spacing w:before="40" w:after="40" w:line="240" w:lineRule="auto"/>
              <w:ind w:left="0" w:right="0"/>
              <w:jc w:val="center"/>
              <w:rPr>
                <w:sz w:val="18"/>
                <w:szCs w:val="18"/>
                <w:lang w:val="en-US"/>
              </w:rPr>
            </w:pPr>
            <w:r w:rsidRPr="00927920">
              <w:rPr>
                <w:sz w:val="18"/>
                <w:szCs w:val="18"/>
                <w:lang w:val="en-US"/>
              </w:rPr>
              <w:t>2199</w:t>
            </w:r>
          </w:p>
        </w:tc>
        <w:tc>
          <w:tcPr>
            <w:tcW w:w="1985" w:type="dxa"/>
          </w:tcPr>
          <w:p w14:paraId="6118E005" w14:textId="77777777" w:rsidR="00452149" w:rsidRPr="00927920" w:rsidRDefault="00452149" w:rsidP="00452149">
            <w:pPr>
              <w:pStyle w:val="SingleTxtG"/>
              <w:spacing w:before="40" w:after="40" w:line="240" w:lineRule="auto"/>
              <w:ind w:left="0" w:right="0"/>
              <w:jc w:val="center"/>
              <w:rPr>
                <w:sz w:val="18"/>
                <w:szCs w:val="18"/>
                <w:lang w:val="en-US"/>
              </w:rPr>
            </w:pPr>
            <w:r w:rsidRPr="00927920">
              <w:rPr>
                <w:sz w:val="18"/>
                <w:szCs w:val="18"/>
                <w:lang w:val="en-US"/>
              </w:rPr>
              <w:t>PHOSPHINE</w:t>
            </w:r>
          </w:p>
        </w:tc>
        <w:tc>
          <w:tcPr>
            <w:tcW w:w="2551" w:type="dxa"/>
          </w:tcPr>
          <w:p w14:paraId="12571229" w14:textId="77777777" w:rsidR="00452149" w:rsidRPr="00927920" w:rsidRDefault="00452149" w:rsidP="00452149">
            <w:pPr>
              <w:pStyle w:val="SingleTxtG"/>
              <w:spacing w:before="40" w:after="40" w:line="240" w:lineRule="auto"/>
              <w:ind w:left="0" w:right="0"/>
              <w:jc w:val="center"/>
              <w:rPr>
                <w:sz w:val="18"/>
                <w:szCs w:val="18"/>
                <w:lang w:val="en-US"/>
              </w:rPr>
            </w:pPr>
            <w:r w:rsidRPr="00927920">
              <w:rPr>
                <w:sz w:val="18"/>
                <w:szCs w:val="18"/>
                <w:lang w:val="en-US"/>
              </w:rPr>
              <w:t>PHOSPHINE</w:t>
            </w:r>
          </w:p>
        </w:tc>
        <w:tc>
          <w:tcPr>
            <w:tcW w:w="2552" w:type="dxa"/>
          </w:tcPr>
          <w:p w14:paraId="3160696A" w14:textId="77777777" w:rsidR="00452149" w:rsidRPr="00927920" w:rsidRDefault="00452149" w:rsidP="00452149">
            <w:pPr>
              <w:pStyle w:val="SingleTxtG"/>
              <w:spacing w:before="40" w:after="40" w:line="240" w:lineRule="auto"/>
              <w:ind w:left="0" w:right="0"/>
              <w:jc w:val="center"/>
              <w:rPr>
                <w:sz w:val="18"/>
                <w:szCs w:val="18"/>
                <w:lang w:val="en-US"/>
              </w:rPr>
            </w:pPr>
            <w:r w:rsidRPr="00927920">
              <w:rPr>
                <w:sz w:val="18"/>
                <w:szCs w:val="18"/>
                <w:lang w:val="en-US"/>
              </w:rPr>
              <w:t>FOSFAMINA (FOSFINA)</w:t>
            </w:r>
          </w:p>
        </w:tc>
      </w:tr>
    </w:tbl>
    <w:p w14:paraId="00DDCE31" w14:textId="77777777" w:rsidR="00452149" w:rsidRPr="00B16559" w:rsidRDefault="00452149" w:rsidP="00BB3A7B">
      <w:pPr>
        <w:pStyle w:val="SingleTxtG"/>
        <w:numPr>
          <w:ilvl w:val="0"/>
          <w:numId w:val="17"/>
        </w:numPr>
        <w:spacing w:before="120"/>
        <w:rPr>
          <w:lang w:val="en"/>
        </w:rPr>
      </w:pPr>
      <w:r w:rsidRPr="00B16559">
        <w:rPr>
          <w:lang w:val="en"/>
        </w:rPr>
        <w:t>This also affects other UN names naming phosphine:</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268"/>
        <w:gridCol w:w="2268"/>
        <w:gridCol w:w="2552"/>
      </w:tblGrid>
      <w:tr w:rsidR="00452149" w:rsidRPr="00452149" w14:paraId="6D681A30" w14:textId="77777777" w:rsidTr="00452149">
        <w:trPr>
          <w:trHeight w:val="289"/>
        </w:trPr>
        <w:tc>
          <w:tcPr>
            <w:tcW w:w="682" w:type="dxa"/>
          </w:tcPr>
          <w:p w14:paraId="0A07EBF2" w14:textId="374D855D" w:rsidR="00452149" w:rsidRPr="00452149" w:rsidRDefault="00452149" w:rsidP="00452149">
            <w:pPr>
              <w:pStyle w:val="SingleTxtG"/>
              <w:spacing w:after="0"/>
              <w:ind w:left="-28" w:right="0"/>
              <w:jc w:val="center"/>
              <w:rPr>
                <w:b/>
                <w:bCs/>
                <w:sz w:val="18"/>
                <w:szCs w:val="18"/>
                <w:lang w:val="en-US"/>
              </w:rPr>
            </w:pPr>
            <w:r w:rsidRPr="00452149">
              <w:rPr>
                <w:b/>
                <w:bCs/>
                <w:sz w:val="18"/>
                <w:szCs w:val="18"/>
                <w:lang w:val="en-US"/>
              </w:rPr>
              <w:t>UN</w:t>
            </w:r>
          </w:p>
        </w:tc>
        <w:tc>
          <w:tcPr>
            <w:tcW w:w="2268" w:type="dxa"/>
          </w:tcPr>
          <w:p w14:paraId="6CF3679F" w14:textId="77777777" w:rsidR="00452149" w:rsidRPr="00452149" w:rsidRDefault="00452149" w:rsidP="00452149">
            <w:pPr>
              <w:pStyle w:val="SingleTxtG"/>
              <w:spacing w:after="0"/>
              <w:ind w:left="-28" w:right="0"/>
              <w:jc w:val="center"/>
              <w:rPr>
                <w:b/>
                <w:bCs/>
                <w:sz w:val="18"/>
                <w:szCs w:val="18"/>
                <w:lang w:val="en-US"/>
              </w:rPr>
            </w:pPr>
            <w:r w:rsidRPr="00452149">
              <w:rPr>
                <w:b/>
                <w:bCs/>
                <w:sz w:val="18"/>
                <w:szCs w:val="18"/>
                <w:lang w:val="en-US"/>
              </w:rPr>
              <w:t>French</w:t>
            </w:r>
          </w:p>
        </w:tc>
        <w:tc>
          <w:tcPr>
            <w:tcW w:w="2268" w:type="dxa"/>
          </w:tcPr>
          <w:p w14:paraId="50DB2E41" w14:textId="77777777" w:rsidR="00452149" w:rsidRPr="00452149" w:rsidRDefault="00452149" w:rsidP="00452149">
            <w:pPr>
              <w:pStyle w:val="SingleTxtG"/>
              <w:spacing w:after="0"/>
              <w:ind w:left="-28" w:right="0"/>
              <w:jc w:val="center"/>
              <w:rPr>
                <w:b/>
                <w:bCs/>
                <w:sz w:val="18"/>
                <w:szCs w:val="18"/>
                <w:lang w:val="en-US"/>
              </w:rPr>
            </w:pPr>
            <w:r w:rsidRPr="00452149">
              <w:rPr>
                <w:b/>
                <w:bCs/>
                <w:sz w:val="18"/>
                <w:szCs w:val="18"/>
                <w:lang w:val="en-US"/>
              </w:rPr>
              <w:t>English</w:t>
            </w:r>
          </w:p>
        </w:tc>
        <w:tc>
          <w:tcPr>
            <w:tcW w:w="2552" w:type="dxa"/>
          </w:tcPr>
          <w:p w14:paraId="038A583F" w14:textId="77777777" w:rsidR="00452149" w:rsidRPr="00452149" w:rsidRDefault="00452149" w:rsidP="00452149">
            <w:pPr>
              <w:pStyle w:val="SingleTxtG"/>
              <w:spacing w:after="0"/>
              <w:ind w:left="-28" w:right="0"/>
              <w:jc w:val="center"/>
              <w:rPr>
                <w:b/>
                <w:bCs/>
                <w:sz w:val="18"/>
                <w:szCs w:val="18"/>
                <w:lang w:val="en-US"/>
              </w:rPr>
            </w:pPr>
            <w:r w:rsidRPr="00452149">
              <w:rPr>
                <w:b/>
                <w:bCs/>
                <w:sz w:val="18"/>
                <w:szCs w:val="18"/>
                <w:lang w:val="en-US"/>
              </w:rPr>
              <w:t>Spanish</w:t>
            </w:r>
          </w:p>
        </w:tc>
      </w:tr>
      <w:tr w:rsidR="00452149" w:rsidRPr="00D63B1B" w14:paraId="4F609FE9" w14:textId="77777777" w:rsidTr="00452149">
        <w:trPr>
          <w:trHeight w:val="895"/>
        </w:trPr>
        <w:tc>
          <w:tcPr>
            <w:tcW w:w="682" w:type="dxa"/>
          </w:tcPr>
          <w:p w14:paraId="2C633B69" w14:textId="77777777" w:rsidR="00452149" w:rsidRPr="00B8700B" w:rsidRDefault="00452149" w:rsidP="00452149">
            <w:pPr>
              <w:pStyle w:val="SingleTxtG"/>
              <w:spacing w:before="40" w:after="40" w:line="240" w:lineRule="auto"/>
              <w:ind w:left="0" w:right="0"/>
              <w:jc w:val="center"/>
              <w:rPr>
                <w:sz w:val="18"/>
                <w:szCs w:val="18"/>
                <w:lang w:val="en-US"/>
              </w:rPr>
            </w:pPr>
            <w:r w:rsidRPr="00B8700B">
              <w:rPr>
                <w:sz w:val="18"/>
                <w:szCs w:val="18"/>
                <w:lang w:val="en-US"/>
              </w:rPr>
              <w:t>2501</w:t>
            </w:r>
          </w:p>
        </w:tc>
        <w:tc>
          <w:tcPr>
            <w:tcW w:w="2268" w:type="dxa"/>
          </w:tcPr>
          <w:p w14:paraId="75EAE5CF" w14:textId="77777777"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OXYDE DE TRIS-(AZIRIDINYL-1) PHOSPHINE EN SOLUTION</w:t>
            </w:r>
          </w:p>
        </w:tc>
        <w:tc>
          <w:tcPr>
            <w:tcW w:w="2268" w:type="dxa"/>
          </w:tcPr>
          <w:p w14:paraId="4F7F3F05" w14:textId="5492193D" w:rsidR="00452149" w:rsidRPr="00B8700B" w:rsidRDefault="00452149" w:rsidP="00452149">
            <w:pPr>
              <w:pStyle w:val="SingleTxtG"/>
              <w:spacing w:before="40" w:after="40" w:line="240" w:lineRule="auto"/>
              <w:ind w:left="0" w:right="0"/>
              <w:jc w:val="left"/>
              <w:rPr>
                <w:sz w:val="18"/>
                <w:szCs w:val="18"/>
                <w:lang w:val="en-US"/>
              </w:rPr>
            </w:pPr>
            <w:r w:rsidRPr="00B8700B">
              <w:rPr>
                <w:sz w:val="18"/>
                <w:szCs w:val="18"/>
                <w:lang w:val="en-US"/>
              </w:rPr>
              <w:t>TRIS-</w:t>
            </w:r>
            <w:r>
              <w:rPr>
                <w:sz w:val="18"/>
                <w:szCs w:val="18"/>
                <w:lang w:val="en-US"/>
              </w:rPr>
              <w:br/>
            </w:r>
            <w:r w:rsidRPr="00B8700B">
              <w:rPr>
                <w:sz w:val="18"/>
                <w:szCs w:val="18"/>
                <w:lang w:val="en-US"/>
              </w:rPr>
              <w:t>(1-AZIRIDINYL)</w:t>
            </w:r>
            <w:r>
              <w:rPr>
                <w:sz w:val="18"/>
                <w:szCs w:val="18"/>
                <w:lang w:val="en-US"/>
              </w:rPr>
              <w:br/>
            </w:r>
            <w:r w:rsidRPr="00B8700B">
              <w:rPr>
                <w:sz w:val="18"/>
                <w:szCs w:val="18"/>
                <w:lang w:val="en-US"/>
              </w:rPr>
              <w:t>PHOSPHINE OXIDE SOLUTION</w:t>
            </w:r>
          </w:p>
        </w:tc>
        <w:tc>
          <w:tcPr>
            <w:tcW w:w="2552" w:type="dxa"/>
          </w:tcPr>
          <w:p w14:paraId="5FA1705E" w14:textId="77777777" w:rsidR="00452149" w:rsidRPr="00D63B1B" w:rsidRDefault="00452149" w:rsidP="00452149">
            <w:pPr>
              <w:pStyle w:val="SingleTxtG"/>
              <w:spacing w:before="40" w:after="40" w:line="240" w:lineRule="auto"/>
              <w:ind w:left="0" w:right="0"/>
              <w:jc w:val="left"/>
              <w:rPr>
                <w:sz w:val="18"/>
                <w:szCs w:val="18"/>
                <w:lang w:val="es-ES"/>
              </w:rPr>
            </w:pPr>
            <w:r w:rsidRPr="00D63B1B">
              <w:rPr>
                <w:sz w:val="18"/>
                <w:szCs w:val="18"/>
                <w:lang w:val="es-ES"/>
              </w:rPr>
              <w:t>ÓXIDO DE TRI-</w:t>
            </w:r>
            <w:r w:rsidRPr="00D63B1B">
              <w:rPr>
                <w:sz w:val="18"/>
                <w:szCs w:val="18"/>
                <w:lang w:val="es-ES"/>
              </w:rPr>
              <w:br/>
              <w:t>(1-AZIRIDINIL) FOSFINA EN SOLUCIÓN</w:t>
            </w:r>
          </w:p>
        </w:tc>
      </w:tr>
      <w:tr w:rsidR="00452149" w:rsidRPr="00452149" w14:paraId="54DD18B6" w14:textId="77777777" w:rsidTr="00452149">
        <w:trPr>
          <w:trHeight w:val="539"/>
        </w:trPr>
        <w:tc>
          <w:tcPr>
            <w:tcW w:w="682" w:type="dxa"/>
          </w:tcPr>
          <w:p w14:paraId="7E14DFE0" w14:textId="113FAAD9" w:rsidR="00452149" w:rsidRPr="00B8700B" w:rsidRDefault="00452149" w:rsidP="00452149">
            <w:pPr>
              <w:pStyle w:val="SingleTxtG"/>
              <w:spacing w:before="40" w:after="40" w:line="240" w:lineRule="auto"/>
              <w:ind w:left="0" w:right="0"/>
              <w:jc w:val="center"/>
              <w:rPr>
                <w:sz w:val="18"/>
                <w:szCs w:val="18"/>
                <w:lang w:val="en-US"/>
              </w:rPr>
            </w:pPr>
            <w:r w:rsidRPr="00B8700B">
              <w:rPr>
                <w:sz w:val="18"/>
                <w:szCs w:val="18"/>
                <w:lang w:val="en-US"/>
              </w:rPr>
              <w:t>2798</w:t>
            </w:r>
          </w:p>
        </w:tc>
        <w:tc>
          <w:tcPr>
            <w:tcW w:w="2268" w:type="dxa"/>
          </w:tcPr>
          <w:p w14:paraId="66AF931C" w14:textId="03DF0E22" w:rsidR="00452149" w:rsidRPr="00452149" w:rsidRDefault="00452149" w:rsidP="00452149">
            <w:pPr>
              <w:pStyle w:val="SingleTxtG"/>
              <w:spacing w:before="40" w:after="40" w:line="240" w:lineRule="auto"/>
              <w:ind w:left="0" w:right="0"/>
              <w:jc w:val="left"/>
              <w:rPr>
                <w:sz w:val="18"/>
                <w:szCs w:val="18"/>
                <w:lang w:val="en-US"/>
              </w:rPr>
            </w:pPr>
            <w:r w:rsidRPr="00B8700B">
              <w:rPr>
                <w:sz w:val="18"/>
                <w:szCs w:val="18"/>
                <w:lang w:val="en-US"/>
              </w:rPr>
              <w:t>DICHLOROPHÉNYLPHOSPHINE</w:t>
            </w:r>
          </w:p>
        </w:tc>
        <w:tc>
          <w:tcPr>
            <w:tcW w:w="2268" w:type="dxa"/>
          </w:tcPr>
          <w:p w14:paraId="64CCA73C" w14:textId="77777777" w:rsidR="00452149" w:rsidRPr="00B8700B" w:rsidRDefault="00452149" w:rsidP="00452149">
            <w:pPr>
              <w:pStyle w:val="SingleTxtG"/>
              <w:spacing w:before="40" w:after="40" w:line="240" w:lineRule="auto"/>
              <w:ind w:left="0" w:right="0"/>
              <w:jc w:val="left"/>
              <w:rPr>
                <w:sz w:val="18"/>
                <w:szCs w:val="18"/>
                <w:lang w:val="en-US"/>
              </w:rPr>
            </w:pPr>
            <w:r w:rsidRPr="00B8700B">
              <w:rPr>
                <w:sz w:val="18"/>
                <w:szCs w:val="18"/>
                <w:lang w:val="en-US"/>
              </w:rPr>
              <w:t>PHENYLPHOSPHORUS DICHLORIDE</w:t>
            </w:r>
          </w:p>
        </w:tc>
        <w:tc>
          <w:tcPr>
            <w:tcW w:w="2552" w:type="dxa"/>
          </w:tcPr>
          <w:p w14:paraId="1FB744F4" w14:textId="48EE7AE9"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DICLOROFENILFOSFINA</w:t>
            </w:r>
          </w:p>
        </w:tc>
      </w:tr>
      <w:tr w:rsidR="00452149" w:rsidRPr="00452149" w14:paraId="7409441C" w14:textId="77777777" w:rsidTr="00452149">
        <w:trPr>
          <w:trHeight w:val="986"/>
        </w:trPr>
        <w:tc>
          <w:tcPr>
            <w:tcW w:w="682" w:type="dxa"/>
          </w:tcPr>
          <w:p w14:paraId="72D82670" w14:textId="338D25C3" w:rsidR="00452149" w:rsidRPr="00B8700B" w:rsidRDefault="00452149" w:rsidP="00452149">
            <w:pPr>
              <w:pStyle w:val="SingleTxtG"/>
              <w:spacing w:before="40" w:after="40" w:line="240" w:lineRule="auto"/>
              <w:ind w:left="0" w:right="0"/>
              <w:jc w:val="center"/>
              <w:rPr>
                <w:sz w:val="18"/>
                <w:szCs w:val="18"/>
                <w:lang w:val="en-US"/>
              </w:rPr>
            </w:pPr>
            <w:r w:rsidRPr="00B8700B">
              <w:rPr>
                <w:sz w:val="18"/>
                <w:szCs w:val="18"/>
                <w:lang w:val="en-US"/>
              </w:rPr>
              <w:t>2940</w:t>
            </w:r>
          </w:p>
        </w:tc>
        <w:tc>
          <w:tcPr>
            <w:tcW w:w="2268" w:type="dxa"/>
          </w:tcPr>
          <w:p w14:paraId="1F315818" w14:textId="4DFB2D09" w:rsidR="00452149" w:rsidRPr="00B8700B" w:rsidRDefault="00452149" w:rsidP="00452149">
            <w:pPr>
              <w:pStyle w:val="SingleTxtG"/>
              <w:spacing w:before="40" w:after="40" w:line="240" w:lineRule="auto"/>
              <w:ind w:left="0" w:right="0"/>
              <w:jc w:val="left"/>
              <w:rPr>
                <w:sz w:val="18"/>
                <w:szCs w:val="18"/>
                <w:lang w:val="en-US"/>
              </w:rPr>
            </w:pPr>
            <w:r w:rsidRPr="00B8700B">
              <w:rPr>
                <w:sz w:val="18"/>
                <w:szCs w:val="18"/>
                <w:lang w:val="en-US"/>
              </w:rPr>
              <w:t>PHOSPHA-9 BYCYCLONONANES (CYCLOOCTADIÈNE PHOSPHINES)</w:t>
            </w:r>
          </w:p>
        </w:tc>
        <w:tc>
          <w:tcPr>
            <w:tcW w:w="2268" w:type="dxa"/>
          </w:tcPr>
          <w:p w14:paraId="7200612D" w14:textId="77777777" w:rsidR="00452149" w:rsidRPr="00B8700B" w:rsidRDefault="00452149" w:rsidP="00452149">
            <w:pPr>
              <w:pStyle w:val="SingleTxtG"/>
              <w:spacing w:before="40" w:after="40" w:line="240" w:lineRule="auto"/>
              <w:ind w:left="0" w:right="0"/>
              <w:jc w:val="left"/>
              <w:rPr>
                <w:sz w:val="18"/>
                <w:szCs w:val="18"/>
                <w:lang w:val="en-US"/>
              </w:rPr>
            </w:pPr>
            <w:r w:rsidRPr="00B8700B">
              <w:rPr>
                <w:sz w:val="18"/>
                <w:szCs w:val="18"/>
                <w:lang w:val="en-US"/>
              </w:rPr>
              <w:t>9-PHOSPHABICYCLO-NONANES (CYCLOOCTADIENE PHOSPHINES)</w:t>
            </w:r>
          </w:p>
        </w:tc>
        <w:tc>
          <w:tcPr>
            <w:tcW w:w="2552" w:type="dxa"/>
          </w:tcPr>
          <w:p w14:paraId="743D7047" w14:textId="37FB8058"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9-FOSFABICICLONONANOS (FOSFINAS DE CICLOOCTADIENO)</w:t>
            </w:r>
          </w:p>
        </w:tc>
      </w:tr>
      <w:tr w:rsidR="00452149" w:rsidRPr="00452149" w14:paraId="2E7B97EC" w14:textId="77777777" w:rsidTr="00452149">
        <w:trPr>
          <w:trHeight w:val="420"/>
        </w:trPr>
        <w:tc>
          <w:tcPr>
            <w:tcW w:w="682" w:type="dxa"/>
          </w:tcPr>
          <w:p w14:paraId="463EF65B" w14:textId="77777777" w:rsidR="00452149" w:rsidRPr="00B8700B" w:rsidRDefault="00452149" w:rsidP="00452149">
            <w:pPr>
              <w:pStyle w:val="SingleTxtG"/>
              <w:spacing w:before="40" w:after="40" w:line="240" w:lineRule="auto"/>
              <w:ind w:left="0" w:right="0"/>
              <w:jc w:val="center"/>
              <w:rPr>
                <w:sz w:val="18"/>
                <w:szCs w:val="18"/>
                <w:lang w:val="en-US"/>
              </w:rPr>
            </w:pPr>
            <w:r w:rsidRPr="00B8700B">
              <w:rPr>
                <w:sz w:val="18"/>
                <w:szCs w:val="18"/>
                <w:lang w:val="en-US"/>
              </w:rPr>
              <w:t>3525</w:t>
            </w:r>
          </w:p>
        </w:tc>
        <w:tc>
          <w:tcPr>
            <w:tcW w:w="2268" w:type="dxa"/>
          </w:tcPr>
          <w:p w14:paraId="4E4E65AE" w14:textId="77777777" w:rsidR="00452149" w:rsidRPr="00B8700B" w:rsidRDefault="00452149" w:rsidP="00452149">
            <w:pPr>
              <w:pStyle w:val="SingleTxtG"/>
              <w:spacing w:before="40" w:after="40" w:line="240" w:lineRule="auto"/>
              <w:ind w:left="0" w:right="0"/>
              <w:jc w:val="left"/>
              <w:rPr>
                <w:sz w:val="18"/>
                <w:szCs w:val="18"/>
                <w:lang w:val="en-US"/>
              </w:rPr>
            </w:pPr>
            <w:r w:rsidRPr="00B8700B">
              <w:rPr>
                <w:sz w:val="18"/>
                <w:szCs w:val="18"/>
                <w:lang w:val="en-US"/>
              </w:rPr>
              <w:t>PHOSPHINE ADSORBÉE</w:t>
            </w:r>
          </w:p>
        </w:tc>
        <w:tc>
          <w:tcPr>
            <w:tcW w:w="2268" w:type="dxa"/>
          </w:tcPr>
          <w:p w14:paraId="7427FE1E" w14:textId="77777777" w:rsidR="00452149" w:rsidRPr="00B8700B" w:rsidRDefault="00452149" w:rsidP="00452149">
            <w:pPr>
              <w:pStyle w:val="SingleTxtG"/>
              <w:spacing w:before="40" w:after="40" w:line="240" w:lineRule="auto"/>
              <w:ind w:left="0" w:right="0"/>
              <w:jc w:val="left"/>
              <w:rPr>
                <w:sz w:val="18"/>
                <w:szCs w:val="18"/>
                <w:lang w:val="en-US"/>
              </w:rPr>
            </w:pPr>
            <w:r w:rsidRPr="00B8700B">
              <w:rPr>
                <w:sz w:val="18"/>
                <w:szCs w:val="18"/>
                <w:lang w:val="en-US"/>
              </w:rPr>
              <w:t>PHOSPHINE, ADSORBED</w:t>
            </w:r>
          </w:p>
        </w:tc>
        <w:tc>
          <w:tcPr>
            <w:tcW w:w="2552" w:type="dxa"/>
          </w:tcPr>
          <w:p w14:paraId="29229359" w14:textId="77777777"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FOSFINA ADSORBIDA</w:t>
            </w:r>
          </w:p>
        </w:tc>
      </w:tr>
    </w:tbl>
    <w:p w14:paraId="5680035D" w14:textId="77777777" w:rsidR="00452149" w:rsidRPr="00B16559" w:rsidRDefault="00452149" w:rsidP="00D80BA4">
      <w:pPr>
        <w:pStyle w:val="SingleTxtG"/>
        <w:numPr>
          <w:ilvl w:val="0"/>
          <w:numId w:val="17"/>
        </w:numPr>
        <w:spacing w:before="240"/>
        <w:ind w:left="1134" w:firstLine="0"/>
        <w:rPr>
          <w:lang w:val="en"/>
        </w:rPr>
      </w:pPr>
      <w:r w:rsidRPr="00B16559">
        <w:rPr>
          <w:lang w:val="en"/>
        </w:rPr>
        <w:t>For UN 2501 the name is proposed to be amended to read “ÓXIDO DE TR</w:t>
      </w:r>
      <w:r>
        <w:rPr>
          <w:lang w:val="en"/>
        </w:rPr>
        <w:t>IS(1</w:t>
      </w:r>
      <w:r>
        <w:rPr>
          <w:lang w:val="en"/>
        </w:rPr>
        <w:noBreakHyphen/>
      </w:r>
      <w:proofErr w:type="gramStart"/>
      <w:r w:rsidRPr="00B16559">
        <w:rPr>
          <w:lang w:val="en"/>
        </w:rPr>
        <w:t>AZIRIDINIL)FOSFANO</w:t>
      </w:r>
      <w:proofErr w:type="gramEnd"/>
      <w:r w:rsidRPr="00B16559">
        <w:rPr>
          <w:lang w:val="en"/>
        </w:rPr>
        <w:t xml:space="preserve"> EN SOLUCIÓN”</w:t>
      </w:r>
      <w:r>
        <w:rPr>
          <w:lang w:val="en"/>
        </w:rPr>
        <w:t>; here also the position of hyphens and spaces is modified according to the IUPAC recommendation</w:t>
      </w:r>
      <w:r w:rsidRPr="00B16559">
        <w:rPr>
          <w:lang w:val="en"/>
        </w:rPr>
        <w:t>. Similarly UN 2798, UN 2940 and UN 3525 should be amended to read</w:t>
      </w:r>
      <w:r>
        <w:rPr>
          <w:lang w:val="en"/>
        </w:rPr>
        <w:t xml:space="preserve"> “DICLOROFENILFOSFANO”, “9</w:t>
      </w:r>
      <w:r>
        <w:rPr>
          <w:lang w:val="en"/>
        </w:rPr>
        <w:noBreakHyphen/>
      </w:r>
      <w:r w:rsidRPr="00B16559">
        <w:rPr>
          <w:lang w:val="en"/>
        </w:rPr>
        <w:t>FOSFABICICLONONANOS (FOSFANOS DE CICLOOCTADIENO) and “FOSFANO ADSORBIDO” respectively.</w:t>
      </w:r>
    </w:p>
    <w:p w14:paraId="080DDD55" w14:textId="77777777" w:rsidR="00452149" w:rsidRDefault="00452149" w:rsidP="00452149">
      <w:pPr>
        <w:pStyle w:val="H23G"/>
        <w:rPr>
          <w:lang w:val="en-US"/>
        </w:rPr>
      </w:pPr>
      <w:r>
        <w:rPr>
          <w:lang w:val="en-US"/>
        </w:rPr>
        <w:tab/>
      </w:r>
      <w:r>
        <w:rPr>
          <w:lang w:val="en-US"/>
        </w:rPr>
        <w:tab/>
      </w:r>
      <w:r w:rsidRPr="001A19EA">
        <w:rPr>
          <w:lang w:val="en-US"/>
        </w:rPr>
        <w:t>Asbestos</w:t>
      </w:r>
    </w:p>
    <w:p w14:paraId="16F0B17D" w14:textId="77777777" w:rsidR="00452149" w:rsidRPr="000158B8" w:rsidRDefault="00452149" w:rsidP="00D80BA4">
      <w:pPr>
        <w:pStyle w:val="SingleTxtG"/>
        <w:numPr>
          <w:ilvl w:val="0"/>
          <w:numId w:val="17"/>
        </w:numPr>
        <w:spacing w:before="120" w:after="240"/>
        <w:ind w:left="1134" w:firstLine="0"/>
        <w:rPr>
          <w:lang w:val="en"/>
        </w:rPr>
      </w:pPr>
      <w:r w:rsidRPr="00B16559">
        <w:rPr>
          <w:lang w:val="en"/>
        </w:rPr>
        <w:t xml:space="preserve">For the UN number 2212, “ASBESTOS ANFIBOL (amosite, tremolite, actinolite, anthophyllite, crocidolite) and UN 2590, “ASBESTOS, CHRYSOTILE” the </w:t>
      </w:r>
      <w:r w:rsidRPr="00FC54EF">
        <w:rPr>
          <w:lang w:val="en"/>
        </w:rPr>
        <w:t>Spanish experts consider that the word "</w:t>
      </w:r>
      <w:proofErr w:type="spellStart"/>
      <w:r w:rsidRPr="00FC54EF">
        <w:rPr>
          <w:lang w:val="en"/>
        </w:rPr>
        <w:t>amianto</w:t>
      </w:r>
      <w:proofErr w:type="spellEnd"/>
      <w:r w:rsidRPr="00FC54EF">
        <w:rPr>
          <w:lang w:val="en"/>
        </w:rPr>
        <w:t>" is better known</w:t>
      </w:r>
      <w:r>
        <w:rPr>
          <w:lang w:val="en"/>
        </w:rPr>
        <w:t xml:space="preserve"> and more widely used</w:t>
      </w:r>
      <w:r w:rsidRPr="00FC54EF">
        <w:rPr>
          <w:lang w:val="en"/>
        </w:rPr>
        <w:t xml:space="preserve"> than the word "asbestos"</w:t>
      </w:r>
      <w:r>
        <w:rPr>
          <w:lang w:val="en"/>
        </w:rPr>
        <w:t xml:space="preserve">, </w:t>
      </w:r>
      <w:r w:rsidRPr="00FC54EF">
        <w:rPr>
          <w:lang w:val="en"/>
        </w:rPr>
        <w:t xml:space="preserve">both words being synonymous in the Spanish language. </w:t>
      </w:r>
      <w:r w:rsidRPr="000158B8">
        <w:rPr>
          <w:lang w:val="en"/>
        </w:rPr>
        <w:t xml:space="preserve">They propose to </w:t>
      </w:r>
      <w:proofErr w:type="spellStart"/>
      <w:r w:rsidRPr="000158B8">
        <w:rPr>
          <w:lang w:val="en"/>
        </w:rPr>
        <w:t>amned</w:t>
      </w:r>
      <w:proofErr w:type="spellEnd"/>
      <w:r w:rsidRPr="000158B8">
        <w:rPr>
          <w:lang w:val="en"/>
        </w:rPr>
        <w:t xml:space="preserve"> the names to read “AMIANTO, ANFIBOL (</w:t>
      </w:r>
      <w:proofErr w:type="spellStart"/>
      <w:r w:rsidRPr="000158B8">
        <w:rPr>
          <w:lang w:val="en"/>
        </w:rPr>
        <w:t>amosita</w:t>
      </w:r>
      <w:proofErr w:type="spellEnd"/>
      <w:r w:rsidRPr="000158B8">
        <w:rPr>
          <w:lang w:val="en"/>
        </w:rPr>
        <w:t xml:space="preserve">, </w:t>
      </w:r>
      <w:proofErr w:type="spellStart"/>
      <w:r w:rsidRPr="000158B8">
        <w:rPr>
          <w:lang w:val="en"/>
        </w:rPr>
        <w:t>tremolita</w:t>
      </w:r>
      <w:proofErr w:type="spellEnd"/>
      <w:r w:rsidRPr="000158B8">
        <w:rPr>
          <w:lang w:val="en"/>
        </w:rPr>
        <w:t xml:space="preserve">, </w:t>
      </w:r>
      <w:proofErr w:type="spellStart"/>
      <w:r w:rsidRPr="000158B8">
        <w:rPr>
          <w:lang w:val="en"/>
        </w:rPr>
        <w:t>actinolita</w:t>
      </w:r>
      <w:proofErr w:type="spellEnd"/>
      <w:r w:rsidRPr="000158B8">
        <w:rPr>
          <w:lang w:val="en"/>
        </w:rPr>
        <w:t xml:space="preserve">, </w:t>
      </w:r>
      <w:proofErr w:type="spellStart"/>
      <w:r w:rsidRPr="000158B8">
        <w:rPr>
          <w:lang w:val="en"/>
        </w:rPr>
        <w:t>antofilita</w:t>
      </w:r>
      <w:proofErr w:type="spellEnd"/>
      <w:r w:rsidRPr="000158B8">
        <w:rPr>
          <w:lang w:val="en"/>
        </w:rPr>
        <w:t xml:space="preserve">, </w:t>
      </w:r>
      <w:proofErr w:type="spellStart"/>
      <w:r w:rsidRPr="000158B8">
        <w:rPr>
          <w:lang w:val="en"/>
        </w:rPr>
        <w:t>crocidolita</w:t>
      </w:r>
      <w:proofErr w:type="spellEnd"/>
      <w:r w:rsidRPr="000158B8">
        <w:rPr>
          <w:lang w:val="en"/>
        </w:rPr>
        <w:t>) and “AMIANTO, CRISOTILO”</w:t>
      </w:r>
      <w:r>
        <w:rPr>
          <w:lang w:val="en"/>
        </w:rPr>
        <w:t xml:space="preserve"> respectively</w:t>
      </w:r>
      <w:r w:rsidRPr="000158B8">
        <w:rPr>
          <w:lang w:val="en"/>
        </w:rPr>
        <w:t>.</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126"/>
        <w:gridCol w:w="2410"/>
        <w:gridCol w:w="2552"/>
      </w:tblGrid>
      <w:tr w:rsidR="00452149" w:rsidRPr="00452149" w14:paraId="54B341EA" w14:textId="77777777" w:rsidTr="00452149">
        <w:trPr>
          <w:trHeight w:val="325"/>
        </w:trPr>
        <w:tc>
          <w:tcPr>
            <w:tcW w:w="682" w:type="dxa"/>
          </w:tcPr>
          <w:p w14:paraId="68B1D5CD" w14:textId="12472861" w:rsidR="00452149" w:rsidRPr="00452149" w:rsidRDefault="00452149" w:rsidP="00452149">
            <w:pPr>
              <w:pStyle w:val="SingleTxtG"/>
              <w:spacing w:after="0"/>
              <w:ind w:left="-28" w:right="0"/>
              <w:jc w:val="center"/>
              <w:rPr>
                <w:b/>
                <w:bCs/>
                <w:sz w:val="18"/>
                <w:szCs w:val="18"/>
                <w:lang w:val="en-US"/>
              </w:rPr>
            </w:pPr>
            <w:r w:rsidRPr="00452149">
              <w:rPr>
                <w:b/>
                <w:bCs/>
                <w:sz w:val="18"/>
                <w:szCs w:val="18"/>
                <w:lang w:val="en-US"/>
              </w:rPr>
              <w:t>UN</w:t>
            </w:r>
          </w:p>
        </w:tc>
        <w:tc>
          <w:tcPr>
            <w:tcW w:w="2126" w:type="dxa"/>
          </w:tcPr>
          <w:p w14:paraId="09640D17" w14:textId="77777777" w:rsidR="00452149" w:rsidRPr="00452149" w:rsidRDefault="00452149" w:rsidP="00452149">
            <w:pPr>
              <w:pStyle w:val="SingleTxtG"/>
              <w:spacing w:after="0"/>
              <w:ind w:left="-28" w:right="0"/>
              <w:jc w:val="center"/>
              <w:rPr>
                <w:b/>
                <w:bCs/>
                <w:sz w:val="18"/>
                <w:szCs w:val="18"/>
                <w:lang w:val="en-US"/>
              </w:rPr>
            </w:pPr>
            <w:r w:rsidRPr="00452149">
              <w:rPr>
                <w:b/>
                <w:bCs/>
                <w:sz w:val="18"/>
                <w:szCs w:val="18"/>
                <w:lang w:val="en-US"/>
              </w:rPr>
              <w:t>French</w:t>
            </w:r>
          </w:p>
        </w:tc>
        <w:tc>
          <w:tcPr>
            <w:tcW w:w="2410" w:type="dxa"/>
          </w:tcPr>
          <w:p w14:paraId="5E56E93F" w14:textId="77777777" w:rsidR="00452149" w:rsidRPr="00452149" w:rsidRDefault="00452149" w:rsidP="00452149">
            <w:pPr>
              <w:pStyle w:val="SingleTxtG"/>
              <w:spacing w:after="0"/>
              <w:ind w:left="-28" w:right="0"/>
              <w:jc w:val="center"/>
              <w:rPr>
                <w:b/>
                <w:bCs/>
                <w:sz w:val="18"/>
                <w:szCs w:val="18"/>
                <w:lang w:val="en-US"/>
              </w:rPr>
            </w:pPr>
            <w:r w:rsidRPr="00452149">
              <w:rPr>
                <w:b/>
                <w:bCs/>
                <w:sz w:val="18"/>
                <w:szCs w:val="18"/>
                <w:lang w:val="en-US"/>
              </w:rPr>
              <w:t>English</w:t>
            </w:r>
          </w:p>
        </w:tc>
        <w:tc>
          <w:tcPr>
            <w:tcW w:w="2552" w:type="dxa"/>
          </w:tcPr>
          <w:p w14:paraId="473EF113" w14:textId="77777777" w:rsidR="00452149" w:rsidRPr="00452149" w:rsidRDefault="00452149" w:rsidP="00452149">
            <w:pPr>
              <w:pStyle w:val="SingleTxtG"/>
              <w:spacing w:after="0"/>
              <w:ind w:left="-28" w:right="0"/>
              <w:jc w:val="center"/>
              <w:rPr>
                <w:b/>
                <w:bCs/>
                <w:sz w:val="18"/>
                <w:szCs w:val="18"/>
                <w:lang w:val="en-US"/>
              </w:rPr>
            </w:pPr>
            <w:r w:rsidRPr="00452149">
              <w:rPr>
                <w:b/>
                <w:bCs/>
                <w:sz w:val="18"/>
                <w:szCs w:val="18"/>
                <w:lang w:val="en-US"/>
              </w:rPr>
              <w:t>Spanish</w:t>
            </w:r>
          </w:p>
        </w:tc>
      </w:tr>
      <w:tr w:rsidR="00452149" w:rsidRPr="00D63B1B" w14:paraId="3427AAF1" w14:textId="77777777" w:rsidTr="00BB3A7B">
        <w:trPr>
          <w:trHeight w:val="916"/>
        </w:trPr>
        <w:tc>
          <w:tcPr>
            <w:tcW w:w="682" w:type="dxa"/>
          </w:tcPr>
          <w:p w14:paraId="758F903C" w14:textId="3AEE78CF" w:rsidR="00452149" w:rsidRPr="0013541E" w:rsidRDefault="00452149" w:rsidP="00452149">
            <w:pPr>
              <w:pStyle w:val="SingleTxtG"/>
              <w:spacing w:before="40" w:after="40" w:line="240" w:lineRule="auto"/>
              <w:ind w:left="0" w:right="0"/>
              <w:jc w:val="center"/>
              <w:rPr>
                <w:sz w:val="18"/>
                <w:szCs w:val="18"/>
                <w:lang w:val="en-US"/>
              </w:rPr>
            </w:pPr>
            <w:r w:rsidRPr="0013541E">
              <w:rPr>
                <w:sz w:val="18"/>
                <w:szCs w:val="18"/>
                <w:lang w:val="en-US"/>
              </w:rPr>
              <w:t>2212</w:t>
            </w:r>
          </w:p>
        </w:tc>
        <w:tc>
          <w:tcPr>
            <w:tcW w:w="2126" w:type="dxa"/>
          </w:tcPr>
          <w:p w14:paraId="6E3C84F9" w14:textId="699D7337"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 xml:space="preserve">AMIANTE, AMPHIBOLE (amosite, </w:t>
            </w:r>
            <w:proofErr w:type="spellStart"/>
            <w:r w:rsidRPr="00452149">
              <w:rPr>
                <w:sz w:val="18"/>
                <w:szCs w:val="18"/>
                <w:lang w:val="en-US"/>
              </w:rPr>
              <w:t>trémolite</w:t>
            </w:r>
            <w:proofErr w:type="spellEnd"/>
            <w:r w:rsidRPr="00452149">
              <w:rPr>
                <w:sz w:val="18"/>
                <w:szCs w:val="18"/>
                <w:lang w:val="en-US"/>
              </w:rPr>
              <w:t>, actinolite, anthophyllite, crocidolite)</w:t>
            </w:r>
          </w:p>
        </w:tc>
        <w:tc>
          <w:tcPr>
            <w:tcW w:w="2410" w:type="dxa"/>
          </w:tcPr>
          <w:p w14:paraId="28175DAB" w14:textId="584A6474" w:rsidR="00452149" w:rsidRPr="0013541E" w:rsidRDefault="00452149" w:rsidP="00452149">
            <w:pPr>
              <w:pStyle w:val="SingleTxtG"/>
              <w:spacing w:before="40" w:after="40" w:line="240" w:lineRule="auto"/>
              <w:ind w:left="0" w:right="0"/>
              <w:jc w:val="left"/>
              <w:rPr>
                <w:sz w:val="18"/>
                <w:szCs w:val="18"/>
                <w:lang w:val="en-US"/>
              </w:rPr>
            </w:pPr>
            <w:r w:rsidRPr="0013541E">
              <w:rPr>
                <w:sz w:val="18"/>
                <w:szCs w:val="18"/>
                <w:lang w:val="en-US"/>
              </w:rPr>
              <w:t>ASBESTOS, AMPHIBOLE (amosite, tremolite, actinolite, anthophyllite, crocidolite)</w:t>
            </w:r>
          </w:p>
        </w:tc>
        <w:tc>
          <w:tcPr>
            <w:tcW w:w="2552" w:type="dxa"/>
          </w:tcPr>
          <w:p w14:paraId="37A4463F" w14:textId="0DC84D4E" w:rsidR="00452149" w:rsidRPr="00D63B1B" w:rsidRDefault="00452149" w:rsidP="00452149">
            <w:pPr>
              <w:pStyle w:val="SingleTxtG"/>
              <w:spacing w:before="40" w:after="40" w:line="240" w:lineRule="auto"/>
              <w:ind w:left="0" w:right="0"/>
              <w:jc w:val="left"/>
              <w:rPr>
                <w:sz w:val="18"/>
                <w:szCs w:val="18"/>
                <w:lang w:val="es-ES"/>
              </w:rPr>
            </w:pPr>
            <w:r w:rsidRPr="00D63B1B">
              <w:rPr>
                <w:sz w:val="18"/>
                <w:szCs w:val="18"/>
                <w:lang w:val="es-ES"/>
              </w:rPr>
              <w:t xml:space="preserve">ASBESTO ANFIBOL (amosita, </w:t>
            </w:r>
            <w:proofErr w:type="spellStart"/>
            <w:r w:rsidRPr="00D63B1B">
              <w:rPr>
                <w:sz w:val="18"/>
                <w:szCs w:val="18"/>
                <w:lang w:val="es-ES"/>
              </w:rPr>
              <w:t>tremolita</w:t>
            </w:r>
            <w:proofErr w:type="spellEnd"/>
            <w:r w:rsidRPr="00D63B1B">
              <w:rPr>
                <w:sz w:val="18"/>
                <w:szCs w:val="18"/>
                <w:lang w:val="es-ES"/>
              </w:rPr>
              <w:t xml:space="preserve">, actinolita, </w:t>
            </w:r>
            <w:proofErr w:type="spellStart"/>
            <w:r w:rsidRPr="00D63B1B">
              <w:rPr>
                <w:sz w:val="18"/>
                <w:szCs w:val="18"/>
                <w:lang w:val="es-ES"/>
              </w:rPr>
              <w:t>antofilita</w:t>
            </w:r>
            <w:proofErr w:type="spellEnd"/>
            <w:r w:rsidRPr="00D63B1B">
              <w:rPr>
                <w:sz w:val="18"/>
                <w:szCs w:val="18"/>
                <w:lang w:val="es-ES"/>
              </w:rPr>
              <w:t xml:space="preserve">, </w:t>
            </w:r>
            <w:proofErr w:type="spellStart"/>
            <w:r w:rsidRPr="00D63B1B">
              <w:rPr>
                <w:sz w:val="18"/>
                <w:szCs w:val="18"/>
                <w:lang w:val="es-ES"/>
              </w:rPr>
              <w:t>crocidolita</w:t>
            </w:r>
            <w:proofErr w:type="spellEnd"/>
            <w:r w:rsidRPr="00D63B1B">
              <w:rPr>
                <w:sz w:val="18"/>
                <w:szCs w:val="18"/>
                <w:lang w:val="es-ES"/>
              </w:rPr>
              <w:t>)</w:t>
            </w:r>
          </w:p>
        </w:tc>
      </w:tr>
      <w:tr w:rsidR="00452149" w:rsidRPr="00452149" w14:paraId="4333B940" w14:textId="77777777" w:rsidTr="00452149">
        <w:trPr>
          <w:trHeight w:val="637"/>
        </w:trPr>
        <w:tc>
          <w:tcPr>
            <w:tcW w:w="682" w:type="dxa"/>
          </w:tcPr>
          <w:p w14:paraId="7DB981FF" w14:textId="77777777" w:rsidR="00452149" w:rsidRPr="0013541E" w:rsidRDefault="00452149" w:rsidP="00452149">
            <w:pPr>
              <w:pStyle w:val="SingleTxtG"/>
              <w:spacing w:before="40" w:after="40" w:line="240" w:lineRule="auto"/>
              <w:ind w:left="0" w:right="0"/>
              <w:jc w:val="center"/>
              <w:rPr>
                <w:sz w:val="18"/>
                <w:szCs w:val="18"/>
                <w:lang w:val="en-US"/>
              </w:rPr>
            </w:pPr>
            <w:r w:rsidRPr="0013541E">
              <w:rPr>
                <w:sz w:val="18"/>
                <w:szCs w:val="18"/>
                <w:lang w:val="en-US"/>
              </w:rPr>
              <w:t>2590</w:t>
            </w:r>
          </w:p>
        </w:tc>
        <w:tc>
          <w:tcPr>
            <w:tcW w:w="2126" w:type="dxa"/>
          </w:tcPr>
          <w:p w14:paraId="7EFCE44D" w14:textId="38FC9C0B"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AMIANTE, CHRYSOTILE</w:t>
            </w:r>
          </w:p>
        </w:tc>
        <w:tc>
          <w:tcPr>
            <w:tcW w:w="2410" w:type="dxa"/>
          </w:tcPr>
          <w:p w14:paraId="46CF6631" w14:textId="77777777" w:rsidR="00452149" w:rsidRPr="0013541E" w:rsidRDefault="00452149" w:rsidP="00452149">
            <w:pPr>
              <w:pStyle w:val="SingleTxtG"/>
              <w:spacing w:before="40" w:after="40" w:line="240" w:lineRule="auto"/>
              <w:ind w:left="0" w:right="0"/>
              <w:jc w:val="left"/>
              <w:rPr>
                <w:sz w:val="18"/>
                <w:szCs w:val="18"/>
                <w:lang w:val="en-US"/>
              </w:rPr>
            </w:pPr>
            <w:r w:rsidRPr="0013541E">
              <w:rPr>
                <w:sz w:val="18"/>
                <w:szCs w:val="18"/>
                <w:lang w:val="en-US"/>
              </w:rPr>
              <w:t>ASBESTOS, CHRYSOTILE</w:t>
            </w:r>
          </w:p>
        </w:tc>
        <w:tc>
          <w:tcPr>
            <w:tcW w:w="2552" w:type="dxa"/>
          </w:tcPr>
          <w:p w14:paraId="1D904855" w14:textId="77777777" w:rsidR="00452149" w:rsidRPr="00452149" w:rsidRDefault="00452149" w:rsidP="00452149">
            <w:pPr>
              <w:pStyle w:val="SingleTxtG"/>
              <w:spacing w:before="40" w:after="40" w:line="240" w:lineRule="auto"/>
              <w:ind w:left="0" w:right="0"/>
              <w:jc w:val="left"/>
              <w:rPr>
                <w:sz w:val="18"/>
                <w:szCs w:val="18"/>
                <w:lang w:val="en-US"/>
              </w:rPr>
            </w:pPr>
            <w:r w:rsidRPr="0013541E">
              <w:rPr>
                <w:sz w:val="18"/>
                <w:szCs w:val="18"/>
                <w:lang w:val="en-US"/>
              </w:rPr>
              <w:t>ASBESTO CRISOTILO</w:t>
            </w:r>
          </w:p>
        </w:tc>
      </w:tr>
    </w:tbl>
    <w:p w14:paraId="325693F5" w14:textId="12A51C51" w:rsidR="00452149" w:rsidRPr="00A25324" w:rsidRDefault="00F212F7" w:rsidP="00452149">
      <w:pPr>
        <w:pStyle w:val="H23G"/>
        <w:rPr>
          <w:lang w:val="en"/>
        </w:rPr>
      </w:pPr>
      <w:r>
        <w:rPr>
          <w:lang w:val="en"/>
        </w:rPr>
        <w:tab/>
      </w:r>
      <w:r>
        <w:rPr>
          <w:lang w:val="en"/>
        </w:rPr>
        <w:tab/>
      </w:r>
      <w:r w:rsidR="00452149" w:rsidRPr="00A25324">
        <w:rPr>
          <w:lang w:val="en"/>
        </w:rPr>
        <w:t>4-METHOXI-4-METHYLPENTAN-2-ONE</w:t>
      </w:r>
      <w:r w:rsidR="00452149" w:rsidRPr="00A25324" w:rsidDel="00B82919">
        <w:rPr>
          <w:highlight w:val="yellow"/>
          <w:lang w:val="en-US"/>
        </w:rPr>
        <w:t xml:space="preserve"> </w:t>
      </w:r>
    </w:p>
    <w:p w14:paraId="3E76F153" w14:textId="77777777" w:rsidR="00452149" w:rsidRDefault="00452149" w:rsidP="00D80BA4">
      <w:pPr>
        <w:pStyle w:val="SingleTxtG"/>
        <w:numPr>
          <w:ilvl w:val="0"/>
          <w:numId w:val="17"/>
        </w:numPr>
        <w:ind w:left="1134" w:firstLine="0"/>
        <w:rPr>
          <w:lang w:val="en"/>
        </w:rPr>
      </w:pPr>
      <w:r w:rsidRPr="00B16559">
        <w:rPr>
          <w:lang w:val="en"/>
        </w:rPr>
        <w:t>For UN number 2293, “4-MET</w:t>
      </w:r>
      <w:r>
        <w:rPr>
          <w:lang w:val="en"/>
        </w:rPr>
        <w:t>H</w:t>
      </w:r>
      <w:r w:rsidRPr="00B16559">
        <w:rPr>
          <w:lang w:val="en"/>
        </w:rPr>
        <w:t>OXI-4-MET</w:t>
      </w:r>
      <w:r>
        <w:rPr>
          <w:lang w:val="en"/>
        </w:rPr>
        <w:t>HY</w:t>
      </w:r>
      <w:r w:rsidRPr="00B16559">
        <w:rPr>
          <w:lang w:val="en"/>
        </w:rPr>
        <w:t>LPENTA</w:t>
      </w:r>
      <w:r>
        <w:rPr>
          <w:lang w:val="en"/>
        </w:rPr>
        <w:t>N-2-ONE</w:t>
      </w:r>
      <w:r w:rsidRPr="00B16559">
        <w:rPr>
          <w:lang w:val="en"/>
        </w:rPr>
        <w:t>”</w:t>
      </w:r>
      <w:r>
        <w:rPr>
          <w:lang w:val="en"/>
        </w:rPr>
        <w:t xml:space="preserve"> t</w:t>
      </w:r>
      <w:r w:rsidRPr="00B16559">
        <w:rPr>
          <w:lang w:val="en"/>
        </w:rPr>
        <w:t xml:space="preserve">he Spanish expert group </w:t>
      </w:r>
      <w:r>
        <w:rPr>
          <w:lang w:val="en"/>
        </w:rPr>
        <w:t xml:space="preserve">recommends to use the name </w:t>
      </w:r>
      <w:r w:rsidRPr="00B16559">
        <w:rPr>
          <w:lang w:val="en"/>
        </w:rPr>
        <w:t>”4-METIL-4-METOXIPENTAN-2-ONA”</w:t>
      </w:r>
      <w:r>
        <w:rPr>
          <w:lang w:val="en"/>
        </w:rPr>
        <w:t>, similar to the English definition, where the 2, related to the position of the ketone group, should be just before “ONA” Additionally, the substituents are arranged alphabetically, as recommended by IUPAC.</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552"/>
        <w:gridCol w:w="1984"/>
        <w:gridCol w:w="2201"/>
      </w:tblGrid>
      <w:tr w:rsidR="00452149" w:rsidRPr="00452149" w14:paraId="04940F50" w14:textId="77777777" w:rsidTr="00452149">
        <w:trPr>
          <w:trHeight w:val="289"/>
        </w:trPr>
        <w:tc>
          <w:tcPr>
            <w:tcW w:w="682" w:type="dxa"/>
          </w:tcPr>
          <w:p w14:paraId="7414D664" w14:textId="77777777" w:rsidR="00452149" w:rsidRPr="00452149" w:rsidRDefault="00452149" w:rsidP="00BB3A7B">
            <w:pPr>
              <w:pStyle w:val="SingleTxtG"/>
              <w:keepNext/>
              <w:keepLines/>
              <w:spacing w:after="0"/>
              <w:ind w:left="-28" w:right="0"/>
              <w:jc w:val="center"/>
              <w:rPr>
                <w:b/>
                <w:bCs/>
                <w:sz w:val="18"/>
                <w:szCs w:val="18"/>
                <w:lang w:val="en-US"/>
              </w:rPr>
            </w:pPr>
            <w:r w:rsidRPr="00452149">
              <w:rPr>
                <w:b/>
                <w:bCs/>
                <w:sz w:val="18"/>
                <w:szCs w:val="18"/>
                <w:lang w:val="en-US"/>
              </w:rPr>
              <w:lastRenderedPageBreak/>
              <w:t>UN</w:t>
            </w:r>
          </w:p>
          <w:p w14:paraId="5E71A0FA" w14:textId="77777777" w:rsidR="00452149" w:rsidRPr="00452149" w:rsidRDefault="00452149" w:rsidP="00BB3A7B">
            <w:pPr>
              <w:pStyle w:val="SingleTxtG"/>
              <w:keepNext/>
              <w:keepLines/>
              <w:spacing w:after="0"/>
              <w:ind w:left="-28" w:right="0"/>
              <w:jc w:val="center"/>
              <w:rPr>
                <w:b/>
                <w:bCs/>
                <w:sz w:val="18"/>
                <w:szCs w:val="18"/>
                <w:lang w:val="en-US"/>
              </w:rPr>
            </w:pPr>
          </w:p>
        </w:tc>
        <w:tc>
          <w:tcPr>
            <w:tcW w:w="2552" w:type="dxa"/>
          </w:tcPr>
          <w:p w14:paraId="48399154" w14:textId="77777777" w:rsidR="00452149" w:rsidRPr="00452149" w:rsidRDefault="00452149" w:rsidP="00BB3A7B">
            <w:pPr>
              <w:pStyle w:val="SingleTxtG"/>
              <w:keepNext/>
              <w:keepLines/>
              <w:spacing w:after="0"/>
              <w:ind w:left="-28" w:right="0"/>
              <w:jc w:val="center"/>
              <w:rPr>
                <w:b/>
                <w:bCs/>
                <w:sz w:val="18"/>
                <w:szCs w:val="18"/>
                <w:lang w:val="en-US"/>
              </w:rPr>
            </w:pPr>
            <w:r w:rsidRPr="00452149">
              <w:rPr>
                <w:b/>
                <w:bCs/>
                <w:sz w:val="18"/>
                <w:szCs w:val="18"/>
                <w:lang w:val="en-US"/>
              </w:rPr>
              <w:t>French</w:t>
            </w:r>
          </w:p>
        </w:tc>
        <w:tc>
          <w:tcPr>
            <w:tcW w:w="1984" w:type="dxa"/>
          </w:tcPr>
          <w:p w14:paraId="63891CAE" w14:textId="77777777" w:rsidR="00452149" w:rsidRPr="00452149" w:rsidRDefault="00452149" w:rsidP="00BB3A7B">
            <w:pPr>
              <w:pStyle w:val="SingleTxtG"/>
              <w:keepNext/>
              <w:keepLines/>
              <w:spacing w:after="0"/>
              <w:ind w:left="-28" w:right="0"/>
              <w:jc w:val="center"/>
              <w:rPr>
                <w:b/>
                <w:bCs/>
                <w:sz w:val="18"/>
                <w:szCs w:val="18"/>
                <w:lang w:val="en-US"/>
              </w:rPr>
            </w:pPr>
            <w:r w:rsidRPr="00452149">
              <w:rPr>
                <w:b/>
                <w:bCs/>
                <w:sz w:val="18"/>
                <w:szCs w:val="18"/>
                <w:lang w:val="en-US"/>
              </w:rPr>
              <w:t>English</w:t>
            </w:r>
          </w:p>
        </w:tc>
        <w:tc>
          <w:tcPr>
            <w:tcW w:w="2201" w:type="dxa"/>
          </w:tcPr>
          <w:p w14:paraId="1E1E1EE6" w14:textId="77777777" w:rsidR="00452149" w:rsidRPr="00452149" w:rsidRDefault="00452149" w:rsidP="00BB3A7B">
            <w:pPr>
              <w:pStyle w:val="SingleTxtG"/>
              <w:keepNext/>
              <w:keepLines/>
              <w:spacing w:after="0"/>
              <w:ind w:left="-28" w:right="0"/>
              <w:jc w:val="center"/>
              <w:rPr>
                <w:b/>
                <w:bCs/>
                <w:sz w:val="18"/>
                <w:szCs w:val="18"/>
                <w:lang w:val="en-US"/>
              </w:rPr>
            </w:pPr>
            <w:r w:rsidRPr="00452149">
              <w:rPr>
                <w:b/>
                <w:bCs/>
                <w:sz w:val="18"/>
                <w:szCs w:val="18"/>
                <w:lang w:val="en-US"/>
              </w:rPr>
              <w:t>Spanish</w:t>
            </w:r>
          </w:p>
        </w:tc>
      </w:tr>
      <w:tr w:rsidR="00452149" w:rsidRPr="00452149" w14:paraId="7E8DB599" w14:textId="77777777" w:rsidTr="00452149">
        <w:trPr>
          <w:trHeight w:val="651"/>
        </w:trPr>
        <w:tc>
          <w:tcPr>
            <w:tcW w:w="682" w:type="dxa"/>
          </w:tcPr>
          <w:p w14:paraId="78EE81FA" w14:textId="483DA03B" w:rsidR="00452149" w:rsidRPr="0013541E" w:rsidRDefault="00452149" w:rsidP="00452149">
            <w:pPr>
              <w:pStyle w:val="SingleTxtG"/>
              <w:spacing w:before="40" w:after="40" w:line="240" w:lineRule="auto"/>
              <w:ind w:left="0" w:right="0"/>
              <w:jc w:val="center"/>
              <w:rPr>
                <w:sz w:val="18"/>
                <w:szCs w:val="18"/>
                <w:lang w:val="en-US"/>
              </w:rPr>
            </w:pPr>
            <w:r w:rsidRPr="0013541E">
              <w:rPr>
                <w:sz w:val="18"/>
                <w:szCs w:val="18"/>
                <w:lang w:val="en-US"/>
              </w:rPr>
              <w:t>2293</w:t>
            </w:r>
          </w:p>
        </w:tc>
        <w:tc>
          <w:tcPr>
            <w:tcW w:w="2552" w:type="dxa"/>
          </w:tcPr>
          <w:p w14:paraId="70FD54D8" w14:textId="77777777" w:rsidR="00452149" w:rsidRPr="0013541E" w:rsidRDefault="00452149" w:rsidP="00452149">
            <w:pPr>
              <w:pStyle w:val="SingleTxtG"/>
              <w:spacing w:before="40" w:after="40" w:line="240" w:lineRule="auto"/>
              <w:ind w:left="0" w:right="0"/>
              <w:jc w:val="left"/>
              <w:rPr>
                <w:sz w:val="18"/>
                <w:szCs w:val="18"/>
                <w:lang w:val="en-US"/>
              </w:rPr>
            </w:pPr>
            <w:r w:rsidRPr="0013541E">
              <w:rPr>
                <w:sz w:val="18"/>
                <w:szCs w:val="18"/>
                <w:lang w:val="en-US"/>
              </w:rPr>
              <w:t>MÉTHOSY-4 MÉTHYL-4 PENTANONE-2</w:t>
            </w:r>
          </w:p>
        </w:tc>
        <w:tc>
          <w:tcPr>
            <w:tcW w:w="1984" w:type="dxa"/>
          </w:tcPr>
          <w:p w14:paraId="41ACDA94" w14:textId="77777777" w:rsidR="00452149" w:rsidRPr="0013541E" w:rsidRDefault="00452149" w:rsidP="00452149">
            <w:pPr>
              <w:pStyle w:val="SingleTxtG"/>
              <w:spacing w:before="40" w:after="40" w:line="240" w:lineRule="auto"/>
              <w:ind w:left="0" w:right="0"/>
              <w:jc w:val="left"/>
              <w:rPr>
                <w:sz w:val="18"/>
                <w:szCs w:val="18"/>
                <w:lang w:val="en-US"/>
              </w:rPr>
            </w:pPr>
            <w:r w:rsidRPr="0013541E">
              <w:rPr>
                <w:sz w:val="18"/>
                <w:szCs w:val="18"/>
                <w:lang w:val="en-US"/>
              </w:rPr>
              <w:t>4-METHOXY-4-METHYLPENTAN-2-ONE</w:t>
            </w:r>
          </w:p>
        </w:tc>
        <w:tc>
          <w:tcPr>
            <w:tcW w:w="2201" w:type="dxa"/>
          </w:tcPr>
          <w:p w14:paraId="1F4A4033" w14:textId="77777777" w:rsidR="00452149" w:rsidRPr="0013541E" w:rsidRDefault="00452149" w:rsidP="00452149">
            <w:pPr>
              <w:pStyle w:val="SingleTxtG"/>
              <w:spacing w:before="40" w:after="40" w:line="240" w:lineRule="auto"/>
              <w:ind w:left="0" w:right="0"/>
              <w:jc w:val="left"/>
              <w:rPr>
                <w:sz w:val="18"/>
                <w:szCs w:val="18"/>
                <w:lang w:val="en-US"/>
              </w:rPr>
            </w:pPr>
            <w:r w:rsidRPr="00452149">
              <w:rPr>
                <w:sz w:val="18"/>
                <w:szCs w:val="18"/>
                <w:lang w:val="en-US"/>
              </w:rPr>
              <w:t>4-METOXI-4-METIL-2-PENTATONA</w:t>
            </w:r>
          </w:p>
        </w:tc>
      </w:tr>
    </w:tbl>
    <w:p w14:paraId="1D7C9CF4" w14:textId="77777777" w:rsidR="00452149" w:rsidRPr="00A25324" w:rsidRDefault="00452149" w:rsidP="00452149">
      <w:pPr>
        <w:pStyle w:val="H23G"/>
        <w:rPr>
          <w:lang w:val="en"/>
        </w:rPr>
      </w:pPr>
      <w:r>
        <w:rPr>
          <w:lang w:val="en"/>
        </w:rPr>
        <w:tab/>
      </w:r>
      <w:r>
        <w:rPr>
          <w:lang w:val="en"/>
        </w:rPr>
        <w:tab/>
      </w:r>
      <w:proofErr w:type="spellStart"/>
      <w:r w:rsidRPr="00A25324">
        <w:rPr>
          <w:lang w:val="en"/>
        </w:rPr>
        <w:t>Phosphite</w:t>
      </w:r>
      <w:proofErr w:type="spellEnd"/>
    </w:p>
    <w:p w14:paraId="509E058C" w14:textId="77777777" w:rsidR="00452149" w:rsidRDefault="00452149" w:rsidP="00D80BA4">
      <w:pPr>
        <w:pStyle w:val="SingleTxtG"/>
        <w:numPr>
          <w:ilvl w:val="0"/>
          <w:numId w:val="17"/>
        </w:numPr>
        <w:ind w:left="1134" w:firstLine="0"/>
        <w:rPr>
          <w:lang w:val="en"/>
        </w:rPr>
      </w:pPr>
      <w:r w:rsidRPr="00B16559">
        <w:rPr>
          <w:lang w:val="en"/>
        </w:rPr>
        <w:t>For UN 2323, “</w:t>
      </w:r>
      <w:r>
        <w:rPr>
          <w:lang w:val="en"/>
        </w:rPr>
        <w:t xml:space="preserve">TRIETHYL PHOSPHITE” and UN </w:t>
      </w:r>
      <w:r w:rsidRPr="00DB5A25">
        <w:rPr>
          <w:lang w:val="en"/>
        </w:rPr>
        <w:t>2329</w:t>
      </w:r>
      <w:r>
        <w:rPr>
          <w:lang w:val="en"/>
        </w:rPr>
        <w:t xml:space="preserve"> TRIMETHYL PHOSPHITE t</w:t>
      </w:r>
      <w:r w:rsidRPr="00B16559">
        <w:rPr>
          <w:lang w:val="en"/>
        </w:rPr>
        <w:t>he Spanish expert group</w:t>
      </w:r>
      <w:r>
        <w:rPr>
          <w:lang w:val="en"/>
        </w:rPr>
        <w:t xml:space="preserve">, following the IUPAC rules, recommends </w:t>
      </w:r>
      <w:proofErr w:type="gramStart"/>
      <w:r>
        <w:rPr>
          <w:lang w:val="en"/>
        </w:rPr>
        <w:t>to amend</w:t>
      </w:r>
      <w:proofErr w:type="gramEnd"/>
      <w:r>
        <w:rPr>
          <w:lang w:val="en"/>
        </w:rPr>
        <w:t xml:space="preserve"> these names in its Spanish version to read </w:t>
      </w:r>
      <w:r w:rsidRPr="00B16559">
        <w:rPr>
          <w:lang w:val="en"/>
        </w:rPr>
        <w:t>“FOSFITO DE TRIETILO”</w:t>
      </w:r>
      <w:r>
        <w:rPr>
          <w:lang w:val="en"/>
        </w:rPr>
        <w:t xml:space="preserve"> and </w:t>
      </w:r>
      <w:r w:rsidRPr="00DB5A25">
        <w:rPr>
          <w:lang w:val="en"/>
        </w:rPr>
        <w:t>“FOSFITO DE TRIMETILO”</w:t>
      </w:r>
      <w:r>
        <w:rPr>
          <w:lang w:val="en"/>
        </w:rPr>
        <w:t xml:space="preserve"> respectively</w:t>
      </w:r>
      <w:r w:rsidRPr="00DB5A25">
        <w:rPr>
          <w:lang w:val="en"/>
        </w:rPr>
        <w:t>.</w:t>
      </w:r>
      <w:r>
        <w:rPr>
          <w:lang w:val="en"/>
        </w:rPr>
        <w:t xml:space="preserve"> </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552"/>
        <w:gridCol w:w="1984"/>
        <w:gridCol w:w="2201"/>
      </w:tblGrid>
      <w:tr w:rsidR="00452149" w:rsidRPr="00452149" w14:paraId="6C8151DF" w14:textId="77777777" w:rsidTr="00452149">
        <w:trPr>
          <w:trHeight w:val="289"/>
        </w:trPr>
        <w:tc>
          <w:tcPr>
            <w:tcW w:w="682" w:type="dxa"/>
          </w:tcPr>
          <w:p w14:paraId="4CD5F62D" w14:textId="0258D1EF" w:rsidR="00452149" w:rsidRPr="00452149" w:rsidRDefault="00452149" w:rsidP="00452149">
            <w:pPr>
              <w:pStyle w:val="SingleTxtG"/>
              <w:spacing w:after="0"/>
              <w:ind w:left="-28" w:right="0"/>
              <w:jc w:val="center"/>
              <w:rPr>
                <w:b/>
                <w:bCs/>
                <w:sz w:val="18"/>
                <w:szCs w:val="18"/>
                <w:lang w:val="en-US"/>
              </w:rPr>
            </w:pPr>
            <w:r w:rsidRPr="00452149">
              <w:rPr>
                <w:b/>
                <w:bCs/>
                <w:sz w:val="18"/>
                <w:szCs w:val="18"/>
                <w:lang w:val="en-US"/>
              </w:rPr>
              <w:t>UN</w:t>
            </w:r>
          </w:p>
        </w:tc>
        <w:tc>
          <w:tcPr>
            <w:tcW w:w="2552" w:type="dxa"/>
          </w:tcPr>
          <w:p w14:paraId="475204B9" w14:textId="77777777" w:rsidR="00452149" w:rsidRPr="00452149" w:rsidRDefault="00452149" w:rsidP="00452149">
            <w:pPr>
              <w:pStyle w:val="SingleTxtG"/>
              <w:spacing w:after="0"/>
              <w:ind w:left="-28" w:right="0"/>
              <w:jc w:val="left"/>
              <w:rPr>
                <w:b/>
                <w:bCs/>
                <w:sz w:val="18"/>
                <w:szCs w:val="18"/>
                <w:lang w:val="en-US"/>
              </w:rPr>
            </w:pPr>
            <w:r w:rsidRPr="00452149">
              <w:rPr>
                <w:b/>
                <w:bCs/>
                <w:sz w:val="18"/>
                <w:szCs w:val="18"/>
                <w:lang w:val="en-US"/>
              </w:rPr>
              <w:t>French</w:t>
            </w:r>
          </w:p>
        </w:tc>
        <w:tc>
          <w:tcPr>
            <w:tcW w:w="1984" w:type="dxa"/>
          </w:tcPr>
          <w:p w14:paraId="308C0805" w14:textId="77777777" w:rsidR="00452149" w:rsidRPr="00452149" w:rsidRDefault="00452149" w:rsidP="00452149">
            <w:pPr>
              <w:pStyle w:val="SingleTxtG"/>
              <w:spacing w:after="0"/>
              <w:ind w:left="-28" w:right="0"/>
              <w:jc w:val="left"/>
              <w:rPr>
                <w:b/>
                <w:bCs/>
                <w:sz w:val="18"/>
                <w:szCs w:val="18"/>
                <w:lang w:val="en-US"/>
              </w:rPr>
            </w:pPr>
            <w:r w:rsidRPr="00452149">
              <w:rPr>
                <w:b/>
                <w:bCs/>
                <w:sz w:val="18"/>
                <w:szCs w:val="18"/>
                <w:lang w:val="en-US"/>
              </w:rPr>
              <w:t>English</w:t>
            </w:r>
          </w:p>
        </w:tc>
        <w:tc>
          <w:tcPr>
            <w:tcW w:w="2201" w:type="dxa"/>
          </w:tcPr>
          <w:p w14:paraId="071C875B" w14:textId="77777777" w:rsidR="00452149" w:rsidRPr="00452149" w:rsidRDefault="00452149" w:rsidP="00452149">
            <w:pPr>
              <w:pStyle w:val="SingleTxtG"/>
              <w:spacing w:after="0"/>
              <w:ind w:left="-28" w:right="0"/>
              <w:jc w:val="left"/>
              <w:rPr>
                <w:b/>
                <w:bCs/>
                <w:sz w:val="18"/>
                <w:szCs w:val="18"/>
                <w:lang w:val="en-US"/>
              </w:rPr>
            </w:pPr>
            <w:r w:rsidRPr="00452149">
              <w:rPr>
                <w:b/>
                <w:bCs/>
                <w:sz w:val="18"/>
                <w:szCs w:val="18"/>
                <w:lang w:val="en-US"/>
              </w:rPr>
              <w:t>Spanish</w:t>
            </w:r>
          </w:p>
        </w:tc>
      </w:tr>
      <w:tr w:rsidR="00452149" w:rsidRPr="00452149" w14:paraId="6C92700F" w14:textId="77777777" w:rsidTr="00452149">
        <w:trPr>
          <w:trHeight w:val="533"/>
        </w:trPr>
        <w:tc>
          <w:tcPr>
            <w:tcW w:w="682" w:type="dxa"/>
          </w:tcPr>
          <w:p w14:paraId="16C9A452" w14:textId="08C6A3BC" w:rsidR="00452149" w:rsidRPr="0013541E" w:rsidRDefault="00452149" w:rsidP="00452149">
            <w:pPr>
              <w:pStyle w:val="SingleTxtG"/>
              <w:spacing w:before="40" w:after="40" w:line="240" w:lineRule="auto"/>
              <w:ind w:left="0" w:right="0"/>
              <w:jc w:val="center"/>
              <w:rPr>
                <w:sz w:val="18"/>
                <w:szCs w:val="18"/>
                <w:lang w:val="en-US"/>
              </w:rPr>
            </w:pPr>
            <w:r w:rsidRPr="0013541E">
              <w:rPr>
                <w:sz w:val="18"/>
                <w:szCs w:val="18"/>
                <w:lang w:val="en-US"/>
              </w:rPr>
              <w:t>2323</w:t>
            </w:r>
          </w:p>
        </w:tc>
        <w:tc>
          <w:tcPr>
            <w:tcW w:w="2552" w:type="dxa"/>
          </w:tcPr>
          <w:p w14:paraId="4691D5B6" w14:textId="50F381FC" w:rsidR="00452149" w:rsidRPr="0013541E" w:rsidRDefault="00452149" w:rsidP="00452149">
            <w:pPr>
              <w:pStyle w:val="SingleTxtG"/>
              <w:spacing w:before="40" w:after="40" w:line="240" w:lineRule="auto"/>
              <w:ind w:left="0" w:right="0"/>
              <w:jc w:val="left"/>
              <w:rPr>
                <w:sz w:val="18"/>
                <w:szCs w:val="18"/>
                <w:lang w:val="en-US"/>
              </w:rPr>
            </w:pPr>
            <w:r w:rsidRPr="0013541E">
              <w:rPr>
                <w:sz w:val="18"/>
                <w:szCs w:val="18"/>
                <w:lang w:val="en-US"/>
              </w:rPr>
              <w:t>PHOSPHITE DE TRIÉTHYLE</w:t>
            </w:r>
          </w:p>
        </w:tc>
        <w:tc>
          <w:tcPr>
            <w:tcW w:w="1984" w:type="dxa"/>
          </w:tcPr>
          <w:p w14:paraId="6C92D7FE" w14:textId="28CE74FE" w:rsidR="00452149" w:rsidRPr="0013541E" w:rsidRDefault="00452149" w:rsidP="00452149">
            <w:pPr>
              <w:pStyle w:val="SingleTxtG"/>
              <w:spacing w:before="40" w:after="40" w:line="240" w:lineRule="auto"/>
              <w:ind w:left="0" w:right="0"/>
              <w:jc w:val="left"/>
              <w:rPr>
                <w:sz w:val="18"/>
                <w:szCs w:val="18"/>
                <w:lang w:val="en-US"/>
              </w:rPr>
            </w:pPr>
            <w:r w:rsidRPr="0013541E">
              <w:rPr>
                <w:sz w:val="18"/>
                <w:szCs w:val="18"/>
                <w:lang w:val="en-US"/>
              </w:rPr>
              <w:t>TRIETHYL PHOSPHITE</w:t>
            </w:r>
          </w:p>
        </w:tc>
        <w:tc>
          <w:tcPr>
            <w:tcW w:w="2201" w:type="dxa"/>
          </w:tcPr>
          <w:p w14:paraId="1D1292B2" w14:textId="470660F1"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FOSFITO TRIETÍLICO</w:t>
            </w:r>
          </w:p>
        </w:tc>
      </w:tr>
      <w:tr w:rsidR="00452149" w:rsidRPr="00452149" w14:paraId="2E28568F" w14:textId="77777777" w:rsidTr="00452149">
        <w:trPr>
          <w:trHeight w:val="136"/>
        </w:trPr>
        <w:tc>
          <w:tcPr>
            <w:tcW w:w="682" w:type="dxa"/>
          </w:tcPr>
          <w:p w14:paraId="0A2D9E26" w14:textId="3452FA1B" w:rsidR="00452149" w:rsidRPr="0013541E" w:rsidRDefault="00452149" w:rsidP="00452149">
            <w:pPr>
              <w:pStyle w:val="SingleTxtG"/>
              <w:spacing w:before="40" w:after="40" w:line="240" w:lineRule="auto"/>
              <w:ind w:left="0" w:right="0"/>
              <w:jc w:val="center"/>
              <w:rPr>
                <w:sz w:val="18"/>
                <w:szCs w:val="18"/>
                <w:lang w:val="en-US"/>
              </w:rPr>
            </w:pPr>
            <w:r w:rsidRPr="0013541E">
              <w:rPr>
                <w:sz w:val="18"/>
                <w:szCs w:val="18"/>
                <w:lang w:val="en-US"/>
              </w:rPr>
              <w:t>2329</w:t>
            </w:r>
          </w:p>
        </w:tc>
        <w:tc>
          <w:tcPr>
            <w:tcW w:w="2552" w:type="dxa"/>
          </w:tcPr>
          <w:p w14:paraId="38F09E31" w14:textId="6E51BE04" w:rsidR="00452149" w:rsidRPr="0013541E" w:rsidRDefault="00452149" w:rsidP="00452149">
            <w:pPr>
              <w:pStyle w:val="SingleTxtG"/>
              <w:spacing w:before="40" w:after="40" w:line="240" w:lineRule="auto"/>
              <w:ind w:left="0" w:right="0"/>
              <w:jc w:val="left"/>
              <w:rPr>
                <w:sz w:val="18"/>
                <w:szCs w:val="18"/>
                <w:lang w:val="en-US"/>
              </w:rPr>
            </w:pPr>
            <w:r w:rsidRPr="0013541E">
              <w:rPr>
                <w:sz w:val="18"/>
                <w:szCs w:val="18"/>
                <w:lang w:val="en-US"/>
              </w:rPr>
              <w:t>PHOSPHITE DE TRIMÉTHYLE</w:t>
            </w:r>
          </w:p>
        </w:tc>
        <w:tc>
          <w:tcPr>
            <w:tcW w:w="1984" w:type="dxa"/>
          </w:tcPr>
          <w:p w14:paraId="2B114EBC" w14:textId="3BEB2565" w:rsidR="00452149" w:rsidRPr="0013541E" w:rsidRDefault="00452149" w:rsidP="00452149">
            <w:pPr>
              <w:pStyle w:val="SingleTxtG"/>
              <w:spacing w:before="40" w:after="40" w:line="240" w:lineRule="auto"/>
              <w:ind w:left="0" w:right="0"/>
              <w:jc w:val="left"/>
              <w:rPr>
                <w:sz w:val="18"/>
                <w:szCs w:val="18"/>
                <w:lang w:val="en-US"/>
              </w:rPr>
            </w:pPr>
            <w:r w:rsidRPr="0013541E">
              <w:rPr>
                <w:sz w:val="18"/>
                <w:szCs w:val="18"/>
                <w:lang w:val="en-US"/>
              </w:rPr>
              <w:t>TRIMETHYL PHOSPHITE</w:t>
            </w:r>
          </w:p>
        </w:tc>
        <w:tc>
          <w:tcPr>
            <w:tcW w:w="2201" w:type="dxa"/>
          </w:tcPr>
          <w:p w14:paraId="59265218" w14:textId="5AC1E1CE"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FOSFITO TRIMETÍLICO</w:t>
            </w:r>
          </w:p>
        </w:tc>
      </w:tr>
    </w:tbl>
    <w:p w14:paraId="5C8D7EBE" w14:textId="77777777" w:rsidR="00452149" w:rsidRPr="009C5EFF" w:rsidRDefault="00452149" w:rsidP="00452149">
      <w:pPr>
        <w:pStyle w:val="H23G"/>
        <w:rPr>
          <w:lang w:val="en-US"/>
        </w:rPr>
      </w:pPr>
      <w:r>
        <w:rPr>
          <w:lang w:val="en-US"/>
        </w:rPr>
        <w:tab/>
      </w:r>
      <w:r>
        <w:rPr>
          <w:lang w:val="en-US"/>
        </w:rPr>
        <w:tab/>
      </w:r>
      <w:r w:rsidRPr="009C5EFF">
        <w:rPr>
          <w:lang w:val="en-US"/>
        </w:rPr>
        <w:t>UN 1975,</w:t>
      </w:r>
      <w:r>
        <w:rPr>
          <w:lang w:val="en-US"/>
        </w:rPr>
        <w:t xml:space="preserve"> </w:t>
      </w:r>
      <w:r w:rsidRPr="009C5EFF">
        <w:rPr>
          <w:lang w:val="en-US"/>
        </w:rPr>
        <w:t>2053 and 2266</w:t>
      </w:r>
    </w:p>
    <w:p w14:paraId="3B443436" w14:textId="77777777" w:rsidR="00452149" w:rsidRPr="00FC39C3" w:rsidRDefault="00452149" w:rsidP="00D80BA4">
      <w:pPr>
        <w:pStyle w:val="SingleTxtG"/>
        <w:numPr>
          <w:ilvl w:val="0"/>
          <w:numId w:val="17"/>
        </w:numPr>
        <w:ind w:left="1134" w:firstLine="0"/>
        <w:rPr>
          <w:lang w:val="en-US"/>
        </w:rPr>
      </w:pPr>
      <w:r w:rsidRPr="00B16559">
        <w:rPr>
          <w:lang w:val="en"/>
        </w:rPr>
        <w:t>For UN 1975</w:t>
      </w:r>
      <w:r>
        <w:rPr>
          <w:lang w:val="en"/>
        </w:rPr>
        <w:t xml:space="preserve"> </w:t>
      </w:r>
      <w:r w:rsidRPr="00B16559">
        <w:rPr>
          <w:lang w:val="en"/>
        </w:rPr>
        <w:t xml:space="preserve">and UN 2266 the Spanish experts suggest </w:t>
      </w:r>
      <w:proofErr w:type="gramStart"/>
      <w:r w:rsidRPr="00B16559">
        <w:rPr>
          <w:lang w:val="en"/>
        </w:rPr>
        <w:t>to follow</w:t>
      </w:r>
      <w:proofErr w:type="gramEnd"/>
      <w:r w:rsidRPr="00B16559">
        <w:rPr>
          <w:lang w:val="en"/>
        </w:rPr>
        <w:t xml:space="preserve"> the French wording, which corresponds to the correct name in Spanish following the IUPAC rules. </w:t>
      </w:r>
      <w:r>
        <w:rPr>
          <w:lang w:val="en"/>
        </w:rPr>
        <w:t xml:space="preserve">For UN 2053, the name proposed by the Spanish expert group also follows the French version but does not strictly correspond to the IUPAC rules; it is also a traditional name used by industry, but a clearer one than the one presently used in the Model Regulations. </w:t>
      </w:r>
    </w:p>
    <w:p w14:paraId="4293D8C1" w14:textId="77777777" w:rsidR="00452149" w:rsidRPr="00A4118D" w:rsidRDefault="00452149" w:rsidP="00D80BA4">
      <w:pPr>
        <w:pStyle w:val="SingleTxtG"/>
        <w:numPr>
          <w:ilvl w:val="0"/>
          <w:numId w:val="17"/>
        </w:numPr>
        <w:ind w:left="1134" w:firstLine="0"/>
        <w:rPr>
          <w:lang w:val="es-ES"/>
        </w:rPr>
      </w:pPr>
      <w:proofErr w:type="spellStart"/>
      <w:r w:rsidRPr="00612699">
        <w:rPr>
          <w:lang w:val="es-ES"/>
        </w:rPr>
        <w:t>It</w:t>
      </w:r>
      <w:proofErr w:type="spellEnd"/>
      <w:r w:rsidRPr="00612699">
        <w:rPr>
          <w:lang w:val="es-ES"/>
        </w:rPr>
        <w:t xml:space="preserve"> </w:t>
      </w:r>
      <w:proofErr w:type="spellStart"/>
      <w:r w:rsidRPr="00612699">
        <w:rPr>
          <w:lang w:val="es-ES"/>
        </w:rPr>
        <w:t>is</w:t>
      </w:r>
      <w:proofErr w:type="spellEnd"/>
      <w:r w:rsidRPr="00612699">
        <w:rPr>
          <w:lang w:val="es-ES"/>
        </w:rPr>
        <w:t xml:space="preserve"> </w:t>
      </w:r>
      <w:proofErr w:type="spellStart"/>
      <w:r w:rsidRPr="00612699">
        <w:rPr>
          <w:lang w:val="es-ES"/>
        </w:rPr>
        <w:t>proposed</w:t>
      </w:r>
      <w:proofErr w:type="spellEnd"/>
      <w:r w:rsidRPr="00612699">
        <w:rPr>
          <w:lang w:val="es-ES"/>
        </w:rPr>
        <w:t xml:space="preserve"> </w:t>
      </w:r>
      <w:proofErr w:type="spellStart"/>
      <w:r w:rsidRPr="00612699">
        <w:rPr>
          <w:lang w:val="es-ES"/>
        </w:rPr>
        <w:t>to</w:t>
      </w:r>
      <w:proofErr w:type="spellEnd"/>
      <w:r w:rsidRPr="00612699">
        <w:rPr>
          <w:lang w:val="es-ES"/>
        </w:rPr>
        <w:t xml:space="preserve"> </w:t>
      </w:r>
      <w:proofErr w:type="spellStart"/>
      <w:r w:rsidRPr="00612699">
        <w:rPr>
          <w:lang w:val="es-ES"/>
        </w:rPr>
        <w:t>amend</w:t>
      </w:r>
      <w:proofErr w:type="spellEnd"/>
      <w:r w:rsidRPr="00612699">
        <w:rPr>
          <w:lang w:val="es-ES"/>
        </w:rPr>
        <w:t xml:space="preserve"> </w:t>
      </w:r>
      <w:proofErr w:type="spellStart"/>
      <w:r w:rsidRPr="00612699">
        <w:rPr>
          <w:lang w:val="es-ES"/>
        </w:rPr>
        <w:t>the</w:t>
      </w:r>
      <w:proofErr w:type="spellEnd"/>
      <w:r w:rsidRPr="00612699">
        <w:rPr>
          <w:lang w:val="es-ES"/>
        </w:rPr>
        <w:t xml:space="preserve"> </w:t>
      </w:r>
      <w:proofErr w:type="spellStart"/>
      <w:r w:rsidRPr="00612699">
        <w:rPr>
          <w:lang w:val="es-ES"/>
        </w:rPr>
        <w:t>Spanish</w:t>
      </w:r>
      <w:proofErr w:type="spellEnd"/>
      <w:r w:rsidRPr="00612699">
        <w:rPr>
          <w:lang w:val="es-ES"/>
        </w:rPr>
        <w:t xml:space="preserve"> </w:t>
      </w:r>
      <w:proofErr w:type="spellStart"/>
      <w:r w:rsidRPr="00612699">
        <w:rPr>
          <w:lang w:val="es-ES"/>
        </w:rPr>
        <w:t>names</w:t>
      </w:r>
      <w:proofErr w:type="spellEnd"/>
      <w:r w:rsidRPr="00612699">
        <w:rPr>
          <w:lang w:val="es-ES"/>
        </w:rPr>
        <w:t xml:space="preserve"> </w:t>
      </w:r>
      <w:proofErr w:type="spellStart"/>
      <w:r w:rsidRPr="00612699">
        <w:rPr>
          <w:lang w:val="es-ES"/>
        </w:rPr>
        <w:t>to</w:t>
      </w:r>
      <w:proofErr w:type="spellEnd"/>
      <w:r w:rsidRPr="00612699">
        <w:rPr>
          <w:lang w:val="es-ES"/>
        </w:rPr>
        <w:t xml:space="preserve"> </w:t>
      </w:r>
      <w:proofErr w:type="spellStart"/>
      <w:r w:rsidRPr="00612699">
        <w:rPr>
          <w:lang w:val="es-ES"/>
        </w:rPr>
        <w:t>read</w:t>
      </w:r>
      <w:proofErr w:type="spellEnd"/>
      <w:r w:rsidRPr="00612699">
        <w:rPr>
          <w:lang w:val="es-ES"/>
        </w:rPr>
        <w:t xml:space="preserve"> “MONOXIDO DE NITRÓGENO Y TETRAOXIDO DE DINITRÓGENO EN MEZCLA (ÓXIDO NÍTRICO Y DIOXIDO DE NITRÓGENO EN MEZCLA)”</w:t>
      </w:r>
      <w:r w:rsidRPr="00A4118D">
        <w:rPr>
          <w:lang w:val="es-ES"/>
        </w:rPr>
        <w:t>, “ALCOHOL METILAMÍLICO” and “</w:t>
      </w:r>
      <w:proofErr w:type="gramStart"/>
      <w:r w:rsidRPr="00A4118D">
        <w:rPr>
          <w:lang w:val="es-ES"/>
        </w:rPr>
        <w:t>N,N</w:t>
      </w:r>
      <w:proofErr w:type="gramEnd"/>
      <w:r w:rsidRPr="00A4118D">
        <w:rPr>
          <w:lang w:val="es-ES"/>
        </w:rPr>
        <w:t xml:space="preserve">-DIMETILPROPILAMINA”, </w:t>
      </w:r>
      <w:proofErr w:type="spellStart"/>
      <w:r w:rsidRPr="00A4118D">
        <w:rPr>
          <w:lang w:val="es-ES"/>
        </w:rPr>
        <w:t>respectively</w:t>
      </w:r>
      <w:proofErr w:type="spellEnd"/>
      <w:r w:rsidRPr="00A4118D">
        <w:rPr>
          <w:lang w:val="es-ES"/>
        </w:rPr>
        <w:t>.</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410"/>
        <w:gridCol w:w="2268"/>
        <w:gridCol w:w="2201"/>
      </w:tblGrid>
      <w:tr w:rsidR="00452149" w:rsidRPr="00452149" w14:paraId="130BF79F" w14:textId="77777777" w:rsidTr="005C1359">
        <w:trPr>
          <w:trHeight w:val="308"/>
        </w:trPr>
        <w:tc>
          <w:tcPr>
            <w:tcW w:w="540" w:type="dxa"/>
          </w:tcPr>
          <w:p w14:paraId="3FE3B9ED" w14:textId="5B007706" w:rsidR="00452149" w:rsidRPr="00452149" w:rsidRDefault="00452149" w:rsidP="00452149">
            <w:pPr>
              <w:pStyle w:val="SingleTxtG"/>
              <w:spacing w:after="0"/>
              <w:ind w:left="-28" w:right="0"/>
              <w:jc w:val="center"/>
              <w:rPr>
                <w:b/>
                <w:bCs/>
                <w:sz w:val="18"/>
                <w:szCs w:val="18"/>
                <w:lang w:val="en-US"/>
              </w:rPr>
            </w:pPr>
            <w:r w:rsidRPr="00452149">
              <w:rPr>
                <w:b/>
                <w:bCs/>
                <w:sz w:val="18"/>
                <w:szCs w:val="18"/>
                <w:lang w:val="en-US"/>
              </w:rPr>
              <w:t>UN</w:t>
            </w:r>
          </w:p>
        </w:tc>
        <w:tc>
          <w:tcPr>
            <w:tcW w:w="2410" w:type="dxa"/>
          </w:tcPr>
          <w:p w14:paraId="1E6097CF" w14:textId="77777777" w:rsidR="00452149" w:rsidRPr="00452149" w:rsidRDefault="00452149" w:rsidP="005C1359">
            <w:pPr>
              <w:pStyle w:val="SingleTxtG"/>
              <w:spacing w:after="0"/>
              <w:ind w:left="-28" w:right="0"/>
              <w:jc w:val="left"/>
              <w:rPr>
                <w:b/>
                <w:bCs/>
                <w:sz w:val="18"/>
                <w:szCs w:val="18"/>
                <w:lang w:val="en-US"/>
              </w:rPr>
            </w:pPr>
            <w:r w:rsidRPr="00452149">
              <w:rPr>
                <w:b/>
                <w:bCs/>
                <w:sz w:val="18"/>
                <w:szCs w:val="18"/>
                <w:lang w:val="en-US"/>
              </w:rPr>
              <w:t>French</w:t>
            </w:r>
          </w:p>
        </w:tc>
        <w:tc>
          <w:tcPr>
            <w:tcW w:w="2268" w:type="dxa"/>
          </w:tcPr>
          <w:p w14:paraId="7AACAA73" w14:textId="77777777" w:rsidR="00452149" w:rsidRPr="00452149" w:rsidRDefault="00452149" w:rsidP="005C1359">
            <w:pPr>
              <w:pStyle w:val="SingleTxtG"/>
              <w:spacing w:after="0"/>
              <w:ind w:left="-28" w:right="0"/>
              <w:jc w:val="left"/>
              <w:rPr>
                <w:b/>
                <w:bCs/>
                <w:sz w:val="18"/>
                <w:szCs w:val="18"/>
                <w:lang w:val="en-US"/>
              </w:rPr>
            </w:pPr>
            <w:r w:rsidRPr="00452149">
              <w:rPr>
                <w:b/>
                <w:bCs/>
                <w:sz w:val="18"/>
                <w:szCs w:val="18"/>
                <w:lang w:val="en-US"/>
              </w:rPr>
              <w:t>English</w:t>
            </w:r>
          </w:p>
        </w:tc>
        <w:tc>
          <w:tcPr>
            <w:tcW w:w="2201" w:type="dxa"/>
          </w:tcPr>
          <w:p w14:paraId="4D13FE34" w14:textId="77777777" w:rsidR="00452149" w:rsidRPr="00452149" w:rsidRDefault="00452149" w:rsidP="005C1359">
            <w:pPr>
              <w:pStyle w:val="SingleTxtG"/>
              <w:spacing w:after="0"/>
              <w:ind w:left="-28" w:right="0"/>
              <w:jc w:val="left"/>
              <w:rPr>
                <w:b/>
                <w:bCs/>
                <w:sz w:val="18"/>
                <w:szCs w:val="18"/>
                <w:lang w:val="en-US"/>
              </w:rPr>
            </w:pPr>
            <w:r w:rsidRPr="00452149">
              <w:rPr>
                <w:b/>
                <w:bCs/>
                <w:sz w:val="18"/>
                <w:szCs w:val="18"/>
                <w:lang w:val="en-US"/>
              </w:rPr>
              <w:t>Spanish</w:t>
            </w:r>
          </w:p>
        </w:tc>
      </w:tr>
      <w:tr w:rsidR="00452149" w:rsidRPr="00D63B1B" w14:paraId="71E6331F" w14:textId="77777777" w:rsidTr="00452149">
        <w:trPr>
          <w:trHeight w:val="1210"/>
        </w:trPr>
        <w:tc>
          <w:tcPr>
            <w:tcW w:w="540" w:type="dxa"/>
          </w:tcPr>
          <w:p w14:paraId="2970E1D6" w14:textId="4E1353A1" w:rsidR="00452149" w:rsidRPr="00452149" w:rsidRDefault="00452149" w:rsidP="00452149">
            <w:pPr>
              <w:pStyle w:val="SingleTxtG"/>
              <w:spacing w:before="40" w:after="40" w:line="240" w:lineRule="auto"/>
              <w:ind w:left="0" w:right="0"/>
              <w:jc w:val="center"/>
              <w:rPr>
                <w:sz w:val="18"/>
                <w:szCs w:val="18"/>
                <w:lang w:val="en-US"/>
              </w:rPr>
            </w:pPr>
            <w:r w:rsidRPr="00452149">
              <w:rPr>
                <w:sz w:val="18"/>
                <w:szCs w:val="18"/>
                <w:lang w:val="en-US"/>
              </w:rPr>
              <w:t>1975</w:t>
            </w:r>
          </w:p>
        </w:tc>
        <w:tc>
          <w:tcPr>
            <w:tcW w:w="2410" w:type="dxa"/>
          </w:tcPr>
          <w:p w14:paraId="5FCFDEF1" w14:textId="567C2094" w:rsidR="00452149" w:rsidRPr="00D63B1B" w:rsidRDefault="00452149" w:rsidP="00452149">
            <w:pPr>
              <w:pStyle w:val="SingleTxtG"/>
              <w:spacing w:before="40" w:after="40" w:line="240" w:lineRule="auto"/>
              <w:ind w:left="0" w:right="0"/>
              <w:jc w:val="left"/>
              <w:rPr>
                <w:sz w:val="18"/>
                <w:szCs w:val="18"/>
                <w:lang w:val="es-ES"/>
              </w:rPr>
            </w:pPr>
            <w:r w:rsidRPr="00D63B1B">
              <w:rPr>
                <w:sz w:val="18"/>
                <w:szCs w:val="18"/>
                <w:lang w:val="es-ES"/>
              </w:rPr>
              <w:t>MONOXYDE D´AZOTE ET TÉTROXYDE DE DIAZOTE EN MÉLANGE (MONOXYDE D´AZOTE ET DIOXYDE D´AZOTE EN MÉLANGE).</w:t>
            </w:r>
          </w:p>
        </w:tc>
        <w:tc>
          <w:tcPr>
            <w:tcW w:w="2268" w:type="dxa"/>
          </w:tcPr>
          <w:p w14:paraId="44A8BC69" w14:textId="77777777"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NITRIC OXIDE AND DINITROGEN TETROXIDE MIXTURE (NITRIC OXIDE AND NITROGEN DIOXIDE MIXTURE)</w:t>
            </w:r>
          </w:p>
        </w:tc>
        <w:tc>
          <w:tcPr>
            <w:tcW w:w="2201" w:type="dxa"/>
          </w:tcPr>
          <w:p w14:paraId="1850E176" w14:textId="77777777" w:rsidR="00452149" w:rsidRPr="00D63B1B" w:rsidRDefault="00452149" w:rsidP="00452149">
            <w:pPr>
              <w:pStyle w:val="SingleTxtG"/>
              <w:spacing w:before="40" w:after="40" w:line="240" w:lineRule="auto"/>
              <w:ind w:left="0" w:right="0"/>
              <w:jc w:val="left"/>
              <w:rPr>
                <w:sz w:val="18"/>
                <w:szCs w:val="18"/>
                <w:lang w:val="es-ES"/>
              </w:rPr>
            </w:pPr>
            <w:r w:rsidRPr="00D63B1B">
              <w:rPr>
                <w:sz w:val="18"/>
                <w:szCs w:val="18"/>
                <w:lang w:val="es-ES"/>
              </w:rPr>
              <w:t>MEZCLA DE ÓXIDO NÍTRICO Y TETRÓXIDO DE DINITRÓGENO (MEZCLA DE ÓXIDO NÍTRICO Y DIÓXIDO DE NITRÓGENO)</w:t>
            </w:r>
          </w:p>
        </w:tc>
      </w:tr>
      <w:tr w:rsidR="00452149" w:rsidRPr="00452149" w14:paraId="790C618A" w14:textId="77777777" w:rsidTr="00452149">
        <w:trPr>
          <w:trHeight w:val="463"/>
        </w:trPr>
        <w:tc>
          <w:tcPr>
            <w:tcW w:w="540" w:type="dxa"/>
            <w:tcBorders>
              <w:top w:val="single" w:sz="4" w:space="0" w:color="auto"/>
              <w:left w:val="single" w:sz="4" w:space="0" w:color="auto"/>
              <w:bottom w:val="single" w:sz="4" w:space="0" w:color="auto"/>
              <w:right w:val="single" w:sz="4" w:space="0" w:color="auto"/>
            </w:tcBorders>
          </w:tcPr>
          <w:p w14:paraId="34690D97" w14:textId="77777777" w:rsidR="00452149" w:rsidRPr="00452149" w:rsidRDefault="00452149" w:rsidP="00452149">
            <w:pPr>
              <w:pStyle w:val="SingleTxtG"/>
              <w:spacing w:before="40" w:after="40" w:line="240" w:lineRule="auto"/>
              <w:ind w:left="0" w:right="0"/>
              <w:jc w:val="center"/>
              <w:rPr>
                <w:sz w:val="18"/>
                <w:szCs w:val="18"/>
                <w:lang w:val="en-US"/>
              </w:rPr>
            </w:pPr>
            <w:r w:rsidRPr="00452149">
              <w:rPr>
                <w:sz w:val="18"/>
                <w:szCs w:val="18"/>
                <w:lang w:val="en-US"/>
              </w:rPr>
              <w:t>2053</w:t>
            </w:r>
          </w:p>
        </w:tc>
        <w:tc>
          <w:tcPr>
            <w:tcW w:w="2410" w:type="dxa"/>
            <w:tcBorders>
              <w:top w:val="single" w:sz="4" w:space="0" w:color="auto"/>
              <w:left w:val="single" w:sz="4" w:space="0" w:color="auto"/>
              <w:bottom w:val="single" w:sz="4" w:space="0" w:color="auto"/>
              <w:right w:val="single" w:sz="4" w:space="0" w:color="auto"/>
            </w:tcBorders>
          </w:tcPr>
          <w:p w14:paraId="3D3B3AE3" w14:textId="77777777"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ALCOOL MÉTHYLAMYLIQUE</w:t>
            </w:r>
          </w:p>
        </w:tc>
        <w:tc>
          <w:tcPr>
            <w:tcW w:w="2268" w:type="dxa"/>
            <w:tcBorders>
              <w:top w:val="single" w:sz="4" w:space="0" w:color="auto"/>
              <w:left w:val="single" w:sz="4" w:space="0" w:color="auto"/>
              <w:bottom w:val="single" w:sz="4" w:space="0" w:color="auto"/>
              <w:right w:val="single" w:sz="4" w:space="0" w:color="auto"/>
            </w:tcBorders>
          </w:tcPr>
          <w:p w14:paraId="244EF8EC" w14:textId="77777777"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METHYL ISOBUTYL CARBINOL</w:t>
            </w:r>
          </w:p>
        </w:tc>
        <w:tc>
          <w:tcPr>
            <w:tcW w:w="2201" w:type="dxa"/>
            <w:tcBorders>
              <w:top w:val="single" w:sz="4" w:space="0" w:color="auto"/>
              <w:left w:val="single" w:sz="4" w:space="0" w:color="auto"/>
              <w:bottom w:val="single" w:sz="4" w:space="0" w:color="auto"/>
              <w:right w:val="single" w:sz="4" w:space="0" w:color="auto"/>
            </w:tcBorders>
          </w:tcPr>
          <w:p w14:paraId="04B04324" w14:textId="77777777"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METILISOBUTILCARBINOL</w:t>
            </w:r>
          </w:p>
        </w:tc>
      </w:tr>
      <w:tr w:rsidR="00452149" w:rsidRPr="00452149" w14:paraId="5AAA9019" w14:textId="77777777" w:rsidTr="00452149">
        <w:trPr>
          <w:trHeight w:val="385"/>
        </w:trPr>
        <w:tc>
          <w:tcPr>
            <w:tcW w:w="540" w:type="dxa"/>
            <w:tcBorders>
              <w:top w:val="single" w:sz="4" w:space="0" w:color="auto"/>
              <w:left w:val="single" w:sz="4" w:space="0" w:color="auto"/>
              <w:bottom w:val="single" w:sz="4" w:space="0" w:color="auto"/>
              <w:right w:val="single" w:sz="4" w:space="0" w:color="auto"/>
            </w:tcBorders>
          </w:tcPr>
          <w:p w14:paraId="02769FE4" w14:textId="77777777" w:rsidR="00452149" w:rsidRPr="00452149" w:rsidRDefault="00452149" w:rsidP="00452149">
            <w:pPr>
              <w:pStyle w:val="SingleTxtG"/>
              <w:spacing w:before="40" w:after="40" w:line="240" w:lineRule="auto"/>
              <w:ind w:left="0" w:right="0"/>
              <w:jc w:val="center"/>
              <w:rPr>
                <w:sz w:val="18"/>
                <w:szCs w:val="18"/>
                <w:lang w:val="en-US"/>
              </w:rPr>
            </w:pPr>
            <w:r w:rsidRPr="00452149">
              <w:rPr>
                <w:sz w:val="18"/>
                <w:szCs w:val="18"/>
                <w:lang w:val="en-US"/>
              </w:rPr>
              <w:t>2266</w:t>
            </w:r>
          </w:p>
        </w:tc>
        <w:tc>
          <w:tcPr>
            <w:tcW w:w="2410" w:type="dxa"/>
            <w:tcBorders>
              <w:top w:val="single" w:sz="4" w:space="0" w:color="auto"/>
              <w:left w:val="single" w:sz="4" w:space="0" w:color="auto"/>
              <w:bottom w:val="single" w:sz="4" w:space="0" w:color="auto"/>
              <w:right w:val="single" w:sz="4" w:space="0" w:color="auto"/>
            </w:tcBorders>
          </w:tcPr>
          <w:p w14:paraId="1BE0A368" w14:textId="77777777"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N,N-DIMÉTHYLPROPYLAMINE</w:t>
            </w:r>
          </w:p>
        </w:tc>
        <w:tc>
          <w:tcPr>
            <w:tcW w:w="2268" w:type="dxa"/>
            <w:tcBorders>
              <w:top w:val="single" w:sz="4" w:space="0" w:color="auto"/>
              <w:left w:val="single" w:sz="4" w:space="0" w:color="auto"/>
              <w:bottom w:val="single" w:sz="4" w:space="0" w:color="auto"/>
              <w:right w:val="single" w:sz="4" w:space="0" w:color="auto"/>
            </w:tcBorders>
          </w:tcPr>
          <w:p w14:paraId="13E97B64" w14:textId="77777777"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DIMETHYL-N-PROPYLAMINE</w:t>
            </w:r>
          </w:p>
        </w:tc>
        <w:tc>
          <w:tcPr>
            <w:tcW w:w="2201" w:type="dxa"/>
            <w:tcBorders>
              <w:top w:val="single" w:sz="4" w:space="0" w:color="auto"/>
              <w:left w:val="single" w:sz="4" w:space="0" w:color="auto"/>
              <w:bottom w:val="single" w:sz="4" w:space="0" w:color="auto"/>
              <w:right w:val="single" w:sz="4" w:space="0" w:color="auto"/>
            </w:tcBorders>
          </w:tcPr>
          <w:p w14:paraId="7F2F750E" w14:textId="77777777" w:rsidR="00452149" w:rsidRPr="00452149" w:rsidRDefault="00452149" w:rsidP="00452149">
            <w:pPr>
              <w:pStyle w:val="SingleTxtG"/>
              <w:spacing w:before="40" w:after="40" w:line="240" w:lineRule="auto"/>
              <w:ind w:left="0" w:right="0"/>
              <w:jc w:val="left"/>
              <w:rPr>
                <w:sz w:val="18"/>
                <w:szCs w:val="18"/>
                <w:lang w:val="en-US"/>
              </w:rPr>
            </w:pPr>
            <w:r w:rsidRPr="00452149">
              <w:rPr>
                <w:sz w:val="18"/>
                <w:szCs w:val="18"/>
                <w:lang w:val="en-US"/>
              </w:rPr>
              <w:t>DIMETIL-N-PROPILAMINA</w:t>
            </w:r>
          </w:p>
        </w:tc>
      </w:tr>
    </w:tbl>
    <w:p w14:paraId="5C66EC37" w14:textId="77777777" w:rsidR="00452149" w:rsidRPr="002119F2" w:rsidRDefault="00452149" w:rsidP="00452149">
      <w:pPr>
        <w:pStyle w:val="H23G"/>
        <w:rPr>
          <w:lang w:val="en-US"/>
        </w:rPr>
      </w:pPr>
      <w:r>
        <w:rPr>
          <w:lang w:val="en-US"/>
        </w:rPr>
        <w:tab/>
      </w:r>
      <w:r>
        <w:rPr>
          <w:lang w:val="en-US"/>
        </w:rPr>
        <w:tab/>
      </w:r>
      <w:r w:rsidRPr="002119F2">
        <w:rPr>
          <w:lang w:val="en-US"/>
        </w:rPr>
        <w:t>UN 2360 DIALLYL ETHER</w:t>
      </w:r>
    </w:p>
    <w:p w14:paraId="7380F1B7" w14:textId="77777777" w:rsidR="00452149" w:rsidRDefault="00452149" w:rsidP="00D80BA4">
      <w:pPr>
        <w:pStyle w:val="SingleTxtG"/>
        <w:numPr>
          <w:ilvl w:val="0"/>
          <w:numId w:val="17"/>
        </w:numPr>
        <w:ind w:left="1134" w:firstLine="0"/>
        <w:rPr>
          <w:lang w:val="en"/>
        </w:rPr>
      </w:pPr>
      <w:r w:rsidRPr="00B16559">
        <w:rPr>
          <w:lang w:val="en"/>
        </w:rPr>
        <w:t xml:space="preserve">In case of UN 2360, “DIALLYL ETHER”, Spain proposes to follow the English version, which in this case corresponds to </w:t>
      </w:r>
      <w:r>
        <w:rPr>
          <w:lang w:val="en"/>
        </w:rPr>
        <w:t xml:space="preserve">one of </w:t>
      </w:r>
      <w:r w:rsidRPr="00B16559">
        <w:rPr>
          <w:lang w:val="en"/>
        </w:rPr>
        <w:t xml:space="preserve">the correct </w:t>
      </w:r>
      <w:r>
        <w:rPr>
          <w:lang w:val="en"/>
        </w:rPr>
        <w:t xml:space="preserve">IUPAC </w:t>
      </w:r>
      <w:r w:rsidRPr="00B16559">
        <w:rPr>
          <w:lang w:val="en"/>
        </w:rPr>
        <w:t>name</w:t>
      </w:r>
      <w:r>
        <w:rPr>
          <w:lang w:val="en"/>
        </w:rPr>
        <w:t>s (IUPAC nomenclature sometimes indicates alternative valid names)</w:t>
      </w:r>
      <w:r w:rsidRPr="00B16559">
        <w:rPr>
          <w:lang w:val="en"/>
        </w:rPr>
        <w:t xml:space="preserve"> in Spanish, “DIALIL ÉTER”. </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2170"/>
        <w:gridCol w:w="1984"/>
        <w:gridCol w:w="2201"/>
      </w:tblGrid>
      <w:tr w:rsidR="00452149" w:rsidRPr="00452149" w14:paraId="65B422DB" w14:textId="77777777" w:rsidTr="00452149">
        <w:trPr>
          <w:trHeight w:val="289"/>
        </w:trPr>
        <w:tc>
          <w:tcPr>
            <w:tcW w:w="1064" w:type="dxa"/>
          </w:tcPr>
          <w:p w14:paraId="4F374F7A" w14:textId="0DC99A1F" w:rsidR="00452149" w:rsidRPr="00452149" w:rsidRDefault="00452149" w:rsidP="00452149">
            <w:pPr>
              <w:pStyle w:val="SingleTxtG"/>
              <w:spacing w:after="0"/>
              <w:ind w:left="-28" w:right="0"/>
              <w:jc w:val="center"/>
              <w:rPr>
                <w:b/>
                <w:bCs/>
                <w:sz w:val="18"/>
                <w:szCs w:val="18"/>
                <w:lang w:val="en-US"/>
              </w:rPr>
            </w:pPr>
            <w:r w:rsidRPr="00452149">
              <w:rPr>
                <w:b/>
                <w:bCs/>
                <w:sz w:val="18"/>
                <w:szCs w:val="18"/>
                <w:lang w:val="en-US"/>
              </w:rPr>
              <w:t>UN</w:t>
            </w:r>
          </w:p>
        </w:tc>
        <w:tc>
          <w:tcPr>
            <w:tcW w:w="2170" w:type="dxa"/>
          </w:tcPr>
          <w:p w14:paraId="17F0D144" w14:textId="77777777" w:rsidR="00452149" w:rsidRPr="00452149" w:rsidRDefault="00452149" w:rsidP="005C1359">
            <w:pPr>
              <w:pStyle w:val="SingleTxtG"/>
              <w:spacing w:after="0"/>
              <w:ind w:left="-28" w:right="0"/>
              <w:jc w:val="left"/>
              <w:rPr>
                <w:b/>
                <w:bCs/>
                <w:sz w:val="18"/>
                <w:szCs w:val="18"/>
                <w:lang w:val="en-US"/>
              </w:rPr>
            </w:pPr>
            <w:r w:rsidRPr="00452149">
              <w:rPr>
                <w:b/>
                <w:bCs/>
                <w:sz w:val="18"/>
                <w:szCs w:val="18"/>
                <w:lang w:val="en-US"/>
              </w:rPr>
              <w:t>French</w:t>
            </w:r>
          </w:p>
        </w:tc>
        <w:tc>
          <w:tcPr>
            <w:tcW w:w="1984" w:type="dxa"/>
          </w:tcPr>
          <w:p w14:paraId="0C98DE4B" w14:textId="77777777" w:rsidR="00452149" w:rsidRPr="00452149" w:rsidRDefault="00452149" w:rsidP="005C1359">
            <w:pPr>
              <w:pStyle w:val="SingleTxtG"/>
              <w:spacing w:after="0"/>
              <w:ind w:left="-28" w:right="0"/>
              <w:jc w:val="left"/>
              <w:rPr>
                <w:b/>
                <w:bCs/>
                <w:sz w:val="18"/>
                <w:szCs w:val="18"/>
                <w:lang w:val="en-US"/>
              </w:rPr>
            </w:pPr>
            <w:r w:rsidRPr="00452149">
              <w:rPr>
                <w:b/>
                <w:bCs/>
                <w:sz w:val="18"/>
                <w:szCs w:val="18"/>
                <w:lang w:val="en-US"/>
              </w:rPr>
              <w:t>English</w:t>
            </w:r>
          </w:p>
        </w:tc>
        <w:tc>
          <w:tcPr>
            <w:tcW w:w="2201" w:type="dxa"/>
          </w:tcPr>
          <w:p w14:paraId="5F94ACC0" w14:textId="77777777" w:rsidR="00452149" w:rsidRPr="00452149" w:rsidRDefault="00452149" w:rsidP="005C1359">
            <w:pPr>
              <w:pStyle w:val="SingleTxtG"/>
              <w:spacing w:after="0"/>
              <w:ind w:left="-28" w:right="0"/>
              <w:jc w:val="left"/>
              <w:rPr>
                <w:b/>
                <w:bCs/>
                <w:sz w:val="18"/>
                <w:szCs w:val="18"/>
                <w:lang w:val="en-US"/>
              </w:rPr>
            </w:pPr>
            <w:r w:rsidRPr="00452149">
              <w:rPr>
                <w:b/>
                <w:bCs/>
                <w:sz w:val="18"/>
                <w:szCs w:val="18"/>
                <w:lang w:val="en-US"/>
              </w:rPr>
              <w:t>Spanish</w:t>
            </w:r>
          </w:p>
        </w:tc>
      </w:tr>
      <w:tr w:rsidR="00452149" w:rsidRPr="00452149" w14:paraId="2B6AA2DE" w14:textId="77777777" w:rsidTr="00452149">
        <w:trPr>
          <w:trHeight w:val="288"/>
        </w:trPr>
        <w:tc>
          <w:tcPr>
            <w:tcW w:w="1064" w:type="dxa"/>
          </w:tcPr>
          <w:p w14:paraId="79F3D0D3" w14:textId="77777777" w:rsidR="00452149" w:rsidRPr="0013541E" w:rsidRDefault="00452149" w:rsidP="00452149">
            <w:pPr>
              <w:pStyle w:val="SingleTxtG"/>
              <w:spacing w:before="40" w:after="40" w:line="240" w:lineRule="auto"/>
              <w:ind w:left="0" w:right="0"/>
              <w:jc w:val="center"/>
              <w:rPr>
                <w:sz w:val="18"/>
                <w:szCs w:val="18"/>
                <w:lang w:val="en-US"/>
              </w:rPr>
            </w:pPr>
            <w:r w:rsidRPr="0013541E">
              <w:rPr>
                <w:sz w:val="18"/>
                <w:szCs w:val="18"/>
                <w:lang w:val="en-US"/>
              </w:rPr>
              <w:t>2360</w:t>
            </w:r>
          </w:p>
        </w:tc>
        <w:tc>
          <w:tcPr>
            <w:tcW w:w="2170" w:type="dxa"/>
          </w:tcPr>
          <w:p w14:paraId="199F2138" w14:textId="77777777" w:rsidR="00452149" w:rsidRPr="0013541E" w:rsidRDefault="00452149" w:rsidP="005C1359">
            <w:pPr>
              <w:pStyle w:val="SingleTxtG"/>
              <w:spacing w:before="40" w:after="40" w:line="240" w:lineRule="auto"/>
              <w:ind w:left="0" w:right="0"/>
              <w:jc w:val="left"/>
              <w:rPr>
                <w:sz w:val="18"/>
                <w:szCs w:val="18"/>
                <w:lang w:val="en-US"/>
              </w:rPr>
            </w:pPr>
            <w:r w:rsidRPr="0013541E">
              <w:rPr>
                <w:sz w:val="18"/>
                <w:szCs w:val="18"/>
                <w:lang w:val="en-US"/>
              </w:rPr>
              <w:t>ÉTHER DIALLYLIQUE</w:t>
            </w:r>
          </w:p>
        </w:tc>
        <w:tc>
          <w:tcPr>
            <w:tcW w:w="1984" w:type="dxa"/>
          </w:tcPr>
          <w:p w14:paraId="08CA30D9" w14:textId="77777777" w:rsidR="00452149" w:rsidRPr="00452149" w:rsidRDefault="00452149" w:rsidP="005C1359">
            <w:pPr>
              <w:pStyle w:val="SingleTxtG"/>
              <w:spacing w:before="40" w:after="40" w:line="240" w:lineRule="auto"/>
              <w:ind w:left="0" w:right="0"/>
              <w:jc w:val="left"/>
              <w:rPr>
                <w:sz w:val="18"/>
                <w:szCs w:val="18"/>
                <w:lang w:val="en-US"/>
              </w:rPr>
            </w:pPr>
            <w:r w:rsidRPr="00452149">
              <w:rPr>
                <w:sz w:val="18"/>
                <w:szCs w:val="18"/>
                <w:lang w:val="en-US"/>
              </w:rPr>
              <w:t>DIALLYL ETHER</w:t>
            </w:r>
          </w:p>
        </w:tc>
        <w:tc>
          <w:tcPr>
            <w:tcW w:w="2201" w:type="dxa"/>
          </w:tcPr>
          <w:p w14:paraId="4FC09D98" w14:textId="77777777" w:rsidR="00452149" w:rsidRPr="0013541E" w:rsidRDefault="00452149" w:rsidP="005C1359">
            <w:pPr>
              <w:pStyle w:val="SingleTxtG"/>
              <w:spacing w:before="40" w:after="40" w:line="240" w:lineRule="auto"/>
              <w:ind w:left="0" w:right="0"/>
              <w:jc w:val="left"/>
              <w:rPr>
                <w:sz w:val="18"/>
                <w:szCs w:val="18"/>
                <w:lang w:val="en-US"/>
              </w:rPr>
            </w:pPr>
            <w:r w:rsidRPr="00452149">
              <w:rPr>
                <w:sz w:val="18"/>
                <w:szCs w:val="18"/>
                <w:lang w:val="en-US"/>
              </w:rPr>
              <w:t>ÉTER DIALÍLICO</w:t>
            </w:r>
          </w:p>
        </w:tc>
      </w:tr>
    </w:tbl>
    <w:p w14:paraId="34F6DF8A" w14:textId="77777777" w:rsidR="00452149" w:rsidRPr="009C5EFF" w:rsidRDefault="00452149" w:rsidP="00452149">
      <w:pPr>
        <w:pStyle w:val="H23G"/>
        <w:rPr>
          <w:lang w:val="en-US"/>
        </w:rPr>
      </w:pPr>
      <w:r>
        <w:rPr>
          <w:lang w:val="en-US"/>
        </w:rPr>
        <w:lastRenderedPageBreak/>
        <w:tab/>
      </w:r>
      <w:r>
        <w:rPr>
          <w:lang w:val="en-US"/>
        </w:rPr>
        <w:tab/>
      </w:r>
      <w:r w:rsidRPr="009C5EFF">
        <w:rPr>
          <w:lang w:val="en-US"/>
        </w:rPr>
        <w:t>Hydrogen cyanide</w:t>
      </w:r>
    </w:p>
    <w:p w14:paraId="7DEA7025" w14:textId="77777777" w:rsidR="00452149" w:rsidRPr="00B16559" w:rsidRDefault="00452149" w:rsidP="00D80BA4">
      <w:pPr>
        <w:pStyle w:val="SingleTxtG"/>
        <w:numPr>
          <w:ilvl w:val="0"/>
          <w:numId w:val="17"/>
        </w:numPr>
        <w:ind w:left="1134" w:firstLine="0"/>
        <w:rPr>
          <w:lang w:val="en"/>
        </w:rPr>
      </w:pPr>
      <w:r w:rsidRPr="00B16559">
        <w:rPr>
          <w:lang w:val="en"/>
        </w:rPr>
        <w:t xml:space="preserve">“Hydrogen cyanide, stabilized” is used both in UN 1051 and in UN 1614. In the Spanish language version the term “anhydrous” is added for UN 1051. This is not necessary, always when less than 3% of water is present, this cyanide </w:t>
      </w:r>
      <w:proofErr w:type="gramStart"/>
      <w:r w:rsidRPr="00B16559">
        <w:rPr>
          <w:lang w:val="en"/>
        </w:rPr>
        <w:t>is considered to be</w:t>
      </w:r>
      <w:proofErr w:type="gramEnd"/>
      <w:r w:rsidRPr="00B16559">
        <w:rPr>
          <w:lang w:val="en"/>
        </w:rPr>
        <w:t xml:space="preserve"> anhydrous. By eliminating the word “anhydrous” the Spanish language version for UN 1051 would be aligned with the English and French one, and with the Spanish one for UN 1614, so it is proposed to amend the name of UN 1051 to read “CIANURO DE HIDRÓGENO ESTABILIZADO con </w:t>
      </w:r>
      <w:proofErr w:type="spellStart"/>
      <w:r w:rsidRPr="00B16559">
        <w:rPr>
          <w:lang w:val="en"/>
        </w:rPr>
        <w:t>menos</w:t>
      </w:r>
      <w:proofErr w:type="spellEnd"/>
      <w:r w:rsidRPr="00B16559">
        <w:rPr>
          <w:lang w:val="en"/>
        </w:rPr>
        <w:t xml:space="preserve"> del 3% de </w:t>
      </w:r>
      <w:proofErr w:type="spellStart"/>
      <w:r w:rsidRPr="00B16559">
        <w:rPr>
          <w:lang w:val="en"/>
        </w:rPr>
        <w:t>agua</w:t>
      </w:r>
      <w:proofErr w:type="spellEnd"/>
      <w:r w:rsidRPr="00B16559">
        <w:rPr>
          <w:lang w:val="en"/>
        </w:rPr>
        <w:t>”.</w:t>
      </w:r>
    </w:p>
    <w:tbl>
      <w:tblPr>
        <w:tblW w:w="7438" w:type="dxa"/>
        <w:tblInd w:w="1204" w:type="dxa"/>
        <w:tblLayout w:type="fixed"/>
        <w:tblCellMar>
          <w:left w:w="70" w:type="dxa"/>
          <w:right w:w="70" w:type="dxa"/>
        </w:tblCellMar>
        <w:tblLook w:val="04A0" w:firstRow="1" w:lastRow="0" w:firstColumn="1" w:lastColumn="0" w:noHBand="0" w:noVBand="1"/>
      </w:tblPr>
      <w:tblGrid>
        <w:gridCol w:w="776"/>
        <w:gridCol w:w="2268"/>
        <w:gridCol w:w="2126"/>
        <w:gridCol w:w="2268"/>
      </w:tblGrid>
      <w:tr w:rsidR="00452149" w:rsidRPr="00452149" w14:paraId="74A4985C" w14:textId="77777777" w:rsidTr="005C1359">
        <w:trPr>
          <w:trHeight w:val="232"/>
        </w:trPr>
        <w:tc>
          <w:tcPr>
            <w:tcW w:w="776" w:type="dxa"/>
            <w:tcBorders>
              <w:top w:val="single" w:sz="4" w:space="0" w:color="auto"/>
              <w:left w:val="single" w:sz="4" w:space="0" w:color="auto"/>
              <w:bottom w:val="single" w:sz="4" w:space="0" w:color="auto"/>
              <w:right w:val="single" w:sz="4" w:space="0" w:color="auto"/>
            </w:tcBorders>
            <w:shd w:val="clear" w:color="auto" w:fill="auto"/>
          </w:tcPr>
          <w:p w14:paraId="25DD326E" w14:textId="77777777" w:rsidR="00452149" w:rsidRPr="00452149" w:rsidRDefault="00452149" w:rsidP="00452149">
            <w:pPr>
              <w:pStyle w:val="SingleTxtG"/>
              <w:spacing w:after="0"/>
              <w:ind w:left="-28" w:right="0"/>
              <w:jc w:val="center"/>
              <w:rPr>
                <w:b/>
                <w:bCs/>
                <w:sz w:val="18"/>
                <w:szCs w:val="18"/>
                <w:lang w:val="en-US"/>
              </w:rPr>
            </w:pPr>
            <w:r w:rsidRPr="00452149">
              <w:rPr>
                <w:b/>
                <w:bCs/>
                <w:sz w:val="18"/>
                <w:szCs w:val="18"/>
                <w:lang w:val="en-US"/>
              </w:rPr>
              <w:t>UN</w:t>
            </w:r>
          </w:p>
        </w:tc>
        <w:tc>
          <w:tcPr>
            <w:tcW w:w="2268" w:type="dxa"/>
            <w:tcBorders>
              <w:top w:val="single" w:sz="4" w:space="0" w:color="auto"/>
              <w:left w:val="nil"/>
              <w:bottom w:val="single" w:sz="4" w:space="0" w:color="auto"/>
              <w:right w:val="single" w:sz="4" w:space="0" w:color="auto"/>
            </w:tcBorders>
            <w:shd w:val="clear" w:color="auto" w:fill="auto"/>
          </w:tcPr>
          <w:p w14:paraId="31E46A86" w14:textId="77777777" w:rsidR="00452149" w:rsidRPr="00452149" w:rsidRDefault="00452149" w:rsidP="005C1359">
            <w:pPr>
              <w:pStyle w:val="SingleTxtG"/>
              <w:spacing w:after="0"/>
              <w:ind w:left="-28" w:right="0"/>
              <w:jc w:val="left"/>
              <w:rPr>
                <w:b/>
                <w:bCs/>
                <w:sz w:val="18"/>
                <w:szCs w:val="18"/>
                <w:lang w:val="en-US"/>
              </w:rPr>
            </w:pPr>
            <w:r w:rsidRPr="00452149">
              <w:rPr>
                <w:b/>
                <w:bCs/>
                <w:sz w:val="18"/>
                <w:szCs w:val="18"/>
                <w:lang w:val="en-US"/>
              </w:rPr>
              <w:t>French</w:t>
            </w:r>
          </w:p>
        </w:tc>
        <w:tc>
          <w:tcPr>
            <w:tcW w:w="2126" w:type="dxa"/>
            <w:tcBorders>
              <w:top w:val="single" w:sz="4" w:space="0" w:color="auto"/>
              <w:left w:val="nil"/>
              <w:bottom w:val="single" w:sz="4" w:space="0" w:color="auto"/>
              <w:right w:val="single" w:sz="4" w:space="0" w:color="auto"/>
            </w:tcBorders>
            <w:shd w:val="clear" w:color="auto" w:fill="auto"/>
          </w:tcPr>
          <w:p w14:paraId="22D751E0" w14:textId="77777777" w:rsidR="00452149" w:rsidRPr="00452149" w:rsidRDefault="00452149" w:rsidP="005C1359">
            <w:pPr>
              <w:pStyle w:val="SingleTxtG"/>
              <w:spacing w:after="0"/>
              <w:ind w:left="-28" w:right="0"/>
              <w:jc w:val="left"/>
              <w:rPr>
                <w:b/>
                <w:bCs/>
                <w:sz w:val="18"/>
                <w:szCs w:val="18"/>
                <w:lang w:val="en-US"/>
              </w:rPr>
            </w:pPr>
            <w:r w:rsidRPr="00452149">
              <w:rPr>
                <w:b/>
                <w:bCs/>
                <w:sz w:val="18"/>
                <w:szCs w:val="18"/>
                <w:lang w:val="en-US"/>
              </w:rPr>
              <w:t>English</w:t>
            </w:r>
          </w:p>
        </w:tc>
        <w:tc>
          <w:tcPr>
            <w:tcW w:w="2268" w:type="dxa"/>
            <w:tcBorders>
              <w:top w:val="single" w:sz="4" w:space="0" w:color="auto"/>
              <w:left w:val="nil"/>
              <w:bottom w:val="single" w:sz="4" w:space="0" w:color="auto"/>
              <w:right w:val="single" w:sz="4" w:space="0" w:color="auto"/>
            </w:tcBorders>
            <w:shd w:val="clear" w:color="auto" w:fill="auto"/>
          </w:tcPr>
          <w:p w14:paraId="396CC4E2" w14:textId="77777777" w:rsidR="00452149" w:rsidRPr="00452149" w:rsidRDefault="00452149" w:rsidP="005C1359">
            <w:pPr>
              <w:pStyle w:val="SingleTxtG"/>
              <w:spacing w:after="0"/>
              <w:ind w:left="-28" w:right="0"/>
              <w:jc w:val="left"/>
              <w:rPr>
                <w:b/>
                <w:bCs/>
                <w:sz w:val="18"/>
                <w:szCs w:val="18"/>
                <w:lang w:val="en-US"/>
              </w:rPr>
            </w:pPr>
            <w:r w:rsidRPr="00452149">
              <w:rPr>
                <w:b/>
                <w:bCs/>
                <w:sz w:val="18"/>
                <w:szCs w:val="18"/>
                <w:lang w:val="en-US"/>
              </w:rPr>
              <w:t>Spanish</w:t>
            </w:r>
          </w:p>
        </w:tc>
      </w:tr>
      <w:tr w:rsidR="00452149" w:rsidRPr="00D63B1B" w14:paraId="2BB8DF61" w14:textId="77777777" w:rsidTr="005C1359">
        <w:trPr>
          <w:trHeight w:val="1020"/>
        </w:trPr>
        <w:tc>
          <w:tcPr>
            <w:tcW w:w="776" w:type="dxa"/>
            <w:tcBorders>
              <w:top w:val="single" w:sz="4" w:space="0" w:color="auto"/>
              <w:left w:val="single" w:sz="4" w:space="0" w:color="auto"/>
              <w:bottom w:val="single" w:sz="4" w:space="0" w:color="auto"/>
              <w:right w:val="single" w:sz="4" w:space="0" w:color="auto"/>
            </w:tcBorders>
            <w:shd w:val="clear" w:color="auto" w:fill="auto"/>
            <w:hideMark/>
          </w:tcPr>
          <w:p w14:paraId="6975E766" w14:textId="77777777" w:rsidR="00452149" w:rsidRPr="00452149" w:rsidRDefault="00452149" w:rsidP="005C1359">
            <w:pPr>
              <w:pStyle w:val="SingleTxtG"/>
              <w:spacing w:before="40" w:after="40" w:line="240" w:lineRule="auto"/>
              <w:ind w:left="0" w:right="0"/>
              <w:jc w:val="center"/>
              <w:rPr>
                <w:sz w:val="18"/>
                <w:szCs w:val="18"/>
                <w:lang w:val="en-US"/>
              </w:rPr>
            </w:pPr>
            <w:r w:rsidRPr="00452149">
              <w:rPr>
                <w:sz w:val="18"/>
                <w:szCs w:val="18"/>
                <w:lang w:val="en-US"/>
              </w:rPr>
              <w:t>1051</w:t>
            </w:r>
          </w:p>
        </w:tc>
        <w:tc>
          <w:tcPr>
            <w:tcW w:w="2268" w:type="dxa"/>
            <w:tcBorders>
              <w:top w:val="single" w:sz="4" w:space="0" w:color="auto"/>
              <w:left w:val="nil"/>
              <w:bottom w:val="single" w:sz="4" w:space="0" w:color="auto"/>
              <w:right w:val="single" w:sz="4" w:space="0" w:color="auto"/>
            </w:tcBorders>
            <w:shd w:val="clear" w:color="auto" w:fill="auto"/>
            <w:hideMark/>
          </w:tcPr>
          <w:p w14:paraId="6B3B1622" w14:textId="77777777" w:rsidR="00452149" w:rsidRPr="00452149" w:rsidRDefault="00452149" w:rsidP="005C1359">
            <w:pPr>
              <w:pStyle w:val="SingleTxtG"/>
              <w:spacing w:before="40" w:after="40" w:line="240" w:lineRule="auto"/>
              <w:ind w:left="0" w:right="0"/>
              <w:jc w:val="left"/>
              <w:rPr>
                <w:sz w:val="18"/>
                <w:szCs w:val="18"/>
                <w:lang w:val="en-US"/>
              </w:rPr>
            </w:pPr>
            <w:r w:rsidRPr="00452149">
              <w:rPr>
                <w:sz w:val="18"/>
                <w:szCs w:val="18"/>
                <w:lang w:val="en-US"/>
              </w:rPr>
              <w:t xml:space="preserve">CYANURE D'HYDROGÈNE STABILISÉ, avec </w:t>
            </w:r>
            <w:proofErr w:type="spellStart"/>
            <w:r w:rsidRPr="00452149">
              <w:rPr>
                <w:sz w:val="18"/>
                <w:szCs w:val="18"/>
                <w:lang w:val="en-US"/>
              </w:rPr>
              <w:t>moins</w:t>
            </w:r>
            <w:proofErr w:type="spellEnd"/>
            <w:r w:rsidRPr="00452149">
              <w:rPr>
                <w:sz w:val="18"/>
                <w:szCs w:val="18"/>
                <w:lang w:val="en-US"/>
              </w:rPr>
              <w:t xml:space="preserve"> de 3 % </w:t>
            </w:r>
            <w:proofErr w:type="spellStart"/>
            <w:r w:rsidRPr="00452149">
              <w:rPr>
                <w:sz w:val="18"/>
                <w:szCs w:val="18"/>
                <w:lang w:val="en-US"/>
              </w:rPr>
              <w:t>d'eau</w:t>
            </w:r>
            <w:proofErr w:type="spellEnd"/>
          </w:p>
        </w:tc>
        <w:tc>
          <w:tcPr>
            <w:tcW w:w="2126" w:type="dxa"/>
            <w:tcBorders>
              <w:top w:val="single" w:sz="4" w:space="0" w:color="auto"/>
              <w:left w:val="nil"/>
              <w:bottom w:val="single" w:sz="4" w:space="0" w:color="auto"/>
              <w:right w:val="single" w:sz="4" w:space="0" w:color="auto"/>
            </w:tcBorders>
            <w:shd w:val="clear" w:color="auto" w:fill="auto"/>
            <w:hideMark/>
          </w:tcPr>
          <w:p w14:paraId="54CD0DA3" w14:textId="77777777" w:rsidR="00452149" w:rsidRPr="0013541E" w:rsidRDefault="00452149" w:rsidP="005C1359">
            <w:pPr>
              <w:pStyle w:val="SingleTxtG"/>
              <w:spacing w:before="40" w:after="40" w:line="240" w:lineRule="auto"/>
              <w:ind w:left="0" w:right="0"/>
              <w:jc w:val="left"/>
              <w:rPr>
                <w:sz w:val="18"/>
                <w:szCs w:val="18"/>
                <w:lang w:val="en-US"/>
              </w:rPr>
            </w:pPr>
            <w:r w:rsidRPr="0013541E">
              <w:rPr>
                <w:sz w:val="18"/>
                <w:szCs w:val="18"/>
                <w:lang w:val="en-US"/>
              </w:rPr>
              <w:t>HYDROGEN CYANIDE, STABILIZED containing less than 3% water</w:t>
            </w:r>
          </w:p>
        </w:tc>
        <w:tc>
          <w:tcPr>
            <w:tcW w:w="2268" w:type="dxa"/>
            <w:tcBorders>
              <w:top w:val="single" w:sz="4" w:space="0" w:color="auto"/>
              <w:left w:val="nil"/>
              <w:bottom w:val="single" w:sz="4" w:space="0" w:color="auto"/>
              <w:right w:val="single" w:sz="4" w:space="0" w:color="auto"/>
            </w:tcBorders>
            <w:shd w:val="clear" w:color="auto" w:fill="auto"/>
            <w:hideMark/>
          </w:tcPr>
          <w:p w14:paraId="599106A5" w14:textId="77777777" w:rsidR="00452149" w:rsidRPr="00D63B1B" w:rsidRDefault="00452149" w:rsidP="005C1359">
            <w:pPr>
              <w:pStyle w:val="SingleTxtG"/>
              <w:spacing w:before="40" w:after="40" w:line="240" w:lineRule="auto"/>
              <w:ind w:left="0" w:right="0"/>
              <w:jc w:val="left"/>
              <w:rPr>
                <w:sz w:val="18"/>
                <w:szCs w:val="18"/>
                <w:lang w:val="es-ES"/>
              </w:rPr>
            </w:pPr>
            <w:r w:rsidRPr="00D63B1B">
              <w:rPr>
                <w:sz w:val="18"/>
                <w:szCs w:val="18"/>
                <w:lang w:val="es-ES"/>
              </w:rPr>
              <w:t>CIANURO DE HIDRÓGENO ANHIDRO ESTABILIZADO con menos del 3% de agua</w:t>
            </w:r>
          </w:p>
        </w:tc>
      </w:tr>
      <w:tr w:rsidR="00452149" w:rsidRPr="00D63B1B" w14:paraId="396F7735" w14:textId="77777777" w:rsidTr="005C1359">
        <w:trPr>
          <w:trHeight w:val="951"/>
        </w:trPr>
        <w:tc>
          <w:tcPr>
            <w:tcW w:w="776" w:type="dxa"/>
            <w:tcBorders>
              <w:top w:val="nil"/>
              <w:left w:val="single" w:sz="4" w:space="0" w:color="auto"/>
              <w:bottom w:val="single" w:sz="4" w:space="0" w:color="auto"/>
              <w:right w:val="single" w:sz="4" w:space="0" w:color="auto"/>
            </w:tcBorders>
            <w:shd w:val="clear" w:color="auto" w:fill="auto"/>
            <w:hideMark/>
          </w:tcPr>
          <w:p w14:paraId="6E5E543E" w14:textId="77777777" w:rsidR="00452149" w:rsidRPr="00452149" w:rsidRDefault="00452149" w:rsidP="00452149">
            <w:pPr>
              <w:pStyle w:val="SingleTxtG"/>
              <w:spacing w:before="40" w:after="40" w:line="240" w:lineRule="auto"/>
              <w:ind w:left="0" w:right="0"/>
              <w:jc w:val="center"/>
              <w:rPr>
                <w:sz w:val="18"/>
                <w:szCs w:val="18"/>
                <w:lang w:val="en-US"/>
              </w:rPr>
            </w:pPr>
            <w:r w:rsidRPr="00452149">
              <w:rPr>
                <w:sz w:val="18"/>
                <w:szCs w:val="18"/>
                <w:lang w:val="en-US"/>
              </w:rPr>
              <w:t>1614</w:t>
            </w:r>
          </w:p>
        </w:tc>
        <w:tc>
          <w:tcPr>
            <w:tcW w:w="2268" w:type="dxa"/>
            <w:tcBorders>
              <w:top w:val="nil"/>
              <w:left w:val="nil"/>
              <w:bottom w:val="single" w:sz="4" w:space="0" w:color="auto"/>
              <w:right w:val="single" w:sz="4" w:space="0" w:color="auto"/>
            </w:tcBorders>
            <w:shd w:val="clear" w:color="auto" w:fill="auto"/>
            <w:hideMark/>
          </w:tcPr>
          <w:p w14:paraId="33D2BDB8" w14:textId="77777777" w:rsidR="00452149" w:rsidRPr="00D63B1B" w:rsidRDefault="00452149" w:rsidP="005C1359">
            <w:pPr>
              <w:pStyle w:val="SingleTxtG"/>
              <w:spacing w:before="40" w:after="40" w:line="240" w:lineRule="auto"/>
              <w:ind w:left="0" w:right="0"/>
              <w:jc w:val="left"/>
              <w:rPr>
                <w:sz w:val="18"/>
                <w:szCs w:val="18"/>
                <w:lang w:val="es-ES"/>
              </w:rPr>
            </w:pPr>
            <w:r w:rsidRPr="00D63B1B">
              <w:rPr>
                <w:sz w:val="18"/>
                <w:szCs w:val="18"/>
                <w:lang w:val="es-ES"/>
              </w:rPr>
              <w:t xml:space="preserve">CYANURE D'HYDROGÈNE STABILISÉ, </w:t>
            </w:r>
            <w:proofErr w:type="spellStart"/>
            <w:r w:rsidRPr="00D63B1B">
              <w:rPr>
                <w:sz w:val="18"/>
                <w:szCs w:val="18"/>
                <w:lang w:val="es-ES"/>
              </w:rPr>
              <w:t>avec</w:t>
            </w:r>
            <w:proofErr w:type="spellEnd"/>
            <w:r w:rsidRPr="00D63B1B">
              <w:rPr>
                <w:sz w:val="18"/>
                <w:szCs w:val="18"/>
                <w:lang w:val="es-ES"/>
              </w:rPr>
              <w:t xml:space="preserve"> </w:t>
            </w:r>
            <w:proofErr w:type="spellStart"/>
            <w:r w:rsidRPr="00D63B1B">
              <w:rPr>
                <w:sz w:val="18"/>
                <w:szCs w:val="18"/>
                <w:lang w:val="es-ES"/>
              </w:rPr>
              <w:t>moins</w:t>
            </w:r>
            <w:proofErr w:type="spellEnd"/>
            <w:r w:rsidRPr="00D63B1B">
              <w:rPr>
                <w:sz w:val="18"/>
                <w:szCs w:val="18"/>
                <w:lang w:val="es-ES"/>
              </w:rPr>
              <w:t xml:space="preserve"> de 3 % </w:t>
            </w:r>
            <w:proofErr w:type="spellStart"/>
            <w:r w:rsidRPr="00D63B1B">
              <w:rPr>
                <w:sz w:val="18"/>
                <w:szCs w:val="18"/>
                <w:lang w:val="es-ES"/>
              </w:rPr>
              <w:t>d'eau</w:t>
            </w:r>
            <w:proofErr w:type="spellEnd"/>
            <w:r w:rsidRPr="00D63B1B">
              <w:rPr>
                <w:sz w:val="18"/>
                <w:szCs w:val="18"/>
                <w:lang w:val="es-ES"/>
              </w:rPr>
              <w:t xml:space="preserve"> et </w:t>
            </w:r>
            <w:proofErr w:type="spellStart"/>
            <w:r w:rsidRPr="00D63B1B">
              <w:rPr>
                <w:sz w:val="18"/>
                <w:szCs w:val="18"/>
                <w:lang w:val="es-ES"/>
              </w:rPr>
              <w:t>absorbé</w:t>
            </w:r>
            <w:proofErr w:type="spellEnd"/>
            <w:r w:rsidRPr="00D63B1B">
              <w:rPr>
                <w:sz w:val="18"/>
                <w:szCs w:val="18"/>
                <w:lang w:val="es-ES"/>
              </w:rPr>
              <w:t xml:space="preserve"> </w:t>
            </w:r>
            <w:proofErr w:type="spellStart"/>
            <w:r w:rsidRPr="00D63B1B">
              <w:rPr>
                <w:sz w:val="18"/>
                <w:szCs w:val="18"/>
                <w:lang w:val="es-ES"/>
              </w:rPr>
              <w:t>dans</w:t>
            </w:r>
            <w:proofErr w:type="spellEnd"/>
            <w:r w:rsidRPr="00D63B1B">
              <w:rPr>
                <w:sz w:val="18"/>
                <w:szCs w:val="18"/>
                <w:lang w:val="es-ES"/>
              </w:rPr>
              <w:t xml:space="preserve"> un </w:t>
            </w:r>
            <w:proofErr w:type="spellStart"/>
            <w:r w:rsidRPr="00D63B1B">
              <w:rPr>
                <w:sz w:val="18"/>
                <w:szCs w:val="18"/>
                <w:lang w:val="es-ES"/>
              </w:rPr>
              <w:t>matériau</w:t>
            </w:r>
            <w:proofErr w:type="spellEnd"/>
            <w:r w:rsidRPr="00D63B1B">
              <w:rPr>
                <w:sz w:val="18"/>
                <w:szCs w:val="18"/>
                <w:lang w:val="es-ES"/>
              </w:rPr>
              <w:t xml:space="preserve"> inerte </w:t>
            </w:r>
            <w:proofErr w:type="spellStart"/>
            <w:r w:rsidRPr="00D63B1B">
              <w:rPr>
                <w:sz w:val="18"/>
                <w:szCs w:val="18"/>
                <w:lang w:val="es-ES"/>
              </w:rPr>
              <w:t>poreux</w:t>
            </w:r>
            <w:proofErr w:type="spellEnd"/>
          </w:p>
        </w:tc>
        <w:tc>
          <w:tcPr>
            <w:tcW w:w="2126" w:type="dxa"/>
            <w:tcBorders>
              <w:top w:val="nil"/>
              <w:left w:val="nil"/>
              <w:bottom w:val="single" w:sz="4" w:space="0" w:color="auto"/>
              <w:right w:val="single" w:sz="4" w:space="0" w:color="auto"/>
            </w:tcBorders>
            <w:shd w:val="clear" w:color="auto" w:fill="auto"/>
            <w:hideMark/>
          </w:tcPr>
          <w:p w14:paraId="36C5049A" w14:textId="77777777" w:rsidR="00452149" w:rsidRPr="0013541E" w:rsidRDefault="00452149" w:rsidP="005C1359">
            <w:pPr>
              <w:pStyle w:val="SingleTxtG"/>
              <w:spacing w:before="40" w:after="40" w:line="240" w:lineRule="auto"/>
              <w:ind w:left="0" w:right="0"/>
              <w:jc w:val="left"/>
              <w:rPr>
                <w:sz w:val="18"/>
                <w:szCs w:val="18"/>
                <w:lang w:val="en-US"/>
              </w:rPr>
            </w:pPr>
            <w:r w:rsidRPr="0013541E">
              <w:rPr>
                <w:sz w:val="18"/>
                <w:szCs w:val="18"/>
                <w:lang w:val="en-US"/>
              </w:rPr>
              <w:t>HYDROGEN CYANIDE, STABILIZED, containing less than 3% water and absorbed in a porous inert material</w:t>
            </w:r>
          </w:p>
        </w:tc>
        <w:tc>
          <w:tcPr>
            <w:tcW w:w="2268" w:type="dxa"/>
            <w:tcBorders>
              <w:top w:val="nil"/>
              <w:left w:val="nil"/>
              <w:bottom w:val="single" w:sz="4" w:space="0" w:color="auto"/>
              <w:right w:val="single" w:sz="4" w:space="0" w:color="auto"/>
            </w:tcBorders>
            <w:shd w:val="clear" w:color="auto" w:fill="auto"/>
            <w:hideMark/>
          </w:tcPr>
          <w:p w14:paraId="3F4E49BC" w14:textId="77777777" w:rsidR="00452149" w:rsidRPr="00D63B1B" w:rsidRDefault="00452149" w:rsidP="005C1359">
            <w:pPr>
              <w:pStyle w:val="SingleTxtG"/>
              <w:spacing w:before="40" w:after="40" w:line="240" w:lineRule="auto"/>
              <w:ind w:left="0" w:right="0"/>
              <w:jc w:val="left"/>
              <w:rPr>
                <w:sz w:val="18"/>
                <w:szCs w:val="18"/>
                <w:lang w:val="es-ES"/>
              </w:rPr>
            </w:pPr>
            <w:r w:rsidRPr="00D63B1B">
              <w:rPr>
                <w:sz w:val="18"/>
                <w:szCs w:val="18"/>
                <w:lang w:val="es-ES"/>
              </w:rPr>
              <w:t>CIANURO DE HIDRÓGENO ESTABILIZADO con menos del 3% de agua y absorbido en una materia porosa inerte</w:t>
            </w:r>
          </w:p>
        </w:tc>
      </w:tr>
    </w:tbl>
    <w:p w14:paraId="043CF1CB" w14:textId="77777777" w:rsidR="00452149" w:rsidRPr="001A19EA" w:rsidRDefault="00452149" w:rsidP="00452149">
      <w:pPr>
        <w:pStyle w:val="H23G"/>
        <w:rPr>
          <w:lang w:val="en-US"/>
        </w:rPr>
      </w:pPr>
      <w:r w:rsidRPr="00D63B1B">
        <w:rPr>
          <w:lang w:val="es-ES"/>
        </w:rPr>
        <w:tab/>
      </w:r>
      <w:r w:rsidRPr="00D63B1B">
        <w:rPr>
          <w:lang w:val="es-ES"/>
        </w:rPr>
        <w:tab/>
      </w:r>
      <w:r>
        <w:rPr>
          <w:lang w:val="en-US"/>
        </w:rPr>
        <w:t>Ether</w:t>
      </w:r>
    </w:p>
    <w:tbl>
      <w:tblPr>
        <w:tblW w:w="7508" w:type="dxa"/>
        <w:jc w:val="center"/>
        <w:tblCellMar>
          <w:left w:w="70" w:type="dxa"/>
          <w:right w:w="70" w:type="dxa"/>
        </w:tblCellMar>
        <w:tblLook w:val="04A0" w:firstRow="1" w:lastRow="0" w:firstColumn="1" w:lastColumn="0" w:noHBand="0" w:noVBand="1"/>
      </w:tblPr>
      <w:tblGrid>
        <w:gridCol w:w="846"/>
        <w:gridCol w:w="2268"/>
        <w:gridCol w:w="2122"/>
        <w:gridCol w:w="2272"/>
      </w:tblGrid>
      <w:tr w:rsidR="00452149" w:rsidRPr="005C1359" w14:paraId="32664573" w14:textId="77777777" w:rsidTr="005C1359">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31149B70"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UN</w:t>
            </w:r>
          </w:p>
        </w:tc>
        <w:tc>
          <w:tcPr>
            <w:tcW w:w="2268" w:type="dxa"/>
            <w:tcBorders>
              <w:top w:val="single" w:sz="4" w:space="0" w:color="auto"/>
              <w:left w:val="nil"/>
              <w:bottom w:val="single" w:sz="4" w:space="0" w:color="auto"/>
              <w:right w:val="single" w:sz="4" w:space="0" w:color="auto"/>
            </w:tcBorders>
            <w:shd w:val="clear" w:color="auto" w:fill="auto"/>
          </w:tcPr>
          <w:p w14:paraId="7E9BF558"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French</w:t>
            </w:r>
          </w:p>
        </w:tc>
        <w:tc>
          <w:tcPr>
            <w:tcW w:w="2122" w:type="dxa"/>
            <w:tcBorders>
              <w:top w:val="single" w:sz="4" w:space="0" w:color="auto"/>
              <w:left w:val="nil"/>
              <w:bottom w:val="single" w:sz="4" w:space="0" w:color="auto"/>
              <w:right w:val="single" w:sz="4" w:space="0" w:color="auto"/>
            </w:tcBorders>
            <w:shd w:val="clear" w:color="auto" w:fill="auto"/>
          </w:tcPr>
          <w:p w14:paraId="4020331F"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English</w:t>
            </w:r>
          </w:p>
        </w:tc>
        <w:tc>
          <w:tcPr>
            <w:tcW w:w="2272" w:type="dxa"/>
            <w:tcBorders>
              <w:top w:val="single" w:sz="4" w:space="0" w:color="auto"/>
              <w:left w:val="nil"/>
              <w:bottom w:val="single" w:sz="4" w:space="0" w:color="auto"/>
              <w:right w:val="single" w:sz="4" w:space="0" w:color="auto"/>
            </w:tcBorders>
            <w:shd w:val="clear" w:color="auto" w:fill="auto"/>
          </w:tcPr>
          <w:p w14:paraId="2E55F35F"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Spanish</w:t>
            </w:r>
          </w:p>
        </w:tc>
      </w:tr>
      <w:tr w:rsidR="00452149" w:rsidRPr="0013541E" w14:paraId="486FFA0A" w14:textId="77777777" w:rsidTr="005C1359">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320A0" w14:textId="77777777" w:rsidR="00452149" w:rsidRPr="0013541E" w:rsidRDefault="00452149" w:rsidP="00452149">
            <w:pPr>
              <w:suppressAutoHyphens w:val="0"/>
              <w:spacing w:line="240" w:lineRule="auto"/>
              <w:jc w:val="center"/>
              <w:rPr>
                <w:color w:val="000000"/>
                <w:sz w:val="18"/>
                <w:szCs w:val="18"/>
                <w:lang w:val="es-ES" w:eastAsia="es-ES"/>
              </w:rPr>
            </w:pPr>
            <w:r w:rsidRPr="0013541E">
              <w:rPr>
                <w:color w:val="000000"/>
                <w:sz w:val="18"/>
                <w:szCs w:val="18"/>
                <w:lang w:val="es-ES" w:eastAsia="es-ES"/>
              </w:rPr>
              <w:t>1033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987576A" w14:textId="77777777" w:rsidR="00452149" w:rsidRPr="0013541E" w:rsidRDefault="00452149" w:rsidP="005C1359">
            <w:pPr>
              <w:suppressAutoHyphens w:val="0"/>
              <w:spacing w:line="240" w:lineRule="auto"/>
              <w:rPr>
                <w:sz w:val="18"/>
                <w:szCs w:val="18"/>
                <w:lang w:val="es-ES" w:eastAsia="es-ES"/>
              </w:rPr>
            </w:pPr>
            <w:r w:rsidRPr="0013541E">
              <w:rPr>
                <w:sz w:val="18"/>
                <w:szCs w:val="18"/>
                <w:lang w:val="es-ES" w:eastAsia="es-ES"/>
              </w:rPr>
              <w:t>ÉTHER MÉTHYLIQUE</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58316DAD" w14:textId="77777777" w:rsidR="00452149" w:rsidRPr="0013541E" w:rsidRDefault="00452149" w:rsidP="005C1359">
            <w:pPr>
              <w:suppressAutoHyphens w:val="0"/>
              <w:spacing w:line="240" w:lineRule="auto"/>
              <w:rPr>
                <w:sz w:val="18"/>
                <w:szCs w:val="18"/>
                <w:lang w:val="es-ES" w:eastAsia="es-ES"/>
              </w:rPr>
            </w:pPr>
            <w:r w:rsidRPr="0013541E">
              <w:rPr>
                <w:sz w:val="18"/>
                <w:szCs w:val="18"/>
                <w:lang w:val="es-ES" w:eastAsia="es-ES"/>
              </w:rPr>
              <w:t>DIMETHYL ETHER</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14:paraId="7B495C89" w14:textId="77777777" w:rsidR="00452149" w:rsidRPr="0013541E" w:rsidRDefault="00452149" w:rsidP="005C1359">
            <w:pPr>
              <w:suppressAutoHyphens w:val="0"/>
              <w:spacing w:line="240" w:lineRule="auto"/>
              <w:rPr>
                <w:color w:val="000000"/>
                <w:sz w:val="18"/>
                <w:szCs w:val="18"/>
                <w:lang w:val="es-ES" w:eastAsia="es-ES"/>
              </w:rPr>
            </w:pPr>
            <w:r w:rsidRPr="0013541E">
              <w:rPr>
                <w:color w:val="000000"/>
                <w:sz w:val="18"/>
                <w:szCs w:val="18"/>
                <w:lang w:val="es-ES" w:eastAsia="es-ES"/>
              </w:rPr>
              <w:t>ÉTER METÍLICO</w:t>
            </w:r>
          </w:p>
        </w:tc>
      </w:tr>
    </w:tbl>
    <w:p w14:paraId="0AD83EA8" w14:textId="77777777" w:rsidR="00452149" w:rsidRPr="00B16559" w:rsidRDefault="00452149" w:rsidP="00D80BA4">
      <w:pPr>
        <w:pStyle w:val="SingleTxtG"/>
        <w:numPr>
          <w:ilvl w:val="0"/>
          <w:numId w:val="17"/>
        </w:numPr>
        <w:spacing w:before="120"/>
        <w:ind w:left="1134" w:firstLine="0"/>
        <w:rPr>
          <w:lang w:val="en"/>
        </w:rPr>
      </w:pPr>
      <w:r>
        <w:rPr>
          <w:lang w:val="en"/>
        </w:rPr>
        <w:t>For UN 1033</w:t>
      </w:r>
      <w:r w:rsidRPr="00B16559">
        <w:rPr>
          <w:lang w:val="en"/>
        </w:rPr>
        <w:t xml:space="preserve"> </w:t>
      </w:r>
      <w:r>
        <w:rPr>
          <w:lang w:val="en"/>
        </w:rPr>
        <w:t>a</w:t>
      </w:r>
      <w:r w:rsidRPr="00B16559">
        <w:rPr>
          <w:lang w:val="en"/>
        </w:rPr>
        <w:t xml:space="preserve"> correct IUPAC name would be “</w:t>
      </w:r>
      <w:proofErr w:type="spellStart"/>
      <w:r w:rsidRPr="00B16559">
        <w:rPr>
          <w:lang w:val="en"/>
        </w:rPr>
        <w:t>dimetil</w:t>
      </w:r>
      <w:proofErr w:type="spellEnd"/>
      <w:r>
        <w:rPr>
          <w:lang w:val="en"/>
        </w:rPr>
        <w:t xml:space="preserve"> </w:t>
      </w:r>
      <w:proofErr w:type="spellStart"/>
      <w:r w:rsidRPr="00B16559">
        <w:rPr>
          <w:lang w:val="en"/>
        </w:rPr>
        <w:t>éter</w:t>
      </w:r>
      <w:proofErr w:type="spellEnd"/>
      <w:r w:rsidRPr="00B16559">
        <w:rPr>
          <w:lang w:val="en"/>
        </w:rPr>
        <w:t>”, as ether has always two groups attached to it. Nevertheless, this ether is the one commonly known simply as “</w:t>
      </w:r>
      <w:proofErr w:type="spellStart"/>
      <w:r w:rsidRPr="00B16559">
        <w:rPr>
          <w:lang w:val="en"/>
        </w:rPr>
        <w:t>éter</w:t>
      </w:r>
      <w:proofErr w:type="spellEnd"/>
      <w:r w:rsidRPr="00B16559">
        <w:rPr>
          <w:lang w:val="en"/>
        </w:rPr>
        <w:t>” in the common language in Spanish. Therefore, it is proposed to amend the name to “</w:t>
      </w:r>
      <w:r>
        <w:rPr>
          <w:lang w:val="en"/>
        </w:rPr>
        <w:t>DIMETIL ÉTER (</w:t>
      </w:r>
      <w:r w:rsidRPr="00B16559">
        <w:rPr>
          <w:lang w:val="en"/>
        </w:rPr>
        <w:t>ÉTER DIMETÍLICO</w:t>
      </w:r>
      <w:r>
        <w:rPr>
          <w:lang w:val="en"/>
        </w:rPr>
        <w:t>)</w:t>
      </w:r>
      <w:r w:rsidRPr="00B16559">
        <w:rPr>
          <w:lang w:val="en"/>
        </w:rPr>
        <w:t>”</w:t>
      </w:r>
      <w:r>
        <w:rPr>
          <w:lang w:val="en"/>
        </w:rPr>
        <w:t xml:space="preserve">, </w:t>
      </w:r>
      <w:proofErr w:type="spellStart"/>
      <w:r>
        <w:rPr>
          <w:lang w:val="en"/>
        </w:rPr>
        <w:t>mantaining</w:t>
      </w:r>
      <w:proofErr w:type="spellEnd"/>
      <w:r>
        <w:rPr>
          <w:lang w:val="en"/>
        </w:rPr>
        <w:t xml:space="preserve"> the traditional name in parenthesis</w:t>
      </w:r>
      <w:r w:rsidRPr="00B16559">
        <w:rPr>
          <w:lang w:val="en"/>
        </w:rPr>
        <w:t>.</w:t>
      </w:r>
    </w:p>
    <w:p w14:paraId="24E87186" w14:textId="77777777" w:rsidR="00452149" w:rsidRPr="00AD1798" w:rsidRDefault="00452149" w:rsidP="00D80BA4">
      <w:pPr>
        <w:pStyle w:val="SingleTxtG"/>
        <w:numPr>
          <w:ilvl w:val="0"/>
          <w:numId w:val="17"/>
        </w:numPr>
        <w:ind w:left="1134" w:firstLine="0"/>
        <w:rPr>
          <w:lang w:val="en"/>
        </w:rPr>
      </w:pPr>
      <w:r w:rsidRPr="00AD1798">
        <w:rPr>
          <w:lang w:val="en"/>
        </w:rPr>
        <w:t>For other ethers, as in UN 1149 and UN 1167, the systematic IUPAC name is recommended to be used</w:t>
      </w:r>
      <w:r>
        <w:rPr>
          <w:lang w:val="en"/>
        </w:rPr>
        <w:t>, with the word “ether” at the end.</w:t>
      </w:r>
      <w:r w:rsidRPr="00AD1798">
        <w:rPr>
          <w:lang w:val="en"/>
        </w:rPr>
        <w:t xml:space="preserve"> </w:t>
      </w:r>
      <w:r>
        <w:rPr>
          <w:lang w:val="en"/>
        </w:rPr>
        <w:t>A</w:t>
      </w:r>
      <w:r w:rsidRPr="00AD1798">
        <w:rPr>
          <w:lang w:val="en"/>
        </w:rPr>
        <w:t>lso</w:t>
      </w:r>
      <w:r>
        <w:rPr>
          <w:lang w:val="en"/>
        </w:rPr>
        <w:t xml:space="preserve"> s</w:t>
      </w:r>
      <w:r w:rsidRPr="00AD1798">
        <w:rPr>
          <w:lang w:val="en"/>
        </w:rPr>
        <w:t>imple ethers always have two groups attached to it, and therefore the name has always to contain “di” in its name to show this. Therefore, the name in parenthesis should be eliminated for both UN 1149 and UN1167. UN 1167 additionally has a typographical error, and both parenthesis and its contents should be eliminated.</w:t>
      </w:r>
    </w:p>
    <w:tbl>
      <w:tblPr>
        <w:tblW w:w="7461" w:type="dxa"/>
        <w:jc w:val="center"/>
        <w:tblCellMar>
          <w:left w:w="70" w:type="dxa"/>
          <w:right w:w="70" w:type="dxa"/>
        </w:tblCellMar>
        <w:tblLook w:val="04A0" w:firstRow="1" w:lastRow="0" w:firstColumn="1" w:lastColumn="0" w:noHBand="0" w:noVBand="1"/>
      </w:tblPr>
      <w:tblGrid>
        <w:gridCol w:w="846"/>
        <w:gridCol w:w="2268"/>
        <w:gridCol w:w="2126"/>
        <w:gridCol w:w="2221"/>
      </w:tblGrid>
      <w:tr w:rsidR="00452149" w:rsidRPr="005C1359" w14:paraId="74DEBE9A" w14:textId="77777777" w:rsidTr="005C1359">
        <w:trPr>
          <w:trHeight w:val="216"/>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0457E7E4" w14:textId="0C3848F6" w:rsidR="00452149" w:rsidRPr="005C1359" w:rsidRDefault="005C1359" w:rsidP="005C1359">
            <w:pPr>
              <w:pStyle w:val="SingleTxtG"/>
              <w:spacing w:after="0"/>
              <w:ind w:left="-28" w:right="0"/>
              <w:jc w:val="center"/>
              <w:rPr>
                <w:b/>
                <w:bCs/>
                <w:sz w:val="18"/>
                <w:szCs w:val="18"/>
                <w:lang w:val="en-US"/>
              </w:rPr>
            </w:pPr>
            <w:r w:rsidRPr="005C1359">
              <w:rPr>
                <w:b/>
                <w:bCs/>
                <w:sz w:val="18"/>
                <w:szCs w:val="18"/>
                <w:lang w:val="en-US"/>
              </w:rPr>
              <w:t>UN</w:t>
            </w:r>
          </w:p>
        </w:tc>
        <w:tc>
          <w:tcPr>
            <w:tcW w:w="2268" w:type="dxa"/>
            <w:tcBorders>
              <w:top w:val="single" w:sz="4" w:space="0" w:color="auto"/>
              <w:left w:val="nil"/>
              <w:bottom w:val="single" w:sz="4" w:space="0" w:color="auto"/>
              <w:right w:val="single" w:sz="4" w:space="0" w:color="auto"/>
            </w:tcBorders>
            <w:shd w:val="clear" w:color="auto" w:fill="auto"/>
          </w:tcPr>
          <w:p w14:paraId="3B67D0DF"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French</w:t>
            </w:r>
          </w:p>
        </w:tc>
        <w:tc>
          <w:tcPr>
            <w:tcW w:w="2126" w:type="dxa"/>
            <w:tcBorders>
              <w:top w:val="single" w:sz="4" w:space="0" w:color="auto"/>
              <w:left w:val="nil"/>
              <w:bottom w:val="single" w:sz="4" w:space="0" w:color="auto"/>
              <w:right w:val="single" w:sz="4" w:space="0" w:color="auto"/>
            </w:tcBorders>
            <w:shd w:val="clear" w:color="auto" w:fill="auto"/>
          </w:tcPr>
          <w:p w14:paraId="18C4D9F3"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English</w:t>
            </w:r>
          </w:p>
        </w:tc>
        <w:tc>
          <w:tcPr>
            <w:tcW w:w="2221" w:type="dxa"/>
            <w:tcBorders>
              <w:top w:val="single" w:sz="4" w:space="0" w:color="auto"/>
              <w:left w:val="nil"/>
              <w:bottom w:val="single" w:sz="4" w:space="0" w:color="auto"/>
              <w:right w:val="single" w:sz="4" w:space="0" w:color="auto"/>
            </w:tcBorders>
            <w:shd w:val="clear" w:color="auto" w:fill="auto"/>
          </w:tcPr>
          <w:p w14:paraId="52E9F812"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Spanish</w:t>
            </w:r>
          </w:p>
        </w:tc>
      </w:tr>
      <w:tr w:rsidR="00452149" w:rsidRPr="005C1359" w14:paraId="66EED80F" w14:textId="77777777" w:rsidTr="005C13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301A6" w14:textId="77777777" w:rsidR="00452149" w:rsidRPr="005C1359" w:rsidRDefault="00452149" w:rsidP="005C1359">
            <w:pPr>
              <w:pStyle w:val="SingleTxtG"/>
              <w:spacing w:before="40" w:after="40" w:line="240" w:lineRule="auto"/>
              <w:ind w:left="0" w:right="0"/>
              <w:jc w:val="center"/>
              <w:rPr>
                <w:sz w:val="18"/>
                <w:szCs w:val="18"/>
                <w:lang w:val="en-US"/>
              </w:rPr>
            </w:pPr>
            <w:r w:rsidRPr="005C1359">
              <w:rPr>
                <w:sz w:val="18"/>
                <w:szCs w:val="18"/>
                <w:lang w:val="en-US"/>
              </w:rPr>
              <w:t>1149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5A2FFC4" w14:textId="77777777" w:rsidR="00452149" w:rsidRPr="005C1359" w:rsidRDefault="00452149" w:rsidP="005C1359">
            <w:pPr>
              <w:pStyle w:val="SingleTxtG"/>
              <w:spacing w:before="40" w:after="40" w:line="240" w:lineRule="auto"/>
              <w:ind w:left="0" w:right="0"/>
              <w:jc w:val="left"/>
              <w:rPr>
                <w:sz w:val="18"/>
                <w:szCs w:val="18"/>
                <w:lang w:val="en-US"/>
              </w:rPr>
            </w:pPr>
            <w:r w:rsidRPr="005C1359">
              <w:rPr>
                <w:sz w:val="18"/>
                <w:szCs w:val="18"/>
                <w:lang w:val="en-US"/>
              </w:rPr>
              <w:t>ÉTHERS BUTYLIQUES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3AE077" w14:textId="77777777" w:rsidR="00452149" w:rsidRPr="005C1359" w:rsidRDefault="00452149" w:rsidP="005C1359">
            <w:pPr>
              <w:pStyle w:val="SingleTxtG"/>
              <w:spacing w:before="40" w:after="40" w:line="240" w:lineRule="auto"/>
              <w:ind w:left="0" w:right="0"/>
              <w:jc w:val="left"/>
              <w:rPr>
                <w:sz w:val="18"/>
                <w:szCs w:val="18"/>
                <w:lang w:val="en-US"/>
              </w:rPr>
            </w:pPr>
            <w:r w:rsidRPr="005C1359">
              <w:rPr>
                <w:sz w:val="18"/>
                <w:szCs w:val="18"/>
                <w:lang w:val="en-US"/>
              </w:rPr>
              <w:t>DIBUTYL ETHERS</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14:paraId="02C1FC0B" w14:textId="77777777" w:rsidR="00452149" w:rsidRPr="005C1359" w:rsidRDefault="00452149" w:rsidP="005C1359">
            <w:pPr>
              <w:pStyle w:val="SingleTxtG"/>
              <w:spacing w:before="40" w:after="40" w:line="240" w:lineRule="auto"/>
              <w:ind w:left="0" w:right="0"/>
              <w:jc w:val="left"/>
              <w:rPr>
                <w:sz w:val="18"/>
                <w:szCs w:val="18"/>
                <w:lang w:val="en-US"/>
              </w:rPr>
            </w:pPr>
            <w:r w:rsidRPr="005C1359">
              <w:rPr>
                <w:sz w:val="18"/>
                <w:szCs w:val="18"/>
                <w:lang w:val="en-US"/>
              </w:rPr>
              <w:t>ÉTERES DIBUTÍLICOS (ÉTERES BUTÍLICOS)</w:t>
            </w:r>
          </w:p>
        </w:tc>
      </w:tr>
      <w:tr w:rsidR="00452149" w:rsidRPr="00D63B1B" w14:paraId="0D95F1DC" w14:textId="77777777" w:rsidTr="005C13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39BC7" w14:textId="77777777" w:rsidR="00452149" w:rsidRPr="005C1359" w:rsidRDefault="00452149" w:rsidP="005C1359">
            <w:pPr>
              <w:pStyle w:val="SingleTxtG"/>
              <w:spacing w:before="40" w:after="40" w:line="240" w:lineRule="auto"/>
              <w:ind w:left="0" w:right="0"/>
              <w:jc w:val="center"/>
              <w:rPr>
                <w:sz w:val="18"/>
                <w:szCs w:val="18"/>
                <w:lang w:val="en-US"/>
              </w:rPr>
            </w:pPr>
            <w:r w:rsidRPr="005C1359">
              <w:rPr>
                <w:sz w:val="18"/>
                <w:szCs w:val="18"/>
                <w:lang w:val="en-US"/>
              </w:rPr>
              <w:t>1167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DDC1A73" w14:textId="77777777" w:rsidR="00452149" w:rsidRPr="005C1359" w:rsidRDefault="00452149" w:rsidP="005C1359">
            <w:pPr>
              <w:pStyle w:val="SingleTxtG"/>
              <w:spacing w:before="40" w:after="40" w:line="240" w:lineRule="auto"/>
              <w:ind w:left="0" w:right="0"/>
              <w:jc w:val="left"/>
              <w:rPr>
                <w:sz w:val="18"/>
                <w:szCs w:val="18"/>
                <w:lang w:val="en-US"/>
              </w:rPr>
            </w:pPr>
            <w:r w:rsidRPr="005C1359">
              <w:rPr>
                <w:sz w:val="18"/>
                <w:szCs w:val="18"/>
                <w:lang w:val="en-US"/>
              </w:rPr>
              <w:t>ÉTHER VINYLIQUE STABILISÉ</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FEFA309" w14:textId="77777777" w:rsidR="00452149" w:rsidRPr="005C1359" w:rsidRDefault="00452149" w:rsidP="005C1359">
            <w:pPr>
              <w:pStyle w:val="SingleTxtG"/>
              <w:spacing w:before="40" w:after="40" w:line="240" w:lineRule="auto"/>
              <w:ind w:left="0" w:right="0"/>
              <w:jc w:val="left"/>
              <w:rPr>
                <w:sz w:val="18"/>
                <w:szCs w:val="18"/>
                <w:lang w:val="en-US"/>
              </w:rPr>
            </w:pPr>
            <w:r w:rsidRPr="005C1359">
              <w:rPr>
                <w:sz w:val="18"/>
                <w:szCs w:val="18"/>
                <w:lang w:val="en-US"/>
              </w:rPr>
              <w:t>DIVINYL ETHER, STABILIZED</w:t>
            </w:r>
          </w:p>
        </w:tc>
        <w:tc>
          <w:tcPr>
            <w:tcW w:w="2221" w:type="dxa"/>
            <w:tcBorders>
              <w:top w:val="single" w:sz="4" w:space="0" w:color="auto"/>
              <w:left w:val="nil"/>
              <w:bottom w:val="single" w:sz="4" w:space="0" w:color="auto"/>
              <w:right w:val="single" w:sz="4" w:space="0" w:color="auto"/>
            </w:tcBorders>
            <w:shd w:val="clear" w:color="auto" w:fill="auto"/>
            <w:vAlign w:val="center"/>
            <w:hideMark/>
          </w:tcPr>
          <w:p w14:paraId="274E9AD0" w14:textId="77777777" w:rsidR="00452149" w:rsidRPr="00D63B1B" w:rsidRDefault="00452149" w:rsidP="005C1359">
            <w:pPr>
              <w:pStyle w:val="SingleTxtG"/>
              <w:spacing w:before="40" w:after="40" w:line="240" w:lineRule="auto"/>
              <w:ind w:left="0" w:right="0"/>
              <w:jc w:val="left"/>
              <w:rPr>
                <w:sz w:val="18"/>
                <w:szCs w:val="18"/>
                <w:lang w:val="es-ES"/>
              </w:rPr>
            </w:pPr>
            <w:r w:rsidRPr="00D63B1B">
              <w:rPr>
                <w:sz w:val="18"/>
                <w:szCs w:val="18"/>
                <w:lang w:val="es-ES"/>
              </w:rPr>
              <w:t>ÉTER DIVINÍLICO (ÉTER DIVINÍLICO (ÉTER VINÍLICO) ESTABILIZADO</w:t>
            </w:r>
          </w:p>
        </w:tc>
      </w:tr>
    </w:tbl>
    <w:p w14:paraId="70B93BD5" w14:textId="77777777" w:rsidR="00452149" w:rsidRPr="001A19EA" w:rsidRDefault="00452149" w:rsidP="00452149">
      <w:pPr>
        <w:pStyle w:val="H23G"/>
        <w:rPr>
          <w:lang w:val="en-US"/>
        </w:rPr>
      </w:pPr>
      <w:r w:rsidRPr="00D63B1B">
        <w:rPr>
          <w:lang w:val="es-ES"/>
        </w:rPr>
        <w:tab/>
      </w:r>
      <w:r w:rsidRPr="00D63B1B">
        <w:rPr>
          <w:lang w:val="es-ES"/>
        </w:rPr>
        <w:tab/>
      </w:r>
      <w:r>
        <w:rPr>
          <w:lang w:val="en-US"/>
        </w:rPr>
        <w:t>Dimethyl</w:t>
      </w:r>
    </w:p>
    <w:tbl>
      <w:tblPr>
        <w:tblW w:w="7740" w:type="dxa"/>
        <w:jc w:val="center"/>
        <w:tblCellMar>
          <w:left w:w="70" w:type="dxa"/>
          <w:right w:w="70" w:type="dxa"/>
        </w:tblCellMar>
        <w:tblLook w:val="04A0" w:firstRow="1" w:lastRow="0" w:firstColumn="1" w:lastColumn="0" w:noHBand="0" w:noVBand="1"/>
      </w:tblPr>
      <w:tblGrid>
        <w:gridCol w:w="1200"/>
        <w:gridCol w:w="2180"/>
        <w:gridCol w:w="2180"/>
        <w:gridCol w:w="2180"/>
      </w:tblGrid>
      <w:tr w:rsidR="00452149" w:rsidRPr="005C1359" w14:paraId="452CA5C4" w14:textId="77777777" w:rsidTr="005C1359">
        <w:trPr>
          <w:trHeight w:val="307"/>
          <w:jc w:val="center"/>
        </w:trPr>
        <w:tc>
          <w:tcPr>
            <w:tcW w:w="1200" w:type="dxa"/>
            <w:tcBorders>
              <w:top w:val="single" w:sz="4" w:space="0" w:color="auto"/>
              <w:left w:val="single" w:sz="4" w:space="0" w:color="auto"/>
              <w:bottom w:val="single" w:sz="4" w:space="0" w:color="auto"/>
              <w:right w:val="single" w:sz="4" w:space="0" w:color="auto"/>
            </w:tcBorders>
            <w:shd w:val="clear" w:color="auto" w:fill="auto"/>
          </w:tcPr>
          <w:p w14:paraId="0D39599C"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UN</w:t>
            </w:r>
          </w:p>
        </w:tc>
        <w:tc>
          <w:tcPr>
            <w:tcW w:w="2180" w:type="dxa"/>
            <w:tcBorders>
              <w:top w:val="single" w:sz="4" w:space="0" w:color="auto"/>
              <w:left w:val="nil"/>
              <w:bottom w:val="single" w:sz="4" w:space="0" w:color="auto"/>
              <w:right w:val="single" w:sz="4" w:space="0" w:color="auto"/>
            </w:tcBorders>
            <w:shd w:val="clear" w:color="auto" w:fill="auto"/>
          </w:tcPr>
          <w:p w14:paraId="6C2F79A1"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French</w:t>
            </w:r>
          </w:p>
        </w:tc>
        <w:tc>
          <w:tcPr>
            <w:tcW w:w="2180" w:type="dxa"/>
            <w:tcBorders>
              <w:top w:val="single" w:sz="4" w:space="0" w:color="auto"/>
              <w:left w:val="nil"/>
              <w:bottom w:val="single" w:sz="4" w:space="0" w:color="auto"/>
              <w:right w:val="single" w:sz="4" w:space="0" w:color="auto"/>
            </w:tcBorders>
            <w:shd w:val="clear" w:color="auto" w:fill="auto"/>
          </w:tcPr>
          <w:p w14:paraId="745A0C06"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English</w:t>
            </w:r>
          </w:p>
        </w:tc>
        <w:tc>
          <w:tcPr>
            <w:tcW w:w="2180" w:type="dxa"/>
            <w:tcBorders>
              <w:top w:val="single" w:sz="4" w:space="0" w:color="auto"/>
              <w:left w:val="nil"/>
              <w:bottom w:val="single" w:sz="4" w:space="0" w:color="auto"/>
              <w:right w:val="single" w:sz="4" w:space="0" w:color="auto"/>
            </w:tcBorders>
            <w:shd w:val="clear" w:color="auto" w:fill="auto"/>
          </w:tcPr>
          <w:p w14:paraId="3D8C29CE"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Spanish</w:t>
            </w:r>
          </w:p>
        </w:tc>
      </w:tr>
      <w:tr w:rsidR="00452149" w:rsidRPr="00171529" w14:paraId="4F2F3410" w14:textId="77777777" w:rsidTr="00452149">
        <w:trPr>
          <w:trHeight w:val="45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398D" w14:textId="77777777" w:rsidR="00452149" w:rsidRPr="00171529"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1161</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210CBEE6"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CARBONATE DE MÉTHYLE</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01044DE2"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DIMETHYL CARBONATE</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D2C7FCA" w14:textId="77777777" w:rsidR="00452149" w:rsidRPr="00171529" w:rsidRDefault="00452149" w:rsidP="005C135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CARBONATO DE METILO</w:t>
            </w:r>
          </w:p>
        </w:tc>
      </w:tr>
      <w:tr w:rsidR="00452149" w:rsidRPr="00171529" w14:paraId="24141CB4" w14:textId="77777777" w:rsidTr="00452149">
        <w:trPr>
          <w:trHeight w:val="45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D1A52" w14:textId="77777777" w:rsidR="00452149" w:rsidRPr="00171529"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1164</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0317AF7B"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SULFURE DE MÉTHYLE</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3EB3C68B"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DIMETHYL SULPHIDE</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1D49991" w14:textId="77777777" w:rsidR="00452149" w:rsidRPr="00171529" w:rsidRDefault="00452149" w:rsidP="005C135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SULFURO DE METILO</w:t>
            </w:r>
          </w:p>
        </w:tc>
      </w:tr>
    </w:tbl>
    <w:p w14:paraId="329DF4BE" w14:textId="77777777" w:rsidR="00452149" w:rsidRDefault="00452149" w:rsidP="00D80BA4">
      <w:pPr>
        <w:pStyle w:val="SingleTxtG"/>
        <w:numPr>
          <w:ilvl w:val="0"/>
          <w:numId w:val="17"/>
        </w:numPr>
        <w:spacing w:before="120"/>
        <w:ind w:left="1134" w:firstLine="0"/>
        <w:rPr>
          <w:lang w:val="en"/>
        </w:rPr>
      </w:pPr>
      <w:r w:rsidRPr="00B16559">
        <w:rPr>
          <w:lang w:val="en"/>
        </w:rPr>
        <w:t xml:space="preserve">For both this UN numbers, the suffix “di” should </w:t>
      </w:r>
      <w:r>
        <w:rPr>
          <w:lang w:val="en"/>
        </w:rPr>
        <w:t xml:space="preserve">also </w:t>
      </w:r>
      <w:r w:rsidRPr="00B16559">
        <w:rPr>
          <w:lang w:val="en"/>
        </w:rPr>
        <w:t xml:space="preserve">be included, to better explain the molecular composition and that both groups have been substituted. The Spanish experts </w:t>
      </w:r>
      <w:r w:rsidRPr="00B16559">
        <w:rPr>
          <w:lang w:val="en"/>
        </w:rPr>
        <w:lastRenderedPageBreak/>
        <w:t>propose to amend the UN numbers to read “CARBONATO DE DIMETILO” and “SULFURO DE DIMETILO”.</w:t>
      </w:r>
    </w:p>
    <w:p w14:paraId="70C2DE35" w14:textId="77777777" w:rsidR="00452149" w:rsidRPr="00B16559" w:rsidRDefault="00452149" w:rsidP="00452149">
      <w:pPr>
        <w:pStyle w:val="H23G"/>
        <w:rPr>
          <w:lang w:val="es-ES"/>
        </w:rPr>
      </w:pPr>
      <w:r w:rsidRPr="00D63B1B">
        <w:rPr>
          <w:lang w:val="en-US"/>
        </w:rPr>
        <w:tab/>
      </w:r>
      <w:r w:rsidRPr="00D63B1B">
        <w:rPr>
          <w:lang w:val="en-US"/>
        </w:rPr>
        <w:tab/>
      </w:r>
      <w:proofErr w:type="spellStart"/>
      <w:r w:rsidRPr="00B16559">
        <w:rPr>
          <w:lang w:val="es-ES"/>
        </w:rPr>
        <w:t>Hydrofluoric</w:t>
      </w:r>
      <w:proofErr w:type="spellEnd"/>
      <w:r w:rsidRPr="00B16559">
        <w:rPr>
          <w:lang w:val="es-ES"/>
        </w:rPr>
        <w:t xml:space="preserve"> </w:t>
      </w:r>
      <w:proofErr w:type="spellStart"/>
      <w:r w:rsidRPr="00B16559">
        <w:rPr>
          <w:lang w:val="es-ES"/>
        </w:rPr>
        <w:t>acid</w:t>
      </w:r>
      <w:proofErr w:type="spellEnd"/>
      <w:r w:rsidRPr="00B16559">
        <w:rPr>
          <w:lang w:val="es-ES"/>
        </w:rPr>
        <w:t xml:space="preserve">  </w:t>
      </w:r>
    </w:p>
    <w:p w14:paraId="7ED39880" w14:textId="77777777" w:rsidR="00452149" w:rsidRDefault="00452149" w:rsidP="00D80BA4">
      <w:pPr>
        <w:pStyle w:val="SingleTxtG"/>
        <w:numPr>
          <w:ilvl w:val="0"/>
          <w:numId w:val="17"/>
        </w:numPr>
        <w:ind w:left="1134" w:firstLine="0"/>
        <w:rPr>
          <w:lang w:val="en"/>
        </w:rPr>
      </w:pPr>
      <w:r>
        <w:rPr>
          <w:lang w:val="en"/>
        </w:rPr>
        <w:t>For hydrofluoric acid the Spanish name of UN 1790 has to be amended to consider that, as in English and French, it is clearer to use “</w:t>
      </w:r>
      <w:proofErr w:type="spellStart"/>
      <w:r>
        <w:rPr>
          <w:lang w:val="en"/>
        </w:rPr>
        <w:t>ácido</w:t>
      </w:r>
      <w:proofErr w:type="spellEnd"/>
      <w:r>
        <w:rPr>
          <w:lang w:val="en"/>
        </w:rPr>
        <w:t xml:space="preserve"> </w:t>
      </w:r>
      <w:proofErr w:type="spellStart"/>
      <w:r>
        <w:rPr>
          <w:lang w:val="en"/>
        </w:rPr>
        <w:t>fluorhídrico</w:t>
      </w:r>
      <w:proofErr w:type="spellEnd"/>
      <w:r>
        <w:rPr>
          <w:lang w:val="en"/>
        </w:rPr>
        <w:t>” for the name of the acid solution and “</w:t>
      </w:r>
      <w:proofErr w:type="spellStart"/>
      <w:r>
        <w:rPr>
          <w:lang w:val="en"/>
        </w:rPr>
        <w:t>fluoruro</w:t>
      </w:r>
      <w:proofErr w:type="spellEnd"/>
      <w:r>
        <w:rPr>
          <w:lang w:val="en"/>
        </w:rPr>
        <w:t xml:space="preserve"> de </w:t>
      </w:r>
      <w:proofErr w:type="spellStart"/>
      <w:r>
        <w:rPr>
          <w:lang w:val="en"/>
        </w:rPr>
        <w:t>hidrógeno</w:t>
      </w:r>
      <w:proofErr w:type="spellEnd"/>
      <w:r>
        <w:rPr>
          <w:lang w:val="en"/>
        </w:rPr>
        <w:t>” for the name of the pure substance. Additionally, an amendment related to the quantifiers shown under C also applies to this UN number; both amendments are shown together in the proposal.</w:t>
      </w:r>
      <w:r w:rsidRPr="00FC39C3">
        <w:rPr>
          <w:color w:val="FF0000"/>
          <w:lang w:val="en-US"/>
        </w:rPr>
        <w:t xml:space="preserve"> </w:t>
      </w:r>
    </w:p>
    <w:tbl>
      <w:tblPr>
        <w:tblW w:w="7740" w:type="dxa"/>
        <w:jc w:val="center"/>
        <w:tblCellMar>
          <w:left w:w="70" w:type="dxa"/>
          <w:right w:w="70" w:type="dxa"/>
        </w:tblCellMar>
        <w:tblLook w:val="04A0" w:firstRow="1" w:lastRow="0" w:firstColumn="1" w:lastColumn="0" w:noHBand="0" w:noVBand="1"/>
      </w:tblPr>
      <w:tblGrid>
        <w:gridCol w:w="562"/>
        <w:gridCol w:w="2552"/>
        <w:gridCol w:w="2268"/>
        <w:gridCol w:w="2358"/>
      </w:tblGrid>
      <w:tr w:rsidR="00452149" w:rsidRPr="005C1359" w14:paraId="5083E895" w14:textId="77777777" w:rsidTr="005C1359">
        <w:trPr>
          <w:trHeight w:val="302"/>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168E7371"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UN</w:t>
            </w:r>
          </w:p>
        </w:tc>
        <w:tc>
          <w:tcPr>
            <w:tcW w:w="2552" w:type="dxa"/>
            <w:tcBorders>
              <w:top w:val="single" w:sz="4" w:space="0" w:color="auto"/>
              <w:left w:val="nil"/>
              <w:bottom w:val="single" w:sz="4" w:space="0" w:color="auto"/>
              <w:right w:val="single" w:sz="4" w:space="0" w:color="auto"/>
            </w:tcBorders>
            <w:shd w:val="clear" w:color="auto" w:fill="auto"/>
          </w:tcPr>
          <w:p w14:paraId="71EF8326"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French</w:t>
            </w:r>
          </w:p>
        </w:tc>
        <w:tc>
          <w:tcPr>
            <w:tcW w:w="2268" w:type="dxa"/>
            <w:tcBorders>
              <w:top w:val="single" w:sz="4" w:space="0" w:color="auto"/>
              <w:left w:val="nil"/>
              <w:bottom w:val="single" w:sz="4" w:space="0" w:color="auto"/>
              <w:right w:val="single" w:sz="4" w:space="0" w:color="auto"/>
            </w:tcBorders>
            <w:shd w:val="clear" w:color="auto" w:fill="auto"/>
          </w:tcPr>
          <w:p w14:paraId="0C87457D"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English</w:t>
            </w:r>
          </w:p>
        </w:tc>
        <w:tc>
          <w:tcPr>
            <w:tcW w:w="2358" w:type="dxa"/>
            <w:tcBorders>
              <w:top w:val="single" w:sz="4" w:space="0" w:color="auto"/>
              <w:left w:val="nil"/>
              <w:bottom w:val="single" w:sz="4" w:space="0" w:color="auto"/>
              <w:right w:val="single" w:sz="4" w:space="0" w:color="auto"/>
            </w:tcBorders>
            <w:shd w:val="clear" w:color="auto" w:fill="auto"/>
          </w:tcPr>
          <w:p w14:paraId="3C81897A"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Spanish</w:t>
            </w:r>
          </w:p>
        </w:tc>
      </w:tr>
      <w:tr w:rsidR="00452149" w:rsidRPr="00D63B1B" w14:paraId="2BB00930" w14:textId="77777777" w:rsidTr="005C1359">
        <w:trPr>
          <w:trHeight w:val="45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F7E7F1B" w14:textId="77777777" w:rsidR="00452149" w:rsidRPr="005C1359" w:rsidRDefault="00452149" w:rsidP="005C1359">
            <w:pPr>
              <w:pStyle w:val="SingleTxtG"/>
              <w:spacing w:before="40" w:after="40" w:line="240" w:lineRule="auto"/>
              <w:ind w:left="0" w:right="0"/>
              <w:jc w:val="center"/>
              <w:rPr>
                <w:sz w:val="18"/>
                <w:szCs w:val="18"/>
                <w:lang w:val="en-US"/>
              </w:rPr>
            </w:pPr>
            <w:r w:rsidRPr="005C1359">
              <w:rPr>
                <w:sz w:val="18"/>
                <w:szCs w:val="18"/>
                <w:lang w:val="en-US"/>
              </w:rPr>
              <w:t>1790</w:t>
            </w:r>
          </w:p>
        </w:tc>
        <w:tc>
          <w:tcPr>
            <w:tcW w:w="2552" w:type="dxa"/>
            <w:tcBorders>
              <w:top w:val="single" w:sz="4" w:space="0" w:color="auto"/>
              <w:left w:val="nil"/>
              <w:bottom w:val="single" w:sz="4" w:space="0" w:color="auto"/>
              <w:right w:val="single" w:sz="4" w:space="0" w:color="auto"/>
            </w:tcBorders>
            <w:shd w:val="clear" w:color="auto" w:fill="auto"/>
            <w:hideMark/>
          </w:tcPr>
          <w:p w14:paraId="62DF2CFC" w14:textId="77777777" w:rsidR="00452149" w:rsidRPr="00D63B1B" w:rsidRDefault="00452149" w:rsidP="005C1359">
            <w:pPr>
              <w:pStyle w:val="SingleTxtG"/>
              <w:spacing w:before="40" w:after="40" w:line="240" w:lineRule="auto"/>
              <w:ind w:left="0" w:right="0"/>
              <w:jc w:val="left"/>
              <w:rPr>
                <w:sz w:val="18"/>
                <w:szCs w:val="18"/>
                <w:lang w:val="es-ES"/>
              </w:rPr>
            </w:pPr>
            <w:r w:rsidRPr="00D63B1B">
              <w:rPr>
                <w:sz w:val="18"/>
                <w:szCs w:val="18"/>
                <w:lang w:val="es-ES"/>
              </w:rPr>
              <w:t xml:space="preserve">ACIDE FLUORHYDRIQUE </w:t>
            </w:r>
            <w:proofErr w:type="spellStart"/>
            <w:r w:rsidRPr="00D63B1B">
              <w:rPr>
                <w:sz w:val="18"/>
                <w:szCs w:val="18"/>
                <w:lang w:val="es-ES"/>
              </w:rPr>
              <w:t>contenant</w:t>
            </w:r>
            <w:proofErr w:type="spellEnd"/>
            <w:r w:rsidRPr="00D63B1B">
              <w:rPr>
                <w:sz w:val="18"/>
                <w:szCs w:val="18"/>
                <w:lang w:val="es-ES"/>
              </w:rPr>
              <w:t xml:space="preserve"> plus de 60 % de </w:t>
            </w:r>
            <w:proofErr w:type="spellStart"/>
            <w:r w:rsidRPr="00D63B1B">
              <w:rPr>
                <w:sz w:val="18"/>
                <w:szCs w:val="18"/>
                <w:lang w:val="es-ES"/>
              </w:rPr>
              <w:t>fluorure</w:t>
            </w:r>
            <w:proofErr w:type="spellEnd"/>
            <w:r w:rsidRPr="00D63B1B">
              <w:rPr>
                <w:sz w:val="18"/>
                <w:szCs w:val="18"/>
                <w:lang w:val="es-ES"/>
              </w:rPr>
              <w:t xml:space="preserve"> </w:t>
            </w:r>
            <w:proofErr w:type="spellStart"/>
            <w:r w:rsidRPr="00D63B1B">
              <w:rPr>
                <w:sz w:val="18"/>
                <w:szCs w:val="18"/>
                <w:lang w:val="es-ES"/>
              </w:rPr>
              <w:t>d'hydrogène</w:t>
            </w:r>
            <w:proofErr w:type="spellEnd"/>
          </w:p>
        </w:tc>
        <w:tc>
          <w:tcPr>
            <w:tcW w:w="2268" w:type="dxa"/>
            <w:tcBorders>
              <w:top w:val="single" w:sz="4" w:space="0" w:color="auto"/>
              <w:left w:val="nil"/>
              <w:bottom w:val="single" w:sz="4" w:space="0" w:color="auto"/>
              <w:right w:val="single" w:sz="4" w:space="0" w:color="auto"/>
            </w:tcBorders>
            <w:shd w:val="clear" w:color="auto" w:fill="auto"/>
            <w:hideMark/>
          </w:tcPr>
          <w:p w14:paraId="26CDBB41" w14:textId="77777777" w:rsidR="00452149" w:rsidRPr="005C1359" w:rsidRDefault="00452149" w:rsidP="005C1359">
            <w:pPr>
              <w:pStyle w:val="SingleTxtG"/>
              <w:spacing w:before="40" w:after="40" w:line="240" w:lineRule="auto"/>
              <w:ind w:left="0" w:right="0"/>
              <w:jc w:val="left"/>
              <w:rPr>
                <w:sz w:val="18"/>
                <w:szCs w:val="18"/>
                <w:lang w:val="en-US"/>
              </w:rPr>
            </w:pPr>
            <w:r w:rsidRPr="005C1359">
              <w:rPr>
                <w:sz w:val="18"/>
                <w:szCs w:val="18"/>
                <w:lang w:val="en-US"/>
              </w:rPr>
              <w:t>HYDROFLUORIC ACID, with more than 60% hydrogen fluoride</w:t>
            </w:r>
          </w:p>
        </w:tc>
        <w:tc>
          <w:tcPr>
            <w:tcW w:w="2358" w:type="dxa"/>
            <w:tcBorders>
              <w:top w:val="single" w:sz="4" w:space="0" w:color="auto"/>
              <w:left w:val="nil"/>
              <w:bottom w:val="single" w:sz="4" w:space="0" w:color="auto"/>
              <w:right w:val="single" w:sz="4" w:space="0" w:color="auto"/>
            </w:tcBorders>
            <w:shd w:val="clear" w:color="auto" w:fill="auto"/>
            <w:hideMark/>
          </w:tcPr>
          <w:p w14:paraId="3D95822F" w14:textId="77777777" w:rsidR="00452149" w:rsidRPr="00D63B1B" w:rsidRDefault="00452149" w:rsidP="005C1359">
            <w:pPr>
              <w:pStyle w:val="SingleTxtG"/>
              <w:spacing w:before="40" w:after="40" w:line="240" w:lineRule="auto"/>
              <w:ind w:left="0" w:right="0"/>
              <w:jc w:val="left"/>
              <w:rPr>
                <w:sz w:val="18"/>
                <w:szCs w:val="18"/>
                <w:lang w:val="es-ES"/>
              </w:rPr>
            </w:pPr>
            <w:r w:rsidRPr="00D63B1B">
              <w:rPr>
                <w:sz w:val="18"/>
                <w:szCs w:val="18"/>
                <w:lang w:val="es-ES"/>
              </w:rPr>
              <w:t>ÁCIDO FLUORHÍDRICO con más del 60% de ácido fluorhídrico</w:t>
            </w:r>
          </w:p>
        </w:tc>
      </w:tr>
    </w:tbl>
    <w:p w14:paraId="1B5D2E30" w14:textId="77777777" w:rsidR="00452149" w:rsidRPr="00B46900" w:rsidRDefault="00452149" w:rsidP="00452149">
      <w:pPr>
        <w:pStyle w:val="H23G"/>
        <w:rPr>
          <w:lang w:val="es-ES"/>
        </w:rPr>
      </w:pPr>
      <w:r>
        <w:rPr>
          <w:lang w:val="es-ES"/>
        </w:rPr>
        <w:tab/>
      </w:r>
      <w:r>
        <w:rPr>
          <w:lang w:val="es-ES"/>
        </w:rPr>
        <w:tab/>
      </w:r>
      <w:proofErr w:type="spellStart"/>
      <w:r w:rsidRPr="00FC39C3">
        <w:rPr>
          <w:lang w:val="es-ES"/>
        </w:rPr>
        <w:t>Nitrohydrocholric</w:t>
      </w:r>
      <w:proofErr w:type="spellEnd"/>
      <w:r w:rsidRPr="00FC39C3">
        <w:rPr>
          <w:lang w:val="es-ES"/>
        </w:rPr>
        <w:t xml:space="preserve"> </w:t>
      </w:r>
      <w:proofErr w:type="spellStart"/>
      <w:r w:rsidRPr="00FC39C3">
        <w:rPr>
          <w:lang w:val="es-ES"/>
        </w:rPr>
        <w:t>acid</w:t>
      </w:r>
      <w:proofErr w:type="spellEnd"/>
    </w:p>
    <w:p w14:paraId="60C1A04E" w14:textId="77777777" w:rsidR="00452149" w:rsidRPr="00B16559" w:rsidRDefault="00452149" w:rsidP="00D80BA4">
      <w:pPr>
        <w:pStyle w:val="SingleTxtG"/>
        <w:numPr>
          <w:ilvl w:val="0"/>
          <w:numId w:val="17"/>
        </w:numPr>
        <w:ind w:left="1134" w:firstLine="0"/>
        <w:rPr>
          <w:lang w:val="en"/>
        </w:rPr>
      </w:pPr>
      <w:r w:rsidRPr="00B16559">
        <w:rPr>
          <w:lang w:val="en-US"/>
        </w:rPr>
        <w:t>According to the IUPAC rules for Spanish, the correct naming for UN 1798 would be “</w:t>
      </w:r>
      <w:proofErr w:type="spellStart"/>
      <w:r w:rsidRPr="00B46900">
        <w:rPr>
          <w:lang w:val="en-US"/>
        </w:rPr>
        <w:t>ácido</w:t>
      </w:r>
      <w:proofErr w:type="spellEnd"/>
      <w:r w:rsidRPr="00B46900">
        <w:rPr>
          <w:lang w:val="en-US"/>
        </w:rPr>
        <w:t xml:space="preserve"> </w:t>
      </w:r>
      <w:proofErr w:type="spellStart"/>
      <w:r w:rsidRPr="00B46900">
        <w:rPr>
          <w:lang w:val="en-US"/>
        </w:rPr>
        <w:t>clorhídrico</w:t>
      </w:r>
      <w:proofErr w:type="spellEnd"/>
      <w:r w:rsidRPr="00B46900">
        <w:rPr>
          <w:lang w:val="en-US"/>
        </w:rPr>
        <w:t xml:space="preserve"> y </w:t>
      </w:r>
      <w:proofErr w:type="spellStart"/>
      <w:r w:rsidRPr="00B46900">
        <w:rPr>
          <w:lang w:val="en-US"/>
        </w:rPr>
        <w:t>ácido</w:t>
      </w:r>
      <w:proofErr w:type="spellEnd"/>
      <w:r w:rsidRPr="00B46900">
        <w:rPr>
          <w:lang w:val="en-US"/>
        </w:rPr>
        <w:t xml:space="preserve"> </w:t>
      </w:r>
      <w:proofErr w:type="spellStart"/>
      <w:r>
        <w:rPr>
          <w:lang w:val="en-US"/>
        </w:rPr>
        <w:t>nítri</w:t>
      </w:r>
      <w:r w:rsidRPr="00B46900">
        <w:rPr>
          <w:lang w:val="en-US"/>
        </w:rPr>
        <w:t>co</w:t>
      </w:r>
      <w:proofErr w:type="spellEnd"/>
      <w:r w:rsidRPr="00B46900">
        <w:rPr>
          <w:lang w:val="en-US"/>
        </w:rPr>
        <w:t xml:space="preserve"> </w:t>
      </w:r>
      <w:proofErr w:type="spellStart"/>
      <w:r w:rsidRPr="00B46900">
        <w:rPr>
          <w:lang w:val="en-US"/>
        </w:rPr>
        <w:t>en</w:t>
      </w:r>
      <w:proofErr w:type="spellEnd"/>
      <w:r w:rsidRPr="00B46900">
        <w:rPr>
          <w:lang w:val="en-US"/>
        </w:rPr>
        <w:t xml:space="preserve"> </w:t>
      </w:r>
      <w:proofErr w:type="spellStart"/>
      <w:r w:rsidRPr="00B46900">
        <w:rPr>
          <w:lang w:val="en-US"/>
        </w:rPr>
        <w:t>mezcla</w:t>
      </w:r>
      <w:proofErr w:type="spellEnd"/>
      <w:r w:rsidRPr="00B46900">
        <w:rPr>
          <w:lang w:val="en-US"/>
        </w:rPr>
        <w:t xml:space="preserve">”, similar to the French name. </w:t>
      </w:r>
    </w:p>
    <w:tbl>
      <w:tblPr>
        <w:tblW w:w="7740" w:type="dxa"/>
        <w:jc w:val="center"/>
        <w:tblCellMar>
          <w:left w:w="70" w:type="dxa"/>
          <w:right w:w="70" w:type="dxa"/>
        </w:tblCellMar>
        <w:tblLook w:val="04A0" w:firstRow="1" w:lastRow="0" w:firstColumn="1" w:lastColumn="0" w:noHBand="0" w:noVBand="1"/>
      </w:tblPr>
      <w:tblGrid>
        <w:gridCol w:w="562"/>
        <w:gridCol w:w="2552"/>
        <w:gridCol w:w="2560"/>
        <w:gridCol w:w="2066"/>
      </w:tblGrid>
      <w:tr w:rsidR="00452149" w:rsidRPr="005C1359" w14:paraId="1E7172CB" w14:textId="77777777" w:rsidTr="005C1359">
        <w:trPr>
          <w:trHeight w:val="261"/>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7F2FCB5D"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UN</w:t>
            </w:r>
          </w:p>
        </w:tc>
        <w:tc>
          <w:tcPr>
            <w:tcW w:w="2552" w:type="dxa"/>
            <w:tcBorders>
              <w:top w:val="single" w:sz="4" w:space="0" w:color="auto"/>
              <w:left w:val="nil"/>
              <w:bottom w:val="single" w:sz="4" w:space="0" w:color="auto"/>
              <w:right w:val="single" w:sz="4" w:space="0" w:color="auto"/>
            </w:tcBorders>
            <w:shd w:val="clear" w:color="auto" w:fill="auto"/>
          </w:tcPr>
          <w:p w14:paraId="6799B8BA"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French</w:t>
            </w:r>
          </w:p>
        </w:tc>
        <w:tc>
          <w:tcPr>
            <w:tcW w:w="2560" w:type="dxa"/>
            <w:tcBorders>
              <w:top w:val="single" w:sz="4" w:space="0" w:color="auto"/>
              <w:left w:val="nil"/>
              <w:bottom w:val="single" w:sz="4" w:space="0" w:color="auto"/>
              <w:right w:val="single" w:sz="4" w:space="0" w:color="auto"/>
            </w:tcBorders>
            <w:shd w:val="clear" w:color="auto" w:fill="auto"/>
          </w:tcPr>
          <w:p w14:paraId="0F50A0D9"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English</w:t>
            </w:r>
          </w:p>
        </w:tc>
        <w:tc>
          <w:tcPr>
            <w:tcW w:w="2066" w:type="dxa"/>
            <w:tcBorders>
              <w:top w:val="single" w:sz="4" w:space="0" w:color="auto"/>
              <w:left w:val="nil"/>
              <w:bottom w:val="single" w:sz="4" w:space="0" w:color="auto"/>
              <w:right w:val="single" w:sz="4" w:space="0" w:color="auto"/>
            </w:tcBorders>
            <w:shd w:val="clear" w:color="auto" w:fill="auto"/>
          </w:tcPr>
          <w:p w14:paraId="2337602D"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Spanish</w:t>
            </w:r>
          </w:p>
        </w:tc>
      </w:tr>
      <w:tr w:rsidR="00452149" w:rsidRPr="005C1359" w14:paraId="6641E470" w14:textId="77777777" w:rsidTr="005C1359">
        <w:trPr>
          <w:trHeight w:val="45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14DA46D" w14:textId="77777777" w:rsidR="00452149" w:rsidRPr="005C1359" w:rsidRDefault="00452149" w:rsidP="005C1359">
            <w:pPr>
              <w:pStyle w:val="SingleTxtG"/>
              <w:spacing w:before="40" w:after="40" w:line="240" w:lineRule="auto"/>
              <w:ind w:left="0" w:right="0"/>
              <w:jc w:val="center"/>
              <w:rPr>
                <w:sz w:val="18"/>
                <w:szCs w:val="18"/>
                <w:lang w:val="en-US"/>
              </w:rPr>
            </w:pPr>
            <w:r w:rsidRPr="005C1359">
              <w:rPr>
                <w:sz w:val="18"/>
                <w:szCs w:val="18"/>
                <w:lang w:val="en-US"/>
              </w:rPr>
              <w:t>1798</w:t>
            </w:r>
          </w:p>
        </w:tc>
        <w:tc>
          <w:tcPr>
            <w:tcW w:w="2552" w:type="dxa"/>
            <w:tcBorders>
              <w:top w:val="single" w:sz="4" w:space="0" w:color="auto"/>
              <w:left w:val="nil"/>
              <w:bottom w:val="single" w:sz="4" w:space="0" w:color="auto"/>
              <w:right w:val="single" w:sz="4" w:space="0" w:color="auto"/>
            </w:tcBorders>
            <w:shd w:val="clear" w:color="auto" w:fill="auto"/>
            <w:hideMark/>
          </w:tcPr>
          <w:p w14:paraId="1AA99270" w14:textId="77777777" w:rsidR="00452149" w:rsidRPr="00D63B1B" w:rsidRDefault="00452149" w:rsidP="005C1359">
            <w:pPr>
              <w:pStyle w:val="SingleTxtG"/>
              <w:spacing w:before="40" w:after="40" w:line="240" w:lineRule="auto"/>
              <w:ind w:left="0" w:right="0"/>
              <w:jc w:val="left"/>
              <w:rPr>
                <w:sz w:val="18"/>
                <w:szCs w:val="18"/>
                <w:lang w:val="es-ES"/>
              </w:rPr>
            </w:pPr>
            <w:r w:rsidRPr="00D63B1B">
              <w:rPr>
                <w:sz w:val="18"/>
                <w:szCs w:val="18"/>
                <w:lang w:val="es-ES"/>
              </w:rPr>
              <w:t>ACIDE CHLORHYDRIQUE ET ACIDE NITRIQUE EN MÉLANGE</w:t>
            </w:r>
          </w:p>
        </w:tc>
        <w:tc>
          <w:tcPr>
            <w:tcW w:w="2560" w:type="dxa"/>
            <w:tcBorders>
              <w:top w:val="single" w:sz="4" w:space="0" w:color="auto"/>
              <w:left w:val="nil"/>
              <w:bottom w:val="single" w:sz="4" w:space="0" w:color="auto"/>
              <w:right w:val="single" w:sz="4" w:space="0" w:color="auto"/>
            </w:tcBorders>
            <w:shd w:val="clear" w:color="auto" w:fill="auto"/>
            <w:hideMark/>
          </w:tcPr>
          <w:p w14:paraId="766385F0" w14:textId="77777777" w:rsidR="00452149" w:rsidRPr="005C1359" w:rsidRDefault="00452149" w:rsidP="005C1359">
            <w:pPr>
              <w:pStyle w:val="SingleTxtG"/>
              <w:spacing w:before="40" w:after="40" w:line="240" w:lineRule="auto"/>
              <w:ind w:left="0" w:right="0"/>
              <w:jc w:val="left"/>
              <w:rPr>
                <w:sz w:val="18"/>
                <w:szCs w:val="18"/>
                <w:lang w:val="en-US"/>
              </w:rPr>
            </w:pPr>
            <w:r w:rsidRPr="005C1359">
              <w:rPr>
                <w:sz w:val="18"/>
                <w:szCs w:val="18"/>
                <w:lang w:val="en-US"/>
              </w:rPr>
              <w:t>NITROHYDROCHLORIC ACID</w:t>
            </w:r>
          </w:p>
        </w:tc>
        <w:tc>
          <w:tcPr>
            <w:tcW w:w="2066" w:type="dxa"/>
            <w:tcBorders>
              <w:top w:val="single" w:sz="4" w:space="0" w:color="auto"/>
              <w:left w:val="nil"/>
              <w:bottom w:val="single" w:sz="4" w:space="0" w:color="auto"/>
              <w:right w:val="single" w:sz="4" w:space="0" w:color="auto"/>
            </w:tcBorders>
            <w:shd w:val="clear" w:color="auto" w:fill="auto"/>
            <w:hideMark/>
          </w:tcPr>
          <w:p w14:paraId="631636D1" w14:textId="77777777" w:rsidR="00452149" w:rsidRPr="005C1359" w:rsidRDefault="00452149" w:rsidP="005C1359">
            <w:pPr>
              <w:pStyle w:val="SingleTxtG"/>
              <w:spacing w:before="40" w:after="40" w:line="240" w:lineRule="auto"/>
              <w:ind w:left="0" w:right="0"/>
              <w:jc w:val="left"/>
              <w:rPr>
                <w:sz w:val="18"/>
                <w:szCs w:val="18"/>
                <w:lang w:val="en-US"/>
              </w:rPr>
            </w:pPr>
            <w:r w:rsidRPr="005C1359">
              <w:rPr>
                <w:sz w:val="18"/>
                <w:szCs w:val="18"/>
                <w:lang w:val="en-US"/>
              </w:rPr>
              <w:t>ÁCIDO NITROCLORHÍDRICO</w:t>
            </w:r>
          </w:p>
        </w:tc>
      </w:tr>
    </w:tbl>
    <w:p w14:paraId="08E587D7" w14:textId="77777777" w:rsidR="00452149" w:rsidRPr="00B16559" w:rsidRDefault="00452149" w:rsidP="00452149">
      <w:pPr>
        <w:pStyle w:val="H23G"/>
        <w:rPr>
          <w:lang w:val="en-US"/>
        </w:rPr>
      </w:pPr>
      <w:r>
        <w:rPr>
          <w:lang w:val="en-US"/>
        </w:rPr>
        <w:tab/>
      </w:r>
      <w:r>
        <w:rPr>
          <w:lang w:val="en-US"/>
        </w:rPr>
        <w:tab/>
      </w:r>
      <w:r w:rsidRPr="00B16559">
        <w:rPr>
          <w:lang w:val="en-US"/>
        </w:rPr>
        <w:t>Hydrogen peroxide</w:t>
      </w:r>
    </w:p>
    <w:p w14:paraId="6898ECD7" w14:textId="77777777" w:rsidR="00452149" w:rsidRPr="00B16559" w:rsidRDefault="00452149" w:rsidP="00D80BA4">
      <w:pPr>
        <w:pStyle w:val="SingleTxtG"/>
        <w:numPr>
          <w:ilvl w:val="0"/>
          <w:numId w:val="17"/>
        </w:numPr>
        <w:ind w:left="1134" w:firstLine="0"/>
        <w:rPr>
          <w:lang w:val="en-US"/>
        </w:rPr>
      </w:pPr>
      <w:proofErr w:type="spellStart"/>
      <w:r w:rsidRPr="00B16559">
        <w:rPr>
          <w:lang w:val="en-US"/>
        </w:rPr>
        <w:t>Hydroge</w:t>
      </w:r>
      <w:r>
        <w:rPr>
          <w:lang w:val="en-US"/>
        </w:rPr>
        <w:t>ne</w:t>
      </w:r>
      <w:proofErr w:type="spellEnd"/>
      <w:r>
        <w:rPr>
          <w:lang w:val="en-US"/>
        </w:rPr>
        <w:t xml:space="preserve"> peroxide, in the different UN</w:t>
      </w:r>
      <w:r w:rsidRPr="00B16559">
        <w:rPr>
          <w:lang w:val="en-US"/>
        </w:rPr>
        <w:t xml:space="preserve"> numbers where it is named, has always been translated as</w:t>
      </w:r>
      <w:r>
        <w:rPr>
          <w:lang w:val="en-US"/>
        </w:rPr>
        <w:t xml:space="preserve"> “</w:t>
      </w:r>
      <w:proofErr w:type="spellStart"/>
      <w:r>
        <w:rPr>
          <w:lang w:val="en-US"/>
        </w:rPr>
        <w:t>peróxido</w:t>
      </w:r>
      <w:proofErr w:type="spellEnd"/>
      <w:r>
        <w:rPr>
          <w:lang w:val="en-US"/>
        </w:rPr>
        <w:t xml:space="preserve"> de </w:t>
      </w:r>
      <w:proofErr w:type="spellStart"/>
      <w:r>
        <w:rPr>
          <w:lang w:val="en-US"/>
        </w:rPr>
        <w:t>hidrógeno</w:t>
      </w:r>
      <w:proofErr w:type="spellEnd"/>
      <w:r>
        <w:rPr>
          <w:lang w:val="en-US"/>
        </w:rPr>
        <w:t xml:space="preserve">”, but in one occasion, where the name “Agua </w:t>
      </w:r>
      <w:proofErr w:type="spellStart"/>
      <w:r>
        <w:rPr>
          <w:lang w:val="en-US"/>
        </w:rPr>
        <w:t>oxigenada</w:t>
      </w:r>
      <w:proofErr w:type="spellEnd"/>
      <w:r>
        <w:rPr>
          <w:lang w:val="en-US"/>
        </w:rPr>
        <w:t>” has been used. This is a very colloquial name, which does not correspond to a technical name. Therefore, the name of UN 1411 should be amended.</w:t>
      </w:r>
    </w:p>
    <w:tbl>
      <w:tblPr>
        <w:tblW w:w="7740" w:type="dxa"/>
        <w:jc w:val="center"/>
        <w:tblCellMar>
          <w:left w:w="70" w:type="dxa"/>
          <w:right w:w="70" w:type="dxa"/>
        </w:tblCellMar>
        <w:tblLook w:val="04A0" w:firstRow="1" w:lastRow="0" w:firstColumn="1" w:lastColumn="0" w:noHBand="0" w:noVBand="1"/>
      </w:tblPr>
      <w:tblGrid>
        <w:gridCol w:w="704"/>
        <w:gridCol w:w="2552"/>
        <w:gridCol w:w="2412"/>
        <w:gridCol w:w="2072"/>
      </w:tblGrid>
      <w:tr w:rsidR="00452149" w:rsidRPr="005C1359" w14:paraId="3265AF2F" w14:textId="77777777" w:rsidTr="005C1359">
        <w:trPr>
          <w:trHeight w:val="14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DC2D49D"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UN</w:t>
            </w:r>
          </w:p>
        </w:tc>
        <w:tc>
          <w:tcPr>
            <w:tcW w:w="2552" w:type="dxa"/>
            <w:tcBorders>
              <w:top w:val="single" w:sz="4" w:space="0" w:color="auto"/>
              <w:left w:val="nil"/>
              <w:bottom w:val="single" w:sz="4" w:space="0" w:color="auto"/>
              <w:right w:val="single" w:sz="4" w:space="0" w:color="auto"/>
            </w:tcBorders>
            <w:shd w:val="clear" w:color="auto" w:fill="auto"/>
          </w:tcPr>
          <w:p w14:paraId="46636313"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French</w:t>
            </w:r>
          </w:p>
        </w:tc>
        <w:tc>
          <w:tcPr>
            <w:tcW w:w="2412" w:type="dxa"/>
            <w:tcBorders>
              <w:top w:val="single" w:sz="4" w:space="0" w:color="auto"/>
              <w:left w:val="nil"/>
              <w:bottom w:val="single" w:sz="4" w:space="0" w:color="auto"/>
              <w:right w:val="single" w:sz="4" w:space="0" w:color="auto"/>
            </w:tcBorders>
            <w:shd w:val="clear" w:color="auto" w:fill="auto"/>
          </w:tcPr>
          <w:p w14:paraId="6DDCBA26"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English</w:t>
            </w:r>
          </w:p>
        </w:tc>
        <w:tc>
          <w:tcPr>
            <w:tcW w:w="2072" w:type="dxa"/>
            <w:tcBorders>
              <w:top w:val="single" w:sz="4" w:space="0" w:color="auto"/>
              <w:left w:val="nil"/>
              <w:bottom w:val="single" w:sz="4" w:space="0" w:color="auto"/>
              <w:right w:val="single" w:sz="4" w:space="0" w:color="auto"/>
            </w:tcBorders>
            <w:shd w:val="clear" w:color="auto" w:fill="auto"/>
          </w:tcPr>
          <w:p w14:paraId="47DE335F"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Spanish</w:t>
            </w:r>
          </w:p>
        </w:tc>
      </w:tr>
      <w:tr w:rsidR="00452149" w:rsidRPr="00171529" w14:paraId="44AD655B" w14:textId="77777777" w:rsidTr="005C1359">
        <w:trPr>
          <w:trHeight w:val="45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1FE7897" w14:textId="77777777" w:rsidR="00452149" w:rsidRPr="00171529" w:rsidRDefault="00452149" w:rsidP="005C135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1511</w:t>
            </w:r>
          </w:p>
        </w:tc>
        <w:tc>
          <w:tcPr>
            <w:tcW w:w="2552" w:type="dxa"/>
            <w:tcBorders>
              <w:top w:val="single" w:sz="4" w:space="0" w:color="auto"/>
              <w:left w:val="nil"/>
              <w:bottom w:val="single" w:sz="4" w:space="0" w:color="auto"/>
              <w:right w:val="single" w:sz="4" w:space="0" w:color="auto"/>
            </w:tcBorders>
            <w:shd w:val="clear" w:color="auto" w:fill="auto"/>
          </w:tcPr>
          <w:p w14:paraId="1A64FC85"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URÉE-PEROXYDE D'HYDROGÈNE</w:t>
            </w:r>
          </w:p>
        </w:tc>
        <w:tc>
          <w:tcPr>
            <w:tcW w:w="2412" w:type="dxa"/>
            <w:tcBorders>
              <w:top w:val="single" w:sz="4" w:space="0" w:color="auto"/>
              <w:left w:val="nil"/>
              <w:bottom w:val="single" w:sz="4" w:space="0" w:color="auto"/>
              <w:right w:val="single" w:sz="4" w:space="0" w:color="auto"/>
            </w:tcBorders>
            <w:shd w:val="clear" w:color="auto" w:fill="auto"/>
          </w:tcPr>
          <w:p w14:paraId="2F382E9F"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UREA HYDROGEN PEROXIDE</w:t>
            </w:r>
          </w:p>
        </w:tc>
        <w:tc>
          <w:tcPr>
            <w:tcW w:w="2072" w:type="dxa"/>
            <w:tcBorders>
              <w:top w:val="single" w:sz="4" w:space="0" w:color="auto"/>
              <w:left w:val="nil"/>
              <w:bottom w:val="single" w:sz="4" w:space="0" w:color="auto"/>
              <w:right w:val="single" w:sz="4" w:space="0" w:color="auto"/>
            </w:tcBorders>
            <w:shd w:val="clear" w:color="auto" w:fill="auto"/>
          </w:tcPr>
          <w:p w14:paraId="19614C00" w14:textId="77777777" w:rsidR="00452149" w:rsidRPr="00171529" w:rsidRDefault="00452149" w:rsidP="005C135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UREA-AGUA OXIGENADA</w:t>
            </w:r>
          </w:p>
        </w:tc>
      </w:tr>
      <w:tr w:rsidR="00452149" w:rsidRPr="00D63B1B" w14:paraId="4BBC71A1" w14:textId="77777777" w:rsidTr="005C1359">
        <w:trPr>
          <w:trHeight w:val="45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B16273B" w14:textId="77777777" w:rsidR="00452149" w:rsidRPr="00171529" w:rsidRDefault="00452149" w:rsidP="005C135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2014</w:t>
            </w:r>
          </w:p>
        </w:tc>
        <w:tc>
          <w:tcPr>
            <w:tcW w:w="2552" w:type="dxa"/>
            <w:tcBorders>
              <w:top w:val="single" w:sz="4" w:space="0" w:color="auto"/>
              <w:left w:val="nil"/>
              <w:bottom w:val="single" w:sz="4" w:space="0" w:color="auto"/>
              <w:right w:val="single" w:sz="4" w:space="0" w:color="auto"/>
            </w:tcBorders>
            <w:shd w:val="clear" w:color="auto" w:fill="auto"/>
          </w:tcPr>
          <w:p w14:paraId="2BEBCDBD"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 xml:space="preserve">PEROXYDE D'HYDROGÈNE EN SOLUTION AQUEUSE </w:t>
            </w:r>
            <w:proofErr w:type="spellStart"/>
            <w:r w:rsidRPr="00171529">
              <w:rPr>
                <w:rFonts w:asciiTheme="majorBidi" w:hAnsiTheme="majorBidi" w:cstheme="majorBidi"/>
                <w:sz w:val="18"/>
                <w:szCs w:val="18"/>
                <w:lang w:val="es-ES" w:eastAsia="es-ES"/>
              </w:rPr>
              <w:t>contenant</w:t>
            </w:r>
            <w:proofErr w:type="spellEnd"/>
            <w:r w:rsidRPr="00171529">
              <w:rPr>
                <w:rFonts w:asciiTheme="majorBidi" w:hAnsiTheme="majorBidi" w:cstheme="majorBidi"/>
                <w:sz w:val="18"/>
                <w:szCs w:val="18"/>
                <w:lang w:val="es-ES" w:eastAsia="es-ES"/>
              </w:rPr>
              <w:t xml:space="preserve"> au </w:t>
            </w:r>
            <w:proofErr w:type="spellStart"/>
            <w:r w:rsidRPr="00171529">
              <w:rPr>
                <w:rFonts w:asciiTheme="majorBidi" w:hAnsiTheme="majorBidi" w:cstheme="majorBidi"/>
                <w:sz w:val="18"/>
                <w:szCs w:val="18"/>
                <w:lang w:val="es-ES" w:eastAsia="es-ES"/>
              </w:rPr>
              <w:t>moins</w:t>
            </w:r>
            <w:proofErr w:type="spellEnd"/>
            <w:r w:rsidRPr="00171529">
              <w:rPr>
                <w:rFonts w:asciiTheme="majorBidi" w:hAnsiTheme="majorBidi" w:cstheme="majorBidi"/>
                <w:sz w:val="18"/>
                <w:szCs w:val="18"/>
                <w:lang w:val="es-ES" w:eastAsia="es-ES"/>
              </w:rPr>
              <w:t xml:space="preserve"> 20 % </w:t>
            </w:r>
            <w:proofErr w:type="spellStart"/>
            <w:r w:rsidRPr="00171529">
              <w:rPr>
                <w:rFonts w:asciiTheme="majorBidi" w:hAnsiTheme="majorBidi" w:cstheme="majorBidi"/>
                <w:sz w:val="18"/>
                <w:szCs w:val="18"/>
                <w:lang w:val="es-ES" w:eastAsia="es-ES"/>
              </w:rPr>
              <w:t>mais</w:t>
            </w:r>
            <w:proofErr w:type="spellEnd"/>
            <w:r w:rsidRPr="00171529">
              <w:rPr>
                <w:rFonts w:asciiTheme="majorBidi" w:hAnsiTheme="majorBidi" w:cstheme="majorBidi"/>
                <w:sz w:val="18"/>
                <w:szCs w:val="18"/>
                <w:lang w:val="es-ES" w:eastAsia="es-ES"/>
              </w:rPr>
              <w:t xml:space="preserve"> au </w:t>
            </w:r>
            <w:proofErr w:type="spellStart"/>
            <w:r w:rsidRPr="00171529">
              <w:rPr>
                <w:rFonts w:asciiTheme="majorBidi" w:hAnsiTheme="majorBidi" w:cstheme="majorBidi"/>
                <w:sz w:val="18"/>
                <w:szCs w:val="18"/>
                <w:lang w:val="es-ES" w:eastAsia="es-ES"/>
              </w:rPr>
              <w:t>maximum</w:t>
            </w:r>
            <w:proofErr w:type="spellEnd"/>
            <w:r w:rsidRPr="00171529">
              <w:rPr>
                <w:rFonts w:asciiTheme="majorBidi" w:hAnsiTheme="majorBidi" w:cstheme="majorBidi"/>
                <w:sz w:val="18"/>
                <w:szCs w:val="18"/>
                <w:lang w:val="es-ES" w:eastAsia="es-ES"/>
              </w:rPr>
              <w:t xml:space="preserve"> 60 % de </w:t>
            </w:r>
            <w:proofErr w:type="spellStart"/>
            <w:r w:rsidRPr="00171529">
              <w:rPr>
                <w:rFonts w:asciiTheme="majorBidi" w:hAnsiTheme="majorBidi" w:cstheme="majorBidi"/>
                <w:sz w:val="18"/>
                <w:szCs w:val="18"/>
                <w:lang w:val="es-ES" w:eastAsia="es-ES"/>
              </w:rPr>
              <w:t>peroxyde</w:t>
            </w:r>
            <w:proofErr w:type="spellEnd"/>
            <w:r w:rsidRPr="00171529">
              <w:rPr>
                <w:rFonts w:asciiTheme="majorBidi" w:hAnsiTheme="majorBidi" w:cstheme="majorBidi"/>
                <w:sz w:val="18"/>
                <w:szCs w:val="18"/>
                <w:lang w:val="es-ES" w:eastAsia="es-ES"/>
              </w:rPr>
              <w:t xml:space="preserve"> </w:t>
            </w:r>
            <w:proofErr w:type="spellStart"/>
            <w:r w:rsidRPr="00171529">
              <w:rPr>
                <w:rFonts w:asciiTheme="majorBidi" w:hAnsiTheme="majorBidi" w:cstheme="majorBidi"/>
                <w:sz w:val="18"/>
                <w:szCs w:val="18"/>
                <w:lang w:val="es-ES" w:eastAsia="es-ES"/>
              </w:rPr>
              <w:t>d'hydrogène</w:t>
            </w:r>
            <w:proofErr w:type="spellEnd"/>
            <w:r w:rsidRPr="00171529">
              <w:rPr>
                <w:rFonts w:asciiTheme="majorBidi" w:hAnsiTheme="majorBidi" w:cstheme="majorBidi"/>
                <w:sz w:val="18"/>
                <w:szCs w:val="18"/>
                <w:lang w:val="es-ES" w:eastAsia="es-ES"/>
              </w:rPr>
              <w:t xml:space="preserve"> (</w:t>
            </w:r>
            <w:proofErr w:type="spellStart"/>
            <w:r w:rsidRPr="00171529">
              <w:rPr>
                <w:rFonts w:asciiTheme="majorBidi" w:hAnsiTheme="majorBidi" w:cstheme="majorBidi"/>
                <w:sz w:val="18"/>
                <w:szCs w:val="18"/>
                <w:lang w:val="es-ES" w:eastAsia="es-ES"/>
              </w:rPr>
              <w:t>stabilisée</w:t>
            </w:r>
            <w:proofErr w:type="spellEnd"/>
            <w:r w:rsidRPr="00171529">
              <w:rPr>
                <w:rFonts w:asciiTheme="majorBidi" w:hAnsiTheme="majorBidi" w:cstheme="majorBidi"/>
                <w:sz w:val="18"/>
                <w:szCs w:val="18"/>
                <w:lang w:val="es-ES" w:eastAsia="es-ES"/>
              </w:rPr>
              <w:t xml:space="preserve"> </w:t>
            </w:r>
            <w:proofErr w:type="spellStart"/>
            <w:r w:rsidRPr="00171529">
              <w:rPr>
                <w:rFonts w:asciiTheme="majorBidi" w:hAnsiTheme="majorBidi" w:cstheme="majorBidi"/>
                <w:sz w:val="18"/>
                <w:szCs w:val="18"/>
                <w:lang w:val="es-ES" w:eastAsia="es-ES"/>
              </w:rPr>
              <w:t>selon</w:t>
            </w:r>
            <w:proofErr w:type="spellEnd"/>
            <w:r w:rsidRPr="00171529">
              <w:rPr>
                <w:rFonts w:asciiTheme="majorBidi" w:hAnsiTheme="majorBidi" w:cstheme="majorBidi"/>
                <w:sz w:val="18"/>
                <w:szCs w:val="18"/>
                <w:lang w:val="es-ES" w:eastAsia="es-ES"/>
              </w:rPr>
              <w:t xml:space="preserve"> les </w:t>
            </w:r>
            <w:proofErr w:type="spellStart"/>
            <w:r w:rsidRPr="00171529">
              <w:rPr>
                <w:rFonts w:asciiTheme="majorBidi" w:hAnsiTheme="majorBidi" w:cstheme="majorBidi"/>
                <w:sz w:val="18"/>
                <w:szCs w:val="18"/>
                <w:lang w:val="es-ES" w:eastAsia="es-ES"/>
              </w:rPr>
              <w:t>besoins</w:t>
            </w:r>
            <w:proofErr w:type="spellEnd"/>
            <w:r w:rsidRPr="00171529">
              <w:rPr>
                <w:rFonts w:asciiTheme="majorBidi" w:hAnsiTheme="majorBidi" w:cstheme="majorBidi"/>
                <w:sz w:val="18"/>
                <w:szCs w:val="18"/>
                <w:lang w:val="es-ES" w:eastAsia="es-ES"/>
              </w:rPr>
              <w:t>)</w:t>
            </w:r>
          </w:p>
        </w:tc>
        <w:tc>
          <w:tcPr>
            <w:tcW w:w="2412" w:type="dxa"/>
            <w:tcBorders>
              <w:top w:val="single" w:sz="4" w:space="0" w:color="auto"/>
              <w:left w:val="nil"/>
              <w:bottom w:val="single" w:sz="4" w:space="0" w:color="auto"/>
              <w:right w:val="single" w:sz="4" w:space="0" w:color="auto"/>
            </w:tcBorders>
            <w:shd w:val="clear" w:color="auto" w:fill="auto"/>
          </w:tcPr>
          <w:p w14:paraId="10409432" w14:textId="77777777" w:rsidR="00452149" w:rsidRPr="00171529" w:rsidRDefault="00452149" w:rsidP="005C1359">
            <w:pPr>
              <w:suppressAutoHyphens w:val="0"/>
              <w:spacing w:line="240" w:lineRule="auto"/>
              <w:rPr>
                <w:rFonts w:asciiTheme="majorBidi" w:hAnsiTheme="majorBidi" w:cstheme="majorBidi"/>
                <w:sz w:val="18"/>
                <w:szCs w:val="18"/>
                <w:lang w:val="en-US" w:eastAsia="es-ES"/>
              </w:rPr>
            </w:pPr>
            <w:r w:rsidRPr="00171529">
              <w:rPr>
                <w:rFonts w:asciiTheme="majorBidi" w:hAnsiTheme="majorBidi" w:cstheme="majorBidi"/>
                <w:sz w:val="18"/>
                <w:szCs w:val="18"/>
                <w:lang w:val="en-US" w:eastAsia="es-ES"/>
              </w:rPr>
              <w:t>HYDROGEN PEROXIDE, AQUEOUS SOLUTION with not less than 20% but not more than 60% hydrogen peroxide (stabilized as necessary)</w:t>
            </w:r>
          </w:p>
        </w:tc>
        <w:tc>
          <w:tcPr>
            <w:tcW w:w="2072" w:type="dxa"/>
            <w:tcBorders>
              <w:top w:val="single" w:sz="4" w:space="0" w:color="auto"/>
              <w:left w:val="nil"/>
              <w:bottom w:val="single" w:sz="4" w:space="0" w:color="auto"/>
              <w:right w:val="single" w:sz="4" w:space="0" w:color="auto"/>
            </w:tcBorders>
            <w:shd w:val="clear" w:color="auto" w:fill="auto"/>
          </w:tcPr>
          <w:p w14:paraId="1881EF0D" w14:textId="77777777" w:rsidR="00452149" w:rsidRPr="00171529" w:rsidRDefault="00452149" w:rsidP="005C135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PERÓXIDO DE HIDRÓGENO EN SOLUCIÓN ACUOSA con un mínimo del 20% y un máximo del 60% de peróxido de hidrógeno (estabilizada según sea necesario)</w:t>
            </w:r>
          </w:p>
        </w:tc>
      </w:tr>
      <w:tr w:rsidR="00452149" w:rsidRPr="00D63B1B" w14:paraId="272B37AC" w14:textId="77777777" w:rsidTr="005C1359">
        <w:trPr>
          <w:trHeight w:val="45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601844" w14:textId="77777777" w:rsidR="00452149" w:rsidRPr="00171529" w:rsidRDefault="00452149" w:rsidP="005C135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2015</w:t>
            </w:r>
          </w:p>
        </w:tc>
        <w:tc>
          <w:tcPr>
            <w:tcW w:w="2552" w:type="dxa"/>
            <w:tcBorders>
              <w:top w:val="single" w:sz="4" w:space="0" w:color="auto"/>
              <w:left w:val="nil"/>
              <w:bottom w:val="single" w:sz="4" w:space="0" w:color="auto"/>
              <w:right w:val="single" w:sz="4" w:space="0" w:color="auto"/>
            </w:tcBorders>
            <w:shd w:val="clear" w:color="auto" w:fill="auto"/>
          </w:tcPr>
          <w:p w14:paraId="5C8F95F5"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 xml:space="preserve">PEROXYDE D'HYDROGÈNE STABILISÉ </w:t>
            </w:r>
            <w:proofErr w:type="spellStart"/>
            <w:r w:rsidRPr="00171529">
              <w:rPr>
                <w:rFonts w:asciiTheme="majorBidi" w:hAnsiTheme="majorBidi" w:cstheme="majorBidi"/>
                <w:sz w:val="18"/>
                <w:szCs w:val="18"/>
                <w:lang w:val="es-ES" w:eastAsia="es-ES"/>
              </w:rPr>
              <w:t>ou</w:t>
            </w:r>
            <w:proofErr w:type="spellEnd"/>
            <w:r w:rsidRPr="00171529">
              <w:rPr>
                <w:rFonts w:asciiTheme="majorBidi" w:hAnsiTheme="majorBidi" w:cstheme="majorBidi"/>
                <w:sz w:val="18"/>
                <w:szCs w:val="18"/>
                <w:lang w:val="es-ES" w:eastAsia="es-ES"/>
              </w:rPr>
              <w:t xml:space="preserve"> PEROXYDE D'HYDROGÈNE EN SOLUTION AQUEUSE STABILISÉE </w:t>
            </w:r>
            <w:proofErr w:type="spellStart"/>
            <w:r w:rsidRPr="00171529">
              <w:rPr>
                <w:rFonts w:asciiTheme="majorBidi" w:hAnsiTheme="majorBidi" w:cstheme="majorBidi"/>
                <w:sz w:val="18"/>
                <w:szCs w:val="18"/>
                <w:lang w:val="es-ES" w:eastAsia="es-ES"/>
              </w:rPr>
              <w:t>contenant</w:t>
            </w:r>
            <w:proofErr w:type="spellEnd"/>
            <w:r w:rsidRPr="00171529">
              <w:rPr>
                <w:rFonts w:asciiTheme="majorBidi" w:hAnsiTheme="majorBidi" w:cstheme="majorBidi"/>
                <w:sz w:val="18"/>
                <w:szCs w:val="18"/>
                <w:lang w:val="es-ES" w:eastAsia="es-ES"/>
              </w:rPr>
              <w:t xml:space="preserve"> plus de 60 % de </w:t>
            </w:r>
            <w:proofErr w:type="spellStart"/>
            <w:r w:rsidRPr="00171529">
              <w:rPr>
                <w:rFonts w:asciiTheme="majorBidi" w:hAnsiTheme="majorBidi" w:cstheme="majorBidi"/>
                <w:sz w:val="18"/>
                <w:szCs w:val="18"/>
                <w:lang w:val="es-ES" w:eastAsia="es-ES"/>
              </w:rPr>
              <w:t>peroxyde</w:t>
            </w:r>
            <w:proofErr w:type="spellEnd"/>
            <w:r w:rsidRPr="00171529">
              <w:rPr>
                <w:rFonts w:asciiTheme="majorBidi" w:hAnsiTheme="majorBidi" w:cstheme="majorBidi"/>
                <w:sz w:val="18"/>
                <w:szCs w:val="18"/>
                <w:lang w:val="es-ES" w:eastAsia="es-ES"/>
              </w:rPr>
              <w:t> </w:t>
            </w:r>
            <w:proofErr w:type="spellStart"/>
            <w:r w:rsidRPr="00171529">
              <w:rPr>
                <w:rFonts w:asciiTheme="majorBidi" w:hAnsiTheme="majorBidi" w:cstheme="majorBidi"/>
                <w:sz w:val="18"/>
                <w:szCs w:val="18"/>
                <w:lang w:val="es-ES" w:eastAsia="es-ES"/>
              </w:rPr>
              <w:t>d'hydrogène</w:t>
            </w:r>
            <w:proofErr w:type="spellEnd"/>
          </w:p>
        </w:tc>
        <w:tc>
          <w:tcPr>
            <w:tcW w:w="2412" w:type="dxa"/>
            <w:tcBorders>
              <w:top w:val="single" w:sz="4" w:space="0" w:color="auto"/>
              <w:left w:val="nil"/>
              <w:bottom w:val="single" w:sz="4" w:space="0" w:color="auto"/>
              <w:right w:val="single" w:sz="4" w:space="0" w:color="auto"/>
            </w:tcBorders>
            <w:shd w:val="clear" w:color="auto" w:fill="auto"/>
          </w:tcPr>
          <w:p w14:paraId="0B78CD1F" w14:textId="77777777" w:rsidR="00452149" w:rsidRPr="00171529" w:rsidRDefault="00452149" w:rsidP="005C1359">
            <w:pPr>
              <w:suppressAutoHyphens w:val="0"/>
              <w:spacing w:line="240" w:lineRule="auto"/>
              <w:rPr>
                <w:rFonts w:asciiTheme="majorBidi" w:hAnsiTheme="majorBidi" w:cstheme="majorBidi"/>
                <w:sz w:val="18"/>
                <w:szCs w:val="18"/>
                <w:lang w:val="en-US" w:eastAsia="es-ES"/>
              </w:rPr>
            </w:pPr>
            <w:r w:rsidRPr="00171529">
              <w:rPr>
                <w:rFonts w:asciiTheme="majorBidi" w:hAnsiTheme="majorBidi" w:cstheme="majorBidi"/>
                <w:sz w:val="18"/>
                <w:szCs w:val="18"/>
                <w:lang w:val="en-US" w:eastAsia="es-ES"/>
              </w:rPr>
              <w:t>HYDROGEN PEROXIDE, STABILIZED or HYDROGEN PEROXIDE, AQUEOUS SOLUTION, STABILIZED with more than 60% hydrogen peroxide</w:t>
            </w:r>
          </w:p>
        </w:tc>
        <w:tc>
          <w:tcPr>
            <w:tcW w:w="2072" w:type="dxa"/>
            <w:tcBorders>
              <w:top w:val="single" w:sz="4" w:space="0" w:color="auto"/>
              <w:left w:val="nil"/>
              <w:bottom w:val="single" w:sz="4" w:space="0" w:color="auto"/>
              <w:right w:val="single" w:sz="4" w:space="0" w:color="auto"/>
            </w:tcBorders>
            <w:shd w:val="clear" w:color="auto" w:fill="auto"/>
          </w:tcPr>
          <w:p w14:paraId="3461CE11" w14:textId="77777777" w:rsidR="00452149" w:rsidRPr="00171529" w:rsidRDefault="00452149" w:rsidP="005C135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PERÓXIDO DE HIDRÓGENO ESTABILIZADO, o PERÓXIDO DE HIDRÓGENO EN SOLUCIÓN ACUOSA ESTABILIZADA con más del 60% de peróxido de hidrógeno</w:t>
            </w:r>
          </w:p>
        </w:tc>
      </w:tr>
      <w:tr w:rsidR="00452149" w:rsidRPr="00D63B1B" w14:paraId="48024C22" w14:textId="77777777" w:rsidTr="005C1359">
        <w:trPr>
          <w:trHeight w:val="45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0037EA0" w14:textId="77777777" w:rsidR="00452149" w:rsidRPr="00171529" w:rsidRDefault="00452149" w:rsidP="00F212F7">
            <w:pPr>
              <w:keepNext/>
              <w:keepLines/>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lastRenderedPageBreak/>
              <w:t>2984</w:t>
            </w:r>
          </w:p>
        </w:tc>
        <w:tc>
          <w:tcPr>
            <w:tcW w:w="2552" w:type="dxa"/>
            <w:tcBorders>
              <w:top w:val="single" w:sz="4" w:space="0" w:color="auto"/>
              <w:left w:val="nil"/>
              <w:bottom w:val="single" w:sz="4" w:space="0" w:color="auto"/>
              <w:right w:val="single" w:sz="4" w:space="0" w:color="auto"/>
            </w:tcBorders>
            <w:shd w:val="clear" w:color="auto" w:fill="auto"/>
            <w:hideMark/>
          </w:tcPr>
          <w:p w14:paraId="611DA25B" w14:textId="77777777" w:rsidR="00452149" w:rsidRPr="00171529" w:rsidRDefault="00452149" w:rsidP="00F212F7">
            <w:pPr>
              <w:keepNext/>
              <w:keepLines/>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 xml:space="preserve">PEROXYDE D'HYDROGÈNE EN SOLUTION AQUEUSE </w:t>
            </w:r>
            <w:proofErr w:type="spellStart"/>
            <w:r w:rsidRPr="00171529">
              <w:rPr>
                <w:rFonts w:asciiTheme="majorBidi" w:hAnsiTheme="majorBidi" w:cstheme="majorBidi"/>
                <w:sz w:val="18"/>
                <w:szCs w:val="18"/>
                <w:lang w:val="es-ES" w:eastAsia="es-ES"/>
              </w:rPr>
              <w:t>contenant</w:t>
            </w:r>
            <w:proofErr w:type="spellEnd"/>
            <w:r w:rsidRPr="00171529">
              <w:rPr>
                <w:rFonts w:asciiTheme="majorBidi" w:hAnsiTheme="majorBidi" w:cstheme="majorBidi"/>
                <w:sz w:val="18"/>
                <w:szCs w:val="18"/>
                <w:lang w:val="es-ES" w:eastAsia="es-ES"/>
              </w:rPr>
              <w:t xml:space="preserve"> au </w:t>
            </w:r>
            <w:proofErr w:type="spellStart"/>
            <w:r w:rsidRPr="00171529">
              <w:rPr>
                <w:rFonts w:asciiTheme="majorBidi" w:hAnsiTheme="majorBidi" w:cstheme="majorBidi"/>
                <w:sz w:val="18"/>
                <w:szCs w:val="18"/>
                <w:lang w:val="es-ES" w:eastAsia="es-ES"/>
              </w:rPr>
              <w:t>minimum</w:t>
            </w:r>
            <w:proofErr w:type="spellEnd"/>
            <w:r w:rsidRPr="00171529">
              <w:rPr>
                <w:rFonts w:asciiTheme="majorBidi" w:hAnsiTheme="majorBidi" w:cstheme="majorBidi"/>
                <w:sz w:val="18"/>
                <w:szCs w:val="18"/>
                <w:lang w:val="es-ES" w:eastAsia="es-ES"/>
              </w:rPr>
              <w:t xml:space="preserve"> 8 %, </w:t>
            </w:r>
            <w:proofErr w:type="spellStart"/>
            <w:r w:rsidRPr="00171529">
              <w:rPr>
                <w:rFonts w:asciiTheme="majorBidi" w:hAnsiTheme="majorBidi" w:cstheme="majorBidi"/>
                <w:sz w:val="18"/>
                <w:szCs w:val="18"/>
                <w:lang w:val="es-ES" w:eastAsia="es-ES"/>
              </w:rPr>
              <w:t>mais</w:t>
            </w:r>
            <w:proofErr w:type="spellEnd"/>
            <w:r w:rsidRPr="00171529">
              <w:rPr>
                <w:rFonts w:asciiTheme="majorBidi" w:hAnsiTheme="majorBidi" w:cstheme="majorBidi"/>
                <w:sz w:val="18"/>
                <w:szCs w:val="18"/>
                <w:lang w:val="es-ES" w:eastAsia="es-ES"/>
              </w:rPr>
              <w:t> </w:t>
            </w:r>
            <w:proofErr w:type="spellStart"/>
            <w:r w:rsidRPr="00171529">
              <w:rPr>
                <w:rFonts w:asciiTheme="majorBidi" w:hAnsiTheme="majorBidi" w:cstheme="majorBidi"/>
                <w:sz w:val="18"/>
                <w:szCs w:val="18"/>
                <w:lang w:val="es-ES" w:eastAsia="es-ES"/>
              </w:rPr>
              <w:t>moins</w:t>
            </w:r>
            <w:proofErr w:type="spellEnd"/>
            <w:r w:rsidRPr="00171529">
              <w:rPr>
                <w:rFonts w:asciiTheme="majorBidi" w:hAnsiTheme="majorBidi" w:cstheme="majorBidi"/>
                <w:sz w:val="18"/>
                <w:szCs w:val="18"/>
                <w:lang w:val="es-ES" w:eastAsia="es-ES"/>
              </w:rPr>
              <w:t xml:space="preserve"> de 20 % de </w:t>
            </w:r>
            <w:proofErr w:type="spellStart"/>
            <w:r w:rsidRPr="00171529">
              <w:rPr>
                <w:rFonts w:asciiTheme="majorBidi" w:hAnsiTheme="majorBidi" w:cstheme="majorBidi"/>
                <w:sz w:val="18"/>
                <w:szCs w:val="18"/>
                <w:lang w:val="es-ES" w:eastAsia="es-ES"/>
              </w:rPr>
              <w:t>peroxyde</w:t>
            </w:r>
            <w:proofErr w:type="spellEnd"/>
            <w:r w:rsidRPr="00171529">
              <w:rPr>
                <w:rFonts w:asciiTheme="majorBidi" w:hAnsiTheme="majorBidi" w:cstheme="majorBidi"/>
                <w:sz w:val="18"/>
                <w:szCs w:val="18"/>
                <w:lang w:val="es-ES" w:eastAsia="es-ES"/>
              </w:rPr>
              <w:t xml:space="preserve"> </w:t>
            </w:r>
            <w:proofErr w:type="spellStart"/>
            <w:r w:rsidRPr="00171529">
              <w:rPr>
                <w:rFonts w:asciiTheme="majorBidi" w:hAnsiTheme="majorBidi" w:cstheme="majorBidi"/>
                <w:sz w:val="18"/>
                <w:szCs w:val="18"/>
                <w:lang w:val="es-ES" w:eastAsia="es-ES"/>
              </w:rPr>
              <w:t>d'hydrogène</w:t>
            </w:r>
            <w:proofErr w:type="spellEnd"/>
            <w:r w:rsidRPr="00171529">
              <w:rPr>
                <w:rFonts w:asciiTheme="majorBidi" w:hAnsiTheme="majorBidi" w:cstheme="majorBidi"/>
                <w:sz w:val="18"/>
                <w:szCs w:val="18"/>
                <w:lang w:val="es-ES" w:eastAsia="es-ES"/>
              </w:rPr>
              <w:t xml:space="preserve"> (</w:t>
            </w:r>
            <w:proofErr w:type="spellStart"/>
            <w:r w:rsidRPr="00171529">
              <w:rPr>
                <w:rFonts w:asciiTheme="majorBidi" w:hAnsiTheme="majorBidi" w:cstheme="majorBidi"/>
                <w:sz w:val="18"/>
                <w:szCs w:val="18"/>
                <w:lang w:val="es-ES" w:eastAsia="es-ES"/>
              </w:rPr>
              <w:t>stabilisée</w:t>
            </w:r>
            <w:proofErr w:type="spellEnd"/>
            <w:r w:rsidRPr="00171529">
              <w:rPr>
                <w:rFonts w:asciiTheme="majorBidi" w:hAnsiTheme="majorBidi" w:cstheme="majorBidi"/>
                <w:sz w:val="18"/>
                <w:szCs w:val="18"/>
                <w:lang w:val="es-ES" w:eastAsia="es-ES"/>
              </w:rPr>
              <w:t xml:space="preserve"> </w:t>
            </w:r>
            <w:proofErr w:type="spellStart"/>
            <w:r w:rsidRPr="00171529">
              <w:rPr>
                <w:rFonts w:asciiTheme="majorBidi" w:hAnsiTheme="majorBidi" w:cstheme="majorBidi"/>
                <w:sz w:val="18"/>
                <w:szCs w:val="18"/>
                <w:lang w:val="es-ES" w:eastAsia="es-ES"/>
              </w:rPr>
              <w:t>selon</w:t>
            </w:r>
            <w:proofErr w:type="spellEnd"/>
            <w:r w:rsidRPr="00171529">
              <w:rPr>
                <w:rFonts w:asciiTheme="majorBidi" w:hAnsiTheme="majorBidi" w:cstheme="majorBidi"/>
                <w:sz w:val="18"/>
                <w:szCs w:val="18"/>
                <w:lang w:val="es-ES" w:eastAsia="es-ES"/>
              </w:rPr>
              <w:t xml:space="preserve"> les </w:t>
            </w:r>
            <w:proofErr w:type="spellStart"/>
            <w:r w:rsidRPr="00171529">
              <w:rPr>
                <w:rFonts w:asciiTheme="majorBidi" w:hAnsiTheme="majorBidi" w:cstheme="majorBidi"/>
                <w:sz w:val="18"/>
                <w:szCs w:val="18"/>
                <w:lang w:val="es-ES" w:eastAsia="es-ES"/>
              </w:rPr>
              <w:t>besoins</w:t>
            </w:r>
            <w:proofErr w:type="spellEnd"/>
            <w:r w:rsidRPr="00171529">
              <w:rPr>
                <w:rFonts w:asciiTheme="majorBidi" w:hAnsiTheme="majorBidi" w:cstheme="majorBidi"/>
                <w:sz w:val="18"/>
                <w:szCs w:val="18"/>
                <w:lang w:val="es-ES" w:eastAsia="es-ES"/>
              </w:rPr>
              <w:t>)</w:t>
            </w:r>
          </w:p>
        </w:tc>
        <w:tc>
          <w:tcPr>
            <w:tcW w:w="2412" w:type="dxa"/>
            <w:tcBorders>
              <w:top w:val="single" w:sz="4" w:space="0" w:color="auto"/>
              <w:left w:val="nil"/>
              <w:bottom w:val="single" w:sz="4" w:space="0" w:color="auto"/>
              <w:right w:val="single" w:sz="4" w:space="0" w:color="auto"/>
            </w:tcBorders>
            <w:shd w:val="clear" w:color="auto" w:fill="auto"/>
            <w:hideMark/>
          </w:tcPr>
          <w:p w14:paraId="48EA5BEB" w14:textId="77777777" w:rsidR="00452149" w:rsidRPr="00171529" w:rsidRDefault="00452149" w:rsidP="00F212F7">
            <w:pPr>
              <w:keepNext/>
              <w:keepLines/>
              <w:suppressAutoHyphens w:val="0"/>
              <w:spacing w:line="240" w:lineRule="auto"/>
              <w:rPr>
                <w:rFonts w:asciiTheme="majorBidi" w:hAnsiTheme="majorBidi" w:cstheme="majorBidi"/>
                <w:sz w:val="18"/>
                <w:szCs w:val="18"/>
                <w:lang w:val="en-US" w:eastAsia="es-ES"/>
              </w:rPr>
            </w:pPr>
            <w:r w:rsidRPr="00171529">
              <w:rPr>
                <w:rFonts w:asciiTheme="majorBidi" w:hAnsiTheme="majorBidi" w:cstheme="majorBidi"/>
                <w:sz w:val="18"/>
                <w:szCs w:val="18"/>
                <w:lang w:val="en-US" w:eastAsia="es-ES"/>
              </w:rPr>
              <w:t>HYDROGEN PEROXIDE, AQUEOUS SOLUTION with not less than 8% but less than 20% hydrogen peroxide (stabilized as necessary)</w:t>
            </w:r>
          </w:p>
        </w:tc>
        <w:tc>
          <w:tcPr>
            <w:tcW w:w="2072" w:type="dxa"/>
            <w:tcBorders>
              <w:top w:val="single" w:sz="4" w:space="0" w:color="auto"/>
              <w:left w:val="nil"/>
              <w:bottom w:val="single" w:sz="4" w:space="0" w:color="auto"/>
              <w:right w:val="single" w:sz="4" w:space="0" w:color="auto"/>
            </w:tcBorders>
            <w:shd w:val="clear" w:color="auto" w:fill="auto"/>
            <w:hideMark/>
          </w:tcPr>
          <w:p w14:paraId="61D51E8F" w14:textId="77777777" w:rsidR="00452149" w:rsidRPr="00171529" w:rsidRDefault="00452149" w:rsidP="00F212F7">
            <w:pPr>
              <w:keepNext/>
              <w:keepLines/>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PERÓXIDO DE HIDRÓGENO EN SOLUCIÓN ACUOSA con un mínimo del 8% pero menos del 20% de peróxido de hidrógeno (estabilizada según sea necesario)</w:t>
            </w:r>
          </w:p>
        </w:tc>
      </w:tr>
    </w:tbl>
    <w:p w14:paraId="1B2F9BAE" w14:textId="77777777" w:rsidR="00452149" w:rsidRPr="001A19EA" w:rsidRDefault="00452149" w:rsidP="00452149">
      <w:pPr>
        <w:pStyle w:val="H23G"/>
        <w:rPr>
          <w:lang w:val="en-US"/>
        </w:rPr>
      </w:pPr>
      <w:r w:rsidRPr="00D63B1B">
        <w:rPr>
          <w:lang w:val="es-ES"/>
        </w:rPr>
        <w:tab/>
      </w:r>
      <w:r w:rsidRPr="00D63B1B">
        <w:rPr>
          <w:lang w:val="es-ES"/>
        </w:rPr>
        <w:tab/>
      </w:r>
      <w:r w:rsidRPr="001A19EA">
        <w:rPr>
          <w:lang w:val="en-US"/>
        </w:rPr>
        <w:t xml:space="preserve">Additional synonym </w:t>
      </w:r>
    </w:p>
    <w:p w14:paraId="0C742833" w14:textId="77777777" w:rsidR="00452149" w:rsidRPr="00B16559" w:rsidRDefault="00452149" w:rsidP="00D80BA4">
      <w:pPr>
        <w:pStyle w:val="SingleTxtG"/>
        <w:numPr>
          <w:ilvl w:val="0"/>
          <w:numId w:val="17"/>
        </w:numPr>
        <w:ind w:left="1134" w:firstLine="0"/>
        <w:rPr>
          <w:lang w:val="en"/>
        </w:rPr>
      </w:pPr>
      <w:r w:rsidRPr="00B16559">
        <w:rPr>
          <w:lang w:val="en"/>
        </w:rPr>
        <w:t xml:space="preserve">In some cases, the Spanish language version has an additional synonym added in parenthesis to the name. </w:t>
      </w:r>
      <w:r>
        <w:rPr>
          <w:lang w:val="en"/>
        </w:rPr>
        <w:t>In the cases presented here, t</w:t>
      </w:r>
      <w:r w:rsidRPr="00B16559">
        <w:rPr>
          <w:lang w:val="en"/>
        </w:rPr>
        <w:t>his additional name is used very seldom, and corresponds to a traditional name not in use</w:t>
      </w:r>
      <w:r>
        <w:rPr>
          <w:lang w:val="en"/>
        </w:rPr>
        <w:t xml:space="preserve"> any more</w:t>
      </w:r>
      <w:r w:rsidRPr="00B16559">
        <w:rPr>
          <w:lang w:val="en"/>
        </w:rPr>
        <w:t xml:space="preserve">. </w:t>
      </w:r>
    </w:p>
    <w:p w14:paraId="5F36D2AA" w14:textId="77777777" w:rsidR="00452149" w:rsidRPr="00B03B25" w:rsidRDefault="00452149" w:rsidP="00D80BA4">
      <w:pPr>
        <w:pStyle w:val="SingleTxtG"/>
        <w:numPr>
          <w:ilvl w:val="0"/>
          <w:numId w:val="17"/>
        </w:numPr>
        <w:ind w:left="1134" w:firstLine="0"/>
        <w:rPr>
          <w:lang w:val="en-US"/>
        </w:rPr>
      </w:pPr>
      <w:r>
        <w:rPr>
          <w:lang w:val="en-US"/>
        </w:rPr>
        <w:t>This is the case for UN 1175, UN 1178, UN 1207 and UN 2318</w:t>
      </w:r>
      <w:r w:rsidRPr="00B03B25">
        <w:rPr>
          <w:lang w:val="en-US"/>
        </w:rPr>
        <w:t>.</w:t>
      </w:r>
    </w:p>
    <w:p w14:paraId="553CAF0E" w14:textId="77777777" w:rsidR="00452149" w:rsidRPr="00B16559" w:rsidRDefault="00452149" w:rsidP="00D80BA4">
      <w:pPr>
        <w:pStyle w:val="SingleTxtG"/>
        <w:numPr>
          <w:ilvl w:val="0"/>
          <w:numId w:val="17"/>
        </w:numPr>
        <w:spacing w:before="120" w:after="240"/>
        <w:ind w:left="1134" w:firstLine="0"/>
        <w:rPr>
          <w:lang w:val="en"/>
        </w:rPr>
      </w:pPr>
      <w:r w:rsidRPr="00B16559">
        <w:rPr>
          <w:lang w:val="en"/>
        </w:rPr>
        <w:t xml:space="preserve">For </w:t>
      </w:r>
      <w:proofErr w:type="spellStart"/>
      <w:r w:rsidRPr="00B16559">
        <w:rPr>
          <w:lang w:val="en"/>
        </w:rPr>
        <w:t>hexaldehyde</w:t>
      </w:r>
      <w:proofErr w:type="spellEnd"/>
      <w:r w:rsidRPr="00B16559">
        <w:rPr>
          <w:lang w:val="en"/>
        </w:rPr>
        <w:t>, the additional name hints to the fact that this substance was originally produce from goats grease.</w:t>
      </w:r>
    </w:p>
    <w:tbl>
      <w:tblPr>
        <w:tblW w:w="7740" w:type="dxa"/>
        <w:jc w:val="center"/>
        <w:tblCellMar>
          <w:left w:w="70" w:type="dxa"/>
          <w:right w:w="70" w:type="dxa"/>
        </w:tblCellMar>
        <w:tblLook w:val="04A0" w:firstRow="1" w:lastRow="0" w:firstColumn="1" w:lastColumn="0" w:noHBand="0" w:noVBand="1"/>
      </w:tblPr>
      <w:tblGrid>
        <w:gridCol w:w="704"/>
        <w:gridCol w:w="2322"/>
        <w:gridCol w:w="2474"/>
        <w:gridCol w:w="2240"/>
      </w:tblGrid>
      <w:tr w:rsidR="00452149" w:rsidRPr="005C1359" w14:paraId="2649FCCC" w14:textId="77777777" w:rsidTr="005C1359">
        <w:trPr>
          <w:trHeight w:val="26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148A20"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UN</w:t>
            </w:r>
          </w:p>
        </w:tc>
        <w:tc>
          <w:tcPr>
            <w:tcW w:w="2322" w:type="dxa"/>
            <w:tcBorders>
              <w:top w:val="single" w:sz="4" w:space="0" w:color="auto"/>
              <w:left w:val="nil"/>
              <w:bottom w:val="single" w:sz="4" w:space="0" w:color="auto"/>
              <w:right w:val="single" w:sz="4" w:space="0" w:color="auto"/>
            </w:tcBorders>
            <w:shd w:val="clear" w:color="auto" w:fill="auto"/>
          </w:tcPr>
          <w:p w14:paraId="73039F86"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French</w:t>
            </w:r>
          </w:p>
        </w:tc>
        <w:tc>
          <w:tcPr>
            <w:tcW w:w="2474" w:type="dxa"/>
            <w:tcBorders>
              <w:top w:val="single" w:sz="4" w:space="0" w:color="auto"/>
              <w:left w:val="nil"/>
              <w:bottom w:val="single" w:sz="4" w:space="0" w:color="auto"/>
              <w:right w:val="single" w:sz="4" w:space="0" w:color="auto"/>
            </w:tcBorders>
            <w:shd w:val="clear" w:color="auto" w:fill="auto"/>
          </w:tcPr>
          <w:p w14:paraId="6D0BD6D5"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English</w:t>
            </w:r>
          </w:p>
        </w:tc>
        <w:tc>
          <w:tcPr>
            <w:tcW w:w="2240" w:type="dxa"/>
            <w:tcBorders>
              <w:top w:val="single" w:sz="4" w:space="0" w:color="auto"/>
              <w:left w:val="nil"/>
              <w:bottom w:val="single" w:sz="4" w:space="0" w:color="auto"/>
              <w:right w:val="single" w:sz="4" w:space="0" w:color="auto"/>
            </w:tcBorders>
            <w:shd w:val="clear" w:color="auto" w:fill="auto"/>
          </w:tcPr>
          <w:p w14:paraId="7A3D8CA8"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Spanish</w:t>
            </w:r>
          </w:p>
        </w:tc>
      </w:tr>
      <w:tr w:rsidR="00452149" w:rsidRPr="00171529" w14:paraId="45C80674" w14:textId="77777777" w:rsidTr="005C1359">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73EA02"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1175</w:t>
            </w:r>
          </w:p>
        </w:tc>
        <w:tc>
          <w:tcPr>
            <w:tcW w:w="2322" w:type="dxa"/>
            <w:tcBorders>
              <w:top w:val="single" w:sz="4" w:space="0" w:color="auto"/>
              <w:left w:val="nil"/>
              <w:bottom w:val="single" w:sz="4" w:space="0" w:color="auto"/>
              <w:right w:val="single" w:sz="4" w:space="0" w:color="auto"/>
            </w:tcBorders>
            <w:shd w:val="clear" w:color="auto" w:fill="auto"/>
            <w:hideMark/>
          </w:tcPr>
          <w:p w14:paraId="1CE54F02"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ÉTHYLBENZÈNE</w:t>
            </w:r>
          </w:p>
        </w:tc>
        <w:tc>
          <w:tcPr>
            <w:tcW w:w="2474" w:type="dxa"/>
            <w:tcBorders>
              <w:top w:val="single" w:sz="4" w:space="0" w:color="auto"/>
              <w:left w:val="nil"/>
              <w:bottom w:val="single" w:sz="4" w:space="0" w:color="auto"/>
              <w:right w:val="single" w:sz="4" w:space="0" w:color="auto"/>
            </w:tcBorders>
            <w:shd w:val="clear" w:color="auto" w:fill="auto"/>
            <w:hideMark/>
          </w:tcPr>
          <w:p w14:paraId="2414B201"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ETHYLBENZENE</w:t>
            </w:r>
          </w:p>
        </w:tc>
        <w:tc>
          <w:tcPr>
            <w:tcW w:w="2240" w:type="dxa"/>
            <w:tcBorders>
              <w:top w:val="single" w:sz="4" w:space="0" w:color="auto"/>
              <w:left w:val="nil"/>
              <w:bottom w:val="single" w:sz="4" w:space="0" w:color="auto"/>
              <w:right w:val="single" w:sz="4" w:space="0" w:color="auto"/>
            </w:tcBorders>
            <w:shd w:val="clear" w:color="auto" w:fill="auto"/>
            <w:hideMark/>
          </w:tcPr>
          <w:p w14:paraId="48FDA5A2" w14:textId="77777777" w:rsidR="00452149" w:rsidRPr="00171529" w:rsidRDefault="00452149" w:rsidP="005C135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ETILBENCENO (FENILETANO)</w:t>
            </w:r>
          </w:p>
        </w:tc>
      </w:tr>
      <w:tr w:rsidR="00452149" w:rsidRPr="00171529" w14:paraId="6FF51DF9" w14:textId="77777777" w:rsidTr="005C1359">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5AC5860"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1178</w:t>
            </w:r>
          </w:p>
        </w:tc>
        <w:tc>
          <w:tcPr>
            <w:tcW w:w="2322" w:type="dxa"/>
            <w:tcBorders>
              <w:top w:val="single" w:sz="4" w:space="0" w:color="auto"/>
              <w:left w:val="nil"/>
              <w:bottom w:val="single" w:sz="4" w:space="0" w:color="auto"/>
              <w:right w:val="single" w:sz="4" w:space="0" w:color="auto"/>
            </w:tcBorders>
            <w:shd w:val="clear" w:color="auto" w:fill="auto"/>
            <w:hideMark/>
          </w:tcPr>
          <w:p w14:paraId="5FC7123F"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ALDÉHYDE ÉTHYL-2 BUTYRIQUE</w:t>
            </w:r>
          </w:p>
        </w:tc>
        <w:tc>
          <w:tcPr>
            <w:tcW w:w="2474" w:type="dxa"/>
            <w:tcBorders>
              <w:top w:val="single" w:sz="4" w:space="0" w:color="auto"/>
              <w:left w:val="nil"/>
              <w:bottom w:val="single" w:sz="4" w:space="0" w:color="auto"/>
              <w:right w:val="single" w:sz="4" w:space="0" w:color="auto"/>
            </w:tcBorders>
            <w:shd w:val="clear" w:color="auto" w:fill="auto"/>
            <w:hideMark/>
          </w:tcPr>
          <w:p w14:paraId="7313DDA4"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2-ETHYLBUTYRALDEHYDE</w:t>
            </w:r>
          </w:p>
        </w:tc>
        <w:tc>
          <w:tcPr>
            <w:tcW w:w="2240" w:type="dxa"/>
            <w:tcBorders>
              <w:top w:val="single" w:sz="4" w:space="0" w:color="auto"/>
              <w:left w:val="nil"/>
              <w:bottom w:val="single" w:sz="4" w:space="0" w:color="auto"/>
              <w:right w:val="single" w:sz="4" w:space="0" w:color="auto"/>
            </w:tcBorders>
            <w:shd w:val="clear" w:color="auto" w:fill="auto"/>
            <w:hideMark/>
          </w:tcPr>
          <w:p w14:paraId="5C2AC5DA" w14:textId="77777777" w:rsidR="00452149" w:rsidRPr="00171529" w:rsidRDefault="00452149" w:rsidP="005C135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2-ETILBUTIRALDEHIDO (DIETILACETALDEHIDO)</w:t>
            </w:r>
          </w:p>
        </w:tc>
      </w:tr>
      <w:tr w:rsidR="00452149" w:rsidRPr="00171529" w14:paraId="3CEB6B3C" w14:textId="77777777" w:rsidTr="005C1359">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8BDB3C"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1207</w:t>
            </w:r>
          </w:p>
        </w:tc>
        <w:tc>
          <w:tcPr>
            <w:tcW w:w="2322" w:type="dxa"/>
            <w:tcBorders>
              <w:top w:val="single" w:sz="4" w:space="0" w:color="auto"/>
              <w:left w:val="nil"/>
              <w:bottom w:val="single" w:sz="4" w:space="0" w:color="auto"/>
              <w:right w:val="single" w:sz="4" w:space="0" w:color="auto"/>
            </w:tcBorders>
            <w:shd w:val="clear" w:color="auto" w:fill="auto"/>
            <w:hideMark/>
          </w:tcPr>
          <w:p w14:paraId="75665759"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HEXALDÉHYDE</w:t>
            </w:r>
          </w:p>
        </w:tc>
        <w:tc>
          <w:tcPr>
            <w:tcW w:w="2474" w:type="dxa"/>
            <w:tcBorders>
              <w:top w:val="single" w:sz="4" w:space="0" w:color="auto"/>
              <w:left w:val="nil"/>
              <w:bottom w:val="single" w:sz="4" w:space="0" w:color="auto"/>
              <w:right w:val="single" w:sz="4" w:space="0" w:color="auto"/>
            </w:tcBorders>
            <w:shd w:val="clear" w:color="auto" w:fill="auto"/>
            <w:hideMark/>
          </w:tcPr>
          <w:p w14:paraId="7231E744" w14:textId="77777777" w:rsidR="00452149" w:rsidRPr="00171529" w:rsidRDefault="00452149" w:rsidP="005C1359">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HEXALDEHYDE</w:t>
            </w:r>
          </w:p>
        </w:tc>
        <w:tc>
          <w:tcPr>
            <w:tcW w:w="2240" w:type="dxa"/>
            <w:tcBorders>
              <w:top w:val="single" w:sz="4" w:space="0" w:color="auto"/>
              <w:left w:val="nil"/>
              <w:bottom w:val="single" w:sz="4" w:space="0" w:color="auto"/>
              <w:right w:val="single" w:sz="4" w:space="0" w:color="auto"/>
            </w:tcBorders>
            <w:shd w:val="clear" w:color="auto" w:fill="auto"/>
            <w:hideMark/>
          </w:tcPr>
          <w:p w14:paraId="7F82184E" w14:textId="77777777" w:rsidR="00452149" w:rsidRPr="00171529" w:rsidRDefault="00452149" w:rsidP="005C135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HEXALDEHIDO (ALDEHIDO CAPROICO)</w:t>
            </w:r>
          </w:p>
        </w:tc>
      </w:tr>
      <w:tr w:rsidR="00452149" w:rsidRPr="00D63B1B" w14:paraId="246BB09A" w14:textId="77777777" w:rsidTr="005C1359">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BBEC6D9" w14:textId="016632C5" w:rsidR="00452149" w:rsidRPr="005C1359" w:rsidRDefault="00452149" w:rsidP="005C1359">
            <w:pPr>
              <w:suppressAutoHyphens w:val="0"/>
              <w:spacing w:line="240" w:lineRule="auto"/>
              <w:rPr>
                <w:rFonts w:asciiTheme="majorBidi" w:hAnsiTheme="majorBidi" w:cstheme="majorBidi"/>
                <w:color w:val="000000"/>
                <w:sz w:val="18"/>
                <w:szCs w:val="18"/>
                <w:lang w:val="es-ES" w:eastAsia="de-DE"/>
              </w:rPr>
            </w:pPr>
            <w:r w:rsidRPr="005C1359">
              <w:rPr>
                <w:rFonts w:asciiTheme="majorBidi" w:hAnsiTheme="majorBidi" w:cstheme="majorBidi"/>
                <w:color w:val="000000"/>
                <w:sz w:val="18"/>
                <w:szCs w:val="18"/>
                <w:lang w:val="es-ES" w:eastAsia="es-ES"/>
              </w:rPr>
              <w:t>2318</w:t>
            </w:r>
          </w:p>
        </w:tc>
        <w:tc>
          <w:tcPr>
            <w:tcW w:w="2322" w:type="dxa"/>
            <w:tcBorders>
              <w:top w:val="single" w:sz="4" w:space="0" w:color="auto"/>
              <w:left w:val="nil"/>
              <w:bottom w:val="single" w:sz="4" w:space="0" w:color="auto"/>
              <w:right w:val="single" w:sz="4" w:space="0" w:color="auto"/>
            </w:tcBorders>
            <w:shd w:val="clear" w:color="auto" w:fill="auto"/>
          </w:tcPr>
          <w:p w14:paraId="70DF54C3" w14:textId="77777777" w:rsidR="00452149" w:rsidRPr="00171529" w:rsidRDefault="00452149" w:rsidP="005C1359">
            <w:pPr>
              <w:suppressAutoHyphens w:val="0"/>
              <w:autoSpaceDE w:val="0"/>
              <w:autoSpaceDN w:val="0"/>
              <w:adjustRightInd w:val="0"/>
              <w:spacing w:line="240" w:lineRule="auto"/>
              <w:rPr>
                <w:rFonts w:asciiTheme="majorBidi" w:hAnsiTheme="majorBidi" w:cstheme="majorBidi"/>
                <w:color w:val="000000"/>
                <w:sz w:val="18"/>
                <w:szCs w:val="18"/>
                <w:lang w:val="es-ES" w:eastAsia="de-DE"/>
              </w:rPr>
            </w:pPr>
            <w:r w:rsidRPr="00171529">
              <w:rPr>
                <w:rFonts w:asciiTheme="majorBidi" w:hAnsiTheme="majorBidi" w:cstheme="majorBidi"/>
                <w:color w:val="000000"/>
                <w:sz w:val="18"/>
                <w:szCs w:val="18"/>
                <w:lang w:val="es-ES" w:eastAsia="de-DE"/>
              </w:rPr>
              <w:t xml:space="preserve">HYDROGÉNOSULFURE DE SODIUM </w:t>
            </w:r>
            <w:proofErr w:type="spellStart"/>
            <w:r w:rsidRPr="00171529">
              <w:rPr>
                <w:rFonts w:asciiTheme="majorBidi" w:hAnsiTheme="majorBidi" w:cstheme="majorBidi"/>
                <w:color w:val="000000"/>
                <w:sz w:val="18"/>
                <w:szCs w:val="18"/>
                <w:lang w:val="es-ES" w:eastAsia="de-DE"/>
              </w:rPr>
              <w:t>avec</w:t>
            </w:r>
            <w:proofErr w:type="spellEnd"/>
            <w:r w:rsidRPr="00171529">
              <w:rPr>
                <w:rFonts w:asciiTheme="majorBidi" w:hAnsiTheme="majorBidi" w:cstheme="majorBidi"/>
                <w:color w:val="000000"/>
                <w:sz w:val="18"/>
                <w:szCs w:val="18"/>
                <w:lang w:val="es-ES" w:eastAsia="de-DE"/>
              </w:rPr>
              <w:t xml:space="preserve"> </w:t>
            </w:r>
            <w:proofErr w:type="spellStart"/>
            <w:r w:rsidRPr="00171529">
              <w:rPr>
                <w:rFonts w:asciiTheme="majorBidi" w:hAnsiTheme="majorBidi" w:cstheme="majorBidi"/>
                <w:color w:val="000000"/>
                <w:sz w:val="18"/>
                <w:szCs w:val="18"/>
                <w:lang w:val="es-ES" w:eastAsia="de-DE"/>
              </w:rPr>
              <w:t>moins</w:t>
            </w:r>
            <w:proofErr w:type="spellEnd"/>
            <w:r w:rsidRPr="00171529">
              <w:rPr>
                <w:rFonts w:asciiTheme="majorBidi" w:hAnsiTheme="majorBidi" w:cstheme="majorBidi"/>
                <w:color w:val="000000"/>
                <w:sz w:val="18"/>
                <w:szCs w:val="18"/>
                <w:lang w:val="es-ES" w:eastAsia="de-DE"/>
              </w:rPr>
              <w:t xml:space="preserve"> de 25 % </w:t>
            </w:r>
            <w:proofErr w:type="spellStart"/>
            <w:r w:rsidRPr="00171529">
              <w:rPr>
                <w:rFonts w:asciiTheme="majorBidi" w:hAnsiTheme="majorBidi" w:cstheme="majorBidi"/>
                <w:color w:val="000000"/>
                <w:sz w:val="18"/>
                <w:szCs w:val="18"/>
                <w:lang w:val="es-ES" w:eastAsia="de-DE"/>
              </w:rPr>
              <w:t>d'eau</w:t>
            </w:r>
            <w:proofErr w:type="spellEnd"/>
            <w:r w:rsidRPr="00171529">
              <w:rPr>
                <w:rFonts w:asciiTheme="majorBidi" w:hAnsiTheme="majorBidi" w:cstheme="majorBidi"/>
                <w:color w:val="000000"/>
                <w:sz w:val="18"/>
                <w:szCs w:val="18"/>
                <w:lang w:val="es-ES" w:eastAsia="de-DE"/>
              </w:rPr>
              <w:t xml:space="preserve"> de </w:t>
            </w:r>
            <w:proofErr w:type="spellStart"/>
            <w:r w:rsidRPr="00171529">
              <w:rPr>
                <w:rFonts w:asciiTheme="majorBidi" w:hAnsiTheme="majorBidi" w:cstheme="majorBidi"/>
                <w:color w:val="000000"/>
                <w:sz w:val="18"/>
                <w:szCs w:val="18"/>
                <w:lang w:val="es-ES" w:eastAsia="de-DE"/>
              </w:rPr>
              <w:t>cristallisation</w:t>
            </w:r>
            <w:proofErr w:type="spellEnd"/>
          </w:p>
        </w:tc>
        <w:tc>
          <w:tcPr>
            <w:tcW w:w="2474" w:type="dxa"/>
            <w:tcBorders>
              <w:top w:val="single" w:sz="4" w:space="0" w:color="auto"/>
              <w:left w:val="nil"/>
              <w:bottom w:val="single" w:sz="4" w:space="0" w:color="auto"/>
              <w:right w:val="single" w:sz="4" w:space="0" w:color="auto"/>
            </w:tcBorders>
            <w:shd w:val="clear" w:color="auto" w:fill="auto"/>
          </w:tcPr>
          <w:p w14:paraId="42C3A630" w14:textId="77777777" w:rsidR="00452149" w:rsidRPr="00171529" w:rsidRDefault="00452149" w:rsidP="005C1359">
            <w:pPr>
              <w:suppressAutoHyphens w:val="0"/>
              <w:autoSpaceDE w:val="0"/>
              <w:autoSpaceDN w:val="0"/>
              <w:adjustRightInd w:val="0"/>
              <w:spacing w:line="240" w:lineRule="auto"/>
              <w:rPr>
                <w:rFonts w:asciiTheme="majorBidi" w:hAnsiTheme="majorBidi" w:cstheme="majorBidi"/>
                <w:color w:val="000000"/>
                <w:sz w:val="18"/>
                <w:szCs w:val="18"/>
                <w:lang w:val="en-US" w:eastAsia="de-DE"/>
              </w:rPr>
            </w:pPr>
            <w:r w:rsidRPr="00171529">
              <w:rPr>
                <w:rFonts w:asciiTheme="majorBidi" w:hAnsiTheme="majorBidi" w:cstheme="majorBidi"/>
                <w:color w:val="000000"/>
                <w:sz w:val="18"/>
                <w:szCs w:val="18"/>
                <w:lang w:val="en-US" w:eastAsia="de-DE"/>
              </w:rPr>
              <w:t>SODIUM HYDROSULPHIDE with less than 25% water of crystallization</w:t>
            </w:r>
          </w:p>
        </w:tc>
        <w:tc>
          <w:tcPr>
            <w:tcW w:w="2240" w:type="dxa"/>
            <w:tcBorders>
              <w:top w:val="single" w:sz="4" w:space="0" w:color="auto"/>
              <w:left w:val="nil"/>
              <w:bottom w:val="single" w:sz="4" w:space="0" w:color="auto"/>
              <w:right w:val="single" w:sz="4" w:space="0" w:color="auto"/>
            </w:tcBorders>
            <w:shd w:val="clear" w:color="auto" w:fill="auto"/>
          </w:tcPr>
          <w:p w14:paraId="66CB6843" w14:textId="77777777" w:rsidR="00452149" w:rsidRPr="00171529" w:rsidRDefault="00452149" w:rsidP="005C1359">
            <w:pPr>
              <w:suppressAutoHyphens w:val="0"/>
              <w:autoSpaceDE w:val="0"/>
              <w:autoSpaceDN w:val="0"/>
              <w:adjustRightInd w:val="0"/>
              <w:spacing w:line="240" w:lineRule="auto"/>
              <w:rPr>
                <w:rFonts w:asciiTheme="majorBidi" w:hAnsiTheme="majorBidi" w:cstheme="majorBidi"/>
                <w:color w:val="000000"/>
                <w:sz w:val="18"/>
                <w:szCs w:val="18"/>
                <w:lang w:val="es-ES" w:eastAsia="de-DE"/>
              </w:rPr>
            </w:pPr>
            <w:r w:rsidRPr="00171529">
              <w:rPr>
                <w:rFonts w:asciiTheme="majorBidi" w:hAnsiTheme="majorBidi" w:cstheme="majorBidi"/>
                <w:color w:val="000000"/>
                <w:sz w:val="18"/>
                <w:szCs w:val="18"/>
                <w:lang w:val="es-ES" w:eastAsia="de-DE"/>
              </w:rPr>
              <w:t>HIDROSULFURO SÓDICO (SULFHIDRATO SÓDICO) con menos del 25% de agua de cristalización</w:t>
            </w:r>
          </w:p>
        </w:tc>
      </w:tr>
    </w:tbl>
    <w:p w14:paraId="5262CAC0" w14:textId="77777777" w:rsidR="00452149" w:rsidRPr="00B16559" w:rsidRDefault="00452149" w:rsidP="00D80BA4">
      <w:pPr>
        <w:pStyle w:val="SingleTxtG"/>
        <w:numPr>
          <w:ilvl w:val="0"/>
          <w:numId w:val="17"/>
        </w:numPr>
        <w:spacing w:before="120"/>
        <w:ind w:left="1134" w:firstLine="0"/>
        <w:rPr>
          <w:lang w:val="en"/>
        </w:rPr>
      </w:pPr>
      <w:r w:rsidRPr="00B16559">
        <w:rPr>
          <w:lang w:val="en"/>
        </w:rPr>
        <w:t>The Spanish experts propose to eliminate the parenthesis and its contents for these UN numbers.</w:t>
      </w:r>
    </w:p>
    <w:p w14:paraId="33091A8B" w14:textId="1811F4EC" w:rsidR="00452149" w:rsidRPr="00B16559" w:rsidRDefault="00452149" w:rsidP="00D80BA4">
      <w:pPr>
        <w:pStyle w:val="SingleTxtG"/>
        <w:numPr>
          <w:ilvl w:val="0"/>
          <w:numId w:val="17"/>
        </w:numPr>
        <w:ind w:left="1134" w:firstLine="0"/>
        <w:rPr>
          <w:lang w:val="en"/>
        </w:rPr>
      </w:pPr>
      <w:r w:rsidRPr="00B16559">
        <w:rPr>
          <w:lang w:val="en"/>
        </w:rPr>
        <w:t>This additional name in parenthesis is not included</w:t>
      </w:r>
      <w:r>
        <w:rPr>
          <w:lang w:val="en"/>
        </w:rPr>
        <w:t>,</w:t>
      </w:r>
      <w:r w:rsidRPr="00B16559">
        <w:rPr>
          <w:lang w:val="en"/>
        </w:rPr>
        <w:t xml:space="preserve"> neither in the IMDG Code nor the T</w:t>
      </w:r>
      <w:r w:rsidR="005C1359">
        <w:rPr>
          <w:lang w:val="en"/>
        </w:rPr>
        <w:t xml:space="preserve">echnical </w:t>
      </w:r>
      <w:r w:rsidRPr="00B16559">
        <w:rPr>
          <w:lang w:val="en"/>
        </w:rPr>
        <w:t>I</w:t>
      </w:r>
      <w:r w:rsidR="005C1359">
        <w:rPr>
          <w:lang w:val="en"/>
        </w:rPr>
        <w:t>nstructions</w:t>
      </w:r>
      <w:r w:rsidRPr="00B16559">
        <w:rPr>
          <w:lang w:val="en"/>
        </w:rPr>
        <w:t>.</w:t>
      </w:r>
    </w:p>
    <w:p w14:paraId="7F4C0475" w14:textId="77777777" w:rsidR="00452149" w:rsidRPr="00B16559" w:rsidRDefault="00452149" w:rsidP="00D80BA4">
      <w:pPr>
        <w:pStyle w:val="SingleTxtG"/>
        <w:numPr>
          <w:ilvl w:val="0"/>
          <w:numId w:val="17"/>
        </w:numPr>
        <w:ind w:left="1134" w:firstLine="0"/>
        <w:rPr>
          <w:lang w:val="en"/>
        </w:rPr>
      </w:pPr>
      <w:r w:rsidRPr="00B16559">
        <w:rPr>
          <w:lang w:val="en"/>
        </w:rPr>
        <w:t>Additionally, the missing accent on “</w:t>
      </w:r>
      <w:proofErr w:type="spellStart"/>
      <w:r w:rsidRPr="00B16559">
        <w:rPr>
          <w:lang w:val="en"/>
        </w:rPr>
        <w:t>aldehído</w:t>
      </w:r>
      <w:proofErr w:type="spellEnd"/>
      <w:r w:rsidRPr="00B16559">
        <w:rPr>
          <w:lang w:val="en"/>
        </w:rPr>
        <w:t>” should also be included in the relevant cases.</w:t>
      </w:r>
    </w:p>
    <w:p w14:paraId="22540507" w14:textId="77777777" w:rsidR="00452149" w:rsidRPr="00171529" w:rsidRDefault="00452149" w:rsidP="00D80BA4">
      <w:pPr>
        <w:pStyle w:val="SingleTxtG"/>
        <w:numPr>
          <w:ilvl w:val="0"/>
          <w:numId w:val="17"/>
        </w:numPr>
        <w:ind w:left="1134" w:firstLine="0"/>
        <w:rPr>
          <w:lang w:val="en-US"/>
        </w:rPr>
      </w:pPr>
      <w:r w:rsidRPr="00FC39C3">
        <w:rPr>
          <w:lang w:val="en"/>
        </w:rPr>
        <w:t>For UN 1234 METHYLAL, “</w:t>
      </w:r>
      <w:proofErr w:type="spellStart"/>
      <w:r w:rsidRPr="00FC39C3">
        <w:rPr>
          <w:lang w:val="en"/>
        </w:rPr>
        <w:t>dimetoximetano</w:t>
      </w:r>
      <w:proofErr w:type="spellEnd"/>
      <w:r w:rsidRPr="00FC39C3">
        <w:rPr>
          <w:lang w:val="en"/>
        </w:rPr>
        <w:t xml:space="preserve">”, is the systematic IUPAC name, and the second name in parenthesis is an older traditional name of this substance, which is proposed to be eliminated. </w:t>
      </w:r>
    </w:p>
    <w:tbl>
      <w:tblPr>
        <w:tblW w:w="7740" w:type="dxa"/>
        <w:jc w:val="center"/>
        <w:tblCellMar>
          <w:left w:w="70" w:type="dxa"/>
          <w:right w:w="70" w:type="dxa"/>
        </w:tblCellMar>
        <w:tblLook w:val="04A0" w:firstRow="1" w:lastRow="0" w:firstColumn="1" w:lastColumn="0" w:noHBand="0" w:noVBand="1"/>
      </w:tblPr>
      <w:tblGrid>
        <w:gridCol w:w="846"/>
        <w:gridCol w:w="1417"/>
        <w:gridCol w:w="1560"/>
        <w:gridCol w:w="3917"/>
      </w:tblGrid>
      <w:tr w:rsidR="00452149" w:rsidRPr="005C1359" w14:paraId="382E9CE1" w14:textId="77777777" w:rsidTr="005C1359">
        <w:trPr>
          <w:trHeight w:val="277"/>
          <w:jc w:val="center"/>
        </w:trPr>
        <w:tc>
          <w:tcPr>
            <w:tcW w:w="846" w:type="dxa"/>
            <w:tcBorders>
              <w:top w:val="single" w:sz="4" w:space="0" w:color="auto"/>
              <w:left w:val="single" w:sz="4" w:space="0" w:color="auto"/>
              <w:bottom w:val="single" w:sz="4" w:space="0" w:color="auto"/>
              <w:right w:val="single" w:sz="4" w:space="0" w:color="auto"/>
            </w:tcBorders>
            <w:shd w:val="clear" w:color="auto" w:fill="auto"/>
          </w:tcPr>
          <w:p w14:paraId="2FF04198"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UN</w:t>
            </w:r>
          </w:p>
        </w:tc>
        <w:tc>
          <w:tcPr>
            <w:tcW w:w="1417" w:type="dxa"/>
            <w:tcBorders>
              <w:top w:val="single" w:sz="4" w:space="0" w:color="auto"/>
              <w:left w:val="nil"/>
              <w:bottom w:val="single" w:sz="4" w:space="0" w:color="auto"/>
              <w:right w:val="single" w:sz="4" w:space="0" w:color="auto"/>
            </w:tcBorders>
            <w:shd w:val="clear" w:color="auto" w:fill="auto"/>
          </w:tcPr>
          <w:p w14:paraId="2F112D6D"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French</w:t>
            </w:r>
          </w:p>
        </w:tc>
        <w:tc>
          <w:tcPr>
            <w:tcW w:w="1560" w:type="dxa"/>
            <w:tcBorders>
              <w:top w:val="single" w:sz="4" w:space="0" w:color="auto"/>
              <w:left w:val="nil"/>
              <w:bottom w:val="single" w:sz="4" w:space="0" w:color="auto"/>
              <w:right w:val="single" w:sz="4" w:space="0" w:color="auto"/>
            </w:tcBorders>
            <w:shd w:val="clear" w:color="auto" w:fill="auto"/>
          </w:tcPr>
          <w:p w14:paraId="410873D5"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English</w:t>
            </w:r>
          </w:p>
        </w:tc>
        <w:tc>
          <w:tcPr>
            <w:tcW w:w="3917" w:type="dxa"/>
            <w:tcBorders>
              <w:top w:val="single" w:sz="4" w:space="0" w:color="auto"/>
              <w:left w:val="nil"/>
              <w:bottom w:val="single" w:sz="4" w:space="0" w:color="auto"/>
              <w:right w:val="single" w:sz="4" w:space="0" w:color="auto"/>
            </w:tcBorders>
            <w:shd w:val="clear" w:color="auto" w:fill="auto"/>
          </w:tcPr>
          <w:p w14:paraId="7C5085EC"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Spanish</w:t>
            </w:r>
          </w:p>
        </w:tc>
      </w:tr>
      <w:tr w:rsidR="00452149" w:rsidRPr="005C1359" w14:paraId="41B5AF42" w14:textId="77777777" w:rsidTr="005C1359">
        <w:trPr>
          <w:trHeight w:val="51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53E2D" w14:textId="77777777" w:rsidR="00452149" w:rsidRPr="00171529" w:rsidRDefault="00452149" w:rsidP="005C1359">
            <w:pPr>
              <w:suppressAutoHyphens w:val="0"/>
              <w:spacing w:line="240" w:lineRule="auto"/>
              <w:jc w:val="center"/>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1234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E6F2767" w14:textId="77777777" w:rsidR="00452149" w:rsidRPr="005C1359" w:rsidRDefault="00452149" w:rsidP="0045214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MÉTHYLAL</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947795B" w14:textId="77777777" w:rsidR="00452149" w:rsidRPr="005C1359" w:rsidRDefault="00452149" w:rsidP="0045214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METHYLAL</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14:paraId="660750DA" w14:textId="77777777" w:rsidR="00452149" w:rsidRPr="00171529" w:rsidRDefault="00452149" w:rsidP="0045214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METILAL (DIMETOXIMETANO; FORMAL)</w:t>
            </w:r>
          </w:p>
        </w:tc>
      </w:tr>
    </w:tbl>
    <w:p w14:paraId="72115EAD" w14:textId="77777777" w:rsidR="00452149" w:rsidRPr="00A65C25" w:rsidRDefault="00452149" w:rsidP="00D80BA4">
      <w:pPr>
        <w:pStyle w:val="SingleTxtG"/>
        <w:numPr>
          <w:ilvl w:val="0"/>
          <w:numId w:val="17"/>
        </w:numPr>
        <w:spacing w:before="120" w:after="240"/>
        <w:ind w:left="1134" w:firstLine="0"/>
        <w:rPr>
          <w:lang w:val="en"/>
        </w:rPr>
      </w:pPr>
      <w:r w:rsidRPr="00B16559">
        <w:rPr>
          <w:lang w:val="en"/>
        </w:rPr>
        <w:t>For UN 1807 “PHOSPHORUS PENTOXIDE”, the text in parenthesis in the Spanish version is not correct</w:t>
      </w:r>
      <w:r>
        <w:rPr>
          <w:lang w:val="en"/>
        </w:rPr>
        <w:t xml:space="preserve"> according to present IUPAC rules</w:t>
      </w:r>
      <w:r w:rsidRPr="00B16559">
        <w:rPr>
          <w:lang w:val="en"/>
        </w:rPr>
        <w:t>, and the name should be amended deleting these parenthesis and its contents</w:t>
      </w:r>
      <w:r w:rsidRPr="00A65C25">
        <w:rPr>
          <w:lang w:val="en"/>
        </w:rPr>
        <w:t>.</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1744"/>
        <w:gridCol w:w="2410"/>
        <w:gridCol w:w="2202"/>
      </w:tblGrid>
      <w:tr w:rsidR="00452149" w:rsidRPr="005C1359" w14:paraId="62627099" w14:textId="77777777" w:rsidTr="00452149">
        <w:trPr>
          <w:trHeight w:val="365"/>
        </w:trPr>
        <w:tc>
          <w:tcPr>
            <w:tcW w:w="1064" w:type="dxa"/>
          </w:tcPr>
          <w:p w14:paraId="3FE8D3D2" w14:textId="7348527B" w:rsidR="00452149" w:rsidRPr="005C1359" w:rsidRDefault="00452149" w:rsidP="00F212F7">
            <w:pPr>
              <w:pStyle w:val="SingleTxtG"/>
              <w:keepNext/>
              <w:keepLines/>
              <w:spacing w:after="0"/>
              <w:ind w:left="-28" w:right="0"/>
              <w:jc w:val="center"/>
              <w:rPr>
                <w:b/>
                <w:bCs/>
                <w:sz w:val="18"/>
                <w:szCs w:val="18"/>
                <w:lang w:val="en-US"/>
              </w:rPr>
            </w:pPr>
            <w:r w:rsidRPr="005C1359">
              <w:rPr>
                <w:b/>
                <w:bCs/>
                <w:sz w:val="18"/>
                <w:szCs w:val="18"/>
                <w:lang w:val="en-US"/>
              </w:rPr>
              <w:lastRenderedPageBreak/>
              <w:t>UN</w:t>
            </w:r>
          </w:p>
        </w:tc>
        <w:tc>
          <w:tcPr>
            <w:tcW w:w="1744" w:type="dxa"/>
          </w:tcPr>
          <w:p w14:paraId="6212ED10" w14:textId="77777777" w:rsidR="00452149" w:rsidRPr="005C1359" w:rsidRDefault="00452149" w:rsidP="00F212F7">
            <w:pPr>
              <w:pStyle w:val="SingleTxtG"/>
              <w:keepNext/>
              <w:keepLines/>
              <w:spacing w:after="0"/>
              <w:ind w:left="-28" w:right="0"/>
              <w:jc w:val="center"/>
              <w:rPr>
                <w:b/>
                <w:bCs/>
                <w:sz w:val="18"/>
                <w:szCs w:val="18"/>
                <w:lang w:val="en-US"/>
              </w:rPr>
            </w:pPr>
            <w:r w:rsidRPr="005C1359">
              <w:rPr>
                <w:b/>
                <w:bCs/>
                <w:sz w:val="18"/>
                <w:szCs w:val="18"/>
                <w:lang w:val="en-US"/>
              </w:rPr>
              <w:t>French</w:t>
            </w:r>
          </w:p>
        </w:tc>
        <w:tc>
          <w:tcPr>
            <w:tcW w:w="2410" w:type="dxa"/>
          </w:tcPr>
          <w:p w14:paraId="0B1D6D7C" w14:textId="77777777" w:rsidR="00452149" w:rsidRPr="005C1359" w:rsidRDefault="00452149" w:rsidP="00F212F7">
            <w:pPr>
              <w:pStyle w:val="SingleTxtG"/>
              <w:keepNext/>
              <w:keepLines/>
              <w:spacing w:after="0"/>
              <w:ind w:left="-28" w:right="0"/>
              <w:jc w:val="center"/>
              <w:rPr>
                <w:b/>
                <w:bCs/>
                <w:sz w:val="18"/>
                <w:szCs w:val="18"/>
                <w:lang w:val="en-US"/>
              </w:rPr>
            </w:pPr>
            <w:r w:rsidRPr="005C1359">
              <w:rPr>
                <w:b/>
                <w:bCs/>
                <w:sz w:val="18"/>
                <w:szCs w:val="18"/>
                <w:lang w:val="en-US"/>
              </w:rPr>
              <w:t>English</w:t>
            </w:r>
          </w:p>
        </w:tc>
        <w:tc>
          <w:tcPr>
            <w:tcW w:w="2202" w:type="dxa"/>
          </w:tcPr>
          <w:p w14:paraId="02FDEC64" w14:textId="77777777" w:rsidR="00452149" w:rsidRPr="005C1359" w:rsidRDefault="00452149" w:rsidP="00F212F7">
            <w:pPr>
              <w:pStyle w:val="SingleTxtG"/>
              <w:keepNext/>
              <w:keepLines/>
              <w:spacing w:after="0"/>
              <w:ind w:left="-28" w:right="0"/>
              <w:jc w:val="center"/>
              <w:rPr>
                <w:b/>
                <w:bCs/>
                <w:sz w:val="18"/>
                <w:szCs w:val="18"/>
                <w:lang w:val="en-US"/>
              </w:rPr>
            </w:pPr>
            <w:r w:rsidRPr="005C1359">
              <w:rPr>
                <w:b/>
                <w:bCs/>
                <w:sz w:val="18"/>
                <w:szCs w:val="18"/>
                <w:lang w:val="en-US"/>
              </w:rPr>
              <w:t>Spanish</w:t>
            </w:r>
          </w:p>
        </w:tc>
      </w:tr>
      <w:tr w:rsidR="00452149" w:rsidRPr="00D63B1B" w14:paraId="7D38E3DC" w14:textId="77777777" w:rsidTr="00452149">
        <w:trPr>
          <w:trHeight w:val="987"/>
        </w:trPr>
        <w:tc>
          <w:tcPr>
            <w:tcW w:w="1064" w:type="dxa"/>
          </w:tcPr>
          <w:p w14:paraId="237507EE" w14:textId="38913AFC" w:rsidR="00452149" w:rsidRPr="005C1359" w:rsidRDefault="00452149" w:rsidP="005C1359">
            <w:pPr>
              <w:suppressAutoHyphens w:val="0"/>
              <w:spacing w:line="240" w:lineRule="auto"/>
              <w:jc w:val="center"/>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1807</w:t>
            </w:r>
          </w:p>
        </w:tc>
        <w:tc>
          <w:tcPr>
            <w:tcW w:w="1744" w:type="dxa"/>
          </w:tcPr>
          <w:p w14:paraId="5BBDF320"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ANHYDRIDE PHOSPHORIQUE (PENTOXYDE DE PHOSPHORE)</w:t>
            </w:r>
          </w:p>
        </w:tc>
        <w:tc>
          <w:tcPr>
            <w:tcW w:w="2410" w:type="dxa"/>
          </w:tcPr>
          <w:p w14:paraId="2124FF46"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PHOSPHORUS PENTOXIDE</w:t>
            </w:r>
          </w:p>
        </w:tc>
        <w:tc>
          <w:tcPr>
            <w:tcW w:w="2202" w:type="dxa"/>
          </w:tcPr>
          <w:p w14:paraId="2361E272"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PENTÓXIDO DE FÓSFORO (ANHIDRIDO FOSFÓRICO)</w:t>
            </w:r>
          </w:p>
        </w:tc>
      </w:tr>
    </w:tbl>
    <w:p w14:paraId="0A8A74D3" w14:textId="77777777" w:rsidR="00452149" w:rsidRPr="00B16559" w:rsidRDefault="00452149" w:rsidP="00D80BA4">
      <w:pPr>
        <w:pStyle w:val="SingleTxtG"/>
        <w:numPr>
          <w:ilvl w:val="0"/>
          <w:numId w:val="17"/>
        </w:numPr>
        <w:spacing w:before="120"/>
        <w:ind w:left="1134" w:firstLine="0"/>
        <w:rPr>
          <w:lang w:val="en"/>
        </w:rPr>
      </w:pPr>
      <w:r w:rsidRPr="00B16559">
        <w:rPr>
          <w:lang w:val="en"/>
        </w:rPr>
        <w:t>A similar amendment could be done for the French text</w:t>
      </w:r>
      <w:r>
        <w:rPr>
          <w:lang w:val="en"/>
        </w:rPr>
        <w:t>, where the current nomenclature is the one that is shown in parenthesis</w:t>
      </w:r>
      <w:r w:rsidRPr="00B16559">
        <w:rPr>
          <w:lang w:val="en"/>
        </w:rPr>
        <w:t>, but this is not the object of t</w:t>
      </w:r>
      <w:r>
        <w:rPr>
          <w:lang w:val="en"/>
        </w:rPr>
        <w:t>h</w:t>
      </w:r>
      <w:r w:rsidRPr="00B16559">
        <w:rPr>
          <w:lang w:val="en"/>
        </w:rPr>
        <w:t>is proposal.</w:t>
      </w:r>
    </w:p>
    <w:p w14:paraId="7CB0668A" w14:textId="77777777" w:rsidR="00452149" w:rsidRPr="00A65C25" w:rsidRDefault="00452149" w:rsidP="00452149">
      <w:pPr>
        <w:pStyle w:val="H23G"/>
        <w:rPr>
          <w:lang w:val="en-US"/>
        </w:rPr>
      </w:pPr>
      <w:r>
        <w:rPr>
          <w:lang w:val="en-US"/>
        </w:rPr>
        <w:tab/>
      </w:r>
      <w:r>
        <w:rPr>
          <w:lang w:val="en-US"/>
        </w:rPr>
        <w:tab/>
      </w:r>
      <w:r w:rsidRPr="00A65C25">
        <w:rPr>
          <w:lang w:val="en-US"/>
        </w:rPr>
        <w:t xml:space="preserve">Spelling issues </w:t>
      </w:r>
    </w:p>
    <w:p w14:paraId="165ABC90" w14:textId="77777777" w:rsidR="00452149" w:rsidRPr="00B16559" w:rsidRDefault="00452149" w:rsidP="00D80BA4">
      <w:pPr>
        <w:pStyle w:val="SingleTxtG"/>
        <w:numPr>
          <w:ilvl w:val="0"/>
          <w:numId w:val="17"/>
        </w:numPr>
        <w:ind w:left="1134" w:firstLine="0"/>
        <w:rPr>
          <w:lang w:val="en"/>
        </w:rPr>
      </w:pPr>
      <w:r w:rsidRPr="00B16559">
        <w:rPr>
          <w:lang w:val="en"/>
        </w:rPr>
        <w:t xml:space="preserve">Different spelling issues are grouped here, where the name of the UN number is only slightly amended to accommodate the name to the general orthographical rules for Spanish or the IUPAC (International Union of Pure and Applied Chemistry) recommendations on correct representation of the UN number. </w:t>
      </w:r>
    </w:p>
    <w:p w14:paraId="3200A0AD" w14:textId="77777777" w:rsidR="00452149" w:rsidRPr="00171529" w:rsidRDefault="00452149" w:rsidP="00452149">
      <w:pPr>
        <w:pStyle w:val="H23G"/>
      </w:pPr>
      <w:r>
        <w:tab/>
      </w:r>
      <w:r>
        <w:tab/>
      </w:r>
      <w:r w:rsidRPr="00171529">
        <w:t>Hyphens</w:t>
      </w:r>
    </w:p>
    <w:p w14:paraId="5D20E7CF" w14:textId="77777777" w:rsidR="00452149" w:rsidRPr="00B16559" w:rsidRDefault="00452149" w:rsidP="00D80BA4">
      <w:pPr>
        <w:pStyle w:val="SingleTxtG"/>
        <w:numPr>
          <w:ilvl w:val="0"/>
          <w:numId w:val="17"/>
        </w:numPr>
        <w:ind w:left="1134" w:firstLine="0"/>
        <w:rPr>
          <w:lang w:val="en"/>
        </w:rPr>
      </w:pPr>
      <w:r w:rsidRPr="00B16559">
        <w:rPr>
          <w:lang w:val="en"/>
        </w:rPr>
        <w:t xml:space="preserve">The hyphen should be deleted for </w:t>
      </w:r>
      <w:r>
        <w:rPr>
          <w:lang w:val="en"/>
        </w:rPr>
        <w:t>the Spanish language version of UN 1369 “</w:t>
      </w:r>
      <w:r w:rsidRPr="00FC6818">
        <w:rPr>
          <w:lang w:val="en"/>
        </w:rPr>
        <w:t>p-NITROSODIMETHYLANILINE</w:t>
      </w:r>
      <w:r>
        <w:rPr>
          <w:lang w:val="en"/>
        </w:rPr>
        <w:t xml:space="preserve">”, </w:t>
      </w:r>
      <w:r w:rsidRPr="00B16559">
        <w:rPr>
          <w:lang w:val="en"/>
        </w:rPr>
        <w:t>UN 1753 “CHLOROPHENYLTRICHLOROSILANE”, UN 1766 “DICHLOROPHENYL- TRICHLOROSILANE”, and UN 1762 “CYCLOHEXENYL-TRICHLOROSILANE”.</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126"/>
        <w:gridCol w:w="2410"/>
        <w:gridCol w:w="2344"/>
      </w:tblGrid>
      <w:tr w:rsidR="00452149" w:rsidRPr="005C1359" w14:paraId="4F259191" w14:textId="77777777" w:rsidTr="005C1359">
        <w:trPr>
          <w:trHeight w:val="250"/>
        </w:trPr>
        <w:tc>
          <w:tcPr>
            <w:tcW w:w="682" w:type="dxa"/>
          </w:tcPr>
          <w:p w14:paraId="4269D16C" w14:textId="20AE7BE9"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UN</w:t>
            </w:r>
          </w:p>
        </w:tc>
        <w:tc>
          <w:tcPr>
            <w:tcW w:w="2126" w:type="dxa"/>
          </w:tcPr>
          <w:p w14:paraId="7093F014"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French</w:t>
            </w:r>
          </w:p>
        </w:tc>
        <w:tc>
          <w:tcPr>
            <w:tcW w:w="2410" w:type="dxa"/>
          </w:tcPr>
          <w:p w14:paraId="766E12EB"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English</w:t>
            </w:r>
          </w:p>
        </w:tc>
        <w:tc>
          <w:tcPr>
            <w:tcW w:w="2344" w:type="dxa"/>
          </w:tcPr>
          <w:p w14:paraId="77D8B1AF"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Spanish</w:t>
            </w:r>
          </w:p>
        </w:tc>
      </w:tr>
      <w:tr w:rsidR="00452149" w:rsidRPr="005C1359" w14:paraId="71092CE9" w14:textId="77777777" w:rsidTr="005C1359">
        <w:trPr>
          <w:trHeight w:val="565"/>
        </w:trPr>
        <w:tc>
          <w:tcPr>
            <w:tcW w:w="682" w:type="dxa"/>
            <w:vAlign w:val="center"/>
          </w:tcPr>
          <w:p w14:paraId="6F4E3F6A" w14:textId="77777777" w:rsidR="00452149" w:rsidRPr="005C1359" w:rsidRDefault="00452149" w:rsidP="005C1359">
            <w:pPr>
              <w:suppressAutoHyphens w:val="0"/>
              <w:spacing w:line="240" w:lineRule="auto"/>
              <w:jc w:val="center"/>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1369</w:t>
            </w:r>
          </w:p>
        </w:tc>
        <w:tc>
          <w:tcPr>
            <w:tcW w:w="2126" w:type="dxa"/>
            <w:vAlign w:val="center"/>
          </w:tcPr>
          <w:p w14:paraId="27E3BA3F"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p-NITROSODIMÉTHYLANILINE</w:t>
            </w:r>
          </w:p>
        </w:tc>
        <w:tc>
          <w:tcPr>
            <w:tcW w:w="2410" w:type="dxa"/>
            <w:vAlign w:val="center"/>
          </w:tcPr>
          <w:p w14:paraId="666CDCB9"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p-NITROSODIMETHYLANILINE</w:t>
            </w:r>
          </w:p>
        </w:tc>
        <w:tc>
          <w:tcPr>
            <w:tcW w:w="2344" w:type="dxa"/>
            <w:vAlign w:val="center"/>
          </w:tcPr>
          <w:p w14:paraId="795C9D3D"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p-NITROSO-DIMETILANILINA</w:t>
            </w:r>
          </w:p>
        </w:tc>
      </w:tr>
      <w:tr w:rsidR="00452149" w:rsidRPr="005C1359" w14:paraId="09534E4D" w14:textId="77777777" w:rsidTr="005C1359">
        <w:trPr>
          <w:trHeight w:val="503"/>
        </w:trPr>
        <w:tc>
          <w:tcPr>
            <w:tcW w:w="682" w:type="dxa"/>
          </w:tcPr>
          <w:p w14:paraId="50F22EF6" w14:textId="77777777" w:rsidR="00452149" w:rsidRPr="005C1359" w:rsidRDefault="00452149" w:rsidP="005C1359">
            <w:pPr>
              <w:suppressAutoHyphens w:val="0"/>
              <w:spacing w:line="240" w:lineRule="auto"/>
              <w:jc w:val="center"/>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1753</w:t>
            </w:r>
          </w:p>
        </w:tc>
        <w:tc>
          <w:tcPr>
            <w:tcW w:w="2126" w:type="dxa"/>
          </w:tcPr>
          <w:p w14:paraId="76007080"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CHLOROPHÉNYL-TRICHLOROSILANE</w:t>
            </w:r>
          </w:p>
        </w:tc>
        <w:tc>
          <w:tcPr>
            <w:tcW w:w="2410" w:type="dxa"/>
          </w:tcPr>
          <w:p w14:paraId="09E8D63D"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CHLOROPHENYLTRICHLOROSILANE</w:t>
            </w:r>
          </w:p>
        </w:tc>
        <w:tc>
          <w:tcPr>
            <w:tcW w:w="2344" w:type="dxa"/>
          </w:tcPr>
          <w:p w14:paraId="446F9FD4"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CLOROFENILTRICLORO-SILANO</w:t>
            </w:r>
          </w:p>
        </w:tc>
      </w:tr>
      <w:tr w:rsidR="00452149" w:rsidRPr="005C1359" w14:paraId="527E7C71" w14:textId="77777777" w:rsidTr="005C1359">
        <w:trPr>
          <w:trHeight w:val="553"/>
        </w:trPr>
        <w:tc>
          <w:tcPr>
            <w:tcW w:w="682" w:type="dxa"/>
          </w:tcPr>
          <w:p w14:paraId="37F477F5" w14:textId="77777777" w:rsidR="00452149" w:rsidRPr="005C1359" w:rsidRDefault="00452149" w:rsidP="005C1359">
            <w:pPr>
              <w:suppressAutoHyphens w:val="0"/>
              <w:spacing w:line="240" w:lineRule="auto"/>
              <w:jc w:val="center"/>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1766</w:t>
            </w:r>
          </w:p>
        </w:tc>
        <w:tc>
          <w:tcPr>
            <w:tcW w:w="2126" w:type="dxa"/>
          </w:tcPr>
          <w:p w14:paraId="38AABC2F"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DICHLOROPHÉNYL-TRICHLOROSILANE</w:t>
            </w:r>
          </w:p>
        </w:tc>
        <w:tc>
          <w:tcPr>
            <w:tcW w:w="2410" w:type="dxa"/>
          </w:tcPr>
          <w:p w14:paraId="09022A2C"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DICHLOROPHENYL- TRICHLOROSILANE</w:t>
            </w:r>
          </w:p>
        </w:tc>
        <w:tc>
          <w:tcPr>
            <w:tcW w:w="2344" w:type="dxa"/>
          </w:tcPr>
          <w:p w14:paraId="33189E52"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CLOROFENILTRICLORO-SILANO</w:t>
            </w:r>
          </w:p>
        </w:tc>
      </w:tr>
      <w:tr w:rsidR="00452149" w:rsidRPr="005C1359" w14:paraId="0867020C" w14:textId="77777777" w:rsidTr="005C1359">
        <w:trPr>
          <w:trHeight w:val="561"/>
        </w:trPr>
        <w:tc>
          <w:tcPr>
            <w:tcW w:w="682" w:type="dxa"/>
          </w:tcPr>
          <w:p w14:paraId="05679010" w14:textId="77777777" w:rsidR="00452149" w:rsidRPr="005C1359" w:rsidRDefault="00452149" w:rsidP="005C1359">
            <w:pPr>
              <w:suppressAutoHyphens w:val="0"/>
              <w:spacing w:line="240" w:lineRule="auto"/>
              <w:jc w:val="center"/>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1762</w:t>
            </w:r>
          </w:p>
        </w:tc>
        <w:tc>
          <w:tcPr>
            <w:tcW w:w="2126" w:type="dxa"/>
          </w:tcPr>
          <w:p w14:paraId="4FB39B85" w14:textId="41E4015B"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CYCLOHÉXÉNYL-TRICHLOROSILANE</w:t>
            </w:r>
          </w:p>
        </w:tc>
        <w:tc>
          <w:tcPr>
            <w:tcW w:w="2410" w:type="dxa"/>
          </w:tcPr>
          <w:p w14:paraId="38622DEF"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CYCLOHEXENYL-TRICHLOROSILANE</w:t>
            </w:r>
          </w:p>
        </w:tc>
        <w:tc>
          <w:tcPr>
            <w:tcW w:w="2344" w:type="dxa"/>
          </w:tcPr>
          <w:p w14:paraId="298903E4"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CICLOHEXENILTRICLORO-SILANO</w:t>
            </w:r>
          </w:p>
        </w:tc>
      </w:tr>
    </w:tbl>
    <w:p w14:paraId="37BA0E88" w14:textId="77777777" w:rsidR="00452149" w:rsidRPr="00B16559" w:rsidRDefault="00452149" w:rsidP="00D80BA4">
      <w:pPr>
        <w:pStyle w:val="SingleTxtG"/>
        <w:numPr>
          <w:ilvl w:val="0"/>
          <w:numId w:val="17"/>
        </w:numPr>
        <w:spacing w:before="240"/>
        <w:ind w:left="1134" w:firstLine="0"/>
        <w:rPr>
          <w:lang w:val="en"/>
        </w:rPr>
      </w:pPr>
      <w:r>
        <w:rPr>
          <w:lang w:val="en"/>
        </w:rPr>
        <w:t>For UN 1974</w:t>
      </w:r>
      <w:r w:rsidRPr="00A24C10">
        <w:rPr>
          <w:lang w:val="en"/>
        </w:rPr>
        <w:t xml:space="preserve"> “CLORODIFLUOROBROMO-ME</w:t>
      </w:r>
      <w:r>
        <w:rPr>
          <w:lang w:val="en"/>
        </w:rPr>
        <w:t>TANO (GAS REFRIGERANTE R 12B1)” t</w:t>
      </w:r>
      <w:r w:rsidRPr="00B16559">
        <w:rPr>
          <w:lang w:val="en"/>
        </w:rPr>
        <w:t xml:space="preserve">he hyphen </w:t>
      </w:r>
      <w:r>
        <w:rPr>
          <w:lang w:val="en"/>
        </w:rPr>
        <w:t xml:space="preserve">should be deleted, and </w:t>
      </w:r>
      <w:r w:rsidRPr="00B16559">
        <w:rPr>
          <w:lang w:val="en"/>
        </w:rPr>
        <w:t>the order of the position of “</w:t>
      </w:r>
      <w:proofErr w:type="spellStart"/>
      <w:r w:rsidRPr="00B16559">
        <w:rPr>
          <w:lang w:val="en"/>
        </w:rPr>
        <w:t>cloro</w:t>
      </w:r>
      <w:proofErr w:type="spellEnd"/>
      <w:r w:rsidRPr="00B16559">
        <w:rPr>
          <w:lang w:val="en"/>
        </w:rPr>
        <w:t>” and “</w:t>
      </w:r>
      <w:proofErr w:type="spellStart"/>
      <w:r w:rsidRPr="00B16559">
        <w:rPr>
          <w:lang w:val="en"/>
        </w:rPr>
        <w:t>bromo</w:t>
      </w:r>
      <w:proofErr w:type="spellEnd"/>
      <w:r w:rsidRPr="00B16559">
        <w:rPr>
          <w:lang w:val="en"/>
        </w:rPr>
        <w:t>”</w:t>
      </w:r>
      <w:r>
        <w:rPr>
          <w:lang w:val="en"/>
        </w:rPr>
        <w:t xml:space="preserve"> should be changed</w:t>
      </w:r>
      <w:r w:rsidRPr="00B16559">
        <w:rPr>
          <w:lang w:val="en"/>
        </w:rPr>
        <w:t xml:space="preserve">: “BROMOCLORODIFLUOROMETANO (GAS REFRIGERANTE R 12B1)”. </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126"/>
        <w:gridCol w:w="2410"/>
        <w:gridCol w:w="2343"/>
      </w:tblGrid>
      <w:tr w:rsidR="00452149" w:rsidRPr="005C1359" w14:paraId="3AD8C177" w14:textId="77777777" w:rsidTr="005C1359">
        <w:trPr>
          <w:trHeight w:val="362"/>
        </w:trPr>
        <w:tc>
          <w:tcPr>
            <w:tcW w:w="682" w:type="dxa"/>
          </w:tcPr>
          <w:p w14:paraId="70A6D9FA" w14:textId="36257BF3"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UN</w:t>
            </w:r>
          </w:p>
        </w:tc>
        <w:tc>
          <w:tcPr>
            <w:tcW w:w="2126" w:type="dxa"/>
          </w:tcPr>
          <w:p w14:paraId="4C052E5A"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French</w:t>
            </w:r>
          </w:p>
        </w:tc>
        <w:tc>
          <w:tcPr>
            <w:tcW w:w="2410" w:type="dxa"/>
          </w:tcPr>
          <w:p w14:paraId="7DD00723"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English</w:t>
            </w:r>
          </w:p>
        </w:tc>
        <w:tc>
          <w:tcPr>
            <w:tcW w:w="2343" w:type="dxa"/>
          </w:tcPr>
          <w:p w14:paraId="30AEBEC1"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Spanish</w:t>
            </w:r>
          </w:p>
        </w:tc>
      </w:tr>
      <w:tr w:rsidR="00452149" w:rsidRPr="00D63B1B" w14:paraId="7D7F3D2E" w14:textId="77777777" w:rsidTr="005C1359">
        <w:trPr>
          <w:trHeight w:val="1335"/>
        </w:trPr>
        <w:tc>
          <w:tcPr>
            <w:tcW w:w="682" w:type="dxa"/>
          </w:tcPr>
          <w:p w14:paraId="1DEC353E" w14:textId="5710F656" w:rsidR="00452149" w:rsidRPr="005C1359" w:rsidRDefault="00452149" w:rsidP="005C1359">
            <w:pPr>
              <w:suppressAutoHyphens w:val="0"/>
              <w:spacing w:line="240" w:lineRule="auto"/>
              <w:jc w:val="center"/>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1974</w:t>
            </w:r>
          </w:p>
        </w:tc>
        <w:tc>
          <w:tcPr>
            <w:tcW w:w="2126" w:type="dxa"/>
          </w:tcPr>
          <w:p w14:paraId="09C35EFF"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BROMOCHLORO-DIFLUOROMÉTHANE (GAZ RÉFRIGÉRANT R 12B1)</w:t>
            </w:r>
          </w:p>
        </w:tc>
        <w:tc>
          <w:tcPr>
            <w:tcW w:w="2410" w:type="dxa"/>
          </w:tcPr>
          <w:p w14:paraId="27201D74"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CHLORODIFLUORO-BROMOMETHANE (REFRIGERANT GAS R 12B1)</w:t>
            </w:r>
          </w:p>
        </w:tc>
        <w:tc>
          <w:tcPr>
            <w:tcW w:w="2343" w:type="dxa"/>
          </w:tcPr>
          <w:p w14:paraId="1616A331"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CLORODIFLUOROBROMO-METANO (GAS REFRIGERANTE R 12B1)”</w:t>
            </w:r>
          </w:p>
        </w:tc>
      </w:tr>
    </w:tbl>
    <w:p w14:paraId="155AF843" w14:textId="77777777" w:rsidR="00452149" w:rsidRPr="00B16559" w:rsidRDefault="00452149" w:rsidP="00D80BA4">
      <w:pPr>
        <w:pStyle w:val="SingleTxtG"/>
        <w:numPr>
          <w:ilvl w:val="0"/>
          <w:numId w:val="17"/>
        </w:numPr>
        <w:spacing w:before="120"/>
        <w:ind w:left="1134" w:firstLine="0"/>
        <w:rPr>
          <w:lang w:val="en"/>
        </w:rPr>
      </w:pPr>
      <w:r w:rsidRPr="00B16559">
        <w:rPr>
          <w:lang w:val="en"/>
        </w:rPr>
        <w:t>In the case of UN 2378, t</w:t>
      </w:r>
      <w:r w:rsidRPr="004864B9">
        <w:rPr>
          <w:lang w:val="en"/>
        </w:rPr>
        <w:t xml:space="preserve">he hyphen </w:t>
      </w:r>
      <w:r>
        <w:rPr>
          <w:lang w:val="en"/>
        </w:rPr>
        <w:t>before “</w:t>
      </w:r>
      <w:proofErr w:type="spellStart"/>
      <w:r>
        <w:rPr>
          <w:lang w:val="en"/>
        </w:rPr>
        <w:t>nitrilo</w:t>
      </w:r>
      <w:proofErr w:type="spellEnd"/>
      <w:r>
        <w:rPr>
          <w:lang w:val="en"/>
        </w:rPr>
        <w:t>” should</w:t>
      </w:r>
      <w:r w:rsidRPr="004864B9">
        <w:rPr>
          <w:lang w:val="en"/>
        </w:rPr>
        <w:t xml:space="preserve"> be deleted</w:t>
      </w:r>
      <w:r w:rsidRPr="00B16559">
        <w:rPr>
          <w:lang w:val="en"/>
        </w:rPr>
        <w:t>.</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552"/>
        <w:gridCol w:w="2126"/>
        <w:gridCol w:w="2201"/>
      </w:tblGrid>
      <w:tr w:rsidR="00452149" w:rsidRPr="005C1359" w14:paraId="0DF71D46" w14:textId="77777777" w:rsidTr="005C1359">
        <w:trPr>
          <w:trHeight w:val="289"/>
        </w:trPr>
        <w:tc>
          <w:tcPr>
            <w:tcW w:w="682" w:type="dxa"/>
          </w:tcPr>
          <w:p w14:paraId="49B670F1" w14:textId="31FC6C90"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UN</w:t>
            </w:r>
          </w:p>
        </w:tc>
        <w:tc>
          <w:tcPr>
            <w:tcW w:w="2552" w:type="dxa"/>
          </w:tcPr>
          <w:p w14:paraId="77179A59"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French</w:t>
            </w:r>
          </w:p>
        </w:tc>
        <w:tc>
          <w:tcPr>
            <w:tcW w:w="2126" w:type="dxa"/>
          </w:tcPr>
          <w:p w14:paraId="5F894F80"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English</w:t>
            </w:r>
          </w:p>
        </w:tc>
        <w:tc>
          <w:tcPr>
            <w:tcW w:w="2201" w:type="dxa"/>
          </w:tcPr>
          <w:p w14:paraId="31BBD56A"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Spanish</w:t>
            </w:r>
          </w:p>
        </w:tc>
      </w:tr>
      <w:tr w:rsidR="00452149" w:rsidRPr="005C1359" w14:paraId="6F3BDFAC" w14:textId="77777777" w:rsidTr="005C1359">
        <w:trPr>
          <w:trHeight w:val="983"/>
        </w:trPr>
        <w:tc>
          <w:tcPr>
            <w:tcW w:w="682" w:type="dxa"/>
          </w:tcPr>
          <w:p w14:paraId="71A5E2DC" w14:textId="77777777" w:rsidR="00452149" w:rsidRPr="005C1359" w:rsidRDefault="00452149" w:rsidP="005C1359">
            <w:pPr>
              <w:suppressAutoHyphens w:val="0"/>
              <w:spacing w:line="240" w:lineRule="auto"/>
              <w:jc w:val="center"/>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2378</w:t>
            </w:r>
          </w:p>
        </w:tc>
        <w:tc>
          <w:tcPr>
            <w:tcW w:w="2552" w:type="dxa"/>
          </w:tcPr>
          <w:p w14:paraId="03FD0624"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DIMÉTHYLAMINOACÉTONITRILO</w:t>
            </w:r>
          </w:p>
        </w:tc>
        <w:tc>
          <w:tcPr>
            <w:tcW w:w="2126" w:type="dxa"/>
          </w:tcPr>
          <w:p w14:paraId="1CE13C11"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2-DIMETHYL-AMINOACETONITRILO</w:t>
            </w:r>
          </w:p>
        </w:tc>
        <w:tc>
          <w:tcPr>
            <w:tcW w:w="2201" w:type="dxa"/>
          </w:tcPr>
          <w:p w14:paraId="07CA195E"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2-DIMETILAMINOACETO-NITRILO</w:t>
            </w:r>
          </w:p>
        </w:tc>
      </w:tr>
    </w:tbl>
    <w:p w14:paraId="6700AFFC" w14:textId="77777777" w:rsidR="00452149" w:rsidRPr="00B16559" w:rsidRDefault="00452149" w:rsidP="00D80BA4">
      <w:pPr>
        <w:pStyle w:val="SingleTxtG"/>
        <w:numPr>
          <w:ilvl w:val="0"/>
          <w:numId w:val="17"/>
        </w:numPr>
        <w:spacing w:before="120"/>
        <w:ind w:left="1134" w:firstLine="0"/>
        <w:rPr>
          <w:lang w:val="en"/>
        </w:rPr>
      </w:pPr>
      <w:r w:rsidRPr="00B16559">
        <w:rPr>
          <w:lang w:val="en"/>
        </w:rPr>
        <w:lastRenderedPageBreak/>
        <w:t>For the UN 1021, 1-Chloro-1,2-2-2-tetrafluoroethane, in the Spanish language version, the hyph</w:t>
      </w:r>
      <w:r>
        <w:rPr>
          <w:lang w:val="en"/>
        </w:rPr>
        <w:t>e</w:t>
      </w:r>
      <w:r w:rsidRPr="00B16559">
        <w:rPr>
          <w:lang w:val="en"/>
        </w:rPr>
        <w:t>n in between the numbers and “</w:t>
      </w:r>
      <w:proofErr w:type="spellStart"/>
      <w:r w:rsidRPr="00B16559">
        <w:rPr>
          <w:lang w:val="en"/>
        </w:rPr>
        <w:t>tetraflourometano</w:t>
      </w:r>
      <w:proofErr w:type="spellEnd"/>
      <w:r w:rsidRPr="00B16559">
        <w:rPr>
          <w:lang w:val="en"/>
        </w:rPr>
        <w:t>” is missing, and should be added:</w:t>
      </w:r>
    </w:p>
    <w:tbl>
      <w:tblPr>
        <w:tblW w:w="7740" w:type="dxa"/>
        <w:tblInd w:w="1129" w:type="dxa"/>
        <w:tblCellMar>
          <w:left w:w="70" w:type="dxa"/>
          <w:right w:w="70" w:type="dxa"/>
        </w:tblCellMar>
        <w:tblLook w:val="04A0" w:firstRow="1" w:lastRow="0" w:firstColumn="1" w:lastColumn="0" w:noHBand="0" w:noVBand="1"/>
      </w:tblPr>
      <w:tblGrid>
        <w:gridCol w:w="709"/>
        <w:gridCol w:w="2761"/>
        <w:gridCol w:w="2168"/>
        <w:gridCol w:w="2102"/>
      </w:tblGrid>
      <w:tr w:rsidR="00452149" w:rsidRPr="005C1359" w14:paraId="11D327E8" w14:textId="77777777" w:rsidTr="005C1359">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6C42F8"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UN</w:t>
            </w:r>
          </w:p>
        </w:tc>
        <w:tc>
          <w:tcPr>
            <w:tcW w:w="2761" w:type="dxa"/>
            <w:tcBorders>
              <w:top w:val="single" w:sz="4" w:space="0" w:color="auto"/>
              <w:left w:val="nil"/>
              <w:bottom w:val="single" w:sz="4" w:space="0" w:color="auto"/>
              <w:right w:val="single" w:sz="4" w:space="0" w:color="auto"/>
            </w:tcBorders>
            <w:shd w:val="clear" w:color="auto" w:fill="auto"/>
          </w:tcPr>
          <w:p w14:paraId="7451F790"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French</w:t>
            </w:r>
          </w:p>
        </w:tc>
        <w:tc>
          <w:tcPr>
            <w:tcW w:w="2168" w:type="dxa"/>
            <w:tcBorders>
              <w:top w:val="single" w:sz="4" w:space="0" w:color="auto"/>
              <w:left w:val="nil"/>
              <w:bottom w:val="single" w:sz="4" w:space="0" w:color="auto"/>
              <w:right w:val="single" w:sz="4" w:space="0" w:color="auto"/>
            </w:tcBorders>
            <w:shd w:val="clear" w:color="auto" w:fill="auto"/>
          </w:tcPr>
          <w:p w14:paraId="0793367E"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English</w:t>
            </w:r>
          </w:p>
        </w:tc>
        <w:tc>
          <w:tcPr>
            <w:tcW w:w="2102" w:type="dxa"/>
            <w:tcBorders>
              <w:top w:val="single" w:sz="4" w:space="0" w:color="auto"/>
              <w:left w:val="nil"/>
              <w:bottom w:val="single" w:sz="4" w:space="0" w:color="auto"/>
              <w:right w:val="single" w:sz="4" w:space="0" w:color="auto"/>
            </w:tcBorders>
            <w:shd w:val="clear" w:color="auto" w:fill="auto"/>
          </w:tcPr>
          <w:p w14:paraId="359E37E5" w14:textId="77777777" w:rsidR="00452149" w:rsidRPr="005C1359" w:rsidRDefault="00452149" w:rsidP="005C1359">
            <w:pPr>
              <w:pStyle w:val="SingleTxtG"/>
              <w:spacing w:after="0"/>
              <w:ind w:left="-28" w:right="0"/>
              <w:jc w:val="left"/>
              <w:rPr>
                <w:b/>
                <w:bCs/>
                <w:sz w:val="18"/>
                <w:szCs w:val="18"/>
                <w:lang w:val="en-US"/>
              </w:rPr>
            </w:pPr>
            <w:r w:rsidRPr="005C1359">
              <w:rPr>
                <w:b/>
                <w:bCs/>
                <w:sz w:val="18"/>
                <w:szCs w:val="18"/>
                <w:lang w:val="en-US"/>
              </w:rPr>
              <w:t>Spanish</w:t>
            </w:r>
          </w:p>
        </w:tc>
      </w:tr>
      <w:tr w:rsidR="00452149" w:rsidRPr="00D63B1B" w14:paraId="3DBD66DB" w14:textId="77777777" w:rsidTr="005C1359">
        <w:trPr>
          <w:trHeight w:val="68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AEAF58" w14:textId="77777777" w:rsidR="00452149" w:rsidRPr="00171529" w:rsidRDefault="00452149" w:rsidP="005C135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1021</w:t>
            </w:r>
          </w:p>
        </w:tc>
        <w:tc>
          <w:tcPr>
            <w:tcW w:w="2761" w:type="dxa"/>
            <w:tcBorders>
              <w:top w:val="single" w:sz="4" w:space="0" w:color="auto"/>
              <w:left w:val="nil"/>
              <w:bottom w:val="single" w:sz="4" w:space="0" w:color="auto"/>
              <w:right w:val="single" w:sz="4" w:space="0" w:color="auto"/>
            </w:tcBorders>
            <w:shd w:val="clear" w:color="auto" w:fill="auto"/>
            <w:hideMark/>
          </w:tcPr>
          <w:p w14:paraId="0489A86D"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CHLORO-1 TÉTRAFLUORO-1,2,2,2 ÉTHANE (GAZ RÉFRIGÉRANT R 124)</w:t>
            </w:r>
          </w:p>
        </w:tc>
        <w:tc>
          <w:tcPr>
            <w:tcW w:w="2168" w:type="dxa"/>
            <w:tcBorders>
              <w:top w:val="single" w:sz="4" w:space="0" w:color="auto"/>
              <w:left w:val="nil"/>
              <w:bottom w:val="single" w:sz="4" w:space="0" w:color="auto"/>
              <w:right w:val="single" w:sz="4" w:space="0" w:color="auto"/>
            </w:tcBorders>
            <w:shd w:val="clear" w:color="auto" w:fill="auto"/>
            <w:hideMark/>
          </w:tcPr>
          <w:p w14:paraId="300F0EFA" w14:textId="77777777" w:rsidR="00452149" w:rsidRPr="00D63B1B" w:rsidRDefault="00452149" w:rsidP="005C1359">
            <w:pPr>
              <w:suppressAutoHyphens w:val="0"/>
              <w:spacing w:line="240" w:lineRule="auto"/>
              <w:rPr>
                <w:rFonts w:asciiTheme="majorBidi" w:hAnsiTheme="majorBidi" w:cstheme="majorBidi"/>
                <w:color w:val="000000"/>
                <w:sz w:val="18"/>
                <w:szCs w:val="18"/>
                <w:lang w:val="en-US" w:eastAsia="es-ES"/>
              </w:rPr>
            </w:pPr>
            <w:r w:rsidRPr="00D63B1B">
              <w:rPr>
                <w:rFonts w:asciiTheme="majorBidi" w:hAnsiTheme="majorBidi" w:cstheme="majorBidi"/>
                <w:color w:val="000000"/>
                <w:sz w:val="18"/>
                <w:szCs w:val="18"/>
                <w:lang w:val="en-US" w:eastAsia="es-ES"/>
              </w:rPr>
              <w:t>1-CHLORO-1,2,2,2-TETRAFLUOROETHANE (REFRIGERANT GAS R 124)</w:t>
            </w:r>
          </w:p>
        </w:tc>
        <w:tc>
          <w:tcPr>
            <w:tcW w:w="2102" w:type="dxa"/>
            <w:tcBorders>
              <w:top w:val="single" w:sz="4" w:space="0" w:color="auto"/>
              <w:left w:val="nil"/>
              <w:bottom w:val="single" w:sz="4" w:space="0" w:color="auto"/>
              <w:right w:val="single" w:sz="4" w:space="0" w:color="auto"/>
            </w:tcBorders>
            <w:shd w:val="clear" w:color="auto" w:fill="auto"/>
            <w:hideMark/>
          </w:tcPr>
          <w:p w14:paraId="4CBE5B32" w14:textId="77777777" w:rsidR="00452149" w:rsidRPr="00171529" w:rsidRDefault="00452149" w:rsidP="005C1359">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1-CLORO-1,2,2,2 TETRAFLUOROETANO (GAS REFRIGERANTE R 124)</w:t>
            </w:r>
          </w:p>
        </w:tc>
      </w:tr>
    </w:tbl>
    <w:p w14:paraId="261FA34C" w14:textId="77777777" w:rsidR="00452149" w:rsidRPr="001A19EA" w:rsidRDefault="00452149" w:rsidP="00452149">
      <w:pPr>
        <w:pStyle w:val="H23G"/>
        <w:rPr>
          <w:lang w:val="en-US"/>
        </w:rPr>
      </w:pPr>
      <w:r w:rsidRPr="00D63B1B">
        <w:rPr>
          <w:lang w:val="es-ES"/>
        </w:rPr>
        <w:tab/>
      </w:r>
      <w:r w:rsidRPr="00D63B1B">
        <w:rPr>
          <w:lang w:val="es-ES"/>
        </w:rPr>
        <w:tab/>
      </w:r>
      <w:r w:rsidRPr="001A19EA">
        <w:rPr>
          <w:lang w:val="en-US"/>
        </w:rPr>
        <w:t>Additional spaces</w:t>
      </w:r>
    </w:p>
    <w:p w14:paraId="26C855E1" w14:textId="77777777" w:rsidR="00452149" w:rsidRPr="00B16559" w:rsidRDefault="00452149" w:rsidP="00D80BA4">
      <w:pPr>
        <w:pStyle w:val="SingleTxtG"/>
        <w:numPr>
          <w:ilvl w:val="0"/>
          <w:numId w:val="17"/>
        </w:numPr>
        <w:ind w:left="1134" w:firstLine="0"/>
        <w:rPr>
          <w:lang w:val="en"/>
        </w:rPr>
      </w:pPr>
      <w:r w:rsidRPr="00B16559">
        <w:rPr>
          <w:lang w:val="en"/>
        </w:rPr>
        <w:t xml:space="preserve">For UN 2251 “BICYCLO[2.2.1]HEPTA-2,5-DIENE, STABILIZED (2,5-NORBORNADIENE, STABILIZED)” in the Spanish language version the existing spaces must be eliminated in front of and behind the square bracket to read “BICICLO[2.2.1]HEPTA-2,5-DIENO ESTABILIZADO (2,5-NORBORNADIENO ESTABILIZADO)”.  </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
        <w:gridCol w:w="1984"/>
        <w:gridCol w:w="2410"/>
        <w:gridCol w:w="2343"/>
      </w:tblGrid>
      <w:tr w:rsidR="00452149" w:rsidRPr="005C1359" w14:paraId="51FCE8BC" w14:textId="77777777" w:rsidTr="007B1F9B">
        <w:trPr>
          <w:trHeight w:val="289"/>
        </w:trPr>
        <w:tc>
          <w:tcPr>
            <w:tcW w:w="824" w:type="dxa"/>
          </w:tcPr>
          <w:p w14:paraId="27C51EC7" w14:textId="03DB463E"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UN</w:t>
            </w:r>
          </w:p>
        </w:tc>
        <w:tc>
          <w:tcPr>
            <w:tcW w:w="1984" w:type="dxa"/>
          </w:tcPr>
          <w:p w14:paraId="503A8731"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French</w:t>
            </w:r>
          </w:p>
        </w:tc>
        <w:tc>
          <w:tcPr>
            <w:tcW w:w="2410" w:type="dxa"/>
          </w:tcPr>
          <w:p w14:paraId="706146E7"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English</w:t>
            </w:r>
          </w:p>
        </w:tc>
        <w:tc>
          <w:tcPr>
            <w:tcW w:w="2343" w:type="dxa"/>
          </w:tcPr>
          <w:p w14:paraId="5EE9FF88" w14:textId="77777777" w:rsidR="00452149" w:rsidRPr="005C1359" w:rsidRDefault="00452149" w:rsidP="005C1359">
            <w:pPr>
              <w:pStyle w:val="SingleTxtG"/>
              <w:spacing w:after="0"/>
              <w:ind w:left="-28" w:right="0"/>
              <w:jc w:val="center"/>
              <w:rPr>
                <w:b/>
                <w:bCs/>
                <w:sz w:val="18"/>
                <w:szCs w:val="18"/>
                <w:lang w:val="en-US"/>
              </w:rPr>
            </w:pPr>
            <w:r w:rsidRPr="005C1359">
              <w:rPr>
                <w:b/>
                <w:bCs/>
                <w:sz w:val="18"/>
                <w:szCs w:val="18"/>
                <w:lang w:val="en-US"/>
              </w:rPr>
              <w:t>Spanish</w:t>
            </w:r>
          </w:p>
        </w:tc>
      </w:tr>
      <w:tr w:rsidR="00452149" w:rsidRPr="00D63B1B" w14:paraId="59B2A0A6" w14:textId="77777777" w:rsidTr="007B1F9B">
        <w:trPr>
          <w:trHeight w:val="1335"/>
        </w:trPr>
        <w:tc>
          <w:tcPr>
            <w:tcW w:w="824" w:type="dxa"/>
          </w:tcPr>
          <w:p w14:paraId="6D67A74A" w14:textId="77777777" w:rsidR="00452149" w:rsidRPr="005C1359" w:rsidRDefault="00452149" w:rsidP="005C1359">
            <w:pPr>
              <w:suppressAutoHyphens w:val="0"/>
              <w:spacing w:line="240" w:lineRule="auto"/>
              <w:jc w:val="center"/>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2251</w:t>
            </w:r>
          </w:p>
        </w:tc>
        <w:tc>
          <w:tcPr>
            <w:tcW w:w="1984" w:type="dxa"/>
          </w:tcPr>
          <w:p w14:paraId="3C89C0A9"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BICYCLO[2.2.1]HEPTA-2,5-DIÈNE STABILISÉ (NORBORNADIÈNE-2,5STABILISÉ)</w:t>
            </w:r>
          </w:p>
        </w:tc>
        <w:tc>
          <w:tcPr>
            <w:tcW w:w="2410" w:type="dxa"/>
          </w:tcPr>
          <w:p w14:paraId="0BB0FA20"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BICYCLO[2.2.1]HEPTA-2,5-DIENE, STABILIZED (2,5-NORBORNADIENE, STABILIZED)</w:t>
            </w:r>
          </w:p>
        </w:tc>
        <w:tc>
          <w:tcPr>
            <w:tcW w:w="2343" w:type="dxa"/>
          </w:tcPr>
          <w:p w14:paraId="1F78523A"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r w:rsidRPr="005C1359">
              <w:rPr>
                <w:rFonts w:asciiTheme="majorBidi" w:hAnsiTheme="majorBidi" w:cstheme="majorBidi"/>
                <w:color w:val="000000"/>
                <w:sz w:val="18"/>
                <w:szCs w:val="18"/>
                <w:lang w:val="es-ES" w:eastAsia="es-ES"/>
              </w:rPr>
              <w:t>BICICLO [2.2.1] HEPTA-2,5-DIENO ESTABILIZADO (2,5-NORBORNADIENO ESTABILIZADO)</w:t>
            </w:r>
          </w:p>
          <w:p w14:paraId="65F7422D" w14:textId="77777777" w:rsidR="00452149" w:rsidRPr="005C1359" w:rsidRDefault="00452149" w:rsidP="005C1359">
            <w:pPr>
              <w:suppressAutoHyphens w:val="0"/>
              <w:spacing w:line="240" w:lineRule="auto"/>
              <w:rPr>
                <w:rFonts w:asciiTheme="majorBidi" w:hAnsiTheme="majorBidi" w:cstheme="majorBidi"/>
                <w:color w:val="000000"/>
                <w:sz w:val="18"/>
                <w:szCs w:val="18"/>
                <w:lang w:val="es-ES" w:eastAsia="es-ES"/>
              </w:rPr>
            </w:pPr>
          </w:p>
        </w:tc>
      </w:tr>
    </w:tbl>
    <w:p w14:paraId="52F80DAC" w14:textId="77777777" w:rsidR="00452149" w:rsidRPr="00B16559" w:rsidRDefault="00452149" w:rsidP="00D80BA4">
      <w:pPr>
        <w:pStyle w:val="SingleTxtG"/>
        <w:numPr>
          <w:ilvl w:val="0"/>
          <w:numId w:val="17"/>
        </w:numPr>
        <w:spacing w:before="120"/>
        <w:ind w:left="1134" w:firstLine="0"/>
        <w:rPr>
          <w:lang w:val="en"/>
        </w:rPr>
      </w:pPr>
      <w:r w:rsidRPr="00B16559">
        <w:rPr>
          <w:lang w:val="en"/>
        </w:rPr>
        <w:t xml:space="preserve">Following the IUPAC rules for Spanish this substance should be correctly named “ETIL METIL CETONA”, with spaces in between the different groups. </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410"/>
        <w:gridCol w:w="2126"/>
        <w:gridCol w:w="2268"/>
      </w:tblGrid>
      <w:tr w:rsidR="007B1F9B" w:rsidRPr="007B1F9B" w14:paraId="7DE2A8C4" w14:textId="77777777" w:rsidTr="007B1F9B">
        <w:trPr>
          <w:trHeight w:val="289"/>
        </w:trPr>
        <w:tc>
          <w:tcPr>
            <w:tcW w:w="682" w:type="dxa"/>
          </w:tcPr>
          <w:p w14:paraId="5600E5F9" w14:textId="77777777" w:rsidR="007B1F9B" w:rsidRPr="007B1F9B" w:rsidRDefault="007B1F9B" w:rsidP="00782DC6">
            <w:pPr>
              <w:pStyle w:val="SingleTxtG"/>
              <w:spacing w:after="0"/>
              <w:ind w:left="-28" w:right="0"/>
              <w:jc w:val="center"/>
              <w:rPr>
                <w:b/>
                <w:bCs/>
                <w:sz w:val="18"/>
                <w:szCs w:val="18"/>
                <w:lang w:val="en-US"/>
              </w:rPr>
            </w:pPr>
            <w:r w:rsidRPr="007B1F9B">
              <w:rPr>
                <w:b/>
                <w:bCs/>
                <w:sz w:val="18"/>
                <w:szCs w:val="18"/>
                <w:lang w:val="en-US"/>
              </w:rPr>
              <w:t>UN</w:t>
            </w:r>
          </w:p>
        </w:tc>
        <w:tc>
          <w:tcPr>
            <w:tcW w:w="2410" w:type="dxa"/>
          </w:tcPr>
          <w:p w14:paraId="7B835D17" w14:textId="77777777" w:rsidR="007B1F9B" w:rsidRPr="007B1F9B" w:rsidRDefault="007B1F9B" w:rsidP="00782DC6">
            <w:pPr>
              <w:pStyle w:val="SingleTxtG"/>
              <w:spacing w:after="0"/>
              <w:ind w:left="-28" w:right="0"/>
              <w:jc w:val="center"/>
              <w:rPr>
                <w:b/>
                <w:bCs/>
                <w:sz w:val="18"/>
                <w:szCs w:val="18"/>
                <w:lang w:val="en-US"/>
              </w:rPr>
            </w:pPr>
            <w:r w:rsidRPr="007B1F9B">
              <w:rPr>
                <w:b/>
                <w:bCs/>
                <w:sz w:val="18"/>
                <w:szCs w:val="18"/>
                <w:lang w:val="en-US"/>
              </w:rPr>
              <w:t>French</w:t>
            </w:r>
          </w:p>
        </w:tc>
        <w:tc>
          <w:tcPr>
            <w:tcW w:w="2126" w:type="dxa"/>
          </w:tcPr>
          <w:p w14:paraId="7997412D" w14:textId="77777777" w:rsidR="007B1F9B" w:rsidRPr="007B1F9B" w:rsidRDefault="007B1F9B" w:rsidP="00782DC6">
            <w:pPr>
              <w:pStyle w:val="SingleTxtG"/>
              <w:spacing w:after="0"/>
              <w:ind w:left="-28" w:right="0"/>
              <w:jc w:val="center"/>
              <w:rPr>
                <w:b/>
                <w:bCs/>
                <w:sz w:val="18"/>
                <w:szCs w:val="18"/>
                <w:lang w:val="en-US"/>
              </w:rPr>
            </w:pPr>
            <w:r w:rsidRPr="007B1F9B">
              <w:rPr>
                <w:b/>
                <w:bCs/>
                <w:sz w:val="18"/>
                <w:szCs w:val="18"/>
                <w:lang w:val="en-US"/>
              </w:rPr>
              <w:t>English</w:t>
            </w:r>
          </w:p>
        </w:tc>
        <w:tc>
          <w:tcPr>
            <w:tcW w:w="2268" w:type="dxa"/>
          </w:tcPr>
          <w:p w14:paraId="3AAC4512" w14:textId="77777777" w:rsidR="007B1F9B" w:rsidRPr="007B1F9B" w:rsidRDefault="007B1F9B" w:rsidP="00782DC6">
            <w:pPr>
              <w:pStyle w:val="SingleTxtG"/>
              <w:spacing w:after="0"/>
              <w:ind w:left="-28" w:right="0"/>
              <w:jc w:val="center"/>
              <w:rPr>
                <w:b/>
                <w:bCs/>
                <w:sz w:val="18"/>
                <w:szCs w:val="18"/>
                <w:lang w:val="en-US"/>
              </w:rPr>
            </w:pPr>
            <w:r w:rsidRPr="007B1F9B">
              <w:rPr>
                <w:b/>
                <w:bCs/>
                <w:sz w:val="18"/>
                <w:szCs w:val="18"/>
                <w:lang w:val="en-US"/>
              </w:rPr>
              <w:t>Spanish</w:t>
            </w:r>
          </w:p>
        </w:tc>
      </w:tr>
      <w:tr w:rsidR="00452149" w:rsidRPr="00171529" w14:paraId="036A7399" w14:textId="77777777" w:rsidTr="007B1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5"/>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14:paraId="1131561B" w14:textId="77777777" w:rsidR="00452149" w:rsidRPr="00171529" w:rsidRDefault="00452149" w:rsidP="007B1F9B">
            <w:pPr>
              <w:suppressAutoHyphens w:val="0"/>
              <w:spacing w:line="240" w:lineRule="auto"/>
              <w:jc w:val="center"/>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1193</w:t>
            </w:r>
          </w:p>
        </w:tc>
        <w:tc>
          <w:tcPr>
            <w:tcW w:w="2410" w:type="dxa"/>
            <w:tcBorders>
              <w:top w:val="single" w:sz="4" w:space="0" w:color="auto"/>
              <w:left w:val="nil"/>
              <w:bottom w:val="single" w:sz="4" w:space="0" w:color="auto"/>
              <w:right w:val="single" w:sz="4" w:space="0" w:color="auto"/>
            </w:tcBorders>
            <w:shd w:val="clear" w:color="auto" w:fill="auto"/>
            <w:hideMark/>
          </w:tcPr>
          <w:p w14:paraId="2CC0FC63" w14:textId="77777777" w:rsidR="00452149" w:rsidRPr="00171529" w:rsidRDefault="00452149" w:rsidP="007B1F9B">
            <w:pPr>
              <w:suppressAutoHyphens w:val="0"/>
              <w:spacing w:line="240" w:lineRule="auto"/>
              <w:rPr>
                <w:rFonts w:asciiTheme="majorBidi" w:hAnsiTheme="majorBidi" w:cstheme="majorBidi"/>
                <w:sz w:val="18"/>
                <w:szCs w:val="18"/>
                <w:lang w:val="es-ES" w:eastAsia="es-ES"/>
              </w:rPr>
            </w:pPr>
            <w:r w:rsidRPr="00171529">
              <w:rPr>
                <w:rFonts w:asciiTheme="majorBidi" w:hAnsiTheme="majorBidi" w:cstheme="majorBidi"/>
                <w:sz w:val="18"/>
                <w:szCs w:val="18"/>
                <w:lang w:val="es-ES" w:eastAsia="es-ES"/>
              </w:rPr>
              <w:t>ÉTHYLMÉTHYLCÉTONE (MÉTHYLÉTHYLCÉTONE)</w:t>
            </w:r>
          </w:p>
        </w:tc>
        <w:tc>
          <w:tcPr>
            <w:tcW w:w="2126" w:type="dxa"/>
            <w:tcBorders>
              <w:top w:val="single" w:sz="4" w:space="0" w:color="auto"/>
              <w:left w:val="nil"/>
              <w:bottom w:val="single" w:sz="4" w:space="0" w:color="auto"/>
              <w:right w:val="single" w:sz="4" w:space="0" w:color="auto"/>
            </w:tcBorders>
            <w:shd w:val="clear" w:color="auto" w:fill="auto"/>
            <w:hideMark/>
          </w:tcPr>
          <w:p w14:paraId="029F2CBF" w14:textId="77777777" w:rsidR="00452149" w:rsidRPr="00171529" w:rsidRDefault="00452149" w:rsidP="007B1F9B">
            <w:pPr>
              <w:suppressAutoHyphens w:val="0"/>
              <w:spacing w:line="240" w:lineRule="auto"/>
              <w:rPr>
                <w:rFonts w:asciiTheme="majorBidi" w:hAnsiTheme="majorBidi" w:cstheme="majorBidi"/>
                <w:sz w:val="18"/>
                <w:szCs w:val="18"/>
                <w:lang w:val="en-US" w:eastAsia="es-ES"/>
              </w:rPr>
            </w:pPr>
            <w:r w:rsidRPr="00171529">
              <w:rPr>
                <w:rFonts w:asciiTheme="majorBidi" w:hAnsiTheme="majorBidi" w:cstheme="majorBidi"/>
                <w:sz w:val="18"/>
                <w:szCs w:val="18"/>
                <w:lang w:val="en-US" w:eastAsia="es-ES"/>
              </w:rPr>
              <w:t>ETHYL METHYL KETONE (METHYL ETHYL KETONE)</w:t>
            </w:r>
          </w:p>
        </w:tc>
        <w:tc>
          <w:tcPr>
            <w:tcW w:w="2268" w:type="dxa"/>
            <w:tcBorders>
              <w:top w:val="single" w:sz="4" w:space="0" w:color="auto"/>
              <w:left w:val="nil"/>
              <w:bottom w:val="single" w:sz="4" w:space="0" w:color="auto"/>
              <w:right w:val="single" w:sz="4" w:space="0" w:color="auto"/>
            </w:tcBorders>
            <w:shd w:val="clear" w:color="auto" w:fill="auto"/>
            <w:hideMark/>
          </w:tcPr>
          <w:p w14:paraId="2F845981" w14:textId="77777777" w:rsidR="00452149" w:rsidRPr="00171529" w:rsidRDefault="00452149" w:rsidP="007B1F9B">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ETILMETILCETONA (METILETILCETONA)</w:t>
            </w:r>
          </w:p>
        </w:tc>
      </w:tr>
    </w:tbl>
    <w:p w14:paraId="25E174DF" w14:textId="77777777" w:rsidR="00452149" w:rsidRPr="00B16559" w:rsidRDefault="00452149" w:rsidP="00D80BA4">
      <w:pPr>
        <w:pStyle w:val="SingleTxtG"/>
        <w:numPr>
          <w:ilvl w:val="0"/>
          <w:numId w:val="17"/>
        </w:numPr>
        <w:spacing w:before="120"/>
        <w:ind w:left="1134" w:firstLine="0"/>
        <w:rPr>
          <w:lang w:val="en"/>
        </w:rPr>
      </w:pPr>
      <w:r w:rsidRPr="00B16559">
        <w:rPr>
          <w:lang w:val="en"/>
        </w:rPr>
        <w:t xml:space="preserve">Additionally, the text in parenthesis could be deleted, as following the IUPAC rules the </w:t>
      </w:r>
      <w:r>
        <w:rPr>
          <w:lang w:val="en"/>
        </w:rPr>
        <w:t>substituents</w:t>
      </w:r>
      <w:r w:rsidRPr="00B16559">
        <w:rPr>
          <w:lang w:val="en"/>
        </w:rPr>
        <w:t xml:space="preserve"> should be ordered alphabetically. This amendment could be also introduced for the other language versions, but amendments to all language versions are not the object of this proposal. Therefore, for the time being, and to maintain language consistency, the Spanish experts propose the name of this UN number to read “ETIL METIL CETONA (METIL ETIL CETONA)”.</w:t>
      </w:r>
    </w:p>
    <w:p w14:paraId="554D6301" w14:textId="77777777" w:rsidR="00452149" w:rsidRPr="001A19EA" w:rsidRDefault="00452149" w:rsidP="00452149">
      <w:pPr>
        <w:pStyle w:val="H23G"/>
        <w:rPr>
          <w:lang w:val="en-US"/>
        </w:rPr>
      </w:pPr>
      <w:r>
        <w:rPr>
          <w:lang w:val="en-US"/>
        </w:rPr>
        <w:tab/>
      </w:r>
      <w:r>
        <w:rPr>
          <w:lang w:val="en-US"/>
        </w:rPr>
        <w:tab/>
        <w:t>Language s</w:t>
      </w:r>
      <w:r w:rsidRPr="001A19EA">
        <w:rPr>
          <w:lang w:val="en-US"/>
        </w:rPr>
        <w:t>pelling errors</w:t>
      </w:r>
    </w:p>
    <w:p w14:paraId="14DC0EF5" w14:textId="77777777" w:rsidR="00452149" w:rsidRPr="00B16559" w:rsidRDefault="00452149" w:rsidP="00D80BA4">
      <w:pPr>
        <w:pStyle w:val="SingleTxtG"/>
        <w:numPr>
          <w:ilvl w:val="0"/>
          <w:numId w:val="17"/>
        </w:numPr>
        <w:ind w:left="1134" w:firstLine="0"/>
        <w:rPr>
          <w:lang w:val="en"/>
        </w:rPr>
      </w:pPr>
      <w:r w:rsidRPr="00B16559">
        <w:rPr>
          <w:lang w:val="en"/>
        </w:rPr>
        <w:t>For UN 2262, “DIMETHYLCARBAMOYL CHLORIDE” an accent on the last “</w:t>
      </w:r>
      <w:proofErr w:type="spellStart"/>
      <w:r w:rsidRPr="00B16559">
        <w:rPr>
          <w:lang w:val="en"/>
        </w:rPr>
        <w:t>i</w:t>
      </w:r>
      <w:proofErr w:type="spellEnd"/>
      <w:r w:rsidRPr="00B16559">
        <w:rPr>
          <w:lang w:val="en"/>
        </w:rPr>
        <w:t xml:space="preserve">” is missing in the Spanish name. </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
        <w:gridCol w:w="2410"/>
        <w:gridCol w:w="2268"/>
        <w:gridCol w:w="2126"/>
      </w:tblGrid>
      <w:tr w:rsidR="00452149" w:rsidRPr="007B1F9B" w14:paraId="34DE5D4A" w14:textId="77777777" w:rsidTr="007B1F9B">
        <w:trPr>
          <w:trHeight w:val="289"/>
        </w:trPr>
        <w:tc>
          <w:tcPr>
            <w:tcW w:w="682" w:type="dxa"/>
          </w:tcPr>
          <w:p w14:paraId="1D08280B" w14:textId="3177AE8F"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UN</w:t>
            </w:r>
          </w:p>
        </w:tc>
        <w:tc>
          <w:tcPr>
            <w:tcW w:w="2410" w:type="dxa"/>
          </w:tcPr>
          <w:p w14:paraId="5CF4FFE4"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French</w:t>
            </w:r>
          </w:p>
        </w:tc>
        <w:tc>
          <w:tcPr>
            <w:tcW w:w="2268" w:type="dxa"/>
          </w:tcPr>
          <w:p w14:paraId="3E09BC1F"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English</w:t>
            </w:r>
          </w:p>
        </w:tc>
        <w:tc>
          <w:tcPr>
            <w:tcW w:w="2126" w:type="dxa"/>
          </w:tcPr>
          <w:p w14:paraId="1682D97D"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Spanish</w:t>
            </w:r>
          </w:p>
        </w:tc>
      </w:tr>
      <w:tr w:rsidR="00452149" w:rsidRPr="00171529" w14:paraId="55ED9CBD" w14:textId="77777777" w:rsidTr="007B1F9B">
        <w:trPr>
          <w:trHeight w:val="663"/>
        </w:trPr>
        <w:tc>
          <w:tcPr>
            <w:tcW w:w="682" w:type="dxa"/>
          </w:tcPr>
          <w:p w14:paraId="79B51BC5" w14:textId="5770686F" w:rsidR="00452149" w:rsidRPr="00171529" w:rsidRDefault="00452149" w:rsidP="007B1F9B">
            <w:pPr>
              <w:pStyle w:val="SingleTxtG"/>
              <w:spacing w:after="0" w:line="240" w:lineRule="auto"/>
              <w:ind w:left="0" w:right="0"/>
              <w:jc w:val="center"/>
              <w:rPr>
                <w:sz w:val="18"/>
                <w:szCs w:val="18"/>
                <w:lang w:val="en-US"/>
              </w:rPr>
            </w:pPr>
            <w:r w:rsidRPr="00171529">
              <w:rPr>
                <w:sz w:val="18"/>
                <w:szCs w:val="18"/>
                <w:lang w:val="en-US"/>
              </w:rPr>
              <w:t>2262</w:t>
            </w:r>
          </w:p>
        </w:tc>
        <w:tc>
          <w:tcPr>
            <w:tcW w:w="2410" w:type="dxa"/>
          </w:tcPr>
          <w:p w14:paraId="33F7421D" w14:textId="77777777" w:rsidR="00452149" w:rsidRPr="007B1F9B" w:rsidRDefault="00452149" w:rsidP="007B1F9B">
            <w:pPr>
              <w:suppressAutoHyphens w:val="0"/>
              <w:spacing w:line="240" w:lineRule="auto"/>
              <w:rPr>
                <w:rFonts w:asciiTheme="majorBidi" w:hAnsiTheme="majorBidi" w:cstheme="majorBidi"/>
                <w:sz w:val="18"/>
                <w:szCs w:val="18"/>
                <w:lang w:val="es-ES" w:eastAsia="es-ES"/>
              </w:rPr>
            </w:pPr>
            <w:r w:rsidRPr="007B1F9B">
              <w:rPr>
                <w:rFonts w:asciiTheme="majorBidi" w:hAnsiTheme="majorBidi" w:cstheme="majorBidi"/>
                <w:sz w:val="18"/>
                <w:szCs w:val="18"/>
                <w:lang w:val="es-ES" w:eastAsia="es-ES"/>
              </w:rPr>
              <w:t>CHLORURE DE DIMÉTHYLCARBAMOYLE</w:t>
            </w:r>
          </w:p>
        </w:tc>
        <w:tc>
          <w:tcPr>
            <w:tcW w:w="2268" w:type="dxa"/>
          </w:tcPr>
          <w:p w14:paraId="2FB01B97" w14:textId="77777777" w:rsidR="00452149" w:rsidRPr="007B1F9B" w:rsidRDefault="00452149" w:rsidP="007B1F9B">
            <w:pPr>
              <w:suppressAutoHyphens w:val="0"/>
              <w:spacing w:line="240" w:lineRule="auto"/>
              <w:rPr>
                <w:rFonts w:asciiTheme="majorBidi" w:hAnsiTheme="majorBidi" w:cstheme="majorBidi"/>
                <w:sz w:val="18"/>
                <w:szCs w:val="18"/>
                <w:lang w:val="es-ES" w:eastAsia="es-ES"/>
              </w:rPr>
            </w:pPr>
            <w:r w:rsidRPr="007B1F9B">
              <w:rPr>
                <w:rFonts w:asciiTheme="majorBidi" w:hAnsiTheme="majorBidi" w:cstheme="majorBidi"/>
                <w:sz w:val="18"/>
                <w:szCs w:val="18"/>
                <w:lang w:val="es-ES" w:eastAsia="es-ES"/>
              </w:rPr>
              <w:t>DIMETHYLCARBAMOYL CHLORIDE</w:t>
            </w:r>
          </w:p>
        </w:tc>
        <w:tc>
          <w:tcPr>
            <w:tcW w:w="2126" w:type="dxa"/>
          </w:tcPr>
          <w:p w14:paraId="121F4D85" w14:textId="77777777" w:rsidR="00452149" w:rsidRPr="007B1F9B" w:rsidRDefault="00452149" w:rsidP="007B1F9B">
            <w:pPr>
              <w:suppressAutoHyphens w:val="0"/>
              <w:spacing w:line="240" w:lineRule="auto"/>
              <w:rPr>
                <w:rFonts w:asciiTheme="majorBidi" w:hAnsiTheme="majorBidi" w:cstheme="majorBidi"/>
                <w:sz w:val="18"/>
                <w:szCs w:val="18"/>
                <w:lang w:val="es-ES" w:eastAsia="es-ES"/>
              </w:rPr>
            </w:pPr>
            <w:r w:rsidRPr="007B1F9B">
              <w:rPr>
                <w:rFonts w:asciiTheme="majorBidi" w:hAnsiTheme="majorBidi" w:cstheme="majorBidi"/>
                <w:sz w:val="18"/>
                <w:szCs w:val="18"/>
                <w:lang w:val="es-ES" w:eastAsia="es-ES"/>
              </w:rPr>
              <w:t>CLORURO DE DIMETILCARBAMOILO</w:t>
            </w:r>
          </w:p>
        </w:tc>
      </w:tr>
    </w:tbl>
    <w:p w14:paraId="17A2EC0F" w14:textId="77777777" w:rsidR="00452149" w:rsidRPr="00B16559" w:rsidRDefault="00452149" w:rsidP="00D80BA4">
      <w:pPr>
        <w:pStyle w:val="SingleTxtG"/>
        <w:numPr>
          <w:ilvl w:val="0"/>
          <w:numId w:val="17"/>
        </w:numPr>
        <w:spacing w:before="120"/>
        <w:ind w:left="1134" w:firstLine="0"/>
        <w:rPr>
          <w:lang w:val="en"/>
        </w:rPr>
      </w:pPr>
      <w:r w:rsidRPr="00B16559">
        <w:rPr>
          <w:lang w:val="en"/>
        </w:rPr>
        <w:t>Different UN numbers exist for the transport of ammonia. The Spanish language version always translates it as “</w:t>
      </w:r>
      <w:proofErr w:type="spellStart"/>
      <w:r w:rsidRPr="00B16559">
        <w:rPr>
          <w:lang w:val="en"/>
        </w:rPr>
        <w:t>amoniaco</w:t>
      </w:r>
      <w:proofErr w:type="spellEnd"/>
      <w:r w:rsidRPr="00B16559">
        <w:rPr>
          <w:lang w:val="en"/>
        </w:rPr>
        <w:t>”, but sometimes it is written with accent, and sometimes without. The correct wording is without accent, so this should be amended accordingly.</w:t>
      </w:r>
    </w:p>
    <w:tbl>
      <w:tblPr>
        <w:tblW w:w="7513" w:type="dxa"/>
        <w:tblInd w:w="1129" w:type="dxa"/>
        <w:tblCellMar>
          <w:left w:w="70" w:type="dxa"/>
          <w:right w:w="70" w:type="dxa"/>
        </w:tblCellMar>
        <w:tblLook w:val="04A0" w:firstRow="1" w:lastRow="0" w:firstColumn="1" w:lastColumn="0" w:noHBand="0" w:noVBand="1"/>
      </w:tblPr>
      <w:tblGrid>
        <w:gridCol w:w="709"/>
        <w:gridCol w:w="2410"/>
        <w:gridCol w:w="2549"/>
        <w:gridCol w:w="1845"/>
      </w:tblGrid>
      <w:tr w:rsidR="00452149" w:rsidRPr="007B1F9B" w14:paraId="4D5E9A16" w14:textId="77777777" w:rsidTr="007B1F9B">
        <w:trPr>
          <w:trHeight w:val="7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046B66B" w14:textId="77777777" w:rsidR="00452149" w:rsidRPr="007B1F9B" w:rsidRDefault="00452149" w:rsidP="00F212F7">
            <w:pPr>
              <w:pStyle w:val="SingleTxtG"/>
              <w:keepNext/>
              <w:keepLines/>
              <w:spacing w:after="0"/>
              <w:ind w:left="-28" w:right="0"/>
              <w:jc w:val="center"/>
              <w:rPr>
                <w:b/>
                <w:bCs/>
                <w:sz w:val="18"/>
                <w:szCs w:val="18"/>
                <w:lang w:val="en-US"/>
              </w:rPr>
            </w:pPr>
            <w:r w:rsidRPr="007B1F9B">
              <w:rPr>
                <w:b/>
                <w:bCs/>
                <w:sz w:val="18"/>
                <w:szCs w:val="18"/>
                <w:lang w:val="en-US"/>
              </w:rPr>
              <w:lastRenderedPageBreak/>
              <w:t>UN</w:t>
            </w:r>
          </w:p>
        </w:tc>
        <w:tc>
          <w:tcPr>
            <w:tcW w:w="2410" w:type="dxa"/>
            <w:tcBorders>
              <w:top w:val="single" w:sz="4" w:space="0" w:color="auto"/>
              <w:left w:val="nil"/>
              <w:bottom w:val="single" w:sz="4" w:space="0" w:color="auto"/>
              <w:right w:val="single" w:sz="4" w:space="0" w:color="auto"/>
            </w:tcBorders>
            <w:shd w:val="clear" w:color="auto" w:fill="auto"/>
          </w:tcPr>
          <w:p w14:paraId="13D0FED7" w14:textId="77777777" w:rsidR="00452149" w:rsidRPr="007B1F9B" w:rsidRDefault="00452149" w:rsidP="00F212F7">
            <w:pPr>
              <w:pStyle w:val="SingleTxtG"/>
              <w:keepNext/>
              <w:keepLines/>
              <w:spacing w:after="0"/>
              <w:ind w:left="-28" w:right="0"/>
              <w:jc w:val="center"/>
              <w:rPr>
                <w:b/>
                <w:bCs/>
                <w:sz w:val="18"/>
                <w:szCs w:val="18"/>
                <w:lang w:val="en-US"/>
              </w:rPr>
            </w:pPr>
            <w:r w:rsidRPr="007B1F9B">
              <w:rPr>
                <w:b/>
                <w:bCs/>
                <w:sz w:val="18"/>
                <w:szCs w:val="18"/>
                <w:lang w:val="en-US"/>
              </w:rPr>
              <w:t>French</w:t>
            </w:r>
          </w:p>
        </w:tc>
        <w:tc>
          <w:tcPr>
            <w:tcW w:w="2549" w:type="dxa"/>
            <w:tcBorders>
              <w:top w:val="single" w:sz="4" w:space="0" w:color="auto"/>
              <w:left w:val="nil"/>
              <w:bottom w:val="single" w:sz="4" w:space="0" w:color="auto"/>
              <w:right w:val="single" w:sz="4" w:space="0" w:color="auto"/>
            </w:tcBorders>
            <w:shd w:val="clear" w:color="auto" w:fill="auto"/>
          </w:tcPr>
          <w:p w14:paraId="53CD3B05" w14:textId="77777777" w:rsidR="00452149" w:rsidRPr="007B1F9B" w:rsidRDefault="00452149" w:rsidP="00F212F7">
            <w:pPr>
              <w:pStyle w:val="SingleTxtG"/>
              <w:keepNext/>
              <w:keepLines/>
              <w:spacing w:after="0"/>
              <w:ind w:left="-28" w:right="0"/>
              <w:jc w:val="center"/>
              <w:rPr>
                <w:b/>
                <w:bCs/>
                <w:sz w:val="18"/>
                <w:szCs w:val="18"/>
                <w:lang w:val="en-US"/>
              </w:rPr>
            </w:pPr>
            <w:r w:rsidRPr="007B1F9B">
              <w:rPr>
                <w:b/>
                <w:bCs/>
                <w:sz w:val="18"/>
                <w:szCs w:val="18"/>
                <w:lang w:val="en-US"/>
              </w:rPr>
              <w:t>English</w:t>
            </w:r>
          </w:p>
        </w:tc>
        <w:tc>
          <w:tcPr>
            <w:tcW w:w="1845" w:type="dxa"/>
            <w:tcBorders>
              <w:top w:val="single" w:sz="4" w:space="0" w:color="auto"/>
              <w:left w:val="nil"/>
              <w:bottom w:val="single" w:sz="4" w:space="0" w:color="auto"/>
              <w:right w:val="single" w:sz="4" w:space="0" w:color="auto"/>
            </w:tcBorders>
            <w:shd w:val="clear" w:color="auto" w:fill="auto"/>
          </w:tcPr>
          <w:p w14:paraId="035E2282" w14:textId="77777777" w:rsidR="00452149" w:rsidRPr="007B1F9B" w:rsidRDefault="00452149" w:rsidP="00F212F7">
            <w:pPr>
              <w:pStyle w:val="SingleTxtG"/>
              <w:keepNext/>
              <w:keepLines/>
              <w:spacing w:after="0"/>
              <w:ind w:left="-28" w:right="0"/>
              <w:jc w:val="center"/>
              <w:rPr>
                <w:b/>
                <w:bCs/>
                <w:sz w:val="18"/>
                <w:szCs w:val="18"/>
                <w:lang w:val="en-US"/>
              </w:rPr>
            </w:pPr>
            <w:r w:rsidRPr="007B1F9B">
              <w:rPr>
                <w:b/>
                <w:bCs/>
                <w:sz w:val="18"/>
                <w:szCs w:val="18"/>
                <w:lang w:val="en-US"/>
              </w:rPr>
              <w:t>Spanish</w:t>
            </w:r>
          </w:p>
        </w:tc>
      </w:tr>
      <w:tr w:rsidR="00452149" w:rsidRPr="007B1F9B" w14:paraId="254955F1" w14:textId="77777777" w:rsidTr="007B1F9B">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4A150F" w14:textId="77777777" w:rsidR="00452149" w:rsidRPr="007B1F9B" w:rsidRDefault="00452149" w:rsidP="007B1F9B">
            <w:pPr>
              <w:pStyle w:val="SingleTxtG"/>
              <w:spacing w:after="0" w:line="240" w:lineRule="auto"/>
              <w:ind w:left="0" w:right="0"/>
              <w:jc w:val="center"/>
              <w:rPr>
                <w:sz w:val="18"/>
                <w:szCs w:val="18"/>
                <w:lang w:val="en-US"/>
              </w:rPr>
            </w:pPr>
            <w:r w:rsidRPr="007B1F9B">
              <w:rPr>
                <w:sz w:val="18"/>
                <w:szCs w:val="18"/>
                <w:lang w:val="en-US"/>
              </w:rPr>
              <w:t>1005</w:t>
            </w:r>
          </w:p>
        </w:tc>
        <w:tc>
          <w:tcPr>
            <w:tcW w:w="2410" w:type="dxa"/>
            <w:tcBorders>
              <w:top w:val="single" w:sz="4" w:space="0" w:color="auto"/>
              <w:left w:val="nil"/>
              <w:bottom w:val="single" w:sz="4" w:space="0" w:color="auto"/>
              <w:right w:val="single" w:sz="4" w:space="0" w:color="auto"/>
            </w:tcBorders>
            <w:shd w:val="clear" w:color="auto" w:fill="auto"/>
            <w:hideMark/>
          </w:tcPr>
          <w:p w14:paraId="5216BCD6"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AMMONIAC ANHYDRE</w:t>
            </w:r>
          </w:p>
        </w:tc>
        <w:tc>
          <w:tcPr>
            <w:tcW w:w="2549" w:type="dxa"/>
            <w:tcBorders>
              <w:top w:val="single" w:sz="4" w:space="0" w:color="auto"/>
              <w:left w:val="nil"/>
              <w:bottom w:val="single" w:sz="4" w:space="0" w:color="auto"/>
              <w:right w:val="single" w:sz="4" w:space="0" w:color="auto"/>
            </w:tcBorders>
            <w:shd w:val="clear" w:color="auto" w:fill="auto"/>
            <w:hideMark/>
          </w:tcPr>
          <w:p w14:paraId="4D573628"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AMMONIA, ANHYDROUS</w:t>
            </w:r>
          </w:p>
        </w:tc>
        <w:tc>
          <w:tcPr>
            <w:tcW w:w="1845" w:type="dxa"/>
            <w:tcBorders>
              <w:top w:val="single" w:sz="4" w:space="0" w:color="auto"/>
              <w:left w:val="nil"/>
              <w:bottom w:val="single" w:sz="4" w:space="0" w:color="auto"/>
              <w:right w:val="single" w:sz="4" w:space="0" w:color="auto"/>
            </w:tcBorders>
            <w:shd w:val="clear" w:color="auto" w:fill="auto"/>
            <w:hideMark/>
          </w:tcPr>
          <w:p w14:paraId="25C58343"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AMONIACO, ANHIDRO</w:t>
            </w:r>
          </w:p>
        </w:tc>
      </w:tr>
      <w:tr w:rsidR="00452149" w:rsidRPr="00D63B1B" w14:paraId="3194E217" w14:textId="77777777" w:rsidTr="007B1F9B">
        <w:trPr>
          <w:trHeight w:val="1125"/>
        </w:trPr>
        <w:tc>
          <w:tcPr>
            <w:tcW w:w="709" w:type="dxa"/>
            <w:tcBorders>
              <w:top w:val="nil"/>
              <w:left w:val="single" w:sz="4" w:space="0" w:color="auto"/>
              <w:bottom w:val="single" w:sz="4" w:space="0" w:color="auto"/>
              <w:right w:val="single" w:sz="4" w:space="0" w:color="auto"/>
            </w:tcBorders>
            <w:shd w:val="clear" w:color="auto" w:fill="auto"/>
            <w:hideMark/>
          </w:tcPr>
          <w:p w14:paraId="0972C5A9" w14:textId="77777777" w:rsidR="00452149" w:rsidRPr="007B1F9B" w:rsidRDefault="00452149" w:rsidP="007B1F9B">
            <w:pPr>
              <w:pStyle w:val="SingleTxtG"/>
              <w:spacing w:after="0" w:line="240" w:lineRule="auto"/>
              <w:ind w:left="0" w:right="0"/>
              <w:jc w:val="center"/>
              <w:rPr>
                <w:sz w:val="18"/>
                <w:szCs w:val="18"/>
                <w:lang w:val="en-US"/>
              </w:rPr>
            </w:pPr>
            <w:r w:rsidRPr="007B1F9B">
              <w:rPr>
                <w:sz w:val="18"/>
                <w:szCs w:val="18"/>
                <w:lang w:val="en-US"/>
              </w:rPr>
              <w:t>1043</w:t>
            </w:r>
          </w:p>
        </w:tc>
        <w:tc>
          <w:tcPr>
            <w:tcW w:w="2410" w:type="dxa"/>
            <w:tcBorders>
              <w:top w:val="nil"/>
              <w:left w:val="nil"/>
              <w:bottom w:val="single" w:sz="4" w:space="0" w:color="auto"/>
              <w:right w:val="single" w:sz="4" w:space="0" w:color="auto"/>
            </w:tcBorders>
            <w:shd w:val="clear" w:color="auto" w:fill="auto"/>
            <w:hideMark/>
          </w:tcPr>
          <w:p w14:paraId="1315A656"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 xml:space="preserve">ENGRAIS EN SOLUTION </w:t>
            </w:r>
            <w:proofErr w:type="spellStart"/>
            <w:r w:rsidRPr="007B1F9B">
              <w:rPr>
                <w:sz w:val="18"/>
                <w:szCs w:val="18"/>
                <w:lang w:val="en-US"/>
              </w:rPr>
              <w:t>contenant</w:t>
            </w:r>
            <w:proofErr w:type="spellEnd"/>
            <w:r w:rsidRPr="007B1F9B">
              <w:rPr>
                <w:sz w:val="18"/>
                <w:szCs w:val="18"/>
                <w:lang w:val="en-US"/>
              </w:rPr>
              <w:t xml:space="preserve"> de </w:t>
            </w:r>
            <w:proofErr w:type="spellStart"/>
            <w:r w:rsidRPr="007B1F9B">
              <w:rPr>
                <w:sz w:val="18"/>
                <w:szCs w:val="18"/>
                <w:lang w:val="en-US"/>
              </w:rPr>
              <w:t>l'ammoniac</w:t>
            </w:r>
            <w:proofErr w:type="spellEnd"/>
            <w:r w:rsidRPr="007B1F9B">
              <w:rPr>
                <w:sz w:val="18"/>
                <w:szCs w:val="18"/>
                <w:lang w:val="en-US"/>
              </w:rPr>
              <w:t xml:space="preserve"> non </w:t>
            </w:r>
            <w:proofErr w:type="spellStart"/>
            <w:r w:rsidRPr="007B1F9B">
              <w:rPr>
                <w:sz w:val="18"/>
                <w:szCs w:val="18"/>
                <w:lang w:val="en-US"/>
              </w:rPr>
              <w:t>combiné</w:t>
            </w:r>
            <w:proofErr w:type="spellEnd"/>
          </w:p>
        </w:tc>
        <w:tc>
          <w:tcPr>
            <w:tcW w:w="2549" w:type="dxa"/>
            <w:tcBorders>
              <w:top w:val="nil"/>
              <w:left w:val="nil"/>
              <w:bottom w:val="single" w:sz="4" w:space="0" w:color="auto"/>
              <w:right w:val="single" w:sz="4" w:space="0" w:color="auto"/>
            </w:tcBorders>
            <w:shd w:val="clear" w:color="auto" w:fill="auto"/>
            <w:hideMark/>
          </w:tcPr>
          <w:p w14:paraId="409ADEB9"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FERTILIZER AMMONIATING SOLUTION with free ammonia</w:t>
            </w:r>
          </w:p>
        </w:tc>
        <w:tc>
          <w:tcPr>
            <w:tcW w:w="1845" w:type="dxa"/>
            <w:tcBorders>
              <w:top w:val="nil"/>
              <w:left w:val="nil"/>
              <w:bottom w:val="single" w:sz="4" w:space="0" w:color="auto"/>
              <w:right w:val="single" w:sz="4" w:space="0" w:color="auto"/>
            </w:tcBorders>
            <w:shd w:val="clear" w:color="auto" w:fill="auto"/>
            <w:hideMark/>
          </w:tcPr>
          <w:p w14:paraId="105F42DD" w14:textId="77777777" w:rsidR="00452149" w:rsidRPr="00D63B1B" w:rsidRDefault="00452149" w:rsidP="007B1F9B">
            <w:pPr>
              <w:pStyle w:val="SingleTxtG"/>
              <w:spacing w:after="0" w:line="240" w:lineRule="auto"/>
              <w:ind w:left="0" w:right="0"/>
              <w:jc w:val="left"/>
              <w:rPr>
                <w:sz w:val="18"/>
                <w:szCs w:val="18"/>
                <w:lang w:val="es-ES"/>
              </w:rPr>
            </w:pPr>
            <w:r w:rsidRPr="00D63B1B">
              <w:rPr>
                <w:sz w:val="18"/>
                <w:szCs w:val="18"/>
                <w:lang w:val="es-ES"/>
              </w:rPr>
              <w:t>SOLUCIÓN AMONIACAL FERTILIZANTE que contiene amoníaco libre</w:t>
            </w:r>
          </w:p>
        </w:tc>
      </w:tr>
      <w:tr w:rsidR="00452149" w:rsidRPr="00D63B1B" w14:paraId="5253AEBA" w14:textId="77777777" w:rsidTr="007B1F9B">
        <w:trPr>
          <w:trHeight w:val="1785"/>
        </w:trPr>
        <w:tc>
          <w:tcPr>
            <w:tcW w:w="709" w:type="dxa"/>
            <w:tcBorders>
              <w:top w:val="nil"/>
              <w:left w:val="single" w:sz="4" w:space="0" w:color="auto"/>
              <w:bottom w:val="single" w:sz="4" w:space="0" w:color="auto"/>
              <w:right w:val="single" w:sz="4" w:space="0" w:color="auto"/>
            </w:tcBorders>
            <w:shd w:val="clear" w:color="auto" w:fill="auto"/>
            <w:hideMark/>
          </w:tcPr>
          <w:p w14:paraId="37B262F9" w14:textId="77777777" w:rsidR="00452149" w:rsidRPr="007B1F9B" w:rsidRDefault="00452149" w:rsidP="007B1F9B">
            <w:pPr>
              <w:pStyle w:val="SingleTxtG"/>
              <w:spacing w:after="0" w:line="240" w:lineRule="auto"/>
              <w:ind w:left="0" w:right="0"/>
              <w:jc w:val="center"/>
              <w:rPr>
                <w:sz w:val="18"/>
                <w:szCs w:val="18"/>
                <w:lang w:val="en-US"/>
              </w:rPr>
            </w:pPr>
            <w:r w:rsidRPr="007B1F9B">
              <w:rPr>
                <w:sz w:val="18"/>
                <w:szCs w:val="18"/>
                <w:lang w:val="en-US"/>
              </w:rPr>
              <w:t>2073</w:t>
            </w:r>
          </w:p>
        </w:tc>
        <w:tc>
          <w:tcPr>
            <w:tcW w:w="2410" w:type="dxa"/>
            <w:tcBorders>
              <w:top w:val="nil"/>
              <w:left w:val="nil"/>
              <w:bottom w:val="single" w:sz="4" w:space="0" w:color="auto"/>
              <w:right w:val="single" w:sz="4" w:space="0" w:color="auto"/>
            </w:tcBorders>
            <w:shd w:val="clear" w:color="auto" w:fill="auto"/>
            <w:hideMark/>
          </w:tcPr>
          <w:p w14:paraId="518BC365"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 xml:space="preserve">AMMONIAC EN SOLUTION AQUEUSE de </w:t>
            </w:r>
            <w:proofErr w:type="spellStart"/>
            <w:r w:rsidRPr="007B1F9B">
              <w:rPr>
                <w:sz w:val="18"/>
                <w:szCs w:val="18"/>
                <w:lang w:val="en-US"/>
              </w:rPr>
              <w:t>densité</w:t>
            </w:r>
            <w:proofErr w:type="spellEnd"/>
            <w:r w:rsidRPr="007B1F9B">
              <w:rPr>
                <w:sz w:val="18"/>
                <w:szCs w:val="18"/>
                <w:lang w:val="en-US"/>
              </w:rPr>
              <w:t xml:space="preserve"> relative </w:t>
            </w:r>
            <w:proofErr w:type="spellStart"/>
            <w:r w:rsidRPr="007B1F9B">
              <w:rPr>
                <w:sz w:val="18"/>
                <w:szCs w:val="18"/>
                <w:lang w:val="en-US"/>
              </w:rPr>
              <w:t>inférieure</w:t>
            </w:r>
            <w:proofErr w:type="spellEnd"/>
            <w:r w:rsidRPr="007B1F9B">
              <w:rPr>
                <w:sz w:val="18"/>
                <w:szCs w:val="18"/>
                <w:lang w:val="en-US"/>
              </w:rPr>
              <w:t xml:space="preserve"> à 0,880 à 15 °C </w:t>
            </w:r>
            <w:proofErr w:type="spellStart"/>
            <w:r w:rsidRPr="007B1F9B">
              <w:rPr>
                <w:sz w:val="18"/>
                <w:szCs w:val="18"/>
                <w:lang w:val="en-US"/>
              </w:rPr>
              <w:t>contenant</w:t>
            </w:r>
            <w:proofErr w:type="spellEnd"/>
            <w:r w:rsidRPr="007B1F9B">
              <w:rPr>
                <w:sz w:val="18"/>
                <w:szCs w:val="18"/>
                <w:lang w:val="en-US"/>
              </w:rPr>
              <w:t xml:space="preserve"> plus de 35 % </w:t>
            </w:r>
            <w:proofErr w:type="spellStart"/>
            <w:r w:rsidRPr="007B1F9B">
              <w:rPr>
                <w:sz w:val="18"/>
                <w:szCs w:val="18"/>
                <w:lang w:val="en-US"/>
              </w:rPr>
              <w:t>mais</w:t>
            </w:r>
            <w:proofErr w:type="spellEnd"/>
            <w:r w:rsidRPr="007B1F9B">
              <w:rPr>
                <w:sz w:val="18"/>
                <w:szCs w:val="18"/>
                <w:lang w:val="en-US"/>
              </w:rPr>
              <w:t xml:space="preserve"> au plus 50 % </w:t>
            </w:r>
            <w:proofErr w:type="spellStart"/>
            <w:r w:rsidRPr="007B1F9B">
              <w:rPr>
                <w:sz w:val="18"/>
                <w:szCs w:val="18"/>
                <w:lang w:val="en-US"/>
              </w:rPr>
              <w:t>d'ammoniac</w:t>
            </w:r>
            <w:proofErr w:type="spellEnd"/>
          </w:p>
        </w:tc>
        <w:tc>
          <w:tcPr>
            <w:tcW w:w="2549" w:type="dxa"/>
            <w:tcBorders>
              <w:top w:val="nil"/>
              <w:left w:val="nil"/>
              <w:bottom w:val="single" w:sz="4" w:space="0" w:color="auto"/>
              <w:right w:val="single" w:sz="4" w:space="0" w:color="auto"/>
            </w:tcBorders>
            <w:shd w:val="clear" w:color="auto" w:fill="auto"/>
            <w:hideMark/>
          </w:tcPr>
          <w:p w14:paraId="79D3EAD4"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AMMONIA SOLUTION, relative density less than 0.880 at 15 °C in water, with more than 35% but not more than 50% ammonia</w:t>
            </w:r>
          </w:p>
        </w:tc>
        <w:tc>
          <w:tcPr>
            <w:tcW w:w="1845" w:type="dxa"/>
            <w:tcBorders>
              <w:top w:val="nil"/>
              <w:left w:val="nil"/>
              <w:bottom w:val="single" w:sz="4" w:space="0" w:color="auto"/>
              <w:right w:val="single" w:sz="4" w:space="0" w:color="auto"/>
            </w:tcBorders>
            <w:shd w:val="clear" w:color="auto" w:fill="auto"/>
            <w:hideMark/>
          </w:tcPr>
          <w:p w14:paraId="51E4D1DB" w14:textId="77777777" w:rsidR="00452149" w:rsidRPr="00D63B1B" w:rsidRDefault="00452149" w:rsidP="007B1F9B">
            <w:pPr>
              <w:pStyle w:val="SingleTxtG"/>
              <w:spacing w:after="0" w:line="240" w:lineRule="auto"/>
              <w:ind w:left="0" w:right="0"/>
              <w:jc w:val="left"/>
              <w:rPr>
                <w:sz w:val="18"/>
                <w:szCs w:val="18"/>
                <w:lang w:val="es-ES"/>
              </w:rPr>
            </w:pPr>
            <w:r w:rsidRPr="00D63B1B">
              <w:rPr>
                <w:sz w:val="18"/>
                <w:szCs w:val="18"/>
                <w:lang w:val="es-ES"/>
              </w:rPr>
              <w:t>AMONIACO EN SOLUCIÓN acuosa de densidad relativa inferior a 0,880 a 15°C, con más del 35% pero no más del 50% de amoníaco</w:t>
            </w:r>
          </w:p>
        </w:tc>
      </w:tr>
      <w:tr w:rsidR="00452149" w:rsidRPr="00D63B1B" w14:paraId="294F3F99" w14:textId="77777777" w:rsidTr="007B1F9B">
        <w:trPr>
          <w:trHeight w:val="204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F62EC2F" w14:textId="77777777" w:rsidR="00452149" w:rsidRPr="007B1F9B" w:rsidRDefault="00452149" w:rsidP="007B1F9B">
            <w:pPr>
              <w:pStyle w:val="SingleTxtG"/>
              <w:spacing w:after="0" w:line="240" w:lineRule="auto"/>
              <w:ind w:left="0" w:right="0"/>
              <w:jc w:val="center"/>
              <w:rPr>
                <w:sz w:val="18"/>
                <w:szCs w:val="18"/>
                <w:lang w:val="en-US"/>
              </w:rPr>
            </w:pPr>
            <w:r w:rsidRPr="007B1F9B">
              <w:rPr>
                <w:sz w:val="18"/>
                <w:szCs w:val="18"/>
                <w:lang w:val="en-US"/>
              </w:rPr>
              <w:t>2672</w:t>
            </w:r>
          </w:p>
        </w:tc>
        <w:tc>
          <w:tcPr>
            <w:tcW w:w="2410" w:type="dxa"/>
            <w:tcBorders>
              <w:top w:val="single" w:sz="4" w:space="0" w:color="auto"/>
              <w:left w:val="nil"/>
              <w:bottom w:val="single" w:sz="4" w:space="0" w:color="auto"/>
              <w:right w:val="single" w:sz="4" w:space="0" w:color="auto"/>
            </w:tcBorders>
            <w:shd w:val="clear" w:color="auto" w:fill="auto"/>
            <w:hideMark/>
          </w:tcPr>
          <w:p w14:paraId="410BC661"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 xml:space="preserve">AMMONIAC EN SOLUTION </w:t>
            </w:r>
            <w:proofErr w:type="spellStart"/>
            <w:r w:rsidRPr="007B1F9B">
              <w:rPr>
                <w:sz w:val="18"/>
                <w:szCs w:val="18"/>
                <w:lang w:val="en-US"/>
              </w:rPr>
              <w:t>aqueuse</w:t>
            </w:r>
            <w:proofErr w:type="spellEnd"/>
            <w:r w:rsidRPr="007B1F9B">
              <w:rPr>
                <w:sz w:val="18"/>
                <w:szCs w:val="18"/>
                <w:lang w:val="en-US"/>
              </w:rPr>
              <w:t xml:space="preserve"> de </w:t>
            </w:r>
            <w:proofErr w:type="spellStart"/>
            <w:r w:rsidRPr="007B1F9B">
              <w:rPr>
                <w:sz w:val="18"/>
                <w:szCs w:val="18"/>
                <w:lang w:val="en-US"/>
              </w:rPr>
              <w:t>densité</w:t>
            </w:r>
            <w:proofErr w:type="spellEnd"/>
            <w:r w:rsidRPr="007B1F9B">
              <w:rPr>
                <w:sz w:val="18"/>
                <w:szCs w:val="18"/>
                <w:lang w:val="en-US"/>
              </w:rPr>
              <w:t xml:space="preserve"> relative comprise entre 0,880 et 0,957 à 15 °C </w:t>
            </w:r>
            <w:proofErr w:type="spellStart"/>
            <w:r w:rsidRPr="007B1F9B">
              <w:rPr>
                <w:sz w:val="18"/>
                <w:szCs w:val="18"/>
                <w:lang w:val="en-US"/>
              </w:rPr>
              <w:t>contenant</w:t>
            </w:r>
            <w:proofErr w:type="spellEnd"/>
            <w:r w:rsidRPr="007B1F9B">
              <w:rPr>
                <w:sz w:val="18"/>
                <w:szCs w:val="18"/>
                <w:lang w:val="en-US"/>
              </w:rPr>
              <w:t xml:space="preserve"> plus de 10 % </w:t>
            </w:r>
            <w:proofErr w:type="spellStart"/>
            <w:r w:rsidRPr="007B1F9B">
              <w:rPr>
                <w:sz w:val="18"/>
                <w:szCs w:val="18"/>
                <w:lang w:val="en-US"/>
              </w:rPr>
              <w:t>mais</w:t>
            </w:r>
            <w:proofErr w:type="spellEnd"/>
            <w:r w:rsidRPr="007B1F9B">
              <w:rPr>
                <w:sz w:val="18"/>
                <w:szCs w:val="18"/>
                <w:lang w:val="en-US"/>
              </w:rPr>
              <w:t xml:space="preserve"> au maximum 35 % </w:t>
            </w:r>
            <w:proofErr w:type="spellStart"/>
            <w:r w:rsidRPr="007B1F9B">
              <w:rPr>
                <w:sz w:val="18"/>
                <w:szCs w:val="18"/>
                <w:lang w:val="en-US"/>
              </w:rPr>
              <w:t>d'ammoniac</w:t>
            </w:r>
            <w:proofErr w:type="spellEnd"/>
          </w:p>
        </w:tc>
        <w:tc>
          <w:tcPr>
            <w:tcW w:w="2549" w:type="dxa"/>
            <w:tcBorders>
              <w:top w:val="single" w:sz="4" w:space="0" w:color="auto"/>
              <w:left w:val="nil"/>
              <w:bottom w:val="single" w:sz="4" w:space="0" w:color="auto"/>
              <w:right w:val="single" w:sz="4" w:space="0" w:color="auto"/>
            </w:tcBorders>
            <w:shd w:val="clear" w:color="auto" w:fill="auto"/>
            <w:hideMark/>
          </w:tcPr>
          <w:p w14:paraId="7BC64217"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AMMONIA SOLUTION, relative density between 0.880 and 0.957 at 15 °C in water, with more than 10% but not more than 35% ammonia</w:t>
            </w:r>
          </w:p>
        </w:tc>
        <w:tc>
          <w:tcPr>
            <w:tcW w:w="1845" w:type="dxa"/>
            <w:tcBorders>
              <w:top w:val="single" w:sz="4" w:space="0" w:color="auto"/>
              <w:left w:val="nil"/>
              <w:bottom w:val="single" w:sz="4" w:space="0" w:color="auto"/>
              <w:right w:val="single" w:sz="4" w:space="0" w:color="auto"/>
            </w:tcBorders>
            <w:shd w:val="clear" w:color="auto" w:fill="auto"/>
            <w:hideMark/>
          </w:tcPr>
          <w:p w14:paraId="7FE257CD" w14:textId="77777777" w:rsidR="00452149" w:rsidRPr="00D63B1B" w:rsidRDefault="00452149" w:rsidP="007B1F9B">
            <w:pPr>
              <w:pStyle w:val="SingleTxtG"/>
              <w:spacing w:after="0" w:line="240" w:lineRule="auto"/>
              <w:ind w:left="0" w:right="0"/>
              <w:jc w:val="left"/>
              <w:rPr>
                <w:sz w:val="18"/>
                <w:szCs w:val="18"/>
                <w:lang w:val="es-ES"/>
              </w:rPr>
            </w:pPr>
            <w:r w:rsidRPr="00D63B1B">
              <w:rPr>
                <w:sz w:val="18"/>
                <w:szCs w:val="18"/>
                <w:lang w:val="es-ES"/>
              </w:rPr>
              <w:t>AMONIACO EN SOLUCIÓN acuosa de densidad relativa comprendida entre 0,880 y 0,957 a 15 °C, con más del 10% pero no más del 35% de amoníaco</w:t>
            </w:r>
          </w:p>
        </w:tc>
      </w:tr>
      <w:tr w:rsidR="00452149" w:rsidRPr="00D63B1B" w14:paraId="6568449B" w14:textId="77777777" w:rsidTr="007B1F9B">
        <w:trPr>
          <w:trHeight w:val="178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0478841" w14:textId="77777777" w:rsidR="00452149" w:rsidRPr="007B1F9B" w:rsidRDefault="00452149" w:rsidP="007B1F9B">
            <w:pPr>
              <w:pStyle w:val="SingleTxtG"/>
              <w:spacing w:after="0" w:line="240" w:lineRule="auto"/>
              <w:ind w:left="0" w:right="0"/>
              <w:jc w:val="center"/>
              <w:rPr>
                <w:sz w:val="18"/>
                <w:szCs w:val="18"/>
                <w:lang w:val="en-US"/>
              </w:rPr>
            </w:pPr>
            <w:r w:rsidRPr="007B1F9B">
              <w:rPr>
                <w:sz w:val="18"/>
                <w:szCs w:val="18"/>
                <w:lang w:val="en-US"/>
              </w:rPr>
              <w:t>2857</w:t>
            </w:r>
          </w:p>
        </w:tc>
        <w:tc>
          <w:tcPr>
            <w:tcW w:w="2410" w:type="dxa"/>
            <w:tcBorders>
              <w:top w:val="single" w:sz="4" w:space="0" w:color="auto"/>
              <w:left w:val="nil"/>
              <w:bottom w:val="single" w:sz="4" w:space="0" w:color="auto"/>
              <w:right w:val="single" w:sz="4" w:space="0" w:color="auto"/>
            </w:tcBorders>
            <w:shd w:val="clear" w:color="auto" w:fill="auto"/>
            <w:hideMark/>
          </w:tcPr>
          <w:p w14:paraId="3342FDE1"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 xml:space="preserve">MACHINES FRIGORIFIQUES </w:t>
            </w:r>
            <w:proofErr w:type="spellStart"/>
            <w:r w:rsidRPr="007B1F9B">
              <w:rPr>
                <w:sz w:val="18"/>
                <w:szCs w:val="18"/>
                <w:lang w:val="en-US"/>
              </w:rPr>
              <w:t>contenant</w:t>
            </w:r>
            <w:proofErr w:type="spellEnd"/>
            <w:r w:rsidRPr="007B1F9B">
              <w:rPr>
                <w:sz w:val="18"/>
                <w:szCs w:val="18"/>
                <w:lang w:val="en-US"/>
              </w:rPr>
              <w:t xml:space="preserve"> des </w:t>
            </w:r>
            <w:proofErr w:type="spellStart"/>
            <w:r w:rsidRPr="007B1F9B">
              <w:rPr>
                <w:sz w:val="18"/>
                <w:szCs w:val="18"/>
                <w:lang w:val="en-US"/>
              </w:rPr>
              <w:t>gaz</w:t>
            </w:r>
            <w:proofErr w:type="spellEnd"/>
            <w:r w:rsidRPr="007B1F9B">
              <w:rPr>
                <w:sz w:val="18"/>
                <w:szCs w:val="18"/>
                <w:lang w:val="en-US"/>
              </w:rPr>
              <w:t xml:space="preserve"> non inflammables et non </w:t>
            </w:r>
            <w:proofErr w:type="spellStart"/>
            <w:r w:rsidRPr="007B1F9B">
              <w:rPr>
                <w:sz w:val="18"/>
                <w:szCs w:val="18"/>
                <w:lang w:val="en-US"/>
              </w:rPr>
              <w:t>toxiques</w:t>
            </w:r>
            <w:proofErr w:type="spellEnd"/>
            <w:r w:rsidRPr="007B1F9B">
              <w:rPr>
                <w:sz w:val="18"/>
                <w:szCs w:val="18"/>
                <w:lang w:val="en-US"/>
              </w:rPr>
              <w:t xml:space="preserve"> </w:t>
            </w:r>
            <w:proofErr w:type="spellStart"/>
            <w:r w:rsidRPr="007B1F9B">
              <w:rPr>
                <w:sz w:val="18"/>
                <w:szCs w:val="18"/>
                <w:lang w:val="en-US"/>
              </w:rPr>
              <w:t>ou</w:t>
            </w:r>
            <w:proofErr w:type="spellEnd"/>
            <w:r w:rsidRPr="007B1F9B">
              <w:rPr>
                <w:sz w:val="18"/>
                <w:szCs w:val="18"/>
                <w:lang w:val="en-US"/>
              </w:rPr>
              <w:t xml:space="preserve"> des solutions </w:t>
            </w:r>
            <w:proofErr w:type="spellStart"/>
            <w:r w:rsidRPr="007B1F9B">
              <w:rPr>
                <w:sz w:val="18"/>
                <w:szCs w:val="18"/>
                <w:lang w:val="en-US"/>
              </w:rPr>
              <w:t>d'ammoniac</w:t>
            </w:r>
            <w:proofErr w:type="spellEnd"/>
            <w:r w:rsidRPr="007B1F9B">
              <w:rPr>
                <w:sz w:val="18"/>
                <w:szCs w:val="18"/>
                <w:lang w:val="en-US"/>
              </w:rPr>
              <w:t xml:space="preserve"> (No ONU 2672)</w:t>
            </w:r>
          </w:p>
        </w:tc>
        <w:tc>
          <w:tcPr>
            <w:tcW w:w="2549" w:type="dxa"/>
            <w:tcBorders>
              <w:top w:val="single" w:sz="4" w:space="0" w:color="auto"/>
              <w:left w:val="nil"/>
              <w:bottom w:val="single" w:sz="4" w:space="0" w:color="auto"/>
              <w:right w:val="single" w:sz="4" w:space="0" w:color="auto"/>
            </w:tcBorders>
            <w:shd w:val="clear" w:color="auto" w:fill="auto"/>
            <w:hideMark/>
          </w:tcPr>
          <w:p w14:paraId="2C127988"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REFRIGERATING MACHINES containing non-flammable, non-toxic, gases or ammonia solutions (UN 2672)</w:t>
            </w:r>
          </w:p>
        </w:tc>
        <w:tc>
          <w:tcPr>
            <w:tcW w:w="1845" w:type="dxa"/>
            <w:tcBorders>
              <w:top w:val="single" w:sz="4" w:space="0" w:color="auto"/>
              <w:left w:val="nil"/>
              <w:bottom w:val="single" w:sz="4" w:space="0" w:color="auto"/>
              <w:right w:val="single" w:sz="4" w:space="0" w:color="auto"/>
            </w:tcBorders>
            <w:shd w:val="clear" w:color="auto" w:fill="auto"/>
            <w:hideMark/>
          </w:tcPr>
          <w:p w14:paraId="5BCD133F" w14:textId="77777777" w:rsidR="00452149" w:rsidRPr="00D63B1B" w:rsidRDefault="00452149" w:rsidP="007B1F9B">
            <w:pPr>
              <w:pStyle w:val="SingleTxtG"/>
              <w:spacing w:after="0" w:line="240" w:lineRule="auto"/>
              <w:ind w:left="0" w:right="0"/>
              <w:jc w:val="left"/>
              <w:rPr>
                <w:sz w:val="18"/>
                <w:szCs w:val="18"/>
                <w:lang w:val="es-ES"/>
              </w:rPr>
            </w:pPr>
            <w:r w:rsidRPr="00D63B1B">
              <w:rPr>
                <w:sz w:val="18"/>
                <w:szCs w:val="18"/>
                <w:lang w:val="es-ES"/>
              </w:rPr>
              <w:t>MÁQUINAS REFRIGERADORAS que contengan gases no inflamables ni tóxicos o amoníaco en solución (ONU 2672)</w:t>
            </w:r>
          </w:p>
        </w:tc>
      </w:tr>
      <w:tr w:rsidR="00452149" w:rsidRPr="00D63B1B" w14:paraId="7CB2DC83" w14:textId="77777777" w:rsidTr="007B1F9B">
        <w:trPr>
          <w:trHeight w:val="1800"/>
        </w:trPr>
        <w:tc>
          <w:tcPr>
            <w:tcW w:w="709" w:type="dxa"/>
            <w:tcBorders>
              <w:top w:val="nil"/>
              <w:left w:val="single" w:sz="4" w:space="0" w:color="auto"/>
              <w:bottom w:val="single" w:sz="4" w:space="0" w:color="auto"/>
              <w:right w:val="single" w:sz="4" w:space="0" w:color="auto"/>
            </w:tcBorders>
            <w:shd w:val="clear" w:color="auto" w:fill="auto"/>
            <w:hideMark/>
          </w:tcPr>
          <w:p w14:paraId="6C1CDDA6" w14:textId="77777777" w:rsidR="00452149" w:rsidRPr="007B1F9B" w:rsidRDefault="00452149" w:rsidP="007B1F9B">
            <w:pPr>
              <w:pStyle w:val="SingleTxtG"/>
              <w:spacing w:after="0" w:line="240" w:lineRule="auto"/>
              <w:ind w:left="0" w:right="0"/>
              <w:jc w:val="center"/>
              <w:rPr>
                <w:sz w:val="18"/>
                <w:szCs w:val="18"/>
                <w:lang w:val="en-US"/>
              </w:rPr>
            </w:pPr>
            <w:r w:rsidRPr="007B1F9B">
              <w:rPr>
                <w:sz w:val="18"/>
                <w:szCs w:val="18"/>
                <w:lang w:val="en-US"/>
              </w:rPr>
              <w:t>3318</w:t>
            </w:r>
          </w:p>
        </w:tc>
        <w:tc>
          <w:tcPr>
            <w:tcW w:w="2410" w:type="dxa"/>
            <w:tcBorders>
              <w:top w:val="nil"/>
              <w:left w:val="nil"/>
              <w:bottom w:val="single" w:sz="4" w:space="0" w:color="auto"/>
              <w:right w:val="single" w:sz="4" w:space="0" w:color="auto"/>
            </w:tcBorders>
            <w:shd w:val="clear" w:color="auto" w:fill="auto"/>
            <w:hideMark/>
          </w:tcPr>
          <w:p w14:paraId="2A70265D"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 xml:space="preserve">AMMONIAC EN SOLUTION AQUEUSE de </w:t>
            </w:r>
            <w:proofErr w:type="spellStart"/>
            <w:r w:rsidRPr="007B1F9B">
              <w:rPr>
                <w:sz w:val="18"/>
                <w:szCs w:val="18"/>
                <w:lang w:val="en-US"/>
              </w:rPr>
              <w:t>densité</w:t>
            </w:r>
            <w:proofErr w:type="spellEnd"/>
            <w:r w:rsidRPr="007B1F9B">
              <w:rPr>
                <w:sz w:val="18"/>
                <w:szCs w:val="18"/>
                <w:lang w:val="en-US"/>
              </w:rPr>
              <w:t xml:space="preserve"> relative  </w:t>
            </w:r>
            <w:proofErr w:type="spellStart"/>
            <w:r w:rsidRPr="007B1F9B">
              <w:rPr>
                <w:sz w:val="18"/>
                <w:szCs w:val="18"/>
                <w:lang w:val="en-US"/>
              </w:rPr>
              <w:t>inférieure</w:t>
            </w:r>
            <w:proofErr w:type="spellEnd"/>
            <w:r w:rsidRPr="007B1F9B">
              <w:rPr>
                <w:sz w:val="18"/>
                <w:szCs w:val="18"/>
                <w:lang w:val="en-US"/>
              </w:rPr>
              <w:t xml:space="preserve"> à 0,880 à 15 °C, </w:t>
            </w:r>
            <w:proofErr w:type="spellStart"/>
            <w:r w:rsidRPr="007B1F9B">
              <w:rPr>
                <w:sz w:val="18"/>
                <w:szCs w:val="18"/>
                <w:lang w:val="en-US"/>
              </w:rPr>
              <w:t>contenant</w:t>
            </w:r>
            <w:proofErr w:type="spellEnd"/>
            <w:r w:rsidRPr="007B1F9B">
              <w:rPr>
                <w:sz w:val="18"/>
                <w:szCs w:val="18"/>
                <w:lang w:val="en-US"/>
              </w:rPr>
              <w:t xml:space="preserve"> plus de 50 % </w:t>
            </w:r>
            <w:proofErr w:type="spellStart"/>
            <w:r w:rsidRPr="007B1F9B">
              <w:rPr>
                <w:sz w:val="18"/>
                <w:szCs w:val="18"/>
                <w:lang w:val="en-US"/>
              </w:rPr>
              <w:t>d'ammoniac</w:t>
            </w:r>
            <w:proofErr w:type="spellEnd"/>
          </w:p>
        </w:tc>
        <w:tc>
          <w:tcPr>
            <w:tcW w:w="2549" w:type="dxa"/>
            <w:tcBorders>
              <w:top w:val="nil"/>
              <w:left w:val="nil"/>
              <w:bottom w:val="single" w:sz="4" w:space="0" w:color="auto"/>
              <w:right w:val="single" w:sz="4" w:space="0" w:color="auto"/>
            </w:tcBorders>
            <w:shd w:val="clear" w:color="auto" w:fill="auto"/>
            <w:hideMark/>
          </w:tcPr>
          <w:p w14:paraId="2B7C7768"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AMMONIA SOLUTION, relative density less than 0.880 at 15 °C in water, with more than 50% ammonia</w:t>
            </w:r>
          </w:p>
        </w:tc>
        <w:tc>
          <w:tcPr>
            <w:tcW w:w="1845" w:type="dxa"/>
            <w:tcBorders>
              <w:top w:val="nil"/>
              <w:left w:val="nil"/>
              <w:bottom w:val="single" w:sz="4" w:space="0" w:color="auto"/>
              <w:right w:val="single" w:sz="4" w:space="0" w:color="auto"/>
            </w:tcBorders>
            <w:shd w:val="clear" w:color="auto" w:fill="auto"/>
            <w:hideMark/>
          </w:tcPr>
          <w:p w14:paraId="60FD9E68" w14:textId="77777777" w:rsidR="00452149" w:rsidRPr="00D63B1B" w:rsidRDefault="00452149" w:rsidP="007B1F9B">
            <w:pPr>
              <w:pStyle w:val="SingleTxtG"/>
              <w:spacing w:after="0" w:line="240" w:lineRule="auto"/>
              <w:ind w:left="0" w:right="0"/>
              <w:jc w:val="left"/>
              <w:rPr>
                <w:sz w:val="18"/>
                <w:szCs w:val="18"/>
                <w:lang w:val="es-ES"/>
              </w:rPr>
            </w:pPr>
            <w:r w:rsidRPr="00D63B1B">
              <w:rPr>
                <w:sz w:val="18"/>
                <w:szCs w:val="18"/>
                <w:lang w:val="es-ES"/>
              </w:rPr>
              <w:t>SOLUCIÓN ACUOSA DE AMONIACO, con una densidad relativa menor de 0,880 a 15°C, con más del 50% de amoníaco</w:t>
            </w:r>
          </w:p>
        </w:tc>
      </w:tr>
    </w:tbl>
    <w:p w14:paraId="74C27A88" w14:textId="77777777" w:rsidR="00452149" w:rsidRPr="00B16559" w:rsidRDefault="00452149" w:rsidP="00D80BA4">
      <w:pPr>
        <w:pStyle w:val="SingleTxtG"/>
        <w:numPr>
          <w:ilvl w:val="0"/>
          <w:numId w:val="17"/>
        </w:numPr>
        <w:spacing w:before="120"/>
        <w:ind w:left="1134" w:firstLine="0"/>
        <w:rPr>
          <w:lang w:val="en"/>
        </w:rPr>
      </w:pPr>
      <w:r w:rsidRPr="00B16559">
        <w:rPr>
          <w:lang w:val="en"/>
        </w:rPr>
        <w:t>The word “aldehyde” in Spanish is spelled “</w:t>
      </w:r>
      <w:proofErr w:type="spellStart"/>
      <w:r w:rsidRPr="00B16559">
        <w:rPr>
          <w:lang w:val="en"/>
        </w:rPr>
        <w:t>aldehído</w:t>
      </w:r>
      <w:proofErr w:type="spellEnd"/>
      <w:r w:rsidRPr="00B16559">
        <w:rPr>
          <w:lang w:val="en"/>
        </w:rPr>
        <w:t>” with an accent on the “</w:t>
      </w:r>
      <w:proofErr w:type="spellStart"/>
      <w:r w:rsidRPr="00B16559">
        <w:rPr>
          <w:lang w:val="en"/>
        </w:rPr>
        <w:t>i</w:t>
      </w:r>
      <w:proofErr w:type="spellEnd"/>
      <w:r w:rsidRPr="00B16559">
        <w:rPr>
          <w:lang w:val="en"/>
        </w:rPr>
        <w:t>”. This has to be corrected for the following UN numbers:</w:t>
      </w:r>
    </w:p>
    <w:p w14:paraId="63E3B7CD" w14:textId="77777777" w:rsidR="00452149" w:rsidRDefault="00452149" w:rsidP="00452149">
      <w:pPr>
        <w:pStyle w:val="SingleTxtG"/>
        <w:rPr>
          <w:lang w:val="en-US"/>
        </w:rPr>
      </w:pPr>
      <w:r>
        <w:rPr>
          <w:lang w:val="en-US"/>
        </w:rPr>
        <w:t xml:space="preserve">1089, 1129, 1143, 1178, 1191, 1198, 1199, 1207, 1264, 1275, 1332, 1988, 1989, 1990, 2045, 2058, 2209, 2213, 2367, 2396, 2498, 2622, 3056. </w:t>
      </w:r>
    </w:p>
    <w:p w14:paraId="320F322D" w14:textId="77777777" w:rsidR="00452149" w:rsidRPr="00B16559" w:rsidRDefault="00452149" w:rsidP="00D80BA4">
      <w:pPr>
        <w:pStyle w:val="SingleTxtG"/>
        <w:numPr>
          <w:ilvl w:val="0"/>
          <w:numId w:val="17"/>
        </w:numPr>
        <w:ind w:left="1134" w:firstLine="0"/>
        <w:rPr>
          <w:lang w:val="en"/>
        </w:rPr>
      </w:pPr>
      <w:r w:rsidRPr="00B16559">
        <w:rPr>
          <w:lang w:val="en"/>
        </w:rPr>
        <w:t>Both the Technical Instructions and the IMDG Code already use the spelling “</w:t>
      </w:r>
      <w:proofErr w:type="spellStart"/>
      <w:r w:rsidRPr="00B16559">
        <w:rPr>
          <w:lang w:val="en"/>
        </w:rPr>
        <w:t>aldehído</w:t>
      </w:r>
      <w:proofErr w:type="spellEnd"/>
      <w:r w:rsidRPr="00B16559">
        <w:rPr>
          <w:lang w:val="en"/>
        </w:rPr>
        <w:t>” for these cases.</w:t>
      </w:r>
    </w:p>
    <w:p w14:paraId="0C04C81C" w14:textId="77777777" w:rsidR="00452149" w:rsidRPr="00B16559" w:rsidRDefault="00452149" w:rsidP="00D80BA4">
      <w:pPr>
        <w:pStyle w:val="SingleTxtG"/>
        <w:numPr>
          <w:ilvl w:val="0"/>
          <w:numId w:val="17"/>
        </w:numPr>
        <w:ind w:left="1134" w:firstLine="0"/>
        <w:rPr>
          <w:lang w:val="en"/>
        </w:rPr>
      </w:pPr>
      <w:r w:rsidRPr="00B16559">
        <w:rPr>
          <w:lang w:val="en"/>
        </w:rPr>
        <w:t>The Spanish version of Hexamethylenetetramine, in UN 1328, according to the nomenclature rules, should be written without the “O”</w:t>
      </w:r>
    </w:p>
    <w:tbl>
      <w:tblPr>
        <w:tblW w:w="8080" w:type="dxa"/>
        <w:tblInd w:w="1129" w:type="dxa"/>
        <w:tblLayout w:type="fixed"/>
        <w:tblCellMar>
          <w:left w:w="70" w:type="dxa"/>
          <w:right w:w="70" w:type="dxa"/>
        </w:tblCellMar>
        <w:tblLook w:val="04A0" w:firstRow="1" w:lastRow="0" w:firstColumn="1" w:lastColumn="0" w:noHBand="0" w:noVBand="1"/>
      </w:tblPr>
      <w:tblGrid>
        <w:gridCol w:w="709"/>
        <w:gridCol w:w="2835"/>
        <w:gridCol w:w="1843"/>
        <w:gridCol w:w="2693"/>
      </w:tblGrid>
      <w:tr w:rsidR="00452149" w:rsidRPr="007B1F9B" w14:paraId="008DA10E" w14:textId="77777777" w:rsidTr="007B1F9B">
        <w:trPr>
          <w:trHeight w:val="25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E7D92E5"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UN</w:t>
            </w:r>
          </w:p>
        </w:tc>
        <w:tc>
          <w:tcPr>
            <w:tcW w:w="2835" w:type="dxa"/>
            <w:tcBorders>
              <w:top w:val="single" w:sz="4" w:space="0" w:color="auto"/>
              <w:left w:val="nil"/>
              <w:bottom w:val="single" w:sz="4" w:space="0" w:color="auto"/>
              <w:right w:val="single" w:sz="4" w:space="0" w:color="auto"/>
            </w:tcBorders>
            <w:shd w:val="clear" w:color="auto" w:fill="auto"/>
          </w:tcPr>
          <w:p w14:paraId="227921ED"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French</w:t>
            </w:r>
          </w:p>
        </w:tc>
        <w:tc>
          <w:tcPr>
            <w:tcW w:w="1843" w:type="dxa"/>
            <w:tcBorders>
              <w:top w:val="single" w:sz="4" w:space="0" w:color="auto"/>
              <w:left w:val="nil"/>
              <w:bottom w:val="single" w:sz="4" w:space="0" w:color="auto"/>
              <w:right w:val="single" w:sz="4" w:space="0" w:color="auto"/>
            </w:tcBorders>
            <w:shd w:val="clear" w:color="auto" w:fill="auto"/>
          </w:tcPr>
          <w:p w14:paraId="1C17468F"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English</w:t>
            </w:r>
          </w:p>
        </w:tc>
        <w:tc>
          <w:tcPr>
            <w:tcW w:w="2693" w:type="dxa"/>
            <w:tcBorders>
              <w:top w:val="single" w:sz="4" w:space="0" w:color="auto"/>
              <w:left w:val="nil"/>
              <w:bottom w:val="single" w:sz="4" w:space="0" w:color="auto"/>
              <w:right w:val="single" w:sz="4" w:space="0" w:color="auto"/>
            </w:tcBorders>
            <w:shd w:val="clear" w:color="auto" w:fill="auto"/>
          </w:tcPr>
          <w:p w14:paraId="43FA9E09"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Spanish</w:t>
            </w:r>
          </w:p>
        </w:tc>
      </w:tr>
      <w:tr w:rsidR="00452149" w:rsidRPr="007B1F9B" w14:paraId="6C584147" w14:textId="77777777" w:rsidTr="007B1F9B">
        <w:trPr>
          <w:trHeight w:val="457"/>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4684B22" w14:textId="77777777" w:rsidR="00452149" w:rsidRPr="007B1F9B" w:rsidRDefault="00452149" w:rsidP="007B1F9B">
            <w:pPr>
              <w:pStyle w:val="SingleTxtG"/>
              <w:spacing w:after="0" w:line="240" w:lineRule="auto"/>
              <w:ind w:left="0" w:right="0"/>
              <w:jc w:val="center"/>
              <w:rPr>
                <w:sz w:val="18"/>
                <w:szCs w:val="18"/>
                <w:lang w:val="en-US"/>
              </w:rPr>
            </w:pPr>
            <w:r w:rsidRPr="007B1F9B">
              <w:rPr>
                <w:sz w:val="18"/>
                <w:szCs w:val="18"/>
                <w:lang w:val="en-US"/>
              </w:rPr>
              <w:t>1328</w:t>
            </w:r>
          </w:p>
        </w:tc>
        <w:tc>
          <w:tcPr>
            <w:tcW w:w="2835" w:type="dxa"/>
            <w:tcBorders>
              <w:top w:val="single" w:sz="4" w:space="0" w:color="auto"/>
              <w:left w:val="nil"/>
              <w:bottom w:val="single" w:sz="4" w:space="0" w:color="auto"/>
              <w:right w:val="single" w:sz="4" w:space="0" w:color="auto"/>
            </w:tcBorders>
            <w:shd w:val="clear" w:color="auto" w:fill="auto"/>
            <w:hideMark/>
          </w:tcPr>
          <w:p w14:paraId="40174845"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HEXAMÉTHYLÈNETÉTRAMINE</w:t>
            </w:r>
          </w:p>
        </w:tc>
        <w:tc>
          <w:tcPr>
            <w:tcW w:w="1843" w:type="dxa"/>
            <w:tcBorders>
              <w:top w:val="single" w:sz="4" w:space="0" w:color="auto"/>
              <w:left w:val="nil"/>
              <w:bottom w:val="single" w:sz="4" w:space="0" w:color="auto"/>
              <w:right w:val="single" w:sz="4" w:space="0" w:color="auto"/>
            </w:tcBorders>
            <w:shd w:val="clear" w:color="auto" w:fill="auto"/>
            <w:hideMark/>
          </w:tcPr>
          <w:p w14:paraId="583C5A1A"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HEXAMETHYLENE-</w:t>
            </w:r>
            <w:r w:rsidRPr="007B1F9B">
              <w:rPr>
                <w:sz w:val="18"/>
                <w:szCs w:val="18"/>
                <w:lang w:val="en-US"/>
              </w:rPr>
              <w:br/>
              <w:t>TETRAMINE</w:t>
            </w:r>
          </w:p>
        </w:tc>
        <w:tc>
          <w:tcPr>
            <w:tcW w:w="2693" w:type="dxa"/>
            <w:tcBorders>
              <w:top w:val="single" w:sz="4" w:space="0" w:color="auto"/>
              <w:left w:val="nil"/>
              <w:bottom w:val="single" w:sz="4" w:space="0" w:color="auto"/>
              <w:right w:val="single" w:sz="4" w:space="0" w:color="auto"/>
            </w:tcBorders>
            <w:shd w:val="clear" w:color="auto" w:fill="auto"/>
            <w:hideMark/>
          </w:tcPr>
          <w:p w14:paraId="1E598BE3" w14:textId="77777777" w:rsidR="00452149" w:rsidRPr="007B1F9B" w:rsidRDefault="00452149" w:rsidP="007B1F9B">
            <w:pPr>
              <w:pStyle w:val="SingleTxtG"/>
              <w:spacing w:after="0" w:line="240" w:lineRule="auto"/>
              <w:ind w:left="0" w:right="0"/>
              <w:jc w:val="left"/>
              <w:rPr>
                <w:sz w:val="18"/>
                <w:szCs w:val="18"/>
                <w:lang w:val="en-US"/>
              </w:rPr>
            </w:pPr>
            <w:r w:rsidRPr="007B1F9B">
              <w:rPr>
                <w:sz w:val="18"/>
                <w:szCs w:val="18"/>
                <w:lang w:val="en-US"/>
              </w:rPr>
              <w:t>HEXAMETILENOTETRAMINA</w:t>
            </w:r>
          </w:p>
        </w:tc>
      </w:tr>
    </w:tbl>
    <w:p w14:paraId="10CD3B61" w14:textId="77777777" w:rsidR="00452149" w:rsidRPr="00C9533B" w:rsidRDefault="00452149" w:rsidP="00452149">
      <w:pPr>
        <w:pStyle w:val="HChG"/>
        <w:ind w:firstLine="0"/>
      </w:pPr>
      <w:r>
        <w:lastRenderedPageBreak/>
        <w:t>B: Other amendments related to individual UN numbers</w:t>
      </w:r>
    </w:p>
    <w:p w14:paraId="2C6BB202" w14:textId="77777777" w:rsidR="00452149" w:rsidRPr="004F5B6E" w:rsidRDefault="00452149" w:rsidP="00452149">
      <w:pPr>
        <w:pStyle w:val="H23G"/>
        <w:rPr>
          <w:lang w:val="en-US"/>
        </w:rPr>
      </w:pPr>
      <w:r>
        <w:rPr>
          <w:lang w:val="en-US"/>
        </w:rPr>
        <w:tab/>
      </w:r>
      <w:r>
        <w:rPr>
          <w:lang w:val="en-US"/>
        </w:rPr>
        <w:tab/>
      </w:r>
      <w:r w:rsidRPr="004F5B6E">
        <w:rPr>
          <w:lang w:val="en-US"/>
        </w:rPr>
        <w:t>Fertilizer</w:t>
      </w:r>
    </w:p>
    <w:p w14:paraId="3A98D24A" w14:textId="77777777" w:rsidR="00452149" w:rsidRDefault="00452149" w:rsidP="00D80BA4">
      <w:pPr>
        <w:pStyle w:val="SingleTxtG"/>
        <w:numPr>
          <w:ilvl w:val="0"/>
          <w:numId w:val="17"/>
        </w:numPr>
        <w:ind w:left="1134" w:firstLine="0"/>
        <w:rPr>
          <w:lang w:val="en"/>
        </w:rPr>
      </w:pPr>
      <w:r>
        <w:rPr>
          <w:lang w:val="en"/>
        </w:rPr>
        <w:t>U</w:t>
      </w:r>
      <w:r w:rsidRPr="00B16559">
        <w:rPr>
          <w:lang w:val="en"/>
        </w:rPr>
        <w:t xml:space="preserve">N number 1043, “FERTILIZER AMMONIATING SOLUTION with free ammonia” is translated in the Spanish language version as “SOLUCIÓN AMONIACAL FERTILIZANTE que </w:t>
      </w:r>
      <w:proofErr w:type="spellStart"/>
      <w:r w:rsidRPr="00B16559">
        <w:rPr>
          <w:lang w:val="en"/>
        </w:rPr>
        <w:t>contiene</w:t>
      </w:r>
      <w:proofErr w:type="spellEnd"/>
      <w:r w:rsidRPr="00B16559">
        <w:rPr>
          <w:lang w:val="en"/>
        </w:rPr>
        <w:t xml:space="preserve"> </w:t>
      </w:r>
      <w:proofErr w:type="spellStart"/>
      <w:r w:rsidRPr="00B16559">
        <w:rPr>
          <w:lang w:val="en"/>
        </w:rPr>
        <w:t>amoniaco</w:t>
      </w:r>
      <w:proofErr w:type="spellEnd"/>
      <w:r w:rsidRPr="00B16559">
        <w:rPr>
          <w:lang w:val="en"/>
        </w:rPr>
        <w:t xml:space="preserve"> </w:t>
      </w:r>
      <w:proofErr w:type="spellStart"/>
      <w:r w:rsidRPr="00B16559">
        <w:rPr>
          <w:lang w:val="en"/>
        </w:rPr>
        <w:t>libre</w:t>
      </w:r>
      <w:proofErr w:type="spellEnd"/>
      <w:r w:rsidRPr="00B16559">
        <w:rPr>
          <w:lang w:val="en"/>
        </w:rPr>
        <w:t xml:space="preserve">”. </w:t>
      </w:r>
    </w:p>
    <w:p w14:paraId="13C83960" w14:textId="77777777" w:rsidR="00452149" w:rsidRPr="00B16559" w:rsidRDefault="00452149" w:rsidP="00D80BA4">
      <w:pPr>
        <w:pStyle w:val="SingleTxtG"/>
        <w:numPr>
          <w:ilvl w:val="0"/>
          <w:numId w:val="17"/>
        </w:numPr>
        <w:ind w:left="1134" w:firstLine="0"/>
        <w:rPr>
          <w:lang w:val="en"/>
        </w:rPr>
      </w:pPr>
      <w:r w:rsidRPr="004551F1">
        <w:rPr>
          <w:lang w:val="en"/>
        </w:rPr>
        <w:t>This name</w:t>
      </w:r>
      <w:r>
        <w:rPr>
          <w:lang w:val="en"/>
        </w:rPr>
        <w:t xml:space="preserve"> is correct</w:t>
      </w:r>
      <w:r w:rsidRPr="004551F1">
        <w:rPr>
          <w:lang w:val="en"/>
        </w:rPr>
        <w:t xml:space="preserve">, but nevertheless it would be interesting to </w:t>
      </w:r>
      <w:r>
        <w:rPr>
          <w:lang w:val="en"/>
        </w:rPr>
        <w:t xml:space="preserve">use for this </w:t>
      </w:r>
      <w:r w:rsidRPr="004551F1">
        <w:rPr>
          <w:lang w:val="en"/>
        </w:rPr>
        <w:t xml:space="preserve">UN number </w:t>
      </w:r>
      <w:r>
        <w:rPr>
          <w:lang w:val="en"/>
        </w:rPr>
        <w:t xml:space="preserve">the wording </w:t>
      </w:r>
      <w:r w:rsidRPr="004551F1">
        <w:rPr>
          <w:lang w:val="en"/>
        </w:rPr>
        <w:t>“</w:t>
      </w:r>
      <w:proofErr w:type="spellStart"/>
      <w:r>
        <w:rPr>
          <w:lang w:val="en"/>
        </w:rPr>
        <w:t>abono</w:t>
      </w:r>
      <w:proofErr w:type="spellEnd"/>
      <w:r w:rsidRPr="004551F1">
        <w:rPr>
          <w:lang w:val="en"/>
        </w:rPr>
        <w:t>”. “</w:t>
      </w:r>
      <w:proofErr w:type="spellStart"/>
      <w:r w:rsidRPr="004551F1">
        <w:rPr>
          <w:lang w:val="en"/>
        </w:rPr>
        <w:t>Abon</w:t>
      </w:r>
      <w:r>
        <w:rPr>
          <w:lang w:val="en"/>
        </w:rPr>
        <w:t>o</w:t>
      </w:r>
      <w:proofErr w:type="spellEnd"/>
      <w:r>
        <w:rPr>
          <w:lang w:val="en"/>
        </w:rPr>
        <w:t>” is a synonym to “fertilizer”</w:t>
      </w:r>
      <w:r w:rsidRPr="004551F1">
        <w:rPr>
          <w:lang w:val="en"/>
        </w:rPr>
        <w:t xml:space="preserve"> and has been used in the other UN numbers related to fertilizers (UN 2067, UN 20171). This would allow to use</w:t>
      </w:r>
      <w:r w:rsidRPr="00EA0276">
        <w:rPr>
          <w:lang w:val="en"/>
        </w:rPr>
        <w:t xml:space="preserve"> always the same wording for the same family of substances. Additionally this would permit to have all the entries for fertilizers in the alphabetical index together, which would also facilitate the correct assignment of UN numbers for fertilizers. Therefore, the name of this UN number should be amended to “ABONO EN SOLUCIÓN AMONIACAL que </w:t>
      </w:r>
      <w:proofErr w:type="spellStart"/>
      <w:r w:rsidRPr="00EA0276">
        <w:rPr>
          <w:lang w:val="en"/>
        </w:rPr>
        <w:t>contiene</w:t>
      </w:r>
      <w:proofErr w:type="spellEnd"/>
      <w:r w:rsidRPr="00EA0276">
        <w:rPr>
          <w:lang w:val="en"/>
        </w:rPr>
        <w:t xml:space="preserve"> </w:t>
      </w:r>
      <w:proofErr w:type="spellStart"/>
      <w:r w:rsidRPr="00EA0276">
        <w:rPr>
          <w:lang w:val="en"/>
        </w:rPr>
        <w:t>amoniaco</w:t>
      </w:r>
      <w:proofErr w:type="spellEnd"/>
      <w:r w:rsidRPr="00EA0276">
        <w:rPr>
          <w:lang w:val="en"/>
        </w:rPr>
        <w:t xml:space="preserve"> </w:t>
      </w:r>
      <w:proofErr w:type="spellStart"/>
      <w:r w:rsidRPr="00EA0276">
        <w:rPr>
          <w:lang w:val="en"/>
        </w:rPr>
        <w:t>anhidro</w:t>
      </w:r>
      <w:proofErr w:type="spellEnd"/>
      <w:r w:rsidRPr="00EA0276">
        <w:rPr>
          <w:lang w:val="en"/>
        </w:rPr>
        <w:t xml:space="preserve"> </w:t>
      </w:r>
      <w:proofErr w:type="spellStart"/>
      <w:r w:rsidRPr="00EA0276">
        <w:rPr>
          <w:lang w:val="en"/>
        </w:rPr>
        <w:t>libre</w:t>
      </w:r>
      <w:proofErr w:type="spellEnd"/>
      <w:r w:rsidRPr="00EA0276">
        <w:rPr>
          <w:lang w:val="en"/>
        </w:rPr>
        <w:t>”.</w:t>
      </w:r>
    </w:p>
    <w:tbl>
      <w:tblPr>
        <w:tblW w:w="7740" w:type="dxa"/>
        <w:jc w:val="center"/>
        <w:tblCellMar>
          <w:left w:w="70" w:type="dxa"/>
          <w:right w:w="70" w:type="dxa"/>
        </w:tblCellMar>
        <w:tblLook w:val="04A0" w:firstRow="1" w:lastRow="0" w:firstColumn="1" w:lastColumn="0" w:noHBand="0" w:noVBand="1"/>
      </w:tblPr>
      <w:tblGrid>
        <w:gridCol w:w="704"/>
        <w:gridCol w:w="2410"/>
        <w:gridCol w:w="2446"/>
        <w:gridCol w:w="2180"/>
      </w:tblGrid>
      <w:tr w:rsidR="00452149" w:rsidRPr="007B1F9B" w14:paraId="07D9F242" w14:textId="77777777" w:rsidTr="007B1F9B">
        <w:trPr>
          <w:trHeight w:val="29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34DDF36"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UN</w:t>
            </w:r>
          </w:p>
        </w:tc>
        <w:tc>
          <w:tcPr>
            <w:tcW w:w="2410" w:type="dxa"/>
            <w:tcBorders>
              <w:top w:val="single" w:sz="4" w:space="0" w:color="auto"/>
              <w:left w:val="nil"/>
              <w:bottom w:val="single" w:sz="4" w:space="0" w:color="auto"/>
              <w:right w:val="single" w:sz="4" w:space="0" w:color="auto"/>
            </w:tcBorders>
            <w:shd w:val="clear" w:color="auto" w:fill="auto"/>
          </w:tcPr>
          <w:p w14:paraId="5D78CB18"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French</w:t>
            </w:r>
          </w:p>
        </w:tc>
        <w:tc>
          <w:tcPr>
            <w:tcW w:w="2446" w:type="dxa"/>
            <w:tcBorders>
              <w:top w:val="single" w:sz="4" w:space="0" w:color="auto"/>
              <w:left w:val="nil"/>
              <w:bottom w:val="single" w:sz="4" w:space="0" w:color="auto"/>
              <w:right w:val="single" w:sz="4" w:space="0" w:color="auto"/>
            </w:tcBorders>
            <w:shd w:val="clear" w:color="auto" w:fill="auto"/>
          </w:tcPr>
          <w:p w14:paraId="7E144590"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English</w:t>
            </w:r>
          </w:p>
        </w:tc>
        <w:tc>
          <w:tcPr>
            <w:tcW w:w="2180" w:type="dxa"/>
            <w:tcBorders>
              <w:top w:val="single" w:sz="4" w:space="0" w:color="auto"/>
              <w:left w:val="nil"/>
              <w:bottom w:val="single" w:sz="4" w:space="0" w:color="auto"/>
              <w:right w:val="single" w:sz="4" w:space="0" w:color="auto"/>
            </w:tcBorders>
            <w:shd w:val="clear" w:color="auto" w:fill="auto"/>
          </w:tcPr>
          <w:p w14:paraId="6ABDA117"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Spanish</w:t>
            </w:r>
          </w:p>
        </w:tc>
      </w:tr>
      <w:tr w:rsidR="00452149" w:rsidRPr="00D63B1B" w14:paraId="7E9F2905" w14:textId="77777777" w:rsidTr="007B1F9B">
        <w:trPr>
          <w:trHeight w:val="1125"/>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2F8DF7" w14:textId="77777777" w:rsidR="00452149" w:rsidRPr="00171529" w:rsidRDefault="00452149" w:rsidP="007B1F9B">
            <w:pPr>
              <w:suppressAutoHyphens w:val="0"/>
              <w:spacing w:line="240" w:lineRule="auto"/>
              <w:jc w:val="center"/>
              <w:rPr>
                <w:rFonts w:asciiTheme="majorBidi" w:hAnsiTheme="majorBidi" w:cstheme="majorBidi"/>
                <w:color w:val="000000"/>
                <w:sz w:val="18"/>
                <w:szCs w:val="18"/>
                <w:lang w:val="en-US" w:eastAsia="es-ES"/>
              </w:rPr>
            </w:pPr>
            <w:r w:rsidRPr="00171529">
              <w:rPr>
                <w:rFonts w:asciiTheme="majorBidi" w:hAnsiTheme="majorBidi" w:cstheme="majorBidi"/>
                <w:color w:val="000000"/>
                <w:sz w:val="18"/>
                <w:szCs w:val="18"/>
                <w:lang w:val="en-US" w:eastAsia="es-ES"/>
              </w:rPr>
              <w:t>1043</w:t>
            </w:r>
          </w:p>
        </w:tc>
        <w:tc>
          <w:tcPr>
            <w:tcW w:w="2410" w:type="dxa"/>
            <w:tcBorders>
              <w:top w:val="single" w:sz="4" w:space="0" w:color="auto"/>
              <w:left w:val="nil"/>
              <w:bottom w:val="single" w:sz="4" w:space="0" w:color="auto"/>
              <w:right w:val="single" w:sz="4" w:space="0" w:color="auto"/>
            </w:tcBorders>
            <w:shd w:val="clear" w:color="auto" w:fill="auto"/>
            <w:hideMark/>
          </w:tcPr>
          <w:p w14:paraId="6E661B36" w14:textId="77777777" w:rsidR="00452149" w:rsidRPr="00171529" w:rsidRDefault="00452149" w:rsidP="007B1F9B">
            <w:pPr>
              <w:suppressAutoHyphens w:val="0"/>
              <w:spacing w:line="240" w:lineRule="auto"/>
              <w:rPr>
                <w:rFonts w:asciiTheme="majorBidi" w:hAnsiTheme="majorBidi" w:cstheme="majorBidi"/>
                <w:sz w:val="18"/>
                <w:szCs w:val="18"/>
                <w:lang w:val="en-US" w:eastAsia="es-ES"/>
              </w:rPr>
            </w:pPr>
            <w:r w:rsidRPr="00171529">
              <w:rPr>
                <w:rFonts w:asciiTheme="majorBidi" w:hAnsiTheme="majorBidi" w:cstheme="majorBidi"/>
                <w:sz w:val="18"/>
                <w:szCs w:val="18"/>
                <w:lang w:val="en-US" w:eastAsia="es-ES"/>
              </w:rPr>
              <w:t xml:space="preserve">ENGRAIS EN SOLUTION </w:t>
            </w:r>
            <w:proofErr w:type="spellStart"/>
            <w:r w:rsidRPr="00171529">
              <w:rPr>
                <w:rFonts w:asciiTheme="majorBidi" w:hAnsiTheme="majorBidi" w:cstheme="majorBidi"/>
                <w:sz w:val="18"/>
                <w:szCs w:val="18"/>
                <w:lang w:val="en-US" w:eastAsia="es-ES"/>
              </w:rPr>
              <w:t>contenant</w:t>
            </w:r>
            <w:proofErr w:type="spellEnd"/>
            <w:r w:rsidRPr="00171529">
              <w:rPr>
                <w:rFonts w:asciiTheme="majorBidi" w:hAnsiTheme="majorBidi" w:cstheme="majorBidi"/>
                <w:sz w:val="18"/>
                <w:szCs w:val="18"/>
                <w:lang w:val="en-US" w:eastAsia="es-ES"/>
              </w:rPr>
              <w:t xml:space="preserve"> de </w:t>
            </w:r>
            <w:proofErr w:type="spellStart"/>
            <w:r w:rsidRPr="00171529">
              <w:rPr>
                <w:rFonts w:asciiTheme="majorBidi" w:hAnsiTheme="majorBidi" w:cstheme="majorBidi"/>
                <w:sz w:val="18"/>
                <w:szCs w:val="18"/>
                <w:lang w:val="en-US" w:eastAsia="es-ES"/>
              </w:rPr>
              <w:t>l'ammoniac</w:t>
            </w:r>
            <w:proofErr w:type="spellEnd"/>
            <w:r w:rsidRPr="00171529">
              <w:rPr>
                <w:rFonts w:asciiTheme="majorBidi" w:hAnsiTheme="majorBidi" w:cstheme="majorBidi"/>
                <w:sz w:val="18"/>
                <w:szCs w:val="18"/>
                <w:lang w:val="en-US" w:eastAsia="es-ES"/>
              </w:rPr>
              <w:t xml:space="preserve"> non </w:t>
            </w:r>
            <w:proofErr w:type="spellStart"/>
            <w:r w:rsidRPr="00171529">
              <w:rPr>
                <w:rFonts w:asciiTheme="majorBidi" w:hAnsiTheme="majorBidi" w:cstheme="majorBidi"/>
                <w:sz w:val="18"/>
                <w:szCs w:val="18"/>
                <w:lang w:val="en-US" w:eastAsia="es-ES"/>
              </w:rPr>
              <w:t>combiné</w:t>
            </w:r>
            <w:proofErr w:type="spellEnd"/>
          </w:p>
        </w:tc>
        <w:tc>
          <w:tcPr>
            <w:tcW w:w="2446" w:type="dxa"/>
            <w:tcBorders>
              <w:top w:val="single" w:sz="4" w:space="0" w:color="auto"/>
              <w:left w:val="nil"/>
              <w:bottom w:val="single" w:sz="4" w:space="0" w:color="auto"/>
              <w:right w:val="single" w:sz="4" w:space="0" w:color="auto"/>
            </w:tcBorders>
            <w:shd w:val="clear" w:color="auto" w:fill="auto"/>
            <w:hideMark/>
          </w:tcPr>
          <w:p w14:paraId="5E2EE8B1" w14:textId="77777777" w:rsidR="00452149" w:rsidRPr="00171529" w:rsidRDefault="00452149" w:rsidP="007B1F9B">
            <w:pPr>
              <w:suppressAutoHyphens w:val="0"/>
              <w:spacing w:line="240" w:lineRule="auto"/>
              <w:rPr>
                <w:rFonts w:asciiTheme="majorBidi" w:hAnsiTheme="majorBidi" w:cstheme="majorBidi"/>
                <w:sz w:val="18"/>
                <w:szCs w:val="18"/>
                <w:lang w:val="en-US" w:eastAsia="es-ES"/>
              </w:rPr>
            </w:pPr>
            <w:r w:rsidRPr="00171529">
              <w:rPr>
                <w:rFonts w:asciiTheme="majorBidi" w:hAnsiTheme="majorBidi" w:cstheme="majorBidi"/>
                <w:sz w:val="18"/>
                <w:szCs w:val="18"/>
                <w:lang w:val="en-US" w:eastAsia="es-ES"/>
              </w:rPr>
              <w:t>FERTILIZER AMMONIATING SOLUTION with free ammonia</w:t>
            </w:r>
          </w:p>
        </w:tc>
        <w:tc>
          <w:tcPr>
            <w:tcW w:w="2180" w:type="dxa"/>
            <w:tcBorders>
              <w:top w:val="single" w:sz="4" w:space="0" w:color="auto"/>
              <w:left w:val="nil"/>
              <w:bottom w:val="single" w:sz="4" w:space="0" w:color="auto"/>
              <w:right w:val="single" w:sz="4" w:space="0" w:color="auto"/>
            </w:tcBorders>
            <w:shd w:val="clear" w:color="auto" w:fill="auto"/>
            <w:hideMark/>
          </w:tcPr>
          <w:p w14:paraId="48A1B4BA" w14:textId="77777777" w:rsidR="00452149" w:rsidRPr="00171529" w:rsidRDefault="00452149" w:rsidP="007B1F9B">
            <w:pPr>
              <w:suppressAutoHyphens w:val="0"/>
              <w:spacing w:line="240" w:lineRule="auto"/>
              <w:rPr>
                <w:rFonts w:asciiTheme="majorBidi" w:hAnsiTheme="majorBidi" w:cstheme="majorBidi"/>
                <w:color w:val="000000"/>
                <w:sz w:val="18"/>
                <w:szCs w:val="18"/>
                <w:lang w:val="es-ES" w:eastAsia="es-ES"/>
              </w:rPr>
            </w:pPr>
            <w:r w:rsidRPr="00171529">
              <w:rPr>
                <w:rFonts w:asciiTheme="majorBidi" w:hAnsiTheme="majorBidi" w:cstheme="majorBidi"/>
                <w:color w:val="000000"/>
                <w:sz w:val="18"/>
                <w:szCs w:val="18"/>
                <w:lang w:val="es-ES" w:eastAsia="es-ES"/>
              </w:rPr>
              <w:t>SOLUCIÓN AMONIACAL FERTILIZANTE que contiene amoníaco libre</w:t>
            </w:r>
          </w:p>
        </w:tc>
      </w:tr>
    </w:tbl>
    <w:p w14:paraId="3AF5A2C6" w14:textId="77777777" w:rsidR="00452149" w:rsidRPr="00B16559" w:rsidRDefault="00452149" w:rsidP="00D80BA4">
      <w:pPr>
        <w:pStyle w:val="SingleTxtG"/>
        <w:numPr>
          <w:ilvl w:val="0"/>
          <w:numId w:val="17"/>
        </w:numPr>
        <w:ind w:left="1134" w:firstLine="0"/>
        <w:rPr>
          <w:lang w:val="en"/>
        </w:rPr>
      </w:pPr>
      <w:r w:rsidRPr="00B16559">
        <w:rPr>
          <w:lang w:val="en"/>
        </w:rPr>
        <w:t>In the proposal, this amendment is shown together with the corrected spelling for UN 1043 (without accent on the “I” of “</w:t>
      </w:r>
      <w:proofErr w:type="spellStart"/>
      <w:r w:rsidRPr="00B16559">
        <w:rPr>
          <w:lang w:val="en"/>
        </w:rPr>
        <w:t>amoniaco</w:t>
      </w:r>
      <w:proofErr w:type="spellEnd"/>
      <w:r w:rsidRPr="00B16559">
        <w:rPr>
          <w:lang w:val="en"/>
        </w:rPr>
        <w:t>”).</w:t>
      </w:r>
    </w:p>
    <w:p w14:paraId="7C724671" w14:textId="77777777" w:rsidR="00452149" w:rsidRPr="008672C6" w:rsidRDefault="00452149" w:rsidP="00452149">
      <w:pPr>
        <w:pStyle w:val="H23G"/>
        <w:rPr>
          <w:lang w:val="en-US"/>
        </w:rPr>
      </w:pPr>
      <w:r>
        <w:rPr>
          <w:lang w:val="en-US"/>
        </w:rPr>
        <w:tab/>
      </w:r>
      <w:r>
        <w:rPr>
          <w:lang w:val="en-US"/>
        </w:rPr>
        <w:tab/>
      </w:r>
      <w:r w:rsidRPr="008672C6">
        <w:rPr>
          <w:lang w:val="en-US"/>
        </w:rPr>
        <w:t>Uninflammable</w:t>
      </w:r>
    </w:p>
    <w:p w14:paraId="470545F3" w14:textId="77777777" w:rsidR="00452149" w:rsidRPr="00B16559" w:rsidRDefault="00452149" w:rsidP="00D80BA4">
      <w:pPr>
        <w:pStyle w:val="SingleTxtG"/>
        <w:numPr>
          <w:ilvl w:val="0"/>
          <w:numId w:val="17"/>
        </w:numPr>
        <w:ind w:left="1134" w:firstLine="0"/>
        <w:rPr>
          <w:lang w:val="en"/>
        </w:rPr>
      </w:pPr>
      <w:r w:rsidRPr="00B16559">
        <w:rPr>
          <w:lang w:val="en"/>
        </w:rPr>
        <w:t>The term “</w:t>
      </w:r>
      <w:proofErr w:type="spellStart"/>
      <w:r w:rsidRPr="00B16559">
        <w:rPr>
          <w:lang w:val="en"/>
        </w:rPr>
        <w:t>ininflamable</w:t>
      </w:r>
      <w:proofErr w:type="spellEnd"/>
      <w:r w:rsidRPr="00B16559">
        <w:rPr>
          <w:lang w:val="en"/>
        </w:rPr>
        <w:t xml:space="preserve">” implies an absolute condition: it is not flammable independently of the temperature and the pressure. “No </w:t>
      </w:r>
      <w:proofErr w:type="spellStart"/>
      <w:r w:rsidRPr="00B16559">
        <w:rPr>
          <w:lang w:val="en"/>
        </w:rPr>
        <w:t>inflamable</w:t>
      </w:r>
      <w:proofErr w:type="spellEnd"/>
      <w:r w:rsidRPr="00B16559">
        <w:rPr>
          <w:lang w:val="en"/>
        </w:rPr>
        <w:t>” means that this substance is not flammable at certain conditions of temperature and pressure (those which have been set as test conditions).</w:t>
      </w:r>
    </w:p>
    <w:p w14:paraId="30596082" w14:textId="77777777" w:rsidR="00452149" w:rsidRPr="00B16559" w:rsidRDefault="00452149" w:rsidP="00D80BA4">
      <w:pPr>
        <w:pStyle w:val="SingleTxtG"/>
        <w:numPr>
          <w:ilvl w:val="0"/>
          <w:numId w:val="17"/>
        </w:numPr>
        <w:ind w:left="1134" w:firstLine="0"/>
        <w:rPr>
          <w:lang w:val="en"/>
        </w:rPr>
      </w:pPr>
      <w:r w:rsidRPr="00B16559">
        <w:rPr>
          <w:lang w:val="en"/>
        </w:rPr>
        <w:t xml:space="preserve">For UN 1058 and UN 3164 the name of the UN number should be amended to use the expression “no </w:t>
      </w:r>
      <w:proofErr w:type="spellStart"/>
      <w:r w:rsidRPr="00B16559">
        <w:rPr>
          <w:lang w:val="en"/>
        </w:rPr>
        <w:t>inflamable</w:t>
      </w:r>
      <w:proofErr w:type="spellEnd"/>
      <w:r w:rsidRPr="00B16559">
        <w:rPr>
          <w:lang w:val="en"/>
        </w:rPr>
        <w:t>”.</w:t>
      </w:r>
    </w:p>
    <w:tbl>
      <w:tblPr>
        <w:tblW w:w="7740" w:type="dxa"/>
        <w:jc w:val="center"/>
        <w:tblCellMar>
          <w:left w:w="70" w:type="dxa"/>
          <w:right w:w="70" w:type="dxa"/>
        </w:tblCellMar>
        <w:tblLook w:val="04A0" w:firstRow="1" w:lastRow="0" w:firstColumn="1" w:lastColumn="0" w:noHBand="0" w:noVBand="1"/>
      </w:tblPr>
      <w:tblGrid>
        <w:gridCol w:w="704"/>
        <w:gridCol w:w="2676"/>
        <w:gridCol w:w="2180"/>
        <w:gridCol w:w="2180"/>
      </w:tblGrid>
      <w:tr w:rsidR="00452149" w:rsidRPr="007B1F9B" w14:paraId="1DF3ED73" w14:textId="77777777" w:rsidTr="007B1F9B">
        <w:trPr>
          <w:trHeight w:val="222"/>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FD81DE9"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UN</w:t>
            </w:r>
          </w:p>
        </w:tc>
        <w:tc>
          <w:tcPr>
            <w:tcW w:w="2676" w:type="dxa"/>
            <w:tcBorders>
              <w:top w:val="single" w:sz="4" w:space="0" w:color="auto"/>
              <w:left w:val="nil"/>
              <w:bottom w:val="single" w:sz="4" w:space="0" w:color="auto"/>
              <w:right w:val="single" w:sz="4" w:space="0" w:color="auto"/>
            </w:tcBorders>
            <w:shd w:val="clear" w:color="auto" w:fill="auto"/>
          </w:tcPr>
          <w:p w14:paraId="510066CF"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French</w:t>
            </w:r>
          </w:p>
        </w:tc>
        <w:tc>
          <w:tcPr>
            <w:tcW w:w="2180" w:type="dxa"/>
            <w:tcBorders>
              <w:top w:val="single" w:sz="4" w:space="0" w:color="auto"/>
              <w:left w:val="nil"/>
              <w:bottom w:val="single" w:sz="4" w:space="0" w:color="auto"/>
              <w:right w:val="single" w:sz="4" w:space="0" w:color="auto"/>
            </w:tcBorders>
            <w:shd w:val="clear" w:color="auto" w:fill="auto"/>
          </w:tcPr>
          <w:p w14:paraId="1774F416"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English</w:t>
            </w:r>
          </w:p>
        </w:tc>
        <w:tc>
          <w:tcPr>
            <w:tcW w:w="2180" w:type="dxa"/>
            <w:tcBorders>
              <w:top w:val="single" w:sz="4" w:space="0" w:color="auto"/>
              <w:left w:val="nil"/>
              <w:bottom w:val="single" w:sz="4" w:space="0" w:color="auto"/>
              <w:right w:val="single" w:sz="4" w:space="0" w:color="auto"/>
            </w:tcBorders>
            <w:shd w:val="clear" w:color="auto" w:fill="auto"/>
          </w:tcPr>
          <w:p w14:paraId="7CC49E25" w14:textId="77777777" w:rsidR="00452149" w:rsidRPr="007B1F9B" w:rsidRDefault="00452149" w:rsidP="007B1F9B">
            <w:pPr>
              <w:pStyle w:val="SingleTxtG"/>
              <w:spacing w:after="0"/>
              <w:ind w:left="-28" w:right="0"/>
              <w:jc w:val="center"/>
              <w:rPr>
                <w:b/>
                <w:bCs/>
                <w:sz w:val="18"/>
                <w:szCs w:val="18"/>
                <w:lang w:val="en-US"/>
              </w:rPr>
            </w:pPr>
            <w:r w:rsidRPr="007B1F9B">
              <w:rPr>
                <w:b/>
                <w:bCs/>
                <w:sz w:val="18"/>
                <w:szCs w:val="18"/>
                <w:lang w:val="en-US"/>
              </w:rPr>
              <w:t>Spanish</w:t>
            </w:r>
          </w:p>
        </w:tc>
      </w:tr>
      <w:tr w:rsidR="00452149" w:rsidRPr="00D63B1B" w14:paraId="11100B5F" w14:textId="77777777" w:rsidTr="007B1F9B">
        <w:trPr>
          <w:trHeight w:val="962"/>
          <w:jc w:val="center"/>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E91FEE" w14:textId="77777777" w:rsidR="00452149" w:rsidRPr="007B1F9B" w:rsidRDefault="00452149" w:rsidP="007B1F9B">
            <w:pPr>
              <w:suppressAutoHyphens w:val="0"/>
              <w:spacing w:line="240" w:lineRule="auto"/>
              <w:jc w:val="center"/>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1058</w:t>
            </w:r>
          </w:p>
        </w:tc>
        <w:tc>
          <w:tcPr>
            <w:tcW w:w="2676" w:type="dxa"/>
            <w:tcBorders>
              <w:top w:val="single" w:sz="4" w:space="0" w:color="auto"/>
              <w:left w:val="nil"/>
              <w:bottom w:val="single" w:sz="4" w:space="0" w:color="auto"/>
              <w:right w:val="single" w:sz="4" w:space="0" w:color="auto"/>
            </w:tcBorders>
            <w:shd w:val="clear" w:color="auto" w:fill="auto"/>
            <w:hideMark/>
          </w:tcPr>
          <w:p w14:paraId="577ACE6B" w14:textId="77777777" w:rsidR="00452149" w:rsidRPr="00D63B1B" w:rsidRDefault="00452149" w:rsidP="007B1F9B">
            <w:pPr>
              <w:suppressAutoHyphens w:val="0"/>
              <w:spacing w:line="240" w:lineRule="auto"/>
              <w:rPr>
                <w:rFonts w:asciiTheme="majorBidi" w:hAnsiTheme="majorBidi" w:cstheme="majorBidi"/>
                <w:color w:val="000000"/>
                <w:sz w:val="18"/>
                <w:szCs w:val="18"/>
                <w:lang w:val="es-ES" w:eastAsia="es-ES"/>
              </w:rPr>
            </w:pPr>
            <w:r w:rsidRPr="00D63B1B">
              <w:rPr>
                <w:rFonts w:asciiTheme="majorBidi" w:hAnsiTheme="majorBidi" w:cstheme="majorBidi"/>
                <w:color w:val="000000"/>
                <w:sz w:val="18"/>
                <w:szCs w:val="18"/>
                <w:lang w:val="es-ES" w:eastAsia="es-ES"/>
              </w:rPr>
              <w:t xml:space="preserve">GAZ LIQUÉFIÉS </w:t>
            </w:r>
            <w:proofErr w:type="spellStart"/>
            <w:r w:rsidRPr="00D63B1B">
              <w:rPr>
                <w:rFonts w:asciiTheme="majorBidi" w:hAnsiTheme="majorBidi" w:cstheme="majorBidi"/>
                <w:color w:val="000000"/>
                <w:sz w:val="18"/>
                <w:szCs w:val="18"/>
                <w:lang w:val="es-ES" w:eastAsia="es-ES"/>
              </w:rPr>
              <w:t>ininflammables</w:t>
            </w:r>
            <w:proofErr w:type="spellEnd"/>
            <w:r w:rsidRPr="00D63B1B">
              <w:rPr>
                <w:rFonts w:asciiTheme="majorBidi" w:hAnsiTheme="majorBidi" w:cstheme="majorBidi"/>
                <w:color w:val="000000"/>
                <w:sz w:val="18"/>
                <w:szCs w:val="18"/>
                <w:lang w:val="es-ES" w:eastAsia="es-ES"/>
              </w:rPr>
              <w:t xml:space="preserve">, </w:t>
            </w:r>
            <w:proofErr w:type="spellStart"/>
            <w:r w:rsidRPr="00D63B1B">
              <w:rPr>
                <w:rFonts w:asciiTheme="majorBidi" w:hAnsiTheme="majorBidi" w:cstheme="majorBidi"/>
                <w:color w:val="000000"/>
                <w:sz w:val="18"/>
                <w:szCs w:val="18"/>
                <w:lang w:val="es-ES" w:eastAsia="es-ES"/>
              </w:rPr>
              <w:t>additionnés</w:t>
            </w:r>
            <w:proofErr w:type="spellEnd"/>
            <w:r w:rsidRPr="00D63B1B">
              <w:rPr>
                <w:rFonts w:asciiTheme="majorBidi" w:hAnsiTheme="majorBidi" w:cstheme="majorBidi"/>
                <w:color w:val="000000"/>
                <w:sz w:val="18"/>
                <w:szCs w:val="18"/>
                <w:lang w:val="es-ES" w:eastAsia="es-ES"/>
              </w:rPr>
              <w:t xml:space="preserve"> </w:t>
            </w:r>
            <w:proofErr w:type="spellStart"/>
            <w:r w:rsidRPr="00D63B1B">
              <w:rPr>
                <w:rFonts w:asciiTheme="majorBidi" w:hAnsiTheme="majorBidi" w:cstheme="majorBidi"/>
                <w:color w:val="000000"/>
                <w:sz w:val="18"/>
                <w:szCs w:val="18"/>
                <w:lang w:val="es-ES" w:eastAsia="es-ES"/>
              </w:rPr>
              <w:t>d'azote</w:t>
            </w:r>
            <w:proofErr w:type="spellEnd"/>
            <w:r w:rsidRPr="00D63B1B">
              <w:rPr>
                <w:rFonts w:asciiTheme="majorBidi" w:hAnsiTheme="majorBidi" w:cstheme="majorBidi"/>
                <w:color w:val="000000"/>
                <w:sz w:val="18"/>
                <w:szCs w:val="18"/>
                <w:lang w:val="es-ES" w:eastAsia="es-ES"/>
              </w:rPr>
              <w:t xml:space="preserve">, de </w:t>
            </w:r>
            <w:proofErr w:type="spellStart"/>
            <w:r w:rsidRPr="00D63B1B">
              <w:rPr>
                <w:rFonts w:asciiTheme="majorBidi" w:hAnsiTheme="majorBidi" w:cstheme="majorBidi"/>
                <w:color w:val="000000"/>
                <w:sz w:val="18"/>
                <w:szCs w:val="18"/>
                <w:lang w:val="es-ES" w:eastAsia="es-ES"/>
              </w:rPr>
              <w:t>dioxyde</w:t>
            </w:r>
            <w:proofErr w:type="spellEnd"/>
            <w:r w:rsidRPr="00D63B1B">
              <w:rPr>
                <w:rFonts w:asciiTheme="majorBidi" w:hAnsiTheme="majorBidi" w:cstheme="majorBidi"/>
                <w:color w:val="000000"/>
                <w:sz w:val="18"/>
                <w:szCs w:val="18"/>
                <w:lang w:val="es-ES" w:eastAsia="es-ES"/>
              </w:rPr>
              <w:t xml:space="preserve"> de carbone </w:t>
            </w:r>
            <w:proofErr w:type="spellStart"/>
            <w:r w:rsidRPr="00D63B1B">
              <w:rPr>
                <w:rFonts w:asciiTheme="majorBidi" w:hAnsiTheme="majorBidi" w:cstheme="majorBidi"/>
                <w:color w:val="000000"/>
                <w:sz w:val="18"/>
                <w:szCs w:val="18"/>
                <w:lang w:val="es-ES" w:eastAsia="es-ES"/>
              </w:rPr>
              <w:t>ou</w:t>
            </w:r>
            <w:proofErr w:type="spellEnd"/>
            <w:r w:rsidRPr="00D63B1B">
              <w:rPr>
                <w:rFonts w:asciiTheme="majorBidi" w:hAnsiTheme="majorBidi" w:cstheme="majorBidi"/>
                <w:color w:val="000000"/>
                <w:sz w:val="18"/>
                <w:szCs w:val="18"/>
                <w:lang w:val="es-ES" w:eastAsia="es-ES"/>
              </w:rPr>
              <w:t xml:space="preserve"> </w:t>
            </w:r>
            <w:proofErr w:type="spellStart"/>
            <w:r w:rsidRPr="00D63B1B">
              <w:rPr>
                <w:rFonts w:asciiTheme="majorBidi" w:hAnsiTheme="majorBidi" w:cstheme="majorBidi"/>
                <w:color w:val="000000"/>
                <w:sz w:val="18"/>
                <w:szCs w:val="18"/>
                <w:lang w:val="es-ES" w:eastAsia="es-ES"/>
              </w:rPr>
              <w:t>d'air</w:t>
            </w:r>
            <w:proofErr w:type="spellEnd"/>
          </w:p>
        </w:tc>
        <w:tc>
          <w:tcPr>
            <w:tcW w:w="2180" w:type="dxa"/>
            <w:tcBorders>
              <w:top w:val="single" w:sz="4" w:space="0" w:color="auto"/>
              <w:left w:val="nil"/>
              <w:bottom w:val="single" w:sz="4" w:space="0" w:color="auto"/>
              <w:right w:val="single" w:sz="4" w:space="0" w:color="auto"/>
            </w:tcBorders>
            <w:shd w:val="clear" w:color="auto" w:fill="auto"/>
            <w:hideMark/>
          </w:tcPr>
          <w:p w14:paraId="1D4DBA5C" w14:textId="77777777" w:rsidR="00452149" w:rsidRPr="007B1F9B" w:rsidRDefault="00452149" w:rsidP="007B1F9B">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LIQUEFIED GASES, non-flammable, charged with nitrogen, carbon dioxide or air</w:t>
            </w:r>
          </w:p>
        </w:tc>
        <w:tc>
          <w:tcPr>
            <w:tcW w:w="2180" w:type="dxa"/>
            <w:tcBorders>
              <w:top w:val="single" w:sz="4" w:space="0" w:color="auto"/>
              <w:left w:val="nil"/>
              <w:bottom w:val="single" w:sz="4" w:space="0" w:color="auto"/>
              <w:right w:val="single" w:sz="4" w:space="0" w:color="auto"/>
            </w:tcBorders>
            <w:shd w:val="clear" w:color="auto" w:fill="auto"/>
            <w:hideMark/>
          </w:tcPr>
          <w:p w14:paraId="49F32CF2" w14:textId="77777777" w:rsidR="00452149" w:rsidRPr="00D63B1B" w:rsidRDefault="00452149" w:rsidP="007B1F9B">
            <w:pPr>
              <w:suppressAutoHyphens w:val="0"/>
              <w:spacing w:line="240" w:lineRule="auto"/>
              <w:rPr>
                <w:rFonts w:asciiTheme="majorBidi" w:hAnsiTheme="majorBidi" w:cstheme="majorBidi"/>
                <w:color w:val="000000"/>
                <w:sz w:val="18"/>
                <w:szCs w:val="18"/>
                <w:lang w:val="es-ES" w:eastAsia="es-ES"/>
              </w:rPr>
            </w:pPr>
            <w:r w:rsidRPr="00D63B1B">
              <w:rPr>
                <w:rFonts w:asciiTheme="majorBidi" w:hAnsiTheme="majorBidi" w:cstheme="majorBidi"/>
                <w:color w:val="000000"/>
                <w:sz w:val="18"/>
                <w:szCs w:val="18"/>
                <w:lang w:val="es-ES" w:eastAsia="es-ES"/>
              </w:rPr>
              <w:t>MEZCLAS DE GASES LICUADOS ininflamables con nitrógeno, dióxido de carbono o aire</w:t>
            </w:r>
          </w:p>
        </w:tc>
      </w:tr>
      <w:tr w:rsidR="00452149" w:rsidRPr="00D63B1B" w14:paraId="49073E70" w14:textId="77777777" w:rsidTr="007B1F9B">
        <w:trPr>
          <w:trHeight w:val="97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F90EB9E" w14:textId="77777777" w:rsidR="00452149" w:rsidRPr="007B1F9B" w:rsidRDefault="00452149" w:rsidP="007B1F9B">
            <w:pPr>
              <w:suppressAutoHyphens w:val="0"/>
              <w:spacing w:line="240" w:lineRule="auto"/>
              <w:jc w:val="center"/>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3164</w:t>
            </w:r>
          </w:p>
        </w:tc>
        <w:tc>
          <w:tcPr>
            <w:tcW w:w="2676" w:type="dxa"/>
            <w:tcBorders>
              <w:top w:val="single" w:sz="4" w:space="0" w:color="auto"/>
              <w:left w:val="nil"/>
              <w:bottom w:val="single" w:sz="4" w:space="0" w:color="auto"/>
              <w:right w:val="single" w:sz="4" w:space="0" w:color="auto"/>
            </w:tcBorders>
            <w:shd w:val="clear" w:color="auto" w:fill="auto"/>
          </w:tcPr>
          <w:p w14:paraId="65ABD766" w14:textId="77777777" w:rsidR="00452149" w:rsidRPr="007B1F9B" w:rsidRDefault="00452149" w:rsidP="007B1F9B">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 xml:space="preserve">OBJETS SOUS PRESSION PNEUMATIQUE </w:t>
            </w:r>
            <w:proofErr w:type="spellStart"/>
            <w:r w:rsidRPr="007B1F9B">
              <w:rPr>
                <w:rFonts w:asciiTheme="majorBidi" w:hAnsiTheme="majorBidi" w:cstheme="majorBidi"/>
                <w:color w:val="000000"/>
                <w:sz w:val="18"/>
                <w:szCs w:val="18"/>
                <w:lang w:val="en-US" w:eastAsia="es-ES"/>
              </w:rPr>
              <w:t>ou</w:t>
            </w:r>
            <w:proofErr w:type="spellEnd"/>
            <w:r w:rsidRPr="007B1F9B">
              <w:rPr>
                <w:rFonts w:asciiTheme="majorBidi" w:hAnsiTheme="majorBidi" w:cstheme="majorBidi"/>
                <w:color w:val="000000"/>
                <w:sz w:val="18"/>
                <w:szCs w:val="18"/>
                <w:lang w:val="en-US" w:eastAsia="es-ES"/>
              </w:rPr>
              <w:t xml:space="preserve"> HYDRAULIQUE (</w:t>
            </w:r>
            <w:proofErr w:type="spellStart"/>
            <w:r w:rsidRPr="007B1F9B">
              <w:rPr>
                <w:rFonts w:asciiTheme="majorBidi" w:hAnsiTheme="majorBidi" w:cstheme="majorBidi"/>
                <w:color w:val="000000"/>
                <w:sz w:val="18"/>
                <w:szCs w:val="18"/>
                <w:lang w:val="en-US" w:eastAsia="es-ES"/>
              </w:rPr>
              <w:t>contenant</w:t>
            </w:r>
            <w:proofErr w:type="spellEnd"/>
            <w:r w:rsidRPr="007B1F9B">
              <w:rPr>
                <w:rFonts w:asciiTheme="majorBidi" w:hAnsiTheme="majorBidi" w:cstheme="majorBidi"/>
                <w:color w:val="000000"/>
                <w:sz w:val="18"/>
                <w:szCs w:val="18"/>
                <w:lang w:val="en-US" w:eastAsia="es-ES"/>
              </w:rPr>
              <w:t xml:space="preserve"> un </w:t>
            </w:r>
            <w:proofErr w:type="spellStart"/>
            <w:r w:rsidRPr="007B1F9B">
              <w:rPr>
                <w:rFonts w:asciiTheme="majorBidi" w:hAnsiTheme="majorBidi" w:cstheme="majorBidi"/>
                <w:color w:val="000000"/>
                <w:sz w:val="18"/>
                <w:szCs w:val="18"/>
                <w:lang w:val="en-US" w:eastAsia="es-ES"/>
              </w:rPr>
              <w:t>gaz</w:t>
            </w:r>
            <w:proofErr w:type="spellEnd"/>
            <w:r w:rsidRPr="007B1F9B">
              <w:rPr>
                <w:rFonts w:asciiTheme="majorBidi" w:hAnsiTheme="majorBidi" w:cstheme="majorBidi"/>
                <w:color w:val="000000"/>
                <w:sz w:val="18"/>
                <w:szCs w:val="18"/>
                <w:lang w:val="en-US" w:eastAsia="es-ES"/>
              </w:rPr>
              <w:t> non inflammable)</w:t>
            </w:r>
          </w:p>
        </w:tc>
        <w:tc>
          <w:tcPr>
            <w:tcW w:w="2180" w:type="dxa"/>
            <w:tcBorders>
              <w:top w:val="single" w:sz="4" w:space="0" w:color="auto"/>
              <w:left w:val="nil"/>
              <w:bottom w:val="single" w:sz="4" w:space="0" w:color="auto"/>
              <w:right w:val="single" w:sz="4" w:space="0" w:color="auto"/>
            </w:tcBorders>
            <w:shd w:val="clear" w:color="auto" w:fill="auto"/>
          </w:tcPr>
          <w:p w14:paraId="40D4756B" w14:textId="63DA7707" w:rsidR="00452149" w:rsidRPr="007B1F9B" w:rsidRDefault="00452149" w:rsidP="007B1F9B">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ARTICLES, PRESSURIZED, PNEUMATIC or HYDRAULIC (containing non-flammable gas)</w:t>
            </w:r>
          </w:p>
        </w:tc>
        <w:tc>
          <w:tcPr>
            <w:tcW w:w="2180" w:type="dxa"/>
            <w:tcBorders>
              <w:top w:val="single" w:sz="4" w:space="0" w:color="auto"/>
              <w:left w:val="nil"/>
              <w:bottom w:val="single" w:sz="4" w:space="0" w:color="auto"/>
              <w:right w:val="single" w:sz="4" w:space="0" w:color="auto"/>
            </w:tcBorders>
            <w:shd w:val="clear" w:color="auto" w:fill="auto"/>
          </w:tcPr>
          <w:p w14:paraId="31A95AA5" w14:textId="77777777" w:rsidR="00452149" w:rsidRPr="00D63B1B" w:rsidRDefault="00452149" w:rsidP="007B1F9B">
            <w:pPr>
              <w:suppressAutoHyphens w:val="0"/>
              <w:spacing w:line="240" w:lineRule="auto"/>
              <w:rPr>
                <w:rFonts w:asciiTheme="majorBidi" w:hAnsiTheme="majorBidi" w:cstheme="majorBidi"/>
                <w:color w:val="000000"/>
                <w:sz w:val="18"/>
                <w:szCs w:val="18"/>
                <w:lang w:val="es-ES" w:eastAsia="es-ES"/>
              </w:rPr>
            </w:pPr>
            <w:r w:rsidRPr="00D63B1B">
              <w:rPr>
                <w:rFonts w:asciiTheme="majorBidi" w:hAnsiTheme="majorBidi" w:cstheme="majorBidi"/>
                <w:color w:val="000000"/>
                <w:sz w:val="18"/>
                <w:szCs w:val="18"/>
                <w:lang w:val="es-ES" w:eastAsia="es-ES"/>
              </w:rPr>
              <w:t>OBJETOS CON PRESIÓN INTERIOR, NEUMÁTICOS o HIDRAÚLICOS (que contienen gas ininflamable)</w:t>
            </w:r>
          </w:p>
        </w:tc>
      </w:tr>
    </w:tbl>
    <w:p w14:paraId="35F32801" w14:textId="77777777" w:rsidR="00452149" w:rsidRPr="00B16559" w:rsidRDefault="00452149" w:rsidP="00D80BA4">
      <w:pPr>
        <w:pStyle w:val="SingleTxtG"/>
        <w:numPr>
          <w:ilvl w:val="0"/>
          <w:numId w:val="17"/>
        </w:numPr>
        <w:spacing w:before="120"/>
        <w:ind w:left="1134" w:firstLine="0"/>
        <w:rPr>
          <w:lang w:val="en"/>
        </w:rPr>
      </w:pPr>
      <w:r w:rsidRPr="00B16559">
        <w:rPr>
          <w:lang w:val="en"/>
        </w:rPr>
        <w:t xml:space="preserve">In the Model Regulations and in the Manual of Tests and Criteria the expression “no </w:t>
      </w:r>
      <w:proofErr w:type="spellStart"/>
      <w:r w:rsidRPr="00B16559">
        <w:rPr>
          <w:lang w:val="en"/>
        </w:rPr>
        <w:t>inflamable</w:t>
      </w:r>
      <w:proofErr w:type="spellEnd"/>
      <w:r w:rsidRPr="00B16559">
        <w:rPr>
          <w:lang w:val="en"/>
        </w:rPr>
        <w:t>” has been used systematically in the Spanish language version, but under the following points:</w:t>
      </w:r>
    </w:p>
    <w:p w14:paraId="4C52759F" w14:textId="77777777" w:rsidR="00452149" w:rsidRDefault="00452149" w:rsidP="00452149">
      <w:pPr>
        <w:pStyle w:val="Bullet1G"/>
        <w:rPr>
          <w:lang w:val="en-US"/>
        </w:rPr>
      </w:pPr>
      <w:r>
        <w:rPr>
          <w:lang w:val="en-US"/>
        </w:rPr>
        <w:t>Dangerous goods list for UN 1058 and UN 3164</w:t>
      </w:r>
    </w:p>
    <w:p w14:paraId="127724A3" w14:textId="77777777" w:rsidR="00452149" w:rsidRDefault="00452149" w:rsidP="00452149">
      <w:pPr>
        <w:pStyle w:val="Bullet1G"/>
        <w:rPr>
          <w:lang w:val="en-US"/>
        </w:rPr>
      </w:pPr>
      <w:r>
        <w:rPr>
          <w:lang w:val="en-US"/>
        </w:rPr>
        <w:t>Alphabetical index for UN 1058 and UN 3164</w:t>
      </w:r>
    </w:p>
    <w:p w14:paraId="7FC54CD0" w14:textId="77777777" w:rsidR="00452149" w:rsidRDefault="00452149" w:rsidP="00452149">
      <w:pPr>
        <w:pStyle w:val="Bullet1G"/>
        <w:rPr>
          <w:lang w:val="en-US"/>
        </w:rPr>
      </w:pPr>
      <w:r>
        <w:rPr>
          <w:lang w:val="en-US"/>
        </w:rPr>
        <w:t>P200</w:t>
      </w:r>
    </w:p>
    <w:p w14:paraId="4F20D254" w14:textId="77777777" w:rsidR="00452149" w:rsidRDefault="00452149" w:rsidP="00452149">
      <w:pPr>
        <w:pStyle w:val="Bullet1G"/>
        <w:rPr>
          <w:lang w:val="en-US"/>
        </w:rPr>
      </w:pPr>
      <w:r>
        <w:rPr>
          <w:lang w:val="en-US"/>
        </w:rPr>
        <w:t>Manual of Tests and Criteria 31.3.2 a) iii)</w:t>
      </w:r>
    </w:p>
    <w:p w14:paraId="3931C9A4" w14:textId="77777777" w:rsidR="00452149" w:rsidRDefault="00452149" w:rsidP="00D80BA4">
      <w:pPr>
        <w:pStyle w:val="SingleTxtG"/>
        <w:numPr>
          <w:ilvl w:val="0"/>
          <w:numId w:val="17"/>
        </w:numPr>
        <w:ind w:left="1134" w:firstLine="0"/>
        <w:rPr>
          <w:lang w:val="en"/>
        </w:rPr>
      </w:pPr>
      <w:r w:rsidRPr="00B16559">
        <w:rPr>
          <w:lang w:val="en"/>
        </w:rPr>
        <w:lastRenderedPageBreak/>
        <w:t xml:space="preserve">It would be interesting to use also in these contexts the expression “no </w:t>
      </w:r>
      <w:proofErr w:type="spellStart"/>
      <w:r w:rsidRPr="00B16559">
        <w:rPr>
          <w:lang w:val="en"/>
        </w:rPr>
        <w:t>inflamable</w:t>
      </w:r>
      <w:proofErr w:type="spellEnd"/>
      <w:r w:rsidRPr="00B16559">
        <w:rPr>
          <w:lang w:val="en"/>
        </w:rPr>
        <w:t>”.</w:t>
      </w:r>
    </w:p>
    <w:p w14:paraId="46116C59" w14:textId="77777777" w:rsidR="00452149" w:rsidRDefault="00452149" w:rsidP="00452149">
      <w:pPr>
        <w:pStyle w:val="H23G"/>
        <w:rPr>
          <w:lang w:val="en-US"/>
        </w:rPr>
      </w:pPr>
      <w:r>
        <w:rPr>
          <w:lang w:val="en-US"/>
        </w:rPr>
        <w:tab/>
      </w:r>
      <w:r>
        <w:rPr>
          <w:lang w:val="en-US"/>
        </w:rPr>
        <w:tab/>
        <w:t xml:space="preserve">Extracts, </w:t>
      </w:r>
      <w:proofErr w:type="spellStart"/>
      <w:r>
        <w:rPr>
          <w:lang w:val="en-US"/>
        </w:rPr>
        <w:t>flavouring</w:t>
      </w:r>
      <w:proofErr w:type="spellEnd"/>
      <w:r>
        <w:rPr>
          <w:lang w:val="en-US"/>
        </w:rPr>
        <w:t>, liquid</w:t>
      </w:r>
    </w:p>
    <w:p w14:paraId="25766F05" w14:textId="77777777" w:rsidR="00452149" w:rsidRPr="00B16559" w:rsidRDefault="00452149" w:rsidP="00D80BA4">
      <w:pPr>
        <w:pStyle w:val="SingleTxtG"/>
        <w:numPr>
          <w:ilvl w:val="0"/>
          <w:numId w:val="17"/>
        </w:numPr>
        <w:ind w:left="1134" w:firstLine="0"/>
        <w:rPr>
          <w:lang w:val="en"/>
        </w:rPr>
      </w:pPr>
      <w:r w:rsidRPr="00B16559">
        <w:rPr>
          <w:lang w:val="en"/>
        </w:rPr>
        <w:t>The wording used for the Spanish language versions for UN 1197 is “</w:t>
      </w:r>
      <w:proofErr w:type="spellStart"/>
      <w:r w:rsidRPr="00B16559">
        <w:rPr>
          <w:lang w:val="en"/>
        </w:rPr>
        <w:t>Extractos</w:t>
      </w:r>
      <w:proofErr w:type="spellEnd"/>
      <w:r w:rsidRPr="00B16559">
        <w:rPr>
          <w:lang w:val="en"/>
        </w:rPr>
        <w:t xml:space="preserve"> </w:t>
      </w:r>
      <w:proofErr w:type="spellStart"/>
      <w:r w:rsidRPr="00B16559">
        <w:rPr>
          <w:lang w:val="en"/>
        </w:rPr>
        <w:t>saporíferos</w:t>
      </w:r>
      <w:proofErr w:type="spellEnd"/>
      <w:r w:rsidRPr="00B16559">
        <w:rPr>
          <w:lang w:val="en"/>
        </w:rPr>
        <w:t xml:space="preserve"> </w:t>
      </w:r>
      <w:proofErr w:type="spellStart"/>
      <w:r w:rsidRPr="00B16559">
        <w:rPr>
          <w:lang w:val="en"/>
        </w:rPr>
        <w:t>líquidos</w:t>
      </w:r>
      <w:proofErr w:type="spellEnd"/>
      <w:r w:rsidRPr="00B16559">
        <w:rPr>
          <w:lang w:val="en"/>
        </w:rPr>
        <w:t>”. The word “</w:t>
      </w:r>
      <w:proofErr w:type="spellStart"/>
      <w:r w:rsidRPr="00B16559">
        <w:rPr>
          <w:lang w:val="en"/>
        </w:rPr>
        <w:t>saporíferos</w:t>
      </w:r>
      <w:proofErr w:type="spellEnd"/>
      <w:r w:rsidRPr="00B16559">
        <w:rPr>
          <w:lang w:val="en"/>
        </w:rPr>
        <w:t xml:space="preserve">” makes reference to something that gives taste, but not necessarily also </w:t>
      </w:r>
      <w:proofErr w:type="spellStart"/>
      <w:r w:rsidRPr="00B16559">
        <w:rPr>
          <w:lang w:val="en"/>
        </w:rPr>
        <w:t>odour</w:t>
      </w:r>
      <w:proofErr w:type="spellEnd"/>
      <w:r w:rsidRPr="00B16559">
        <w:rPr>
          <w:lang w:val="en"/>
        </w:rPr>
        <w:t xml:space="preserve">; </w:t>
      </w:r>
      <w:proofErr w:type="spellStart"/>
      <w:r w:rsidRPr="00B16559">
        <w:rPr>
          <w:lang w:val="en"/>
        </w:rPr>
        <w:t>flavour</w:t>
      </w:r>
      <w:proofErr w:type="spellEnd"/>
      <w:r w:rsidRPr="00B16559">
        <w:rPr>
          <w:lang w:val="en"/>
        </w:rPr>
        <w:t xml:space="preserve"> can include both cases. </w:t>
      </w:r>
    </w:p>
    <w:tbl>
      <w:tblPr>
        <w:tblW w:w="7740" w:type="dxa"/>
        <w:tblInd w:w="988" w:type="dxa"/>
        <w:tblCellMar>
          <w:left w:w="70" w:type="dxa"/>
          <w:right w:w="70" w:type="dxa"/>
        </w:tblCellMar>
        <w:tblLook w:val="04A0" w:firstRow="1" w:lastRow="0" w:firstColumn="1" w:lastColumn="0" w:noHBand="0" w:noVBand="1"/>
      </w:tblPr>
      <w:tblGrid>
        <w:gridCol w:w="708"/>
        <w:gridCol w:w="2127"/>
        <w:gridCol w:w="2409"/>
        <w:gridCol w:w="2496"/>
      </w:tblGrid>
      <w:tr w:rsidR="00452149" w:rsidRPr="007B1F9B" w14:paraId="7484582E" w14:textId="77777777" w:rsidTr="007B1F9B">
        <w:trPr>
          <w:trHeight w:val="302"/>
        </w:trPr>
        <w:tc>
          <w:tcPr>
            <w:tcW w:w="708" w:type="dxa"/>
            <w:tcBorders>
              <w:top w:val="single" w:sz="4" w:space="0" w:color="auto"/>
              <w:left w:val="single" w:sz="4" w:space="0" w:color="auto"/>
              <w:bottom w:val="single" w:sz="4" w:space="0" w:color="auto"/>
              <w:right w:val="single" w:sz="4" w:space="0" w:color="auto"/>
            </w:tcBorders>
            <w:shd w:val="clear" w:color="auto" w:fill="auto"/>
          </w:tcPr>
          <w:p w14:paraId="4B8DE0BE"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UN</w:t>
            </w:r>
          </w:p>
        </w:tc>
        <w:tc>
          <w:tcPr>
            <w:tcW w:w="2127" w:type="dxa"/>
            <w:tcBorders>
              <w:top w:val="single" w:sz="4" w:space="0" w:color="auto"/>
              <w:left w:val="nil"/>
              <w:bottom w:val="single" w:sz="4" w:space="0" w:color="auto"/>
              <w:right w:val="single" w:sz="4" w:space="0" w:color="auto"/>
            </w:tcBorders>
            <w:shd w:val="clear" w:color="auto" w:fill="auto"/>
          </w:tcPr>
          <w:p w14:paraId="1CF3AF45"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French</w:t>
            </w:r>
          </w:p>
        </w:tc>
        <w:tc>
          <w:tcPr>
            <w:tcW w:w="2409" w:type="dxa"/>
            <w:tcBorders>
              <w:top w:val="single" w:sz="4" w:space="0" w:color="auto"/>
              <w:left w:val="nil"/>
              <w:bottom w:val="single" w:sz="4" w:space="0" w:color="auto"/>
              <w:right w:val="single" w:sz="4" w:space="0" w:color="auto"/>
            </w:tcBorders>
            <w:shd w:val="clear" w:color="auto" w:fill="auto"/>
          </w:tcPr>
          <w:p w14:paraId="4B97A02A"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English</w:t>
            </w:r>
          </w:p>
        </w:tc>
        <w:tc>
          <w:tcPr>
            <w:tcW w:w="2496" w:type="dxa"/>
            <w:tcBorders>
              <w:top w:val="single" w:sz="4" w:space="0" w:color="auto"/>
              <w:left w:val="nil"/>
              <w:bottom w:val="single" w:sz="4" w:space="0" w:color="auto"/>
              <w:right w:val="single" w:sz="4" w:space="0" w:color="auto"/>
            </w:tcBorders>
            <w:shd w:val="clear" w:color="auto" w:fill="auto"/>
          </w:tcPr>
          <w:p w14:paraId="12E84AA5"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Spanish</w:t>
            </w:r>
          </w:p>
        </w:tc>
      </w:tr>
      <w:tr w:rsidR="00452149" w:rsidRPr="007B1F9B" w14:paraId="25EEF365" w14:textId="77777777" w:rsidTr="007B1F9B">
        <w:trPr>
          <w:trHeight w:val="510"/>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37DE6A" w14:textId="77777777" w:rsidR="00452149" w:rsidRPr="007B1F9B" w:rsidRDefault="00452149" w:rsidP="007B1F9B">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1197</w:t>
            </w:r>
          </w:p>
        </w:tc>
        <w:tc>
          <w:tcPr>
            <w:tcW w:w="2127" w:type="dxa"/>
            <w:tcBorders>
              <w:top w:val="single" w:sz="4" w:space="0" w:color="auto"/>
              <w:left w:val="nil"/>
              <w:bottom w:val="single" w:sz="4" w:space="0" w:color="auto"/>
              <w:right w:val="single" w:sz="4" w:space="0" w:color="auto"/>
            </w:tcBorders>
            <w:shd w:val="clear" w:color="auto" w:fill="auto"/>
            <w:hideMark/>
          </w:tcPr>
          <w:p w14:paraId="3E5C4C2B" w14:textId="77777777" w:rsidR="00452149" w:rsidRPr="007B1F9B" w:rsidRDefault="00452149" w:rsidP="007B1F9B">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EXTRAITS LIQUIDES POUR AROMATISER</w:t>
            </w:r>
          </w:p>
        </w:tc>
        <w:tc>
          <w:tcPr>
            <w:tcW w:w="2409" w:type="dxa"/>
            <w:tcBorders>
              <w:top w:val="single" w:sz="4" w:space="0" w:color="auto"/>
              <w:left w:val="nil"/>
              <w:bottom w:val="single" w:sz="4" w:space="0" w:color="auto"/>
              <w:right w:val="single" w:sz="4" w:space="0" w:color="auto"/>
            </w:tcBorders>
            <w:shd w:val="clear" w:color="auto" w:fill="auto"/>
            <w:hideMark/>
          </w:tcPr>
          <w:p w14:paraId="75E2E848" w14:textId="77777777" w:rsidR="00452149" w:rsidRPr="007B1F9B" w:rsidRDefault="00452149" w:rsidP="007B1F9B">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EXTRACTS, FLAVOURING, LIQUID</w:t>
            </w:r>
          </w:p>
        </w:tc>
        <w:tc>
          <w:tcPr>
            <w:tcW w:w="2496" w:type="dxa"/>
            <w:tcBorders>
              <w:top w:val="single" w:sz="4" w:space="0" w:color="auto"/>
              <w:left w:val="nil"/>
              <w:bottom w:val="single" w:sz="4" w:space="0" w:color="auto"/>
              <w:right w:val="single" w:sz="4" w:space="0" w:color="auto"/>
            </w:tcBorders>
            <w:shd w:val="clear" w:color="auto" w:fill="auto"/>
            <w:hideMark/>
          </w:tcPr>
          <w:p w14:paraId="1CF60A1E" w14:textId="77777777" w:rsidR="00452149" w:rsidRPr="007B1F9B" w:rsidRDefault="00452149" w:rsidP="007B1F9B">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EXTRACTOS SAPORÍFEROS LÍQUIDOS</w:t>
            </w:r>
          </w:p>
        </w:tc>
      </w:tr>
    </w:tbl>
    <w:p w14:paraId="5AFC4301" w14:textId="77777777" w:rsidR="00452149" w:rsidRPr="00EA0276" w:rsidRDefault="00452149" w:rsidP="00D80BA4">
      <w:pPr>
        <w:pStyle w:val="SingleTxtG"/>
        <w:numPr>
          <w:ilvl w:val="0"/>
          <w:numId w:val="17"/>
        </w:numPr>
        <w:spacing w:before="120"/>
        <w:ind w:left="1134" w:firstLine="0"/>
        <w:rPr>
          <w:lang w:val="en"/>
        </w:rPr>
      </w:pPr>
      <w:r w:rsidRPr="00EA0276">
        <w:rPr>
          <w:lang w:val="en"/>
        </w:rPr>
        <w:t>Therefore, it is proposed to amend the Spanish language version of UN 1197 to read “EXTRACTOS LÍQUIDOS PARA AROMATIZAR”.</w:t>
      </w:r>
    </w:p>
    <w:p w14:paraId="0A4C156D" w14:textId="77777777" w:rsidR="00452149" w:rsidRDefault="00452149" w:rsidP="00452149">
      <w:pPr>
        <w:pStyle w:val="H23G"/>
        <w:rPr>
          <w:lang w:val="en-US"/>
        </w:rPr>
      </w:pPr>
      <w:r>
        <w:rPr>
          <w:lang w:val="en-US"/>
        </w:rPr>
        <w:tab/>
      </w:r>
      <w:r>
        <w:rPr>
          <w:lang w:val="en-US"/>
        </w:rPr>
        <w:tab/>
      </w:r>
      <w:r w:rsidRPr="00AB5CC1">
        <w:rPr>
          <w:lang w:val="en-US"/>
        </w:rPr>
        <w:t>Heating oil, light</w:t>
      </w:r>
    </w:p>
    <w:p w14:paraId="23DE9BD7" w14:textId="77777777" w:rsidR="00452149" w:rsidRPr="00B16559" w:rsidRDefault="00452149" w:rsidP="00D80BA4">
      <w:pPr>
        <w:pStyle w:val="SingleTxtG"/>
        <w:numPr>
          <w:ilvl w:val="0"/>
          <w:numId w:val="17"/>
        </w:numPr>
        <w:ind w:left="1134" w:firstLine="0"/>
        <w:rPr>
          <w:lang w:val="en"/>
        </w:rPr>
      </w:pPr>
      <w:r>
        <w:rPr>
          <w:lang w:val="en"/>
        </w:rPr>
        <w:t>T</w:t>
      </w:r>
      <w:r w:rsidRPr="00B16559">
        <w:rPr>
          <w:lang w:val="en"/>
        </w:rPr>
        <w:t>he term “</w:t>
      </w:r>
      <w:proofErr w:type="spellStart"/>
      <w:r w:rsidRPr="00B16559">
        <w:rPr>
          <w:lang w:val="en"/>
        </w:rPr>
        <w:t>caldeo</w:t>
      </w:r>
      <w:proofErr w:type="spellEnd"/>
      <w:r w:rsidRPr="00B16559">
        <w:rPr>
          <w:lang w:val="en"/>
        </w:rPr>
        <w:t xml:space="preserve">” (heating) in the Spanish language is very seldom used; the more usual </w:t>
      </w:r>
      <w:r>
        <w:rPr>
          <w:lang w:val="en"/>
        </w:rPr>
        <w:t>wording</w:t>
      </w:r>
      <w:r w:rsidRPr="00B16559">
        <w:rPr>
          <w:lang w:val="en"/>
        </w:rPr>
        <w:t xml:space="preserve"> is “</w:t>
      </w:r>
      <w:proofErr w:type="spellStart"/>
      <w:r w:rsidRPr="00B16559">
        <w:rPr>
          <w:lang w:val="en"/>
        </w:rPr>
        <w:t>calefacción</w:t>
      </w:r>
      <w:proofErr w:type="spellEnd"/>
      <w:r w:rsidRPr="00B16559">
        <w:rPr>
          <w:lang w:val="en"/>
        </w:rPr>
        <w:t>”. This way, it is proposed to amend the name for UN</w:t>
      </w:r>
      <w:r>
        <w:rPr>
          <w:lang w:val="en"/>
        </w:rPr>
        <w:t xml:space="preserve"> </w:t>
      </w:r>
      <w:r w:rsidRPr="00B16559">
        <w:rPr>
          <w:lang w:val="en"/>
        </w:rPr>
        <w:t xml:space="preserve">1202 using this </w:t>
      </w:r>
      <w:r>
        <w:rPr>
          <w:lang w:val="en"/>
        </w:rPr>
        <w:t>expression</w:t>
      </w:r>
      <w:r w:rsidRPr="00B16559">
        <w:rPr>
          <w:lang w:val="en"/>
        </w:rPr>
        <w:t>. Additionally it is proposed to reorder the wording, to make clear that it is the oil that is light, and not the heating reached (in Spanish the word “</w:t>
      </w:r>
      <w:proofErr w:type="spellStart"/>
      <w:r w:rsidRPr="00B16559">
        <w:rPr>
          <w:lang w:val="en"/>
        </w:rPr>
        <w:t>ligero</w:t>
      </w:r>
      <w:proofErr w:type="spellEnd"/>
      <w:r w:rsidRPr="00B16559">
        <w:rPr>
          <w:lang w:val="en"/>
        </w:rPr>
        <w:t>” could apply to both), amending the Spanish name to “GASOLEO o COMBUSTIBLE PARA MOTORES DIESEL o ACEITE MINERAL LIGERO PARA CALEFACCIÓN”</w:t>
      </w:r>
    </w:p>
    <w:tbl>
      <w:tblPr>
        <w:tblW w:w="7513" w:type="dxa"/>
        <w:tblInd w:w="1129" w:type="dxa"/>
        <w:tblCellMar>
          <w:left w:w="70" w:type="dxa"/>
          <w:right w:w="70" w:type="dxa"/>
        </w:tblCellMar>
        <w:tblLook w:val="04A0" w:firstRow="1" w:lastRow="0" w:firstColumn="1" w:lastColumn="0" w:noHBand="0" w:noVBand="1"/>
      </w:tblPr>
      <w:tblGrid>
        <w:gridCol w:w="709"/>
        <w:gridCol w:w="2268"/>
        <w:gridCol w:w="2126"/>
        <w:gridCol w:w="2410"/>
      </w:tblGrid>
      <w:tr w:rsidR="00452149" w:rsidRPr="007B1F9B" w14:paraId="4769B45F" w14:textId="77777777" w:rsidTr="007B1F9B">
        <w:trPr>
          <w:trHeight w:val="22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E0D4526"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UN</w:t>
            </w:r>
          </w:p>
        </w:tc>
        <w:tc>
          <w:tcPr>
            <w:tcW w:w="2268" w:type="dxa"/>
            <w:tcBorders>
              <w:top w:val="single" w:sz="4" w:space="0" w:color="auto"/>
              <w:left w:val="nil"/>
              <w:bottom w:val="single" w:sz="4" w:space="0" w:color="auto"/>
              <w:right w:val="single" w:sz="4" w:space="0" w:color="auto"/>
            </w:tcBorders>
            <w:shd w:val="clear" w:color="auto" w:fill="auto"/>
          </w:tcPr>
          <w:p w14:paraId="4E228591"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French</w:t>
            </w:r>
          </w:p>
        </w:tc>
        <w:tc>
          <w:tcPr>
            <w:tcW w:w="2126" w:type="dxa"/>
            <w:tcBorders>
              <w:top w:val="single" w:sz="4" w:space="0" w:color="auto"/>
              <w:left w:val="nil"/>
              <w:bottom w:val="single" w:sz="4" w:space="0" w:color="auto"/>
              <w:right w:val="single" w:sz="4" w:space="0" w:color="auto"/>
            </w:tcBorders>
            <w:shd w:val="clear" w:color="auto" w:fill="auto"/>
          </w:tcPr>
          <w:p w14:paraId="1D6ADF73"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English</w:t>
            </w:r>
          </w:p>
        </w:tc>
        <w:tc>
          <w:tcPr>
            <w:tcW w:w="2410" w:type="dxa"/>
            <w:tcBorders>
              <w:top w:val="single" w:sz="4" w:space="0" w:color="auto"/>
              <w:left w:val="nil"/>
              <w:bottom w:val="single" w:sz="4" w:space="0" w:color="auto"/>
              <w:right w:val="single" w:sz="4" w:space="0" w:color="auto"/>
            </w:tcBorders>
            <w:shd w:val="clear" w:color="auto" w:fill="auto"/>
          </w:tcPr>
          <w:p w14:paraId="280AF51A"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Spanish</w:t>
            </w:r>
          </w:p>
        </w:tc>
      </w:tr>
      <w:tr w:rsidR="00452149" w:rsidRPr="00D63B1B" w14:paraId="66930676" w14:textId="77777777" w:rsidTr="007B1F9B">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D3976C1" w14:textId="77777777" w:rsidR="00452149" w:rsidRPr="007B1F9B" w:rsidRDefault="00452149" w:rsidP="007B1F9B">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1202</w:t>
            </w:r>
          </w:p>
        </w:tc>
        <w:tc>
          <w:tcPr>
            <w:tcW w:w="2268" w:type="dxa"/>
            <w:tcBorders>
              <w:top w:val="single" w:sz="4" w:space="0" w:color="auto"/>
              <w:left w:val="nil"/>
              <w:bottom w:val="single" w:sz="4" w:space="0" w:color="auto"/>
              <w:right w:val="single" w:sz="4" w:space="0" w:color="auto"/>
            </w:tcBorders>
            <w:shd w:val="clear" w:color="auto" w:fill="auto"/>
            <w:hideMark/>
          </w:tcPr>
          <w:p w14:paraId="608DA693" w14:textId="77777777" w:rsidR="00452149" w:rsidRPr="00D63B1B" w:rsidRDefault="00452149" w:rsidP="007B1F9B">
            <w:pPr>
              <w:suppressAutoHyphens w:val="0"/>
              <w:spacing w:line="240" w:lineRule="auto"/>
              <w:rPr>
                <w:rFonts w:asciiTheme="majorBidi" w:hAnsiTheme="majorBidi" w:cstheme="majorBidi"/>
                <w:color w:val="000000"/>
                <w:sz w:val="18"/>
                <w:szCs w:val="18"/>
                <w:lang w:val="es-ES" w:eastAsia="es-ES"/>
              </w:rPr>
            </w:pPr>
            <w:r w:rsidRPr="00D63B1B">
              <w:rPr>
                <w:rFonts w:asciiTheme="majorBidi" w:hAnsiTheme="majorBidi" w:cstheme="majorBidi"/>
                <w:color w:val="000000"/>
                <w:sz w:val="18"/>
                <w:szCs w:val="18"/>
                <w:lang w:val="es-ES" w:eastAsia="es-ES"/>
              </w:rPr>
              <w:t xml:space="preserve">DIESEL </w:t>
            </w:r>
            <w:proofErr w:type="spellStart"/>
            <w:r w:rsidRPr="00D63B1B">
              <w:rPr>
                <w:rFonts w:asciiTheme="majorBidi" w:hAnsiTheme="majorBidi" w:cstheme="majorBidi"/>
                <w:color w:val="000000"/>
                <w:sz w:val="18"/>
                <w:szCs w:val="18"/>
                <w:lang w:val="es-ES" w:eastAsia="es-ES"/>
              </w:rPr>
              <w:t>ou</w:t>
            </w:r>
            <w:proofErr w:type="spellEnd"/>
            <w:r w:rsidRPr="00D63B1B">
              <w:rPr>
                <w:rFonts w:asciiTheme="majorBidi" w:hAnsiTheme="majorBidi" w:cstheme="majorBidi"/>
                <w:color w:val="000000"/>
                <w:sz w:val="18"/>
                <w:szCs w:val="18"/>
                <w:lang w:val="es-ES" w:eastAsia="es-ES"/>
              </w:rPr>
              <w:t xml:space="preserve"> GAZOLE </w:t>
            </w:r>
            <w:proofErr w:type="spellStart"/>
            <w:r w:rsidRPr="00D63B1B">
              <w:rPr>
                <w:rFonts w:asciiTheme="majorBidi" w:hAnsiTheme="majorBidi" w:cstheme="majorBidi"/>
                <w:color w:val="000000"/>
                <w:sz w:val="18"/>
                <w:szCs w:val="18"/>
                <w:lang w:val="es-ES" w:eastAsia="es-ES"/>
              </w:rPr>
              <w:t>ou</w:t>
            </w:r>
            <w:proofErr w:type="spellEnd"/>
            <w:r w:rsidRPr="00D63B1B">
              <w:rPr>
                <w:rFonts w:asciiTheme="majorBidi" w:hAnsiTheme="majorBidi" w:cstheme="majorBidi"/>
                <w:color w:val="000000"/>
                <w:sz w:val="18"/>
                <w:szCs w:val="18"/>
                <w:lang w:val="es-ES" w:eastAsia="es-ES"/>
              </w:rPr>
              <w:t xml:space="preserve"> HUILE DE CHAUFFE LÉGÈRE</w:t>
            </w:r>
          </w:p>
        </w:tc>
        <w:tc>
          <w:tcPr>
            <w:tcW w:w="2126" w:type="dxa"/>
            <w:tcBorders>
              <w:top w:val="single" w:sz="4" w:space="0" w:color="auto"/>
              <w:left w:val="nil"/>
              <w:bottom w:val="single" w:sz="4" w:space="0" w:color="auto"/>
              <w:right w:val="single" w:sz="4" w:space="0" w:color="auto"/>
            </w:tcBorders>
            <w:shd w:val="clear" w:color="auto" w:fill="auto"/>
            <w:hideMark/>
          </w:tcPr>
          <w:p w14:paraId="353C34C9" w14:textId="77777777" w:rsidR="00452149" w:rsidRPr="007B1F9B" w:rsidRDefault="00452149" w:rsidP="007B1F9B">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GAS OIL or DIESEL FUEL or HEATING OIL, LIGHT</w:t>
            </w:r>
          </w:p>
        </w:tc>
        <w:tc>
          <w:tcPr>
            <w:tcW w:w="2410" w:type="dxa"/>
            <w:tcBorders>
              <w:top w:val="single" w:sz="4" w:space="0" w:color="auto"/>
              <w:left w:val="nil"/>
              <w:bottom w:val="single" w:sz="4" w:space="0" w:color="auto"/>
              <w:right w:val="single" w:sz="4" w:space="0" w:color="auto"/>
            </w:tcBorders>
            <w:shd w:val="clear" w:color="auto" w:fill="auto"/>
            <w:hideMark/>
          </w:tcPr>
          <w:p w14:paraId="61C1E5A0" w14:textId="77777777" w:rsidR="00452149" w:rsidRPr="00D63B1B" w:rsidRDefault="00452149" w:rsidP="007B1F9B">
            <w:pPr>
              <w:suppressAutoHyphens w:val="0"/>
              <w:spacing w:line="240" w:lineRule="auto"/>
              <w:rPr>
                <w:rFonts w:asciiTheme="majorBidi" w:hAnsiTheme="majorBidi" w:cstheme="majorBidi"/>
                <w:color w:val="000000"/>
                <w:sz w:val="18"/>
                <w:szCs w:val="18"/>
                <w:lang w:val="es-ES" w:eastAsia="es-ES"/>
              </w:rPr>
            </w:pPr>
            <w:r w:rsidRPr="00D63B1B">
              <w:rPr>
                <w:rFonts w:asciiTheme="majorBidi" w:hAnsiTheme="majorBidi" w:cstheme="majorBidi"/>
                <w:color w:val="000000"/>
                <w:sz w:val="18"/>
                <w:szCs w:val="18"/>
                <w:lang w:val="es-ES" w:eastAsia="es-ES"/>
              </w:rPr>
              <w:t>GASÓLEO o COMBUSTIBLE PARA MOTORES DIESEL o ACEITE MINERAL PARA CALDEO, LIGERO</w:t>
            </w:r>
          </w:p>
        </w:tc>
      </w:tr>
    </w:tbl>
    <w:p w14:paraId="316BC6D1" w14:textId="77777777" w:rsidR="00452149" w:rsidRPr="00B16559" w:rsidRDefault="00452149" w:rsidP="00452149">
      <w:pPr>
        <w:pStyle w:val="H23G"/>
        <w:rPr>
          <w:lang w:val="en-US"/>
        </w:rPr>
      </w:pPr>
      <w:r w:rsidRPr="00D63B1B">
        <w:rPr>
          <w:lang w:val="es-ES"/>
        </w:rPr>
        <w:tab/>
      </w:r>
      <w:r w:rsidRPr="00D63B1B">
        <w:rPr>
          <w:lang w:val="es-ES"/>
        </w:rPr>
        <w:tab/>
      </w:r>
      <w:r w:rsidRPr="00B16559">
        <w:rPr>
          <w:lang w:val="en-US"/>
        </w:rPr>
        <w:t>Ethereal</w:t>
      </w:r>
    </w:p>
    <w:p w14:paraId="0EB713A0" w14:textId="77777777" w:rsidR="00452149" w:rsidRPr="00B16559" w:rsidRDefault="00452149" w:rsidP="00D80BA4">
      <w:pPr>
        <w:pStyle w:val="SingleTxtG"/>
        <w:numPr>
          <w:ilvl w:val="0"/>
          <w:numId w:val="17"/>
        </w:numPr>
        <w:ind w:left="1134" w:firstLine="0"/>
        <w:rPr>
          <w:lang w:val="en"/>
        </w:rPr>
      </w:pPr>
      <w:r w:rsidRPr="00B16559">
        <w:rPr>
          <w:lang w:val="en"/>
        </w:rPr>
        <w:t>The expression “ethereal</w:t>
      </w:r>
      <w:proofErr w:type="gramStart"/>
      <w:r w:rsidRPr="00B16559">
        <w:rPr>
          <w:lang w:val="en"/>
        </w:rPr>
        <w:t>” ,</w:t>
      </w:r>
      <w:proofErr w:type="gramEnd"/>
      <w:r w:rsidRPr="00B16559">
        <w:rPr>
          <w:lang w:val="en"/>
        </w:rPr>
        <w:t xml:space="preserve"> meaning “in ether”,</w:t>
      </w:r>
      <w:r>
        <w:rPr>
          <w:lang w:val="en"/>
        </w:rPr>
        <w:t xml:space="preserve"> </w:t>
      </w:r>
      <w:r w:rsidRPr="00B16559">
        <w:rPr>
          <w:lang w:val="en"/>
        </w:rPr>
        <w:t xml:space="preserve">in Spanish is not </w:t>
      </w:r>
      <w:r>
        <w:rPr>
          <w:lang w:val="en"/>
        </w:rPr>
        <w:t>correctly translated. “</w:t>
      </w:r>
      <w:proofErr w:type="spellStart"/>
      <w:r>
        <w:rPr>
          <w:lang w:val="en"/>
        </w:rPr>
        <w:t>Étereo</w:t>
      </w:r>
      <w:proofErr w:type="spellEnd"/>
      <w:r>
        <w:rPr>
          <w:lang w:val="en"/>
        </w:rPr>
        <w:t>” does not exist, and “</w:t>
      </w:r>
      <w:proofErr w:type="spellStart"/>
      <w:r>
        <w:rPr>
          <w:lang w:val="en"/>
        </w:rPr>
        <w:t>etéreo</w:t>
      </w:r>
      <w:proofErr w:type="spellEnd"/>
      <w:r>
        <w:rPr>
          <w:lang w:val="en"/>
        </w:rPr>
        <w:t>” could be used, but the most common expression would be “</w:t>
      </w:r>
      <w:proofErr w:type="spellStart"/>
      <w:r>
        <w:rPr>
          <w:lang w:val="en"/>
        </w:rPr>
        <w:t>en</w:t>
      </w:r>
      <w:proofErr w:type="spellEnd"/>
      <w:r>
        <w:rPr>
          <w:lang w:val="en"/>
        </w:rPr>
        <w:t xml:space="preserve"> </w:t>
      </w:r>
      <w:proofErr w:type="spellStart"/>
      <w:r>
        <w:rPr>
          <w:lang w:val="en"/>
        </w:rPr>
        <w:t>éter</w:t>
      </w:r>
      <w:proofErr w:type="spellEnd"/>
      <w:r>
        <w:rPr>
          <w:lang w:val="en"/>
        </w:rPr>
        <w:t>” (</w:t>
      </w:r>
      <w:r w:rsidRPr="00B16559">
        <w:rPr>
          <w:lang w:val="en"/>
        </w:rPr>
        <w:t>“in ether”</w:t>
      </w:r>
      <w:r>
        <w:rPr>
          <w:lang w:val="en"/>
        </w:rPr>
        <w:t>)</w:t>
      </w:r>
      <w:r w:rsidRPr="00B16559">
        <w:rPr>
          <w:lang w:val="en"/>
        </w:rPr>
        <w:t xml:space="preserve">. </w:t>
      </w:r>
    </w:p>
    <w:tbl>
      <w:tblPr>
        <w:tblW w:w="7513" w:type="dxa"/>
        <w:tblInd w:w="1129" w:type="dxa"/>
        <w:tblCellMar>
          <w:left w:w="70" w:type="dxa"/>
          <w:right w:w="70" w:type="dxa"/>
        </w:tblCellMar>
        <w:tblLook w:val="04A0" w:firstRow="1" w:lastRow="0" w:firstColumn="1" w:lastColumn="0" w:noHBand="0" w:noVBand="1"/>
      </w:tblPr>
      <w:tblGrid>
        <w:gridCol w:w="709"/>
        <w:gridCol w:w="2410"/>
        <w:gridCol w:w="1984"/>
        <w:gridCol w:w="2410"/>
      </w:tblGrid>
      <w:tr w:rsidR="00452149" w:rsidRPr="007B1F9B" w14:paraId="0A415122" w14:textId="77777777" w:rsidTr="007B1F9B">
        <w:trPr>
          <w:trHeight w:val="266"/>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78907B"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UN</w:t>
            </w:r>
          </w:p>
        </w:tc>
        <w:tc>
          <w:tcPr>
            <w:tcW w:w="2410" w:type="dxa"/>
            <w:tcBorders>
              <w:top w:val="single" w:sz="4" w:space="0" w:color="auto"/>
              <w:left w:val="nil"/>
              <w:bottom w:val="single" w:sz="4" w:space="0" w:color="auto"/>
              <w:right w:val="single" w:sz="4" w:space="0" w:color="auto"/>
            </w:tcBorders>
            <w:shd w:val="clear" w:color="auto" w:fill="auto"/>
          </w:tcPr>
          <w:p w14:paraId="4C4B90BB"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French</w:t>
            </w:r>
          </w:p>
        </w:tc>
        <w:tc>
          <w:tcPr>
            <w:tcW w:w="1984" w:type="dxa"/>
            <w:tcBorders>
              <w:top w:val="single" w:sz="4" w:space="0" w:color="auto"/>
              <w:left w:val="nil"/>
              <w:bottom w:val="single" w:sz="4" w:space="0" w:color="auto"/>
              <w:right w:val="single" w:sz="4" w:space="0" w:color="auto"/>
            </w:tcBorders>
            <w:shd w:val="clear" w:color="auto" w:fill="auto"/>
          </w:tcPr>
          <w:p w14:paraId="09FC2BCE"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English</w:t>
            </w:r>
          </w:p>
        </w:tc>
        <w:tc>
          <w:tcPr>
            <w:tcW w:w="2410" w:type="dxa"/>
            <w:tcBorders>
              <w:top w:val="single" w:sz="4" w:space="0" w:color="auto"/>
              <w:left w:val="nil"/>
              <w:bottom w:val="single" w:sz="4" w:space="0" w:color="auto"/>
              <w:right w:val="single" w:sz="4" w:space="0" w:color="auto"/>
            </w:tcBorders>
            <w:shd w:val="clear" w:color="auto" w:fill="auto"/>
          </w:tcPr>
          <w:p w14:paraId="2A293775"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Spanish</w:t>
            </w:r>
          </w:p>
        </w:tc>
      </w:tr>
      <w:tr w:rsidR="00452149" w:rsidRPr="00D63B1B" w14:paraId="0D1F65BA" w14:textId="77777777" w:rsidTr="007B1F9B">
        <w:trPr>
          <w:trHeight w:val="76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D23FB9" w14:textId="77777777" w:rsidR="00452149" w:rsidRPr="00171529" w:rsidRDefault="00452149" w:rsidP="007B1F9B">
            <w:pPr>
              <w:suppressAutoHyphens w:val="0"/>
              <w:spacing w:line="240" w:lineRule="auto"/>
              <w:rPr>
                <w:rFonts w:asciiTheme="majorBidi" w:hAnsiTheme="majorBidi" w:cstheme="majorBidi"/>
                <w:color w:val="000000"/>
                <w:sz w:val="18"/>
                <w:szCs w:val="18"/>
                <w:lang w:val="en-US" w:eastAsia="es-ES"/>
              </w:rPr>
            </w:pPr>
            <w:r w:rsidRPr="00171529">
              <w:rPr>
                <w:rFonts w:asciiTheme="majorBidi" w:hAnsiTheme="majorBidi" w:cstheme="majorBidi"/>
                <w:color w:val="000000"/>
                <w:sz w:val="18"/>
                <w:szCs w:val="18"/>
                <w:lang w:val="en-US" w:eastAsia="es-ES"/>
              </w:rPr>
              <w:t>1411</w:t>
            </w:r>
          </w:p>
        </w:tc>
        <w:tc>
          <w:tcPr>
            <w:tcW w:w="2410" w:type="dxa"/>
            <w:tcBorders>
              <w:top w:val="single" w:sz="4" w:space="0" w:color="auto"/>
              <w:left w:val="nil"/>
              <w:bottom w:val="single" w:sz="4" w:space="0" w:color="auto"/>
              <w:right w:val="single" w:sz="4" w:space="0" w:color="auto"/>
            </w:tcBorders>
            <w:shd w:val="clear" w:color="auto" w:fill="auto"/>
            <w:hideMark/>
          </w:tcPr>
          <w:p w14:paraId="4AE362CA" w14:textId="77777777" w:rsidR="00452149" w:rsidRPr="007B1F9B" w:rsidRDefault="00452149" w:rsidP="007B1F9B">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HYDRURE DE LITHIUM-ALUMINIUM DANS L'ÉTHER</w:t>
            </w:r>
          </w:p>
        </w:tc>
        <w:tc>
          <w:tcPr>
            <w:tcW w:w="1984" w:type="dxa"/>
            <w:tcBorders>
              <w:top w:val="single" w:sz="4" w:space="0" w:color="auto"/>
              <w:left w:val="nil"/>
              <w:bottom w:val="single" w:sz="4" w:space="0" w:color="auto"/>
              <w:right w:val="single" w:sz="4" w:space="0" w:color="auto"/>
            </w:tcBorders>
            <w:shd w:val="clear" w:color="auto" w:fill="auto"/>
            <w:hideMark/>
          </w:tcPr>
          <w:p w14:paraId="1051BD45" w14:textId="77777777" w:rsidR="00452149" w:rsidRPr="007B1F9B" w:rsidRDefault="00452149" w:rsidP="007B1F9B">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LITHIUM ALUMINIUM HYDRIDE, ETHEREAL</w:t>
            </w:r>
          </w:p>
        </w:tc>
        <w:tc>
          <w:tcPr>
            <w:tcW w:w="2410" w:type="dxa"/>
            <w:tcBorders>
              <w:top w:val="single" w:sz="4" w:space="0" w:color="auto"/>
              <w:left w:val="nil"/>
              <w:bottom w:val="single" w:sz="4" w:space="0" w:color="auto"/>
              <w:right w:val="single" w:sz="4" w:space="0" w:color="auto"/>
            </w:tcBorders>
            <w:shd w:val="clear" w:color="auto" w:fill="auto"/>
            <w:hideMark/>
          </w:tcPr>
          <w:p w14:paraId="2AD6CA66" w14:textId="77777777" w:rsidR="00452149" w:rsidRPr="00D63B1B" w:rsidRDefault="00452149" w:rsidP="007B1F9B">
            <w:pPr>
              <w:suppressAutoHyphens w:val="0"/>
              <w:spacing w:line="240" w:lineRule="auto"/>
              <w:rPr>
                <w:rFonts w:asciiTheme="majorBidi" w:hAnsiTheme="majorBidi" w:cstheme="majorBidi"/>
                <w:color w:val="000000"/>
                <w:sz w:val="18"/>
                <w:szCs w:val="18"/>
                <w:lang w:val="es-ES" w:eastAsia="es-ES"/>
              </w:rPr>
            </w:pPr>
            <w:r w:rsidRPr="00D63B1B">
              <w:rPr>
                <w:rFonts w:asciiTheme="majorBidi" w:hAnsiTheme="majorBidi" w:cstheme="majorBidi"/>
                <w:color w:val="000000"/>
                <w:sz w:val="18"/>
                <w:szCs w:val="18"/>
                <w:lang w:val="es-ES" w:eastAsia="es-ES"/>
              </w:rPr>
              <w:t>HIDRURO ÉTEREO DE LITIO Y ALUMINIO</w:t>
            </w:r>
          </w:p>
        </w:tc>
      </w:tr>
    </w:tbl>
    <w:p w14:paraId="088E4CAB" w14:textId="77777777" w:rsidR="00452149" w:rsidRPr="00B16559" w:rsidRDefault="00452149" w:rsidP="00452149">
      <w:pPr>
        <w:pStyle w:val="H23G"/>
        <w:rPr>
          <w:lang w:val="en-US"/>
        </w:rPr>
      </w:pPr>
      <w:r w:rsidRPr="00D63B1B">
        <w:rPr>
          <w:lang w:val="es-ES"/>
        </w:rPr>
        <w:tab/>
      </w:r>
      <w:r w:rsidRPr="00D63B1B">
        <w:rPr>
          <w:lang w:val="es-ES"/>
        </w:rPr>
        <w:tab/>
      </w:r>
      <w:r w:rsidRPr="00B16559">
        <w:rPr>
          <w:lang w:val="en-US"/>
        </w:rPr>
        <w:t>Potassium metal alloys</w:t>
      </w:r>
    </w:p>
    <w:p w14:paraId="561FE328" w14:textId="77777777" w:rsidR="00452149" w:rsidRDefault="00452149" w:rsidP="00D80BA4">
      <w:pPr>
        <w:pStyle w:val="SingleTxtG"/>
        <w:numPr>
          <w:ilvl w:val="0"/>
          <w:numId w:val="17"/>
        </w:numPr>
        <w:ind w:left="1134" w:firstLine="0"/>
        <w:rPr>
          <w:lang w:val="en"/>
        </w:rPr>
      </w:pPr>
      <w:r w:rsidRPr="00B16559">
        <w:rPr>
          <w:lang w:val="en"/>
        </w:rPr>
        <w:t>The Spanish version of UN 1420 “</w:t>
      </w:r>
      <w:r w:rsidRPr="00EA0276">
        <w:rPr>
          <w:lang w:val="en"/>
        </w:rPr>
        <w:t>Potassium metal alloys, liquid</w:t>
      </w:r>
      <w:r w:rsidRPr="00B16559">
        <w:rPr>
          <w:lang w:val="en"/>
        </w:rPr>
        <w:t xml:space="preserve">” is named in such a way that it refers to the liquid alloys of potassium, which is a metal. Instead it should refer to all potassium metal alloys, which are liquid; the name does not really refer to the same substances. Therefore it is proposed to amend the name of this UN number </w:t>
      </w:r>
      <w:proofErr w:type="spellStart"/>
      <w:r w:rsidRPr="00B16559">
        <w:rPr>
          <w:lang w:val="en"/>
        </w:rPr>
        <w:t>ro</w:t>
      </w:r>
      <w:proofErr w:type="spellEnd"/>
      <w:r w:rsidRPr="00B16559">
        <w:rPr>
          <w:lang w:val="en"/>
        </w:rPr>
        <w:t xml:space="preserve"> read “</w:t>
      </w:r>
      <w:r>
        <w:rPr>
          <w:lang w:val="en"/>
        </w:rPr>
        <w:t>POTASIO</w:t>
      </w:r>
      <w:r w:rsidRPr="00CD780F">
        <w:rPr>
          <w:lang w:val="en"/>
        </w:rPr>
        <w:t>, ALEACIONES METÁLICAS LÍQUIDAS DE</w:t>
      </w:r>
      <w:r w:rsidRPr="00B16559">
        <w:rPr>
          <w:lang w:val="en"/>
        </w:rPr>
        <w:t>”.</w:t>
      </w:r>
    </w:p>
    <w:tbl>
      <w:tblPr>
        <w:tblW w:w="7513" w:type="dxa"/>
        <w:tblInd w:w="1129" w:type="dxa"/>
        <w:tblCellMar>
          <w:left w:w="70" w:type="dxa"/>
          <w:right w:w="70" w:type="dxa"/>
        </w:tblCellMar>
        <w:tblLook w:val="04A0" w:firstRow="1" w:lastRow="0" w:firstColumn="1" w:lastColumn="0" w:noHBand="0" w:noVBand="1"/>
      </w:tblPr>
      <w:tblGrid>
        <w:gridCol w:w="709"/>
        <w:gridCol w:w="2268"/>
        <w:gridCol w:w="2126"/>
        <w:gridCol w:w="2410"/>
      </w:tblGrid>
      <w:tr w:rsidR="00452149" w:rsidRPr="007B1F9B" w14:paraId="4D8FBF41" w14:textId="77777777" w:rsidTr="007B1F9B">
        <w:trPr>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5A67B9"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UN</w:t>
            </w:r>
          </w:p>
        </w:tc>
        <w:tc>
          <w:tcPr>
            <w:tcW w:w="2268" w:type="dxa"/>
            <w:tcBorders>
              <w:top w:val="single" w:sz="4" w:space="0" w:color="auto"/>
              <w:left w:val="nil"/>
              <w:bottom w:val="single" w:sz="4" w:space="0" w:color="auto"/>
              <w:right w:val="single" w:sz="4" w:space="0" w:color="auto"/>
            </w:tcBorders>
            <w:shd w:val="clear" w:color="auto" w:fill="auto"/>
          </w:tcPr>
          <w:p w14:paraId="4749F727"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French</w:t>
            </w:r>
          </w:p>
        </w:tc>
        <w:tc>
          <w:tcPr>
            <w:tcW w:w="2126" w:type="dxa"/>
            <w:tcBorders>
              <w:top w:val="single" w:sz="4" w:space="0" w:color="auto"/>
              <w:left w:val="nil"/>
              <w:bottom w:val="single" w:sz="4" w:space="0" w:color="auto"/>
              <w:right w:val="single" w:sz="4" w:space="0" w:color="auto"/>
            </w:tcBorders>
            <w:shd w:val="clear" w:color="auto" w:fill="auto"/>
          </w:tcPr>
          <w:p w14:paraId="7B9B6FED"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English</w:t>
            </w:r>
          </w:p>
        </w:tc>
        <w:tc>
          <w:tcPr>
            <w:tcW w:w="2410" w:type="dxa"/>
            <w:tcBorders>
              <w:top w:val="single" w:sz="4" w:space="0" w:color="auto"/>
              <w:left w:val="nil"/>
              <w:bottom w:val="single" w:sz="4" w:space="0" w:color="auto"/>
              <w:right w:val="single" w:sz="4" w:space="0" w:color="auto"/>
            </w:tcBorders>
            <w:shd w:val="clear" w:color="auto" w:fill="auto"/>
          </w:tcPr>
          <w:p w14:paraId="1521D25C"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Spanish</w:t>
            </w:r>
          </w:p>
        </w:tc>
      </w:tr>
      <w:tr w:rsidR="00452149" w:rsidRPr="00D63B1B" w14:paraId="7F1D5779" w14:textId="77777777" w:rsidTr="007B1F9B">
        <w:trPr>
          <w:trHeight w:val="76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EA9046C" w14:textId="77777777" w:rsidR="00452149" w:rsidRPr="007B1F9B" w:rsidRDefault="00452149" w:rsidP="007B1F9B">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1420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51B549C" w14:textId="77777777" w:rsidR="00452149" w:rsidRPr="007B1F9B" w:rsidRDefault="00452149" w:rsidP="00452149">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ALLIAGES MÉTALLIQUES DE POTASSIUM, LIQUIDES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89D96A" w14:textId="77777777" w:rsidR="00452149" w:rsidRPr="007B1F9B" w:rsidRDefault="00452149" w:rsidP="00452149">
            <w:pPr>
              <w:suppressAutoHyphens w:val="0"/>
              <w:spacing w:line="240" w:lineRule="auto"/>
              <w:rPr>
                <w:rFonts w:asciiTheme="majorBidi" w:hAnsiTheme="majorBidi" w:cstheme="majorBidi"/>
                <w:color w:val="000000"/>
                <w:sz w:val="18"/>
                <w:szCs w:val="18"/>
                <w:lang w:val="en-US" w:eastAsia="es-ES"/>
              </w:rPr>
            </w:pPr>
            <w:r w:rsidRPr="007B1F9B">
              <w:rPr>
                <w:rFonts w:asciiTheme="majorBidi" w:hAnsiTheme="majorBidi" w:cstheme="majorBidi"/>
                <w:color w:val="000000"/>
                <w:sz w:val="18"/>
                <w:szCs w:val="18"/>
                <w:lang w:val="en-US" w:eastAsia="es-ES"/>
              </w:rPr>
              <w:t>POTASSIUM METAL ALLOYS, LIQUID</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7666AD6" w14:textId="77777777" w:rsidR="00452149" w:rsidRPr="00D63B1B" w:rsidRDefault="00452149" w:rsidP="00452149">
            <w:pPr>
              <w:suppressAutoHyphens w:val="0"/>
              <w:spacing w:line="240" w:lineRule="auto"/>
              <w:rPr>
                <w:rFonts w:asciiTheme="majorBidi" w:hAnsiTheme="majorBidi" w:cstheme="majorBidi"/>
                <w:color w:val="000000"/>
                <w:sz w:val="18"/>
                <w:szCs w:val="18"/>
                <w:lang w:val="es-ES" w:eastAsia="es-ES"/>
              </w:rPr>
            </w:pPr>
            <w:r w:rsidRPr="00D63B1B">
              <w:rPr>
                <w:rFonts w:asciiTheme="majorBidi" w:hAnsiTheme="majorBidi" w:cstheme="majorBidi"/>
                <w:color w:val="000000"/>
                <w:sz w:val="18"/>
                <w:szCs w:val="18"/>
                <w:lang w:val="es-ES" w:eastAsia="es-ES"/>
              </w:rPr>
              <w:t>POTASIO METÁLICO, ALEACIONES LÍQUIDAS DE</w:t>
            </w:r>
          </w:p>
        </w:tc>
      </w:tr>
    </w:tbl>
    <w:p w14:paraId="23B1C4F4" w14:textId="142103C3" w:rsidR="00452149" w:rsidRPr="007B1F9B" w:rsidRDefault="007B1F9B" w:rsidP="007B1F9B">
      <w:pPr>
        <w:pStyle w:val="HChG"/>
      </w:pPr>
      <w:r>
        <w:lastRenderedPageBreak/>
        <w:tab/>
      </w:r>
      <w:r w:rsidR="00452149" w:rsidRPr="007B1F9B">
        <w:t>C</w:t>
      </w:r>
      <w:r w:rsidRPr="007B1F9B">
        <w:t>.</w:t>
      </w:r>
      <w:r>
        <w:tab/>
      </w:r>
      <w:r w:rsidR="00452149" w:rsidRPr="007B1F9B">
        <w:t xml:space="preserve">Amendments related to general wording </w:t>
      </w:r>
    </w:p>
    <w:p w14:paraId="75DD9230" w14:textId="77777777" w:rsidR="00452149" w:rsidRPr="00B16559" w:rsidRDefault="00452149" w:rsidP="00D80BA4">
      <w:pPr>
        <w:pStyle w:val="SingleTxtG"/>
        <w:numPr>
          <w:ilvl w:val="0"/>
          <w:numId w:val="17"/>
        </w:numPr>
        <w:ind w:left="1134" w:firstLine="0"/>
        <w:rPr>
          <w:lang w:val="en"/>
        </w:rPr>
      </w:pPr>
      <w:r w:rsidRPr="00B16559">
        <w:rPr>
          <w:lang w:val="en"/>
        </w:rPr>
        <w:t>As already mentioned, the Secretariat, in document UN/SCETDG/49/INF.42, systematized the differences in between the IMDG Code and the Model Regulations for the Spanish language version, organizing them into different groups.</w:t>
      </w:r>
    </w:p>
    <w:p w14:paraId="503E3B90" w14:textId="77777777" w:rsidR="00452149" w:rsidRPr="00B16559" w:rsidRDefault="00452149" w:rsidP="00D80BA4">
      <w:pPr>
        <w:pStyle w:val="SingleTxtG"/>
        <w:numPr>
          <w:ilvl w:val="0"/>
          <w:numId w:val="17"/>
        </w:numPr>
        <w:ind w:left="1134" w:firstLine="0"/>
        <w:rPr>
          <w:lang w:val="en"/>
        </w:rPr>
      </w:pPr>
      <w:r w:rsidRPr="00B16559">
        <w:rPr>
          <w:lang w:val="en"/>
        </w:rPr>
        <w:t>The first two groups the Secretariat mentioned were:</w:t>
      </w:r>
    </w:p>
    <w:p w14:paraId="7E7FF487" w14:textId="77777777" w:rsidR="00452149" w:rsidRDefault="00452149" w:rsidP="00452149">
      <w:pPr>
        <w:pStyle w:val="SingleTxtG"/>
        <w:ind w:left="1701"/>
        <w:rPr>
          <w:lang w:val="en-US"/>
        </w:rPr>
      </w:pPr>
      <w:r>
        <w:rPr>
          <w:lang w:val="en-US"/>
        </w:rPr>
        <w:t>-</w:t>
      </w:r>
      <w:r>
        <w:rPr>
          <w:lang w:val="en-US"/>
        </w:rPr>
        <w:tab/>
        <w:t xml:space="preserve">quantifiers and </w:t>
      </w:r>
    </w:p>
    <w:p w14:paraId="0DD4CA7E" w14:textId="77777777" w:rsidR="00452149" w:rsidRDefault="00452149" w:rsidP="00452149">
      <w:pPr>
        <w:pStyle w:val="SingleTxtG"/>
        <w:ind w:left="2268" w:hanging="567"/>
        <w:rPr>
          <w:lang w:val="en-US"/>
        </w:rPr>
      </w:pPr>
      <w:r>
        <w:rPr>
          <w:lang w:val="en-US"/>
        </w:rPr>
        <w:t>-</w:t>
      </w:r>
      <w:r>
        <w:rPr>
          <w:lang w:val="en-US"/>
        </w:rPr>
        <w:tab/>
        <w:t>entries for mixtures, alloys, amalgams, emulsions, dispersions, compounds, complex and preparations.</w:t>
      </w:r>
    </w:p>
    <w:p w14:paraId="37690988" w14:textId="77777777" w:rsidR="00452149" w:rsidRPr="00B16559" w:rsidRDefault="00452149" w:rsidP="00D80BA4">
      <w:pPr>
        <w:pStyle w:val="SingleTxtG"/>
        <w:numPr>
          <w:ilvl w:val="0"/>
          <w:numId w:val="17"/>
        </w:numPr>
        <w:ind w:left="1134" w:firstLine="0"/>
        <w:rPr>
          <w:lang w:val="en"/>
        </w:rPr>
      </w:pPr>
      <w:r w:rsidRPr="00B16559">
        <w:rPr>
          <w:lang w:val="en"/>
        </w:rPr>
        <w:t>Differences in the wording in these areas are not critical in between UN numbers, but for the same UN number exactly the same name should exist for all the Regulations (Model Regulations, IMDG Code and TI, and also RID and ADR). This would help to eliminate errors and keep the administrative burden as low a</w:t>
      </w:r>
      <w:r>
        <w:rPr>
          <w:lang w:val="en"/>
        </w:rPr>
        <w:t>s</w:t>
      </w:r>
      <w:r w:rsidRPr="00B16559">
        <w:rPr>
          <w:lang w:val="en"/>
        </w:rPr>
        <w:t xml:space="preserve"> possible-and avoid sanction in some cases, where the “maritime name” has been used for air transport, for example.</w:t>
      </w:r>
    </w:p>
    <w:p w14:paraId="539F845E" w14:textId="77777777" w:rsidR="00452149" w:rsidRPr="00B16559" w:rsidRDefault="00452149" w:rsidP="00D80BA4">
      <w:pPr>
        <w:pStyle w:val="SingleTxtG"/>
        <w:numPr>
          <w:ilvl w:val="0"/>
          <w:numId w:val="17"/>
        </w:numPr>
        <w:ind w:left="1134" w:firstLine="0"/>
        <w:rPr>
          <w:lang w:val="en"/>
        </w:rPr>
      </w:pPr>
      <w:r w:rsidRPr="00B16559">
        <w:rPr>
          <w:lang w:val="en"/>
        </w:rPr>
        <w:t>The Spanish name of the same UN number currently is not the same in between Model Regulations, IMDG Code and Technical Instructions, and to help introducing the same name for the same UN number in all Regulations, it would be interesting to make a previous rationalization also of these parts of the UN numbers.</w:t>
      </w:r>
    </w:p>
    <w:p w14:paraId="29A5DB73" w14:textId="77777777" w:rsidR="00452149" w:rsidRDefault="00452149" w:rsidP="00452149">
      <w:pPr>
        <w:pStyle w:val="H23G"/>
        <w:rPr>
          <w:lang w:val="en-US"/>
        </w:rPr>
      </w:pPr>
      <w:r>
        <w:rPr>
          <w:lang w:val="en-US"/>
        </w:rPr>
        <w:tab/>
      </w:r>
      <w:r>
        <w:rPr>
          <w:lang w:val="en-US"/>
        </w:rPr>
        <w:tab/>
      </w:r>
      <w:r w:rsidRPr="000940F0">
        <w:rPr>
          <w:lang w:val="en-US"/>
        </w:rPr>
        <w:t xml:space="preserve">Quantifiers </w:t>
      </w:r>
    </w:p>
    <w:p w14:paraId="5AE08153" w14:textId="77777777" w:rsidR="00452149" w:rsidRPr="00B16559" w:rsidRDefault="00452149" w:rsidP="00D80BA4">
      <w:pPr>
        <w:pStyle w:val="SingleTxtG"/>
        <w:numPr>
          <w:ilvl w:val="0"/>
          <w:numId w:val="17"/>
        </w:numPr>
        <w:ind w:left="1134" w:firstLine="0"/>
        <w:rPr>
          <w:lang w:val="en"/>
        </w:rPr>
      </w:pPr>
      <w:r w:rsidRPr="00B16559">
        <w:rPr>
          <w:lang w:val="en"/>
        </w:rPr>
        <w:t xml:space="preserve">For all the quantifiers used, the following table shows for each case the concerned UN numbers, the English version of the expression, the French and the current Spanish version, as well as a proposal for the Spanish wording. </w:t>
      </w:r>
    </w:p>
    <w:p w14:paraId="71CE2FFB" w14:textId="77777777" w:rsidR="00452149" w:rsidRDefault="00452149" w:rsidP="00D80BA4">
      <w:pPr>
        <w:pStyle w:val="SingleTxtG"/>
        <w:numPr>
          <w:ilvl w:val="0"/>
          <w:numId w:val="17"/>
        </w:numPr>
        <w:ind w:left="1134" w:firstLine="0"/>
        <w:rPr>
          <w:lang w:val="en"/>
        </w:rPr>
      </w:pPr>
      <w:r w:rsidRPr="00B16559">
        <w:rPr>
          <w:lang w:val="en"/>
        </w:rPr>
        <w:t xml:space="preserve">For the current Spanish wording the Model Regulations, IMDG Code and TI have been considered. For English and French the current wording in Model Regulations, IMDG Code and TI is always coincident.  </w:t>
      </w:r>
    </w:p>
    <w:tbl>
      <w:tblPr>
        <w:tblStyle w:val="TableGrid"/>
        <w:tblW w:w="0" w:type="auto"/>
        <w:tblInd w:w="1134" w:type="dxa"/>
        <w:tblLook w:val="04A0" w:firstRow="1" w:lastRow="0" w:firstColumn="1" w:lastColumn="0" w:noHBand="0" w:noVBand="1"/>
      </w:tblPr>
      <w:tblGrid>
        <w:gridCol w:w="1692"/>
        <w:gridCol w:w="1621"/>
        <w:gridCol w:w="1570"/>
        <w:gridCol w:w="1642"/>
        <w:gridCol w:w="1560"/>
      </w:tblGrid>
      <w:tr w:rsidR="00452149" w:rsidRPr="007B1F9B" w14:paraId="3194F853" w14:textId="77777777" w:rsidTr="007B1F9B">
        <w:trPr>
          <w:tblHeader/>
        </w:trPr>
        <w:tc>
          <w:tcPr>
            <w:tcW w:w="1692" w:type="dxa"/>
          </w:tcPr>
          <w:p w14:paraId="0E13A06E"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UN numbers</w:t>
            </w:r>
          </w:p>
        </w:tc>
        <w:tc>
          <w:tcPr>
            <w:tcW w:w="1621" w:type="dxa"/>
          </w:tcPr>
          <w:p w14:paraId="21FE5356" w14:textId="77777777" w:rsidR="00452149" w:rsidRPr="007B1F9B" w:rsidRDefault="00452149" w:rsidP="007B1F9B">
            <w:pPr>
              <w:pStyle w:val="SingleTxtG"/>
              <w:spacing w:after="0"/>
              <w:ind w:left="1" w:right="0"/>
              <w:jc w:val="left"/>
              <w:rPr>
                <w:b/>
                <w:bCs/>
                <w:sz w:val="18"/>
                <w:szCs w:val="18"/>
                <w:lang w:val="en-US"/>
              </w:rPr>
            </w:pPr>
            <w:r w:rsidRPr="007B1F9B">
              <w:rPr>
                <w:b/>
                <w:bCs/>
                <w:sz w:val="18"/>
                <w:szCs w:val="18"/>
                <w:lang w:val="en-US"/>
              </w:rPr>
              <w:t>English</w:t>
            </w:r>
          </w:p>
        </w:tc>
        <w:tc>
          <w:tcPr>
            <w:tcW w:w="1570" w:type="dxa"/>
          </w:tcPr>
          <w:p w14:paraId="34CFC6A3"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French</w:t>
            </w:r>
          </w:p>
        </w:tc>
        <w:tc>
          <w:tcPr>
            <w:tcW w:w="1642" w:type="dxa"/>
          </w:tcPr>
          <w:p w14:paraId="22041E21"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Spanish</w:t>
            </w:r>
          </w:p>
        </w:tc>
        <w:tc>
          <w:tcPr>
            <w:tcW w:w="1560" w:type="dxa"/>
          </w:tcPr>
          <w:p w14:paraId="13049356" w14:textId="77777777" w:rsidR="00452149" w:rsidRPr="007B1F9B" w:rsidRDefault="00452149" w:rsidP="007B1F9B">
            <w:pPr>
              <w:pStyle w:val="SingleTxtG"/>
              <w:spacing w:after="0"/>
              <w:ind w:left="-28" w:right="0"/>
              <w:jc w:val="left"/>
              <w:rPr>
                <w:b/>
                <w:bCs/>
                <w:sz w:val="18"/>
                <w:szCs w:val="18"/>
                <w:lang w:val="en-US"/>
              </w:rPr>
            </w:pPr>
            <w:r w:rsidRPr="007B1F9B">
              <w:rPr>
                <w:b/>
                <w:bCs/>
                <w:sz w:val="18"/>
                <w:szCs w:val="18"/>
                <w:lang w:val="en-US"/>
              </w:rPr>
              <w:t>Proposal for Spanish</w:t>
            </w:r>
          </w:p>
        </w:tc>
      </w:tr>
      <w:tr w:rsidR="00452149" w:rsidRPr="00171529" w14:paraId="7780EE40" w14:textId="77777777" w:rsidTr="00452149">
        <w:tc>
          <w:tcPr>
            <w:tcW w:w="1692" w:type="dxa"/>
          </w:tcPr>
          <w:p w14:paraId="3B0756D4" w14:textId="77777777" w:rsidR="00452149" w:rsidRPr="00171529" w:rsidRDefault="00452149" w:rsidP="00452149">
            <w:pPr>
              <w:jc w:val="center"/>
              <w:rPr>
                <w:rFonts w:asciiTheme="majorBidi" w:hAnsiTheme="majorBidi" w:cstheme="majorBidi"/>
                <w:sz w:val="18"/>
                <w:szCs w:val="18"/>
              </w:rPr>
            </w:pPr>
            <w:r w:rsidRPr="00171529">
              <w:rPr>
                <w:rFonts w:asciiTheme="majorBidi" w:hAnsiTheme="majorBidi" w:cstheme="majorBidi"/>
                <w:color w:val="000000"/>
                <w:sz w:val="18"/>
                <w:szCs w:val="18"/>
                <w:lang w:eastAsia="es-ES"/>
              </w:rPr>
              <w:t>0004-0076-0077-0078-0118-0146-0151-0154-0209-0214-0215-0219-0220-0224-0234-0235-0236-0266-0282-0340-0341-0401-0508-1382-1385-2031-2318</w:t>
            </w:r>
          </w:p>
        </w:tc>
        <w:tc>
          <w:tcPr>
            <w:tcW w:w="1621" w:type="dxa"/>
          </w:tcPr>
          <w:p w14:paraId="239AD238"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With less than</w:t>
            </w:r>
          </w:p>
        </w:tc>
        <w:tc>
          <w:tcPr>
            <w:tcW w:w="1570" w:type="dxa"/>
          </w:tcPr>
          <w:p w14:paraId="057F6199"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Avec moins de</w:t>
            </w:r>
          </w:p>
          <w:p w14:paraId="02CFE75A"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contenant moins de</w:t>
            </w:r>
          </w:p>
          <w:p w14:paraId="7CEB2715" w14:textId="77777777" w:rsidR="00452149" w:rsidRPr="00171529" w:rsidRDefault="00452149" w:rsidP="00452149">
            <w:pPr>
              <w:rPr>
                <w:rFonts w:asciiTheme="majorBidi" w:hAnsiTheme="majorBidi" w:cstheme="majorBidi"/>
                <w:sz w:val="18"/>
                <w:szCs w:val="18"/>
                <w:lang w:val="fr-FR"/>
              </w:rPr>
            </w:pPr>
          </w:p>
        </w:tc>
        <w:tc>
          <w:tcPr>
            <w:tcW w:w="1642" w:type="dxa"/>
          </w:tcPr>
          <w:p w14:paraId="64474418"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menos del</w:t>
            </w:r>
          </w:p>
          <w:p w14:paraId="1D0C3A0B"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máximo del</w:t>
            </w:r>
          </w:p>
          <w:p w14:paraId="791B6BFE"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menos de un</w:t>
            </w:r>
          </w:p>
          <w:p w14:paraId="2C0AF1BA"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menos de</w:t>
            </w:r>
          </w:p>
        </w:tc>
        <w:tc>
          <w:tcPr>
            <w:tcW w:w="1560" w:type="dxa"/>
          </w:tcPr>
          <w:p w14:paraId="3AE82930" w14:textId="77777777" w:rsidR="00452149" w:rsidRPr="00171529" w:rsidRDefault="00452149" w:rsidP="00452149">
            <w:pPr>
              <w:rPr>
                <w:rFonts w:asciiTheme="majorBidi" w:hAnsiTheme="majorBidi" w:cstheme="majorBidi"/>
                <w:sz w:val="18"/>
                <w:szCs w:val="18"/>
                <w:lang w:val="en-US"/>
              </w:rPr>
            </w:pPr>
            <w:r w:rsidRPr="00171529">
              <w:rPr>
                <w:rFonts w:asciiTheme="majorBidi" w:hAnsiTheme="majorBidi" w:cstheme="majorBidi"/>
                <w:sz w:val="18"/>
                <w:szCs w:val="18"/>
                <w:lang w:val="es-ES"/>
              </w:rPr>
              <w:t>Con menos del</w:t>
            </w:r>
          </w:p>
        </w:tc>
      </w:tr>
      <w:tr w:rsidR="00452149" w:rsidRPr="00171529" w14:paraId="402F3C1B" w14:textId="77777777" w:rsidTr="00452149">
        <w:tc>
          <w:tcPr>
            <w:tcW w:w="1692" w:type="dxa"/>
          </w:tcPr>
          <w:p w14:paraId="284108F5" w14:textId="77777777" w:rsidR="00452149" w:rsidRPr="00171529" w:rsidRDefault="00452149" w:rsidP="00452149">
            <w:pPr>
              <w:jc w:val="center"/>
              <w:rPr>
                <w:rFonts w:asciiTheme="majorBidi" w:hAnsiTheme="majorBidi" w:cstheme="majorBidi"/>
                <w:color w:val="000000"/>
                <w:sz w:val="18"/>
                <w:szCs w:val="18"/>
                <w:lang w:eastAsia="es-ES"/>
              </w:rPr>
            </w:pPr>
            <w:r w:rsidRPr="00171529">
              <w:rPr>
                <w:rFonts w:asciiTheme="majorBidi" w:hAnsiTheme="majorBidi" w:cstheme="majorBidi"/>
                <w:color w:val="000000"/>
                <w:sz w:val="18"/>
                <w:szCs w:val="18"/>
                <w:lang w:eastAsia="es-ES"/>
              </w:rPr>
              <w:t>1051-1614</w:t>
            </w:r>
          </w:p>
        </w:tc>
        <w:tc>
          <w:tcPr>
            <w:tcW w:w="1621" w:type="dxa"/>
          </w:tcPr>
          <w:p w14:paraId="620174A5"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Containing less than</w:t>
            </w:r>
          </w:p>
        </w:tc>
        <w:tc>
          <w:tcPr>
            <w:tcW w:w="1570" w:type="dxa"/>
          </w:tcPr>
          <w:p w14:paraId="6CE4CF61"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Avec moins de</w:t>
            </w:r>
          </w:p>
        </w:tc>
        <w:tc>
          <w:tcPr>
            <w:tcW w:w="1642" w:type="dxa"/>
          </w:tcPr>
          <w:p w14:paraId="20F4BC98"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menos del</w:t>
            </w:r>
          </w:p>
          <w:p w14:paraId="67F3CC89"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menos de un</w:t>
            </w:r>
          </w:p>
        </w:tc>
        <w:tc>
          <w:tcPr>
            <w:tcW w:w="1560" w:type="dxa"/>
          </w:tcPr>
          <w:p w14:paraId="0EFAA240"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menos del</w:t>
            </w:r>
          </w:p>
        </w:tc>
      </w:tr>
      <w:tr w:rsidR="00452149" w:rsidRPr="00171529" w14:paraId="1005EA66" w14:textId="77777777" w:rsidTr="00452149">
        <w:tc>
          <w:tcPr>
            <w:tcW w:w="1692" w:type="dxa"/>
          </w:tcPr>
          <w:p w14:paraId="6F219CE4" w14:textId="77777777" w:rsidR="00452149" w:rsidRPr="00171529" w:rsidRDefault="00452149" w:rsidP="00452149">
            <w:pPr>
              <w:jc w:val="center"/>
              <w:rPr>
                <w:rFonts w:asciiTheme="majorBidi" w:hAnsiTheme="majorBidi" w:cstheme="majorBidi"/>
                <w:color w:val="000000"/>
                <w:sz w:val="18"/>
                <w:szCs w:val="18"/>
                <w:lang w:eastAsia="es-ES"/>
              </w:rPr>
            </w:pPr>
            <w:r w:rsidRPr="00171529">
              <w:rPr>
                <w:rFonts w:asciiTheme="majorBidi" w:hAnsiTheme="majorBidi" w:cstheme="majorBidi"/>
                <w:color w:val="000000"/>
                <w:sz w:val="18"/>
                <w:szCs w:val="18"/>
                <w:lang w:eastAsia="es-ES"/>
              </w:rPr>
              <w:t>1848-2790</w:t>
            </w:r>
          </w:p>
        </w:tc>
        <w:tc>
          <w:tcPr>
            <w:tcW w:w="1621" w:type="dxa"/>
          </w:tcPr>
          <w:p w14:paraId="778CC2CC"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And less than</w:t>
            </w:r>
          </w:p>
        </w:tc>
        <w:tc>
          <w:tcPr>
            <w:tcW w:w="1570" w:type="dxa"/>
          </w:tcPr>
          <w:p w14:paraId="6E1A0292"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mais moins de</w:t>
            </w:r>
          </w:p>
          <w:p w14:paraId="76E17B9E"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et moins de</w:t>
            </w:r>
          </w:p>
        </w:tc>
        <w:tc>
          <w:tcPr>
            <w:tcW w:w="1642" w:type="dxa"/>
          </w:tcPr>
          <w:p w14:paraId="435061D9"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Y un máximo de</w:t>
            </w:r>
          </w:p>
          <w:p w14:paraId="7DC688A3"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Y menos del </w:t>
            </w:r>
          </w:p>
          <w:p w14:paraId="4474C801"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Pero menos del</w:t>
            </w:r>
          </w:p>
          <w:p w14:paraId="4F29B2B1"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Pero menos de un </w:t>
            </w:r>
          </w:p>
        </w:tc>
        <w:tc>
          <w:tcPr>
            <w:tcW w:w="1560" w:type="dxa"/>
          </w:tcPr>
          <w:p w14:paraId="0DB91276"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Y menos del</w:t>
            </w:r>
          </w:p>
        </w:tc>
      </w:tr>
      <w:tr w:rsidR="00452149" w:rsidRPr="00171529" w14:paraId="2721DA26" w14:textId="77777777" w:rsidTr="00452149">
        <w:tc>
          <w:tcPr>
            <w:tcW w:w="1692" w:type="dxa"/>
          </w:tcPr>
          <w:p w14:paraId="4DFE0101" w14:textId="77777777" w:rsidR="00452149" w:rsidRPr="00171529" w:rsidRDefault="00452149" w:rsidP="00452149">
            <w:pPr>
              <w:jc w:val="center"/>
              <w:rPr>
                <w:rFonts w:asciiTheme="majorBidi" w:hAnsiTheme="majorBidi" w:cstheme="majorBidi"/>
                <w:sz w:val="18"/>
                <w:szCs w:val="18"/>
              </w:rPr>
            </w:pPr>
            <w:r w:rsidRPr="00171529">
              <w:rPr>
                <w:rFonts w:asciiTheme="majorBidi" w:hAnsiTheme="majorBidi" w:cstheme="majorBidi"/>
                <w:color w:val="000000"/>
                <w:sz w:val="18"/>
                <w:szCs w:val="18"/>
                <w:lang w:eastAsia="es-ES"/>
              </w:rPr>
              <w:t>0072-0074-0075-0113-0114-0129-0130-0133-0135-0143-0150-0159-0226-0342-0343-0391-0394-0411-0433-1310-1320-1321-1322-1326-1336-1337-1344-1347-1348-1349-1352-1354-</w:t>
            </w:r>
            <w:r w:rsidRPr="00171529">
              <w:rPr>
                <w:rFonts w:asciiTheme="majorBidi" w:hAnsiTheme="majorBidi" w:cstheme="majorBidi"/>
                <w:color w:val="000000"/>
                <w:sz w:val="18"/>
                <w:szCs w:val="18"/>
                <w:lang w:eastAsia="es-ES"/>
              </w:rPr>
              <w:lastRenderedPageBreak/>
              <w:t>1355-1356-1357-1358-1517-1571-1847-1848-1849-2014-2209-2210-2270-2852-2880-2907-2949-2984-3317-3364-3365-3366-3367-3368-3369-3370-3376-3412-3463-3487</w:t>
            </w:r>
          </w:p>
        </w:tc>
        <w:tc>
          <w:tcPr>
            <w:tcW w:w="1621" w:type="dxa"/>
          </w:tcPr>
          <w:p w14:paraId="247954D0"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lastRenderedPageBreak/>
              <w:t>With not less than</w:t>
            </w:r>
          </w:p>
        </w:tc>
        <w:tc>
          <w:tcPr>
            <w:tcW w:w="1570" w:type="dxa"/>
          </w:tcPr>
          <w:p w14:paraId="5DB7740C"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Avec au moins</w:t>
            </w:r>
          </w:p>
          <w:p w14:paraId="61EBCAF2"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Contenant au moins</w:t>
            </w:r>
          </w:p>
          <w:p w14:paraId="2DD596E8"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Contenant au minimum</w:t>
            </w:r>
          </w:p>
        </w:tc>
        <w:tc>
          <w:tcPr>
            <w:tcW w:w="1642" w:type="dxa"/>
          </w:tcPr>
          <w:p w14:paraId="760B18D2"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mínimo del</w:t>
            </w:r>
          </w:p>
          <w:p w14:paraId="22C428A0"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mínimo de</w:t>
            </w:r>
          </w:p>
          <w:p w14:paraId="5A57512C"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no menos de un</w:t>
            </w:r>
          </w:p>
          <w:p w14:paraId="62D1F706"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no menos del</w:t>
            </w:r>
          </w:p>
          <w:p w14:paraId="2BFE8C8E"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al menos un</w:t>
            </w:r>
          </w:p>
          <w:p w14:paraId="5F62E239" w14:textId="77777777" w:rsidR="00452149" w:rsidRPr="00171529" w:rsidRDefault="00452149" w:rsidP="00452149">
            <w:pPr>
              <w:rPr>
                <w:rFonts w:asciiTheme="majorBidi" w:hAnsiTheme="majorBidi" w:cstheme="majorBidi"/>
                <w:b/>
                <w:sz w:val="18"/>
                <w:szCs w:val="18"/>
                <w:lang w:val="es-ES"/>
              </w:rPr>
            </w:pPr>
            <w:r w:rsidRPr="00171529">
              <w:rPr>
                <w:rFonts w:asciiTheme="majorBidi" w:hAnsiTheme="majorBidi" w:cstheme="majorBidi"/>
                <w:sz w:val="18"/>
                <w:szCs w:val="18"/>
                <w:lang w:val="es-ES"/>
              </w:rPr>
              <w:t>No inferior al</w:t>
            </w:r>
          </w:p>
        </w:tc>
        <w:tc>
          <w:tcPr>
            <w:tcW w:w="1560" w:type="dxa"/>
          </w:tcPr>
          <w:p w14:paraId="6F8D9F36"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mínimo del</w:t>
            </w:r>
          </w:p>
        </w:tc>
      </w:tr>
      <w:tr w:rsidR="00452149" w:rsidRPr="00171529" w14:paraId="1ED74109" w14:textId="77777777" w:rsidTr="00452149">
        <w:tc>
          <w:tcPr>
            <w:tcW w:w="1692" w:type="dxa"/>
          </w:tcPr>
          <w:p w14:paraId="58BA9D46" w14:textId="77777777" w:rsidR="00452149" w:rsidRPr="00171529" w:rsidRDefault="00452149" w:rsidP="00452149">
            <w:pPr>
              <w:jc w:val="center"/>
              <w:rPr>
                <w:rFonts w:asciiTheme="majorBidi" w:hAnsiTheme="majorBidi" w:cstheme="majorBidi"/>
                <w:sz w:val="18"/>
                <w:szCs w:val="18"/>
              </w:rPr>
            </w:pPr>
            <w:r w:rsidRPr="00171529">
              <w:rPr>
                <w:rFonts w:asciiTheme="majorBidi" w:hAnsiTheme="majorBidi" w:cstheme="majorBidi"/>
                <w:sz w:val="18"/>
                <w:szCs w:val="18"/>
              </w:rPr>
              <w:t>2555-2556-2790</w:t>
            </w:r>
          </w:p>
        </w:tc>
        <w:tc>
          <w:tcPr>
            <w:tcW w:w="1621" w:type="dxa"/>
          </w:tcPr>
          <w:p w14:paraId="0A306C7C"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Not less than</w:t>
            </w:r>
          </w:p>
        </w:tc>
        <w:tc>
          <w:tcPr>
            <w:tcW w:w="1570" w:type="dxa"/>
          </w:tcPr>
          <w:p w14:paraId="7EBE93A8"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Avec au moins</w:t>
            </w:r>
          </w:p>
          <w:p w14:paraId="7033803A"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Contenant au moins</w:t>
            </w:r>
          </w:p>
        </w:tc>
        <w:tc>
          <w:tcPr>
            <w:tcW w:w="1642" w:type="dxa"/>
          </w:tcPr>
          <w:p w14:paraId="02CB1601"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mínimo del</w:t>
            </w:r>
          </w:p>
          <w:p w14:paraId="4417CB40"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no menos de un</w:t>
            </w:r>
          </w:p>
          <w:p w14:paraId="5FDD3A81"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De no menos de un</w:t>
            </w:r>
          </w:p>
        </w:tc>
        <w:tc>
          <w:tcPr>
            <w:tcW w:w="1560" w:type="dxa"/>
          </w:tcPr>
          <w:p w14:paraId="451A590E"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mínimo del</w:t>
            </w:r>
          </w:p>
        </w:tc>
      </w:tr>
      <w:tr w:rsidR="00452149" w:rsidRPr="00171529" w14:paraId="6B216313" w14:textId="77777777" w:rsidTr="00452149">
        <w:tc>
          <w:tcPr>
            <w:tcW w:w="1692" w:type="dxa"/>
          </w:tcPr>
          <w:p w14:paraId="42E6ACAB" w14:textId="77777777" w:rsidR="00452149" w:rsidRPr="00171529" w:rsidRDefault="00452149" w:rsidP="00452149">
            <w:pPr>
              <w:jc w:val="center"/>
              <w:rPr>
                <w:rFonts w:asciiTheme="majorBidi" w:hAnsiTheme="majorBidi" w:cstheme="majorBidi"/>
                <w:sz w:val="18"/>
                <w:szCs w:val="18"/>
              </w:rPr>
            </w:pPr>
            <w:r w:rsidRPr="00171529">
              <w:rPr>
                <w:rFonts w:asciiTheme="majorBidi" w:hAnsiTheme="majorBidi" w:cstheme="majorBidi"/>
                <w:sz w:val="18"/>
                <w:szCs w:val="18"/>
              </w:rPr>
              <w:t>2031</w:t>
            </w:r>
          </w:p>
        </w:tc>
        <w:tc>
          <w:tcPr>
            <w:tcW w:w="1621" w:type="dxa"/>
          </w:tcPr>
          <w:p w14:paraId="267AF104"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With at least</w:t>
            </w:r>
          </w:p>
        </w:tc>
        <w:tc>
          <w:tcPr>
            <w:tcW w:w="1570" w:type="dxa"/>
          </w:tcPr>
          <w:p w14:paraId="557CF893"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Contenant au moins</w:t>
            </w:r>
          </w:p>
        </w:tc>
        <w:tc>
          <w:tcPr>
            <w:tcW w:w="1642" w:type="dxa"/>
          </w:tcPr>
          <w:p w14:paraId="3658FC3D"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mínimo del</w:t>
            </w:r>
          </w:p>
          <w:p w14:paraId="0ED18C07"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mínimo de</w:t>
            </w:r>
          </w:p>
          <w:p w14:paraId="17F5902F"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no menos de un</w:t>
            </w:r>
          </w:p>
        </w:tc>
        <w:tc>
          <w:tcPr>
            <w:tcW w:w="1560" w:type="dxa"/>
          </w:tcPr>
          <w:p w14:paraId="42A911EC"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mínimo del</w:t>
            </w:r>
          </w:p>
        </w:tc>
      </w:tr>
      <w:tr w:rsidR="00452149" w:rsidRPr="00171529" w14:paraId="68FCFE68" w14:textId="77777777" w:rsidTr="00452149">
        <w:tc>
          <w:tcPr>
            <w:tcW w:w="1692" w:type="dxa"/>
          </w:tcPr>
          <w:p w14:paraId="7AE2AFA8" w14:textId="77777777" w:rsidR="00452149" w:rsidRPr="00171529" w:rsidRDefault="00452149" w:rsidP="00452149">
            <w:pPr>
              <w:jc w:val="center"/>
              <w:rPr>
                <w:rFonts w:asciiTheme="majorBidi" w:hAnsiTheme="majorBidi" w:cstheme="majorBidi"/>
                <w:color w:val="000000"/>
                <w:sz w:val="18"/>
                <w:szCs w:val="18"/>
                <w:lang w:eastAsia="es-ES"/>
              </w:rPr>
            </w:pPr>
            <w:r w:rsidRPr="00171529">
              <w:rPr>
                <w:rFonts w:asciiTheme="majorBidi" w:hAnsiTheme="majorBidi" w:cstheme="majorBidi"/>
                <w:color w:val="000000"/>
                <w:sz w:val="18"/>
                <w:szCs w:val="18"/>
                <w:lang w:eastAsia="es-ES"/>
              </w:rPr>
              <w:t>0144-1041-1386-1403-1581-1748-1779-1790-1794-1796-1826-1830-1869-1873-1907-2015-2030-2031-2073-2208-2214-2574-2583-2584-2672-2698-2741-3064-3065-3300-3318-3319-3344-3475-3484-3485-3486</w:t>
            </w:r>
          </w:p>
          <w:p w14:paraId="6579C5A0" w14:textId="77777777" w:rsidR="00452149" w:rsidRPr="00171529" w:rsidRDefault="00452149" w:rsidP="00452149">
            <w:pPr>
              <w:jc w:val="center"/>
              <w:rPr>
                <w:rFonts w:asciiTheme="majorBidi" w:hAnsiTheme="majorBidi" w:cstheme="majorBidi"/>
                <w:sz w:val="18"/>
                <w:szCs w:val="18"/>
              </w:rPr>
            </w:pPr>
          </w:p>
        </w:tc>
        <w:tc>
          <w:tcPr>
            <w:tcW w:w="1621" w:type="dxa"/>
          </w:tcPr>
          <w:p w14:paraId="0B9F863C"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With more than</w:t>
            </w:r>
          </w:p>
        </w:tc>
        <w:tc>
          <w:tcPr>
            <w:tcW w:w="1570" w:type="dxa"/>
          </w:tcPr>
          <w:p w14:paraId="01ED6FFC"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Contenant plus de</w:t>
            </w:r>
          </w:p>
          <w:p w14:paraId="0CEDD544"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Avec plus de</w:t>
            </w:r>
          </w:p>
        </w:tc>
        <w:tc>
          <w:tcPr>
            <w:tcW w:w="1642" w:type="dxa"/>
          </w:tcPr>
          <w:p w14:paraId="1B1B4675"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más del</w:t>
            </w:r>
          </w:p>
          <w:p w14:paraId="006ABC2F"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más de un</w:t>
            </w:r>
          </w:p>
          <w:p w14:paraId="19C1F875"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Que contenga más del</w:t>
            </w:r>
          </w:p>
          <w:p w14:paraId="41656421"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mínimo del</w:t>
            </w:r>
          </w:p>
          <w:p w14:paraId="69BF157C"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más de un</w:t>
            </w:r>
          </w:p>
          <w:p w14:paraId="62A82B88"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contenido superior al</w:t>
            </w:r>
          </w:p>
          <w:p w14:paraId="689AF96A"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Conteniendo más de un</w:t>
            </w:r>
          </w:p>
          <w:p w14:paraId="1C5F3EC3"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De una concentración superior</w:t>
            </w:r>
          </w:p>
          <w:p w14:paraId="0CF77DDC"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Con un máximo del </w:t>
            </w:r>
          </w:p>
          <w:p w14:paraId="0DA40B2F"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contenido de más del</w:t>
            </w:r>
          </w:p>
        </w:tc>
        <w:tc>
          <w:tcPr>
            <w:tcW w:w="1560" w:type="dxa"/>
          </w:tcPr>
          <w:p w14:paraId="694DCEA2"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más del</w:t>
            </w:r>
          </w:p>
        </w:tc>
      </w:tr>
      <w:tr w:rsidR="00452149" w:rsidRPr="00171529" w14:paraId="1AAAD5F2" w14:textId="77777777" w:rsidTr="00452149">
        <w:tc>
          <w:tcPr>
            <w:tcW w:w="1692" w:type="dxa"/>
          </w:tcPr>
          <w:p w14:paraId="4CB8C8A7" w14:textId="77777777" w:rsidR="00452149" w:rsidRPr="00171529" w:rsidRDefault="00452149" w:rsidP="00452149">
            <w:pPr>
              <w:jc w:val="center"/>
              <w:rPr>
                <w:rFonts w:asciiTheme="majorBidi" w:hAnsiTheme="majorBidi" w:cstheme="majorBidi"/>
                <w:sz w:val="18"/>
                <w:szCs w:val="18"/>
                <w:u w:val="single"/>
                <w:lang w:val="es-ES"/>
              </w:rPr>
            </w:pPr>
            <w:r w:rsidRPr="00171529">
              <w:rPr>
                <w:rFonts w:asciiTheme="majorBidi" w:hAnsiTheme="majorBidi" w:cstheme="majorBidi"/>
                <w:color w:val="000000"/>
                <w:sz w:val="18"/>
                <w:szCs w:val="18"/>
                <w:lang w:eastAsia="es-ES"/>
              </w:rPr>
              <w:t>1062-1204-1613-1790-1796-1802-1826-1942-1952-2059-2217-2557-2585-2586-2626-2796-3070-3138-3270-3293-3294-3297-3298-3299-3320-3343-3357</w:t>
            </w:r>
          </w:p>
        </w:tc>
        <w:tc>
          <w:tcPr>
            <w:tcW w:w="1621" w:type="dxa"/>
          </w:tcPr>
          <w:p w14:paraId="67F68595" w14:textId="77777777" w:rsidR="00452149" w:rsidRPr="00171529" w:rsidRDefault="00452149" w:rsidP="00452149">
            <w:pPr>
              <w:rPr>
                <w:rFonts w:asciiTheme="majorBidi" w:hAnsiTheme="majorBidi" w:cstheme="majorBidi"/>
                <w:sz w:val="18"/>
                <w:szCs w:val="18"/>
                <w:lang w:val="es-ES"/>
              </w:rPr>
            </w:pPr>
            <w:proofErr w:type="spellStart"/>
            <w:r w:rsidRPr="00171529">
              <w:rPr>
                <w:rFonts w:asciiTheme="majorBidi" w:hAnsiTheme="majorBidi" w:cstheme="majorBidi"/>
                <w:sz w:val="18"/>
                <w:szCs w:val="18"/>
                <w:lang w:val="es-ES"/>
              </w:rPr>
              <w:t>With</w:t>
            </w:r>
            <w:proofErr w:type="spellEnd"/>
            <w:r w:rsidRPr="00171529">
              <w:rPr>
                <w:rFonts w:asciiTheme="majorBidi" w:hAnsiTheme="majorBidi" w:cstheme="majorBidi"/>
                <w:sz w:val="18"/>
                <w:szCs w:val="18"/>
                <w:lang w:val="es-ES"/>
              </w:rPr>
              <w:t xml:space="preserve"> </w:t>
            </w:r>
            <w:proofErr w:type="spellStart"/>
            <w:r w:rsidRPr="00171529">
              <w:rPr>
                <w:rFonts w:asciiTheme="majorBidi" w:hAnsiTheme="majorBidi" w:cstheme="majorBidi"/>
                <w:sz w:val="18"/>
                <w:szCs w:val="18"/>
                <w:lang w:val="es-ES"/>
              </w:rPr>
              <w:t>not</w:t>
            </w:r>
            <w:proofErr w:type="spellEnd"/>
            <w:r w:rsidRPr="00171529">
              <w:rPr>
                <w:rFonts w:asciiTheme="majorBidi" w:hAnsiTheme="majorBidi" w:cstheme="majorBidi"/>
                <w:sz w:val="18"/>
                <w:szCs w:val="18"/>
                <w:lang w:val="es-ES"/>
              </w:rPr>
              <w:t xml:space="preserve"> more </w:t>
            </w:r>
            <w:proofErr w:type="spellStart"/>
            <w:r w:rsidRPr="00171529">
              <w:rPr>
                <w:rFonts w:asciiTheme="majorBidi" w:hAnsiTheme="majorBidi" w:cstheme="majorBidi"/>
                <w:sz w:val="18"/>
                <w:szCs w:val="18"/>
                <w:lang w:val="es-ES"/>
              </w:rPr>
              <w:t>than</w:t>
            </w:r>
            <w:proofErr w:type="spellEnd"/>
          </w:p>
          <w:p w14:paraId="776F99F0"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w:t>
            </w:r>
          </w:p>
        </w:tc>
        <w:tc>
          <w:tcPr>
            <w:tcW w:w="1570" w:type="dxa"/>
          </w:tcPr>
          <w:p w14:paraId="0F719336"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Contenant au plus</w:t>
            </w:r>
          </w:p>
          <w:p w14:paraId="13293E62"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Avec au plus</w:t>
            </w:r>
          </w:p>
          <w:p w14:paraId="304AFF2F"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d’une teneur en azote ne dépassant pas</w:t>
            </w:r>
          </w:p>
          <w:p w14:paraId="482C6FC9"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ne contenant pas plus de</w:t>
            </w:r>
          </w:p>
          <w:p w14:paraId="6BC95752"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Contenant </w:t>
            </w:r>
            <w:proofErr w:type="gramStart"/>
            <w:r w:rsidRPr="00171529">
              <w:rPr>
                <w:rFonts w:asciiTheme="majorBidi" w:hAnsiTheme="majorBidi" w:cstheme="majorBidi"/>
                <w:sz w:val="18"/>
                <w:szCs w:val="18"/>
                <w:lang w:val="fr-FR"/>
              </w:rPr>
              <w:t>¿?</w:t>
            </w:r>
            <w:proofErr w:type="gramEnd"/>
            <w:r w:rsidRPr="00171529">
              <w:rPr>
                <w:rFonts w:asciiTheme="majorBidi" w:hAnsiTheme="majorBidi" w:cstheme="majorBidi"/>
                <w:sz w:val="18"/>
                <w:szCs w:val="18"/>
                <w:lang w:val="fr-FR"/>
              </w:rPr>
              <w:t xml:space="preserve"> au moins</w:t>
            </w:r>
          </w:p>
        </w:tc>
        <w:tc>
          <w:tcPr>
            <w:tcW w:w="1642" w:type="dxa"/>
          </w:tcPr>
          <w:p w14:paraId="2627D4CF"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Con un máximo del </w:t>
            </w:r>
          </w:p>
          <w:p w14:paraId="611BD1F4"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máximo de</w:t>
            </w:r>
          </w:p>
          <w:p w14:paraId="035265CC"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Con no más de un </w:t>
            </w:r>
          </w:p>
          <w:p w14:paraId="0B17E2A8"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Con no más del </w:t>
            </w:r>
          </w:p>
          <w:p w14:paraId="2E5F0C92"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Que contenga como máximo un</w:t>
            </w:r>
          </w:p>
          <w:p w14:paraId="0F71F6BA"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De una concentración máxima del</w:t>
            </w:r>
          </w:p>
          <w:p w14:paraId="221302EB"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Con un ¿?, como máximo, de  </w:t>
            </w:r>
          </w:p>
          <w:p w14:paraId="4E63BC30"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Con un contenido de no más </w:t>
            </w:r>
          </w:p>
          <w:p w14:paraId="63375238"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Con un contenido máximo del </w:t>
            </w:r>
          </w:p>
          <w:p w14:paraId="5C5A0928"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el ¿? como máximo</w:t>
            </w:r>
          </w:p>
          <w:p w14:paraId="051E2312"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Conteniendo un máximo del</w:t>
            </w:r>
          </w:p>
          <w:p w14:paraId="70340D5A"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De un contenido de ¿? que no sobrepase el</w:t>
            </w:r>
          </w:p>
        </w:tc>
        <w:tc>
          <w:tcPr>
            <w:tcW w:w="1560" w:type="dxa"/>
          </w:tcPr>
          <w:p w14:paraId="17F12F28"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máximo del</w:t>
            </w:r>
          </w:p>
        </w:tc>
      </w:tr>
      <w:tr w:rsidR="00452149" w:rsidRPr="00171529" w14:paraId="34D4FD54" w14:textId="77777777" w:rsidTr="00452149">
        <w:tc>
          <w:tcPr>
            <w:tcW w:w="1692" w:type="dxa"/>
          </w:tcPr>
          <w:p w14:paraId="26DE522C" w14:textId="77777777" w:rsidR="00452149" w:rsidRPr="00171529" w:rsidRDefault="00452149" w:rsidP="00452149">
            <w:pPr>
              <w:jc w:val="center"/>
              <w:rPr>
                <w:rFonts w:asciiTheme="majorBidi" w:hAnsiTheme="majorBidi" w:cstheme="majorBidi"/>
                <w:sz w:val="18"/>
                <w:szCs w:val="18"/>
                <w:u w:val="single"/>
                <w:lang w:val="es-ES"/>
              </w:rPr>
            </w:pPr>
            <w:r w:rsidRPr="00171529">
              <w:rPr>
                <w:rFonts w:asciiTheme="majorBidi" w:hAnsiTheme="majorBidi" w:cstheme="majorBidi"/>
                <w:color w:val="000000"/>
                <w:sz w:val="18"/>
                <w:szCs w:val="18"/>
                <w:lang w:eastAsia="es-ES"/>
              </w:rPr>
              <w:t>0144-1041-1873-2014-2031-2073-2208-2270-2672-2790-2880-3064-</w:t>
            </w:r>
            <w:r w:rsidRPr="00171529">
              <w:rPr>
                <w:rFonts w:asciiTheme="majorBidi" w:hAnsiTheme="majorBidi" w:cstheme="majorBidi"/>
                <w:color w:val="000000"/>
                <w:sz w:val="18"/>
                <w:szCs w:val="18"/>
                <w:lang w:eastAsia="es-ES"/>
              </w:rPr>
              <w:lastRenderedPageBreak/>
              <w:t>3065-3319-3344-3412-3486-3487</w:t>
            </w:r>
          </w:p>
        </w:tc>
        <w:tc>
          <w:tcPr>
            <w:tcW w:w="1621" w:type="dxa"/>
          </w:tcPr>
          <w:p w14:paraId="3A0330BC"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lastRenderedPageBreak/>
              <w:t>But not more than</w:t>
            </w:r>
          </w:p>
        </w:tc>
        <w:tc>
          <w:tcPr>
            <w:tcW w:w="1570" w:type="dxa"/>
          </w:tcPr>
          <w:p w14:paraId="27717277"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Mais au maximum</w:t>
            </w:r>
          </w:p>
          <w:p w14:paraId="464114B9"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Mais au plus</w:t>
            </w:r>
          </w:p>
          <w:p w14:paraId="49C4E0B6"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Mais pas plus de</w:t>
            </w:r>
          </w:p>
          <w:p w14:paraId="20ED885A"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lastRenderedPageBreak/>
              <w:t xml:space="preserve">Mais </w:t>
            </w:r>
            <w:proofErr w:type="gramStart"/>
            <w:r w:rsidRPr="00171529">
              <w:rPr>
                <w:rFonts w:asciiTheme="majorBidi" w:hAnsiTheme="majorBidi" w:cstheme="majorBidi"/>
                <w:sz w:val="18"/>
                <w:szCs w:val="18"/>
                <w:lang w:val="fr-FR"/>
              </w:rPr>
              <w:t>¿?</w:t>
            </w:r>
            <w:proofErr w:type="gramEnd"/>
            <w:r w:rsidRPr="00171529">
              <w:rPr>
                <w:rFonts w:asciiTheme="majorBidi" w:hAnsiTheme="majorBidi" w:cstheme="majorBidi"/>
                <w:sz w:val="18"/>
                <w:szCs w:val="18"/>
                <w:lang w:val="fr-FR"/>
              </w:rPr>
              <w:t xml:space="preserve"> au maximum</w:t>
            </w:r>
          </w:p>
          <w:p w14:paraId="53949D31"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 xml:space="preserve">Et </w:t>
            </w:r>
            <w:proofErr w:type="gramStart"/>
            <w:r w:rsidRPr="00171529">
              <w:rPr>
                <w:rFonts w:asciiTheme="majorBidi" w:hAnsiTheme="majorBidi" w:cstheme="majorBidi"/>
                <w:sz w:val="18"/>
                <w:szCs w:val="18"/>
                <w:lang w:val="fr-FR"/>
              </w:rPr>
              <w:t>¿?</w:t>
            </w:r>
            <w:proofErr w:type="gramEnd"/>
            <w:r w:rsidRPr="00171529">
              <w:rPr>
                <w:rFonts w:asciiTheme="majorBidi" w:hAnsiTheme="majorBidi" w:cstheme="majorBidi"/>
                <w:sz w:val="18"/>
                <w:szCs w:val="18"/>
                <w:lang w:val="fr-FR"/>
              </w:rPr>
              <w:t xml:space="preserve"> au plus de</w:t>
            </w:r>
          </w:p>
        </w:tc>
        <w:tc>
          <w:tcPr>
            <w:tcW w:w="1642" w:type="dxa"/>
          </w:tcPr>
          <w:p w14:paraId="075F38FF"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lastRenderedPageBreak/>
              <w:t xml:space="preserve">Pero no más del </w:t>
            </w:r>
          </w:p>
          <w:p w14:paraId="6B1A3A18"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Pero no más de </w:t>
            </w:r>
          </w:p>
          <w:p w14:paraId="6833920B"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Pero no más de un</w:t>
            </w:r>
          </w:p>
          <w:p w14:paraId="1D769C6B"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lastRenderedPageBreak/>
              <w:t>Pero con no más de un</w:t>
            </w:r>
          </w:p>
          <w:p w14:paraId="6A5B8857"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Pero un máximo del   </w:t>
            </w:r>
          </w:p>
          <w:p w14:paraId="548A58C8"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Pero como máximo el </w:t>
            </w:r>
          </w:p>
          <w:p w14:paraId="5A7CCF11"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Pero como máximo un </w:t>
            </w:r>
          </w:p>
          <w:p w14:paraId="012093ED"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Y un máximo del</w:t>
            </w:r>
          </w:p>
          <w:p w14:paraId="59D788EB"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Y máximo del </w:t>
            </w:r>
          </w:p>
          <w:p w14:paraId="3CAC8473"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Y un máximo del</w:t>
            </w:r>
          </w:p>
          <w:p w14:paraId="4162165B"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Y un máximo de </w:t>
            </w:r>
          </w:p>
          <w:p w14:paraId="6B006E15"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Pero menos del </w:t>
            </w:r>
          </w:p>
          <w:p w14:paraId="0A8C1158"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Pero que no exceda del </w:t>
            </w:r>
          </w:p>
          <w:p w14:paraId="3A821E3B"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Pero sin exceder del</w:t>
            </w:r>
          </w:p>
          <w:p w14:paraId="2CCE9F4B"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Pero menos del </w:t>
            </w:r>
          </w:p>
          <w:p w14:paraId="0DC1BC44"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Pero un ¿? como máximo </w:t>
            </w:r>
          </w:p>
          <w:p w14:paraId="5C604322"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Pero a lo sumo</w:t>
            </w:r>
          </w:p>
        </w:tc>
        <w:tc>
          <w:tcPr>
            <w:tcW w:w="1560" w:type="dxa"/>
          </w:tcPr>
          <w:p w14:paraId="73FC65A9"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lastRenderedPageBreak/>
              <w:t>Pero no más del</w:t>
            </w:r>
          </w:p>
        </w:tc>
      </w:tr>
      <w:tr w:rsidR="00452149" w:rsidRPr="00171529" w14:paraId="09ACCAC4" w14:textId="77777777" w:rsidTr="00452149">
        <w:tc>
          <w:tcPr>
            <w:tcW w:w="1692" w:type="dxa"/>
          </w:tcPr>
          <w:p w14:paraId="6A075FF2" w14:textId="77777777" w:rsidR="00452149" w:rsidRPr="00171529" w:rsidRDefault="00452149" w:rsidP="00452149">
            <w:pPr>
              <w:jc w:val="center"/>
              <w:rPr>
                <w:rFonts w:asciiTheme="majorBidi" w:hAnsiTheme="majorBidi" w:cstheme="majorBidi"/>
                <w:sz w:val="18"/>
                <w:szCs w:val="18"/>
                <w:u w:val="single"/>
                <w:lang w:val="es-ES"/>
              </w:rPr>
            </w:pPr>
            <w:r w:rsidRPr="00171529">
              <w:rPr>
                <w:rFonts w:asciiTheme="majorBidi" w:hAnsiTheme="majorBidi" w:cstheme="majorBidi"/>
                <w:color w:val="000000"/>
                <w:sz w:val="18"/>
                <w:szCs w:val="18"/>
                <w:lang w:eastAsia="es-ES"/>
              </w:rPr>
              <w:t>1386-2059-2217-2556-3138-3149-3320</w:t>
            </w:r>
          </w:p>
        </w:tc>
        <w:tc>
          <w:tcPr>
            <w:tcW w:w="1621" w:type="dxa"/>
          </w:tcPr>
          <w:p w14:paraId="37F8BE5A"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And not more than</w:t>
            </w:r>
          </w:p>
        </w:tc>
        <w:tc>
          <w:tcPr>
            <w:tcW w:w="1570" w:type="dxa"/>
          </w:tcPr>
          <w:p w14:paraId="5CAB4AB3"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 xml:space="preserve">Et ayant </w:t>
            </w:r>
            <w:proofErr w:type="gramStart"/>
            <w:r w:rsidRPr="00171529">
              <w:rPr>
                <w:rFonts w:asciiTheme="majorBidi" w:hAnsiTheme="majorBidi" w:cstheme="majorBidi"/>
                <w:sz w:val="18"/>
                <w:szCs w:val="18"/>
                <w:lang w:val="fr-FR"/>
              </w:rPr>
              <w:t>¿?</w:t>
            </w:r>
            <w:proofErr w:type="gramEnd"/>
            <w:r w:rsidRPr="00171529">
              <w:rPr>
                <w:rFonts w:asciiTheme="majorBidi" w:hAnsiTheme="majorBidi" w:cstheme="majorBidi"/>
                <w:sz w:val="18"/>
                <w:szCs w:val="18"/>
                <w:lang w:val="fr-FR"/>
              </w:rPr>
              <w:t xml:space="preserve"> au maximum</w:t>
            </w:r>
          </w:p>
          <w:p w14:paraId="325DA439"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et au plus</w:t>
            </w:r>
          </w:p>
          <w:p w14:paraId="4D71E776" w14:textId="77777777" w:rsidR="00452149" w:rsidRPr="00171529" w:rsidRDefault="00452149" w:rsidP="00452149">
            <w:pPr>
              <w:rPr>
                <w:rFonts w:asciiTheme="majorBidi" w:hAnsiTheme="majorBidi" w:cstheme="majorBidi"/>
                <w:sz w:val="18"/>
                <w:szCs w:val="18"/>
                <w:lang w:val="fr-FR"/>
              </w:rPr>
            </w:pPr>
            <w:proofErr w:type="gramStart"/>
            <w:r w:rsidRPr="00171529">
              <w:rPr>
                <w:rFonts w:asciiTheme="majorBidi" w:hAnsiTheme="majorBidi" w:cstheme="majorBidi"/>
                <w:sz w:val="18"/>
                <w:szCs w:val="18"/>
                <w:lang w:val="fr-FR"/>
              </w:rPr>
              <w:t>et</w:t>
            </w:r>
            <w:proofErr w:type="gramEnd"/>
            <w:r w:rsidRPr="00171529">
              <w:rPr>
                <w:rFonts w:asciiTheme="majorBidi" w:hAnsiTheme="majorBidi" w:cstheme="majorBidi"/>
                <w:sz w:val="18"/>
                <w:szCs w:val="18"/>
                <w:lang w:val="fr-FR"/>
              </w:rPr>
              <w:t xml:space="preserve"> une teneur ¿? ne dépassant pas</w:t>
            </w:r>
          </w:p>
          <w:p w14:paraId="25C98205" w14:textId="77777777" w:rsidR="00452149" w:rsidRPr="00171529" w:rsidRDefault="00452149" w:rsidP="00452149">
            <w:pPr>
              <w:rPr>
                <w:rFonts w:asciiTheme="majorBidi" w:hAnsiTheme="majorBidi" w:cstheme="majorBidi"/>
                <w:sz w:val="18"/>
                <w:szCs w:val="18"/>
                <w:lang w:val="fr-FR"/>
              </w:rPr>
            </w:pPr>
            <w:proofErr w:type="gramStart"/>
            <w:r w:rsidRPr="00171529">
              <w:rPr>
                <w:rFonts w:asciiTheme="majorBidi" w:hAnsiTheme="majorBidi" w:cstheme="majorBidi"/>
                <w:sz w:val="18"/>
                <w:szCs w:val="18"/>
                <w:lang w:val="fr-FR"/>
              </w:rPr>
              <w:t>au</w:t>
            </w:r>
            <w:proofErr w:type="gramEnd"/>
            <w:r w:rsidRPr="00171529">
              <w:rPr>
                <w:rFonts w:asciiTheme="majorBidi" w:hAnsiTheme="majorBidi" w:cstheme="majorBidi"/>
                <w:sz w:val="18"/>
                <w:szCs w:val="18"/>
                <w:lang w:val="fr-FR"/>
              </w:rPr>
              <w:t xml:space="preserve"> plus… et ¿ ? de</w:t>
            </w:r>
          </w:p>
          <w:p w14:paraId="3E8DBFBA"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et</w:t>
            </w:r>
          </w:p>
        </w:tc>
        <w:tc>
          <w:tcPr>
            <w:tcW w:w="1642" w:type="dxa"/>
          </w:tcPr>
          <w:p w14:paraId="5F01081A"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Y un máximo del</w:t>
            </w:r>
          </w:p>
          <w:p w14:paraId="45A0BCDD"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Y no más de un </w:t>
            </w:r>
          </w:p>
          <w:p w14:paraId="427A47F2"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Y no más del </w:t>
            </w:r>
          </w:p>
          <w:p w14:paraId="6826EAB3"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Y no más de </w:t>
            </w:r>
          </w:p>
          <w:p w14:paraId="3806C26C"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Y un ¿?, como máximo, de</w:t>
            </w:r>
          </w:p>
          <w:p w14:paraId="765D8A90"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Y un contenido en ¿? que no sobrepase</w:t>
            </w:r>
          </w:p>
          <w:p w14:paraId="7D99B4A3"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Y del ¿? de</w:t>
            </w:r>
          </w:p>
          <w:p w14:paraId="0CB3DB03"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Y ¿? de</w:t>
            </w:r>
          </w:p>
        </w:tc>
        <w:tc>
          <w:tcPr>
            <w:tcW w:w="1560" w:type="dxa"/>
          </w:tcPr>
          <w:p w14:paraId="6AE5B710"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Y un máximo del</w:t>
            </w:r>
          </w:p>
        </w:tc>
      </w:tr>
      <w:tr w:rsidR="00452149" w:rsidRPr="00171529" w14:paraId="58A2D1DF" w14:textId="77777777" w:rsidTr="00452149">
        <w:tc>
          <w:tcPr>
            <w:tcW w:w="1692" w:type="dxa"/>
          </w:tcPr>
          <w:p w14:paraId="44EB6EAF" w14:textId="77777777" w:rsidR="00452149" w:rsidRPr="00171529" w:rsidRDefault="00452149" w:rsidP="00452149">
            <w:pPr>
              <w:jc w:val="center"/>
              <w:rPr>
                <w:rFonts w:asciiTheme="majorBidi" w:hAnsiTheme="majorBidi" w:cstheme="majorBidi"/>
                <w:sz w:val="18"/>
                <w:szCs w:val="18"/>
                <w:u w:val="single"/>
                <w:lang w:val="es-ES"/>
              </w:rPr>
            </w:pPr>
            <w:r w:rsidRPr="00171529">
              <w:rPr>
                <w:rFonts w:asciiTheme="majorBidi" w:hAnsiTheme="majorBidi" w:cstheme="majorBidi"/>
                <w:color w:val="000000"/>
                <w:sz w:val="18"/>
                <w:szCs w:val="18"/>
                <w:lang w:eastAsia="es-ES"/>
              </w:rPr>
              <w:t>1297</w:t>
            </w:r>
          </w:p>
        </w:tc>
        <w:tc>
          <w:tcPr>
            <w:tcW w:w="1621" w:type="dxa"/>
          </w:tcPr>
          <w:p w14:paraId="1702133B"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Not more than</w:t>
            </w:r>
          </w:p>
        </w:tc>
        <w:tc>
          <w:tcPr>
            <w:tcW w:w="1570" w:type="dxa"/>
          </w:tcPr>
          <w:p w14:paraId="45A8883D" w14:textId="77777777" w:rsidR="00452149" w:rsidRPr="00171529" w:rsidRDefault="00452149" w:rsidP="00452149">
            <w:pPr>
              <w:rPr>
                <w:rFonts w:asciiTheme="majorBidi" w:hAnsiTheme="majorBidi" w:cstheme="majorBidi"/>
                <w:sz w:val="18"/>
                <w:szCs w:val="18"/>
              </w:rPr>
            </w:pPr>
            <w:proofErr w:type="spellStart"/>
            <w:r w:rsidRPr="00171529">
              <w:rPr>
                <w:rFonts w:asciiTheme="majorBidi" w:hAnsiTheme="majorBidi" w:cstheme="majorBidi"/>
                <w:sz w:val="18"/>
                <w:szCs w:val="18"/>
              </w:rPr>
              <w:t>Contenant</w:t>
            </w:r>
            <w:proofErr w:type="spellEnd"/>
            <w:r w:rsidRPr="00171529">
              <w:rPr>
                <w:rFonts w:asciiTheme="majorBidi" w:hAnsiTheme="majorBidi" w:cstheme="majorBidi"/>
                <w:sz w:val="18"/>
                <w:szCs w:val="18"/>
              </w:rPr>
              <w:t xml:space="preserve"> au plus</w:t>
            </w:r>
          </w:p>
        </w:tc>
        <w:tc>
          <w:tcPr>
            <w:tcW w:w="1642" w:type="dxa"/>
          </w:tcPr>
          <w:p w14:paraId="6D7F62C6"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Con un máximo del </w:t>
            </w:r>
          </w:p>
          <w:p w14:paraId="4AFD453C"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Con no más de un </w:t>
            </w:r>
          </w:p>
          <w:p w14:paraId="7155D9A6"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contenido máximo del</w:t>
            </w:r>
          </w:p>
        </w:tc>
        <w:tc>
          <w:tcPr>
            <w:tcW w:w="1560" w:type="dxa"/>
          </w:tcPr>
          <w:p w14:paraId="058BA0C1"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máximo del</w:t>
            </w:r>
          </w:p>
        </w:tc>
      </w:tr>
      <w:tr w:rsidR="00452149" w:rsidRPr="00171529" w14:paraId="28350158" w14:textId="77777777" w:rsidTr="00452149">
        <w:tc>
          <w:tcPr>
            <w:tcW w:w="1692" w:type="dxa"/>
          </w:tcPr>
          <w:p w14:paraId="795A35F8" w14:textId="77777777" w:rsidR="00452149" w:rsidRPr="00171529" w:rsidRDefault="00452149" w:rsidP="00452149">
            <w:pPr>
              <w:jc w:val="center"/>
              <w:rPr>
                <w:rFonts w:asciiTheme="majorBidi" w:hAnsiTheme="majorBidi" w:cstheme="majorBidi"/>
                <w:sz w:val="18"/>
                <w:szCs w:val="18"/>
              </w:rPr>
            </w:pPr>
            <w:r w:rsidRPr="00171529">
              <w:rPr>
                <w:rFonts w:asciiTheme="majorBidi" w:hAnsiTheme="majorBidi" w:cstheme="majorBidi"/>
                <w:color w:val="000000"/>
                <w:sz w:val="18"/>
                <w:szCs w:val="18"/>
                <w:lang w:eastAsia="es-ES"/>
              </w:rPr>
              <w:t>0190-2031</w:t>
            </w:r>
          </w:p>
        </w:tc>
        <w:tc>
          <w:tcPr>
            <w:tcW w:w="1621" w:type="dxa"/>
          </w:tcPr>
          <w:p w14:paraId="14D562C2"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Other than</w:t>
            </w:r>
          </w:p>
        </w:tc>
        <w:tc>
          <w:tcPr>
            <w:tcW w:w="1570" w:type="dxa"/>
          </w:tcPr>
          <w:p w14:paraId="593A6319"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 xml:space="preserve">Autres que </w:t>
            </w:r>
          </w:p>
          <w:p w14:paraId="2FF89FE2"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à l'exclusion de</w:t>
            </w:r>
          </w:p>
        </w:tc>
        <w:tc>
          <w:tcPr>
            <w:tcW w:w="1642" w:type="dxa"/>
          </w:tcPr>
          <w:p w14:paraId="701A66DB"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Excepto</w:t>
            </w:r>
          </w:p>
          <w:p w14:paraId="3FE8E3E2"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 xml:space="preserve">Que no son </w:t>
            </w:r>
          </w:p>
          <w:p w14:paraId="647B268C"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Distinto del</w:t>
            </w:r>
          </w:p>
        </w:tc>
        <w:tc>
          <w:tcPr>
            <w:tcW w:w="1560" w:type="dxa"/>
          </w:tcPr>
          <w:p w14:paraId="6382B3B5"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Excepto</w:t>
            </w:r>
          </w:p>
        </w:tc>
      </w:tr>
      <w:tr w:rsidR="00452149" w:rsidRPr="00171529" w14:paraId="7F77DBA5" w14:textId="77777777" w:rsidTr="00452149">
        <w:tc>
          <w:tcPr>
            <w:tcW w:w="1692" w:type="dxa"/>
          </w:tcPr>
          <w:p w14:paraId="1481579A" w14:textId="77777777" w:rsidR="00452149" w:rsidRPr="00171529" w:rsidRDefault="00452149" w:rsidP="00452149">
            <w:pPr>
              <w:jc w:val="center"/>
              <w:rPr>
                <w:rFonts w:asciiTheme="majorBidi" w:hAnsiTheme="majorBidi" w:cstheme="majorBidi"/>
                <w:sz w:val="18"/>
                <w:szCs w:val="18"/>
                <w:lang w:val="fr-FR"/>
              </w:rPr>
            </w:pPr>
            <w:r w:rsidRPr="00171529">
              <w:rPr>
                <w:rFonts w:asciiTheme="majorBidi" w:hAnsiTheme="majorBidi" w:cstheme="majorBidi"/>
                <w:sz w:val="18"/>
                <w:szCs w:val="18"/>
              </w:rPr>
              <w:t>0386-1010-1051-1057-1133-1614-2037-2857-3028-3072-3138-3164-3165-3175-3243-3244-3292-3358-3473-3476-3477-3478-3479</w:t>
            </w:r>
          </w:p>
        </w:tc>
        <w:tc>
          <w:tcPr>
            <w:tcW w:w="1621" w:type="dxa"/>
          </w:tcPr>
          <w:p w14:paraId="410A5F20" w14:textId="77777777" w:rsidR="00452149" w:rsidRPr="00171529" w:rsidRDefault="00452149" w:rsidP="00452149">
            <w:pPr>
              <w:rPr>
                <w:rFonts w:asciiTheme="majorBidi" w:hAnsiTheme="majorBidi" w:cstheme="majorBidi"/>
                <w:sz w:val="18"/>
                <w:szCs w:val="18"/>
                <w:lang w:val="fr-FR"/>
              </w:rPr>
            </w:pPr>
            <w:proofErr w:type="spellStart"/>
            <w:r w:rsidRPr="00171529">
              <w:rPr>
                <w:rFonts w:asciiTheme="majorBidi" w:hAnsiTheme="majorBidi" w:cstheme="majorBidi"/>
                <w:sz w:val="18"/>
                <w:szCs w:val="18"/>
                <w:lang w:val="fr-FR"/>
              </w:rPr>
              <w:t>Containing</w:t>
            </w:r>
            <w:proofErr w:type="spellEnd"/>
          </w:p>
        </w:tc>
        <w:tc>
          <w:tcPr>
            <w:tcW w:w="1570" w:type="dxa"/>
          </w:tcPr>
          <w:p w14:paraId="45F02099"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Contenant</w:t>
            </w:r>
          </w:p>
        </w:tc>
        <w:tc>
          <w:tcPr>
            <w:tcW w:w="1642" w:type="dxa"/>
          </w:tcPr>
          <w:p w14:paraId="281F5C7C"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Que contengan</w:t>
            </w:r>
          </w:p>
          <w:p w14:paraId="562BBEC9"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Que contenga</w:t>
            </w:r>
          </w:p>
          <w:p w14:paraId="674318A2"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Con un contenido</w:t>
            </w:r>
          </w:p>
          <w:p w14:paraId="1414E31C"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 xml:space="preserve">Que </w:t>
            </w:r>
            <w:proofErr w:type="spellStart"/>
            <w:r w:rsidRPr="00171529">
              <w:rPr>
                <w:rFonts w:asciiTheme="majorBidi" w:hAnsiTheme="majorBidi" w:cstheme="majorBidi"/>
                <w:sz w:val="18"/>
                <w:szCs w:val="18"/>
                <w:lang w:val="fr-FR"/>
              </w:rPr>
              <w:t>contiene</w:t>
            </w:r>
            <w:proofErr w:type="spellEnd"/>
          </w:p>
        </w:tc>
        <w:tc>
          <w:tcPr>
            <w:tcW w:w="1560" w:type="dxa"/>
          </w:tcPr>
          <w:p w14:paraId="00595E00"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Que contienen</w:t>
            </w:r>
          </w:p>
        </w:tc>
      </w:tr>
      <w:tr w:rsidR="00452149" w:rsidRPr="00171529" w14:paraId="27C0B221" w14:textId="77777777" w:rsidTr="00452149">
        <w:tc>
          <w:tcPr>
            <w:tcW w:w="1692" w:type="dxa"/>
          </w:tcPr>
          <w:p w14:paraId="34324B3F" w14:textId="77777777" w:rsidR="00452149" w:rsidRPr="00171529" w:rsidRDefault="00452149" w:rsidP="00452149">
            <w:pPr>
              <w:jc w:val="center"/>
              <w:rPr>
                <w:rFonts w:asciiTheme="majorBidi" w:hAnsiTheme="majorBidi" w:cstheme="majorBidi"/>
                <w:sz w:val="18"/>
                <w:szCs w:val="18"/>
              </w:rPr>
            </w:pPr>
            <w:r w:rsidRPr="00171529">
              <w:rPr>
                <w:rFonts w:asciiTheme="majorBidi" w:hAnsiTheme="majorBidi" w:cstheme="majorBidi"/>
                <w:sz w:val="18"/>
                <w:szCs w:val="18"/>
              </w:rPr>
              <w:t>1339-1340-1341-1343</w:t>
            </w:r>
          </w:p>
        </w:tc>
        <w:tc>
          <w:tcPr>
            <w:tcW w:w="1621" w:type="dxa"/>
          </w:tcPr>
          <w:p w14:paraId="087D6CF5"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Free from</w:t>
            </w:r>
          </w:p>
        </w:tc>
        <w:tc>
          <w:tcPr>
            <w:tcW w:w="1570" w:type="dxa"/>
          </w:tcPr>
          <w:p w14:paraId="4EC9A7E7" w14:textId="77777777" w:rsidR="00452149" w:rsidRPr="00171529" w:rsidRDefault="00452149" w:rsidP="00452149">
            <w:pPr>
              <w:rPr>
                <w:rFonts w:asciiTheme="majorBidi" w:hAnsiTheme="majorBidi" w:cstheme="majorBidi"/>
                <w:sz w:val="18"/>
                <w:szCs w:val="18"/>
                <w:lang w:val="fr-FR"/>
              </w:rPr>
            </w:pPr>
            <w:r w:rsidRPr="00171529">
              <w:rPr>
                <w:rFonts w:asciiTheme="majorBidi" w:hAnsiTheme="majorBidi" w:cstheme="majorBidi"/>
                <w:sz w:val="18"/>
                <w:szCs w:val="18"/>
                <w:lang w:val="fr-FR"/>
              </w:rPr>
              <w:t>Exempt de</w:t>
            </w:r>
          </w:p>
        </w:tc>
        <w:tc>
          <w:tcPr>
            <w:tcW w:w="1642" w:type="dxa"/>
          </w:tcPr>
          <w:p w14:paraId="293B2BE6"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Que no contenga</w:t>
            </w:r>
          </w:p>
          <w:p w14:paraId="5E0FEE5E"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Sin contenido alguno</w:t>
            </w:r>
          </w:p>
        </w:tc>
        <w:tc>
          <w:tcPr>
            <w:tcW w:w="1560" w:type="dxa"/>
          </w:tcPr>
          <w:p w14:paraId="243887DB"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Que no contienen</w:t>
            </w:r>
          </w:p>
        </w:tc>
      </w:tr>
      <w:tr w:rsidR="00452149" w:rsidRPr="00171529" w14:paraId="678B1D27" w14:textId="77777777" w:rsidTr="00452149">
        <w:tc>
          <w:tcPr>
            <w:tcW w:w="1692" w:type="dxa"/>
          </w:tcPr>
          <w:p w14:paraId="267E601A" w14:textId="77777777" w:rsidR="00452149" w:rsidRPr="00171529" w:rsidRDefault="00452149" w:rsidP="00452149">
            <w:pPr>
              <w:jc w:val="center"/>
              <w:rPr>
                <w:rFonts w:asciiTheme="majorBidi" w:hAnsiTheme="majorBidi" w:cstheme="majorBidi"/>
                <w:sz w:val="18"/>
                <w:szCs w:val="18"/>
              </w:rPr>
            </w:pPr>
            <w:r w:rsidRPr="00171529">
              <w:rPr>
                <w:rFonts w:asciiTheme="majorBidi" w:hAnsiTheme="majorBidi" w:cstheme="majorBidi"/>
                <w:sz w:val="18"/>
                <w:szCs w:val="18"/>
              </w:rPr>
              <w:t>2900</w:t>
            </w:r>
          </w:p>
        </w:tc>
        <w:tc>
          <w:tcPr>
            <w:tcW w:w="1621" w:type="dxa"/>
          </w:tcPr>
          <w:p w14:paraId="59397D31"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Only</w:t>
            </w:r>
          </w:p>
        </w:tc>
        <w:tc>
          <w:tcPr>
            <w:tcW w:w="1570" w:type="dxa"/>
          </w:tcPr>
          <w:p w14:paraId="0D84A00A" w14:textId="77777777" w:rsidR="00452149" w:rsidRPr="00171529" w:rsidRDefault="00452149" w:rsidP="00452149">
            <w:pPr>
              <w:rPr>
                <w:rFonts w:asciiTheme="majorBidi" w:hAnsiTheme="majorBidi" w:cstheme="majorBidi"/>
                <w:sz w:val="18"/>
                <w:szCs w:val="18"/>
              </w:rPr>
            </w:pPr>
            <w:proofErr w:type="spellStart"/>
            <w:r w:rsidRPr="00171529">
              <w:rPr>
                <w:rFonts w:asciiTheme="majorBidi" w:hAnsiTheme="majorBidi" w:cstheme="majorBidi"/>
                <w:sz w:val="18"/>
                <w:szCs w:val="18"/>
              </w:rPr>
              <w:t>Uniquement</w:t>
            </w:r>
            <w:proofErr w:type="spellEnd"/>
          </w:p>
        </w:tc>
        <w:tc>
          <w:tcPr>
            <w:tcW w:w="1642" w:type="dxa"/>
          </w:tcPr>
          <w:p w14:paraId="33FC4DF1" w14:textId="77777777" w:rsidR="00452149" w:rsidRPr="00171529" w:rsidRDefault="00452149" w:rsidP="00452149">
            <w:pPr>
              <w:rPr>
                <w:rFonts w:asciiTheme="majorBidi" w:hAnsiTheme="majorBidi" w:cstheme="majorBidi"/>
                <w:sz w:val="18"/>
                <w:szCs w:val="18"/>
              </w:rPr>
            </w:pPr>
            <w:proofErr w:type="spellStart"/>
            <w:r w:rsidRPr="00171529">
              <w:rPr>
                <w:rFonts w:asciiTheme="majorBidi" w:hAnsiTheme="majorBidi" w:cstheme="majorBidi"/>
                <w:sz w:val="18"/>
                <w:szCs w:val="18"/>
              </w:rPr>
              <w:t>Únicamente</w:t>
            </w:r>
            <w:proofErr w:type="spellEnd"/>
          </w:p>
          <w:p w14:paraId="7146D3C4" w14:textId="77777777" w:rsidR="00452149" w:rsidRPr="00171529" w:rsidRDefault="00452149" w:rsidP="00452149">
            <w:pPr>
              <w:rPr>
                <w:rFonts w:asciiTheme="majorBidi" w:hAnsiTheme="majorBidi" w:cstheme="majorBidi"/>
                <w:sz w:val="18"/>
                <w:szCs w:val="18"/>
              </w:rPr>
            </w:pPr>
            <w:proofErr w:type="spellStart"/>
            <w:r w:rsidRPr="00171529">
              <w:rPr>
                <w:rFonts w:asciiTheme="majorBidi" w:hAnsiTheme="majorBidi" w:cstheme="majorBidi"/>
                <w:sz w:val="18"/>
                <w:szCs w:val="18"/>
              </w:rPr>
              <w:t>Solamente</w:t>
            </w:r>
            <w:proofErr w:type="spellEnd"/>
          </w:p>
        </w:tc>
        <w:tc>
          <w:tcPr>
            <w:tcW w:w="1560" w:type="dxa"/>
          </w:tcPr>
          <w:p w14:paraId="4536EF67"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Únicamente</w:t>
            </w:r>
          </w:p>
        </w:tc>
      </w:tr>
      <w:tr w:rsidR="00452149" w:rsidRPr="00171529" w14:paraId="7DCDF7E5" w14:textId="77777777" w:rsidTr="00452149">
        <w:tc>
          <w:tcPr>
            <w:tcW w:w="1692" w:type="dxa"/>
          </w:tcPr>
          <w:p w14:paraId="5EEA6018" w14:textId="77777777" w:rsidR="00452149" w:rsidRPr="00171529" w:rsidRDefault="00452149" w:rsidP="00452149">
            <w:pPr>
              <w:jc w:val="center"/>
              <w:rPr>
                <w:rFonts w:asciiTheme="majorBidi" w:hAnsiTheme="majorBidi" w:cstheme="majorBidi"/>
                <w:sz w:val="18"/>
                <w:szCs w:val="18"/>
              </w:rPr>
            </w:pPr>
            <w:r w:rsidRPr="00171529">
              <w:rPr>
                <w:rFonts w:asciiTheme="majorBidi" w:hAnsiTheme="majorBidi" w:cstheme="majorBidi"/>
                <w:sz w:val="18"/>
                <w:szCs w:val="18"/>
              </w:rPr>
              <w:t>0486</w:t>
            </w:r>
          </w:p>
        </w:tc>
        <w:tc>
          <w:tcPr>
            <w:tcW w:w="1621" w:type="dxa"/>
          </w:tcPr>
          <w:p w14:paraId="60756D61" w14:textId="77777777" w:rsidR="00452149" w:rsidRPr="00171529" w:rsidRDefault="00452149" w:rsidP="00452149">
            <w:pPr>
              <w:rPr>
                <w:rFonts w:asciiTheme="majorBidi" w:hAnsiTheme="majorBidi" w:cstheme="majorBidi"/>
                <w:sz w:val="18"/>
                <w:szCs w:val="18"/>
              </w:rPr>
            </w:pPr>
            <w:r w:rsidRPr="00171529">
              <w:rPr>
                <w:rFonts w:asciiTheme="majorBidi" w:hAnsiTheme="majorBidi" w:cstheme="majorBidi"/>
                <w:sz w:val="18"/>
                <w:szCs w:val="18"/>
              </w:rPr>
              <w:t>Extremely</w:t>
            </w:r>
          </w:p>
        </w:tc>
        <w:tc>
          <w:tcPr>
            <w:tcW w:w="1570" w:type="dxa"/>
          </w:tcPr>
          <w:p w14:paraId="13F21B53" w14:textId="77777777" w:rsidR="00452149" w:rsidRPr="00171529" w:rsidRDefault="00452149" w:rsidP="00452149">
            <w:pPr>
              <w:rPr>
                <w:rFonts w:asciiTheme="majorBidi" w:hAnsiTheme="majorBidi" w:cstheme="majorBidi"/>
                <w:sz w:val="18"/>
                <w:szCs w:val="18"/>
              </w:rPr>
            </w:pPr>
            <w:proofErr w:type="spellStart"/>
            <w:r w:rsidRPr="00171529">
              <w:rPr>
                <w:rFonts w:asciiTheme="majorBidi" w:hAnsiTheme="majorBidi" w:cstheme="majorBidi"/>
                <w:sz w:val="18"/>
                <w:szCs w:val="18"/>
              </w:rPr>
              <w:t>Extrêmement</w:t>
            </w:r>
            <w:proofErr w:type="spellEnd"/>
          </w:p>
        </w:tc>
        <w:tc>
          <w:tcPr>
            <w:tcW w:w="1642" w:type="dxa"/>
          </w:tcPr>
          <w:p w14:paraId="4A0F0702" w14:textId="77777777" w:rsidR="00452149" w:rsidRPr="00171529" w:rsidRDefault="00452149" w:rsidP="00452149">
            <w:pPr>
              <w:rPr>
                <w:rFonts w:asciiTheme="majorBidi" w:hAnsiTheme="majorBidi" w:cstheme="majorBidi"/>
                <w:sz w:val="18"/>
                <w:szCs w:val="18"/>
              </w:rPr>
            </w:pPr>
            <w:proofErr w:type="spellStart"/>
            <w:r w:rsidRPr="00171529">
              <w:rPr>
                <w:rFonts w:asciiTheme="majorBidi" w:hAnsiTheme="majorBidi" w:cstheme="majorBidi"/>
                <w:sz w:val="18"/>
                <w:szCs w:val="18"/>
              </w:rPr>
              <w:t>Extremadamente</w:t>
            </w:r>
            <w:proofErr w:type="spellEnd"/>
          </w:p>
          <w:p w14:paraId="3D8CB8FC" w14:textId="77777777" w:rsidR="00452149" w:rsidRPr="00171529" w:rsidRDefault="00452149" w:rsidP="00452149">
            <w:pPr>
              <w:rPr>
                <w:rFonts w:asciiTheme="majorBidi" w:hAnsiTheme="majorBidi" w:cstheme="majorBidi"/>
                <w:sz w:val="18"/>
                <w:szCs w:val="18"/>
              </w:rPr>
            </w:pPr>
            <w:proofErr w:type="spellStart"/>
            <w:r w:rsidRPr="00171529">
              <w:rPr>
                <w:rFonts w:asciiTheme="majorBidi" w:hAnsiTheme="majorBidi" w:cstheme="majorBidi"/>
                <w:sz w:val="18"/>
                <w:szCs w:val="18"/>
              </w:rPr>
              <w:t>Sumamente</w:t>
            </w:r>
            <w:proofErr w:type="spellEnd"/>
          </w:p>
        </w:tc>
        <w:tc>
          <w:tcPr>
            <w:tcW w:w="1560" w:type="dxa"/>
          </w:tcPr>
          <w:p w14:paraId="5AA16C8B" w14:textId="77777777" w:rsidR="00452149" w:rsidRPr="00171529" w:rsidRDefault="00452149" w:rsidP="00452149">
            <w:pPr>
              <w:rPr>
                <w:rFonts w:asciiTheme="majorBidi" w:hAnsiTheme="majorBidi" w:cstheme="majorBidi"/>
                <w:sz w:val="18"/>
                <w:szCs w:val="18"/>
                <w:lang w:val="es-ES"/>
              </w:rPr>
            </w:pPr>
            <w:r w:rsidRPr="00171529">
              <w:rPr>
                <w:rFonts w:asciiTheme="majorBidi" w:hAnsiTheme="majorBidi" w:cstheme="majorBidi"/>
                <w:sz w:val="18"/>
                <w:szCs w:val="18"/>
                <w:lang w:val="es-ES"/>
              </w:rPr>
              <w:t>Extremadamente</w:t>
            </w:r>
          </w:p>
        </w:tc>
      </w:tr>
    </w:tbl>
    <w:p w14:paraId="61ABFF81" w14:textId="77777777" w:rsidR="00452149" w:rsidRDefault="00452149" w:rsidP="00D80BA4">
      <w:pPr>
        <w:pStyle w:val="SingleTxtG"/>
        <w:numPr>
          <w:ilvl w:val="0"/>
          <w:numId w:val="17"/>
        </w:numPr>
        <w:spacing w:before="120"/>
        <w:ind w:left="1134" w:firstLine="0"/>
        <w:rPr>
          <w:lang w:val="en"/>
        </w:rPr>
      </w:pPr>
      <w:r w:rsidRPr="00B16559">
        <w:rPr>
          <w:lang w:val="en"/>
        </w:rPr>
        <w:t xml:space="preserve">For the expressions equivalent to “containing” and “free from” the experts from Spain recommend the use of the expressions “que </w:t>
      </w:r>
      <w:proofErr w:type="spellStart"/>
      <w:r w:rsidRPr="00B16559">
        <w:rPr>
          <w:lang w:val="en"/>
        </w:rPr>
        <w:t>contienen</w:t>
      </w:r>
      <w:proofErr w:type="spellEnd"/>
      <w:r w:rsidRPr="00B16559">
        <w:rPr>
          <w:lang w:val="en"/>
        </w:rPr>
        <w:t xml:space="preserve">” or “que no </w:t>
      </w:r>
      <w:proofErr w:type="spellStart"/>
      <w:r w:rsidRPr="00B16559">
        <w:rPr>
          <w:lang w:val="en"/>
        </w:rPr>
        <w:t>contienen</w:t>
      </w:r>
      <w:proofErr w:type="spellEnd"/>
      <w:r w:rsidRPr="00B16559">
        <w:rPr>
          <w:lang w:val="en"/>
        </w:rPr>
        <w:t xml:space="preserve">”  where </w:t>
      </w:r>
      <w:r w:rsidRPr="00B16559">
        <w:rPr>
          <w:lang w:val="en"/>
        </w:rPr>
        <w:lastRenderedPageBreak/>
        <w:t>the verb forms are in the indicative form, not in the subjunctive, which is less appropriate for a regulation.</w:t>
      </w:r>
    </w:p>
    <w:p w14:paraId="1E75E6AF" w14:textId="77777777" w:rsidR="00452149" w:rsidRPr="00B16559" w:rsidRDefault="00452149" w:rsidP="00D80BA4">
      <w:pPr>
        <w:pStyle w:val="SingleTxtG"/>
        <w:numPr>
          <w:ilvl w:val="0"/>
          <w:numId w:val="17"/>
        </w:numPr>
        <w:ind w:left="1134" w:firstLine="0"/>
        <w:rPr>
          <w:lang w:val="en"/>
        </w:rPr>
      </w:pPr>
      <w:r w:rsidRPr="009223B2">
        <w:rPr>
          <w:lang w:val="en"/>
        </w:rPr>
        <w:t>For UN 3138, amendments are applied to the Spanish name already modified according to the proposal contained in ST/SG/AC.10/C.3/2018/11.</w:t>
      </w:r>
    </w:p>
    <w:p w14:paraId="2C1F93DA" w14:textId="77777777" w:rsidR="00452149" w:rsidRPr="00B16559" w:rsidRDefault="00452149" w:rsidP="00D80BA4">
      <w:pPr>
        <w:pStyle w:val="SingleTxtG"/>
        <w:numPr>
          <w:ilvl w:val="0"/>
          <w:numId w:val="17"/>
        </w:numPr>
        <w:ind w:left="1134" w:firstLine="0"/>
        <w:rPr>
          <w:lang w:val="en"/>
        </w:rPr>
      </w:pPr>
      <w:r w:rsidRPr="00B16559">
        <w:rPr>
          <w:lang w:val="en"/>
        </w:rPr>
        <w:t>The amended names of the UN numbers are contained in the paragraph</w:t>
      </w:r>
      <w:r>
        <w:rPr>
          <w:lang w:val="en"/>
        </w:rPr>
        <w:t xml:space="preserve"> 87</w:t>
      </w:r>
      <w:r w:rsidRPr="00B16559">
        <w:rPr>
          <w:lang w:val="en"/>
        </w:rPr>
        <w:t xml:space="preserve"> of this proposal.</w:t>
      </w:r>
    </w:p>
    <w:p w14:paraId="5277E896" w14:textId="77777777" w:rsidR="00452149" w:rsidRDefault="00452149" w:rsidP="00452149">
      <w:pPr>
        <w:pStyle w:val="H23G"/>
        <w:rPr>
          <w:lang w:val="en-US"/>
        </w:rPr>
      </w:pPr>
      <w:r>
        <w:rPr>
          <w:lang w:val="en-US"/>
        </w:rPr>
        <w:tab/>
      </w:r>
      <w:r>
        <w:rPr>
          <w:lang w:val="en-US"/>
        </w:rPr>
        <w:tab/>
      </w:r>
      <w:r w:rsidRPr="00E8405A">
        <w:rPr>
          <w:lang w:val="en-US"/>
        </w:rPr>
        <w:t>Entries for mixtures</w:t>
      </w:r>
    </w:p>
    <w:p w14:paraId="5D22ACE4" w14:textId="77777777" w:rsidR="00452149" w:rsidRPr="00B16559" w:rsidRDefault="00452149" w:rsidP="00D80BA4">
      <w:pPr>
        <w:pStyle w:val="SingleTxtG"/>
        <w:numPr>
          <w:ilvl w:val="0"/>
          <w:numId w:val="17"/>
        </w:numPr>
        <w:ind w:left="1134" w:firstLine="0"/>
        <w:rPr>
          <w:lang w:val="en"/>
        </w:rPr>
      </w:pPr>
      <w:r w:rsidRPr="00B16559">
        <w:rPr>
          <w:lang w:val="en"/>
        </w:rPr>
        <w:t xml:space="preserve">For mixtures, the following table shows for each case the concerned UN numbers, the English name (“mixture”, in this case), the French and the current Spanish name, as well as a proposal for the Spanish wording. </w:t>
      </w:r>
    </w:p>
    <w:p w14:paraId="164F7DF9" w14:textId="77777777" w:rsidR="00452149" w:rsidRPr="00B16559" w:rsidRDefault="00452149" w:rsidP="00D80BA4">
      <w:pPr>
        <w:pStyle w:val="SingleTxtG"/>
        <w:numPr>
          <w:ilvl w:val="0"/>
          <w:numId w:val="17"/>
        </w:numPr>
        <w:ind w:left="1134" w:firstLine="0"/>
        <w:rPr>
          <w:lang w:val="en"/>
        </w:rPr>
      </w:pPr>
      <w:r w:rsidRPr="00B16559">
        <w:rPr>
          <w:lang w:val="en"/>
        </w:rPr>
        <w:t>For the current Spanish wording the Model Regulations, IMDG Code and TI have</w:t>
      </w:r>
      <w:r>
        <w:rPr>
          <w:lang w:val="en"/>
        </w:rPr>
        <w:t xml:space="preserve"> </w:t>
      </w:r>
      <w:r w:rsidRPr="00B16559">
        <w:rPr>
          <w:lang w:val="en"/>
        </w:rPr>
        <w:t xml:space="preserve">been considered. As before, for English and French the current wording in Model Regulations, IMDG Code and TI is always coincident.  </w:t>
      </w:r>
    </w:p>
    <w:tbl>
      <w:tblPr>
        <w:tblStyle w:val="TableGrid"/>
        <w:tblW w:w="0" w:type="auto"/>
        <w:tblInd w:w="1134" w:type="dxa"/>
        <w:tblLook w:val="04A0" w:firstRow="1" w:lastRow="0" w:firstColumn="1" w:lastColumn="0" w:noHBand="0" w:noVBand="1"/>
      </w:tblPr>
      <w:tblGrid>
        <w:gridCol w:w="1692"/>
        <w:gridCol w:w="1621"/>
        <w:gridCol w:w="1570"/>
        <w:gridCol w:w="1642"/>
        <w:gridCol w:w="1560"/>
      </w:tblGrid>
      <w:tr w:rsidR="00452149" w:rsidRPr="007B1F9B" w14:paraId="7E843F8E" w14:textId="77777777" w:rsidTr="00452149">
        <w:tc>
          <w:tcPr>
            <w:tcW w:w="1692" w:type="dxa"/>
          </w:tcPr>
          <w:p w14:paraId="02A07674" w14:textId="77777777" w:rsidR="00452149" w:rsidRPr="007B1F9B" w:rsidRDefault="00452149" w:rsidP="007B1F9B">
            <w:pPr>
              <w:pStyle w:val="SingleTxtG"/>
              <w:ind w:left="0" w:right="0"/>
              <w:jc w:val="left"/>
              <w:rPr>
                <w:b/>
                <w:bCs/>
                <w:sz w:val="18"/>
                <w:szCs w:val="18"/>
                <w:lang w:val="en-US"/>
              </w:rPr>
            </w:pPr>
            <w:r w:rsidRPr="007B1F9B">
              <w:rPr>
                <w:b/>
                <w:bCs/>
                <w:sz w:val="18"/>
                <w:szCs w:val="18"/>
                <w:lang w:val="en-US"/>
              </w:rPr>
              <w:t>UN numbers</w:t>
            </w:r>
          </w:p>
        </w:tc>
        <w:tc>
          <w:tcPr>
            <w:tcW w:w="1621" w:type="dxa"/>
          </w:tcPr>
          <w:p w14:paraId="60ECEE12" w14:textId="77777777" w:rsidR="00452149" w:rsidRPr="007B1F9B" w:rsidRDefault="00452149" w:rsidP="007B1F9B">
            <w:pPr>
              <w:pStyle w:val="SingleTxtG"/>
              <w:ind w:left="0" w:right="0"/>
              <w:jc w:val="left"/>
              <w:rPr>
                <w:b/>
                <w:bCs/>
                <w:sz w:val="18"/>
                <w:szCs w:val="18"/>
                <w:lang w:val="en-US"/>
              </w:rPr>
            </w:pPr>
            <w:r w:rsidRPr="007B1F9B">
              <w:rPr>
                <w:b/>
                <w:bCs/>
                <w:sz w:val="18"/>
                <w:szCs w:val="18"/>
                <w:lang w:val="en-US"/>
              </w:rPr>
              <w:t>English</w:t>
            </w:r>
          </w:p>
        </w:tc>
        <w:tc>
          <w:tcPr>
            <w:tcW w:w="1570" w:type="dxa"/>
          </w:tcPr>
          <w:p w14:paraId="7C760FA4" w14:textId="77777777" w:rsidR="00452149" w:rsidRPr="007B1F9B" w:rsidRDefault="00452149" w:rsidP="007B1F9B">
            <w:pPr>
              <w:pStyle w:val="SingleTxtG"/>
              <w:ind w:left="0" w:right="0"/>
              <w:jc w:val="left"/>
              <w:rPr>
                <w:b/>
                <w:bCs/>
                <w:sz w:val="18"/>
                <w:szCs w:val="18"/>
                <w:lang w:val="en-US"/>
              </w:rPr>
            </w:pPr>
            <w:r w:rsidRPr="007B1F9B">
              <w:rPr>
                <w:b/>
                <w:bCs/>
                <w:sz w:val="18"/>
                <w:szCs w:val="18"/>
                <w:lang w:val="en-US"/>
              </w:rPr>
              <w:t>French</w:t>
            </w:r>
          </w:p>
        </w:tc>
        <w:tc>
          <w:tcPr>
            <w:tcW w:w="1642" w:type="dxa"/>
          </w:tcPr>
          <w:p w14:paraId="5842F505" w14:textId="77777777" w:rsidR="00452149" w:rsidRPr="007B1F9B" w:rsidRDefault="00452149" w:rsidP="007B1F9B">
            <w:pPr>
              <w:pStyle w:val="SingleTxtG"/>
              <w:ind w:left="0" w:right="0"/>
              <w:jc w:val="left"/>
              <w:rPr>
                <w:b/>
                <w:bCs/>
                <w:sz w:val="18"/>
                <w:szCs w:val="18"/>
                <w:lang w:val="en-US"/>
              </w:rPr>
            </w:pPr>
            <w:r w:rsidRPr="007B1F9B">
              <w:rPr>
                <w:b/>
                <w:bCs/>
                <w:sz w:val="18"/>
                <w:szCs w:val="18"/>
                <w:lang w:val="en-US"/>
              </w:rPr>
              <w:t>Spanish</w:t>
            </w:r>
          </w:p>
        </w:tc>
        <w:tc>
          <w:tcPr>
            <w:tcW w:w="1560" w:type="dxa"/>
          </w:tcPr>
          <w:p w14:paraId="1BBEB721" w14:textId="77777777" w:rsidR="00452149" w:rsidRPr="007B1F9B" w:rsidRDefault="00452149" w:rsidP="007B1F9B">
            <w:pPr>
              <w:pStyle w:val="SingleTxtG"/>
              <w:ind w:left="0" w:right="0"/>
              <w:jc w:val="left"/>
              <w:rPr>
                <w:b/>
                <w:bCs/>
                <w:sz w:val="18"/>
                <w:szCs w:val="18"/>
                <w:lang w:val="en-US"/>
              </w:rPr>
            </w:pPr>
            <w:r w:rsidRPr="007B1F9B">
              <w:rPr>
                <w:b/>
                <w:bCs/>
                <w:sz w:val="18"/>
                <w:szCs w:val="18"/>
                <w:lang w:val="en-US"/>
              </w:rPr>
              <w:t>Proposal for Spanish</w:t>
            </w:r>
          </w:p>
        </w:tc>
      </w:tr>
      <w:tr w:rsidR="00452149" w:rsidRPr="00171529" w14:paraId="789A8AD6" w14:textId="77777777" w:rsidTr="00452149">
        <w:tc>
          <w:tcPr>
            <w:tcW w:w="1692" w:type="dxa"/>
            <w:vAlign w:val="center"/>
          </w:tcPr>
          <w:p w14:paraId="3287313C" w14:textId="77777777" w:rsidR="00452149" w:rsidRPr="00171529" w:rsidRDefault="00452149" w:rsidP="00452149">
            <w:pPr>
              <w:jc w:val="center"/>
              <w:rPr>
                <w:sz w:val="18"/>
                <w:szCs w:val="18"/>
              </w:rPr>
            </w:pPr>
            <w:r w:rsidRPr="00171529">
              <w:rPr>
                <w:sz w:val="18"/>
                <w:szCs w:val="18"/>
              </w:rPr>
              <w:t>0074-0114-0129-0130-0133-0135-0219-0388-0389-0391-0394-1010-1041-1060-1228-1458-1459-1471-1487-1499-1574-1581-1582-1583-1612-1647-1649-1712-1748-1786-1796-1798-1826-1912-1952-1964-1965-1973-1975-2034-2208-2441-2557-2599-2602-2869-2880-2907-2983-3070-3071-3138-3149-3165-3297-3298-3299-3300-3319-3336-3343-3344-3357-3407-3475-3483-3485-3486-3487</w:t>
            </w:r>
          </w:p>
        </w:tc>
        <w:tc>
          <w:tcPr>
            <w:tcW w:w="1621" w:type="dxa"/>
            <w:vAlign w:val="center"/>
          </w:tcPr>
          <w:p w14:paraId="07788E03" w14:textId="77777777" w:rsidR="00452149" w:rsidRPr="00171529" w:rsidRDefault="00452149" w:rsidP="00452149">
            <w:pPr>
              <w:rPr>
                <w:sz w:val="18"/>
                <w:szCs w:val="18"/>
              </w:rPr>
            </w:pPr>
            <w:r w:rsidRPr="00171529">
              <w:rPr>
                <w:sz w:val="18"/>
                <w:szCs w:val="18"/>
              </w:rPr>
              <w:t>Mixture</w:t>
            </w:r>
          </w:p>
        </w:tc>
        <w:tc>
          <w:tcPr>
            <w:tcW w:w="1570" w:type="dxa"/>
            <w:vAlign w:val="center"/>
          </w:tcPr>
          <w:p w14:paraId="36ECB9F2" w14:textId="77777777" w:rsidR="00452149" w:rsidRPr="00171529" w:rsidRDefault="00452149" w:rsidP="00452149">
            <w:pPr>
              <w:rPr>
                <w:sz w:val="18"/>
                <w:szCs w:val="18"/>
                <w:lang w:val="fr-FR"/>
              </w:rPr>
            </w:pPr>
            <w:r w:rsidRPr="00171529">
              <w:rPr>
                <w:sz w:val="18"/>
                <w:szCs w:val="18"/>
                <w:lang w:val="fr-FR"/>
              </w:rPr>
              <w:t>Mélange</w:t>
            </w:r>
          </w:p>
          <w:p w14:paraId="32A63CE0" w14:textId="77777777" w:rsidR="00452149" w:rsidRPr="00171529" w:rsidRDefault="00452149" w:rsidP="00452149">
            <w:pPr>
              <w:rPr>
                <w:sz w:val="18"/>
                <w:szCs w:val="18"/>
                <w:lang w:val="fr-FR"/>
              </w:rPr>
            </w:pPr>
            <w:r w:rsidRPr="00171529">
              <w:rPr>
                <w:sz w:val="18"/>
                <w:szCs w:val="18"/>
                <w:lang w:val="fr-FR"/>
              </w:rPr>
              <w:t>Mixte</w:t>
            </w:r>
          </w:p>
        </w:tc>
        <w:tc>
          <w:tcPr>
            <w:tcW w:w="1642" w:type="dxa"/>
            <w:vAlign w:val="center"/>
          </w:tcPr>
          <w:p w14:paraId="2E7A2D8D" w14:textId="77777777" w:rsidR="00452149" w:rsidRPr="00171529" w:rsidRDefault="00452149" w:rsidP="00452149">
            <w:pPr>
              <w:rPr>
                <w:sz w:val="18"/>
                <w:szCs w:val="18"/>
                <w:lang w:val="es-ES"/>
              </w:rPr>
            </w:pPr>
            <w:r w:rsidRPr="00171529">
              <w:rPr>
                <w:sz w:val="18"/>
                <w:szCs w:val="18"/>
                <w:lang w:val="es-ES"/>
              </w:rPr>
              <w:t xml:space="preserve">Mezcla de </w:t>
            </w:r>
          </w:p>
          <w:p w14:paraId="20323B56" w14:textId="77777777" w:rsidR="00452149" w:rsidRPr="00171529" w:rsidRDefault="00452149" w:rsidP="00452149">
            <w:pPr>
              <w:rPr>
                <w:sz w:val="18"/>
                <w:szCs w:val="18"/>
                <w:lang w:val="es-ES"/>
              </w:rPr>
            </w:pPr>
            <w:r w:rsidRPr="00171529">
              <w:rPr>
                <w:sz w:val="18"/>
                <w:szCs w:val="18"/>
                <w:lang w:val="es-ES"/>
              </w:rPr>
              <w:t xml:space="preserve">Mezcla ¿? de </w:t>
            </w:r>
          </w:p>
          <w:p w14:paraId="421B2629" w14:textId="77777777" w:rsidR="00452149" w:rsidRPr="00171529" w:rsidRDefault="00452149" w:rsidP="00452149">
            <w:pPr>
              <w:rPr>
                <w:sz w:val="18"/>
                <w:szCs w:val="18"/>
                <w:lang w:val="es-ES"/>
              </w:rPr>
            </w:pPr>
            <w:r w:rsidRPr="00171529">
              <w:rPr>
                <w:sz w:val="18"/>
                <w:szCs w:val="18"/>
                <w:lang w:val="es-ES"/>
              </w:rPr>
              <w:t xml:space="preserve">Mezclas de </w:t>
            </w:r>
          </w:p>
          <w:p w14:paraId="2693DD85" w14:textId="77777777" w:rsidR="00452149" w:rsidRPr="00171529" w:rsidRDefault="00452149" w:rsidP="00452149">
            <w:pPr>
              <w:rPr>
                <w:sz w:val="18"/>
                <w:szCs w:val="18"/>
              </w:rPr>
            </w:pPr>
            <w:proofErr w:type="spellStart"/>
            <w:r w:rsidRPr="00171529">
              <w:rPr>
                <w:sz w:val="18"/>
                <w:szCs w:val="18"/>
              </w:rPr>
              <w:t>En</w:t>
            </w:r>
            <w:proofErr w:type="spellEnd"/>
            <w:r w:rsidRPr="00171529">
              <w:rPr>
                <w:sz w:val="18"/>
                <w:szCs w:val="18"/>
              </w:rPr>
              <w:t xml:space="preserve"> </w:t>
            </w:r>
            <w:proofErr w:type="spellStart"/>
            <w:r w:rsidRPr="00171529">
              <w:rPr>
                <w:sz w:val="18"/>
                <w:szCs w:val="18"/>
              </w:rPr>
              <w:t>mezcla</w:t>
            </w:r>
            <w:proofErr w:type="spellEnd"/>
          </w:p>
          <w:p w14:paraId="11A5FD01" w14:textId="77777777" w:rsidR="00452149" w:rsidRPr="00171529" w:rsidRDefault="00452149" w:rsidP="00452149">
            <w:pPr>
              <w:rPr>
                <w:sz w:val="18"/>
                <w:szCs w:val="18"/>
              </w:rPr>
            </w:pPr>
            <w:proofErr w:type="spellStart"/>
            <w:r w:rsidRPr="00171529">
              <w:rPr>
                <w:sz w:val="18"/>
                <w:szCs w:val="18"/>
              </w:rPr>
              <w:t>Mezcla</w:t>
            </w:r>
            <w:proofErr w:type="spellEnd"/>
          </w:p>
        </w:tc>
        <w:tc>
          <w:tcPr>
            <w:tcW w:w="1560" w:type="dxa"/>
          </w:tcPr>
          <w:p w14:paraId="27E7BFFE" w14:textId="77777777" w:rsidR="00452149" w:rsidRPr="00171529" w:rsidRDefault="00452149" w:rsidP="00452149">
            <w:pPr>
              <w:rPr>
                <w:sz w:val="18"/>
                <w:szCs w:val="18"/>
                <w:lang w:val="es-ES"/>
              </w:rPr>
            </w:pPr>
            <w:r w:rsidRPr="00171529">
              <w:rPr>
                <w:sz w:val="18"/>
                <w:szCs w:val="18"/>
                <w:lang w:val="es-ES"/>
              </w:rPr>
              <w:t>Mezcla de</w:t>
            </w:r>
          </w:p>
          <w:p w14:paraId="00BD48B2" w14:textId="77777777" w:rsidR="00452149" w:rsidRPr="00171529" w:rsidRDefault="00452149" w:rsidP="00452149">
            <w:pPr>
              <w:rPr>
                <w:sz w:val="18"/>
                <w:szCs w:val="18"/>
                <w:lang w:val="en-US"/>
              </w:rPr>
            </w:pPr>
            <w:r w:rsidRPr="00171529">
              <w:rPr>
                <w:sz w:val="18"/>
                <w:szCs w:val="18"/>
                <w:lang w:val="es-ES"/>
              </w:rPr>
              <w:t>En mezcla</w:t>
            </w:r>
          </w:p>
        </w:tc>
      </w:tr>
    </w:tbl>
    <w:p w14:paraId="5BCD1A18" w14:textId="77777777" w:rsidR="00452149" w:rsidRPr="00B16559" w:rsidRDefault="00452149" w:rsidP="00D80BA4">
      <w:pPr>
        <w:pStyle w:val="SingleTxtG"/>
        <w:numPr>
          <w:ilvl w:val="0"/>
          <w:numId w:val="17"/>
        </w:numPr>
        <w:spacing w:before="120"/>
        <w:ind w:left="1134" w:firstLine="0"/>
        <w:rPr>
          <w:lang w:val="en"/>
        </w:rPr>
      </w:pPr>
      <w:r w:rsidRPr="00B16559">
        <w:rPr>
          <w:lang w:val="en"/>
        </w:rPr>
        <w:t>For this case, two different wordings are proposed to be introduced:</w:t>
      </w:r>
    </w:p>
    <w:p w14:paraId="666EF4BE" w14:textId="77777777" w:rsidR="00452149" w:rsidRPr="00B36D14" w:rsidRDefault="00452149" w:rsidP="00452149">
      <w:pPr>
        <w:pStyle w:val="Bullet1G"/>
        <w:rPr>
          <w:u w:val="single"/>
          <w:lang w:val="en-US"/>
        </w:rPr>
      </w:pPr>
      <w:r w:rsidRPr="009A7B9A">
        <w:rPr>
          <w:lang w:val="en-US"/>
        </w:rPr>
        <w:t>When more than one component is named, it is proposed to use the wording “</w:t>
      </w:r>
      <w:proofErr w:type="spellStart"/>
      <w:r w:rsidRPr="009A7B9A">
        <w:rPr>
          <w:lang w:val="en-US"/>
        </w:rPr>
        <w:t>mezcla</w:t>
      </w:r>
      <w:proofErr w:type="spellEnd"/>
      <w:r w:rsidRPr="009A7B9A">
        <w:rPr>
          <w:lang w:val="en-US"/>
        </w:rPr>
        <w:t xml:space="preserve"> de” (not “</w:t>
      </w:r>
      <w:proofErr w:type="spellStart"/>
      <w:r w:rsidRPr="009A7B9A">
        <w:rPr>
          <w:lang w:val="en-US"/>
        </w:rPr>
        <w:t>mezclas</w:t>
      </w:r>
      <w:proofErr w:type="spellEnd"/>
      <w:r w:rsidRPr="009A7B9A">
        <w:rPr>
          <w:lang w:val="en-US"/>
        </w:rPr>
        <w:t xml:space="preserve"> de”). </w:t>
      </w:r>
    </w:p>
    <w:p w14:paraId="49AFF7B0" w14:textId="77777777" w:rsidR="00452149" w:rsidRPr="00B36D14" w:rsidRDefault="00452149" w:rsidP="00452149">
      <w:pPr>
        <w:pStyle w:val="Bullet1G"/>
        <w:rPr>
          <w:u w:val="single"/>
          <w:lang w:val="en-US"/>
        </w:rPr>
      </w:pPr>
      <w:r w:rsidRPr="009A7B9A">
        <w:rPr>
          <w:lang w:val="en-US"/>
        </w:rPr>
        <w:t>When only one component is named, it is proposed to use “</w:t>
      </w:r>
      <w:proofErr w:type="spellStart"/>
      <w:r w:rsidRPr="009A7B9A">
        <w:rPr>
          <w:lang w:val="en-US"/>
        </w:rPr>
        <w:t>en</w:t>
      </w:r>
      <w:proofErr w:type="spellEnd"/>
      <w:r w:rsidRPr="009A7B9A">
        <w:rPr>
          <w:lang w:val="en-US"/>
        </w:rPr>
        <w:t xml:space="preserve"> </w:t>
      </w:r>
      <w:proofErr w:type="spellStart"/>
      <w:r w:rsidRPr="009A7B9A">
        <w:rPr>
          <w:lang w:val="en-US"/>
        </w:rPr>
        <w:t>mezcla</w:t>
      </w:r>
      <w:proofErr w:type="spellEnd"/>
      <w:r w:rsidRPr="009A7B9A">
        <w:rPr>
          <w:lang w:val="en-US"/>
        </w:rPr>
        <w:t>”</w:t>
      </w:r>
      <w:r>
        <w:rPr>
          <w:lang w:val="en-US"/>
        </w:rPr>
        <w:t xml:space="preserve"> at the end</w:t>
      </w:r>
      <w:r w:rsidRPr="009A7B9A">
        <w:rPr>
          <w:lang w:val="en-US"/>
        </w:rPr>
        <w:t xml:space="preserve">, starting the name with the name of the component, which will allow its easier localization in the alphabetical index. </w:t>
      </w:r>
    </w:p>
    <w:p w14:paraId="7EBDEC88" w14:textId="77777777" w:rsidR="00452149" w:rsidRDefault="00452149" w:rsidP="00D80BA4">
      <w:pPr>
        <w:pStyle w:val="SingleTxtG"/>
        <w:numPr>
          <w:ilvl w:val="0"/>
          <w:numId w:val="17"/>
        </w:numPr>
        <w:ind w:left="1134" w:firstLine="0"/>
        <w:rPr>
          <w:lang w:val="en"/>
        </w:rPr>
      </w:pPr>
      <w:r>
        <w:rPr>
          <w:lang w:val="en"/>
        </w:rPr>
        <w:t>This applies to the following UN numbers:</w:t>
      </w:r>
    </w:p>
    <w:p w14:paraId="57281631" w14:textId="77777777" w:rsidR="00452149" w:rsidRDefault="00452149" w:rsidP="00452149">
      <w:pPr>
        <w:pStyle w:val="SingleTxtG"/>
        <w:rPr>
          <w:lang w:val="en"/>
        </w:rPr>
      </w:pPr>
      <w:r>
        <w:rPr>
          <w:lang w:val="en"/>
        </w:rPr>
        <w:t>0388, 0389, 0391, 1041, 1060, 1228, 1471, 1487, 1499, 1574, 1581, 1582, 1583, 1612, 1647, 1786, 1796, 1826, 1912, 1952, 1964, 1965, 1973, 1975, 2034, 2557, 2599, 2602, 2869, 2907, 2983, 3070, 3138, 3297, 3298, 3299, 3300, 3319, 3336, 3343, 3357, 3475.</w:t>
      </w:r>
    </w:p>
    <w:p w14:paraId="37E82826" w14:textId="77777777" w:rsidR="00452149" w:rsidRDefault="00452149" w:rsidP="00D80BA4">
      <w:pPr>
        <w:pStyle w:val="SingleTxtG"/>
        <w:numPr>
          <w:ilvl w:val="0"/>
          <w:numId w:val="17"/>
        </w:numPr>
        <w:ind w:left="1134" w:firstLine="0"/>
        <w:rPr>
          <w:lang w:val="en"/>
        </w:rPr>
      </w:pPr>
      <w:r w:rsidRPr="00B36D14">
        <w:rPr>
          <w:lang w:val="en"/>
        </w:rPr>
        <w:t>For UN  0391, this modification is applied to the name of this UN number as already modified by decisions taken by the Subcommittee in June, as proposed in document</w:t>
      </w:r>
      <w:r>
        <w:rPr>
          <w:lang w:val="en"/>
        </w:rPr>
        <w:t xml:space="preserve"> </w:t>
      </w:r>
      <w:r w:rsidRPr="00B36D14">
        <w:rPr>
          <w:lang w:val="en"/>
        </w:rPr>
        <w:t>ST/SG/AC.10/C.3/2018/14 (changing “</w:t>
      </w:r>
      <w:proofErr w:type="spellStart"/>
      <w:r w:rsidRPr="00B36D14">
        <w:rPr>
          <w:lang w:val="en"/>
        </w:rPr>
        <w:t>humidificada</w:t>
      </w:r>
      <w:proofErr w:type="spellEnd"/>
      <w:r w:rsidRPr="00B36D14">
        <w:rPr>
          <w:lang w:val="en"/>
        </w:rPr>
        <w:t>” for “</w:t>
      </w:r>
      <w:proofErr w:type="spellStart"/>
      <w:r w:rsidRPr="00B36D14">
        <w:rPr>
          <w:lang w:val="en"/>
        </w:rPr>
        <w:t>humedecida</w:t>
      </w:r>
      <w:proofErr w:type="spellEnd"/>
      <w:r w:rsidRPr="00B36D14">
        <w:rPr>
          <w:lang w:val="en"/>
        </w:rPr>
        <w:t>”</w:t>
      </w:r>
      <w:r>
        <w:rPr>
          <w:lang w:val="en"/>
        </w:rPr>
        <w:t>)</w:t>
      </w:r>
      <w:r w:rsidRPr="00B36D14">
        <w:rPr>
          <w:lang w:val="en"/>
        </w:rPr>
        <w:t>.</w:t>
      </w:r>
    </w:p>
    <w:p w14:paraId="6059052E" w14:textId="77777777" w:rsidR="00452149" w:rsidRPr="00B16559" w:rsidRDefault="00452149" w:rsidP="00D80BA4">
      <w:pPr>
        <w:pStyle w:val="SingleTxtG"/>
        <w:numPr>
          <w:ilvl w:val="0"/>
          <w:numId w:val="17"/>
        </w:numPr>
        <w:ind w:left="1134" w:firstLine="0"/>
        <w:rPr>
          <w:lang w:val="en"/>
        </w:rPr>
      </w:pPr>
      <w:r w:rsidRPr="009223B2">
        <w:rPr>
          <w:lang w:val="en"/>
        </w:rPr>
        <w:lastRenderedPageBreak/>
        <w:t>For UN 3138, amendments are applied to the Spanish name already modified according to the proposal contained in ST/SG/AC.10/C.3/2018/11.</w:t>
      </w:r>
    </w:p>
    <w:p w14:paraId="5228AB93" w14:textId="77777777" w:rsidR="00452149" w:rsidRPr="009A7B9A" w:rsidRDefault="00452149" w:rsidP="00452149">
      <w:pPr>
        <w:pStyle w:val="H23G"/>
        <w:rPr>
          <w:lang w:val="en-US"/>
        </w:rPr>
      </w:pPr>
      <w:r>
        <w:rPr>
          <w:lang w:val="en-US"/>
        </w:rPr>
        <w:tab/>
      </w:r>
      <w:r>
        <w:rPr>
          <w:lang w:val="en-US"/>
        </w:rPr>
        <w:tab/>
      </w:r>
      <w:r w:rsidRPr="009A7B9A">
        <w:rPr>
          <w:lang w:val="en-US"/>
        </w:rPr>
        <w:t>Entries for compounds</w:t>
      </w:r>
    </w:p>
    <w:p w14:paraId="7D4AF586" w14:textId="77777777" w:rsidR="00452149" w:rsidRPr="00B16559" w:rsidRDefault="00452149" w:rsidP="00D80BA4">
      <w:pPr>
        <w:pStyle w:val="SingleTxtG"/>
        <w:numPr>
          <w:ilvl w:val="0"/>
          <w:numId w:val="17"/>
        </w:numPr>
        <w:ind w:left="1134" w:firstLine="0"/>
        <w:rPr>
          <w:lang w:val="en"/>
        </w:rPr>
      </w:pPr>
      <w:r w:rsidRPr="00B16559">
        <w:rPr>
          <w:lang w:val="en"/>
        </w:rPr>
        <w:t>For compounds, the following table shows for each case the concerned UN numbers, the English name (“compound</w:t>
      </w:r>
      <w:r>
        <w:rPr>
          <w:lang w:val="en"/>
        </w:rPr>
        <w:t>s</w:t>
      </w:r>
      <w:r w:rsidRPr="00B16559">
        <w:rPr>
          <w:lang w:val="en"/>
        </w:rPr>
        <w:t xml:space="preserve">”, in this case), the French and the current Spanish name, as well as a proposal for the Spanish wording. </w:t>
      </w:r>
    </w:p>
    <w:p w14:paraId="3FBA0EB0" w14:textId="77777777" w:rsidR="00452149" w:rsidRPr="00B16559" w:rsidRDefault="00452149" w:rsidP="00D80BA4">
      <w:pPr>
        <w:pStyle w:val="SingleTxtG"/>
        <w:numPr>
          <w:ilvl w:val="0"/>
          <w:numId w:val="17"/>
        </w:numPr>
        <w:ind w:left="1134" w:firstLine="0"/>
        <w:rPr>
          <w:lang w:val="en"/>
        </w:rPr>
      </w:pPr>
      <w:r w:rsidRPr="00B16559">
        <w:rPr>
          <w:lang w:val="en"/>
        </w:rPr>
        <w:t xml:space="preserve">For the current Spanish wording the Model Regulations, IMDG Code and TI have been considered. As before, for English and French the current wording in Model Regulations, IMDG Code and TI is always coincident.  </w:t>
      </w:r>
    </w:p>
    <w:tbl>
      <w:tblPr>
        <w:tblStyle w:val="TableGrid"/>
        <w:tblW w:w="0" w:type="auto"/>
        <w:tblInd w:w="1134" w:type="dxa"/>
        <w:tblLook w:val="04A0" w:firstRow="1" w:lastRow="0" w:firstColumn="1" w:lastColumn="0" w:noHBand="0" w:noVBand="1"/>
      </w:tblPr>
      <w:tblGrid>
        <w:gridCol w:w="1692"/>
        <w:gridCol w:w="1621"/>
        <w:gridCol w:w="1570"/>
        <w:gridCol w:w="1642"/>
        <w:gridCol w:w="1560"/>
      </w:tblGrid>
      <w:tr w:rsidR="00452149" w:rsidRPr="007B1F9B" w14:paraId="79289E7A" w14:textId="77777777" w:rsidTr="00452149">
        <w:tc>
          <w:tcPr>
            <w:tcW w:w="1692" w:type="dxa"/>
          </w:tcPr>
          <w:p w14:paraId="2450BFB0" w14:textId="77777777" w:rsidR="00452149" w:rsidRPr="007B1F9B" w:rsidRDefault="00452149" w:rsidP="007B1F9B">
            <w:pPr>
              <w:pStyle w:val="SingleTxtG"/>
              <w:ind w:left="0" w:right="0"/>
              <w:jc w:val="left"/>
              <w:rPr>
                <w:rFonts w:asciiTheme="majorBidi" w:hAnsiTheme="majorBidi" w:cstheme="majorBidi"/>
                <w:b/>
                <w:bCs/>
                <w:sz w:val="18"/>
                <w:szCs w:val="18"/>
                <w:lang w:val="en-US"/>
              </w:rPr>
            </w:pPr>
            <w:r w:rsidRPr="007B1F9B">
              <w:rPr>
                <w:rFonts w:asciiTheme="majorBidi" w:hAnsiTheme="majorBidi" w:cstheme="majorBidi"/>
                <w:b/>
                <w:bCs/>
                <w:sz w:val="18"/>
                <w:szCs w:val="18"/>
                <w:lang w:val="en-US"/>
              </w:rPr>
              <w:t>UN numbers</w:t>
            </w:r>
          </w:p>
        </w:tc>
        <w:tc>
          <w:tcPr>
            <w:tcW w:w="1621" w:type="dxa"/>
          </w:tcPr>
          <w:p w14:paraId="48D68F70" w14:textId="77777777" w:rsidR="00452149" w:rsidRPr="007B1F9B" w:rsidRDefault="00452149" w:rsidP="007B1F9B">
            <w:pPr>
              <w:pStyle w:val="SingleTxtG"/>
              <w:ind w:left="0" w:right="0"/>
              <w:jc w:val="left"/>
              <w:rPr>
                <w:rFonts w:asciiTheme="majorBidi" w:hAnsiTheme="majorBidi" w:cstheme="majorBidi"/>
                <w:b/>
                <w:bCs/>
                <w:sz w:val="18"/>
                <w:szCs w:val="18"/>
                <w:lang w:val="en-US"/>
              </w:rPr>
            </w:pPr>
            <w:r w:rsidRPr="007B1F9B">
              <w:rPr>
                <w:rFonts w:asciiTheme="majorBidi" w:hAnsiTheme="majorBidi" w:cstheme="majorBidi"/>
                <w:b/>
                <w:bCs/>
                <w:sz w:val="18"/>
                <w:szCs w:val="18"/>
                <w:lang w:val="en-US"/>
              </w:rPr>
              <w:t>English</w:t>
            </w:r>
          </w:p>
        </w:tc>
        <w:tc>
          <w:tcPr>
            <w:tcW w:w="1570" w:type="dxa"/>
          </w:tcPr>
          <w:p w14:paraId="6A49A6FC" w14:textId="77777777" w:rsidR="00452149" w:rsidRPr="007B1F9B" w:rsidRDefault="00452149" w:rsidP="007B1F9B">
            <w:pPr>
              <w:pStyle w:val="SingleTxtG"/>
              <w:ind w:left="0" w:right="0"/>
              <w:jc w:val="left"/>
              <w:rPr>
                <w:rFonts w:asciiTheme="majorBidi" w:hAnsiTheme="majorBidi" w:cstheme="majorBidi"/>
                <w:b/>
                <w:bCs/>
                <w:sz w:val="18"/>
                <w:szCs w:val="18"/>
                <w:lang w:val="en-US"/>
              </w:rPr>
            </w:pPr>
            <w:r w:rsidRPr="007B1F9B">
              <w:rPr>
                <w:rFonts w:asciiTheme="majorBidi" w:hAnsiTheme="majorBidi" w:cstheme="majorBidi"/>
                <w:b/>
                <w:bCs/>
                <w:sz w:val="18"/>
                <w:szCs w:val="18"/>
                <w:lang w:val="en-US"/>
              </w:rPr>
              <w:t>French</w:t>
            </w:r>
          </w:p>
        </w:tc>
        <w:tc>
          <w:tcPr>
            <w:tcW w:w="1642" w:type="dxa"/>
          </w:tcPr>
          <w:p w14:paraId="2697EF95" w14:textId="77777777" w:rsidR="00452149" w:rsidRPr="007B1F9B" w:rsidRDefault="00452149" w:rsidP="007B1F9B">
            <w:pPr>
              <w:pStyle w:val="SingleTxtG"/>
              <w:ind w:left="0" w:right="0"/>
              <w:jc w:val="left"/>
              <w:rPr>
                <w:rFonts w:asciiTheme="majorBidi" w:hAnsiTheme="majorBidi" w:cstheme="majorBidi"/>
                <w:b/>
                <w:bCs/>
                <w:sz w:val="18"/>
                <w:szCs w:val="18"/>
                <w:lang w:val="en-US"/>
              </w:rPr>
            </w:pPr>
            <w:r w:rsidRPr="007B1F9B">
              <w:rPr>
                <w:rFonts w:asciiTheme="majorBidi" w:hAnsiTheme="majorBidi" w:cstheme="majorBidi"/>
                <w:b/>
                <w:bCs/>
                <w:sz w:val="18"/>
                <w:szCs w:val="18"/>
                <w:lang w:val="en-US"/>
              </w:rPr>
              <w:t>Spanish</w:t>
            </w:r>
          </w:p>
        </w:tc>
        <w:tc>
          <w:tcPr>
            <w:tcW w:w="1560" w:type="dxa"/>
          </w:tcPr>
          <w:p w14:paraId="2DCEFF65" w14:textId="77777777" w:rsidR="00452149" w:rsidRPr="007B1F9B" w:rsidRDefault="00452149" w:rsidP="007B1F9B">
            <w:pPr>
              <w:pStyle w:val="SingleTxtG"/>
              <w:ind w:left="0" w:right="0"/>
              <w:jc w:val="left"/>
              <w:rPr>
                <w:rFonts w:asciiTheme="majorBidi" w:hAnsiTheme="majorBidi" w:cstheme="majorBidi"/>
                <w:b/>
                <w:bCs/>
                <w:sz w:val="18"/>
                <w:szCs w:val="18"/>
                <w:lang w:val="en-US"/>
              </w:rPr>
            </w:pPr>
            <w:r w:rsidRPr="007B1F9B">
              <w:rPr>
                <w:rFonts w:asciiTheme="majorBidi" w:hAnsiTheme="majorBidi" w:cstheme="majorBidi"/>
                <w:b/>
                <w:bCs/>
                <w:sz w:val="18"/>
                <w:szCs w:val="18"/>
                <w:lang w:val="en-US"/>
              </w:rPr>
              <w:t>Proposal for Spanish</w:t>
            </w:r>
          </w:p>
        </w:tc>
      </w:tr>
      <w:tr w:rsidR="00452149" w:rsidRPr="000B4A45" w14:paraId="14351C96" w14:textId="77777777" w:rsidTr="00452149">
        <w:tc>
          <w:tcPr>
            <w:tcW w:w="1692" w:type="dxa"/>
          </w:tcPr>
          <w:p w14:paraId="2654B7E4" w14:textId="77777777" w:rsidR="00452149" w:rsidRPr="000B4A45" w:rsidRDefault="00452149" w:rsidP="00452149">
            <w:pPr>
              <w:jc w:val="center"/>
              <w:rPr>
                <w:rFonts w:asciiTheme="majorBidi" w:hAnsiTheme="majorBidi" w:cstheme="majorBidi"/>
                <w:sz w:val="18"/>
                <w:szCs w:val="18"/>
              </w:rPr>
            </w:pPr>
            <w:r w:rsidRPr="000B4A45">
              <w:rPr>
                <w:rFonts w:asciiTheme="majorBidi" w:hAnsiTheme="majorBidi" w:cstheme="majorBidi"/>
                <w:sz w:val="18"/>
                <w:szCs w:val="18"/>
              </w:rPr>
              <w:t>1549-1556-1557-1564-1566-1655-1707-2024-2025-2026-2050-2291-2570-2788-3141-3146-3181-3278-3279-3280-3282-3283-3284-3285-3314-3440-3464-3465-3467</w:t>
            </w:r>
          </w:p>
        </w:tc>
        <w:tc>
          <w:tcPr>
            <w:tcW w:w="1621" w:type="dxa"/>
            <w:vAlign w:val="center"/>
          </w:tcPr>
          <w:p w14:paraId="1B1F6C30" w14:textId="77777777" w:rsidR="00452149" w:rsidRPr="000B4A45" w:rsidRDefault="00452149" w:rsidP="00452149">
            <w:pPr>
              <w:rPr>
                <w:rFonts w:asciiTheme="majorBidi" w:hAnsiTheme="majorBidi" w:cstheme="majorBidi"/>
                <w:sz w:val="18"/>
                <w:szCs w:val="18"/>
              </w:rPr>
            </w:pPr>
            <w:r w:rsidRPr="000B4A45">
              <w:rPr>
                <w:rFonts w:asciiTheme="majorBidi" w:hAnsiTheme="majorBidi" w:cstheme="majorBidi"/>
                <w:sz w:val="18"/>
                <w:szCs w:val="18"/>
              </w:rPr>
              <w:t>Compound</w:t>
            </w:r>
          </w:p>
        </w:tc>
        <w:tc>
          <w:tcPr>
            <w:tcW w:w="1570" w:type="dxa"/>
            <w:vAlign w:val="center"/>
          </w:tcPr>
          <w:p w14:paraId="1F86366C" w14:textId="77777777" w:rsidR="00452149" w:rsidRPr="000B4A45" w:rsidRDefault="00452149" w:rsidP="00452149">
            <w:pPr>
              <w:rPr>
                <w:rFonts w:asciiTheme="majorBidi" w:hAnsiTheme="majorBidi" w:cstheme="majorBidi"/>
                <w:sz w:val="18"/>
                <w:szCs w:val="18"/>
                <w:lang w:val="fr-FR"/>
              </w:rPr>
            </w:pPr>
            <w:r w:rsidRPr="000B4A45">
              <w:rPr>
                <w:rFonts w:asciiTheme="majorBidi" w:hAnsiTheme="majorBidi" w:cstheme="majorBidi"/>
                <w:sz w:val="18"/>
                <w:szCs w:val="18"/>
                <w:lang w:val="fr-FR" w:eastAsia="es-ES"/>
              </w:rPr>
              <w:t>Composé</w:t>
            </w:r>
          </w:p>
        </w:tc>
        <w:tc>
          <w:tcPr>
            <w:tcW w:w="1642" w:type="dxa"/>
            <w:vAlign w:val="center"/>
          </w:tcPr>
          <w:p w14:paraId="7AE27D8F" w14:textId="77777777" w:rsidR="00452149" w:rsidRPr="000B4A45" w:rsidRDefault="00452149" w:rsidP="00452149">
            <w:pPr>
              <w:rPr>
                <w:rFonts w:asciiTheme="majorBidi" w:hAnsiTheme="majorBidi" w:cstheme="majorBidi"/>
                <w:sz w:val="18"/>
                <w:szCs w:val="18"/>
                <w:lang w:val="es-ES"/>
              </w:rPr>
            </w:pPr>
            <w:r w:rsidRPr="000B4A45">
              <w:rPr>
                <w:rFonts w:asciiTheme="majorBidi" w:hAnsiTheme="majorBidi" w:cstheme="majorBidi"/>
                <w:sz w:val="18"/>
                <w:szCs w:val="18"/>
                <w:lang w:val="es-ES"/>
              </w:rPr>
              <w:t>Compuesto de</w:t>
            </w:r>
          </w:p>
          <w:p w14:paraId="5DF7DD38" w14:textId="77777777" w:rsidR="00452149" w:rsidRPr="000B4A45" w:rsidRDefault="00452149" w:rsidP="00452149">
            <w:pPr>
              <w:rPr>
                <w:rFonts w:asciiTheme="majorBidi" w:hAnsiTheme="majorBidi" w:cstheme="majorBidi"/>
                <w:sz w:val="18"/>
                <w:szCs w:val="18"/>
                <w:lang w:val="es-ES"/>
              </w:rPr>
            </w:pPr>
            <w:r w:rsidRPr="000B4A45">
              <w:rPr>
                <w:rFonts w:asciiTheme="majorBidi" w:hAnsiTheme="majorBidi" w:cstheme="majorBidi"/>
                <w:sz w:val="18"/>
                <w:szCs w:val="18"/>
                <w:lang w:val="es-ES"/>
              </w:rPr>
              <w:t xml:space="preserve">Compuesto ¿? de </w:t>
            </w:r>
          </w:p>
          <w:p w14:paraId="08EE9A5E" w14:textId="77777777" w:rsidR="00452149" w:rsidRPr="000B4A45" w:rsidRDefault="00452149" w:rsidP="00452149">
            <w:pPr>
              <w:rPr>
                <w:rFonts w:asciiTheme="majorBidi" w:hAnsiTheme="majorBidi" w:cstheme="majorBidi"/>
                <w:sz w:val="18"/>
                <w:szCs w:val="18"/>
                <w:lang w:val="es-ES"/>
              </w:rPr>
            </w:pPr>
            <w:r w:rsidRPr="000B4A45">
              <w:rPr>
                <w:rFonts w:asciiTheme="majorBidi" w:hAnsiTheme="majorBidi" w:cstheme="majorBidi"/>
                <w:sz w:val="18"/>
                <w:szCs w:val="18"/>
                <w:lang w:val="es-ES"/>
              </w:rPr>
              <w:t xml:space="preserve">, Compuesto ¿? de, </w:t>
            </w:r>
          </w:p>
          <w:p w14:paraId="44A4C6A4" w14:textId="77777777" w:rsidR="00452149" w:rsidRPr="000B4A45" w:rsidRDefault="00452149" w:rsidP="00452149">
            <w:pPr>
              <w:rPr>
                <w:rFonts w:asciiTheme="majorBidi" w:hAnsiTheme="majorBidi" w:cstheme="majorBidi"/>
                <w:sz w:val="18"/>
                <w:szCs w:val="18"/>
                <w:lang w:val="es-ES"/>
              </w:rPr>
            </w:pPr>
            <w:r w:rsidRPr="000B4A45">
              <w:rPr>
                <w:rFonts w:asciiTheme="majorBidi" w:hAnsiTheme="majorBidi" w:cstheme="majorBidi"/>
                <w:sz w:val="18"/>
                <w:szCs w:val="18"/>
                <w:lang w:val="es-ES"/>
              </w:rPr>
              <w:t xml:space="preserve">, compuesto de, </w:t>
            </w:r>
          </w:p>
          <w:p w14:paraId="006547CA" w14:textId="77777777" w:rsidR="00452149" w:rsidRPr="000B4A45" w:rsidRDefault="00452149" w:rsidP="00452149">
            <w:pPr>
              <w:rPr>
                <w:rFonts w:asciiTheme="majorBidi" w:hAnsiTheme="majorBidi" w:cstheme="majorBidi"/>
                <w:sz w:val="18"/>
                <w:szCs w:val="18"/>
                <w:lang w:val="es-ES"/>
              </w:rPr>
            </w:pPr>
            <w:r w:rsidRPr="000B4A45">
              <w:rPr>
                <w:rFonts w:asciiTheme="majorBidi" w:hAnsiTheme="majorBidi" w:cstheme="majorBidi"/>
                <w:sz w:val="18"/>
                <w:szCs w:val="18"/>
                <w:lang w:val="es-ES"/>
              </w:rPr>
              <w:t xml:space="preserve">, compuesto, </w:t>
            </w:r>
          </w:p>
          <w:p w14:paraId="487FCB6D" w14:textId="77777777" w:rsidR="00452149" w:rsidRPr="000B4A45" w:rsidRDefault="00452149" w:rsidP="00452149">
            <w:pPr>
              <w:rPr>
                <w:rFonts w:asciiTheme="majorBidi" w:hAnsiTheme="majorBidi" w:cstheme="majorBidi"/>
                <w:sz w:val="18"/>
                <w:szCs w:val="18"/>
                <w:lang w:val="es-ES"/>
              </w:rPr>
            </w:pPr>
            <w:r w:rsidRPr="000B4A45">
              <w:rPr>
                <w:rFonts w:asciiTheme="majorBidi" w:hAnsiTheme="majorBidi" w:cstheme="majorBidi"/>
                <w:sz w:val="18"/>
                <w:szCs w:val="18"/>
                <w:lang w:val="es-ES"/>
              </w:rPr>
              <w:t xml:space="preserve">Compuesto </w:t>
            </w:r>
          </w:p>
          <w:p w14:paraId="69ABF388" w14:textId="77777777" w:rsidR="00452149" w:rsidRPr="000B4A45" w:rsidRDefault="00452149" w:rsidP="00452149">
            <w:pPr>
              <w:rPr>
                <w:rFonts w:asciiTheme="majorBidi" w:hAnsiTheme="majorBidi" w:cstheme="majorBidi"/>
                <w:sz w:val="18"/>
                <w:szCs w:val="18"/>
                <w:lang w:val="es-ES"/>
              </w:rPr>
            </w:pPr>
            <w:r w:rsidRPr="000B4A45">
              <w:rPr>
                <w:rFonts w:asciiTheme="majorBidi" w:hAnsiTheme="majorBidi" w:cstheme="majorBidi"/>
                <w:sz w:val="18"/>
                <w:szCs w:val="18"/>
                <w:lang w:val="es-ES"/>
              </w:rPr>
              <w:t>Compuesto del</w:t>
            </w:r>
          </w:p>
        </w:tc>
        <w:tc>
          <w:tcPr>
            <w:tcW w:w="1560" w:type="dxa"/>
          </w:tcPr>
          <w:p w14:paraId="04AA95F5" w14:textId="77777777" w:rsidR="00452149" w:rsidRPr="000B4A45" w:rsidRDefault="00452149" w:rsidP="00452149">
            <w:pPr>
              <w:rPr>
                <w:rFonts w:asciiTheme="majorBidi" w:hAnsiTheme="majorBidi" w:cstheme="majorBidi"/>
                <w:sz w:val="18"/>
                <w:szCs w:val="18"/>
                <w:lang w:val="es-ES"/>
              </w:rPr>
            </w:pPr>
            <w:r w:rsidRPr="000B4A45">
              <w:rPr>
                <w:rFonts w:asciiTheme="majorBidi" w:hAnsiTheme="majorBidi" w:cstheme="majorBidi"/>
                <w:sz w:val="18"/>
                <w:szCs w:val="18"/>
                <w:lang w:val="es-ES"/>
              </w:rPr>
              <w:t>Compuesto de</w:t>
            </w:r>
          </w:p>
          <w:p w14:paraId="1F477A8C" w14:textId="77777777" w:rsidR="00452149" w:rsidRPr="000B4A45" w:rsidRDefault="00452149" w:rsidP="00452149">
            <w:pPr>
              <w:rPr>
                <w:rFonts w:asciiTheme="majorBidi" w:hAnsiTheme="majorBidi" w:cstheme="majorBidi"/>
                <w:sz w:val="18"/>
                <w:szCs w:val="18"/>
                <w:lang w:val="en-US"/>
              </w:rPr>
            </w:pPr>
            <w:r w:rsidRPr="000B4A45">
              <w:rPr>
                <w:rFonts w:asciiTheme="majorBidi" w:hAnsiTheme="majorBidi" w:cstheme="majorBidi"/>
                <w:sz w:val="18"/>
                <w:szCs w:val="18"/>
                <w:lang w:val="es-ES"/>
              </w:rPr>
              <w:t>Compuesto</w:t>
            </w:r>
          </w:p>
        </w:tc>
      </w:tr>
    </w:tbl>
    <w:p w14:paraId="54966428" w14:textId="77777777" w:rsidR="00452149" w:rsidRPr="006000F9" w:rsidRDefault="00452149" w:rsidP="00D80BA4">
      <w:pPr>
        <w:pStyle w:val="SingleTxtG"/>
        <w:numPr>
          <w:ilvl w:val="0"/>
          <w:numId w:val="17"/>
        </w:numPr>
        <w:spacing w:before="120"/>
        <w:ind w:left="1134" w:firstLine="0"/>
        <w:rPr>
          <w:lang w:val="en"/>
        </w:rPr>
      </w:pPr>
      <w:r w:rsidRPr="006000F9">
        <w:rPr>
          <w:lang w:val="en"/>
        </w:rPr>
        <w:t>For those UN numbers where “compound” in Spanish is used as “</w:t>
      </w:r>
      <w:proofErr w:type="spellStart"/>
      <w:r w:rsidRPr="006000F9">
        <w:rPr>
          <w:lang w:val="en"/>
        </w:rPr>
        <w:t>compuesto</w:t>
      </w:r>
      <w:proofErr w:type="spellEnd"/>
      <w:r w:rsidRPr="006000F9">
        <w:rPr>
          <w:lang w:val="en"/>
        </w:rPr>
        <w:t xml:space="preserve"> de”, it is suggested to amend these names to start the name with the component of the compound, and to allow and easier acce</w:t>
      </w:r>
      <w:r>
        <w:rPr>
          <w:lang w:val="en"/>
        </w:rPr>
        <w:t>s</w:t>
      </w:r>
      <w:r w:rsidRPr="006000F9">
        <w:rPr>
          <w:lang w:val="en"/>
        </w:rPr>
        <w:t xml:space="preserve">s in the alphabetical index. For those cases where compound is used </w:t>
      </w:r>
      <w:proofErr w:type="gramStart"/>
      <w:r w:rsidRPr="006000F9">
        <w:rPr>
          <w:lang w:val="en"/>
        </w:rPr>
        <w:t>as</w:t>
      </w:r>
      <w:r>
        <w:rPr>
          <w:lang w:val="en"/>
        </w:rPr>
        <w:t xml:space="preserve"> </w:t>
      </w:r>
      <w:r w:rsidRPr="006000F9">
        <w:rPr>
          <w:lang w:val="en"/>
        </w:rPr>
        <w:t>”</w:t>
      </w:r>
      <w:proofErr w:type="spellStart"/>
      <w:r w:rsidRPr="006000F9">
        <w:rPr>
          <w:lang w:val="en"/>
        </w:rPr>
        <w:t>compuesto</w:t>
      </w:r>
      <w:proofErr w:type="spellEnd"/>
      <w:proofErr w:type="gramEnd"/>
      <w:r w:rsidRPr="006000F9">
        <w:rPr>
          <w:lang w:val="en"/>
        </w:rPr>
        <w:t>” (without “de”), the current name is maintained.</w:t>
      </w:r>
      <w:r>
        <w:rPr>
          <w:lang w:val="en"/>
        </w:rPr>
        <w:t xml:space="preserve"> The </w:t>
      </w:r>
      <w:r w:rsidRPr="00B16559">
        <w:rPr>
          <w:lang w:val="en"/>
        </w:rPr>
        <w:t>amended names of the UN numbers are contained in the paragraph</w:t>
      </w:r>
      <w:r>
        <w:rPr>
          <w:lang w:val="en"/>
        </w:rPr>
        <w:t xml:space="preserve"> 87</w:t>
      </w:r>
      <w:r w:rsidRPr="00B16559">
        <w:rPr>
          <w:lang w:val="en"/>
        </w:rPr>
        <w:t xml:space="preserve"> of this proposal</w:t>
      </w:r>
      <w:r>
        <w:rPr>
          <w:lang w:val="en"/>
        </w:rPr>
        <w:t>.</w:t>
      </w:r>
    </w:p>
    <w:p w14:paraId="288D3F2E" w14:textId="77777777" w:rsidR="00452149" w:rsidRPr="006000F9" w:rsidRDefault="00452149" w:rsidP="00452149">
      <w:pPr>
        <w:pStyle w:val="H23G"/>
        <w:rPr>
          <w:lang w:val="en-US"/>
        </w:rPr>
      </w:pPr>
      <w:r>
        <w:rPr>
          <w:lang w:val="en-US"/>
        </w:rPr>
        <w:tab/>
      </w:r>
      <w:r>
        <w:rPr>
          <w:lang w:val="en-US"/>
        </w:rPr>
        <w:tab/>
      </w:r>
      <w:r w:rsidRPr="006000F9">
        <w:rPr>
          <w:lang w:val="en-US"/>
        </w:rPr>
        <w:t>Emulsions</w:t>
      </w:r>
    </w:p>
    <w:p w14:paraId="4DBD89B9" w14:textId="77777777" w:rsidR="00452149" w:rsidRPr="006000F9" w:rsidRDefault="00452149" w:rsidP="00D80BA4">
      <w:pPr>
        <w:pStyle w:val="SingleTxtG"/>
        <w:numPr>
          <w:ilvl w:val="0"/>
          <w:numId w:val="17"/>
        </w:numPr>
        <w:ind w:left="1134" w:firstLine="0"/>
        <w:rPr>
          <w:lang w:val="en"/>
        </w:rPr>
      </w:pPr>
      <w:r w:rsidRPr="006000F9">
        <w:rPr>
          <w:lang w:val="en"/>
        </w:rPr>
        <w:t xml:space="preserve">Also for emulsions, it is better to name first the substance and then the state in which it is transported. This allows an easier reference in the alphabetical index.  Therefore, it is proposed to amend the name of UN 3375 to read “NITRATO DE AMONIO, EN EMULSIÓN, EN SUSPENSIÓN o GEL, </w:t>
      </w:r>
      <w:proofErr w:type="spellStart"/>
      <w:r w:rsidRPr="006000F9">
        <w:rPr>
          <w:lang w:val="en"/>
        </w:rPr>
        <w:t>explosivos</w:t>
      </w:r>
      <w:proofErr w:type="spellEnd"/>
      <w:r w:rsidRPr="006000F9">
        <w:rPr>
          <w:lang w:val="en"/>
        </w:rPr>
        <w:t xml:space="preserve"> </w:t>
      </w:r>
      <w:proofErr w:type="spellStart"/>
      <w:r w:rsidRPr="006000F9">
        <w:rPr>
          <w:lang w:val="en"/>
        </w:rPr>
        <w:t>intermediarios</w:t>
      </w:r>
      <w:proofErr w:type="spellEnd"/>
      <w:r w:rsidRPr="006000F9">
        <w:rPr>
          <w:lang w:val="en"/>
        </w:rPr>
        <w:t xml:space="preserve"> para </w:t>
      </w:r>
      <w:proofErr w:type="spellStart"/>
      <w:r w:rsidRPr="006000F9">
        <w:rPr>
          <w:lang w:val="en"/>
        </w:rPr>
        <w:t>voladuras</w:t>
      </w:r>
      <w:proofErr w:type="spellEnd"/>
      <w:r w:rsidRPr="006000F9">
        <w:rPr>
          <w:lang w:val="en"/>
        </w:rPr>
        <w:t xml:space="preserve">”. </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2170"/>
        <w:gridCol w:w="1984"/>
        <w:gridCol w:w="2202"/>
      </w:tblGrid>
      <w:tr w:rsidR="00452149" w:rsidRPr="007B1F9B" w14:paraId="4060FE1A" w14:textId="77777777" w:rsidTr="007B1F9B">
        <w:trPr>
          <w:trHeight w:val="197"/>
        </w:trPr>
        <w:tc>
          <w:tcPr>
            <w:tcW w:w="1064" w:type="dxa"/>
          </w:tcPr>
          <w:p w14:paraId="7B595904" w14:textId="77777777" w:rsidR="00452149" w:rsidRPr="007B1F9B" w:rsidRDefault="00452149" w:rsidP="00452149">
            <w:pPr>
              <w:pStyle w:val="SingleTxtG"/>
              <w:spacing w:after="0"/>
              <w:ind w:left="-28" w:right="0"/>
              <w:jc w:val="center"/>
              <w:rPr>
                <w:b/>
                <w:bCs/>
                <w:sz w:val="18"/>
                <w:szCs w:val="18"/>
                <w:lang w:val="en-US"/>
              </w:rPr>
            </w:pPr>
            <w:r w:rsidRPr="007B1F9B">
              <w:rPr>
                <w:b/>
                <w:bCs/>
                <w:sz w:val="18"/>
                <w:szCs w:val="18"/>
                <w:lang w:val="en-US"/>
              </w:rPr>
              <w:t>UN</w:t>
            </w:r>
          </w:p>
          <w:p w14:paraId="2DB8F45A" w14:textId="77777777" w:rsidR="00452149" w:rsidRPr="007B1F9B" w:rsidRDefault="00452149" w:rsidP="00452149">
            <w:pPr>
              <w:pStyle w:val="SingleTxtG"/>
              <w:ind w:left="-27"/>
              <w:rPr>
                <w:b/>
                <w:bCs/>
                <w:sz w:val="18"/>
                <w:szCs w:val="18"/>
                <w:lang w:val="en-US"/>
              </w:rPr>
            </w:pPr>
          </w:p>
        </w:tc>
        <w:tc>
          <w:tcPr>
            <w:tcW w:w="2170" w:type="dxa"/>
          </w:tcPr>
          <w:p w14:paraId="2B82EAF3" w14:textId="77777777" w:rsidR="00452149" w:rsidRPr="007B1F9B" w:rsidRDefault="00452149" w:rsidP="00452149">
            <w:pPr>
              <w:pStyle w:val="SingleTxtG"/>
              <w:ind w:left="-27"/>
              <w:jc w:val="center"/>
              <w:rPr>
                <w:b/>
                <w:bCs/>
                <w:sz w:val="18"/>
                <w:szCs w:val="18"/>
                <w:lang w:val="en-US"/>
              </w:rPr>
            </w:pPr>
            <w:r w:rsidRPr="007B1F9B">
              <w:rPr>
                <w:b/>
                <w:bCs/>
                <w:sz w:val="18"/>
                <w:szCs w:val="18"/>
                <w:lang w:val="en-US"/>
              </w:rPr>
              <w:t>French</w:t>
            </w:r>
          </w:p>
        </w:tc>
        <w:tc>
          <w:tcPr>
            <w:tcW w:w="1984" w:type="dxa"/>
          </w:tcPr>
          <w:p w14:paraId="587C4657" w14:textId="77777777" w:rsidR="00452149" w:rsidRPr="007B1F9B" w:rsidRDefault="00452149" w:rsidP="00452149">
            <w:pPr>
              <w:pStyle w:val="SingleTxtG"/>
              <w:ind w:left="0"/>
              <w:jc w:val="center"/>
              <w:rPr>
                <w:b/>
                <w:bCs/>
                <w:sz w:val="18"/>
                <w:szCs w:val="18"/>
                <w:lang w:val="en-US"/>
              </w:rPr>
            </w:pPr>
            <w:r w:rsidRPr="007B1F9B">
              <w:rPr>
                <w:b/>
                <w:bCs/>
                <w:sz w:val="18"/>
                <w:szCs w:val="18"/>
                <w:lang w:val="en-US"/>
              </w:rPr>
              <w:t>English</w:t>
            </w:r>
          </w:p>
        </w:tc>
        <w:tc>
          <w:tcPr>
            <w:tcW w:w="2202" w:type="dxa"/>
          </w:tcPr>
          <w:p w14:paraId="32A35E2F" w14:textId="77777777" w:rsidR="00452149" w:rsidRPr="007B1F9B" w:rsidRDefault="00452149" w:rsidP="00452149">
            <w:pPr>
              <w:pStyle w:val="SingleTxtG"/>
              <w:ind w:left="0"/>
              <w:jc w:val="center"/>
              <w:rPr>
                <w:b/>
                <w:bCs/>
                <w:sz w:val="18"/>
                <w:szCs w:val="18"/>
                <w:lang w:val="en-US"/>
              </w:rPr>
            </w:pPr>
            <w:r w:rsidRPr="007B1F9B">
              <w:rPr>
                <w:b/>
                <w:bCs/>
                <w:sz w:val="18"/>
                <w:szCs w:val="18"/>
                <w:lang w:val="en-US"/>
              </w:rPr>
              <w:t>Spanish</w:t>
            </w:r>
          </w:p>
        </w:tc>
      </w:tr>
      <w:tr w:rsidR="00452149" w:rsidRPr="00D63B1B" w14:paraId="3AE0DEB0" w14:textId="77777777" w:rsidTr="007B1F9B">
        <w:trPr>
          <w:trHeight w:val="1335"/>
        </w:trPr>
        <w:tc>
          <w:tcPr>
            <w:tcW w:w="1064" w:type="dxa"/>
          </w:tcPr>
          <w:p w14:paraId="14A2254D" w14:textId="77777777" w:rsidR="00452149" w:rsidRPr="000B4A45" w:rsidRDefault="00452149" w:rsidP="007B1F9B">
            <w:pPr>
              <w:pStyle w:val="SingleTxtG"/>
              <w:spacing w:after="0" w:line="240" w:lineRule="auto"/>
              <w:ind w:left="0" w:right="0"/>
              <w:jc w:val="left"/>
              <w:rPr>
                <w:sz w:val="18"/>
                <w:szCs w:val="18"/>
                <w:lang w:val="en-US"/>
              </w:rPr>
            </w:pPr>
            <w:r w:rsidRPr="000B4A45">
              <w:rPr>
                <w:sz w:val="18"/>
                <w:szCs w:val="18"/>
                <w:lang w:val="en-US"/>
              </w:rPr>
              <w:t>3375</w:t>
            </w:r>
          </w:p>
        </w:tc>
        <w:tc>
          <w:tcPr>
            <w:tcW w:w="2170" w:type="dxa"/>
          </w:tcPr>
          <w:p w14:paraId="2B7DAF80" w14:textId="77777777" w:rsidR="00452149" w:rsidRPr="000B4A45" w:rsidRDefault="00452149" w:rsidP="007B1F9B">
            <w:pPr>
              <w:pStyle w:val="SingleTxtG"/>
              <w:spacing w:after="0" w:line="240" w:lineRule="auto"/>
              <w:ind w:left="0" w:right="0"/>
              <w:jc w:val="left"/>
              <w:rPr>
                <w:sz w:val="18"/>
                <w:szCs w:val="18"/>
                <w:lang w:val="en-US"/>
              </w:rPr>
            </w:pPr>
            <w:r w:rsidRPr="000B4A45">
              <w:rPr>
                <w:sz w:val="18"/>
                <w:szCs w:val="18"/>
                <w:lang w:val="en-US"/>
              </w:rPr>
              <w:t xml:space="preserve">NITRATE D´AMMONIUM EN ÉMULSION, SUSPENSION </w:t>
            </w:r>
            <w:proofErr w:type="spellStart"/>
            <w:r w:rsidRPr="000B4A45">
              <w:rPr>
                <w:sz w:val="18"/>
                <w:szCs w:val="18"/>
                <w:lang w:val="en-US"/>
              </w:rPr>
              <w:t>ou</w:t>
            </w:r>
            <w:proofErr w:type="spellEnd"/>
            <w:r w:rsidRPr="000B4A45">
              <w:rPr>
                <w:sz w:val="18"/>
                <w:szCs w:val="18"/>
                <w:lang w:val="en-US"/>
              </w:rPr>
              <w:t xml:space="preserve"> GEL, servant à la fabrication </w:t>
            </w:r>
            <w:proofErr w:type="spellStart"/>
            <w:r w:rsidRPr="000B4A45">
              <w:rPr>
                <w:sz w:val="18"/>
                <w:szCs w:val="18"/>
                <w:lang w:val="en-US"/>
              </w:rPr>
              <w:t>d´explosifs</w:t>
            </w:r>
            <w:proofErr w:type="spellEnd"/>
            <w:r w:rsidRPr="000B4A45">
              <w:rPr>
                <w:sz w:val="18"/>
                <w:szCs w:val="18"/>
                <w:lang w:val="en-US"/>
              </w:rPr>
              <w:t xml:space="preserve"> de mine</w:t>
            </w:r>
          </w:p>
        </w:tc>
        <w:tc>
          <w:tcPr>
            <w:tcW w:w="1984" w:type="dxa"/>
          </w:tcPr>
          <w:p w14:paraId="0FC281A4" w14:textId="77777777" w:rsidR="00452149" w:rsidRPr="000B4A45" w:rsidRDefault="00452149" w:rsidP="007B1F9B">
            <w:pPr>
              <w:pStyle w:val="SingleTxtG"/>
              <w:spacing w:after="100" w:afterAutospacing="1" w:line="240" w:lineRule="auto"/>
              <w:ind w:left="0" w:right="0"/>
              <w:jc w:val="left"/>
              <w:rPr>
                <w:sz w:val="18"/>
                <w:szCs w:val="18"/>
                <w:lang w:val="en-US"/>
              </w:rPr>
            </w:pPr>
            <w:r w:rsidRPr="000B4A45">
              <w:rPr>
                <w:sz w:val="18"/>
                <w:szCs w:val="18"/>
                <w:lang w:val="en-US"/>
              </w:rPr>
              <w:t>AMMONIUM NITRATE EMULSION or SUSPENSION or GEL, intermediate for blasting explosives</w:t>
            </w:r>
          </w:p>
        </w:tc>
        <w:tc>
          <w:tcPr>
            <w:tcW w:w="2202" w:type="dxa"/>
          </w:tcPr>
          <w:p w14:paraId="33F436A3" w14:textId="77777777" w:rsidR="00452149" w:rsidRPr="000B4A45" w:rsidRDefault="00452149" w:rsidP="007B1F9B">
            <w:pPr>
              <w:pStyle w:val="SingleTxtG"/>
              <w:spacing w:after="100" w:afterAutospacing="1" w:line="240" w:lineRule="auto"/>
              <w:ind w:left="0" w:right="0"/>
              <w:jc w:val="left"/>
              <w:rPr>
                <w:sz w:val="18"/>
                <w:szCs w:val="18"/>
                <w:lang w:val="es-ES"/>
              </w:rPr>
            </w:pPr>
            <w:r w:rsidRPr="000B4A45">
              <w:rPr>
                <w:sz w:val="18"/>
                <w:szCs w:val="18"/>
                <w:lang w:val="es-ES"/>
              </w:rPr>
              <w:t>EMULSIÓN DE NITRATO DE AMONIO o SUSPENSIÓN o GEL, explosivos intermediarios para voladuras</w:t>
            </w:r>
          </w:p>
        </w:tc>
      </w:tr>
    </w:tbl>
    <w:p w14:paraId="5FCBC6C0" w14:textId="77777777" w:rsidR="00452149" w:rsidRPr="006C0C35" w:rsidRDefault="00452149" w:rsidP="00452149">
      <w:pPr>
        <w:pStyle w:val="H23G"/>
        <w:rPr>
          <w:lang w:val="es-ES"/>
        </w:rPr>
      </w:pPr>
      <w:r>
        <w:rPr>
          <w:lang w:val="es-ES"/>
        </w:rPr>
        <w:tab/>
      </w:r>
      <w:r>
        <w:rPr>
          <w:lang w:val="es-ES"/>
        </w:rPr>
        <w:tab/>
      </w:r>
      <w:proofErr w:type="spellStart"/>
      <w:r w:rsidRPr="006C0C35">
        <w:rPr>
          <w:lang w:val="es-ES"/>
        </w:rPr>
        <w:t>Dispersion</w:t>
      </w:r>
      <w:proofErr w:type="spellEnd"/>
    </w:p>
    <w:p w14:paraId="27949229" w14:textId="77777777" w:rsidR="00452149" w:rsidRPr="006C0C35" w:rsidRDefault="00452149" w:rsidP="00D80BA4">
      <w:pPr>
        <w:pStyle w:val="SingleTxtG"/>
        <w:numPr>
          <w:ilvl w:val="0"/>
          <w:numId w:val="17"/>
        </w:numPr>
        <w:ind w:left="1134" w:firstLine="0"/>
        <w:rPr>
          <w:lang w:val="en"/>
        </w:rPr>
      </w:pPr>
      <w:proofErr w:type="gramStart"/>
      <w:r w:rsidRPr="006C0C35">
        <w:rPr>
          <w:lang w:val="en"/>
        </w:rPr>
        <w:t>A similar criteria</w:t>
      </w:r>
      <w:proofErr w:type="gramEnd"/>
      <w:r w:rsidRPr="006C0C35">
        <w:rPr>
          <w:lang w:val="en"/>
        </w:rPr>
        <w:t xml:space="preserve"> has to be applied also for dispersions; this affects only UN 3482,</w:t>
      </w:r>
      <w:r>
        <w:rPr>
          <w:lang w:val="en"/>
        </w:rPr>
        <w:t xml:space="preserve"> “ALKALI METAL DISPERSION, FLAMMABLE, or </w:t>
      </w:r>
      <w:r w:rsidRPr="006C0C35">
        <w:rPr>
          <w:caps/>
          <w:lang w:val="en"/>
        </w:rPr>
        <w:t>alkaline earth metal dispersion, flammable</w:t>
      </w:r>
      <w:r>
        <w:rPr>
          <w:lang w:val="en"/>
        </w:rPr>
        <w:t>”</w:t>
      </w:r>
      <w:r w:rsidRPr="006C0C35">
        <w:rPr>
          <w:lang w:val="en"/>
        </w:rPr>
        <w:t xml:space="preserve"> </w:t>
      </w:r>
      <w:r>
        <w:rPr>
          <w:lang w:val="en"/>
        </w:rPr>
        <w:t>which</w:t>
      </w:r>
      <w:r w:rsidRPr="006C0C35">
        <w:rPr>
          <w:lang w:val="en"/>
        </w:rPr>
        <w:t xml:space="preserve"> is proposed to be modified </w:t>
      </w:r>
      <w:r>
        <w:rPr>
          <w:lang w:val="en"/>
        </w:rPr>
        <w:t>naming</w:t>
      </w:r>
      <w:r w:rsidRPr="006000F9">
        <w:rPr>
          <w:lang w:val="en"/>
        </w:rPr>
        <w:t xml:space="preserve"> first the substance </w:t>
      </w:r>
      <w:r>
        <w:rPr>
          <w:lang w:val="en"/>
        </w:rPr>
        <w:t>to which it refers</w:t>
      </w:r>
      <w:r w:rsidRPr="006000F9">
        <w:rPr>
          <w:lang w:val="en"/>
        </w:rPr>
        <w:t>.</w:t>
      </w:r>
    </w:p>
    <w:p w14:paraId="09B803A4" w14:textId="77777777" w:rsidR="00452149" w:rsidRPr="00C9533B" w:rsidRDefault="00452149" w:rsidP="00452149">
      <w:pPr>
        <w:pStyle w:val="HChG"/>
      </w:pPr>
      <w:r w:rsidRPr="003F6E7D">
        <w:rPr>
          <w:lang w:val="en-US"/>
        </w:rPr>
        <w:lastRenderedPageBreak/>
        <w:tab/>
      </w:r>
      <w:r w:rsidRPr="003F6E7D">
        <w:rPr>
          <w:lang w:val="en-US"/>
        </w:rPr>
        <w:tab/>
      </w:r>
      <w:r w:rsidRPr="00C9533B">
        <w:t>Proposal</w:t>
      </w:r>
    </w:p>
    <w:p w14:paraId="73706EC3" w14:textId="77777777" w:rsidR="00452149" w:rsidRPr="00B16559" w:rsidRDefault="00452149" w:rsidP="00D80BA4">
      <w:pPr>
        <w:pStyle w:val="SingleTxtG"/>
        <w:numPr>
          <w:ilvl w:val="0"/>
          <w:numId w:val="17"/>
        </w:numPr>
        <w:ind w:left="1134" w:firstLine="0"/>
        <w:rPr>
          <w:lang w:val="en"/>
        </w:rPr>
      </w:pPr>
      <w:r w:rsidRPr="00B16559">
        <w:rPr>
          <w:lang w:val="en"/>
        </w:rPr>
        <w:t>In the table below, all proposed amendments have been summarized. In the left column the present Spanish name in the UN Model Regulations can be seen, in the central column the amended name with new text underlined and bold, deleted text stricken through and bold, and in the right column the amended text without track changes can be seen.</w:t>
      </w:r>
    </w:p>
    <w:p w14:paraId="3B5613EB" w14:textId="77777777" w:rsidR="00452149" w:rsidRDefault="00452149" w:rsidP="00D80BA4">
      <w:pPr>
        <w:pStyle w:val="SingleTxtG"/>
        <w:numPr>
          <w:ilvl w:val="0"/>
          <w:numId w:val="17"/>
        </w:numPr>
        <w:ind w:left="1134" w:firstLine="0"/>
        <w:rPr>
          <w:lang w:val="en"/>
        </w:rPr>
      </w:pPr>
      <w:r w:rsidRPr="00B16559">
        <w:rPr>
          <w:lang w:val="en"/>
        </w:rPr>
        <w:t>When more than one amendment</w:t>
      </w:r>
      <w:r>
        <w:rPr>
          <w:lang w:val="en"/>
        </w:rPr>
        <w:t xml:space="preserve"> has been applied to the same UN</w:t>
      </w:r>
      <w:r w:rsidRPr="00B16559">
        <w:rPr>
          <w:lang w:val="en"/>
        </w:rPr>
        <w:t xml:space="preserve"> number, the amendment is shown as one, with the different criteria allocated</w:t>
      </w:r>
      <w:r>
        <w:rPr>
          <w:lang w:val="en"/>
        </w:rPr>
        <w:t xml:space="preserve"> in the corresponding column</w:t>
      </w:r>
      <w:r w:rsidRPr="00B16559">
        <w:rPr>
          <w:lang w:val="en"/>
        </w:rPr>
        <w:t>.</w:t>
      </w:r>
    </w:p>
    <w:p w14:paraId="7046F98E" w14:textId="3787DBC1" w:rsidR="00452149" w:rsidRDefault="00452149" w:rsidP="00452149">
      <w:pPr>
        <w:suppressAutoHyphens w:val="0"/>
        <w:spacing w:line="240" w:lineRule="auto"/>
        <w:rPr>
          <w:lang w:val="en"/>
        </w:rPr>
      </w:pPr>
    </w:p>
    <w:tbl>
      <w:tblPr>
        <w:tblW w:w="95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
        <w:gridCol w:w="1000"/>
        <w:gridCol w:w="2409"/>
        <w:gridCol w:w="2977"/>
        <w:gridCol w:w="2693"/>
      </w:tblGrid>
      <w:tr w:rsidR="00D80BA4" w:rsidRPr="000B4A45" w14:paraId="733CF880" w14:textId="77777777" w:rsidTr="00D80BA4">
        <w:trPr>
          <w:trHeight w:val="450"/>
          <w:tblHeader/>
        </w:trPr>
        <w:tc>
          <w:tcPr>
            <w:tcW w:w="500" w:type="dxa"/>
            <w:shd w:val="clear" w:color="auto" w:fill="auto"/>
            <w:hideMark/>
          </w:tcPr>
          <w:p w14:paraId="6DE0BEF5" w14:textId="2A36E0B8" w:rsidR="00452149" w:rsidRPr="000B4A45" w:rsidRDefault="00452149" w:rsidP="00452149">
            <w:pPr>
              <w:suppressAutoHyphens w:val="0"/>
              <w:spacing w:line="240" w:lineRule="auto"/>
              <w:jc w:val="center"/>
              <w:rPr>
                <w:rFonts w:asciiTheme="majorBidi" w:hAnsiTheme="majorBidi" w:cstheme="majorBidi"/>
                <w:b/>
                <w:bCs/>
                <w:color w:val="000000"/>
                <w:sz w:val="18"/>
                <w:szCs w:val="18"/>
                <w:lang w:val="es-ES" w:eastAsia="es-ES"/>
              </w:rPr>
            </w:pPr>
            <w:r w:rsidRPr="000B4A45">
              <w:rPr>
                <w:rFonts w:asciiTheme="majorBidi" w:hAnsiTheme="majorBidi" w:cstheme="majorBidi"/>
                <w:b/>
                <w:bCs/>
                <w:color w:val="000000"/>
                <w:sz w:val="18"/>
                <w:szCs w:val="18"/>
                <w:lang w:val="es-ES" w:eastAsia="es-ES"/>
              </w:rPr>
              <w:t xml:space="preserve">UN </w:t>
            </w:r>
            <w:r w:rsidR="007B1F9B">
              <w:rPr>
                <w:rFonts w:asciiTheme="majorBidi" w:hAnsiTheme="majorBidi" w:cstheme="majorBidi"/>
                <w:b/>
                <w:bCs/>
                <w:color w:val="000000"/>
                <w:sz w:val="18"/>
                <w:szCs w:val="18"/>
                <w:lang w:val="es-ES" w:eastAsia="es-ES"/>
              </w:rPr>
              <w:t>No.</w:t>
            </w:r>
          </w:p>
        </w:tc>
        <w:tc>
          <w:tcPr>
            <w:tcW w:w="1000" w:type="dxa"/>
            <w:shd w:val="clear" w:color="auto" w:fill="auto"/>
            <w:hideMark/>
          </w:tcPr>
          <w:p w14:paraId="620ABF4D" w14:textId="77777777" w:rsidR="00452149" w:rsidRPr="000B4A45" w:rsidRDefault="00452149" w:rsidP="00452149">
            <w:pPr>
              <w:suppressAutoHyphens w:val="0"/>
              <w:spacing w:line="240" w:lineRule="auto"/>
              <w:jc w:val="center"/>
              <w:rPr>
                <w:rFonts w:asciiTheme="majorBidi" w:hAnsiTheme="majorBidi" w:cstheme="majorBidi"/>
                <w:b/>
                <w:bCs/>
                <w:color w:val="000000"/>
                <w:sz w:val="18"/>
                <w:szCs w:val="18"/>
                <w:lang w:val="es-ES" w:eastAsia="es-ES"/>
              </w:rPr>
            </w:pPr>
            <w:proofErr w:type="spellStart"/>
            <w:r w:rsidRPr="000B4A45">
              <w:rPr>
                <w:rFonts w:asciiTheme="majorBidi" w:hAnsiTheme="majorBidi" w:cstheme="majorBidi"/>
                <w:b/>
                <w:bCs/>
                <w:color w:val="000000"/>
                <w:sz w:val="18"/>
                <w:szCs w:val="18"/>
                <w:lang w:val="es-ES" w:eastAsia="es-ES"/>
              </w:rPr>
              <w:t>Criteria</w:t>
            </w:r>
            <w:proofErr w:type="spellEnd"/>
          </w:p>
        </w:tc>
        <w:tc>
          <w:tcPr>
            <w:tcW w:w="2409" w:type="dxa"/>
            <w:shd w:val="clear" w:color="auto" w:fill="auto"/>
            <w:hideMark/>
          </w:tcPr>
          <w:p w14:paraId="5159E861" w14:textId="77777777" w:rsidR="00452149" w:rsidRPr="000B4A45" w:rsidRDefault="00452149" w:rsidP="00452149">
            <w:pPr>
              <w:suppressAutoHyphens w:val="0"/>
              <w:spacing w:line="240" w:lineRule="auto"/>
              <w:jc w:val="center"/>
              <w:rPr>
                <w:rFonts w:asciiTheme="majorBidi" w:hAnsiTheme="majorBidi" w:cstheme="majorBidi"/>
                <w:b/>
                <w:bCs/>
                <w:color w:val="000000"/>
                <w:sz w:val="18"/>
                <w:szCs w:val="18"/>
                <w:lang w:val="es-ES" w:eastAsia="es-ES"/>
              </w:rPr>
            </w:pPr>
            <w:proofErr w:type="spellStart"/>
            <w:r w:rsidRPr="000B4A45">
              <w:rPr>
                <w:rFonts w:asciiTheme="majorBidi" w:hAnsiTheme="majorBidi" w:cstheme="majorBidi"/>
                <w:b/>
                <w:bCs/>
                <w:color w:val="000000"/>
                <w:sz w:val="18"/>
                <w:szCs w:val="18"/>
                <w:lang w:val="es-ES" w:eastAsia="es-ES"/>
              </w:rPr>
              <w:t>Present</w:t>
            </w:r>
            <w:proofErr w:type="spellEnd"/>
            <w:r w:rsidRPr="000B4A45">
              <w:rPr>
                <w:rFonts w:asciiTheme="majorBidi" w:hAnsiTheme="majorBidi" w:cstheme="majorBidi"/>
                <w:b/>
                <w:bCs/>
                <w:color w:val="000000"/>
                <w:sz w:val="18"/>
                <w:szCs w:val="18"/>
                <w:lang w:val="es-ES" w:eastAsia="es-ES"/>
              </w:rPr>
              <w:t xml:space="preserve"> UN </w:t>
            </w:r>
            <w:proofErr w:type="spellStart"/>
            <w:r w:rsidRPr="000B4A45">
              <w:rPr>
                <w:rFonts w:asciiTheme="majorBidi" w:hAnsiTheme="majorBidi" w:cstheme="majorBidi"/>
                <w:b/>
                <w:bCs/>
                <w:color w:val="000000"/>
                <w:sz w:val="18"/>
                <w:szCs w:val="18"/>
                <w:lang w:val="es-ES" w:eastAsia="es-ES"/>
              </w:rPr>
              <w:t>text</w:t>
            </w:r>
            <w:proofErr w:type="spellEnd"/>
          </w:p>
        </w:tc>
        <w:tc>
          <w:tcPr>
            <w:tcW w:w="2977" w:type="dxa"/>
            <w:shd w:val="clear" w:color="auto" w:fill="auto"/>
            <w:hideMark/>
          </w:tcPr>
          <w:p w14:paraId="0134B14D" w14:textId="77777777" w:rsidR="00452149" w:rsidRPr="000B4A45" w:rsidRDefault="00452149" w:rsidP="00452149">
            <w:pPr>
              <w:suppressAutoHyphens w:val="0"/>
              <w:spacing w:line="240" w:lineRule="auto"/>
              <w:jc w:val="center"/>
              <w:rPr>
                <w:rFonts w:asciiTheme="majorBidi" w:hAnsiTheme="majorBidi" w:cstheme="majorBidi"/>
                <w:b/>
                <w:bCs/>
                <w:color w:val="000000"/>
                <w:sz w:val="18"/>
                <w:szCs w:val="18"/>
                <w:lang w:val="en-US" w:eastAsia="es-ES"/>
              </w:rPr>
            </w:pPr>
            <w:r w:rsidRPr="000B4A45">
              <w:rPr>
                <w:rFonts w:asciiTheme="majorBidi" w:hAnsiTheme="majorBidi" w:cstheme="majorBidi"/>
                <w:b/>
                <w:bCs/>
                <w:color w:val="000000"/>
                <w:sz w:val="18"/>
                <w:szCs w:val="18"/>
                <w:lang w:val="en-US" w:eastAsia="es-ES"/>
              </w:rPr>
              <w:t>Proposed amended text (track changes)</w:t>
            </w:r>
          </w:p>
        </w:tc>
        <w:tc>
          <w:tcPr>
            <w:tcW w:w="2693" w:type="dxa"/>
            <w:shd w:val="clear" w:color="auto" w:fill="auto"/>
            <w:hideMark/>
          </w:tcPr>
          <w:p w14:paraId="5D828534" w14:textId="77777777" w:rsidR="00452149" w:rsidRPr="000B4A45" w:rsidRDefault="00452149" w:rsidP="00452149">
            <w:pPr>
              <w:suppressAutoHyphens w:val="0"/>
              <w:spacing w:line="240" w:lineRule="auto"/>
              <w:jc w:val="center"/>
              <w:rPr>
                <w:rFonts w:asciiTheme="majorBidi" w:hAnsiTheme="majorBidi" w:cstheme="majorBidi"/>
                <w:b/>
                <w:bCs/>
                <w:color w:val="000000"/>
                <w:sz w:val="18"/>
                <w:szCs w:val="18"/>
                <w:lang w:val="es-ES" w:eastAsia="es-ES"/>
              </w:rPr>
            </w:pPr>
            <w:proofErr w:type="spellStart"/>
            <w:r w:rsidRPr="000B4A45">
              <w:rPr>
                <w:rFonts w:asciiTheme="majorBidi" w:hAnsiTheme="majorBidi" w:cstheme="majorBidi"/>
                <w:b/>
                <w:bCs/>
                <w:color w:val="000000"/>
                <w:sz w:val="18"/>
                <w:szCs w:val="18"/>
                <w:lang w:val="es-ES" w:eastAsia="es-ES"/>
              </w:rPr>
              <w:t>Proposed</w:t>
            </w:r>
            <w:proofErr w:type="spellEnd"/>
            <w:r w:rsidRPr="000B4A45">
              <w:rPr>
                <w:rFonts w:asciiTheme="majorBidi" w:hAnsiTheme="majorBidi" w:cstheme="majorBidi"/>
                <w:b/>
                <w:bCs/>
                <w:color w:val="000000"/>
                <w:sz w:val="18"/>
                <w:szCs w:val="18"/>
                <w:lang w:val="es-ES" w:eastAsia="es-ES"/>
              </w:rPr>
              <w:t xml:space="preserve"> </w:t>
            </w:r>
            <w:proofErr w:type="spellStart"/>
            <w:r w:rsidRPr="000B4A45">
              <w:rPr>
                <w:rFonts w:asciiTheme="majorBidi" w:hAnsiTheme="majorBidi" w:cstheme="majorBidi"/>
                <w:b/>
                <w:bCs/>
                <w:color w:val="000000"/>
                <w:sz w:val="18"/>
                <w:szCs w:val="18"/>
                <w:lang w:val="es-ES" w:eastAsia="es-ES"/>
              </w:rPr>
              <w:t>amended</w:t>
            </w:r>
            <w:proofErr w:type="spellEnd"/>
            <w:r w:rsidRPr="000B4A45">
              <w:rPr>
                <w:rFonts w:asciiTheme="majorBidi" w:hAnsiTheme="majorBidi" w:cstheme="majorBidi"/>
                <w:b/>
                <w:bCs/>
                <w:color w:val="000000"/>
                <w:sz w:val="18"/>
                <w:szCs w:val="18"/>
                <w:lang w:val="es-ES" w:eastAsia="es-ES"/>
              </w:rPr>
              <w:t xml:space="preserve"> </w:t>
            </w:r>
            <w:proofErr w:type="spellStart"/>
            <w:r w:rsidRPr="000B4A45">
              <w:rPr>
                <w:rFonts w:asciiTheme="majorBidi" w:hAnsiTheme="majorBidi" w:cstheme="majorBidi"/>
                <w:b/>
                <w:bCs/>
                <w:color w:val="000000"/>
                <w:sz w:val="18"/>
                <w:szCs w:val="18"/>
                <w:lang w:val="es-ES" w:eastAsia="es-ES"/>
              </w:rPr>
              <w:t>text</w:t>
            </w:r>
            <w:proofErr w:type="spellEnd"/>
          </w:p>
        </w:tc>
      </w:tr>
      <w:tr w:rsidR="00D80BA4" w:rsidRPr="00D63B1B" w14:paraId="31B3B9E9" w14:textId="77777777" w:rsidTr="00D80BA4">
        <w:trPr>
          <w:trHeight w:val="1350"/>
        </w:trPr>
        <w:tc>
          <w:tcPr>
            <w:tcW w:w="500" w:type="dxa"/>
            <w:shd w:val="clear" w:color="auto" w:fill="auto"/>
            <w:vAlign w:val="center"/>
            <w:hideMark/>
          </w:tcPr>
          <w:p w14:paraId="05163F4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388</w:t>
            </w:r>
          </w:p>
        </w:tc>
        <w:tc>
          <w:tcPr>
            <w:tcW w:w="1000" w:type="dxa"/>
            <w:shd w:val="clear" w:color="auto" w:fill="auto"/>
            <w:vAlign w:val="center"/>
            <w:hideMark/>
          </w:tcPr>
          <w:p w14:paraId="4186A5D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6596010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MEZCLAS DE TRINITROTOLUENO (TNT) Y TRINITROBENCENO o MEZCLAS DE TRINITROTOLUENO (TNT) Y HEXANITROESTILBENO</w:t>
            </w:r>
          </w:p>
        </w:tc>
        <w:tc>
          <w:tcPr>
            <w:tcW w:w="2977" w:type="dxa"/>
            <w:shd w:val="clear" w:color="auto" w:fill="auto"/>
            <w:vAlign w:val="center"/>
            <w:hideMark/>
          </w:tcPr>
          <w:p w14:paraId="46B2390B"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MEZCLAS DE </w:t>
            </w:r>
            <w:r w:rsidRPr="000B4A45">
              <w:rPr>
                <w:rFonts w:asciiTheme="majorBidi" w:hAnsiTheme="majorBidi" w:cstheme="majorBidi"/>
                <w:color w:val="000000"/>
                <w:sz w:val="18"/>
                <w:szCs w:val="18"/>
                <w:lang w:val="es-ES" w:eastAsia="es-ES"/>
              </w:rPr>
              <w:t>TRINITROTOLUENO (TNT) Y TRINITROBENCENO</w:t>
            </w:r>
            <w:r w:rsidRPr="000B4A45">
              <w:rPr>
                <w:rFonts w:asciiTheme="majorBidi" w:hAnsiTheme="majorBidi" w:cstheme="majorBidi"/>
                <w:strike/>
                <w:color w:val="FF0000"/>
                <w:sz w:val="18"/>
                <w:szCs w:val="18"/>
                <w:lang w:val="es-ES" w:eastAsia="es-ES"/>
              </w:rPr>
              <w:t xml:space="preserve"> o MEZCLAS</w:t>
            </w:r>
            <w:r w:rsidRPr="000B4A45">
              <w:rPr>
                <w:rFonts w:asciiTheme="majorBidi" w:hAnsiTheme="majorBidi" w:cstheme="majorBidi"/>
                <w:color w:val="008080"/>
                <w:sz w:val="18"/>
                <w:szCs w:val="18"/>
                <w:u w:val="single"/>
                <w:lang w:val="es-ES" w:eastAsia="es-ES"/>
              </w:rPr>
              <w:t>, MEZCLA</w:t>
            </w:r>
            <w:r w:rsidRPr="000B4A45">
              <w:rPr>
                <w:rFonts w:asciiTheme="majorBidi" w:hAnsiTheme="majorBidi" w:cstheme="majorBidi"/>
                <w:color w:val="000000"/>
                <w:sz w:val="18"/>
                <w:szCs w:val="18"/>
                <w:lang w:val="es-ES" w:eastAsia="es-ES"/>
              </w:rPr>
              <w:t xml:space="preserve"> DE</w:t>
            </w:r>
            <w:r w:rsidRPr="000B4A45">
              <w:rPr>
                <w:rFonts w:asciiTheme="majorBidi" w:hAnsiTheme="majorBidi" w:cstheme="majorBidi"/>
                <w:color w:val="008080"/>
                <w:sz w:val="18"/>
                <w:szCs w:val="18"/>
                <w:u w:val="single"/>
                <w:lang w:val="es-ES" w:eastAsia="es-ES"/>
              </w:rPr>
              <w:t>, o</w:t>
            </w:r>
            <w:r w:rsidRPr="000B4A45">
              <w:rPr>
                <w:rFonts w:asciiTheme="majorBidi" w:hAnsiTheme="majorBidi" w:cstheme="majorBidi"/>
                <w:color w:val="000000"/>
                <w:sz w:val="18"/>
                <w:szCs w:val="18"/>
                <w:lang w:val="es-ES" w:eastAsia="es-ES"/>
              </w:rPr>
              <w:t xml:space="preserve"> TRINITROTOLUENO (TNT) Y HEXANITROESTILBENO</w:t>
            </w:r>
            <w:r w:rsidRPr="000B4A45">
              <w:rPr>
                <w:rFonts w:asciiTheme="majorBidi" w:hAnsiTheme="majorBidi" w:cstheme="majorBidi"/>
                <w:color w:val="008080"/>
                <w:sz w:val="18"/>
                <w:szCs w:val="18"/>
                <w:u w:val="single"/>
                <w:lang w:val="es-ES" w:eastAsia="es-ES"/>
              </w:rPr>
              <w:t>, MEZCLA DE</w:t>
            </w:r>
          </w:p>
        </w:tc>
        <w:tc>
          <w:tcPr>
            <w:tcW w:w="2693" w:type="dxa"/>
            <w:shd w:val="clear" w:color="auto" w:fill="auto"/>
            <w:vAlign w:val="center"/>
            <w:hideMark/>
          </w:tcPr>
          <w:p w14:paraId="3E432A1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TRINITROTOLUENO (TNT) Y TRINITROBENCENO, MEZCLA DE, o TRINITROTOLUENO (TNT) Y HEXANITROESTILBENO, MEZCLA DE</w:t>
            </w:r>
          </w:p>
        </w:tc>
      </w:tr>
      <w:tr w:rsidR="00D80BA4" w:rsidRPr="00D63B1B" w14:paraId="75FFF4F4" w14:textId="77777777" w:rsidTr="00D80BA4">
        <w:trPr>
          <w:trHeight w:val="900"/>
        </w:trPr>
        <w:tc>
          <w:tcPr>
            <w:tcW w:w="500" w:type="dxa"/>
            <w:shd w:val="clear" w:color="auto" w:fill="auto"/>
            <w:vAlign w:val="center"/>
            <w:hideMark/>
          </w:tcPr>
          <w:p w14:paraId="56EFE08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389</w:t>
            </w:r>
          </w:p>
        </w:tc>
        <w:tc>
          <w:tcPr>
            <w:tcW w:w="1000" w:type="dxa"/>
            <w:shd w:val="clear" w:color="auto" w:fill="auto"/>
            <w:vAlign w:val="center"/>
            <w:hideMark/>
          </w:tcPr>
          <w:p w14:paraId="4B85A6C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615C3DA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MEZCLAS DE TRINITROTOLUENO (TNT) CON TRINITROBENCENO Y HEXANITROESTILBENO</w:t>
            </w:r>
          </w:p>
        </w:tc>
        <w:tc>
          <w:tcPr>
            <w:tcW w:w="2977" w:type="dxa"/>
            <w:shd w:val="clear" w:color="auto" w:fill="auto"/>
            <w:vAlign w:val="center"/>
            <w:hideMark/>
          </w:tcPr>
          <w:p w14:paraId="2AB5A781"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MEZCLAS DE </w:t>
            </w:r>
            <w:r w:rsidRPr="000B4A45">
              <w:rPr>
                <w:rFonts w:asciiTheme="majorBidi" w:hAnsiTheme="majorBidi" w:cstheme="majorBidi"/>
                <w:color w:val="000000"/>
                <w:sz w:val="18"/>
                <w:szCs w:val="18"/>
                <w:lang w:val="es-ES" w:eastAsia="es-ES"/>
              </w:rPr>
              <w:t>TRINITROTOLUENO (TNT) CON TRINITROBENCENO Y HEXANITROESTILBENO</w:t>
            </w:r>
            <w:r w:rsidRPr="000B4A45">
              <w:rPr>
                <w:rFonts w:asciiTheme="majorBidi" w:hAnsiTheme="majorBidi" w:cstheme="majorBidi"/>
                <w:color w:val="008080"/>
                <w:sz w:val="18"/>
                <w:szCs w:val="18"/>
                <w:u w:val="single"/>
                <w:lang w:val="es-ES" w:eastAsia="es-ES"/>
              </w:rPr>
              <w:t xml:space="preserve">, </w:t>
            </w:r>
            <w:r w:rsidRPr="000B4A45">
              <w:rPr>
                <w:rFonts w:asciiTheme="majorBidi" w:hAnsiTheme="majorBidi" w:cstheme="majorBidi"/>
                <w:b/>
                <w:bCs/>
                <w:color w:val="008080"/>
                <w:sz w:val="18"/>
                <w:szCs w:val="18"/>
                <w:u w:val="single"/>
                <w:lang w:val="es-ES" w:eastAsia="es-ES"/>
              </w:rPr>
              <w:t>MEZCLA DE</w:t>
            </w:r>
          </w:p>
        </w:tc>
        <w:tc>
          <w:tcPr>
            <w:tcW w:w="2693" w:type="dxa"/>
            <w:shd w:val="clear" w:color="auto" w:fill="auto"/>
            <w:vAlign w:val="center"/>
            <w:hideMark/>
          </w:tcPr>
          <w:p w14:paraId="15E7BB0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TRINITROTOLUENO (TNT) CON TRINITROBENCENO Y HEXANITROESTILBENO, MEZCLA DE</w:t>
            </w:r>
          </w:p>
        </w:tc>
      </w:tr>
      <w:tr w:rsidR="00D80BA4" w:rsidRPr="00D63B1B" w14:paraId="798C86FE" w14:textId="77777777" w:rsidTr="00D80BA4">
        <w:trPr>
          <w:trHeight w:val="4275"/>
        </w:trPr>
        <w:tc>
          <w:tcPr>
            <w:tcW w:w="500" w:type="dxa"/>
            <w:shd w:val="clear" w:color="auto" w:fill="auto"/>
            <w:vAlign w:val="center"/>
            <w:hideMark/>
          </w:tcPr>
          <w:p w14:paraId="776531E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391</w:t>
            </w:r>
          </w:p>
        </w:tc>
        <w:tc>
          <w:tcPr>
            <w:tcW w:w="1000" w:type="dxa"/>
            <w:shd w:val="clear" w:color="auto" w:fill="auto"/>
            <w:vAlign w:val="center"/>
            <w:hideMark/>
          </w:tcPr>
          <w:p w14:paraId="0038F93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24BC60C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MEZCLAS DE CICLOTRIMETILENTRINI-TRAMINA (CICLONITA; HEXÓGENO; RDX) Y CICLOTETRAMETILEN-TETRANITRAMINA (OCTÓGENO; HMX) HUMEDECIDAS, con un mínimo del 15%, en masa, de agua, o MEZCLAS DE CICLOTRIMETILENTRINI-TRAMINA (CICLONITA; HEXÓGENO; RDX) Y CICLOTETRAMETILEN-TETRANITRAMINA (OCTÓGENO; HMX) DESENSIBILIZADAS con un mínimo del 10%, en masa, de </w:t>
            </w:r>
            <w:proofErr w:type="spellStart"/>
            <w:r w:rsidRPr="000B4A45">
              <w:rPr>
                <w:rFonts w:asciiTheme="majorBidi" w:hAnsiTheme="majorBidi" w:cstheme="majorBidi"/>
                <w:color w:val="000000"/>
                <w:sz w:val="18"/>
                <w:szCs w:val="18"/>
                <w:lang w:val="es-ES" w:eastAsia="es-ES"/>
              </w:rPr>
              <w:t>flemador</w:t>
            </w:r>
            <w:proofErr w:type="spellEnd"/>
          </w:p>
        </w:tc>
        <w:tc>
          <w:tcPr>
            <w:tcW w:w="2977" w:type="dxa"/>
            <w:shd w:val="clear" w:color="auto" w:fill="auto"/>
            <w:vAlign w:val="center"/>
            <w:hideMark/>
          </w:tcPr>
          <w:p w14:paraId="69DAABC8"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MEZCLAS DE </w:t>
            </w:r>
            <w:r w:rsidRPr="000B4A45">
              <w:rPr>
                <w:rFonts w:asciiTheme="majorBidi" w:hAnsiTheme="majorBidi" w:cstheme="majorBidi"/>
                <w:color w:val="000000"/>
                <w:sz w:val="18"/>
                <w:szCs w:val="18"/>
                <w:lang w:val="es-ES" w:eastAsia="es-ES"/>
              </w:rPr>
              <w:t>CICLOTRIMETILENTRINI-TRAMINA (CICLONITA; HEXÓGENO; RDX) Y CICLOTETRAMETILEN-TETRANITRAMINA (OCTÓGENO; HMX</w:t>
            </w:r>
            <w:r w:rsidRPr="000B4A45">
              <w:rPr>
                <w:rFonts w:asciiTheme="majorBidi" w:hAnsiTheme="majorBidi" w:cstheme="majorBidi"/>
                <w:strike/>
                <w:color w:val="FF0000"/>
                <w:sz w:val="18"/>
                <w:szCs w:val="18"/>
                <w:lang w:val="es-ES" w:eastAsia="es-ES"/>
              </w:rPr>
              <w:t>)</w:t>
            </w:r>
            <w:r w:rsidRPr="000B4A45">
              <w:rPr>
                <w:rFonts w:asciiTheme="majorBidi" w:hAnsiTheme="majorBidi" w:cstheme="majorBidi"/>
                <w:color w:val="008080"/>
                <w:sz w:val="18"/>
                <w:szCs w:val="18"/>
                <w:u w:val="single"/>
                <w:lang w:val="es-ES" w:eastAsia="es-ES"/>
              </w:rPr>
              <w:t>), MEZCLA DE,</w:t>
            </w:r>
            <w:r w:rsidRPr="000B4A45">
              <w:rPr>
                <w:rFonts w:asciiTheme="majorBidi" w:hAnsiTheme="majorBidi" w:cstheme="majorBidi"/>
                <w:color w:val="000000"/>
                <w:sz w:val="18"/>
                <w:szCs w:val="18"/>
                <w:lang w:val="es-ES" w:eastAsia="es-ES"/>
              </w:rPr>
              <w:t xml:space="preserve"> HUMEDECIDAS</w:t>
            </w:r>
            <w:r w:rsidRPr="000B4A45">
              <w:rPr>
                <w:rFonts w:asciiTheme="majorBidi" w:hAnsiTheme="majorBidi" w:cstheme="majorBidi"/>
                <w:strike/>
                <w:color w:val="FF0000"/>
                <w:sz w:val="18"/>
                <w:szCs w:val="18"/>
                <w:lang w:val="es-ES" w:eastAsia="es-ES"/>
              </w:rPr>
              <w:t>,</w:t>
            </w:r>
            <w:r w:rsidRPr="000B4A45">
              <w:rPr>
                <w:rFonts w:asciiTheme="majorBidi" w:hAnsiTheme="majorBidi" w:cstheme="majorBidi"/>
                <w:color w:val="000000"/>
                <w:sz w:val="18"/>
                <w:szCs w:val="18"/>
                <w:lang w:val="es-ES" w:eastAsia="es-ES"/>
              </w:rPr>
              <w:t xml:space="preserve"> con un mínimo del 15%, en masa, de agua, o</w:t>
            </w:r>
            <w:r w:rsidRPr="000B4A45">
              <w:rPr>
                <w:rFonts w:asciiTheme="majorBidi" w:hAnsiTheme="majorBidi" w:cstheme="majorBidi"/>
                <w:strike/>
                <w:color w:val="FF0000"/>
                <w:sz w:val="18"/>
                <w:szCs w:val="18"/>
                <w:lang w:val="es-ES" w:eastAsia="es-ES"/>
              </w:rPr>
              <w:t xml:space="preserve"> MEZCLAS DE</w:t>
            </w:r>
            <w:r w:rsidRPr="000B4A45">
              <w:rPr>
                <w:rFonts w:asciiTheme="majorBidi" w:hAnsiTheme="majorBidi" w:cstheme="majorBidi"/>
                <w:color w:val="000000"/>
                <w:sz w:val="18"/>
                <w:szCs w:val="18"/>
                <w:lang w:val="es-ES" w:eastAsia="es-ES"/>
              </w:rPr>
              <w:t xml:space="preserve"> CICLOTRIMETILENTRINI-TRAMINA (CICLONITA; HEXÓGENO; RDX) Y CICLOTETRAMETILEN-TETRANITRAMINA (OCTÓGENO; HMX) DESENSIBILIZADAS</w:t>
            </w:r>
            <w:r w:rsidRPr="000B4A45">
              <w:rPr>
                <w:rFonts w:asciiTheme="majorBidi" w:hAnsiTheme="majorBidi" w:cstheme="majorBidi"/>
                <w:color w:val="008080"/>
                <w:sz w:val="18"/>
                <w:szCs w:val="18"/>
                <w:u w:val="single"/>
                <w:lang w:val="es-ES" w:eastAsia="es-ES"/>
              </w:rPr>
              <w:t>, MEZCLA DE,</w:t>
            </w:r>
            <w:r w:rsidRPr="000B4A45">
              <w:rPr>
                <w:rFonts w:asciiTheme="majorBidi" w:hAnsiTheme="majorBidi" w:cstheme="majorBidi"/>
                <w:color w:val="000000"/>
                <w:sz w:val="18"/>
                <w:szCs w:val="18"/>
                <w:lang w:val="es-ES" w:eastAsia="es-ES"/>
              </w:rPr>
              <w:t xml:space="preserve"> con un mínimo del 10%, en masa, de </w:t>
            </w:r>
            <w:proofErr w:type="spellStart"/>
            <w:r w:rsidRPr="000B4A45">
              <w:rPr>
                <w:rFonts w:asciiTheme="majorBidi" w:hAnsiTheme="majorBidi" w:cstheme="majorBidi"/>
                <w:color w:val="000000"/>
                <w:sz w:val="18"/>
                <w:szCs w:val="18"/>
                <w:lang w:val="es-ES" w:eastAsia="es-ES"/>
              </w:rPr>
              <w:t>flemador</w:t>
            </w:r>
            <w:proofErr w:type="spellEnd"/>
          </w:p>
        </w:tc>
        <w:tc>
          <w:tcPr>
            <w:tcW w:w="2693" w:type="dxa"/>
            <w:shd w:val="clear" w:color="auto" w:fill="auto"/>
            <w:vAlign w:val="center"/>
            <w:hideMark/>
          </w:tcPr>
          <w:p w14:paraId="04FD03E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CICLOTRIMETILENTRINI-TRAMINA (CICLONITA; HEXÓGENO; RDX) Y CICLOTETRAMETILEN-TETRANITRAMINA (OCTÓGENO; HMX), MEZCLA DE, HUMEDECIDAS con un mínimo del 15%, en masa, de agua, o CICLOTRIMETILENTRINI-TRAMINA (CICLONITA; HEXÓGENO; RDX) Y CICLOTETRAMETILEN-TETRANITRAMINA (OCTÓGENO; HMX) DESENSIBILIZADAS, MEZCLA DE, con un mínimo del 10%, en masa, de </w:t>
            </w:r>
            <w:proofErr w:type="spellStart"/>
            <w:r w:rsidRPr="000B4A45">
              <w:rPr>
                <w:rFonts w:asciiTheme="majorBidi" w:hAnsiTheme="majorBidi" w:cstheme="majorBidi"/>
                <w:color w:val="000000"/>
                <w:sz w:val="18"/>
                <w:szCs w:val="18"/>
                <w:lang w:val="es-ES" w:eastAsia="es-ES"/>
              </w:rPr>
              <w:t>flemador</w:t>
            </w:r>
            <w:proofErr w:type="spellEnd"/>
          </w:p>
        </w:tc>
      </w:tr>
      <w:tr w:rsidR="00D80BA4" w:rsidRPr="00D63B1B" w14:paraId="0F673048" w14:textId="77777777" w:rsidTr="00D80BA4">
        <w:trPr>
          <w:trHeight w:val="1575"/>
        </w:trPr>
        <w:tc>
          <w:tcPr>
            <w:tcW w:w="500" w:type="dxa"/>
            <w:shd w:val="clear" w:color="auto" w:fill="auto"/>
            <w:vAlign w:val="center"/>
            <w:hideMark/>
          </w:tcPr>
          <w:p w14:paraId="1F23ADB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1010</w:t>
            </w:r>
          </w:p>
        </w:tc>
        <w:tc>
          <w:tcPr>
            <w:tcW w:w="1000" w:type="dxa"/>
            <w:shd w:val="clear" w:color="auto" w:fill="auto"/>
            <w:vAlign w:val="center"/>
            <w:hideMark/>
          </w:tcPr>
          <w:p w14:paraId="36CB3D0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Containing</w:t>
            </w:r>
            <w:proofErr w:type="spellEnd"/>
          </w:p>
        </w:tc>
        <w:tc>
          <w:tcPr>
            <w:tcW w:w="2409" w:type="dxa"/>
            <w:shd w:val="clear" w:color="auto" w:fill="auto"/>
            <w:vAlign w:val="center"/>
            <w:hideMark/>
          </w:tcPr>
          <w:p w14:paraId="2DF1650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BUTADIENOS ESTABILIZADOS o MEZCLA ESTABILIZADA DE BUTADIENOS E HIDROCARBUROS, que contengan más del 40% de butadienos</w:t>
            </w:r>
          </w:p>
        </w:tc>
        <w:tc>
          <w:tcPr>
            <w:tcW w:w="2977" w:type="dxa"/>
            <w:shd w:val="clear" w:color="auto" w:fill="auto"/>
            <w:vAlign w:val="center"/>
            <w:hideMark/>
          </w:tcPr>
          <w:p w14:paraId="20BD807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BUTADIENOS ESTABILIZADOS o MEZCLA ESTABILIZADA DE BUTADIENOS E HIDROCARBUROS, que </w:t>
            </w:r>
            <w:proofErr w:type="spellStart"/>
            <w:r w:rsidRPr="000B4A45">
              <w:rPr>
                <w:rFonts w:asciiTheme="majorBidi" w:hAnsiTheme="majorBidi" w:cstheme="majorBidi"/>
                <w:strike/>
                <w:color w:val="FF0000"/>
                <w:sz w:val="18"/>
                <w:szCs w:val="18"/>
                <w:lang w:val="es-ES" w:eastAsia="es-ES"/>
              </w:rPr>
              <w:t>contengan</w:t>
            </w:r>
            <w:r w:rsidRPr="000B4A45">
              <w:rPr>
                <w:rFonts w:asciiTheme="majorBidi" w:hAnsiTheme="majorBidi" w:cstheme="majorBidi"/>
                <w:color w:val="008080"/>
                <w:sz w:val="18"/>
                <w:szCs w:val="18"/>
                <w:u w:val="single"/>
                <w:lang w:val="es-ES" w:eastAsia="es-ES"/>
              </w:rPr>
              <w:t>contienen</w:t>
            </w:r>
            <w:proofErr w:type="spellEnd"/>
            <w:r w:rsidRPr="000B4A45">
              <w:rPr>
                <w:rFonts w:asciiTheme="majorBidi" w:hAnsiTheme="majorBidi" w:cstheme="majorBidi"/>
                <w:color w:val="000000"/>
                <w:sz w:val="18"/>
                <w:szCs w:val="18"/>
                <w:lang w:val="es-ES" w:eastAsia="es-ES"/>
              </w:rPr>
              <w:t xml:space="preserve"> más del 40% de butadienos</w:t>
            </w:r>
          </w:p>
        </w:tc>
        <w:tc>
          <w:tcPr>
            <w:tcW w:w="2693" w:type="dxa"/>
            <w:shd w:val="clear" w:color="auto" w:fill="auto"/>
            <w:vAlign w:val="center"/>
            <w:hideMark/>
          </w:tcPr>
          <w:p w14:paraId="20F5C3D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BUTADIENOS ESTABILIZADOS o MEZCLA ESTABILIZADA DE BUTADIENOS E HIDROCARBUROS, que contienen más del 40% de butadienos</w:t>
            </w:r>
          </w:p>
        </w:tc>
      </w:tr>
      <w:tr w:rsidR="00D80BA4" w:rsidRPr="00D63B1B" w14:paraId="5D08FAEC" w14:textId="77777777" w:rsidTr="00D80BA4">
        <w:trPr>
          <w:trHeight w:val="675"/>
        </w:trPr>
        <w:tc>
          <w:tcPr>
            <w:tcW w:w="500" w:type="dxa"/>
            <w:shd w:val="clear" w:color="auto" w:fill="auto"/>
            <w:vAlign w:val="center"/>
            <w:hideMark/>
          </w:tcPr>
          <w:p w14:paraId="04B3E27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1021</w:t>
            </w:r>
          </w:p>
        </w:tc>
        <w:tc>
          <w:tcPr>
            <w:tcW w:w="1000" w:type="dxa"/>
            <w:shd w:val="clear" w:color="auto" w:fill="auto"/>
            <w:vAlign w:val="center"/>
            <w:hideMark/>
          </w:tcPr>
          <w:p w14:paraId="0403E4C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Spelling</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issues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hyphen</w:t>
            </w:r>
            <w:proofErr w:type="spellEnd"/>
          </w:p>
        </w:tc>
        <w:tc>
          <w:tcPr>
            <w:tcW w:w="2409" w:type="dxa"/>
            <w:shd w:val="clear" w:color="auto" w:fill="auto"/>
            <w:vAlign w:val="center"/>
            <w:hideMark/>
          </w:tcPr>
          <w:p w14:paraId="246D195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1-CLORO-1,2,2,2 TETRAFLUOROETANO (GAS REFRIGERANTE R 124)</w:t>
            </w:r>
          </w:p>
        </w:tc>
        <w:tc>
          <w:tcPr>
            <w:tcW w:w="2977" w:type="dxa"/>
            <w:shd w:val="clear" w:color="auto" w:fill="auto"/>
            <w:vAlign w:val="center"/>
            <w:hideMark/>
          </w:tcPr>
          <w:p w14:paraId="0872C18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1-CLORO-1,2,2,2</w:t>
            </w:r>
            <w:r w:rsidRPr="000B4A45">
              <w:rPr>
                <w:rFonts w:asciiTheme="majorBidi" w:hAnsiTheme="majorBidi" w:cstheme="majorBidi"/>
                <w:color w:val="008080"/>
                <w:sz w:val="18"/>
                <w:szCs w:val="18"/>
                <w:u w:val="single"/>
                <w:lang w:val="es-ES" w:eastAsia="es-ES"/>
              </w:rPr>
              <w:t>-</w:t>
            </w:r>
            <w:r w:rsidRPr="000B4A45">
              <w:rPr>
                <w:rFonts w:asciiTheme="majorBidi" w:hAnsiTheme="majorBidi" w:cstheme="majorBidi"/>
                <w:color w:val="000000"/>
                <w:sz w:val="18"/>
                <w:szCs w:val="18"/>
                <w:lang w:val="es-ES" w:eastAsia="es-ES"/>
              </w:rPr>
              <w:t>TETRAFLUOROETANO (GAS REFRIGERANTE R 124)</w:t>
            </w:r>
          </w:p>
        </w:tc>
        <w:tc>
          <w:tcPr>
            <w:tcW w:w="2693" w:type="dxa"/>
            <w:shd w:val="clear" w:color="auto" w:fill="auto"/>
            <w:vAlign w:val="center"/>
            <w:hideMark/>
          </w:tcPr>
          <w:p w14:paraId="357823F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1-CLORO-1,2,2,2-TETRAFLUOROETANO (GAS REFRIGERANTE R 124)</w:t>
            </w:r>
          </w:p>
        </w:tc>
      </w:tr>
      <w:tr w:rsidR="00D80BA4" w:rsidRPr="000B4A45" w14:paraId="02F37D7F" w14:textId="77777777" w:rsidTr="00D80BA4">
        <w:trPr>
          <w:trHeight w:val="675"/>
        </w:trPr>
        <w:tc>
          <w:tcPr>
            <w:tcW w:w="500" w:type="dxa"/>
            <w:shd w:val="clear" w:color="auto" w:fill="auto"/>
            <w:vAlign w:val="center"/>
            <w:hideMark/>
          </w:tcPr>
          <w:p w14:paraId="3C8F060D" w14:textId="77777777" w:rsidR="00452149" w:rsidRPr="000B4A45" w:rsidRDefault="00452149" w:rsidP="00D80BA4">
            <w:pPr>
              <w:keepNext/>
              <w:keepLines/>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1033</w:t>
            </w:r>
          </w:p>
        </w:tc>
        <w:tc>
          <w:tcPr>
            <w:tcW w:w="1000" w:type="dxa"/>
            <w:shd w:val="clear" w:color="auto" w:fill="auto"/>
            <w:vAlign w:val="center"/>
            <w:hideMark/>
          </w:tcPr>
          <w:p w14:paraId="55E80427" w14:textId="77777777" w:rsidR="00452149" w:rsidRPr="000B4A45" w:rsidRDefault="00452149" w:rsidP="00D80BA4">
            <w:pPr>
              <w:keepNext/>
              <w:keepLines/>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40F4276E" w14:textId="77777777" w:rsidR="00452149" w:rsidRPr="000B4A45" w:rsidRDefault="00452149" w:rsidP="00D80BA4">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ÉTER METÍLICO</w:t>
            </w:r>
          </w:p>
        </w:tc>
        <w:tc>
          <w:tcPr>
            <w:tcW w:w="2977" w:type="dxa"/>
            <w:shd w:val="clear" w:color="auto" w:fill="auto"/>
            <w:vAlign w:val="center"/>
            <w:hideMark/>
          </w:tcPr>
          <w:p w14:paraId="719989F0" w14:textId="77777777" w:rsidR="00452149" w:rsidRPr="000B4A45" w:rsidRDefault="00452149" w:rsidP="00D80BA4">
            <w:pPr>
              <w:keepNext/>
              <w:keepLines/>
              <w:suppressAutoHyphens w:val="0"/>
              <w:spacing w:line="240" w:lineRule="auto"/>
              <w:rPr>
                <w:rFonts w:asciiTheme="majorBidi" w:hAnsiTheme="majorBidi" w:cstheme="majorBidi"/>
                <w:color w:val="008080"/>
                <w:sz w:val="18"/>
                <w:szCs w:val="18"/>
                <w:u w:val="single"/>
                <w:lang w:val="es-ES" w:eastAsia="es-ES"/>
              </w:rPr>
            </w:pPr>
            <w:r w:rsidRPr="000B4A45">
              <w:rPr>
                <w:rFonts w:asciiTheme="majorBidi" w:hAnsiTheme="majorBidi" w:cstheme="majorBidi"/>
                <w:color w:val="008080"/>
                <w:sz w:val="18"/>
                <w:szCs w:val="18"/>
                <w:u w:val="single"/>
                <w:lang w:val="es-ES" w:eastAsia="es-ES"/>
              </w:rPr>
              <w:t xml:space="preserve">DIMETIL </w:t>
            </w:r>
            <w:r w:rsidRPr="000B4A45">
              <w:rPr>
                <w:rFonts w:asciiTheme="majorBidi" w:hAnsiTheme="majorBidi" w:cstheme="majorBidi"/>
                <w:color w:val="000000"/>
                <w:sz w:val="18"/>
                <w:szCs w:val="18"/>
                <w:lang w:val="es-ES" w:eastAsia="es-ES"/>
              </w:rPr>
              <w:t xml:space="preserve">ÉTER </w:t>
            </w:r>
            <w:r w:rsidRPr="000B4A45">
              <w:rPr>
                <w:rFonts w:asciiTheme="majorBidi" w:hAnsiTheme="majorBidi" w:cstheme="majorBidi"/>
                <w:strike/>
                <w:color w:val="FF0000"/>
                <w:sz w:val="18"/>
                <w:szCs w:val="18"/>
                <w:lang w:val="es-ES" w:eastAsia="es-ES"/>
              </w:rPr>
              <w:t>METÍLICO</w:t>
            </w:r>
            <w:r w:rsidRPr="000B4A45">
              <w:rPr>
                <w:rFonts w:asciiTheme="majorBidi" w:hAnsiTheme="majorBidi" w:cstheme="majorBidi"/>
                <w:color w:val="008080"/>
                <w:sz w:val="18"/>
                <w:szCs w:val="18"/>
                <w:u w:val="single"/>
                <w:lang w:val="es-ES" w:eastAsia="es-ES"/>
              </w:rPr>
              <w:t>(ÉTER DIMETÍLICO)</w:t>
            </w:r>
          </w:p>
        </w:tc>
        <w:tc>
          <w:tcPr>
            <w:tcW w:w="2693" w:type="dxa"/>
            <w:shd w:val="clear" w:color="auto" w:fill="auto"/>
            <w:vAlign w:val="center"/>
            <w:hideMark/>
          </w:tcPr>
          <w:p w14:paraId="2A4DBA5E" w14:textId="77777777" w:rsidR="00452149" w:rsidRPr="000B4A45" w:rsidRDefault="00452149" w:rsidP="00D80BA4">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DIMETIL ÉTER (ÉTER DIMETÍLICO)</w:t>
            </w:r>
          </w:p>
        </w:tc>
      </w:tr>
      <w:tr w:rsidR="00D80BA4" w:rsidRPr="00D63B1B" w14:paraId="12C2E73C" w14:textId="77777777" w:rsidTr="00D80BA4">
        <w:trPr>
          <w:trHeight w:val="1350"/>
        </w:trPr>
        <w:tc>
          <w:tcPr>
            <w:tcW w:w="500" w:type="dxa"/>
            <w:shd w:val="clear" w:color="auto" w:fill="auto"/>
            <w:vAlign w:val="center"/>
            <w:hideMark/>
          </w:tcPr>
          <w:p w14:paraId="5222205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1041</w:t>
            </w:r>
          </w:p>
        </w:tc>
        <w:tc>
          <w:tcPr>
            <w:tcW w:w="1000" w:type="dxa"/>
            <w:shd w:val="clear" w:color="auto" w:fill="auto"/>
            <w:vAlign w:val="center"/>
            <w:hideMark/>
          </w:tcPr>
          <w:p w14:paraId="023F941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With</w:t>
            </w:r>
            <w:proofErr w:type="spellEnd"/>
            <w:r w:rsidRPr="000B4A45">
              <w:rPr>
                <w:rFonts w:asciiTheme="majorBidi" w:hAnsiTheme="majorBidi" w:cstheme="majorBidi"/>
                <w:color w:val="000000"/>
                <w:sz w:val="18"/>
                <w:szCs w:val="18"/>
                <w:lang w:val="es-ES" w:eastAsia="es-ES"/>
              </w:rPr>
              <w:t xml:space="preserve"> more </w:t>
            </w:r>
            <w:proofErr w:type="spellStart"/>
            <w:r w:rsidRPr="000B4A45">
              <w:rPr>
                <w:rFonts w:asciiTheme="majorBidi" w:hAnsiTheme="majorBidi" w:cstheme="majorBidi"/>
                <w:color w:val="000000"/>
                <w:sz w:val="18"/>
                <w:szCs w:val="18"/>
                <w:lang w:val="es-ES" w:eastAsia="es-ES"/>
              </w:rPr>
              <w:t>than</w:t>
            </w:r>
            <w:proofErr w:type="spellEnd"/>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5C20B86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ÓXIDO DE ETILENO Y DIÓXIDO DE CARBONO que contenga más del 9% pero no más del 87% de óxido de etileno</w:t>
            </w:r>
          </w:p>
        </w:tc>
        <w:tc>
          <w:tcPr>
            <w:tcW w:w="2977" w:type="dxa"/>
            <w:shd w:val="clear" w:color="auto" w:fill="auto"/>
            <w:vAlign w:val="center"/>
            <w:hideMark/>
          </w:tcPr>
          <w:p w14:paraId="6E4E3768"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ÓXIDO DE ETILENO Y DIÓXIDO DE CARBONO</w:t>
            </w:r>
            <w:r w:rsidRPr="000B4A45">
              <w:rPr>
                <w:rFonts w:asciiTheme="majorBidi" w:hAnsiTheme="majorBidi" w:cstheme="majorBidi"/>
                <w:strike/>
                <w:color w:val="FF0000"/>
                <w:sz w:val="18"/>
                <w:szCs w:val="18"/>
                <w:lang w:val="es-ES" w:eastAsia="es-ES"/>
              </w:rPr>
              <w:t xml:space="preserve"> que contenga</w:t>
            </w:r>
            <w:r w:rsidRPr="000B4A45">
              <w:rPr>
                <w:rFonts w:asciiTheme="majorBidi" w:hAnsiTheme="majorBidi" w:cstheme="majorBidi"/>
                <w:color w:val="008080"/>
                <w:sz w:val="18"/>
                <w:szCs w:val="18"/>
                <w:u w:val="single"/>
                <w:lang w:val="es-ES" w:eastAsia="es-ES"/>
              </w:rPr>
              <w:t>, MEZCLA DE, con</w:t>
            </w:r>
            <w:r w:rsidRPr="000B4A45">
              <w:rPr>
                <w:rFonts w:asciiTheme="majorBidi" w:hAnsiTheme="majorBidi" w:cstheme="majorBidi"/>
                <w:color w:val="000000"/>
                <w:sz w:val="18"/>
                <w:szCs w:val="18"/>
                <w:lang w:val="es-ES" w:eastAsia="es-ES"/>
              </w:rPr>
              <w:t xml:space="preserve"> más del 9% pero no más del 87% de óxido de etileno</w:t>
            </w:r>
          </w:p>
        </w:tc>
        <w:tc>
          <w:tcPr>
            <w:tcW w:w="2693" w:type="dxa"/>
            <w:shd w:val="clear" w:color="auto" w:fill="auto"/>
            <w:vAlign w:val="center"/>
            <w:hideMark/>
          </w:tcPr>
          <w:p w14:paraId="49B07D4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ETILENO Y DIÓXIDO DE CARBONO, MEZCLA DE, con más del 9% pero no más del 87% de óxido de etileno</w:t>
            </w:r>
          </w:p>
        </w:tc>
      </w:tr>
      <w:tr w:rsidR="00D80BA4" w:rsidRPr="00D63B1B" w14:paraId="1F0F2F4E" w14:textId="77777777" w:rsidTr="00D80BA4">
        <w:trPr>
          <w:trHeight w:val="675"/>
        </w:trPr>
        <w:tc>
          <w:tcPr>
            <w:tcW w:w="500" w:type="dxa"/>
            <w:shd w:val="clear" w:color="auto" w:fill="auto"/>
            <w:vAlign w:val="center"/>
            <w:hideMark/>
          </w:tcPr>
          <w:p w14:paraId="5A2DA57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1043</w:t>
            </w:r>
          </w:p>
        </w:tc>
        <w:tc>
          <w:tcPr>
            <w:tcW w:w="1000" w:type="dxa"/>
            <w:shd w:val="clear" w:color="auto" w:fill="auto"/>
            <w:vAlign w:val="center"/>
            <w:hideMark/>
          </w:tcPr>
          <w:p w14:paraId="24328B3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Ammonia</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Fertilizer</w:t>
            </w:r>
            <w:proofErr w:type="spellEnd"/>
          </w:p>
        </w:tc>
        <w:tc>
          <w:tcPr>
            <w:tcW w:w="2409" w:type="dxa"/>
            <w:shd w:val="clear" w:color="auto" w:fill="auto"/>
            <w:vAlign w:val="center"/>
            <w:hideMark/>
          </w:tcPr>
          <w:p w14:paraId="4212CE6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SOLUCIÓN AMONIACAL FERTILIZANTE que contiene amoníaco libre</w:t>
            </w:r>
          </w:p>
        </w:tc>
        <w:tc>
          <w:tcPr>
            <w:tcW w:w="2977" w:type="dxa"/>
            <w:shd w:val="clear" w:color="auto" w:fill="auto"/>
            <w:vAlign w:val="center"/>
            <w:hideMark/>
          </w:tcPr>
          <w:p w14:paraId="668481E8" w14:textId="77777777" w:rsidR="00452149" w:rsidRPr="000B4A45" w:rsidRDefault="00452149" w:rsidP="00452149">
            <w:pPr>
              <w:suppressAutoHyphens w:val="0"/>
              <w:spacing w:line="240" w:lineRule="auto"/>
              <w:rPr>
                <w:rFonts w:asciiTheme="majorBidi" w:hAnsiTheme="majorBidi" w:cstheme="majorBidi"/>
                <w:color w:val="008080"/>
                <w:sz w:val="18"/>
                <w:szCs w:val="18"/>
                <w:u w:val="single"/>
                <w:lang w:val="es-ES" w:eastAsia="es-ES"/>
              </w:rPr>
            </w:pPr>
            <w:r w:rsidRPr="000B4A45">
              <w:rPr>
                <w:rFonts w:asciiTheme="majorBidi" w:hAnsiTheme="majorBidi" w:cstheme="majorBidi"/>
                <w:color w:val="008080"/>
                <w:sz w:val="18"/>
                <w:szCs w:val="18"/>
                <w:u w:val="single"/>
                <w:lang w:val="es-ES" w:eastAsia="es-ES"/>
              </w:rPr>
              <w:t xml:space="preserve">ABONO EN </w:t>
            </w:r>
            <w:r w:rsidRPr="000B4A45">
              <w:rPr>
                <w:rFonts w:asciiTheme="majorBidi" w:hAnsiTheme="majorBidi" w:cstheme="majorBidi"/>
                <w:color w:val="000000"/>
                <w:sz w:val="18"/>
                <w:szCs w:val="18"/>
                <w:lang w:val="es-ES" w:eastAsia="es-ES"/>
              </w:rPr>
              <w:t xml:space="preserve">SOLUCIÓN AMONIACAL </w:t>
            </w:r>
            <w:r w:rsidRPr="000B4A45">
              <w:rPr>
                <w:rFonts w:asciiTheme="majorBidi" w:hAnsiTheme="majorBidi" w:cstheme="majorBidi"/>
                <w:strike/>
                <w:color w:val="FF0000"/>
                <w:sz w:val="18"/>
                <w:szCs w:val="18"/>
                <w:lang w:val="es-ES" w:eastAsia="es-ES"/>
              </w:rPr>
              <w:t xml:space="preserve">FERTILIZANTE </w:t>
            </w:r>
            <w:r w:rsidRPr="000B4A45">
              <w:rPr>
                <w:rFonts w:asciiTheme="majorBidi" w:hAnsiTheme="majorBidi" w:cstheme="majorBidi"/>
                <w:color w:val="000000"/>
                <w:sz w:val="18"/>
                <w:szCs w:val="18"/>
                <w:lang w:val="es-ES" w:eastAsia="es-ES"/>
              </w:rPr>
              <w:t xml:space="preserve">que contiene </w:t>
            </w:r>
            <w:proofErr w:type="spellStart"/>
            <w:r w:rsidRPr="000B4A45">
              <w:rPr>
                <w:rFonts w:asciiTheme="majorBidi" w:hAnsiTheme="majorBidi" w:cstheme="majorBidi"/>
                <w:strike/>
                <w:color w:val="FF0000"/>
                <w:sz w:val="18"/>
                <w:szCs w:val="18"/>
                <w:lang w:val="es-ES" w:eastAsia="es-ES"/>
              </w:rPr>
              <w:t>amoníaco</w:t>
            </w:r>
            <w:r w:rsidRPr="000B4A45">
              <w:rPr>
                <w:rFonts w:asciiTheme="majorBidi" w:hAnsiTheme="majorBidi" w:cstheme="majorBidi"/>
                <w:color w:val="008080"/>
                <w:sz w:val="18"/>
                <w:szCs w:val="18"/>
                <w:u w:val="single"/>
                <w:lang w:val="es-ES" w:eastAsia="es-ES"/>
              </w:rPr>
              <w:t>amoniaco</w:t>
            </w:r>
            <w:proofErr w:type="spellEnd"/>
            <w:r w:rsidRPr="000B4A45">
              <w:rPr>
                <w:rFonts w:asciiTheme="majorBidi" w:hAnsiTheme="majorBidi" w:cstheme="majorBidi"/>
                <w:color w:val="000000"/>
                <w:sz w:val="18"/>
                <w:szCs w:val="18"/>
                <w:lang w:val="es-ES" w:eastAsia="es-ES"/>
              </w:rPr>
              <w:t xml:space="preserve"> libre</w:t>
            </w:r>
          </w:p>
        </w:tc>
        <w:tc>
          <w:tcPr>
            <w:tcW w:w="2693" w:type="dxa"/>
            <w:shd w:val="clear" w:color="auto" w:fill="auto"/>
            <w:vAlign w:val="center"/>
            <w:hideMark/>
          </w:tcPr>
          <w:p w14:paraId="0478883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ABONO EN SOLUCIÓN AMONIACAL que contiene amoniaco libre</w:t>
            </w:r>
          </w:p>
        </w:tc>
      </w:tr>
      <w:tr w:rsidR="00D80BA4" w:rsidRPr="00D63B1B" w14:paraId="3C080D7E" w14:textId="77777777" w:rsidTr="00D80BA4">
        <w:trPr>
          <w:trHeight w:val="900"/>
        </w:trPr>
        <w:tc>
          <w:tcPr>
            <w:tcW w:w="500" w:type="dxa"/>
            <w:shd w:val="clear" w:color="auto" w:fill="auto"/>
            <w:vAlign w:val="center"/>
            <w:hideMark/>
          </w:tcPr>
          <w:p w14:paraId="24967E1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1051</w:t>
            </w:r>
          </w:p>
        </w:tc>
        <w:tc>
          <w:tcPr>
            <w:tcW w:w="1000" w:type="dxa"/>
            <w:shd w:val="clear" w:color="auto" w:fill="auto"/>
            <w:vAlign w:val="center"/>
            <w:hideMark/>
          </w:tcPr>
          <w:p w14:paraId="3C6FAEB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Hydrogen</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cyanide</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stabilized</w:t>
            </w:r>
            <w:proofErr w:type="spellEnd"/>
          </w:p>
        </w:tc>
        <w:tc>
          <w:tcPr>
            <w:tcW w:w="2409" w:type="dxa"/>
            <w:shd w:val="clear" w:color="auto" w:fill="auto"/>
            <w:vAlign w:val="center"/>
            <w:hideMark/>
          </w:tcPr>
          <w:p w14:paraId="238D859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DE HIDRÓGENO ANHIDRO ESTABILIZADO con menos del 3% de agua</w:t>
            </w:r>
          </w:p>
        </w:tc>
        <w:tc>
          <w:tcPr>
            <w:tcW w:w="2977" w:type="dxa"/>
            <w:shd w:val="clear" w:color="auto" w:fill="auto"/>
            <w:vAlign w:val="center"/>
            <w:hideMark/>
          </w:tcPr>
          <w:p w14:paraId="074A715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CIANURO DE HIDRÓGENO </w:t>
            </w:r>
            <w:r w:rsidRPr="000B4A45">
              <w:rPr>
                <w:rFonts w:asciiTheme="majorBidi" w:hAnsiTheme="majorBidi" w:cstheme="majorBidi"/>
                <w:strike/>
                <w:color w:val="FF0000"/>
                <w:sz w:val="18"/>
                <w:szCs w:val="18"/>
                <w:lang w:val="es-ES" w:eastAsia="es-ES"/>
              </w:rPr>
              <w:t xml:space="preserve">ANHIDRO </w:t>
            </w:r>
            <w:r w:rsidRPr="000B4A45">
              <w:rPr>
                <w:rFonts w:asciiTheme="majorBidi" w:hAnsiTheme="majorBidi" w:cstheme="majorBidi"/>
                <w:color w:val="000000"/>
                <w:sz w:val="18"/>
                <w:szCs w:val="18"/>
                <w:lang w:val="es-ES" w:eastAsia="es-ES"/>
              </w:rPr>
              <w:t>ESTABILIZADO con menos del 3% de agua</w:t>
            </w:r>
          </w:p>
        </w:tc>
        <w:tc>
          <w:tcPr>
            <w:tcW w:w="2693" w:type="dxa"/>
            <w:shd w:val="clear" w:color="auto" w:fill="auto"/>
            <w:vAlign w:val="center"/>
            <w:hideMark/>
          </w:tcPr>
          <w:p w14:paraId="4DEA994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DE HIDRÓGENO ESTABILIZADO con menos del 3% de agua</w:t>
            </w:r>
          </w:p>
        </w:tc>
      </w:tr>
      <w:tr w:rsidR="00D80BA4" w:rsidRPr="00D63B1B" w14:paraId="39327F57" w14:textId="77777777" w:rsidTr="00D80BA4">
        <w:trPr>
          <w:trHeight w:val="900"/>
        </w:trPr>
        <w:tc>
          <w:tcPr>
            <w:tcW w:w="500" w:type="dxa"/>
            <w:shd w:val="clear" w:color="auto" w:fill="auto"/>
            <w:vAlign w:val="center"/>
            <w:hideMark/>
          </w:tcPr>
          <w:p w14:paraId="1BFA718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1058</w:t>
            </w:r>
          </w:p>
        </w:tc>
        <w:tc>
          <w:tcPr>
            <w:tcW w:w="1000" w:type="dxa"/>
            <w:shd w:val="clear" w:color="auto" w:fill="auto"/>
            <w:vAlign w:val="center"/>
            <w:hideMark/>
          </w:tcPr>
          <w:p w14:paraId="71E2A20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Uninflammable</w:t>
            </w:r>
            <w:proofErr w:type="spellEnd"/>
          </w:p>
        </w:tc>
        <w:tc>
          <w:tcPr>
            <w:tcW w:w="2409" w:type="dxa"/>
            <w:shd w:val="clear" w:color="auto" w:fill="auto"/>
            <w:vAlign w:val="center"/>
            <w:hideMark/>
          </w:tcPr>
          <w:p w14:paraId="1E6E0FA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MEZCLAS DE GASES LICUADOS ininflamables con nitrógeno, dióxido de carbono o aire</w:t>
            </w:r>
          </w:p>
        </w:tc>
        <w:tc>
          <w:tcPr>
            <w:tcW w:w="2977" w:type="dxa"/>
            <w:shd w:val="clear" w:color="auto" w:fill="auto"/>
            <w:vAlign w:val="center"/>
            <w:hideMark/>
          </w:tcPr>
          <w:p w14:paraId="7F5A525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MEZCLAS DE GASES LICUADOS </w:t>
            </w:r>
            <w:proofErr w:type="spellStart"/>
            <w:r w:rsidRPr="000B4A45">
              <w:rPr>
                <w:rFonts w:asciiTheme="majorBidi" w:hAnsiTheme="majorBidi" w:cstheme="majorBidi"/>
                <w:strike/>
                <w:color w:val="FF0000"/>
                <w:sz w:val="18"/>
                <w:szCs w:val="18"/>
                <w:lang w:val="es-ES" w:eastAsia="es-ES"/>
              </w:rPr>
              <w:t>ininflamables</w:t>
            </w:r>
            <w:r w:rsidRPr="000B4A45">
              <w:rPr>
                <w:rFonts w:asciiTheme="majorBidi" w:hAnsiTheme="majorBidi" w:cstheme="majorBidi"/>
                <w:color w:val="008080"/>
                <w:sz w:val="18"/>
                <w:szCs w:val="18"/>
                <w:u w:val="single"/>
                <w:lang w:val="es-ES" w:eastAsia="es-ES"/>
              </w:rPr>
              <w:t>no</w:t>
            </w:r>
            <w:proofErr w:type="spellEnd"/>
            <w:r w:rsidRPr="000B4A45">
              <w:rPr>
                <w:rFonts w:asciiTheme="majorBidi" w:hAnsiTheme="majorBidi" w:cstheme="majorBidi"/>
                <w:color w:val="008080"/>
                <w:sz w:val="18"/>
                <w:szCs w:val="18"/>
                <w:u w:val="single"/>
                <w:lang w:val="es-ES" w:eastAsia="es-ES"/>
              </w:rPr>
              <w:t xml:space="preserve"> inflamables</w:t>
            </w:r>
            <w:r w:rsidRPr="000B4A45">
              <w:rPr>
                <w:rFonts w:asciiTheme="majorBidi" w:hAnsiTheme="majorBidi" w:cstheme="majorBidi"/>
                <w:color w:val="000000"/>
                <w:sz w:val="18"/>
                <w:szCs w:val="18"/>
                <w:lang w:val="es-ES" w:eastAsia="es-ES"/>
              </w:rPr>
              <w:t xml:space="preserve"> con nitrógeno, dióxido de carbono o aire</w:t>
            </w:r>
          </w:p>
        </w:tc>
        <w:tc>
          <w:tcPr>
            <w:tcW w:w="2693" w:type="dxa"/>
            <w:shd w:val="clear" w:color="auto" w:fill="auto"/>
            <w:vAlign w:val="center"/>
            <w:hideMark/>
          </w:tcPr>
          <w:p w14:paraId="47162FB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MEZCLAS DE GASES LICUADOS no inflamables con nitrógeno, dióxido de carbono o aire</w:t>
            </w:r>
          </w:p>
        </w:tc>
      </w:tr>
      <w:tr w:rsidR="00D80BA4" w:rsidRPr="00D63B1B" w14:paraId="33E2BF58" w14:textId="77777777" w:rsidTr="00D80BA4">
        <w:trPr>
          <w:trHeight w:val="675"/>
        </w:trPr>
        <w:tc>
          <w:tcPr>
            <w:tcW w:w="500" w:type="dxa"/>
            <w:shd w:val="clear" w:color="auto" w:fill="auto"/>
            <w:vAlign w:val="center"/>
            <w:hideMark/>
          </w:tcPr>
          <w:p w14:paraId="614BF4FC"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1060</w:t>
            </w:r>
          </w:p>
        </w:tc>
        <w:tc>
          <w:tcPr>
            <w:tcW w:w="1000" w:type="dxa"/>
            <w:shd w:val="clear" w:color="auto" w:fill="auto"/>
            <w:vAlign w:val="center"/>
            <w:hideMark/>
          </w:tcPr>
          <w:p w14:paraId="3A02533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063F65D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ESTABILIZADA DE METILACETILENO Y PROPADIENO</w:t>
            </w:r>
          </w:p>
        </w:tc>
        <w:tc>
          <w:tcPr>
            <w:tcW w:w="2977" w:type="dxa"/>
            <w:shd w:val="clear" w:color="auto" w:fill="auto"/>
            <w:vAlign w:val="center"/>
            <w:hideMark/>
          </w:tcPr>
          <w:p w14:paraId="49336C95"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ESTABILIZADA DE </w:t>
            </w:r>
            <w:r w:rsidRPr="000B4A45">
              <w:rPr>
                <w:rFonts w:asciiTheme="majorBidi" w:hAnsiTheme="majorBidi" w:cstheme="majorBidi"/>
                <w:color w:val="000000"/>
                <w:sz w:val="18"/>
                <w:szCs w:val="18"/>
                <w:lang w:val="es-ES" w:eastAsia="es-ES"/>
              </w:rPr>
              <w:t>METILACETILENO Y PROPADIENO</w:t>
            </w:r>
            <w:r w:rsidRPr="000B4A45">
              <w:rPr>
                <w:rFonts w:asciiTheme="majorBidi" w:hAnsiTheme="majorBidi" w:cstheme="majorBidi"/>
                <w:color w:val="008080"/>
                <w:sz w:val="18"/>
                <w:szCs w:val="18"/>
                <w:u w:val="single"/>
                <w:lang w:val="es-ES" w:eastAsia="es-ES"/>
              </w:rPr>
              <w:t>, MEZCLA ESTABILIZADA DE</w:t>
            </w:r>
          </w:p>
        </w:tc>
        <w:tc>
          <w:tcPr>
            <w:tcW w:w="2693" w:type="dxa"/>
            <w:shd w:val="clear" w:color="auto" w:fill="auto"/>
            <w:vAlign w:val="center"/>
            <w:hideMark/>
          </w:tcPr>
          <w:p w14:paraId="54D96AC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METILACETILENO Y PROPADIENO, MEZCLA ESTABILIZADA DE</w:t>
            </w:r>
          </w:p>
        </w:tc>
      </w:tr>
      <w:tr w:rsidR="00D80BA4" w:rsidRPr="000B4A45" w14:paraId="31B2A8B0" w14:textId="77777777" w:rsidTr="00D80BA4">
        <w:trPr>
          <w:trHeight w:val="300"/>
        </w:trPr>
        <w:tc>
          <w:tcPr>
            <w:tcW w:w="500" w:type="dxa"/>
            <w:shd w:val="clear" w:color="auto" w:fill="auto"/>
            <w:vAlign w:val="center"/>
            <w:hideMark/>
          </w:tcPr>
          <w:p w14:paraId="1CD3656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1089</w:t>
            </w:r>
          </w:p>
        </w:tc>
        <w:tc>
          <w:tcPr>
            <w:tcW w:w="1000" w:type="dxa"/>
            <w:shd w:val="clear" w:color="auto" w:fill="auto"/>
            <w:vAlign w:val="center"/>
            <w:hideMark/>
          </w:tcPr>
          <w:p w14:paraId="74E57FA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235FDB3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ACETALDEHIDO</w:t>
            </w:r>
          </w:p>
        </w:tc>
        <w:tc>
          <w:tcPr>
            <w:tcW w:w="2977" w:type="dxa"/>
            <w:shd w:val="clear" w:color="auto" w:fill="auto"/>
            <w:vAlign w:val="center"/>
            <w:hideMark/>
          </w:tcPr>
          <w:p w14:paraId="2F6A0FB8"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ACETALDEHIDO</w:t>
            </w:r>
            <w:r w:rsidRPr="000B4A45">
              <w:rPr>
                <w:rFonts w:asciiTheme="majorBidi" w:hAnsiTheme="majorBidi" w:cstheme="majorBidi"/>
                <w:color w:val="008080"/>
                <w:sz w:val="18"/>
                <w:szCs w:val="18"/>
                <w:u w:val="single"/>
                <w:lang w:val="es-ES" w:eastAsia="es-ES"/>
              </w:rPr>
              <w:t>ACETALDEHÍDO</w:t>
            </w:r>
          </w:p>
        </w:tc>
        <w:tc>
          <w:tcPr>
            <w:tcW w:w="2693" w:type="dxa"/>
            <w:shd w:val="clear" w:color="auto" w:fill="auto"/>
            <w:vAlign w:val="center"/>
            <w:hideMark/>
          </w:tcPr>
          <w:p w14:paraId="12E9E2E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ACETALDEHÍDO</w:t>
            </w:r>
          </w:p>
        </w:tc>
      </w:tr>
      <w:tr w:rsidR="00D80BA4" w:rsidRPr="000B4A45" w14:paraId="0D4B7354" w14:textId="77777777" w:rsidTr="00D80BA4">
        <w:trPr>
          <w:trHeight w:val="300"/>
        </w:trPr>
        <w:tc>
          <w:tcPr>
            <w:tcW w:w="500" w:type="dxa"/>
            <w:shd w:val="clear" w:color="auto" w:fill="auto"/>
            <w:vAlign w:val="center"/>
            <w:hideMark/>
          </w:tcPr>
          <w:p w14:paraId="2DFE299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1129</w:t>
            </w:r>
          </w:p>
        </w:tc>
        <w:tc>
          <w:tcPr>
            <w:tcW w:w="1000" w:type="dxa"/>
            <w:shd w:val="clear" w:color="auto" w:fill="auto"/>
            <w:vAlign w:val="center"/>
            <w:hideMark/>
          </w:tcPr>
          <w:p w14:paraId="0A8DCAB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7CA7826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BUTIRALDEHIDO</w:t>
            </w:r>
          </w:p>
        </w:tc>
        <w:tc>
          <w:tcPr>
            <w:tcW w:w="2977" w:type="dxa"/>
            <w:shd w:val="clear" w:color="auto" w:fill="auto"/>
            <w:vAlign w:val="center"/>
            <w:hideMark/>
          </w:tcPr>
          <w:p w14:paraId="4143CAFE"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BUTIRALDEHIDO</w:t>
            </w:r>
            <w:r w:rsidRPr="000B4A45">
              <w:rPr>
                <w:rFonts w:asciiTheme="majorBidi" w:hAnsiTheme="majorBidi" w:cstheme="majorBidi"/>
                <w:color w:val="008080"/>
                <w:sz w:val="18"/>
                <w:szCs w:val="18"/>
                <w:u w:val="single"/>
                <w:lang w:val="es-ES" w:eastAsia="es-ES"/>
              </w:rPr>
              <w:t>BUTIRALDEHÍDO</w:t>
            </w:r>
          </w:p>
        </w:tc>
        <w:tc>
          <w:tcPr>
            <w:tcW w:w="2693" w:type="dxa"/>
            <w:shd w:val="clear" w:color="auto" w:fill="auto"/>
            <w:vAlign w:val="center"/>
            <w:hideMark/>
          </w:tcPr>
          <w:p w14:paraId="60CF570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BUTIRALDEHÍDO</w:t>
            </w:r>
          </w:p>
        </w:tc>
      </w:tr>
      <w:tr w:rsidR="00D80BA4" w:rsidRPr="000B4A45" w14:paraId="45DEFD8F" w14:textId="77777777" w:rsidTr="00D80BA4">
        <w:trPr>
          <w:trHeight w:val="900"/>
        </w:trPr>
        <w:tc>
          <w:tcPr>
            <w:tcW w:w="500" w:type="dxa"/>
            <w:shd w:val="clear" w:color="auto" w:fill="auto"/>
            <w:vAlign w:val="center"/>
            <w:hideMark/>
          </w:tcPr>
          <w:p w14:paraId="22941CA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1143</w:t>
            </w:r>
          </w:p>
        </w:tc>
        <w:tc>
          <w:tcPr>
            <w:tcW w:w="1000" w:type="dxa"/>
            <w:shd w:val="clear" w:color="auto" w:fill="auto"/>
            <w:vAlign w:val="center"/>
            <w:hideMark/>
          </w:tcPr>
          <w:p w14:paraId="271D1DC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230BF14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CROTONALDEHIDO o CROTONALDEHIDO ESTABILIZADO</w:t>
            </w:r>
          </w:p>
        </w:tc>
        <w:tc>
          <w:tcPr>
            <w:tcW w:w="2977" w:type="dxa"/>
            <w:shd w:val="clear" w:color="auto" w:fill="auto"/>
            <w:vAlign w:val="center"/>
            <w:hideMark/>
          </w:tcPr>
          <w:p w14:paraId="1C32E032"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CROTONALDEHIDO</w:t>
            </w:r>
            <w:r w:rsidRPr="000B4A45">
              <w:rPr>
                <w:rFonts w:asciiTheme="majorBidi" w:hAnsiTheme="majorBidi" w:cstheme="majorBidi"/>
                <w:color w:val="008080"/>
                <w:sz w:val="18"/>
                <w:szCs w:val="18"/>
                <w:u w:val="single"/>
                <w:lang w:val="es-ES" w:eastAsia="es-ES"/>
              </w:rPr>
              <w:t>CROTONALDEHÍDO</w:t>
            </w:r>
            <w:r w:rsidRPr="000B4A45">
              <w:rPr>
                <w:rFonts w:asciiTheme="majorBidi" w:hAnsiTheme="majorBidi" w:cstheme="majorBidi"/>
                <w:color w:val="000000"/>
                <w:sz w:val="18"/>
                <w:szCs w:val="18"/>
                <w:lang w:val="es-ES" w:eastAsia="es-ES"/>
              </w:rPr>
              <w:t xml:space="preserve"> o </w:t>
            </w:r>
            <w:r w:rsidRPr="000B4A45">
              <w:rPr>
                <w:rFonts w:asciiTheme="majorBidi" w:hAnsiTheme="majorBidi" w:cstheme="majorBidi"/>
                <w:strike/>
                <w:color w:val="FF0000"/>
                <w:sz w:val="18"/>
                <w:szCs w:val="18"/>
                <w:lang w:val="es-ES" w:eastAsia="es-ES"/>
              </w:rPr>
              <w:t>CROTONALDEHIDO</w:t>
            </w:r>
            <w:r w:rsidRPr="000B4A45">
              <w:rPr>
                <w:rFonts w:asciiTheme="majorBidi" w:hAnsiTheme="majorBidi" w:cstheme="majorBidi"/>
                <w:color w:val="008080"/>
                <w:sz w:val="18"/>
                <w:szCs w:val="18"/>
                <w:u w:val="single"/>
                <w:lang w:val="es-ES" w:eastAsia="es-ES"/>
              </w:rPr>
              <w:t>CROTONALDEHÍDO</w:t>
            </w:r>
            <w:r w:rsidRPr="000B4A45">
              <w:rPr>
                <w:rFonts w:asciiTheme="majorBidi" w:hAnsiTheme="majorBidi" w:cstheme="majorBidi"/>
                <w:color w:val="000000"/>
                <w:sz w:val="18"/>
                <w:szCs w:val="18"/>
                <w:lang w:val="es-ES" w:eastAsia="es-ES"/>
              </w:rPr>
              <w:t xml:space="preserve"> ESTABILIZADO</w:t>
            </w:r>
          </w:p>
        </w:tc>
        <w:tc>
          <w:tcPr>
            <w:tcW w:w="2693" w:type="dxa"/>
            <w:shd w:val="clear" w:color="auto" w:fill="auto"/>
            <w:vAlign w:val="center"/>
            <w:hideMark/>
          </w:tcPr>
          <w:p w14:paraId="66CF9DA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CROTONALDEHÍDO o CROTONALDEHÍDO ESTABILIZADO</w:t>
            </w:r>
          </w:p>
        </w:tc>
      </w:tr>
      <w:tr w:rsidR="00D80BA4" w:rsidRPr="000B4A45" w14:paraId="56B4CF8E" w14:textId="77777777" w:rsidTr="00D80BA4">
        <w:trPr>
          <w:trHeight w:val="675"/>
        </w:trPr>
        <w:tc>
          <w:tcPr>
            <w:tcW w:w="500" w:type="dxa"/>
            <w:shd w:val="clear" w:color="auto" w:fill="auto"/>
            <w:vAlign w:val="center"/>
            <w:hideMark/>
          </w:tcPr>
          <w:p w14:paraId="16B2292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1149</w:t>
            </w:r>
          </w:p>
        </w:tc>
        <w:tc>
          <w:tcPr>
            <w:tcW w:w="1000" w:type="dxa"/>
            <w:shd w:val="clear" w:color="auto" w:fill="auto"/>
            <w:vAlign w:val="center"/>
            <w:hideMark/>
          </w:tcPr>
          <w:p w14:paraId="4BE1543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1E69CCA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ÉTERES DIBUTÍLICOS (ÉTERES BUTÍLICOS)</w:t>
            </w:r>
          </w:p>
        </w:tc>
        <w:tc>
          <w:tcPr>
            <w:tcW w:w="2977" w:type="dxa"/>
            <w:shd w:val="clear" w:color="auto" w:fill="auto"/>
            <w:vAlign w:val="center"/>
            <w:hideMark/>
          </w:tcPr>
          <w:p w14:paraId="5BDC0ADD" w14:textId="77777777" w:rsidR="00452149" w:rsidRPr="000B4A45" w:rsidRDefault="00452149" w:rsidP="00452149">
            <w:pPr>
              <w:suppressAutoHyphens w:val="0"/>
              <w:spacing w:line="240" w:lineRule="auto"/>
              <w:rPr>
                <w:rFonts w:asciiTheme="majorBidi" w:hAnsiTheme="majorBidi" w:cstheme="majorBidi"/>
                <w:color w:val="008080"/>
                <w:sz w:val="18"/>
                <w:szCs w:val="18"/>
                <w:u w:val="single"/>
                <w:lang w:val="es-ES" w:eastAsia="es-ES"/>
              </w:rPr>
            </w:pPr>
            <w:r w:rsidRPr="000B4A45">
              <w:rPr>
                <w:rFonts w:asciiTheme="majorBidi" w:hAnsiTheme="majorBidi" w:cstheme="majorBidi"/>
                <w:color w:val="008080"/>
                <w:sz w:val="18"/>
                <w:szCs w:val="18"/>
                <w:u w:val="single"/>
                <w:lang w:val="es-ES" w:eastAsia="es-ES"/>
              </w:rPr>
              <w:t xml:space="preserve">DIBUTIL </w:t>
            </w:r>
            <w:r w:rsidRPr="000B4A45">
              <w:rPr>
                <w:rFonts w:asciiTheme="majorBidi" w:hAnsiTheme="majorBidi" w:cstheme="majorBidi"/>
                <w:color w:val="000000"/>
                <w:sz w:val="18"/>
                <w:szCs w:val="18"/>
                <w:lang w:val="es-ES" w:eastAsia="es-ES"/>
              </w:rPr>
              <w:t>ÉTERES</w:t>
            </w:r>
            <w:r w:rsidRPr="000B4A45">
              <w:rPr>
                <w:rFonts w:asciiTheme="majorBidi" w:hAnsiTheme="majorBidi" w:cstheme="majorBidi"/>
                <w:strike/>
                <w:color w:val="FF0000"/>
                <w:sz w:val="18"/>
                <w:szCs w:val="18"/>
                <w:lang w:val="es-ES" w:eastAsia="es-ES"/>
              </w:rPr>
              <w:t xml:space="preserve"> DIBUTÍLICOS (ÉTERES BUTÍLICOS)</w:t>
            </w:r>
          </w:p>
        </w:tc>
        <w:tc>
          <w:tcPr>
            <w:tcW w:w="2693" w:type="dxa"/>
            <w:shd w:val="clear" w:color="auto" w:fill="auto"/>
            <w:vAlign w:val="center"/>
            <w:hideMark/>
          </w:tcPr>
          <w:p w14:paraId="239999F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DIBUTIL ÉTERES</w:t>
            </w:r>
          </w:p>
        </w:tc>
      </w:tr>
      <w:tr w:rsidR="00D80BA4" w:rsidRPr="000B4A45" w14:paraId="4C92F8AA" w14:textId="77777777" w:rsidTr="00D80BA4">
        <w:trPr>
          <w:trHeight w:val="675"/>
        </w:trPr>
        <w:tc>
          <w:tcPr>
            <w:tcW w:w="500" w:type="dxa"/>
            <w:shd w:val="clear" w:color="auto" w:fill="auto"/>
            <w:vAlign w:val="center"/>
            <w:hideMark/>
          </w:tcPr>
          <w:p w14:paraId="718B5C3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1161</w:t>
            </w:r>
          </w:p>
        </w:tc>
        <w:tc>
          <w:tcPr>
            <w:tcW w:w="1000" w:type="dxa"/>
            <w:shd w:val="clear" w:color="auto" w:fill="auto"/>
            <w:vAlign w:val="center"/>
            <w:hideMark/>
          </w:tcPr>
          <w:p w14:paraId="0A5D9DD3"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447C543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CARBONATO DE METILO</w:t>
            </w:r>
          </w:p>
        </w:tc>
        <w:tc>
          <w:tcPr>
            <w:tcW w:w="2977" w:type="dxa"/>
            <w:shd w:val="clear" w:color="auto" w:fill="auto"/>
            <w:vAlign w:val="center"/>
            <w:hideMark/>
          </w:tcPr>
          <w:p w14:paraId="70B85E8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CARBONATO DE </w:t>
            </w:r>
            <w:r w:rsidRPr="000B4A45">
              <w:rPr>
                <w:rFonts w:asciiTheme="majorBidi" w:hAnsiTheme="majorBidi" w:cstheme="majorBidi"/>
                <w:b/>
                <w:bCs/>
                <w:color w:val="31869B"/>
                <w:sz w:val="18"/>
                <w:szCs w:val="18"/>
                <w:u w:val="single"/>
                <w:lang w:val="es-ES" w:eastAsia="es-ES"/>
              </w:rPr>
              <w:t>DI</w:t>
            </w:r>
            <w:r w:rsidRPr="000B4A45">
              <w:rPr>
                <w:rFonts w:asciiTheme="majorBidi" w:hAnsiTheme="majorBidi" w:cstheme="majorBidi"/>
                <w:color w:val="000000"/>
                <w:sz w:val="18"/>
                <w:szCs w:val="18"/>
                <w:lang w:val="es-ES" w:eastAsia="es-ES"/>
              </w:rPr>
              <w:t>METILO</w:t>
            </w:r>
          </w:p>
        </w:tc>
        <w:tc>
          <w:tcPr>
            <w:tcW w:w="2693" w:type="dxa"/>
            <w:shd w:val="clear" w:color="auto" w:fill="auto"/>
            <w:vAlign w:val="center"/>
            <w:hideMark/>
          </w:tcPr>
          <w:p w14:paraId="6C1068D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CARBONATO DE DIMETILO</w:t>
            </w:r>
          </w:p>
        </w:tc>
      </w:tr>
      <w:tr w:rsidR="00D80BA4" w:rsidRPr="000B4A45" w14:paraId="719AF31C" w14:textId="77777777" w:rsidTr="00D80BA4">
        <w:trPr>
          <w:trHeight w:val="675"/>
        </w:trPr>
        <w:tc>
          <w:tcPr>
            <w:tcW w:w="500" w:type="dxa"/>
            <w:shd w:val="clear" w:color="auto" w:fill="auto"/>
            <w:vAlign w:val="center"/>
            <w:hideMark/>
          </w:tcPr>
          <w:p w14:paraId="3D5A75A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1164</w:t>
            </w:r>
          </w:p>
        </w:tc>
        <w:tc>
          <w:tcPr>
            <w:tcW w:w="1000" w:type="dxa"/>
            <w:shd w:val="clear" w:color="auto" w:fill="auto"/>
            <w:vAlign w:val="center"/>
            <w:hideMark/>
          </w:tcPr>
          <w:p w14:paraId="525FCCEC"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40456A5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SULFURO DE METILO</w:t>
            </w:r>
          </w:p>
        </w:tc>
        <w:tc>
          <w:tcPr>
            <w:tcW w:w="2977" w:type="dxa"/>
            <w:shd w:val="clear" w:color="auto" w:fill="auto"/>
            <w:vAlign w:val="center"/>
            <w:hideMark/>
          </w:tcPr>
          <w:p w14:paraId="420DD8C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SULFURO DE </w:t>
            </w:r>
            <w:r w:rsidRPr="000B4A45">
              <w:rPr>
                <w:rFonts w:asciiTheme="majorBidi" w:hAnsiTheme="majorBidi" w:cstheme="majorBidi"/>
                <w:b/>
                <w:bCs/>
                <w:color w:val="31869B"/>
                <w:sz w:val="18"/>
                <w:szCs w:val="18"/>
                <w:u w:val="single"/>
                <w:lang w:val="es-ES" w:eastAsia="es-ES"/>
              </w:rPr>
              <w:t>DI</w:t>
            </w:r>
            <w:r w:rsidRPr="000B4A45">
              <w:rPr>
                <w:rFonts w:asciiTheme="majorBidi" w:hAnsiTheme="majorBidi" w:cstheme="majorBidi"/>
                <w:color w:val="000000"/>
                <w:sz w:val="18"/>
                <w:szCs w:val="18"/>
                <w:lang w:val="es-ES" w:eastAsia="es-ES"/>
              </w:rPr>
              <w:t>METILO</w:t>
            </w:r>
          </w:p>
        </w:tc>
        <w:tc>
          <w:tcPr>
            <w:tcW w:w="2693" w:type="dxa"/>
            <w:shd w:val="clear" w:color="auto" w:fill="auto"/>
            <w:vAlign w:val="center"/>
            <w:hideMark/>
          </w:tcPr>
          <w:p w14:paraId="2841710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SULFURO DE DIMETILO</w:t>
            </w:r>
          </w:p>
        </w:tc>
      </w:tr>
      <w:tr w:rsidR="00D80BA4" w:rsidRPr="000B4A45" w14:paraId="55CEF337" w14:textId="77777777" w:rsidTr="00D80BA4">
        <w:trPr>
          <w:trHeight w:val="675"/>
        </w:trPr>
        <w:tc>
          <w:tcPr>
            <w:tcW w:w="500" w:type="dxa"/>
            <w:shd w:val="clear" w:color="auto" w:fill="auto"/>
            <w:vAlign w:val="center"/>
            <w:hideMark/>
          </w:tcPr>
          <w:p w14:paraId="606D6EE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1167</w:t>
            </w:r>
          </w:p>
        </w:tc>
        <w:tc>
          <w:tcPr>
            <w:tcW w:w="1000" w:type="dxa"/>
            <w:shd w:val="clear" w:color="auto" w:fill="auto"/>
            <w:vAlign w:val="center"/>
            <w:hideMark/>
          </w:tcPr>
          <w:p w14:paraId="6143BBBA"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7E85B06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ÉTER DIVINÍLICO (ÉTER DIVINÍLICO (ÉTER VINÍLICO) ESTABILIZADO</w:t>
            </w:r>
          </w:p>
        </w:tc>
        <w:tc>
          <w:tcPr>
            <w:tcW w:w="2977" w:type="dxa"/>
            <w:shd w:val="clear" w:color="auto" w:fill="auto"/>
            <w:vAlign w:val="center"/>
            <w:hideMark/>
          </w:tcPr>
          <w:p w14:paraId="69CE27FA" w14:textId="77777777" w:rsidR="00452149" w:rsidRPr="000B4A45" w:rsidRDefault="00452149" w:rsidP="00452149">
            <w:pPr>
              <w:suppressAutoHyphens w:val="0"/>
              <w:spacing w:line="240" w:lineRule="auto"/>
              <w:rPr>
                <w:rFonts w:asciiTheme="majorBidi" w:hAnsiTheme="majorBidi" w:cstheme="majorBidi"/>
                <w:color w:val="008080"/>
                <w:sz w:val="18"/>
                <w:szCs w:val="18"/>
                <w:u w:val="single"/>
                <w:lang w:val="es-ES" w:eastAsia="es-ES"/>
              </w:rPr>
            </w:pPr>
            <w:r w:rsidRPr="000B4A45">
              <w:rPr>
                <w:rFonts w:asciiTheme="majorBidi" w:hAnsiTheme="majorBidi" w:cstheme="majorBidi"/>
                <w:color w:val="008080"/>
                <w:sz w:val="18"/>
                <w:szCs w:val="18"/>
                <w:u w:val="single"/>
                <w:lang w:val="es-ES" w:eastAsia="es-ES"/>
              </w:rPr>
              <w:t xml:space="preserve">DIVINIL </w:t>
            </w:r>
            <w:r w:rsidRPr="000B4A45">
              <w:rPr>
                <w:rFonts w:asciiTheme="majorBidi" w:hAnsiTheme="majorBidi" w:cstheme="majorBidi"/>
                <w:color w:val="000000"/>
                <w:sz w:val="18"/>
                <w:szCs w:val="18"/>
                <w:lang w:val="es-ES" w:eastAsia="es-ES"/>
              </w:rPr>
              <w:t xml:space="preserve">ÉTER </w:t>
            </w:r>
            <w:r w:rsidRPr="000B4A45">
              <w:rPr>
                <w:rFonts w:asciiTheme="majorBidi" w:hAnsiTheme="majorBidi" w:cstheme="majorBidi"/>
                <w:strike/>
                <w:color w:val="FF0000"/>
                <w:sz w:val="18"/>
                <w:szCs w:val="18"/>
                <w:lang w:val="es-ES" w:eastAsia="es-ES"/>
              </w:rPr>
              <w:t xml:space="preserve">DIVINÍLICO (ÉTER DIVINÍLICO (ÉTER VINÍLICO) </w:t>
            </w:r>
            <w:r w:rsidRPr="000B4A45">
              <w:rPr>
                <w:rFonts w:asciiTheme="majorBidi" w:hAnsiTheme="majorBidi" w:cstheme="majorBidi"/>
                <w:color w:val="000000"/>
                <w:sz w:val="18"/>
                <w:szCs w:val="18"/>
                <w:lang w:val="es-ES" w:eastAsia="es-ES"/>
              </w:rPr>
              <w:t>ESTABILIZADO</w:t>
            </w:r>
          </w:p>
        </w:tc>
        <w:tc>
          <w:tcPr>
            <w:tcW w:w="2693" w:type="dxa"/>
            <w:shd w:val="clear" w:color="auto" w:fill="auto"/>
            <w:vAlign w:val="center"/>
            <w:hideMark/>
          </w:tcPr>
          <w:p w14:paraId="24E08EB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DIVINIL ÉTER ESTABILIZADO</w:t>
            </w:r>
          </w:p>
        </w:tc>
      </w:tr>
      <w:tr w:rsidR="00D80BA4" w:rsidRPr="000B4A45" w14:paraId="0C29AC25" w14:textId="77777777" w:rsidTr="00D80BA4">
        <w:trPr>
          <w:trHeight w:val="450"/>
        </w:trPr>
        <w:tc>
          <w:tcPr>
            <w:tcW w:w="500" w:type="dxa"/>
            <w:shd w:val="clear" w:color="auto" w:fill="auto"/>
            <w:vAlign w:val="center"/>
            <w:hideMark/>
          </w:tcPr>
          <w:p w14:paraId="7F5579C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1175</w:t>
            </w:r>
          </w:p>
        </w:tc>
        <w:tc>
          <w:tcPr>
            <w:tcW w:w="1000" w:type="dxa"/>
            <w:shd w:val="clear" w:color="auto" w:fill="auto"/>
            <w:vAlign w:val="center"/>
            <w:hideMark/>
          </w:tcPr>
          <w:p w14:paraId="0D2E416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Additional</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synonym</w:t>
            </w:r>
            <w:proofErr w:type="spellEnd"/>
          </w:p>
        </w:tc>
        <w:tc>
          <w:tcPr>
            <w:tcW w:w="2409" w:type="dxa"/>
            <w:shd w:val="clear" w:color="auto" w:fill="auto"/>
            <w:vAlign w:val="center"/>
            <w:hideMark/>
          </w:tcPr>
          <w:p w14:paraId="428FF28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ETILBENCENO (FENILETANO)</w:t>
            </w:r>
          </w:p>
        </w:tc>
        <w:tc>
          <w:tcPr>
            <w:tcW w:w="2977" w:type="dxa"/>
            <w:shd w:val="clear" w:color="auto" w:fill="auto"/>
            <w:vAlign w:val="center"/>
            <w:hideMark/>
          </w:tcPr>
          <w:p w14:paraId="2758AE7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ETILBENCENO </w:t>
            </w:r>
            <w:r w:rsidRPr="000B4A45">
              <w:rPr>
                <w:rFonts w:asciiTheme="majorBidi" w:hAnsiTheme="majorBidi" w:cstheme="majorBidi"/>
                <w:b/>
                <w:bCs/>
                <w:strike/>
                <w:color w:val="FF0000"/>
                <w:sz w:val="18"/>
                <w:szCs w:val="18"/>
                <w:lang w:val="es-ES" w:eastAsia="es-ES"/>
              </w:rPr>
              <w:t>(FENILETANO)</w:t>
            </w:r>
          </w:p>
        </w:tc>
        <w:tc>
          <w:tcPr>
            <w:tcW w:w="2693" w:type="dxa"/>
            <w:shd w:val="clear" w:color="auto" w:fill="auto"/>
            <w:vAlign w:val="center"/>
            <w:hideMark/>
          </w:tcPr>
          <w:p w14:paraId="1028E6C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ETILBENCENO </w:t>
            </w:r>
          </w:p>
        </w:tc>
      </w:tr>
      <w:tr w:rsidR="00D80BA4" w:rsidRPr="000B4A45" w14:paraId="603DF0DF" w14:textId="77777777" w:rsidTr="00D80BA4">
        <w:trPr>
          <w:trHeight w:val="900"/>
        </w:trPr>
        <w:tc>
          <w:tcPr>
            <w:tcW w:w="500" w:type="dxa"/>
            <w:shd w:val="clear" w:color="auto" w:fill="auto"/>
            <w:vAlign w:val="center"/>
            <w:hideMark/>
          </w:tcPr>
          <w:p w14:paraId="35BDD11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1178</w:t>
            </w:r>
          </w:p>
        </w:tc>
        <w:tc>
          <w:tcPr>
            <w:tcW w:w="1000" w:type="dxa"/>
            <w:shd w:val="clear" w:color="auto" w:fill="auto"/>
            <w:vAlign w:val="center"/>
            <w:hideMark/>
          </w:tcPr>
          <w:p w14:paraId="4E0B74C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288B3E0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2-ETILBUTIRALDEHIDO (DIETILACETALDEHIDO)</w:t>
            </w:r>
          </w:p>
        </w:tc>
        <w:tc>
          <w:tcPr>
            <w:tcW w:w="2977" w:type="dxa"/>
            <w:shd w:val="clear" w:color="auto" w:fill="auto"/>
            <w:vAlign w:val="center"/>
            <w:hideMark/>
          </w:tcPr>
          <w:p w14:paraId="00D73637"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2-ETILBUTIRALDEHIDO (DIETILACETALDEHIDO)</w:t>
            </w:r>
            <w:r w:rsidRPr="000B4A45">
              <w:rPr>
                <w:rFonts w:asciiTheme="majorBidi" w:hAnsiTheme="majorBidi" w:cstheme="majorBidi"/>
                <w:color w:val="008080"/>
                <w:sz w:val="18"/>
                <w:szCs w:val="18"/>
                <w:u w:val="single"/>
                <w:lang w:val="es-ES" w:eastAsia="es-ES"/>
              </w:rPr>
              <w:t>2-ETILBUTIRALDEHÍDO (DIETILACETALDEHÍDO)</w:t>
            </w:r>
          </w:p>
        </w:tc>
        <w:tc>
          <w:tcPr>
            <w:tcW w:w="2693" w:type="dxa"/>
            <w:shd w:val="clear" w:color="auto" w:fill="auto"/>
            <w:vAlign w:val="center"/>
            <w:hideMark/>
          </w:tcPr>
          <w:p w14:paraId="5B477AC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2-ETILBUTIRALDEHÍDO (DIETILACETALDEHÍDO)</w:t>
            </w:r>
          </w:p>
        </w:tc>
      </w:tr>
      <w:tr w:rsidR="00D80BA4" w:rsidRPr="000B4A45" w14:paraId="3BCB9AEA" w14:textId="77777777" w:rsidTr="00D80BA4">
        <w:trPr>
          <w:trHeight w:val="450"/>
        </w:trPr>
        <w:tc>
          <w:tcPr>
            <w:tcW w:w="500" w:type="dxa"/>
            <w:shd w:val="clear" w:color="auto" w:fill="auto"/>
            <w:vAlign w:val="center"/>
            <w:hideMark/>
          </w:tcPr>
          <w:p w14:paraId="434E726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1178</w:t>
            </w:r>
          </w:p>
        </w:tc>
        <w:tc>
          <w:tcPr>
            <w:tcW w:w="1000" w:type="dxa"/>
            <w:shd w:val="clear" w:color="auto" w:fill="auto"/>
            <w:vAlign w:val="center"/>
            <w:hideMark/>
          </w:tcPr>
          <w:p w14:paraId="3386C52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Additional</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synonym</w:t>
            </w:r>
            <w:proofErr w:type="spellEnd"/>
          </w:p>
        </w:tc>
        <w:tc>
          <w:tcPr>
            <w:tcW w:w="2409" w:type="dxa"/>
            <w:shd w:val="clear" w:color="auto" w:fill="auto"/>
            <w:vAlign w:val="center"/>
            <w:hideMark/>
          </w:tcPr>
          <w:p w14:paraId="544597A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2-ETILBUTIRALDEHIDO (DIETILACETALDEHIDO)</w:t>
            </w:r>
          </w:p>
        </w:tc>
        <w:tc>
          <w:tcPr>
            <w:tcW w:w="2977" w:type="dxa"/>
            <w:shd w:val="clear" w:color="auto" w:fill="auto"/>
            <w:vAlign w:val="center"/>
            <w:hideMark/>
          </w:tcPr>
          <w:p w14:paraId="0CD77D2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2-ETILBUTIRALDEH</w:t>
            </w:r>
            <w:r w:rsidRPr="000B4A45">
              <w:rPr>
                <w:rFonts w:asciiTheme="majorBidi" w:hAnsiTheme="majorBidi" w:cstheme="majorBidi"/>
                <w:b/>
                <w:bCs/>
                <w:color w:val="000000"/>
                <w:sz w:val="18"/>
                <w:szCs w:val="18"/>
                <w:lang w:val="es-ES" w:eastAsia="es-ES"/>
              </w:rPr>
              <w:t>Í</w:t>
            </w:r>
            <w:r w:rsidRPr="000B4A45">
              <w:rPr>
                <w:rFonts w:asciiTheme="majorBidi" w:hAnsiTheme="majorBidi" w:cstheme="majorBidi"/>
                <w:color w:val="000000"/>
                <w:sz w:val="18"/>
                <w:szCs w:val="18"/>
                <w:lang w:val="es-ES" w:eastAsia="es-ES"/>
              </w:rPr>
              <w:t xml:space="preserve">DO </w:t>
            </w:r>
            <w:r w:rsidRPr="000B4A45">
              <w:rPr>
                <w:rFonts w:asciiTheme="majorBidi" w:hAnsiTheme="majorBidi" w:cstheme="majorBidi"/>
                <w:b/>
                <w:bCs/>
                <w:strike/>
                <w:color w:val="FF0000"/>
                <w:sz w:val="18"/>
                <w:szCs w:val="18"/>
                <w:lang w:val="es-ES" w:eastAsia="es-ES"/>
              </w:rPr>
              <w:t>(DIETILACETALDEHIDO)</w:t>
            </w:r>
          </w:p>
        </w:tc>
        <w:tc>
          <w:tcPr>
            <w:tcW w:w="2693" w:type="dxa"/>
            <w:shd w:val="clear" w:color="auto" w:fill="auto"/>
            <w:vAlign w:val="center"/>
            <w:hideMark/>
          </w:tcPr>
          <w:p w14:paraId="41E9A77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2-ETILBUTIRALDEHÍDO </w:t>
            </w:r>
          </w:p>
        </w:tc>
      </w:tr>
      <w:tr w:rsidR="00D80BA4" w:rsidRPr="000B4A45" w14:paraId="48348963" w14:textId="77777777" w:rsidTr="00D80BA4">
        <w:trPr>
          <w:trHeight w:val="300"/>
        </w:trPr>
        <w:tc>
          <w:tcPr>
            <w:tcW w:w="500" w:type="dxa"/>
            <w:shd w:val="clear" w:color="auto" w:fill="auto"/>
            <w:vAlign w:val="center"/>
            <w:hideMark/>
          </w:tcPr>
          <w:p w14:paraId="0D02CC7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1191</w:t>
            </w:r>
          </w:p>
        </w:tc>
        <w:tc>
          <w:tcPr>
            <w:tcW w:w="1000" w:type="dxa"/>
            <w:shd w:val="clear" w:color="auto" w:fill="auto"/>
            <w:vAlign w:val="center"/>
            <w:hideMark/>
          </w:tcPr>
          <w:p w14:paraId="3F69BED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56CA923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ALDEHIDOS OCTÍLICOS</w:t>
            </w:r>
          </w:p>
        </w:tc>
        <w:tc>
          <w:tcPr>
            <w:tcW w:w="2977" w:type="dxa"/>
            <w:shd w:val="clear" w:color="auto" w:fill="auto"/>
            <w:vAlign w:val="center"/>
            <w:hideMark/>
          </w:tcPr>
          <w:p w14:paraId="3457776F"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ALDEHIDOS</w:t>
            </w:r>
            <w:r w:rsidRPr="000B4A45">
              <w:rPr>
                <w:rFonts w:asciiTheme="majorBidi" w:hAnsiTheme="majorBidi" w:cstheme="majorBidi"/>
                <w:color w:val="008080"/>
                <w:sz w:val="18"/>
                <w:szCs w:val="18"/>
                <w:u w:val="single"/>
                <w:lang w:val="es-ES" w:eastAsia="es-ES"/>
              </w:rPr>
              <w:t>ALDEHÍDOS</w:t>
            </w:r>
            <w:r w:rsidRPr="000B4A45">
              <w:rPr>
                <w:rFonts w:asciiTheme="majorBidi" w:hAnsiTheme="majorBidi" w:cstheme="majorBidi"/>
                <w:color w:val="000000"/>
                <w:sz w:val="18"/>
                <w:szCs w:val="18"/>
                <w:lang w:val="es-ES" w:eastAsia="es-ES"/>
              </w:rPr>
              <w:t xml:space="preserve"> OCTÍLICOS</w:t>
            </w:r>
          </w:p>
        </w:tc>
        <w:tc>
          <w:tcPr>
            <w:tcW w:w="2693" w:type="dxa"/>
            <w:shd w:val="clear" w:color="auto" w:fill="auto"/>
            <w:vAlign w:val="center"/>
            <w:hideMark/>
          </w:tcPr>
          <w:p w14:paraId="1A8DAD0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ALDEHÍDOS OCTÍLICOS</w:t>
            </w:r>
          </w:p>
        </w:tc>
      </w:tr>
      <w:tr w:rsidR="00D80BA4" w:rsidRPr="00D63B1B" w14:paraId="7CD1F961" w14:textId="77777777" w:rsidTr="00D80BA4">
        <w:trPr>
          <w:trHeight w:val="675"/>
        </w:trPr>
        <w:tc>
          <w:tcPr>
            <w:tcW w:w="500" w:type="dxa"/>
            <w:shd w:val="clear" w:color="auto" w:fill="auto"/>
            <w:vAlign w:val="center"/>
            <w:hideMark/>
          </w:tcPr>
          <w:p w14:paraId="2287879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1193</w:t>
            </w:r>
          </w:p>
        </w:tc>
        <w:tc>
          <w:tcPr>
            <w:tcW w:w="1000" w:type="dxa"/>
            <w:shd w:val="clear" w:color="auto" w:fill="auto"/>
            <w:vAlign w:val="center"/>
            <w:hideMark/>
          </w:tcPr>
          <w:p w14:paraId="446A540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Spelling</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issues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spaces</w:t>
            </w:r>
            <w:proofErr w:type="spellEnd"/>
          </w:p>
        </w:tc>
        <w:tc>
          <w:tcPr>
            <w:tcW w:w="2409" w:type="dxa"/>
            <w:shd w:val="clear" w:color="auto" w:fill="auto"/>
            <w:vAlign w:val="center"/>
            <w:hideMark/>
          </w:tcPr>
          <w:p w14:paraId="3E272B2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ETILMETILCETONA (METILETILCETONA)</w:t>
            </w:r>
          </w:p>
        </w:tc>
        <w:tc>
          <w:tcPr>
            <w:tcW w:w="2977" w:type="dxa"/>
            <w:shd w:val="clear" w:color="auto" w:fill="auto"/>
            <w:vAlign w:val="center"/>
            <w:hideMark/>
          </w:tcPr>
          <w:p w14:paraId="7FB01684" w14:textId="77777777" w:rsidR="00452149" w:rsidRPr="000B4A45" w:rsidRDefault="00452149" w:rsidP="00452149">
            <w:pPr>
              <w:suppressAutoHyphens w:val="0"/>
              <w:spacing w:line="240" w:lineRule="auto"/>
              <w:rPr>
                <w:rFonts w:asciiTheme="majorBidi" w:hAnsiTheme="majorBidi" w:cstheme="majorBidi"/>
                <w:color w:val="31869B"/>
                <w:sz w:val="18"/>
                <w:szCs w:val="18"/>
                <w:u w:val="single"/>
                <w:lang w:val="es-ES" w:eastAsia="es-ES"/>
              </w:rPr>
            </w:pPr>
            <w:r w:rsidRPr="000B4A45">
              <w:rPr>
                <w:rFonts w:asciiTheme="majorBidi" w:hAnsiTheme="majorBidi" w:cstheme="majorBidi"/>
                <w:strike/>
                <w:color w:val="FF0000"/>
                <w:sz w:val="18"/>
                <w:szCs w:val="18"/>
                <w:u w:val="single"/>
                <w:lang w:val="es-ES" w:eastAsia="es-ES"/>
              </w:rPr>
              <w:t>ETILMETILCETONA (METILETILCETONA)</w:t>
            </w:r>
            <w:r w:rsidRPr="000B4A45">
              <w:rPr>
                <w:rFonts w:asciiTheme="majorBidi" w:hAnsiTheme="majorBidi" w:cstheme="majorBidi"/>
                <w:color w:val="31869B"/>
                <w:sz w:val="18"/>
                <w:szCs w:val="18"/>
                <w:u w:val="single"/>
                <w:lang w:val="es-ES" w:eastAsia="es-ES"/>
              </w:rPr>
              <w:t>ETIL METIL CETONA (METIL ETIL CETONA)</w:t>
            </w:r>
          </w:p>
        </w:tc>
        <w:tc>
          <w:tcPr>
            <w:tcW w:w="2693" w:type="dxa"/>
            <w:shd w:val="clear" w:color="auto" w:fill="auto"/>
            <w:vAlign w:val="center"/>
            <w:hideMark/>
          </w:tcPr>
          <w:p w14:paraId="215CB67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ETIL METIL CETONA (METIL ETIL CETONA)</w:t>
            </w:r>
          </w:p>
        </w:tc>
      </w:tr>
      <w:tr w:rsidR="00D80BA4" w:rsidRPr="000B4A45" w14:paraId="6F51C8CE" w14:textId="77777777" w:rsidTr="00D80BA4">
        <w:trPr>
          <w:trHeight w:val="450"/>
        </w:trPr>
        <w:tc>
          <w:tcPr>
            <w:tcW w:w="500" w:type="dxa"/>
            <w:shd w:val="clear" w:color="auto" w:fill="auto"/>
            <w:vAlign w:val="center"/>
            <w:hideMark/>
          </w:tcPr>
          <w:p w14:paraId="1E58F6E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1197</w:t>
            </w:r>
          </w:p>
        </w:tc>
        <w:tc>
          <w:tcPr>
            <w:tcW w:w="1000" w:type="dxa"/>
            <w:shd w:val="clear" w:color="auto" w:fill="auto"/>
            <w:vAlign w:val="center"/>
            <w:hideMark/>
          </w:tcPr>
          <w:p w14:paraId="5603B3E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Extracts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flavouring</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liquid</w:t>
            </w:r>
            <w:proofErr w:type="spellEnd"/>
          </w:p>
        </w:tc>
        <w:tc>
          <w:tcPr>
            <w:tcW w:w="2409" w:type="dxa"/>
            <w:shd w:val="clear" w:color="auto" w:fill="auto"/>
            <w:vAlign w:val="center"/>
            <w:hideMark/>
          </w:tcPr>
          <w:p w14:paraId="671AB96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EXTRACTOS SAPORÍFEROS LÍQUIDOS</w:t>
            </w:r>
          </w:p>
        </w:tc>
        <w:tc>
          <w:tcPr>
            <w:tcW w:w="2977" w:type="dxa"/>
            <w:shd w:val="clear" w:color="auto" w:fill="auto"/>
            <w:vAlign w:val="center"/>
            <w:hideMark/>
          </w:tcPr>
          <w:p w14:paraId="0746AB1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EXTRACTOS </w:t>
            </w:r>
            <w:r w:rsidRPr="000B4A45">
              <w:rPr>
                <w:rFonts w:asciiTheme="majorBidi" w:hAnsiTheme="majorBidi" w:cstheme="majorBidi"/>
                <w:strike/>
                <w:color w:val="FF0000"/>
                <w:sz w:val="18"/>
                <w:szCs w:val="18"/>
                <w:lang w:val="es-ES" w:eastAsia="es-ES"/>
              </w:rPr>
              <w:t xml:space="preserve">SAPORÍFEROS </w:t>
            </w:r>
            <w:r w:rsidRPr="000B4A45">
              <w:rPr>
                <w:rFonts w:asciiTheme="majorBidi" w:hAnsiTheme="majorBidi" w:cstheme="majorBidi"/>
                <w:color w:val="000000"/>
                <w:sz w:val="18"/>
                <w:szCs w:val="18"/>
                <w:lang w:val="es-ES" w:eastAsia="es-ES"/>
              </w:rPr>
              <w:t>LÍQUIDOS</w:t>
            </w:r>
            <w:r w:rsidRPr="000B4A45">
              <w:rPr>
                <w:rFonts w:asciiTheme="majorBidi" w:hAnsiTheme="majorBidi" w:cstheme="majorBidi"/>
                <w:color w:val="008080"/>
                <w:sz w:val="18"/>
                <w:szCs w:val="18"/>
                <w:u w:val="single"/>
                <w:lang w:val="es-ES" w:eastAsia="es-ES"/>
              </w:rPr>
              <w:t xml:space="preserve"> PARA AROMATIZAR</w:t>
            </w:r>
          </w:p>
        </w:tc>
        <w:tc>
          <w:tcPr>
            <w:tcW w:w="2693" w:type="dxa"/>
            <w:shd w:val="clear" w:color="auto" w:fill="auto"/>
            <w:vAlign w:val="center"/>
            <w:hideMark/>
          </w:tcPr>
          <w:p w14:paraId="3D1F281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EXTRACTOS LÍQUIDOS PARA AROMATIZAR</w:t>
            </w:r>
          </w:p>
        </w:tc>
      </w:tr>
      <w:tr w:rsidR="00D80BA4" w:rsidRPr="000B4A45" w14:paraId="72AFCC2B" w14:textId="77777777" w:rsidTr="00D80BA4">
        <w:trPr>
          <w:trHeight w:val="450"/>
        </w:trPr>
        <w:tc>
          <w:tcPr>
            <w:tcW w:w="500" w:type="dxa"/>
            <w:shd w:val="clear" w:color="auto" w:fill="auto"/>
            <w:vAlign w:val="center"/>
            <w:hideMark/>
          </w:tcPr>
          <w:p w14:paraId="2F91677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1198</w:t>
            </w:r>
          </w:p>
        </w:tc>
        <w:tc>
          <w:tcPr>
            <w:tcW w:w="1000" w:type="dxa"/>
            <w:shd w:val="clear" w:color="auto" w:fill="auto"/>
            <w:vAlign w:val="center"/>
            <w:hideMark/>
          </w:tcPr>
          <w:p w14:paraId="783C32E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3879918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FORMALDEHIDO EN SOLUCIÓN INFLAMABLE</w:t>
            </w:r>
          </w:p>
        </w:tc>
        <w:tc>
          <w:tcPr>
            <w:tcW w:w="2977" w:type="dxa"/>
            <w:shd w:val="clear" w:color="auto" w:fill="auto"/>
            <w:vAlign w:val="center"/>
            <w:hideMark/>
          </w:tcPr>
          <w:p w14:paraId="2ACF9D5D"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FORMALDEHIDO</w:t>
            </w:r>
            <w:r w:rsidRPr="000B4A45">
              <w:rPr>
                <w:rFonts w:asciiTheme="majorBidi" w:hAnsiTheme="majorBidi" w:cstheme="majorBidi"/>
                <w:color w:val="008080"/>
                <w:sz w:val="18"/>
                <w:szCs w:val="18"/>
                <w:u w:val="single"/>
                <w:lang w:val="es-ES" w:eastAsia="es-ES"/>
              </w:rPr>
              <w:t>FORMALDEHÍDO</w:t>
            </w:r>
            <w:r w:rsidRPr="000B4A45">
              <w:rPr>
                <w:rFonts w:asciiTheme="majorBidi" w:hAnsiTheme="majorBidi" w:cstheme="majorBidi"/>
                <w:color w:val="000000"/>
                <w:sz w:val="18"/>
                <w:szCs w:val="18"/>
                <w:lang w:val="es-ES" w:eastAsia="es-ES"/>
              </w:rPr>
              <w:t xml:space="preserve"> EN SOLUCIÓN INFLAMABLE</w:t>
            </w:r>
          </w:p>
        </w:tc>
        <w:tc>
          <w:tcPr>
            <w:tcW w:w="2693" w:type="dxa"/>
            <w:shd w:val="clear" w:color="auto" w:fill="auto"/>
            <w:vAlign w:val="center"/>
            <w:hideMark/>
          </w:tcPr>
          <w:p w14:paraId="79D4C5A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FORMALDEHÍDO EN SOLUCIÓN INFLAMABLE</w:t>
            </w:r>
          </w:p>
        </w:tc>
      </w:tr>
      <w:tr w:rsidR="00D80BA4" w:rsidRPr="000B4A45" w14:paraId="0AD4131D" w14:textId="77777777" w:rsidTr="00D80BA4">
        <w:trPr>
          <w:trHeight w:val="300"/>
        </w:trPr>
        <w:tc>
          <w:tcPr>
            <w:tcW w:w="500" w:type="dxa"/>
            <w:shd w:val="clear" w:color="auto" w:fill="auto"/>
            <w:vAlign w:val="center"/>
            <w:hideMark/>
          </w:tcPr>
          <w:p w14:paraId="5D387D7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1199</w:t>
            </w:r>
          </w:p>
        </w:tc>
        <w:tc>
          <w:tcPr>
            <w:tcW w:w="1000" w:type="dxa"/>
            <w:shd w:val="clear" w:color="auto" w:fill="auto"/>
            <w:vAlign w:val="center"/>
            <w:hideMark/>
          </w:tcPr>
          <w:p w14:paraId="5B33059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4F6A623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FURALDEHIDOS</w:t>
            </w:r>
          </w:p>
        </w:tc>
        <w:tc>
          <w:tcPr>
            <w:tcW w:w="2977" w:type="dxa"/>
            <w:shd w:val="clear" w:color="auto" w:fill="auto"/>
            <w:vAlign w:val="center"/>
            <w:hideMark/>
          </w:tcPr>
          <w:p w14:paraId="3F47F669"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FURALDEHIDOS</w:t>
            </w:r>
            <w:r w:rsidRPr="000B4A45">
              <w:rPr>
                <w:rFonts w:asciiTheme="majorBidi" w:hAnsiTheme="majorBidi" w:cstheme="majorBidi"/>
                <w:color w:val="008080"/>
                <w:sz w:val="18"/>
                <w:szCs w:val="18"/>
                <w:u w:val="single"/>
                <w:lang w:val="es-ES" w:eastAsia="es-ES"/>
              </w:rPr>
              <w:t>FURALDEHÍDOS</w:t>
            </w:r>
          </w:p>
        </w:tc>
        <w:tc>
          <w:tcPr>
            <w:tcW w:w="2693" w:type="dxa"/>
            <w:shd w:val="clear" w:color="auto" w:fill="auto"/>
            <w:vAlign w:val="center"/>
            <w:hideMark/>
          </w:tcPr>
          <w:p w14:paraId="46C4E6B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FURALDEHÍDOS</w:t>
            </w:r>
          </w:p>
        </w:tc>
      </w:tr>
      <w:tr w:rsidR="00D80BA4" w:rsidRPr="00D63B1B" w14:paraId="638C65B0" w14:textId="77777777" w:rsidTr="00D80BA4">
        <w:trPr>
          <w:trHeight w:val="1125"/>
        </w:trPr>
        <w:tc>
          <w:tcPr>
            <w:tcW w:w="500" w:type="dxa"/>
            <w:shd w:val="clear" w:color="auto" w:fill="auto"/>
            <w:vAlign w:val="center"/>
            <w:hideMark/>
          </w:tcPr>
          <w:p w14:paraId="04EDF31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1202</w:t>
            </w:r>
          </w:p>
        </w:tc>
        <w:tc>
          <w:tcPr>
            <w:tcW w:w="1000" w:type="dxa"/>
            <w:shd w:val="clear" w:color="auto" w:fill="auto"/>
            <w:vAlign w:val="center"/>
            <w:hideMark/>
          </w:tcPr>
          <w:p w14:paraId="37936BA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Heating</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oil</w:t>
            </w:r>
            <w:proofErr w:type="spellEnd"/>
            <w:r w:rsidRPr="000B4A45">
              <w:rPr>
                <w:rFonts w:asciiTheme="majorBidi" w:hAnsiTheme="majorBidi" w:cstheme="majorBidi"/>
                <w:color w:val="000000"/>
                <w:sz w:val="18"/>
                <w:szCs w:val="18"/>
                <w:lang w:val="es-ES" w:eastAsia="es-ES"/>
              </w:rPr>
              <w:t>, light</w:t>
            </w:r>
          </w:p>
        </w:tc>
        <w:tc>
          <w:tcPr>
            <w:tcW w:w="2409" w:type="dxa"/>
            <w:shd w:val="clear" w:color="auto" w:fill="auto"/>
            <w:vAlign w:val="center"/>
            <w:hideMark/>
          </w:tcPr>
          <w:p w14:paraId="2D94FB1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GASÓLEO o COMBUSTIBLE PARA MOTORES DIESEL o ACEITE MINERAL PARA CALDEO, LIGERO</w:t>
            </w:r>
          </w:p>
        </w:tc>
        <w:tc>
          <w:tcPr>
            <w:tcW w:w="2977" w:type="dxa"/>
            <w:shd w:val="clear" w:color="auto" w:fill="auto"/>
            <w:vAlign w:val="center"/>
            <w:hideMark/>
          </w:tcPr>
          <w:p w14:paraId="4772A2DD"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GASÓLEO</w:t>
            </w:r>
            <w:r w:rsidRPr="000B4A45">
              <w:rPr>
                <w:rFonts w:asciiTheme="majorBidi" w:hAnsiTheme="majorBidi" w:cstheme="majorBidi"/>
                <w:color w:val="008080"/>
                <w:sz w:val="18"/>
                <w:szCs w:val="18"/>
                <w:u w:val="single"/>
                <w:lang w:val="es-ES" w:eastAsia="es-ES"/>
              </w:rPr>
              <w:t>GASOLEO</w:t>
            </w:r>
            <w:r w:rsidRPr="000B4A45">
              <w:rPr>
                <w:rFonts w:asciiTheme="majorBidi" w:hAnsiTheme="majorBidi" w:cstheme="majorBidi"/>
                <w:color w:val="000000"/>
                <w:sz w:val="18"/>
                <w:szCs w:val="18"/>
                <w:lang w:val="es-ES" w:eastAsia="es-ES"/>
              </w:rPr>
              <w:t xml:space="preserve"> o COMBUSTIBLE PARA MOTORES DIESEL o ACEITE MINERAL </w:t>
            </w:r>
            <w:r w:rsidRPr="000B4A45">
              <w:rPr>
                <w:rFonts w:asciiTheme="majorBidi" w:hAnsiTheme="majorBidi" w:cstheme="majorBidi"/>
                <w:strike/>
                <w:color w:val="FF0000"/>
                <w:sz w:val="18"/>
                <w:szCs w:val="18"/>
                <w:lang w:val="es-ES" w:eastAsia="es-ES"/>
              </w:rPr>
              <w:t xml:space="preserve">PARA CALDEO, </w:t>
            </w:r>
            <w:r w:rsidRPr="000B4A45">
              <w:rPr>
                <w:rFonts w:asciiTheme="majorBidi" w:hAnsiTheme="majorBidi" w:cstheme="majorBidi"/>
                <w:color w:val="000000"/>
                <w:sz w:val="18"/>
                <w:szCs w:val="18"/>
                <w:lang w:val="es-ES" w:eastAsia="es-ES"/>
              </w:rPr>
              <w:t>LIGERO</w:t>
            </w:r>
            <w:r w:rsidRPr="000B4A45">
              <w:rPr>
                <w:rFonts w:asciiTheme="majorBidi" w:hAnsiTheme="majorBidi" w:cstheme="majorBidi"/>
                <w:color w:val="008080"/>
                <w:sz w:val="18"/>
                <w:szCs w:val="18"/>
                <w:u w:val="single"/>
                <w:lang w:val="es-ES" w:eastAsia="es-ES"/>
              </w:rPr>
              <w:t xml:space="preserve"> PARA CALEFACCIÓN</w:t>
            </w:r>
          </w:p>
        </w:tc>
        <w:tc>
          <w:tcPr>
            <w:tcW w:w="2693" w:type="dxa"/>
            <w:shd w:val="clear" w:color="auto" w:fill="auto"/>
            <w:vAlign w:val="center"/>
            <w:hideMark/>
          </w:tcPr>
          <w:p w14:paraId="13DEC08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GASOLEO o COMBUSTIBLE PARA MOTORES DIESEL o ACEITE MINERAL LIGERO PARA CALEFACCIÓN</w:t>
            </w:r>
          </w:p>
        </w:tc>
      </w:tr>
      <w:tr w:rsidR="00D80BA4" w:rsidRPr="000B4A45" w14:paraId="06AB8D1B" w14:textId="77777777" w:rsidTr="00D80BA4">
        <w:trPr>
          <w:trHeight w:val="675"/>
        </w:trPr>
        <w:tc>
          <w:tcPr>
            <w:tcW w:w="500" w:type="dxa"/>
            <w:shd w:val="clear" w:color="auto" w:fill="auto"/>
            <w:vAlign w:val="center"/>
            <w:hideMark/>
          </w:tcPr>
          <w:p w14:paraId="1C25F3B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1207</w:t>
            </w:r>
          </w:p>
        </w:tc>
        <w:tc>
          <w:tcPr>
            <w:tcW w:w="1000" w:type="dxa"/>
            <w:shd w:val="clear" w:color="auto" w:fill="auto"/>
            <w:vAlign w:val="center"/>
            <w:hideMark/>
          </w:tcPr>
          <w:p w14:paraId="7702B69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3E23071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HEXALDEHIDO (ALDEHIDO CAPROICO)</w:t>
            </w:r>
          </w:p>
        </w:tc>
        <w:tc>
          <w:tcPr>
            <w:tcW w:w="2977" w:type="dxa"/>
            <w:shd w:val="clear" w:color="auto" w:fill="auto"/>
            <w:vAlign w:val="center"/>
            <w:hideMark/>
          </w:tcPr>
          <w:p w14:paraId="60D4919D"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HEXALDEHIDO (ALDEHIDO</w:t>
            </w:r>
            <w:r w:rsidRPr="000B4A45">
              <w:rPr>
                <w:rFonts w:asciiTheme="majorBidi" w:hAnsiTheme="majorBidi" w:cstheme="majorBidi"/>
                <w:color w:val="008080"/>
                <w:sz w:val="18"/>
                <w:szCs w:val="18"/>
                <w:u w:val="single"/>
                <w:lang w:val="es-ES" w:eastAsia="es-ES"/>
              </w:rPr>
              <w:t>HEXALDEHÍDO (ALDEHÍDO</w:t>
            </w:r>
            <w:r w:rsidRPr="000B4A45">
              <w:rPr>
                <w:rFonts w:asciiTheme="majorBidi" w:hAnsiTheme="majorBidi" w:cstheme="majorBidi"/>
                <w:color w:val="000000"/>
                <w:sz w:val="18"/>
                <w:szCs w:val="18"/>
                <w:lang w:val="es-ES" w:eastAsia="es-ES"/>
              </w:rPr>
              <w:t xml:space="preserve"> CAPROICO)</w:t>
            </w:r>
          </w:p>
        </w:tc>
        <w:tc>
          <w:tcPr>
            <w:tcW w:w="2693" w:type="dxa"/>
            <w:shd w:val="clear" w:color="auto" w:fill="auto"/>
            <w:vAlign w:val="center"/>
            <w:hideMark/>
          </w:tcPr>
          <w:p w14:paraId="55E3291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HEXALDEHÍDO (ALDEHÍDO CAPROICO)</w:t>
            </w:r>
          </w:p>
        </w:tc>
      </w:tr>
      <w:tr w:rsidR="00D80BA4" w:rsidRPr="000B4A45" w14:paraId="3CD16C5E" w14:textId="77777777" w:rsidTr="00D80BA4">
        <w:trPr>
          <w:trHeight w:val="450"/>
        </w:trPr>
        <w:tc>
          <w:tcPr>
            <w:tcW w:w="500" w:type="dxa"/>
            <w:shd w:val="clear" w:color="auto" w:fill="auto"/>
            <w:vAlign w:val="center"/>
            <w:hideMark/>
          </w:tcPr>
          <w:p w14:paraId="7E50F80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1207</w:t>
            </w:r>
          </w:p>
        </w:tc>
        <w:tc>
          <w:tcPr>
            <w:tcW w:w="1000" w:type="dxa"/>
            <w:shd w:val="clear" w:color="auto" w:fill="auto"/>
            <w:vAlign w:val="center"/>
            <w:hideMark/>
          </w:tcPr>
          <w:p w14:paraId="03493A9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Additional</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synonym</w:t>
            </w:r>
            <w:proofErr w:type="spellEnd"/>
          </w:p>
        </w:tc>
        <w:tc>
          <w:tcPr>
            <w:tcW w:w="2409" w:type="dxa"/>
            <w:shd w:val="clear" w:color="auto" w:fill="auto"/>
            <w:vAlign w:val="center"/>
            <w:hideMark/>
          </w:tcPr>
          <w:p w14:paraId="2B59259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HEXALDEHIDO (ALDEHIDO CAPROICO)</w:t>
            </w:r>
          </w:p>
        </w:tc>
        <w:tc>
          <w:tcPr>
            <w:tcW w:w="2977" w:type="dxa"/>
            <w:shd w:val="clear" w:color="auto" w:fill="auto"/>
            <w:vAlign w:val="center"/>
            <w:hideMark/>
          </w:tcPr>
          <w:p w14:paraId="16040C4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HEXALDEHN</w:t>
            </w:r>
            <w:r w:rsidRPr="000B4A45">
              <w:rPr>
                <w:rFonts w:asciiTheme="majorBidi" w:hAnsiTheme="majorBidi" w:cstheme="majorBidi"/>
                <w:b/>
                <w:bCs/>
                <w:color w:val="000000"/>
                <w:sz w:val="18"/>
                <w:szCs w:val="18"/>
                <w:lang w:val="es-ES" w:eastAsia="es-ES"/>
              </w:rPr>
              <w:t>Í</w:t>
            </w:r>
            <w:r w:rsidRPr="000B4A45">
              <w:rPr>
                <w:rFonts w:asciiTheme="majorBidi" w:hAnsiTheme="majorBidi" w:cstheme="majorBidi"/>
                <w:color w:val="000000"/>
                <w:sz w:val="18"/>
                <w:szCs w:val="18"/>
                <w:lang w:val="es-ES" w:eastAsia="es-ES"/>
              </w:rPr>
              <w:t>DO</w:t>
            </w:r>
            <w:r w:rsidRPr="000B4A45">
              <w:rPr>
                <w:rFonts w:asciiTheme="majorBidi" w:hAnsiTheme="majorBidi" w:cstheme="majorBidi"/>
                <w:color w:val="FF0000"/>
                <w:sz w:val="18"/>
                <w:szCs w:val="18"/>
                <w:lang w:val="es-ES" w:eastAsia="es-ES"/>
              </w:rPr>
              <w:t xml:space="preserve"> </w:t>
            </w:r>
            <w:r w:rsidRPr="000B4A45">
              <w:rPr>
                <w:rFonts w:asciiTheme="majorBidi" w:hAnsiTheme="majorBidi" w:cstheme="majorBidi"/>
                <w:strike/>
                <w:color w:val="FF0000"/>
                <w:sz w:val="18"/>
                <w:szCs w:val="18"/>
                <w:lang w:val="es-ES" w:eastAsia="es-ES"/>
              </w:rPr>
              <w:t>(ALDEHIDO CAPROICO)</w:t>
            </w:r>
          </w:p>
        </w:tc>
        <w:tc>
          <w:tcPr>
            <w:tcW w:w="2693" w:type="dxa"/>
            <w:shd w:val="clear" w:color="auto" w:fill="auto"/>
            <w:vAlign w:val="center"/>
            <w:hideMark/>
          </w:tcPr>
          <w:p w14:paraId="34585C1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HEXALDEHÍDO </w:t>
            </w:r>
          </w:p>
        </w:tc>
      </w:tr>
      <w:tr w:rsidR="00D80BA4" w:rsidRPr="00D63B1B" w14:paraId="7DEBE8AF" w14:textId="77777777" w:rsidTr="00D80BA4">
        <w:trPr>
          <w:trHeight w:val="1350"/>
        </w:trPr>
        <w:tc>
          <w:tcPr>
            <w:tcW w:w="500" w:type="dxa"/>
            <w:shd w:val="clear" w:color="auto" w:fill="auto"/>
            <w:vAlign w:val="center"/>
            <w:hideMark/>
          </w:tcPr>
          <w:p w14:paraId="49372AB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1228</w:t>
            </w:r>
          </w:p>
        </w:tc>
        <w:tc>
          <w:tcPr>
            <w:tcW w:w="1000" w:type="dxa"/>
            <w:shd w:val="clear" w:color="auto" w:fill="auto"/>
            <w:vAlign w:val="center"/>
            <w:hideMark/>
          </w:tcPr>
          <w:p w14:paraId="646E7CC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7DB5D76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MERCAPTANOS LÍQUIDOS, INFLAMABLES, TÓXICOS, N.E.P. o MEZCLA DE MERCAPTANOS LÍQUIDOS, INFLAMABLES, TÓXICOS, N.E.P.</w:t>
            </w:r>
          </w:p>
        </w:tc>
        <w:tc>
          <w:tcPr>
            <w:tcW w:w="2977" w:type="dxa"/>
            <w:shd w:val="clear" w:color="auto" w:fill="auto"/>
            <w:vAlign w:val="center"/>
            <w:hideMark/>
          </w:tcPr>
          <w:p w14:paraId="44146C1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MERCAPTANOS LÍQUIDOS, INFLAMABLES, TÓXICOS, N.E.P. o </w:t>
            </w: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 xml:space="preserve">MERCAPTANOS </w:t>
            </w:r>
            <w:r w:rsidRPr="000B4A45">
              <w:rPr>
                <w:rFonts w:asciiTheme="majorBidi" w:hAnsiTheme="majorBidi" w:cstheme="majorBidi"/>
                <w:strike/>
                <w:color w:val="FF0000"/>
                <w:sz w:val="18"/>
                <w:szCs w:val="18"/>
                <w:lang w:val="es-ES" w:eastAsia="es-ES"/>
              </w:rPr>
              <w:t>LÍQUIDOS, INFLAMABLES, TÓXICOS</w:t>
            </w:r>
            <w:r w:rsidRPr="000B4A45">
              <w:rPr>
                <w:rFonts w:asciiTheme="majorBidi" w:hAnsiTheme="majorBidi" w:cstheme="majorBidi"/>
                <w:color w:val="008080"/>
                <w:sz w:val="18"/>
                <w:szCs w:val="18"/>
                <w:u w:val="single"/>
                <w:lang w:val="es-ES" w:eastAsia="es-ES"/>
              </w:rPr>
              <w:t>EN MEZCLA LÍQUIDA, INFLAMABLE, TÓXICA</w:t>
            </w:r>
            <w:r w:rsidRPr="000B4A45">
              <w:rPr>
                <w:rFonts w:asciiTheme="majorBidi" w:hAnsiTheme="majorBidi" w:cstheme="majorBidi"/>
                <w:color w:val="000000"/>
                <w:sz w:val="18"/>
                <w:szCs w:val="18"/>
                <w:lang w:val="es-ES" w:eastAsia="es-ES"/>
              </w:rPr>
              <w:t>, N.E.P.</w:t>
            </w:r>
          </w:p>
        </w:tc>
        <w:tc>
          <w:tcPr>
            <w:tcW w:w="2693" w:type="dxa"/>
            <w:shd w:val="clear" w:color="auto" w:fill="auto"/>
            <w:vAlign w:val="center"/>
            <w:hideMark/>
          </w:tcPr>
          <w:p w14:paraId="5E83B60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MERCAPTANOS LÍQUIDOS, INFLAMABLES, TÓXICOS, N.E.P. o MERCAPTANOS EN MEZCLA LÍQUIDA, INFLAMABLE, TÓXICA, N.E.P.</w:t>
            </w:r>
          </w:p>
        </w:tc>
      </w:tr>
      <w:tr w:rsidR="00D80BA4" w:rsidRPr="000B4A45" w14:paraId="44DC03D1" w14:textId="77777777" w:rsidTr="00D80BA4">
        <w:trPr>
          <w:trHeight w:val="675"/>
        </w:trPr>
        <w:tc>
          <w:tcPr>
            <w:tcW w:w="500" w:type="dxa"/>
            <w:shd w:val="clear" w:color="auto" w:fill="auto"/>
            <w:vAlign w:val="center"/>
            <w:hideMark/>
          </w:tcPr>
          <w:p w14:paraId="5E4A8B3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1234</w:t>
            </w:r>
          </w:p>
        </w:tc>
        <w:tc>
          <w:tcPr>
            <w:tcW w:w="1000" w:type="dxa"/>
            <w:shd w:val="clear" w:color="auto" w:fill="auto"/>
            <w:vAlign w:val="center"/>
            <w:hideMark/>
          </w:tcPr>
          <w:p w14:paraId="6CCBB0B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Additional</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synonym</w:t>
            </w:r>
            <w:proofErr w:type="spellEnd"/>
          </w:p>
        </w:tc>
        <w:tc>
          <w:tcPr>
            <w:tcW w:w="2409" w:type="dxa"/>
            <w:shd w:val="clear" w:color="auto" w:fill="auto"/>
            <w:vAlign w:val="center"/>
            <w:hideMark/>
          </w:tcPr>
          <w:p w14:paraId="5D485B3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METILAL (DIMETOXIMETANO; FORMAL)</w:t>
            </w:r>
          </w:p>
        </w:tc>
        <w:tc>
          <w:tcPr>
            <w:tcW w:w="2977" w:type="dxa"/>
            <w:shd w:val="clear" w:color="auto" w:fill="auto"/>
            <w:vAlign w:val="center"/>
            <w:hideMark/>
          </w:tcPr>
          <w:p w14:paraId="3BE01FE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METILAL (DIMETOXIMETANO</w:t>
            </w:r>
            <w:r w:rsidRPr="000B4A45">
              <w:rPr>
                <w:rFonts w:asciiTheme="majorBidi" w:hAnsiTheme="majorBidi" w:cstheme="majorBidi"/>
                <w:strike/>
                <w:color w:val="FF0000"/>
                <w:sz w:val="18"/>
                <w:szCs w:val="18"/>
                <w:lang w:val="es-ES" w:eastAsia="es-ES"/>
              </w:rPr>
              <w:t>; FORMAL</w:t>
            </w:r>
            <w:r w:rsidRPr="000B4A45">
              <w:rPr>
                <w:rFonts w:asciiTheme="majorBidi" w:hAnsiTheme="majorBidi" w:cstheme="majorBidi"/>
                <w:color w:val="000000"/>
                <w:sz w:val="18"/>
                <w:szCs w:val="18"/>
                <w:lang w:val="es-ES" w:eastAsia="es-ES"/>
              </w:rPr>
              <w:t>)</w:t>
            </w:r>
          </w:p>
        </w:tc>
        <w:tc>
          <w:tcPr>
            <w:tcW w:w="2693" w:type="dxa"/>
            <w:shd w:val="clear" w:color="auto" w:fill="auto"/>
            <w:vAlign w:val="center"/>
            <w:hideMark/>
          </w:tcPr>
          <w:p w14:paraId="2035A3D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METILAL (DIMETOXIMETANO)</w:t>
            </w:r>
          </w:p>
        </w:tc>
      </w:tr>
      <w:tr w:rsidR="00D80BA4" w:rsidRPr="000B4A45" w14:paraId="6263C918" w14:textId="77777777" w:rsidTr="00D80BA4">
        <w:trPr>
          <w:trHeight w:val="300"/>
        </w:trPr>
        <w:tc>
          <w:tcPr>
            <w:tcW w:w="500" w:type="dxa"/>
            <w:shd w:val="clear" w:color="auto" w:fill="auto"/>
            <w:vAlign w:val="center"/>
            <w:hideMark/>
          </w:tcPr>
          <w:p w14:paraId="478B3B0C"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1264</w:t>
            </w:r>
          </w:p>
        </w:tc>
        <w:tc>
          <w:tcPr>
            <w:tcW w:w="1000" w:type="dxa"/>
            <w:shd w:val="clear" w:color="auto" w:fill="auto"/>
            <w:vAlign w:val="center"/>
            <w:hideMark/>
          </w:tcPr>
          <w:p w14:paraId="4365183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185E120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PARALDEHIDO</w:t>
            </w:r>
          </w:p>
        </w:tc>
        <w:tc>
          <w:tcPr>
            <w:tcW w:w="2977" w:type="dxa"/>
            <w:shd w:val="clear" w:color="auto" w:fill="auto"/>
            <w:vAlign w:val="center"/>
            <w:hideMark/>
          </w:tcPr>
          <w:p w14:paraId="6BE6648A"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PARALDEHIDO</w:t>
            </w:r>
            <w:r w:rsidRPr="000B4A45">
              <w:rPr>
                <w:rFonts w:asciiTheme="majorBidi" w:hAnsiTheme="majorBidi" w:cstheme="majorBidi"/>
                <w:color w:val="008080"/>
                <w:sz w:val="18"/>
                <w:szCs w:val="18"/>
                <w:u w:val="single"/>
                <w:lang w:val="es-ES" w:eastAsia="es-ES"/>
              </w:rPr>
              <w:t>PARALDEHÍDO</w:t>
            </w:r>
          </w:p>
        </w:tc>
        <w:tc>
          <w:tcPr>
            <w:tcW w:w="2693" w:type="dxa"/>
            <w:shd w:val="clear" w:color="auto" w:fill="auto"/>
            <w:vAlign w:val="center"/>
            <w:hideMark/>
          </w:tcPr>
          <w:p w14:paraId="00AC05B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PARALDEHÍDO</w:t>
            </w:r>
          </w:p>
        </w:tc>
      </w:tr>
      <w:tr w:rsidR="00D80BA4" w:rsidRPr="000B4A45" w14:paraId="15A70576" w14:textId="77777777" w:rsidTr="00D80BA4">
        <w:trPr>
          <w:trHeight w:val="450"/>
        </w:trPr>
        <w:tc>
          <w:tcPr>
            <w:tcW w:w="500" w:type="dxa"/>
            <w:shd w:val="clear" w:color="auto" w:fill="auto"/>
            <w:vAlign w:val="center"/>
            <w:hideMark/>
          </w:tcPr>
          <w:p w14:paraId="29267D7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1275</w:t>
            </w:r>
          </w:p>
        </w:tc>
        <w:tc>
          <w:tcPr>
            <w:tcW w:w="1000" w:type="dxa"/>
            <w:shd w:val="clear" w:color="auto" w:fill="auto"/>
            <w:vAlign w:val="center"/>
            <w:hideMark/>
          </w:tcPr>
          <w:p w14:paraId="44A89BD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137078B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PROPIONALDEHIDO</w:t>
            </w:r>
          </w:p>
        </w:tc>
        <w:tc>
          <w:tcPr>
            <w:tcW w:w="2977" w:type="dxa"/>
            <w:shd w:val="clear" w:color="auto" w:fill="auto"/>
            <w:vAlign w:val="center"/>
            <w:hideMark/>
          </w:tcPr>
          <w:p w14:paraId="5CD452AF"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PROPIONALDEHIDO</w:t>
            </w:r>
            <w:r w:rsidRPr="000B4A45">
              <w:rPr>
                <w:rFonts w:asciiTheme="majorBidi" w:hAnsiTheme="majorBidi" w:cstheme="majorBidi"/>
                <w:color w:val="008080"/>
                <w:sz w:val="18"/>
                <w:szCs w:val="18"/>
                <w:u w:val="single"/>
                <w:lang w:val="es-ES" w:eastAsia="es-ES"/>
              </w:rPr>
              <w:t>PROPIONALDEHÍDO</w:t>
            </w:r>
          </w:p>
        </w:tc>
        <w:tc>
          <w:tcPr>
            <w:tcW w:w="2693" w:type="dxa"/>
            <w:shd w:val="clear" w:color="auto" w:fill="auto"/>
            <w:vAlign w:val="center"/>
            <w:hideMark/>
          </w:tcPr>
          <w:p w14:paraId="5874D89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PROPIONALDEHÍDO</w:t>
            </w:r>
          </w:p>
        </w:tc>
      </w:tr>
      <w:tr w:rsidR="00D80BA4" w:rsidRPr="00D63B1B" w14:paraId="18A80E36" w14:textId="77777777" w:rsidTr="00D80BA4">
        <w:trPr>
          <w:trHeight w:val="675"/>
        </w:trPr>
        <w:tc>
          <w:tcPr>
            <w:tcW w:w="500" w:type="dxa"/>
            <w:shd w:val="clear" w:color="auto" w:fill="auto"/>
            <w:vAlign w:val="center"/>
            <w:hideMark/>
          </w:tcPr>
          <w:p w14:paraId="43892E1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1289</w:t>
            </w:r>
          </w:p>
        </w:tc>
        <w:tc>
          <w:tcPr>
            <w:tcW w:w="1000" w:type="dxa"/>
            <w:shd w:val="clear" w:color="auto" w:fill="auto"/>
            <w:vAlign w:val="center"/>
            <w:hideMark/>
          </w:tcPr>
          <w:p w14:paraId="00BA51B3"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6DCE0A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METILATO SÓDICO EN SOLUCIÓN alcohólica</w:t>
            </w:r>
          </w:p>
        </w:tc>
        <w:tc>
          <w:tcPr>
            <w:tcW w:w="2977" w:type="dxa"/>
            <w:shd w:val="clear" w:color="auto" w:fill="auto"/>
            <w:vAlign w:val="center"/>
            <w:hideMark/>
          </w:tcPr>
          <w:p w14:paraId="62A20E2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METILATO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EN SOLUCIÓN alcohólica</w:t>
            </w:r>
          </w:p>
        </w:tc>
        <w:tc>
          <w:tcPr>
            <w:tcW w:w="2693" w:type="dxa"/>
            <w:shd w:val="clear" w:color="auto" w:fill="auto"/>
            <w:vAlign w:val="center"/>
            <w:hideMark/>
          </w:tcPr>
          <w:p w14:paraId="7E04C93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METILATO DE SODIO EN SOLUCIÓN alcohólica</w:t>
            </w:r>
          </w:p>
        </w:tc>
      </w:tr>
      <w:tr w:rsidR="00D80BA4" w:rsidRPr="00D63B1B" w14:paraId="7A651711" w14:textId="77777777" w:rsidTr="00D80BA4">
        <w:trPr>
          <w:trHeight w:val="900"/>
        </w:trPr>
        <w:tc>
          <w:tcPr>
            <w:tcW w:w="500" w:type="dxa"/>
            <w:shd w:val="clear" w:color="auto" w:fill="auto"/>
            <w:vAlign w:val="center"/>
            <w:hideMark/>
          </w:tcPr>
          <w:p w14:paraId="0235EF2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1310</w:t>
            </w:r>
          </w:p>
        </w:tc>
        <w:tc>
          <w:tcPr>
            <w:tcW w:w="1000" w:type="dxa"/>
            <w:shd w:val="clear" w:color="auto" w:fill="auto"/>
            <w:vAlign w:val="center"/>
            <w:hideMark/>
          </w:tcPr>
          <w:p w14:paraId="6A258F13"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DEEC42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PICRATO AMÓNICO HUMIDIFICADO con un mínimo del 10%, en masa, de agua</w:t>
            </w:r>
          </w:p>
        </w:tc>
        <w:tc>
          <w:tcPr>
            <w:tcW w:w="2977" w:type="dxa"/>
            <w:shd w:val="clear" w:color="auto" w:fill="auto"/>
            <w:vAlign w:val="center"/>
            <w:hideMark/>
          </w:tcPr>
          <w:p w14:paraId="0BE85E3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PICRATO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r w:rsidRPr="000B4A45">
              <w:rPr>
                <w:rFonts w:asciiTheme="majorBidi" w:hAnsiTheme="majorBidi" w:cstheme="majorBidi"/>
                <w:color w:val="000000"/>
                <w:sz w:val="18"/>
                <w:szCs w:val="18"/>
                <w:lang w:val="es-ES" w:eastAsia="es-ES"/>
              </w:rPr>
              <w:t xml:space="preserve"> HUMIDIFICADO con un mínimo del 10%, en masa, de agua</w:t>
            </w:r>
          </w:p>
        </w:tc>
        <w:tc>
          <w:tcPr>
            <w:tcW w:w="2693" w:type="dxa"/>
            <w:shd w:val="clear" w:color="auto" w:fill="auto"/>
            <w:vAlign w:val="center"/>
            <w:hideMark/>
          </w:tcPr>
          <w:p w14:paraId="6C725CF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PICRATO DE AMONIO HUMIDIFICADO con un mínimo del 10%, en masa, de agua</w:t>
            </w:r>
          </w:p>
        </w:tc>
      </w:tr>
      <w:tr w:rsidR="00D80BA4" w:rsidRPr="000B4A45" w14:paraId="3EBD09D3" w14:textId="77777777" w:rsidTr="00D80BA4">
        <w:trPr>
          <w:trHeight w:val="675"/>
        </w:trPr>
        <w:tc>
          <w:tcPr>
            <w:tcW w:w="500" w:type="dxa"/>
            <w:shd w:val="clear" w:color="auto" w:fill="auto"/>
            <w:vAlign w:val="center"/>
            <w:hideMark/>
          </w:tcPr>
          <w:p w14:paraId="1332CEF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1313</w:t>
            </w:r>
          </w:p>
        </w:tc>
        <w:tc>
          <w:tcPr>
            <w:tcW w:w="1000" w:type="dxa"/>
            <w:shd w:val="clear" w:color="auto" w:fill="auto"/>
            <w:vAlign w:val="center"/>
            <w:hideMark/>
          </w:tcPr>
          <w:p w14:paraId="1F3A302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655DC8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RESINATO CÁLCICO</w:t>
            </w:r>
          </w:p>
        </w:tc>
        <w:tc>
          <w:tcPr>
            <w:tcW w:w="2977" w:type="dxa"/>
            <w:shd w:val="clear" w:color="auto" w:fill="auto"/>
            <w:vAlign w:val="center"/>
            <w:hideMark/>
          </w:tcPr>
          <w:p w14:paraId="76FAD04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RESINATO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p>
        </w:tc>
        <w:tc>
          <w:tcPr>
            <w:tcW w:w="2693" w:type="dxa"/>
            <w:shd w:val="clear" w:color="auto" w:fill="auto"/>
            <w:vAlign w:val="center"/>
            <w:hideMark/>
          </w:tcPr>
          <w:p w14:paraId="0F1549C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RESINATO DE CALCIO</w:t>
            </w:r>
          </w:p>
        </w:tc>
      </w:tr>
      <w:tr w:rsidR="00D80BA4" w:rsidRPr="000B4A45" w14:paraId="44808375" w14:textId="77777777" w:rsidTr="00D80BA4">
        <w:trPr>
          <w:trHeight w:val="675"/>
        </w:trPr>
        <w:tc>
          <w:tcPr>
            <w:tcW w:w="500" w:type="dxa"/>
            <w:shd w:val="clear" w:color="auto" w:fill="auto"/>
            <w:vAlign w:val="center"/>
            <w:hideMark/>
          </w:tcPr>
          <w:p w14:paraId="752EC10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1314</w:t>
            </w:r>
          </w:p>
        </w:tc>
        <w:tc>
          <w:tcPr>
            <w:tcW w:w="1000" w:type="dxa"/>
            <w:shd w:val="clear" w:color="auto" w:fill="auto"/>
            <w:vAlign w:val="center"/>
            <w:hideMark/>
          </w:tcPr>
          <w:p w14:paraId="1DAF765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F5CCBB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RESINATO CÁLCICO FUNDIDO</w:t>
            </w:r>
          </w:p>
        </w:tc>
        <w:tc>
          <w:tcPr>
            <w:tcW w:w="2977" w:type="dxa"/>
            <w:shd w:val="clear" w:color="auto" w:fill="auto"/>
            <w:vAlign w:val="center"/>
            <w:hideMark/>
          </w:tcPr>
          <w:p w14:paraId="5600F87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RESINATO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FUNDIDO</w:t>
            </w:r>
          </w:p>
        </w:tc>
        <w:tc>
          <w:tcPr>
            <w:tcW w:w="2693" w:type="dxa"/>
            <w:shd w:val="clear" w:color="auto" w:fill="auto"/>
            <w:vAlign w:val="center"/>
            <w:hideMark/>
          </w:tcPr>
          <w:p w14:paraId="7E48A8C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RESINATO DE CALCIO FUNDIDO</w:t>
            </w:r>
          </w:p>
        </w:tc>
      </w:tr>
      <w:tr w:rsidR="00D80BA4" w:rsidRPr="000B4A45" w14:paraId="3266B0C3" w14:textId="77777777" w:rsidTr="00D80BA4">
        <w:trPr>
          <w:trHeight w:val="450"/>
        </w:trPr>
        <w:tc>
          <w:tcPr>
            <w:tcW w:w="500" w:type="dxa"/>
            <w:shd w:val="clear" w:color="auto" w:fill="auto"/>
            <w:vAlign w:val="center"/>
            <w:hideMark/>
          </w:tcPr>
          <w:p w14:paraId="1140085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1328</w:t>
            </w:r>
          </w:p>
        </w:tc>
        <w:tc>
          <w:tcPr>
            <w:tcW w:w="1000" w:type="dxa"/>
            <w:shd w:val="clear" w:color="auto" w:fill="auto"/>
            <w:vAlign w:val="center"/>
            <w:hideMark/>
          </w:tcPr>
          <w:p w14:paraId="608C5CC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Spelling</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issues</w:t>
            </w:r>
            <w:proofErr w:type="spellEnd"/>
          </w:p>
        </w:tc>
        <w:tc>
          <w:tcPr>
            <w:tcW w:w="2409" w:type="dxa"/>
            <w:shd w:val="clear" w:color="auto" w:fill="auto"/>
            <w:vAlign w:val="center"/>
            <w:hideMark/>
          </w:tcPr>
          <w:p w14:paraId="03D0051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HEXAMETILENOTETRAMINA</w:t>
            </w:r>
          </w:p>
        </w:tc>
        <w:tc>
          <w:tcPr>
            <w:tcW w:w="2977" w:type="dxa"/>
            <w:shd w:val="clear" w:color="auto" w:fill="auto"/>
            <w:vAlign w:val="center"/>
            <w:hideMark/>
          </w:tcPr>
          <w:p w14:paraId="5E6082DF"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HEXAMETILENOTETRAMINA</w:t>
            </w:r>
            <w:r w:rsidRPr="000B4A45">
              <w:rPr>
                <w:rFonts w:asciiTheme="majorBidi" w:hAnsiTheme="majorBidi" w:cstheme="majorBidi"/>
                <w:color w:val="008080"/>
                <w:sz w:val="18"/>
                <w:szCs w:val="18"/>
                <w:u w:val="single"/>
                <w:lang w:val="es-ES" w:eastAsia="es-ES"/>
              </w:rPr>
              <w:t>HEXAMETILENTETRAMINA</w:t>
            </w:r>
          </w:p>
        </w:tc>
        <w:tc>
          <w:tcPr>
            <w:tcW w:w="2693" w:type="dxa"/>
            <w:shd w:val="clear" w:color="auto" w:fill="auto"/>
            <w:vAlign w:val="center"/>
            <w:hideMark/>
          </w:tcPr>
          <w:p w14:paraId="3789895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HEXAMETILENTETRAMINA</w:t>
            </w:r>
          </w:p>
        </w:tc>
      </w:tr>
      <w:tr w:rsidR="00D80BA4" w:rsidRPr="000B4A45" w14:paraId="39EF6C99" w14:textId="77777777" w:rsidTr="00D80BA4">
        <w:trPr>
          <w:trHeight w:val="300"/>
        </w:trPr>
        <w:tc>
          <w:tcPr>
            <w:tcW w:w="500" w:type="dxa"/>
            <w:shd w:val="clear" w:color="auto" w:fill="auto"/>
            <w:vAlign w:val="center"/>
            <w:hideMark/>
          </w:tcPr>
          <w:p w14:paraId="289800BC"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1332</w:t>
            </w:r>
          </w:p>
        </w:tc>
        <w:tc>
          <w:tcPr>
            <w:tcW w:w="1000" w:type="dxa"/>
            <w:shd w:val="clear" w:color="auto" w:fill="auto"/>
            <w:vAlign w:val="center"/>
            <w:hideMark/>
          </w:tcPr>
          <w:p w14:paraId="6A60E23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21D45C5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METALDEHIDO</w:t>
            </w:r>
          </w:p>
        </w:tc>
        <w:tc>
          <w:tcPr>
            <w:tcW w:w="2977" w:type="dxa"/>
            <w:shd w:val="clear" w:color="auto" w:fill="auto"/>
            <w:vAlign w:val="center"/>
            <w:hideMark/>
          </w:tcPr>
          <w:p w14:paraId="6AE713B9"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METALDEHIDO</w:t>
            </w:r>
            <w:r w:rsidRPr="000B4A45">
              <w:rPr>
                <w:rFonts w:asciiTheme="majorBidi" w:hAnsiTheme="majorBidi" w:cstheme="majorBidi"/>
                <w:color w:val="008080"/>
                <w:sz w:val="18"/>
                <w:szCs w:val="18"/>
                <w:u w:val="single"/>
                <w:lang w:val="es-ES" w:eastAsia="es-ES"/>
              </w:rPr>
              <w:t>METALDEHÍDO</w:t>
            </w:r>
          </w:p>
        </w:tc>
        <w:tc>
          <w:tcPr>
            <w:tcW w:w="2693" w:type="dxa"/>
            <w:shd w:val="clear" w:color="auto" w:fill="auto"/>
            <w:vAlign w:val="center"/>
            <w:hideMark/>
          </w:tcPr>
          <w:p w14:paraId="3DECA12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METALDEHÍDO</w:t>
            </w:r>
          </w:p>
        </w:tc>
      </w:tr>
      <w:tr w:rsidR="00D80BA4" w:rsidRPr="00D63B1B" w14:paraId="630B3E68" w14:textId="77777777" w:rsidTr="00D80BA4">
        <w:trPr>
          <w:trHeight w:val="900"/>
        </w:trPr>
        <w:tc>
          <w:tcPr>
            <w:tcW w:w="500" w:type="dxa"/>
            <w:shd w:val="clear" w:color="auto" w:fill="auto"/>
            <w:vAlign w:val="center"/>
            <w:hideMark/>
          </w:tcPr>
          <w:p w14:paraId="3126071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1339</w:t>
            </w:r>
          </w:p>
        </w:tc>
        <w:tc>
          <w:tcPr>
            <w:tcW w:w="1000" w:type="dxa"/>
            <w:shd w:val="clear" w:color="auto" w:fill="auto"/>
            <w:vAlign w:val="center"/>
            <w:hideMark/>
          </w:tcPr>
          <w:p w14:paraId="1AEAF19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Free </w:t>
            </w:r>
            <w:proofErr w:type="spellStart"/>
            <w:r w:rsidRPr="000B4A45">
              <w:rPr>
                <w:rFonts w:asciiTheme="majorBidi" w:hAnsiTheme="majorBidi" w:cstheme="majorBidi"/>
                <w:color w:val="000000"/>
                <w:sz w:val="18"/>
                <w:szCs w:val="18"/>
                <w:lang w:val="es-ES" w:eastAsia="es-ES"/>
              </w:rPr>
              <w:t>from</w:t>
            </w:r>
            <w:proofErr w:type="spellEnd"/>
          </w:p>
        </w:tc>
        <w:tc>
          <w:tcPr>
            <w:tcW w:w="2409" w:type="dxa"/>
            <w:shd w:val="clear" w:color="auto" w:fill="auto"/>
            <w:vAlign w:val="center"/>
            <w:hideMark/>
          </w:tcPr>
          <w:p w14:paraId="42423D5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HEPTASULFURO DE FÓSFORO, que no contenga fósforo blanco o amarillo</w:t>
            </w:r>
          </w:p>
        </w:tc>
        <w:tc>
          <w:tcPr>
            <w:tcW w:w="2977" w:type="dxa"/>
            <w:shd w:val="clear" w:color="auto" w:fill="auto"/>
            <w:vAlign w:val="center"/>
            <w:hideMark/>
          </w:tcPr>
          <w:p w14:paraId="023706A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HEPTASULFURO DE FÓSFORO, que no </w:t>
            </w:r>
            <w:proofErr w:type="spellStart"/>
            <w:r w:rsidRPr="000B4A45">
              <w:rPr>
                <w:rFonts w:asciiTheme="majorBidi" w:hAnsiTheme="majorBidi" w:cstheme="majorBidi"/>
                <w:strike/>
                <w:color w:val="FF0000"/>
                <w:sz w:val="18"/>
                <w:szCs w:val="18"/>
                <w:lang w:val="es-ES" w:eastAsia="es-ES"/>
              </w:rPr>
              <w:t>contenga</w:t>
            </w:r>
            <w:r w:rsidRPr="000B4A45">
              <w:rPr>
                <w:rFonts w:asciiTheme="majorBidi" w:hAnsiTheme="majorBidi" w:cstheme="majorBidi"/>
                <w:color w:val="008080"/>
                <w:sz w:val="18"/>
                <w:szCs w:val="18"/>
                <w:u w:val="single"/>
                <w:lang w:val="es-ES" w:eastAsia="es-ES"/>
              </w:rPr>
              <w:t>contiene</w:t>
            </w:r>
            <w:proofErr w:type="spellEnd"/>
            <w:r w:rsidRPr="000B4A45">
              <w:rPr>
                <w:rFonts w:asciiTheme="majorBidi" w:hAnsiTheme="majorBidi" w:cstheme="majorBidi"/>
                <w:color w:val="000000"/>
                <w:sz w:val="18"/>
                <w:szCs w:val="18"/>
                <w:lang w:val="es-ES" w:eastAsia="es-ES"/>
              </w:rPr>
              <w:t xml:space="preserve"> fósforo blanco o amarillo</w:t>
            </w:r>
          </w:p>
        </w:tc>
        <w:tc>
          <w:tcPr>
            <w:tcW w:w="2693" w:type="dxa"/>
            <w:shd w:val="clear" w:color="auto" w:fill="auto"/>
            <w:vAlign w:val="center"/>
            <w:hideMark/>
          </w:tcPr>
          <w:p w14:paraId="1406C6F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HEPTASULFURO DE FÓSFORO, que no contiene fósforo blanco o amarillo</w:t>
            </w:r>
          </w:p>
        </w:tc>
      </w:tr>
      <w:tr w:rsidR="00D80BA4" w:rsidRPr="00D63B1B" w14:paraId="0FDFDEF9" w14:textId="77777777" w:rsidTr="00D80BA4">
        <w:trPr>
          <w:trHeight w:val="900"/>
        </w:trPr>
        <w:tc>
          <w:tcPr>
            <w:tcW w:w="500" w:type="dxa"/>
            <w:shd w:val="clear" w:color="auto" w:fill="auto"/>
            <w:vAlign w:val="center"/>
            <w:hideMark/>
          </w:tcPr>
          <w:p w14:paraId="4165FC5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1340</w:t>
            </w:r>
          </w:p>
        </w:tc>
        <w:tc>
          <w:tcPr>
            <w:tcW w:w="1000" w:type="dxa"/>
            <w:shd w:val="clear" w:color="auto" w:fill="auto"/>
            <w:vAlign w:val="center"/>
            <w:hideMark/>
          </w:tcPr>
          <w:p w14:paraId="008F5AC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Free </w:t>
            </w:r>
            <w:proofErr w:type="spellStart"/>
            <w:r w:rsidRPr="000B4A45">
              <w:rPr>
                <w:rFonts w:asciiTheme="majorBidi" w:hAnsiTheme="majorBidi" w:cstheme="majorBidi"/>
                <w:color w:val="000000"/>
                <w:sz w:val="18"/>
                <w:szCs w:val="18"/>
                <w:lang w:val="es-ES" w:eastAsia="es-ES"/>
              </w:rPr>
              <w:t>from</w:t>
            </w:r>
            <w:proofErr w:type="spellEnd"/>
          </w:p>
        </w:tc>
        <w:tc>
          <w:tcPr>
            <w:tcW w:w="2409" w:type="dxa"/>
            <w:shd w:val="clear" w:color="auto" w:fill="auto"/>
            <w:vAlign w:val="center"/>
            <w:hideMark/>
          </w:tcPr>
          <w:p w14:paraId="169B03E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PENTASULFURO DE FÓSFORO, que no contenga fósforo blanco o amarillo</w:t>
            </w:r>
          </w:p>
        </w:tc>
        <w:tc>
          <w:tcPr>
            <w:tcW w:w="2977" w:type="dxa"/>
            <w:shd w:val="clear" w:color="auto" w:fill="auto"/>
            <w:vAlign w:val="center"/>
            <w:hideMark/>
          </w:tcPr>
          <w:p w14:paraId="53F071F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PENTASULFURO DE FÓSFORO, que no </w:t>
            </w:r>
            <w:proofErr w:type="spellStart"/>
            <w:r w:rsidRPr="000B4A45">
              <w:rPr>
                <w:rFonts w:asciiTheme="majorBidi" w:hAnsiTheme="majorBidi" w:cstheme="majorBidi"/>
                <w:strike/>
                <w:color w:val="FF0000"/>
                <w:sz w:val="18"/>
                <w:szCs w:val="18"/>
                <w:lang w:val="es-ES" w:eastAsia="es-ES"/>
              </w:rPr>
              <w:t>contenga</w:t>
            </w:r>
            <w:r w:rsidRPr="000B4A45">
              <w:rPr>
                <w:rFonts w:asciiTheme="majorBidi" w:hAnsiTheme="majorBidi" w:cstheme="majorBidi"/>
                <w:color w:val="008080"/>
                <w:sz w:val="18"/>
                <w:szCs w:val="18"/>
                <w:u w:val="single"/>
                <w:lang w:val="es-ES" w:eastAsia="es-ES"/>
              </w:rPr>
              <w:t>contiene</w:t>
            </w:r>
            <w:proofErr w:type="spellEnd"/>
            <w:r w:rsidRPr="000B4A45">
              <w:rPr>
                <w:rFonts w:asciiTheme="majorBidi" w:hAnsiTheme="majorBidi" w:cstheme="majorBidi"/>
                <w:color w:val="000000"/>
                <w:sz w:val="18"/>
                <w:szCs w:val="18"/>
                <w:lang w:val="es-ES" w:eastAsia="es-ES"/>
              </w:rPr>
              <w:t xml:space="preserve"> fósforo blanco o amarillo</w:t>
            </w:r>
          </w:p>
        </w:tc>
        <w:tc>
          <w:tcPr>
            <w:tcW w:w="2693" w:type="dxa"/>
            <w:shd w:val="clear" w:color="auto" w:fill="auto"/>
            <w:vAlign w:val="center"/>
            <w:hideMark/>
          </w:tcPr>
          <w:p w14:paraId="4A50913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PENTASULFURO DE FÓSFORO, que no contiene fósforo blanco o amarillo</w:t>
            </w:r>
          </w:p>
        </w:tc>
      </w:tr>
      <w:tr w:rsidR="00D80BA4" w:rsidRPr="00D63B1B" w14:paraId="6CFBD6A8" w14:textId="77777777" w:rsidTr="00D80BA4">
        <w:trPr>
          <w:trHeight w:val="900"/>
        </w:trPr>
        <w:tc>
          <w:tcPr>
            <w:tcW w:w="500" w:type="dxa"/>
            <w:shd w:val="clear" w:color="auto" w:fill="auto"/>
            <w:vAlign w:val="center"/>
            <w:hideMark/>
          </w:tcPr>
          <w:p w14:paraId="1A79B0D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1341</w:t>
            </w:r>
          </w:p>
        </w:tc>
        <w:tc>
          <w:tcPr>
            <w:tcW w:w="1000" w:type="dxa"/>
            <w:shd w:val="clear" w:color="auto" w:fill="auto"/>
            <w:vAlign w:val="center"/>
            <w:hideMark/>
          </w:tcPr>
          <w:p w14:paraId="49817B9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Free </w:t>
            </w:r>
            <w:proofErr w:type="spellStart"/>
            <w:r w:rsidRPr="000B4A45">
              <w:rPr>
                <w:rFonts w:asciiTheme="majorBidi" w:hAnsiTheme="majorBidi" w:cstheme="majorBidi"/>
                <w:color w:val="000000"/>
                <w:sz w:val="18"/>
                <w:szCs w:val="18"/>
                <w:lang w:val="es-ES" w:eastAsia="es-ES"/>
              </w:rPr>
              <w:t>from</w:t>
            </w:r>
            <w:proofErr w:type="spellEnd"/>
          </w:p>
        </w:tc>
        <w:tc>
          <w:tcPr>
            <w:tcW w:w="2409" w:type="dxa"/>
            <w:shd w:val="clear" w:color="auto" w:fill="auto"/>
            <w:vAlign w:val="center"/>
            <w:hideMark/>
          </w:tcPr>
          <w:p w14:paraId="076F7A7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SESQUISULFURO DE FÓSFORO, que no contenga fósforo blanco o amarillo</w:t>
            </w:r>
          </w:p>
        </w:tc>
        <w:tc>
          <w:tcPr>
            <w:tcW w:w="2977" w:type="dxa"/>
            <w:shd w:val="clear" w:color="auto" w:fill="auto"/>
            <w:vAlign w:val="center"/>
            <w:hideMark/>
          </w:tcPr>
          <w:p w14:paraId="5ABA17E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SESQUISULFURO DE FÓSFORO, que no </w:t>
            </w:r>
            <w:proofErr w:type="spellStart"/>
            <w:r w:rsidRPr="000B4A45">
              <w:rPr>
                <w:rFonts w:asciiTheme="majorBidi" w:hAnsiTheme="majorBidi" w:cstheme="majorBidi"/>
                <w:strike/>
                <w:color w:val="FF0000"/>
                <w:sz w:val="18"/>
                <w:szCs w:val="18"/>
                <w:lang w:val="es-ES" w:eastAsia="es-ES"/>
              </w:rPr>
              <w:t>contenga</w:t>
            </w:r>
            <w:r w:rsidRPr="000B4A45">
              <w:rPr>
                <w:rFonts w:asciiTheme="majorBidi" w:hAnsiTheme="majorBidi" w:cstheme="majorBidi"/>
                <w:color w:val="008080"/>
                <w:sz w:val="18"/>
                <w:szCs w:val="18"/>
                <w:u w:val="single"/>
                <w:lang w:val="es-ES" w:eastAsia="es-ES"/>
              </w:rPr>
              <w:t>contiene</w:t>
            </w:r>
            <w:proofErr w:type="spellEnd"/>
            <w:r w:rsidRPr="000B4A45">
              <w:rPr>
                <w:rFonts w:asciiTheme="majorBidi" w:hAnsiTheme="majorBidi" w:cstheme="majorBidi"/>
                <w:color w:val="000000"/>
                <w:sz w:val="18"/>
                <w:szCs w:val="18"/>
                <w:lang w:val="es-ES" w:eastAsia="es-ES"/>
              </w:rPr>
              <w:t xml:space="preserve"> fósforo blanco o amarillo</w:t>
            </w:r>
          </w:p>
        </w:tc>
        <w:tc>
          <w:tcPr>
            <w:tcW w:w="2693" w:type="dxa"/>
            <w:shd w:val="clear" w:color="auto" w:fill="auto"/>
            <w:vAlign w:val="center"/>
            <w:hideMark/>
          </w:tcPr>
          <w:p w14:paraId="303499C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SESQUISULFURO DE FÓSFORO, que no contiene fósforo blanco o amarillo</w:t>
            </w:r>
          </w:p>
        </w:tc>
      </w:tr>
      <w:tr w:rsidR="00D80BA4" w:rsidRPr="00D63B1B" w14:paraId="087D5775" w14:textId="77777777" w:rsidTr="00D80BA4">
        <w:trPr>
          <w:trHeight w:val="675"/>
        </w:trPr>
        <w:tc>
          <w:tcPr>
            <w:tcW w:w="500" w:type="dxa"/>
            <w:shd w:val="clear" w:color="auto" w:fill="auto"/>
            <w:vAlign w:val="center"/>
            <w:hideMark/>
          </w:tcPr>
          <w:p w14:paraId="1466DECC"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1343</w:t>
            </w:r>
          </w:p>
        </w:tc>
        <w:tc>
          <w:tcPr>
            <w:tcW w:w="1000" w:type="dxa"/>
            <w:shd w:val="clear" w:color="auto" w:fill="auto"/>
            <w:vAlign w:val="center"/>
            <w:hideMark/>
          </w:tcPr>
          <w:p w14:paraId="497E040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Free </w:t>
            </w:r>
            <w:proofErr w:type="spellStart"/>
            <w:r w:rsidRPr="000B4A45">
              <w:rPr>
                <w:rFonts w:asciiTheme="majorBidi" w:hAnsiTheme="majorBidi" w:cstheme="majorBidi"/>
                <w:color w:val="000000"/>
                <w:sz w:val="18"/>
                <w:szCs w:val="18"/>
                <w:lang w:val="es-ES" w:eastAsia="es-ES"/>
              </w:rPr>
              <w:t>from</w:t>
            </w:r>
            <w:proofErr w:type="spellEnd"/>
          </w:p>
        </w:tc>
        <w:tc>
          <w:tcPr>
            <w:tcW w:w="2409" w:type="dxa"/>
            <w:shd w:val="clear" w:color="auto" w:fill="auto"/>
            <w:vAlign w:val="center"/>
            <w:hideMark/>
          </w:tcPr>
          <w:p w14:paraId="026CC10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TRISULFURO DE FÓSFORO, que no contenga fósforo blanco o amarillo</w:t>
            </w:r>
          </w:p>
        </w:tc>
        <w:tc>
          <w:tcPr>
            <w:tcW w:w="2977" w:type="dxa"/>
            <w:shd w:val="clear" w:color="auto" w:fill="auto"/>
            <w:vAlign w:val="center"/>
            <w:hideMark/>
          </w:tcPr>
          <w:p w14:paraId="21351C0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TRISULFURO DE FÓSFORO, que no </w:t>
            </w:r>
            <w:proofErr w:type="spellStart"/>
            <w:r w:rsidRPr="000B4A45">
              <w:rPr>
                <w:rFonts w:asciiTheme="majorBidi" w:hAnsiTheme="majorBidi" w:cstheme="majorBidi"/>
                <w:strike/>
                <w:color w:val="FF0000"/>
                <w:sz w:val="18"/>
                <w:szCs w:val="18"/>
                <w:lang w:val="es-ES" w:eastAsia="es-ES"/>
              </w:rPr>
              <w:t>contenga</w:t>
            </w:r>
            <w:r w:rsidRPr="000B4A45">
              <w:rPr>
                <w:rFonts w:asciiTheme="majorBidi" w:hAnsiTheme="majorBidi" w:cstheme="majorBidi"/>
                <w:color w:val="008080"/>
                <w:sz w:val="18"/>
                <w:szCs w:val="18"/>
                <w:u w:val="single"/>
                <w:lang w:val="es-ES" w:eastAsia="es-ES"/>
              </w:rPr>
              <w:t>contiene</w:t>
            </w:r>
            <w:proofErr w:type="spellEnd"/>
            <w:r w:rsidRPr="000B4A45">
              <w:rPr>
                <w:rFonts w:asciiTheme="majorBidi" w:hAnsiTheme="majorBidi" w:cstheme="majorBidi"/>
                <w:color w:val="000000"/>
                <w:sz w:val="18"/>
                <w:szCs w:val="18"/>
                <w:lang w:val="es-ES" w:eastAsia="es-ES"/>
              </w:rPr>
              <w:t xml:space="preserve"> fósforo blanco o amarillo</w:t>
            </w:r>
          </w:p>
        </w:tc>
        <w:tc>
          <w:tcPr>
            <w:tcW w:w="2693" w:type="dxa"/>
            <w:shd w:val="clear" w:color="auto" w:fill="auto"/>
            <w:vAlign w:val="center"/>
            <w:hideMark/>
          </w:tcPr>
          <w:p w14:paraId="0D8027A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TRISULFURO DE FÓSFORO, que no contiene fósforo blanco o amarillo</w:t>
            </w:r>
          </w:p>
        </w:tc>
      </w:tr>
      <w:tr w:rsidR="00D80BA4" w:rsidRPr="00D63B1B" w14:paraId="283E14DB" w14:textId="77777777" w:rsidTr="00D80BA4">
        <w:trPr>
          <w:trHeight w:val="900"/>
        </w:trPr>
        <w:tc>
          <w:tcPr>
            <w:tcW w:w="500" w:type="dxa"/>
            <w:shd w:val="clear" w:color="auto" w:fill="auto"/>
            <w:vAlign w:val="center"/>
            <w:hideMark/>
          </w:tcPr>
          <w:p w14:paraId="4B90E2A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1348</w:t>
            </w:r>
          </w:p>
        </w:tc>
        <w:tc>
          <w:tcPr>
            <w:tcW w:w="1000" w:type="dxa"/>
            <w:shd w:val="clear" w:color="auto" w:fill="auto"/>
            <w:vAlign w:val="center"/>
            <w:hideMark/>
          </w:tcPr>
          <w:p w14:paraId="105498A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8722DE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DINITRO-o-CRESOLATO SÓDICO HUMIDIFICADO con un mínimo del 15%, en masa, de agua</w:t>
            </w:r>
          </w:p>
        </w:tc>
        <w:tc>
          <w:tcPr>
            <w:tcW w:w="2977" w:type="dxa"/>
            <w:shd w:val="clear" w:color="auto" w:fill="auto"/>
            <w:vAlign w:val="center"/>
            <w:hideMark/>
          </w:tcPr>
          <w:p w14:paraId="6F57662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DINITRO-o-CRESOLATO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HUMIDIFICADO con un mínimo del 15%, en masa, de agua</w:t>
            </w:r>
          </w:p>
        </w:tc>
        <w:tc>
          <w:tcPr>
            <w:tcW w:w="2693" w:type="dxa"/>
            <w:shd w:val="clear" w:color="auto" w:fill="auto"/>
            <w:vAlign w:val="center"/>
            <w:hideMark/>
          </w:tcPr>
          <w:p w14:paraId="06F60C2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DINITRO-o-CRESOLATO DE SODIO HUMIDIFICADO con un mínimo del 15%, en masa, de agua</w:t>
            </w:r>
          </w:p>
        </w:tc>
      </w:tr>
      <w:tr w:rsidR="00D80BA4" w:rsidRPr="00D63B1B" w14:paraId="2FDA747B" w14:textId="77777777" w:rsidTr="00D80BA4">
        <w:trPr>
          <w:trHeight w:val="900"/>
        </w:trPr>
        <w:tc>
          <w:tcPr>
            <w:tcW w:w="500" w:type="dxa"/>
            <w:shd w:val="clear" w:color="auto" w:fill="auto"/>
            <w:vAlign w:val="center"/>
            <w:hideMark/>
          </w:tcPr>
          <w:p w14:paraId="70B2EEB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1349</w:t>
            </w:r>
          </w:p>
        </w:tc>
        <w:tc>
          <w:tcPr>
            <w:tcW w:w="1000" w:type="dxa"/>
            <w:shd w:val="clear" w:color="auto" w:fill="auto"/>
            <w:vAlign w:val="center"/>
            <w:hideMark/>
          </w:tcPr>
          <w:p w14:paraId="1B7D0EE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7B1190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PICRAMATO SÓDICO HUMIDIFICADO con un mínimo del 20%, en masa, de agua</w:t>
            </w:r>
          </w:p>
        </w:tc>
        <w:tc>
          <w:tcPr>
            <w:tcW w:w="2977" w:type="dxa"/>
            <w:shd w:val="clear" w:color="auto" w:fill="auto"/>
            <w:vAlign w:val="center"/>
            <w:hideMark/>
          </w:tcPr>
          <w:p w14:paraId="5019A6A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PICRAMATO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HUMIDIFICADO con un mínimo del 20%, en masa, de agua</w:t>
            </w:r>
          </w:p>
        </w:tc>
        <w:tc>
          <w:tcPr>
            <w:tcW w:w="2693" w:type="dxa"/>
            <w:shd w:val="clear" w:color="auto" w:fill="auto"/>
            <w:vAlign w:val="center"/>
            <w:hideMark/>
          </w:tcPr>
          <w:p w14:paraId="031AA28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PICRAMATO DE SODIO HUMIDIFICADO con un mínimo del 20%, en masa, de agua</w:t>
            </w:r>
          </w:p>
        </w:tc>
      </w:tr>
      <w:tr w:rsidR="00D80BA4" w:rsidRPr="000B4A45" w14:paraId="2A92782A" w14:textId="77777777" w:rsidTr="00D80BA4">
        <w:trPr>
          <w:trHeight w:val="675"/>
        </w:trPr>
        <w:tc>
          <w:tcPr>
            <w:tcW w:w="500" w:type="dxa"/>
            <w:shd w:val="clear" w:color="auto" w:fill="auto"/>
            <w:vAlign w:val="center"/>
            <w:hideMark/>
          </w:tcPr>
          <w:p w14:paraId="6AB35F2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1360</w:t>
            </w:r>
          </w:p>
        </w:tc>
        <w:tc>
          <w:tcPr>
            <w:tcW w:w="1000" w:type="dxa"/>
            <w:shd w:val="clear" w:color="auto" w:fill="auto"/>
            <w:vAlign w:val="center"/>
            <w:hideMark/>
          </w:tcPr>
          <w:p w14:paraId="7E57905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04A87D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FOSFURO CÁLCICO</w:t>
            </w:r>
          </w:p>
        </w:tc>
        <w:tc>
          <w:tcPr>
            <w:tcW w:w="2977" w:type="dxa"/>
            <w:shd w:val="clear" w:color="auto" w:fill="auto"/>
            <w:vAlign w:val="center"/>
            <w:hideMark/>
          </w:tcPr>
          <w:p w14:paraId="464A42B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FOSFURO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p>
        </w:tc>
        <w:tc>
          <w:tcPr>
            <w:tcW w:w="2693" w:type="dxa"/>
            <w:shd w:val="clear" w:color="auto" w:fill="auto"/>
            <w:vAlign w:val="center"/>
            <w:hideMark/>
          </w:tcPr>
          <w:p w14:paraId="29EE006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FOSFURO DE CALCIO</w:t>
            </w:r>
          </w:p>
        </w:tc>
      </w:tr>
      <w:tr w:rsidR="00D80BA4" w:rsidRPr="000B4A45" w14:paraId="4FAC9053" w14:textId="77777777" w:rsidTr="00D80BA4">
        <w:trPr>
          <w:trHeight w:val="450"/>
        </w:trPr>
        <w:tc>
          <w:tcPr>
            <w:tcW w:w="500" w:type="dxa"/>
            <w:shd w:val="clear" w:color="auto" w:fill="auto"/>
            <w:vAlign w:val="center"/>
            <w:hideMark/>
          </w:tcPr>
          <w:p w14:paraId="5018A9B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1369</w:t>
            </w:r>
          </w:p>
        </w:tc>
        <w:tc>
          <w:tcPr>
            <w:tcW w:w="1000" w:type="dxa"/>
            <w:shd w:val="clear" w:color="auto" w:fill="auto"/>
            <w:vAlign w:val="center"/>
            <w:hideMark/>
          </w:tcPr>
          <w:p w14:paraId="5D32BB3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Spelling</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issues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hyphen</w:t>
            </w:r>
            <w:proofErr w:type="spellEnd"/>
          </w:p>
        </w:tc>
        <w:tc>
          <w:tcPr>
            <w:tcW w:w="2409" w:type="dxa"/>
            <w:shd w:val="clear" w:color="auto" w:fill="auto"/>
            <w:vAlign w:val="center"/>
            <w:hideMark/>
          </w:tcPr>
          <w:p w14:paraId="7E4658D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p-NITROSO-DIMETILANILINA</w:t>
            </w:r>
          </w:p>
        </w:tc>
        <w:tc>
          <w:tcPr>
            <w:tcW w:w="2977" w:type="dxa"/>
            <w:shd w:val="clear" w:color="auto" w:fill="auto"/>
            <w:vAlign w:val="center"/>
            <w:hideMark/>
          </w:tcPr>
          <w:p w14:paraId="6BCA5092"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p-NITROSO-</w:t>
            </w:r>
            <w:proofErr w:type="spellStart"/>
            <w:r w:rsidRPr="000B4A45">
              <w:rPr>
                <w:rFonts w:asciiTheme="majorBidi" w:hAnsiTheme="majorBidi" w:cstheme="majorBidi"/>
                <w:strike/>
                <w:color w:val="FF0000"/>
                <w:sz w:val="18"/>
                <w:szCs w:val="18"/>
                <w:lang w:val="es-ES" w:eastAsia="es-ES"/>
              </w:rPr>
              <w:t>DIMETILANILINA</w:t>
            </w:r>
            <w:r w:rsidRPr="000B4A45">
              <w:rPr>
                <w:rFonts w:asciiTheme="majorBidi" w:hAnsiTheme="majorBidi" w:cstheme="majorBidi"/>
                <w:color w:val="008080"/>
                <w:sz w:val="18"/>
                <w:szCs w:val="18"/>
                <w:u w:val="single"/>
                <w:lang w:val="es-ES" w:eastAsia="es-ES"/>
              </w:rPr>
              <w:t>p</w:t>
            </w:r>
            <w:proofErr w:type="spellEnd"/>
            <w:r w:rsidRPr="000B4A45">
              <w:rPr>
                <w:rFonts w:asciiTheme="majorBidi" w:hAnsiTheme="majorBidi" w:cstheme="majorBidi"/>
                <w:color w:val="008080"/>
                <w:sz w:val="18"/>
                <w:szCs w:val="18"/>
                <w:u w:val="single"/>
                <w:lang w:val="es-ES" w:eastAsia="es-ES"/>
              </w:rPr>
              <w:t>-NITROSODIMETILANILINA</w:t>
            </w:r>
          </w:p>
        </w:tc>
        <w:tc>
          <w:tcPr>
            <w:tcW w:w="2693" w:type="dxa"/>
            <w:shd w:val="clear" w:color="auto" w:fill="auto"/>
            <w:vAlign w:val="center"/>
            <w:hideMark/>
          </w:tcPr>
          <w:p w14:paraId="4B81DA9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p-NITROSODIMETILANILINA</w:t>
            </w:r>
          </w:p>
        </w:tc>
      </w:tr>
      <w:tr w:rsidR="00D80BA4" w:rsidRPr="00D63B1B" w14:paraId="20A1DADF" w14:textId="77777777" w:rsidTr="00D80BA4">
        <w:trPr>
          <w:trHeight w:val="1125"/>
        </w:trPr>
        <w:tc>
          <w:tcPr>
            <w:tcW w:w="500" w:type="dxa"/>
            <w:shd w:val="clear" w:color="auto" w:fill="auto"/>
            <w:vAlign w:val="center"/>
            <w:hideMark/>
          </w:tcPr>
          <w:p w14:paraId="2A29B17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1382</w:t>
            </w:r>
          </w:p>
        </w:tc>
        <w:tc>
          <w:tcPr>
            <w:tcW w:w="1000" w:type="dxa"/>
            <w:shd w:val="clear" w:color="auto" w:fill="auto"/>
            <w:vAlign w:val="center"/>
            <w:hideMark/>
          </w:tcPr>
          <w:p w14:paraId="1C892E78"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5C8731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SULFURO POTÁSICO ANHIDRO o SULFURO POTÁSICO con menos del 30% de agua de cristalización</w:t>
            </w:r>
          </w:p>
        </w:tc>
        <w:tc>
          <w:tcPr>
            <w:tcW w:w="2977" w:type="dxa"/>
            <w:shd w:val="clear" w:color="auto" w:fill="auto"/>
            <w:vAlign w:val="center"/>
            <w:hideMark/>
          </w:tcPr>
          <w:p w14:paraId="05F3BD0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SULFURO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r w:rsidRPr="000B4A45">
              <w:rPr>
                <w:rFonts w:asciiTheme="majorBidi" w:hAnsiTheme="majorBidi" w:cstheme="majorBidi"/>
                <w:color w:val="000000"/>
                <w:sz w:val="18"/>
                <w:szCs w:val="18"/>
                <w:lang w:val="es-ES" w:eastAsia="es-ES"/>
              </w:rPr>
              <w:t xml:space="preserve"> ANHIDRO o SULFURO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POTASIO</w:t>
            </w:r>
            <w:r w:rsidRPr="000B4A45">
              <w:rPr>
                <w:rFonts w:asciiTheme="majorBidi" w:hAnsiTheme="majorBidi" w:cstheme="majorBidi"/>
                <w:color w:val="000000"/>
                <w:sz w:val="18"/>
                <w:szCs w:val="18"/>
                <w:lang w:val="es-ES" w:eastAsia="es-ES"/>
              </w:rPr>
              <w:t xml:space="preserve"> con menos del 30% de agua de cristalización</w:t>
            </w:r>
          </w:p>
        </w:tc>
        <w:tc>
          <w:tcPr>
            <w:tcW w:w="2693" w:type="dxa"/>
            <w:shd w:val="clear" w:color="auto" w:fill="auto"/>
            <w:vAlign w:val="center"/>
            <w:hideMark/>
          </w:tcPr>
          <w:p w14:paraId="72A78B8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SULFURO DE POTASIO ANHIDRO o SULFURO POTASIO con menos del 30% de agua de cristalización</w:t>
            </w:r>
          </w:p>
        </w:tc>
      </w:tr>
      <w:tr w:rsidR="00D80BA4" w:rsidRPr="00D63B1B" w14:paraId="34CD9EC1" w14:textId="77777777" w:rsidTr="00D80BA4">
        <w:trPr>
          <w:trHeight w:val="675"/>
        </w:trPr>
        <w:tc>
          <w:tcPr>
            <w:tcW w:w="500" w:type="dxa"/>
            <w:shd w:val="clear" w:color="auto" w:fill="auto"/>
            <w:vAlign w:val="center"/>
            <w:hideMark/>
          </w:tcPr>
          <w:p w14:paraId="7C56627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1384</w:t>
            </w:r>
          </w:p>
        </w:tc>
        <w:tc>
          <w:tcPr>
            <w:tcW w:w="1000" w:type="dxa"/>
            <w:shd w:val="clear" w:color="auto" w:fill="auto"/>
            <w:vAlign w:val="center"/>
            <w:hideMark/>
          </w:tcPr>
          <w:p w14:paraId="190C7E0C"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F4C4DE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DITIONITO SÓDICO (HIDROSULFITO SÓDICO)</w:t>
            </w:r>
          </w:p>
        </w:tc>
        <w:tc>
          <w:tcPr>
            <w:tcW w:w="2977" w:type="dxa"/>
            <w:shd w:val="clear" w:color="auto" w:fill="auto"/>
            <w:vAlign w:val="center"/>
            <w:hideMark/>
          </w:tcPr>
          <w:p w14:paraId="7D56667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DITIONITO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(HIDROSULFITO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w:t>
            </w:r>
          </w:p>
        </w:tc>
        <w:tc>
          <w:tcPr>
            <w:tcW w:w="2693" w:type="dxa"/>
            <w:shd w:val="clear" w:color="auto" w:fill="auto"/>
            <w:vAlign w:val="center"/>
            <w:hideMark/>
          </w:tcPr>
          <w:p w14:paraId="76A50C1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DITIONITO DE SODIO (HIDROSULFITO DE SODIO)</w:t>
            </w:r>
          </w:p>
        </w:tc>
      </w:tr>
      <w:tr w:rsidR="00D80BA4" w:rsidRPr="00D63B1B" w14:paraId="5ABAC492" w14:textId="77777777" w:rsidTr="00D80BA4">
        <w:trPr>
          <w:trHeight w:val="1125"/>
        </w:trPr>
        <w:tc>
          <w:tcPr>
            <w:tcW w:w="500" w:type="dxa"/>
            <w:shd w:val="clear" w:color="auto" w:fill="auto"/>
            <w:vAlign w:val="center"/>
            <w:hideMark/>
          </w:tcPr>
          <w:p w14:paraId="4F50283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1385</w:t>
            </w:r>
          </w:p>
        </w:tc>
        <w:tc>
          <w:tcPr>
            <w:tcW w:w="1000" w:type="dxa"/>
            <w:shd w:val="clear" w:color="auto" w:fill="auto"/>
            <w:vAlign w:val="center"/>
            <w:hideMark/>
          </w:tcPr>
          <w:p w14:paraId="512347C7"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18584E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SULFURO SÓDICO ANHIDRO o SULFURO SÓDICO con menos del 30% de agua de cristalización</w:t>
            </w:r>
          </w:p>
        </w:tc>
        <w:tc>
          <w:tcPr>
            <w:tcW w:w="2977" w:type="dxa"/>
            <w:shd w:val="clear" w:color="auto" w:fill="auto"/>
            <w:vAlign w:val="center"/>
            <w:hideMark/>
          </w:tcPr>
          <w:p w14:paraId="0A490D3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SULFURO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ANHIDRO o SULFURO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con menos del 30% de agua de cristalización</w:t>
            </w:r>
          </w:p>
        </w:tc>
        <w:tc>
          <w:tcPr>
            <w:tcW w:w="2693" w:type="dxa"/>
            <w:shd w:val="clear" w:color="auto" w:fill="auto"/>
            <w:vAlign w:val="center"/>
            <w:hideMark/>
          </w:tcPr>
          <w:p w14:paraId="2F8D4C7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SULFURO DE SODIO ANHIDRO o SULFURO DE SODIO con menos del 30% de agua de cristalización</w:t>
            </w:r>
          </w:p>
        </w:tc>
      </w:tr>
      <w:tr w:rsidR="00D80BA4" w:rsidRPr="000B4A45" w14:paraId="793D11A4" w14:textId="77777777" w:rsidTr="00D80BA4">
        <w:trPr>
          <w:trHeight w:val="675"/>
        </w:trPr>
        <w:tc>
          <w:tcPr>
            <w:tcW w:w="500" w:type="dxa"/>
            <w:shd w:val="clear" w:color="auto" w:fill="auto"/>
            <w:vAlign w:val="center"/>
            <w:hideMark/>
          </w:tcPr>
          <w:p w14:paraId="4A140B5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1394</w:t>
            </w:r>
          </w:p>
        </w:tc>
        <w:tc>
          <w:tcPr>
            <w:tcW w:w="1000" w:type="dxa"/>
            <w:shd w:val="clear" w:color="auto" w:fill="auto"/>
            <w:vAlign w:val="center"/>
            <w:hideMark/>
          </w:tcPr>
          <w:p w14:paraId="7E044E43"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63B66F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CARBURO ALUMÍNICO</w:t>
            </w:r>
          </w:p>
        </w:tc>
        <w:tc>
          <w:tcPr>
            <w:tcW w:w="2977" w:type="dxa"/>
            <w:shd w:val="clear" w:color="auto" w:fill="auto"/>
            <w:vAlign w:val="center"/>
            <w:hideMark/>
          </w:tcPr>
          <w:p w14:paraId="2FEABB1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CARBURO </w:t>
            </w:r>
            <w:r w:rsidRPr="000B4A45">
              <w:rPr>
                <w:rFonts w:asciiTheme="majorBidi" w:hAnsiTheme="majorBidi" w:cstheme="majorBidi"/>
                <w:strike/>
                <w:color w:val="FF0000"/>
                <w:sz w:val="18"/>
                <w:szCs w:val="18"/>
                <w:lang w:val="es-ES" w:eastAsia="es-ES"/>
              </w:rPr>
              <w:t>ALUMÍNICO</w:t>
            </w:r>
            <w:r w:rsidRPr="000B4A45">
              <w:rPr>
                <w:rFonts w:asciiTheme="majorBidi" w:hAnsiTheme="majorBidi" w:cstheme="majorBidi"/>
                <w:color w:val="008080"/>
                <w:sz w:val="18"/>
                <w:szCs w:val="18"/>
                <w:u w:val="single"/>
                <w:lang w:val="es-ES" w:eastAsia="es-ES"/>
              </w:rPr>
              <w:t>DE ALUMINIO</w:t>
            </w:r>
          </w:p>
        </w:tc>
        <w:tc>
          <w:tcPr>
            <w:tcW w:w="2693" w:type="dxa"/>
            <w:shd w:val="clear" w:color="auto" w:fill="auto"/>
            <w:vAlign w:val="center"/>
            <w:hideMark/>
          </w:tcPr>
          <w:p w14:paraId="5B196B7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CARBURO DE ALUMINIO</w:t>
            </w:r>
          </w:p>
        </w:tc>
      </w:tr>
      <w:tr w:rsidR="00D80BA4" w:rsidRPr="000B4A45" w14:paraId="09AA19C1" w14:textId="77777777" w:rsidTr="00D80BA4">
        <w:trPr>
          <w:trHeight w:val="675"/>
        </w:trPr>
        <w:tc>
          <w:tcPr>
            <w:tcW w:w="500" w:type="dxa"/>
            <w:shd w:val="clear" w:color="auto" w:fill="auto"/>
            <w:vAlign w:val="center"/>
            <w:hideMark/>
          </w:tcPr>
          <w:p w14:paraId="36DAB71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1397</w:t>
            </w:r>
          </w:p>
        </w:tc>
        <w:tc>
          <w:tcPr>
            <w:tcW w:w="1000" w:type="dxa"/>
            <w:shd w:val="clear" w:color="auto" w:fill="auto"/>
            <w:vAlign w:val="center"/>
            <w:hideMark/>
          </w:tcPr>
          <w:p w14:paraId="7FAFBB28"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3ABF5C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FOSFURO ALUMÍNICO</w:t>
            </w:r>
          </w:p>
        </w:tc>
        <w:tc>
          <w:tcPr>
            <w:tcW w:w="2977" w:type="dxa"/>
            <w:shd w:val="clear" w:color="auto" w:fill="auto"/>
            <w:vAlign w:val="center"/>
            <w:hideMark/>
          </w:tcPr>
          <w:p w14:paraId="46FFA94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FOSFURO </w:t>
            </w:r>
            <w:r w:rsidRPr="000B4A45">
              <w:rPr>
                <w:rFonts w:asciiTheme="majorBidi" w:hAnsiTheme="majorBidi" w:cstheme="majorBidi"/>
                <w:strike/>
                <w:color w:val="FF0000"/>
                <w:sz w:val="18"/>
                <w:szCs w:val="18"/>
                <w:lang w:val="es-ES" w:eastAsia="es-ES"/>
              </w:rPr>
              <w:t>ALUMÍNICO</w:t>
            </w:r>
            <w:r w:rsidRPr="000B4A45">
              <w:rPr>
                <w:rFonts w:asciiTheme="majorBidi" w:hAnsiTheme="majorBidi" w:cstheme="majorBidi"/>
                <w:color w:val="008080"/>
                <w:sz w:val="18"/>
                <w:szCs w:val="18"/>
                <w:u w:val="single"/>
                <w:lang w:val="es-ES" w:eastAsia="es-ES"/>
              </w:rPr>
              <w:t>DE ALUMINIO</w:t>
            </w:r>
          </w:p>
        </w:tc>
        <w:tc>
          <w:tcPr>
            <w:tcW w:w="2693" w:type="dxa"/>
            <w:shd w:val="clear" w:color="auto" w:fill="auto"/>
            <w:vAlign w:val="center"/>
            <w:hideMark/>
          </w:tcPr>
          <w:p w14:paraId="590E038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FOSFURO DE ALUMINIO</w:t>
            </w:r>
          </w:p>
        </w:tc>
      </w:tr>
      <w:tr w:rsidR="00D80BA4" w:rsidRPr="000B4A45" w14:paraId="48721FB8" w14:textId="77777777" w:rsidTr="00D80BA4">
        <w:trPr>
          <w:trHeight w:val="675"/>
        </w:trPr>
        <w:tc>
          <w:tcPr>
            <w:tcW w:w="500" w:type="dxa"/>
            <w:shd w:val="clear" w:color="auto" w:fill="auto"/>
            <w:vAlign w:val="center"/>
            <w:hideMark/>
          </w:tcPr>
          <w:p w14:paraId="5DAAAE1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1402</w:t>
            </w:r>
          </w:p>
        </w:tc>
        <w:tc>
          <w:tcPr>
            <w:tcW w:w="1000" w:type="dxa"/>
            <w:shd w:val="clear" w:color="auto" w:fill="auto"/>
            <w:vAlign w:val="center"/>
            <w:hideMark/>
          </w:tcPr>
          <w:p w14:paraId="77E4C1C7"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DEAD5F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CARBURO CÁLCICO</w:t>
            </w:r>
          </w:p>
        </w:tc>
        <w:tc>
          <w:tcPr>
            <w:tcW w:w="2977" w:type="dxa"/>
            <w:shd w:val="clear" w:color="auto" w:fill="auto"/>
            <w:vAlign w:val="center"/>
            <w:hideMark/>
          </w:tcPr>
          <w:p w14:paraId="551E790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CARBURO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p>
        </w:tc>
        <w:tc>
          <w:tcPr>
            <w:tcW w:w="2693" w:type="dxa"/>
            <w:shd w:val="clear" w:color="auto" w:fill="auto"/>
            <w:vAlign w:val="center"/>
            <w:hideMark/>
          </w:tcPr>
          <w:p w14:paraId="0D170D9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CARBURO DE CALCIO</w:t>
            </w:r>
          </w:p>
        </w:tc>
      </w:tr>
      <w:tr w:rsidR="00D80BA4" w:rsidRPr="000B4A45" w14:paraId="65B01B2B" w14:textId="77777777" w:rsidTr="00D80BA4">
        <w:trPr>
          <w:trHeight w:val="675"/>
        </w:trPr>
        <w:tc>
          <w:tcPr>
            <w:tcW w:w="500" w:type="dxa"/>
            <w:shd w:val="clear" w:color="auto" w:fill="auto"/>
            <w:vAlign w:val="center"/>
            <w:hideMark/>
          </w:tcPr>
          <w:p w14:paraId="5D37ADF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1404</w:t>
            </w:r>
          </w:p>
        </w:tc>
        <w:tc>
          <w:tcPr>
            <w:tcW w:w="1000" w:type="dxa"/>
            <w:shd w:val="clear" w:color="auto" w:fill="auto"/>
            <w:vAlign w:val="center"/>
            <w:hideMark/>
          </w:tcPr>
          <w:p w14:paraId="3C198139"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97F2CC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HIDRURO CÁLCICO</w:t>
            </w:r>
          </w:p>
        </w:tc>
        <w:tc>
          <w:tcPr>
            <w:tcW w:w="2977" w:type="dxa"/>
            <w:shd w:val="clear" w:color="auto" w:fill="auto"/>
            <w:vAlign w:val="center"/>
            <w:hideMark/>
          </w:tcPr>
          <w:p w14:paraId="5EE62D5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HIDRURO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 xml:space="preserve"> DE CALCIO</w:t>
            </w:r>
          </w:p>
        </w:tc>
        <w:tc>
          <w:tcPr>
            <w:tcW w:w="2693" w:type="dxa"/>
            <w:shd w:val="clear" w:color="auto" w:fill="auto"/>
            <w:vAlign w:val="center"/>
            <w:hideMark/>
          </w:tcPr>
          <w:p w14:paraId="3F66CC1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HIDRURO  DE CALCIO</w:t>
            </w:r>
          </w:p>
        </w:tc>
      </w:tr>
      <w:tr w:rsidR="00D80BA4" w:rsidRPr="000B4A45" w14:paraId="295C3659" w14:textId="77777777" w:rsidTr="00D80BA4">
        <w:trPr>
          <w:trHeight w:val="675"/>
        </w:trPr>
        <w:tc>
          <w:tcPr>
            <w:tcW w:w="500" w:type="dxa"/>
            <w:shd w:val="clear" w:color="auto" w:fill="auto"/>
            <w:vAlign w:val="center"/>
            <w:hideMark/>
          </w:tcPr>
          <w:p w14:paraId="300F1CC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1405</w:t>
            </w:r>
          </w:p>
        </w:tc>
        <w:tc>
          <w:tcPr>
            <w:tcW w:w="1000" w:type="dxa"/>
            <w:shd w:val="clear" w:color="auto" w:fill="auto"/>
            <w:vAlign w:val="center"/>
            <w:hideMark/>
          </w:tcPr>
          <w:p w14:paraId="4ED00E88"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ECA442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SILICIURO CÁLCICO</w:t>
            </w:r>
          </w:p>
        </w:tc>
        <w:tc>
          <w:tcPr>
            <w:tcW w:w="2977" w:type="dxa"/>
            <w:shd w:val="clear" w:color="auto" w:fill="auto"/>
            <w:vAlign w:val="center"/>
            <w:hideMark/>
          </w:tcPr>
          <w:p w14:paraId="50A4A63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SILICIURO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p>
        </w:tc>
        <w:tc>
          <w:tcPr>
            <w:tcW w:w="2693" w:type="dxa"/>
            <w:shd w:val="clear" w:color="auto" w:fill="auto"/>
            <w:vAlign w:val="center"/>
            <w:hideMark/>
          </w:tcPr>
          <w:p w14:paraId="5788777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SILICIURO DE CALCIO</w:t>
            </w:r>
          </w:p>
        </w:tc>
      </w:tr>
      <w:tr w:rsidR="00D80BA4" w:rsidRPr="00D63B1B" w14:paraId="47D9A13E" w14:textId="77777777" w:rsidTr="00D80BA4">
        <w:trPr>
          <w:trHeight w:val="450"/>
        </w:trPr>
        <w:tc>
          <w:tcPr>
            <w:tcW w:w="500" w:type="dxa"/>
            <w:shd w:val="clear" w:color="auto" w:fill="auto"/>
            <w:vAlign w:val="center"/>
            <w:hideMark/>
          </w:tcPr>
          <w:p w14:paraId="519DC28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1411</w:t>
            </w:r>
          </w:p>
        </w:tc>
        <w:tc>
          <w:tcPr>
            <w:tcW w:w="1000" w:type="dxa"/>
            <w:shd w:val="clear" w:color="auto" w:fill="auto"/>
            <w:vAlign w:val="center"/>
            <w:hideMark/>
          </w:tcPr>
          <w:p w14:paraId="2C3DB3B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Ethereal</w:t>
            </w:r>
            <w:proofErr w:type="spellEnd"/>
          </w:p>
        </w:tc>
        <w:tc>
          <w:tcPr>
            <w:tcW w:w="2409" w:type="dxa"/>
            <w:shd w:val="clear" w:color="auto" w:fill="auto"/>
            <w:vAlign w:val="center"/>
            <w:hideMark/>
          </w:tcPr>
          <w:p w14:paraId="5623CC5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HIDRURO ÉTEREO DE LITIO Y ALUMINIO</w:t>
            </w:r>
          </w:p>
        </w:tc>
        <w:tc>
          <w:tcPr>
            <w:tcW w:w="2977" w:type="dxa"/>
            <w:shd w:val="clear" w:color="auto" w:fill="auto"/>
            <w:vAlign w:val="center"/>
            <w:hideMark/>
          </w:tcPr>
          <w:p w14:paraId="3664130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HIDRURO </w:t>
            </w:r>
            <w:r w:rsidRPr="000B4A45">
              <w:rPr>
                <w:rFonts w:asciiTheme="majorBidi" w:hAnsiTheme="majorBidi" w:cstheme="majorBidi"/>
                <w:strike/>
                <w:color w:val="FF0000"/>
                <w:sz w:val="18"/>
                <w:szCs w:val="18"/>
                <w:lang w:val="es-ES" w:eastAsia="es-ES"/>
              </w:rPr>
              <w:t xml:space="preserve">ÉTEREO </w:t>
            </w:r>
            <w:r w:rsidRPr="000B4A45">
              <w:rPr>
                <w:rFonts w:asciiTheme="majorBidi" w:hAnsiTheme="majorBidi" w:cstheme="majorBidi"/>
                <w:color w:val="000000"/>
                <w:sz w:val="18"/>
                <w:szCs w:val="18"/>
                <w:lang w:val="es-ES" w:eastAsia="es-ES"/>
              </w:rPr>
              <w:t>DE LITIO Y ALUMINIO</w:t>
            </w:r>
            <w:r w:rsidRPr="000B4A45">
              <w:rPr>
                <w:rFonts w:asciiTheme="majorBidi" w:hAnsiTheme="majorBidi" w:cstheme="majorBidi"/>
                <w:color w:val="008080"/>
                <w:sz w:val="18"/>
                <w:szCs w:val="18"/>
                <w:u w:val="single"/>
                <w:lang w:val="es-ES" w:eastAsia="es-ES"/>
              </w:rPr>
              <w:t xml:space="preserve"> EN ÉTER</w:t>
            </w:r>
          </w:p>
        </w:tc>
        <w:tc>
          <w:tcPr>
            <w:tcW w:w="2693" w:type="dxa"/>
            <w:shd w:val="clear" w:color="auto" w:fill="auto"/>
            <w:vAlign w:val="center"/>
            <w:hideMark/>
          </w:tcPr>
          <w:p w14:paraId="383AEE6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HIDRURO DE LITIO Y ALUMINIO EN ÉTER</w:t>
            </w:r>
          </w:p>
        </w:tc>
      </w:tr>
      <w:tr w:rsidR="00D80BA4" w:rsidRPr="00D63B1B" w14:paraId="79DC8DDB" w14:textId="77777777" w:rsidTr="00D80BA4">
        <w:trPr>
          <w:trHeight w:val="450"/>
        </w:trPr>
        <w:tc>
          <w:tcPr>
            <w:tcW w:w="500" w:type="dxa"/>
            <w:shd w:val="clear" w:color="auto" w:fill="auto"/>
            <w:vAlign w:val="center"/>
            <w:hideMark/>
          </w:tcPr>
          <w:p w14:paraId="030B929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1420</w:t>
            </w:r>
          </w:p>
        </w:tc>
        <w:tc>
          <w:tcPr>
            <w:tcW w:w="1000" w:type="dxa"/>
            <w:shd w:val="clear" w:color="auto" w:fill="auto"/>
            <w:vAlign w:val="center"/>
            <w:hideMark/>
          </w:tcPr>
          <w:p w14:paraId="6E03F7E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Potassium</w:t>
            </w:r>
            <w:proofErr w:type="spellEnd"/>
            <w:r w:rsidRPr="000B4A45">
              <w:rPr>
                <w:rFonts w:asciiTheme="majorBidi" w:hAnsiTheme="majorBidi" w:cstheme="majorBidi"/>
                <w:color w:val="000000"/>
                <w:sz w:val="18"/>
                <w:szCs w:val="18"/>
                <w:lang w:val="es-ES" w:eastAsia="es-ES"/>
              </w:rPr>
              <w:t xml:space="preserve"> metal </w:t>
            </w:r>
            <w:proofErr w:type="spellStart"/>
            <w:r w:rsidRPr="000B4A45">
              <w:rPr>
                <w:rFonts w:asciiTheme="majorBidi" w:hAnsiTheme="majorBidi" w:cstheme="majorBidi"/>
                <w:color w:val="000000"/>
                <w:sz w:val="18"/>
                <w:szCs w:val="18"/>
                <w:lang w:val="es-ES" w:eastAsia="es-ES"/>
              </w:rPr>
              <w:t>alloys</w:t>
            </w:r>
            <w:proofErr w:type="spellEnd"/>
          </w:p>
        </w:tc>
        <w:tc>
          <w:tcPr>
            <w:tcW w:w="2409" w:type="dxa"/>
            <w:shd w:val="clear" w:color="auto" w:fill="auto"/>
            <w:vAlign w:val="center"/>
            <w:hideMark/>
          </w:tcPr>
          <w:p w14:paraId="294B6B7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POTASIO METÁLICO, ALEACIONES LÍQUIDAS DE</w:t>
            </w:r>
          </w:p>
        </w:tc>
        <w:tc>
          <w:tcPr>
            <w:tcW w:w="2977" w:type="dxa"/>
            <w:shd w:val="clear" w:color="auto" w:fill="auto"/>
            <w:vAlign w:val="center"/>
            <w:hideMark/>
          </w:tcPr>
          <w:p w14:paraId="4D65698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POTASIO </w:t>
            </w:r>
            <w:r w:rsidRPr="000B4A45">
              <w:rPr>
                <w:rFonts w:asciiTheme="majorBidi" w:hAnsiTheme="majorBidi" w:cstheme="majorBidi"/>
                <w:strike/>
                <w:color w:val="FF0000"/>
                <w:sz w:val="18"/>
                <w:szCs w:val="18"/>
                <w:lang w:val="es-ES" w:eastAsia="es-ES"/>
              </w:rPr>
              <w:t>METÁLICO</w:t>
            </w:r>
            <w:r w:rsidRPr="000B4A45">
              <w:rPr>
                <w:rFonts w:asciiTheme="majorBidi" w:hAnsiTheme="majorBidi" w:cstheme="majorBidi"/>
                <w:color w:val="000000"/>
                <w:sz w:val="18"/>
                <w:szCs w:val="18"/>
                <w:lang w:val="es-ES" w:eastAsia="es-ES"/>
              </w:rPr>
              <w:t xml:space="preserve">, ALEACIONES </w:t>
            </w:r>
            <w:r w:rsidRPr="000B4A45">
              <w:rPr>
                <w:rFonts w:asciiTheme="majorBidi" w:hAnsiTheme="majorBidi" w:cstheme="majorBidi"/>
                <w:color w:val="008080"/>
                <w:sz w:val="18"/>
                <w:szCs w:val="18"/>
                <w:u w:val="single"/>
                <w:lang w:val="es-ES" w:eastAsia="es-ES"/>
              </w:rPr>
              <w:t xml:space="preserve">METÁLICAS </w:t>
            </w:r>
            <w:r w:rsidRPr="000B4A45">
              <w:rPr>
                <w:rFonts w:asciiTheme="majorBidi" w:hAnsiTheme="majorBidi" w:cstheme="majorBidi"/>
                <w:color w:val="000000"/>
                <w:sz w:val="18"/>
                <w:szCs w:val="18"/>
                <w:lang w:val="es-ES" w:eastAsia="es-ES"/>
              </w:rPr>
              <w:t>LÍQUIDAS DE</w:t>
            </w:r>
          </w:p>
        </w:tc>
        <w:tc>
          <w:tcPr>
            <w:tcW w:w="2693" w:type="dxa"/>
            <w:shd w:val="clear" w:color="auto" w:fill="auto"/>
            <w:vAlign w:val="center"/>
            <w:hideMark/>
          </w:tcPr>
          <w:p w14:paraId="468F131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POTASIO , ALEACIONES METÁLICAS LÍQUIDAS DE</w:t>
            </w:r>
          </w:p>
        </w:tc>
      </w:tr>
      <w:tr w:rsidR="00D80BA4" w:rsidRPr="000B4A45" w14:paraId="0987B6CE" w14:textId="77777777" w:rsidTr="00D80BA4">
        <w:trPr>
          <w:trHeight w:val="675"/>
        </w:trPr>
        <w:tc>
          <w:tcPr>
            <w:tcW w:w="500" w:type="dxa"/>
            <w:shd w:val="clear" w:color="auto" w:fill="auto"/>
            <w:vAlign w:val="center"/>
            <w:hideMark/>
          </w:tcPr>
          <w:p w14:paraId="1D3AFA5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1426</w:t>
            </w:r>
          </w:p>
        </w:tc>
        <w:tc>
          <w:tcPr>
            <w:tcW w:w="1000" w:type="dxa"/>
            <w:shd w:val="clear" w:color="auto" w:fill="auto"/>
            <w:vAlign w:val="center"/>
            <w:hideMark/>
          </w:tcPr>
          <w:p w14:paraId="7AA328D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06260E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BOROHIDRURO SÓDICO</w:t>
            </w:r>
          </w:p>
        </w:tc>
        <w:tc>
          <w:tcPr>
            <w:tcW w:w="2977" w:type="dxa"/>
            <w:shd w:val="clear" w:color="auto" w:fill="auto"/>
            <w:vAlign w:val="center"/>
            <w:hideMark/>
          </w:tcPr>
          <w:p w14:paraId="392D2D2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BOROHIDRURO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152A0ED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BOROHIDRURO DE SODIO</w:t>
            </w:r>
          </w:p>
        </w:tc>
      </w:tr>
      <w:tr w:rsidR="00D80BA4" w:rsidRPr="000B4A45" w14:paraId="3374F96E" w14:textId="77777777" w:rsidTr="00D80BA4">
        <w:trPr>
          <w:trHeight w:val="675"/>
        </w:trPr>
        <w:tc>
          <w:tcPr>
            <w:tcW w:w="500" w:type="dxa"/>
            <w:shd w:val="clear" w:color="auto" w:fill="auto"/>
            <w:vAlign w:val="center"/>
            <w:hideMark/>
          </w:tcPr>
          <w:p w14:paraId="367CC3D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1427</w:t>
            </w:r>
          </w:p>
        </w:tc>
        <w:tc>
          <w:tcPr>
            <w:tcW w:w="1000" w:type="dxa"/>
            <w:shd w:val="clear" w:color="auto" w:fill="auto"/>
            <w:vAlign w:val="center"/>
            <w:hideMark/>
          </w:tcPr>
          <w:p w14:paraId="6B72FCFA"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560012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HIDRURO SÓDICO</w:t>
            </w:r>
          </w:p>
        </w:tc>
        <w:tc>
          <w:tcPr>
            <w:tcW w:w="2977" w:type="dxa"/>
            <w:shd w:val="clear" w:color="auto" w:fill="auto"/>
            <w:vAlign w:val="center"/>
            <w:hideMark/>
          </w:tcPr>
          <w:p w14:paraId="3F18F23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HIDRURO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3B11C30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HIDRURO DE SODIO</w:t>
            </w:r>
          </w:p>
        </w:tc>
      </w:tr>
      <w:tr w:rsidR="00D80BA4" w:rsidRPr="000B4A45" w14:paraId="2BD03251" w14:textId="77777777" w:rsidTr="00D80BA4">
        <w:trPr>
          <w:trHeight w:val="675"/>
        </w:trPr>
        <w:tc>
          <w:tcPr>
            <w:tcW w:w="500" w:type="dxa"/>
            <w:shd w:val="clear" w:color="auto" w:fill="auto"/>
            <w:vAlign w:val="center"/>
            <w:hideMark/>
          </w:tcPr>
          <w:p w14:paraId="2991C8C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1431</w:t>
            </w:r>
          </w:p>
        </w:tc>
        <w:tc>
          <w:tcPr>
            <w:tcW w:w="1000" w:type="dxa"/>
            <w:shd w:val="clear" w:color="auto" w:fill="auto"/>
            <w:vAlign w:val="center"/>
            <w:hideMark/>
          </w:tcPr>
          <w:p w14:paraId="58D04FA3"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A8BF5C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METILATO SÓDICO</w:t>
            </w:r>
          </w:p>
        </w:tc>
        <w:tc>
          <w:tcPr>
            <w:tcW w:w="2977" w:type="dxa"/>
            <w:shd w:val="clear" w:color="auto" w:fill="auto"/>
            <w:vAlign w:val="center"/>
            <w:hideMark/>
          </w:tcPr>
          <w:p w14:paraId="7660E42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METILATO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7E1CA41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METILATO DE SODIO</w:t>
            </w:r>
          </w:p>
        </w:tc>
      </w:tr>
      <w:tr w:rsidR="00D80BA4" w:rsidRPr="000B4A45" w14:paraId="6B1819B9" w14:textId="77777777" w:rsidTr="00D80BA4">
        <w:trPr>
          <w:trHeight w:val="675"/>
        </w:trPr>
        <w:tc>
          <w:tcPr>
            <w:tcW w:w="500" w:type="dxa"/>
            <w:shd w:val="clear" w:color="auto" w:fill="auto"/>
            <w:vAlign w:val="center"/>
            <w:hideMark/>
          </w:tcPr>
          <w:p w14:paraId="6D27222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1432</w:t>
            </w:r>
          </w:p>
        </w:tc>
        <w:tc>
          <w:tcPr>
            <w:tcW w:w="1000" w:type="dxa"/>
            <w:shd w:val="clear" w:color="auto" w:fill="auto"/>
            <w:vAlign w:val="center"/>
            <w:hideMark/>
          </w:tcPr>
          <w:p w14:paraId="1156B62C"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69774D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FOSFURO SÓDICO</w:t>
            </w:r>
          </w:p>
        </w:tc>
        <w:tc>
          <w:tcPr>
            <w:tcW w:w="2977" w:type="dxa"/>
            <w:shd w:val="clear" w:color="auto" w:fill="auto"/>
            <w:vAlign w:val="center"/>
            <w:hideMark/>
          </w:tcPr>
          <w:p w14:paraId="3B6A91E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FOSFURO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026B57E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FOSFURO DE SODIO</w:t>
            </w:r>
          </w:p>
        </w:tc>
      </w:tr>
      <w:tr w:rsidR="00D80BA4" w:rsidRPr="000B4A45" w14:paraId="30A0A039" w14:textId="77777777" w:rsidTr="00D80BA4">
        <w:trPr>
          <w:trHeight w:val="675"/>
        </w:trPr>
        <w:tc>
          <w:tcPr>
            <w:tcW w:w="500" w:type="dxa"/>
            <w:shd w:val="clear" w:color="auto" w:fill="auto"/>
            <w:vAlign w:val="center"/>
            <w:hideMark/>
          </w:tcPr>
          <w:p w14:paraId="169FC22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1433</w:t>
            </w:r>
          </w:p>
        </w:tc>
        <w:tc>
          <w:tcPr>
            <w:tcW w:w="1000" w:type="dxa"/>
            <w:shd w:val="clear" w:color="auto" w:fill="auto"/>
            <w:vAlign w:val="center"/>
            <w:hideMark/>
          </w:tcPr>
          <w:p w14:paraId="09E71008"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05EC48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FOSFUROS ESTÁNNICOS</w:t>
            </w:r>
          </w:p>
        </w:tc>
        <w:tc>
          <w:tcPr>
            <w:tcW w:w="2977" w:type="dxa"/>
            <w:shd w:val="clear" w:color="auto" w:fill="auto"/>
            <w:vAlign w:val="center"/>
            <w:hideMark/>
          </w:tcPr>
          <w:p w14:paraId="4EA6E6D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FOSFUROS </w:t>
            </w:r>
            <w:r w:rsidRPr="000B4A45">
              <w:rPr>
                <w:rFonts w:asciiTheme="majorBidi" w:hAnsiTheme="majorBidi" w:cstheme="majorBidi"/>
                <w:strike/>
                <w:color w:val="FF0000"/>
                <w:sz w:val="18"/>
                <w:szCs w:val="18"/>
                <w:lang w:val="es-ES" w:eastAsia="es-ES"/>
              </w:rPr>
              <w:t>ESTÁNNICOS</w:t>
            </w:r>
            <w:r w:rsidRPr="000B4A45">
              <w:rPr>
                <w:rFonts w:asciiTheme="majorBidi" w:hAnsiTheme="majorBidi" w:cstheme="majorBidi"/>
                <w:color w:val="008080"/>
                <w:sz w:val="18"/>
                <w:szCs w:val="18"/>
                <w:u w:val="single"/>
                <w:lang w:val="es-ES" w:eastAsia="es-ES"/>
              </w:rPr>
              <w:t>DE ESTAÑO(IV)</w:t>
            </w:r>
          </w:p>
        </w:tc>
        <w:tc>
          <w:tcPr>
            <w:tcW w:w="2693" w:type="dxa"/>
            <w:shd w:val="clear" w:color="auto" w:fill="auto"/>
            <w:vAlign w:val="center"/>
            <w:hideMark/>
          </w:tcPr>
          <w:p w14:paraId="73F2472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FOSFUROS DE ESTAÑO(IV)</w:t>
            </w:r>
          </w:p>
        </w:tc>
      </w:tr>
      <w:tr w:rsidR="00D80BA4" w:rsidRPr="000B4A45" w14:paraId="1B99E8F2" w14:textId="77777777" w:rsidTr="00D80BA4">
        <w:trPr>
          <w:trHeight w:val="675"/>
        </w:trPr>
        <w:tc>
          <w:tcPr>
            <w:tcW w:w="500" w:type="dxa"/>
            <w:shd w:val="clear" w:color="auto" w:fill="auto"/>
            <w:vAlign w:val="center"/>
            <w:hideMark/>
          </w:tcPr>
          <w:p w14:paraId="1D2F8AB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1438</w:t>
            </w:r>
          </w:p>
        </w:tc>
        <w:tc>
          <w:tcPr>
            <w:tcW w:w="1000" w:type="dxa"/>
            <w:shd w:val="clear" w:color="auto" w:fill="auto"/>
            <w:vAlign w:val="center"/>
            <w:hideMark/>
          </w:tcPr>
          <w:p w14:paraId="43E875ED"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800E5D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ALUMÍNICO</w:t>
            </w:r>
          </w:p>
        </w:tc>
        <w:tc>
          <w:tcPr>
            <w:tcW w:w="2977" w:type="dxa"/>
            <w:shd w:val="clear" w:color="auto" w:fill="auto"/>
            <w:vAlign w:val="center"/>
            <w:hideMark/>
          </w:tcPr>
          <w:p w14:paraId="657DE2F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NITRATO </w:t>
            </w:r>
            <w:r w:rsidRPr="000B4A45">
              <w:rPr>
                <w:rFonts w:asciiTheme="majorBidi" w:hAnsiTheme="majorBidi" w:cstheme="majorBidi"/>
                <w:strike/>
                <w:color w:val="FF0000"/>
                <w:sz w:val="18"/>
                <w:szCs w:val="18"/>
                <w:lang w:val="es-ES" w:eastAsia="es-ES"/>
              </w:rPr>
              <w:t>ALUMÍNICO</w:t>
            </w:r>
            <w:r w:rsidRPr="000B4A45">
              <w:rPr>
                <w:rFonts w:asciiTheme="majorBidi" w:hAnsiTheme="majorBidi" w:cstheme="majorBidi"/>
                <w:color w:val="008080"/>
                <w:sz w:val="18"/>
                <w:szCs w:val="18"/>
                <w:u w:val="single"/>
                <w:lang w:val="es-ES" w:eastAsia="es-ES"/>
              </w:rPr>
              <w:t>DE ALUMINIO</w:t>
            </w:r>
          </w:p>
        </w:tc>
        <w:tc>
          <w:tcPr>
            <w:tcW w:w="2693" w:type="dxa"/>
            <w:shd w:val="clear" w:color="auto" w:fill="auto"/>
            <w:vAlign w:val="center"/>
            <w:hideMark/>
          </w:tcPr>
          <w:p w14:paraId="2978D54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DE ALUMINIO</w:t>
            </w:r>
          </w:p>
        </w:tc>
      </w:tr>
      <w:tr w:rsidR="00D80BA4" w:rsidRPr="000B4A45" w14:paraId="7CCFCC01" w14:textId="77777777" w:rsidTr="00D80BA4">
        <w:trPr>
          <w:trHeight w:val="675"/>
        </w:trPr>
        <w:tc>
          <w:tcPr>
            <w:tcW w:w="500" w:type="dxa"/>
            <w:shd w:val="clear" w:color="auto" w:fill="auto"/>
            <w:vAlign w:val="center"/>
            <w:hideMark/>
          </w:tcPr>
          <w:p w14:paraId="7A8A469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1439</w:t>
            </w:r>
          </w:p>
        </w:tc>
        <w:tc>
          <w:tcPr>
            <w:tcW w:w="1000" w:type="dxa"/>
            <w:shd w:val="clear" w:color="auto" w:fill="auto"/>
            <w:vAlign w:val="center"/>
            <w:hideMark/>
          </w:tcPr>
          <w:p w14:paraId="25C2A49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730DC0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DICROMATO AMÓNICO</w:t>
            </w:r>
          </w:p>
        </w:tc>
        <w:tc>
          <w:tcPr>
            <w:tcW w:w="2977" w:type="dxa"/>
            <w:shd w:val="clear" w:color="auto" w:fill="auto"/>
            <w:vAlign w:val="center"/>
            <w:hideMark/>
          </w:tcPr>
          <w:p w14:paraId="68766BC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DICROMATO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p>
        </w:tc>
        <w:tc>
          <w:tcPr>
            <w:tcW w:w="2693" w:type="dxa"/>
            <w:shd w:val="clear" w:color="auto" w:fill="auto"/>
            <w:vAlign w:val="center"/>
            <w:hideMark/>
          </w:tcPr>
          <w:p w14:paraId="2210E28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DICROMATO DE AMONIO</w:t>
            </w:r>
          </w:p>
        </w:tc>
      </w:tr>
      <w:tr w:rsidR="00D80BA4" w:rsidRPr="000B4A45" w14:paraId="3DB7EB5D" w14:textId="77777777" w:rsidTr="00D80BA4">
        <w:trPr>
          <w:trHeight w:val="675"/>
        </w:trPr>
        <w:tc>
          <w:tcPr>
            <w:tcW w:w="500" w:type="dxa"/>
            <w:shd w:val="clear" w:color="auto" w:fill="auto"/>
            <w:vAlign w:val="center"/>
            <w:hideMark/>
          </w:tcPr>
          <w:p w14:paraId="4AD2369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1442</w:t>
            </w:r>
          </w:p>
        </w:tc>
        <w:tc>
          <w:tcPr>
            <w:tcW w:w="1000" w:type="dxa"/>
            <w:shd w:val="clear" w:color="auto" w:fill="auto"/>
            <w:vAlign w:val="center"/>
            <w:hideMark/>
          </w:tcPr>
          <w:p w14:paraId="7D849B1C"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33F8F1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PERCLORATO AMÓNICO</w:t>
            </w:r>
          </w:p>
        </w:tc>
        <w:tc>
          <w:tcPr>
            <w:tcW w:w="2977" w:type="dxa"/>
            <w:shd w:val="clear" w:color="auto" w:fill="auto"/>
            <w:vAlign w:val="center"/>
            <w:hideMark/>
          </w:tcPr>
          <w:p w14:paraId="18611A0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PERCLORATO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p>
        </w:tc>
        <w:tc>
          <w:tcPr>
            <w:tcW w:w="2693" w:type="dxa"/>
            <w:shd w:val="clear" w:color="auto" w:fill="auto"/>
            <w:vAlign w:val="center"/>
            <w:hideMark/>
          </w:tcPr>
          <w:p w14:paraId="603072F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PERCLORATO DE AMONIO</w:t>
            </w:r>
          </w:p>
        </w:tc>
      </w:tr>
      <w:tr w:rsidR="00D80BA4" w:rsidRPr="000B4A45" w14:paraId="7F774AED" w14:textId="77777777" w:rsidTr="00D80BA4">
        <w:trPr>
          <w:trHeight w:val="675"/>
        </w:trPr>
        <w:tc>
          <w:tcPr>
            <w:tcW w:w="500" w:type="dxa"/>
            <w:shd w:val="clear" w:color="auto" w:fill="auto"/>
            <w:vAlign w:val="center"/>
            <w:hideMark/>
          </w:tcPr>
          <w:p w14:paraId="53CD230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1444</w:t>
            </w:r>
          </w:p>
        </w:tc>
        <w:tc>
          <w:tcPr>
            <w:tcW w:w="1000" w:type="dxa"/>
            <w:shd w:val="clear" w:color="auto" w:fill="auto"/>
            <w:vAlign w:val="center"/>
            <w:hideMark/>
          </w:tcPr>
          <w:p w14:paraId="7FC4BD7E"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9A68CB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PERSULFATO AMÓNICO</w:t>
            </w:r>
          </w:p>
        </w:tc>
        <w:tc>
          <w:tcPr>
            <w:tcW w:w="2977" w:type="dxa"/>
            <w:shd w:val="clear" w:color="auto" w:fill="auto"/>
            <w:vAlign w:val="center"/>
            <w:hideMark/>
          </w:tcPr>
          <w:p w14:paraId="457087A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PERSULFATO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p>
        </w:tc>
        <w:tc>
          <w:tcPr>
            <w:tcW w:w="2693" w:type="dxa"/>
            <w:shd w:val="clear" w:color="auto" w:fill="auto"/>
            <w:vAlign w:val="center"/>
            <w:hideMark/>
          </w:tcPr>
          <w:p w14:paraId="0911806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PERSULFATO DE AMONIO</w:t>
            </w:r>
          </w:p>
        </w:tc>
      </w:tr>
      <w:tr w:rsidR="00D80BA4" w:rsidRPr="000B4A45" w14:paraId="7EABCB46" w14:textId="77777777" w:rsidTr="00D80BA4">
        <w:trPr>
          <w:trHeight w:val="675"/>
        </w:trPr>
        <w:tc>
          <w:tcPr>
            <w:tcW w:w="500" w:type="dxa"/>
            <w:shd w:val="clear" w:color="auto" w:fill="auto"/>
            <w:vAlign w:val="center"/>
            <w:hideMark/>
          </w:tcPr>
          <w:p w14:paraId="1E8254B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1452</w:t>
            </w:r>
          </w:p>
        </w:tc>
        <w:tc>
          <w:tcPr>
            <w:tcW w:w="1000" w:type="dxa"/>
            <w:shd w:val="clear" w:color="auto" w:fill="auto"/>
            <w:vAlign w:val="center"/>
            <w:hideMark/>
          </w:tcPr>
          <w:p w14:paraId="08F7E80A"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98D840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CÁLCICO</w:t>
            </w:r>
          </w:p>
        </w:tc>
        <w:tc>
          <w:tcPr>
            <w:tcW w:w="2977" w:type="dxa"/>
            <w:shd w:val="clear" w:color="auto" w:fill="auto"/>
            <w:vAlign w:val="center"/>
            <w:hideMark/>
          </w:tcPr>
          <w:p w14:paraId="350EC37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CLORATO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p>
        </w:tc>
        <w:tc>
          <w:tcPr>
            <w:tcW w:w="2693" w:type="dxa"/>
            <w:shd w:val="clear" w:color="auto" w:fill="auto"/>
            <w:vAlign w:val="center"/>
            <w:hideMark/>
          </w:tcPr>
          <w:p w14:paraId="126D1AD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DE CALCIO</w:t>
            </w:r>
          </w:p>
        </w:tc>
      </w:tr>
      <w:tr w:rsidR="00D80BA4" w:rsidRPr="000B4A45" w14:paraId="0CEDCCAA" w14:textId="77777777" w:rsidTr="00D80BA4">
        <w:trPr>
          <w:trHeight w:val="675"/>
        </w:trPr>
        <w:tc>
          <w:tcPr>
            <w:tcW w:w="500" w:type="dxa"/>
            <w:shd w:val="clear" w:color="auto" w:fill="auto"/>
            <w:vAlign w:val="center"/>
            <w:hideMark/>
          </w:tcPr>
          <w:p w14:paraId="1FA2317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1453</w:t>
            </w:r>
          </w:p>
        </w:tc>
        <w:tc>
          <w:tcPr>
            <w:tcW w:w="1000" w:type="dxa"/>
            <w:shd w:val="clear" w:color="auto" w:fill="auto"/>
            <w:vAlign w:val="center"/>
            <w:hideMark/>
          </w:tcPr>
          <w:p w14:paraId="2C5097F2"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AE1E01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CLORITO CÁLCICO</w:t>
            </w:r>
          </w:p>
        </w:tc>
        <w:tc>
          <w:tcPr>
            <w:tcW w:w="2977" w:type="dxa"/>
            <w:shd w:val="clear" w:color="auto" w:fill="auto"/>
            <w:vAlign w:val="center"/>
            <w:hideMark/>
          </w:tcPr>
          <w:p w14:paraId="365F205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CLORITO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p>
        </w:tc>
        <w:tc>
          <w:tcPr>
            <w:tcW w:w="2693" w:type="dxa"/>
            <w:shd w:val="clear" w:color="auto" w:fill="auto"/>
            <w:vAlign w:val="center"/>
            <w:hideMark/>
          </w:tcPr>
          <w:p w14:paraId="7A68436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CLORITO DE CALCIO</w:t>
            </w:r>
          </w:p>
        </w:tc>
      </w:tr>
      <w:tr w:rsidR="00D80BA4" w:rsidRPr="000B4A45" w14:paraId="371EDD7C" w14:textId="77777777" w:rsidTr="00D80BA4">
        <w:trPr>
          <w:trHeight w:val="675"/>
        </w:trPr>
        <w:tc>
          <w:tcPr>
            <w:tcW w:w="500" w:type="dxa"/>
            <w:shd w:val="clear" w:color="auto" w:fill="auto"/>
            <w:vAlign w:val="center"/>
            <w:hideMark/>
          </w:tcPr>
          <w:p w14:paraId="19D142F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1454</w:t>
            </w:r>
          </w:p>
        </w:tc>
        <w:tc>
          <w:tcPr>
            <w:tcW w:w="1000" w:type="dxa"/>
            <w:shd w:val="clear" w:color="auto" w:fill="auto"/>
            <w:vAlign w:val="center"/>
            <w:hideMark/>
          </w:tcPr>
          <w:p w14:paraId="0C01DF5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EE19A2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CÁLCICO</w:t>
            </w:r>
          </w:p>
        </w:tc>
        <w:tc>
          <w:tcPr>
            <w:tcW w:w="2977" w:type="dxa"/>
            <w:shd w:val="clear" w:color="auto" w:fill="auto"/>
            <w:vAlign w:val="center"/>
            <w:hideMark/>
          </w:tcPr>
          <w:p w14:paraId="6FE438B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NITRATO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p>
        </w:tc>
        <w:tc>
          <w:tcPr>
            <w:tcW w:w="2693" w:type="dxa"/>
            <w:shd w:val="clear" w:color="auto" w:fill="auto"/>
            <w:vAlign w:val="center"/>
            <w:hideMark/>
          </w:tcPr>
          <w:p w14:paraId="216191B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DE CALCIO</w:t>
            </w:r>
          </w:p>
        </w:tc>
      </w:tr>
      <w:tr w:rsidR="00D80BA4" w:rsidRPr="000B4A45" w14:paraId="04B20E67" w14:textId="77777777" w:rsidTr="00D80BA4">
        <w:trPr>
          <w:trHeight w:val="675"/>
        </w:trPr>
        <w:tc>
          <w:tcPr>
            <w:tcW w:w="500" w:type="dxa"/>
            <w:shd w:val="clear" w:color="auto" w:fill="auto"/>
            <w:vAlign w:val="center"/>
            <w:hideMark/>
          </w:tcPr>
          <w:p w14:paraId="3623C20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1455</w:t>
            </w:r>
          </w:p>
        </w:tc>
        <w:tc>
          <w:tcPr>
            <w:tcW w:w="1000" w:type="dxa"/>
            <w:shd w:val="clear" w:color="auto" w:fill="auto"/>
            <w:vAlign w:val="center"/>
            <w:hideMark/>
          </w:tcPr>
          <w:p w14:paraId="14D65FAE"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7F215C5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PERCLORATO CÁLCICO</w:t>
            </w:r>
          </w:p>
        </w:tc>
        <w:tc>
          <w:tcPr>
            <w:tcW w:w="2977" w:type="dxa"/>
            <w:shd w:val="clear" w:color="auto" w:fill="auto"/>
            <w:vAlign w:val="center"/>
            <w:hideMark/>
          </w:tcPr>
          <w:p w14:paraId="3DE0766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PERCLORATO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p>
        </w:tc>
        <w:tc>
          <w:tcPr>
            <w:tcW w:w="2693" w:type="dxa"/>
            <w:shd w:val="clear" w:color="auto" w:fill="auto"/>
            <w:vAlign w:val="center"/>
            <w:hideMark/>
          </w:tcPr>
          <w:p w14:paraId="672B56E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PERCLORATO DE CALCIO</w:t>
            </w:r>
          </w:p>
        </w:tc>
      </w:tr>
      <w:tr w:rsidR="00D80BA4" w:rsidRPr="000B4A45" w14:paraId="4F895EEA" w14:textId="77777777" w:rsidTr="00D80BA4">
        <w:trPr>
          <w:trHeight w:val="675"/>
        </w:trPr>
        <w:tc>
          <w:tcPr>
            <w:tcW w:w="500" w:type="dxa"/>
            <w:shd w:val="clear" w:color="auto" w:fill="auto"/>
            <w:vAlign w:val="center"/>
            <w:hideMark/>
          </w:tcPr>
          <w:p w14:paraId="3DDF2C2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1456</w:t>
            </w:r>
          </w:p>
        </w:tc>
        <w:tc>
          <w:tcPr>
            <w:tcW w:w="1000" w:type="dxa"/>
            <w:shd w:val="clear" w:color="auto" w:fill="auto"/>
            <w:vAlign w:val="center"/>
            <w:hideMark/>
          </w:tcPr>
          <w:p w14:paraId="35ADD0D9"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831F84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PERMANGANATO CÁLCICO</w:t>
            </w:r>
          </w:p>
        </w:tc>
        <w:tc>
          <w:tcPr>
            <w:tcW w:w="2977" w:type="dxa"/>
            <w:shd w:val="clear" w:color="auto" w:fill="auto"/>
            <w:vAlign w:val="center"/>
            <w:hideMark/>
          </w:tcPr>
          <w:p w14:paraId="600DFD9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PERMANGANATO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p>
        </w:tc>
        <w:tc>
          <w:tcPr>
            <w:tcW w:w="2693" w:type="dxa"/>
            <w:shd w:val="clear" w:color="auto" w:fill="auto"/>
            <w:vAlign w:val="center"/>
            <w:hideMark/>
          </w:tcPr>
          <w:p w14:paraId="13C6DFE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PERMANGANATO DE CALCIO</w:t>
            </w:r>
          </w:p>
        </w:tc>
      </w:tr>
      <w:tr w:rsidR="00D80BA4" w:rsidRPr="000B4A45" w14:paraId="30803B84" w14:textId="77777777" w:rsidTr="00D80BA4">
        <w:trPr>
          <w:trHeight w:val="675"/>
        </w:trPr>
        <w:tc>
          <w:tcPr>
            <w:tcW w:w="500" w:type="dxa"/>
            <w:shd w:val="clear" w:color="auto" w:fill="auto"/>
            <w:vAlign w:val="center"/>
            <w:hideMark/>
          </w:tcPr>
          <w:p w14:paraId="640B0C5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1457</w:t>
            </w:r>
          </w:p>
        </w:tc>
        <w:tc>
          <w:tcPr>
            <w:tcW w:w="1000" w:type="dxa"/>
            <w:shd w:val="clear" w:color="auto" w:fill="auto"/>
            <w:vAlign w:val="center"/>
            <w:hideMark/>
          </w:tcPr>
          <w:p w14:paraId="16E5AE44"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45B2AD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PERÓXIDO CÁLCICO</w:t>
            </w:r>
          </w:p>
        </w:tc>
        <w:tc>
          <w:tcPr>
            <w:tcW w:w="2977" w:type="dxa"/>
            <w:shd w:val="clear" w:color="auto" w:fill="auto"/>
            <w:vAlign w:val="center"/>
            <w:hideMark/>
          </w:tcPr>
          <w:p w14:paraId="38864BA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PERÓXIDO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p>
        </w:tc>
        <w:tc>
          <w:tcPr>
            <w:tcW w:w="2693" w:type="dxa"/>
            <w:shd w:val="clear" w:color="auto" w:fill="auto"/>
            <w:vAlign w:val="center"/>
            <w:hideMark/>
          </w:tcPr>
          <w:p w14:paraId="1311E4B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PERÓXIDO DE CALCIO</w:t>
            </w:r>
          </w:p>
        </w:tc>
      </w:tr>
      <w:tr w:rsidR="00D80BA4" w:rsidRPr="000B4A45" w14:paraId="7F3ABEAD" w14:textId="77777777" w:rsidTr="00D80BA4">
        <w:trPr>
          <w:trHeight w:val="675"/>
        </w:trPr>
        <w:tc>
          <w:tcPr>
            <w:tcW w:w="500" w:type="dxa"/>
            <w:shd w:val="clear" w:color="auto" w:fill="auto"/>
            <w:vAlign w:val="center"/>
            <w:hideMark/>
          </w:tcPr>
          <w:p w14:paraId="4277F42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1466</w:t>
            </w:r>
          </w:p>
        </w:tc>
        <w:tc>
          <w:tcPr>
            <w:tcW w:w="1000" w:type="dxa"/>
            <w:shd w:val="clear" w:color="auto" w:fill="auto"/>
            <w:vAlign w:val="center"/>
            <w:hideMark/>
          </w:tcPr>
          <w:p w14:paraId="0EDEFED3"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BE2990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FÉRRICO</w:t>
            </w:r>
          </w:p>
        </w:tc>
        <w:tc>
          <w:tcPr>
            <w:tcW w:w="2977" w:type="dxa"/>
            <w:shd w:val="clear" w:color="auto" w:fill="auto"/>
            <w:vAlign w:val="center"/>
            <w:hideMark/>
          </w:tcPr>
          <w:p w14:paraId="5F157A1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NITRATO </w:t>
            </w:r>
            <w:r w:rsidRPr="000B4A45">
              <w:rPr>
                <w:rFonts w:asciiTheme="majorBidi" w:hAnsiTheme="majorBidi" w:cstheme="majorBidi"/>
                <w:strike/>
                <w:color w:val="FF0000"/>
                <w:sz w:val="18"/>
                <w:szCs w:val="18"/>
                <w:lang w:val="es-ES" w:eastAsia="es-ES"/>
              </w:rPr>
              <w:t>FÉRRICO</w:t>
            </w:r>
            <w:r w:rsidRPr="000B4A45">
              <w:rPr>
                <w:rFonts w:asciiTheme="majorBidi" w:hAnsiTheme="majorBidi" w:cstheme="majorBidi"/>
                <w:color w:val="008080"/>
                <w:sz w:val="18"/>
                <w:szCs w:val="18"/>
                <w:u w:val="single"/>
                <w:lang w:val="es-ES" w:eastAsia="es-ES"/>
              </w:rPr>
              <w:t>DE HIERRO(III)</w:t>
            </w:r>
          </w:p>
        </w:tc>
        <w:tc>
          <w:tcPr>
            <w:tcW w:w="2693" w:type="dxa"/>
            <w:shd w:val="clear" w:color="auto" w:fill="auto"/>
            <w:vAlign w:val="center"/>
            <w:hideMark/>
          </w:tcPr>
          <w:p w14:paraId="55FA527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DE HIERRO(III)</w:t>
            </w:r>
          </w:p>
        </w:tc>
      </w:tr>
      <w:tr w:rsidR="00D80BA4" w:rsidRPr="00D63B1B" w14:paraId="062FA1DE" w14:textId="77777777" w:rsidTr="00D80BA4">
        <w:trPr>
          <w:trHeight w:val="675"/>
        </w:trPr>
        <w:tc>
          <w:tcPr>
            <w:tcW w:w="500" w:type="dxa"/>
            <w:shd w:val="clear" w:color="auto" w:fill="auto"/>
            <w:vAlign w:val="center"/>
            <w:hideMark/>
          </w:tcPr>
          <w:p w14:paraId="0BB1E11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1471</w:t>
            </w:r>
          </w:p>
        </w:tc>
        <w:tc>
          <w:tcPr>
            <w:tcW w:w="1000" w:type="dxa"/>
            <w:shd w:val="clear" w:color="auto" w:fill="auto"/>
            <w:vAlign w:val="center"/>
            <w:hideMark/>
          </w:tcPr>
          <w:p w14:paraId="42142A8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1AAF953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DE LITIO, SECO, o MEZCLA DE HIPOCLORITO DE LITIO</w:t>
            </w:r>
          </w:p>
        </w:tc>
        <w:tc>
          <w:tcPr>
            <w:tcW w:w="2977" w:type="dxa"/>
            <w:shd w:val="clear" w:color="auto" w:fill="auto"/>
            <w:vAlign w:val="center"/>
            <w:hideMark/>
          </w:tcPr>
          <w:p w14:paraId="5CFB5C1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HIPOCLORITO DE LITIO, SECO, o </w:t>
            </w: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HIPOCLORITO DE LITIO</w:t>
            </w:r>
            <w:r w:rsidRPr="000B4A45">
              <w:rPr>
                <w:rFonts w:asciiTheme="majorBidi" w:hAnsiTheme="majorBidi" w:cstheme="majorBidi"/>
                <w:color w:val="008080"/>
                <w:sz w:val="18"/>
                <w:szCs w:val="18"/>
                <w:u w:val="single"/>
                <w:lang w:val="es-ES" w:eastAsia="es-ES"/>
              </w:rPr>
              <w:t xml:space="preserve"> EN MEZCLA</w:t>
            </w:r>
          </w:p>
        </w:tc>
        <w:tc>
          <w:tcPr>
            <w:tcW w:w="2693" w:type="dxa"/>
            <w:shd w:val="clear" w:color="auto" w:fill="auto"/>
            <w:vAlign w:val="center"/>
            <w:hideMark/>
          </w:tcPr>
          <w:p w14:paraId="32085EF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DE LITIO, SECO, o HIPOCLORITO DE LITIO EN MEZCLA</w:t>
            </w:r>
          </w:p>
        </w:tc>
      </w:tr>
      <w:tr w:rsidR="00D80BA4" w:rsidRPr="000B4A45" w14:paraId="7C26D20D" w14:textId="77777777" w:rsidTr="00D80BA4">
        <w:trPr>
          <w:trHeight w:val="675"/>
        </w:trPr>
        <w:tc>
          <w:tcPr>
            <w:tcW w:w="500" w:type="dxa"/>
            <w:shd w:val="clear" w:color="auto" w:fill="auto"/>
            <w:vAlign w:val="center"/>
            <w:hideMark/>
          </w:tcPr>
          <w:p w14:paraId="6C61725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1484</w:t>
            </w:r>
          </w:p>
        </w:tc>
        <w:tc>
          <w:tcPr>
            <w:tcW w:w="1000" w:type="dxa"/>
            <w:shd w:val="clear" w:color="auto" w:fill="auto"/>
            <w:vAlign w:val="center"/>
            <w:hideMark/>
          </w:tcPr>
          <w:p w14:paraId="716CC314"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7484D51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BROMATO POTÁSICO</w:t>
            </w:r>
          </w:p>
        </w:tc>
        <w:tc>
          <w:tcPr>
            <w:tcW w:w="2977" w:type="dxa"/>
            <w:shd w:val="clear" w:color="auto" w:fill="auto"/>
            <w:vAlign w:val="center"/>
            <w:hideMark/>
          </w:tcPr>
          <w:p w14:paraId="26F0CDA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BROMATO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7F0EF70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BROMATO DE POTASIO</w:t>
            </w:r>
          </w:p>
        </w:tc>
      </w:tr>
      <w:tr w:rsidR="00D80BA4" w:rsidRPr="000B4A45" w14:paraId="11A610E6" w14:textId="77777777" w:rsidTr="00D80BA4">
        <w:trPr>
          <w:trHeight w:val="675"/>
        </w:trPr>
        <w:tc>
          <w:tcPr>
            <w:tcW w:w="500" w:type="dxa"/>
            <w:shd w:val="clear" w:color="auto" w:fill="auto"/>
            <w:vAlign w:val="center"/>
            <w:hideMark/>
          </w:tcPr>
          <w:p w14:paraId="7855441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1485</w:t>
            </w:r>
          </w:p>
        </w:tc>
        <w:tc>
          <w:tcPr>
            <w:tcW w:w="1000" w:type="dxa"/>
            <w:shd w:val="clear" w:color="auto" w:fill="auto"/>
            <w:vAlign w:val="center"/>
            <w:hideMark/>
          </w:tcPr>
          <w:p w14:paraId="7A23156D"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EF9F16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POTÁSICO</w:t>
            </w:r>
          </w:p>
        </w:tc>
        <w:tc>
          <w:tcPr>
            <w:tcW w:w="2977" w:type="dxa"/>
            <w:shd w:val="clear" w:color="auto" w:fill="auto"/>
            <w:vAlign w:val="center"/>
            <w:hideMark/>
          </w:tcPr>
          <w:p w14:paraId="45AEF18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CLORATO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6374C49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DE POTASIO</w:t>
            </w:r>
          </w:p>
        </w:tc>
      </w:tr>
      <w:tr w:rsidR="00D80BA4" w:rsidRPr="000B4A45" w14:paraId="64CFF257" w14:textId="77777777" w:rsidTr="00D80BA4">
        <w:trPr>
          <w:trHeight w:val="675"/>
        </w:trPr>
        <w:tc>
          <w:tcPr>
            <w:tcW w:w="500" w:type="dxa"/>
            <w:shd w:val="clear" w:color="auto" w:fill="auto"/>
            <w:vAlign w:val="center"/>
            <w:hideMark/>
          </w:tcPr>
          <w:p w14:paraId="2AE304B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1486</w:t>
            </w:r>
          </w:p>
        </w:tc>
        <w:tc>
          <w:tcPr>
            <w:tcW w:w="1000" w:type="dxa"/>
            <w:shd w:val="clear" w:color="auto" w:fill="auto"/>
            <w:vAlign w:val="center"/>
            <w:hideMark/>
          </w:tcPr>
          <w:p w14:paraId="623802E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9D3EA0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POTÁSICO</w:t>
            </w:r>
          </w:p>
        </w:tc>
        <w:tc>
          <w:tcPr>
            <w:tcW w:w="2977" w:type="dxa"/>
            <w:shd w:val="clear" w:color="auto" w:fill="auto"/>
            <w:vAlign w:val="center"/>
            <w:hideMark/>
          </w:tcPr>
          <w:p w14:paraId="71C6CCE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NITRATO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72AFFED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DE POTASIO</w:t>
            </w:r>
          </w:p>
        </w:tc>
      </w:tr>
      <w:tr w:rsidR="00D80BA4" w:rsidRPr="00D63B1B" w14:paraId="2AD6B058" w14:textId="77777777" w:rsidTr="00D80BA4">
        <w:trPr>
          <w:trHeight w:val="675"/>
        </w:trPr>
        <w:tc>
          <w:tcPr>
            <w:tcW w:w="500" w:type="dxa"/>
            <w:shd w:val="clear" w:color="auto" w:fill="auto"/>
            <w:vAlign w:val="center"/>
            <w:hideMark/>
          </w:tcPr>
          <w:p w14:paraId="1890E00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1487</w:t>
            </w:r>
          </w:p>
        </w:tc>
        <w:tc>
          <w:tcPr>
            <w:tcW w:w="1000" w:type="dxa"/>
            <w:shd w:val="clear" w:color="auto" w:fill="auto"/>
            <w:vAlign w:val="center"/>
            <w:hideMark/>
          </w:tcPr>
          <w:p w14:paraId="08EF4004"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proofErr w:type="spellStart"/>
            <w:r w:rsidRPr="000B4A45">
              <w:rPr>
                <w:rFonts w:asciiTheme="majorBidi" w:hAnsiTheme="majorBidi" w:cstheme="majorBidi"/>
                <w:color w:val="000000"/>
                <w:sz w:val="18"/>
                <w:szCs w:val="18"/>
                <w:lang w:val="en-US" w:eastAsia="es-ES"/>
              </w:rPr>
              <w:t>Mixture.IUPAC</w:t>
            </w:r>
            <w:proofErr w:type="spellEnd"/>
            <w:r w:rsidRPr="000B4A45">
              <w:rPr>
                <w:rFonts w:asciiTheme="majorBidi" w:hAnsiTheme="majorBidi" w:cstheme="majorBidi"/>
                <w:color w:val="000000"/>
                <w:sz w:val="18"/>
                <w:szCs w:val="18"/>
                <w:lang w:val="en-US" w:eastAsia="es-ES"/>
              </w:rPr>
              <w:t xml:space="preserve"> Rules- Elimination of suffixes</w:t>
            </w:r>
          </w:p>
        </w:tc>
        <w:tc>
          <w:tcPr>
            <w:tcW w:w="2409" w:type="dxa"/>
            <w:shd w:val="clear" w:color="auto" w:fill="auto"/>
            <w:vAlign w:val="center"/>
            <w:hideMark/>
          </w:tcPr>
          <w:p w14:paraId="5D779A4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NITRATO POTÁSICO Y NITRITO SÓDICO</w:t>
            </w:r>
          </w:p>
        </w:tc>
        <w:tc>
          <w:tcPr>
            <w:tcW w:w="2977" w:type="dxa"/>
            <w:shd w:val="clear" w:color="auto" w:fill="auto"/>
            <w:vAlign w:val="center"/>
            <w:hideMark/>
          </w:tcPr>
          <w:p w14:paraId="5066011D"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 xml:space="preserve">NITRATO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r w:rsidRPr="000B4A45">
              <w:rPr>
                <w:rFonts w:asciiTheme="majorBidi" w:hAnsiTheme="majorBidi" w:cstheme="majorBidi"/>
                <w:color w:val="000000"/>
                <w:sz w:val="18"/>
                <w:szCs w:val="18"/>
                <w:lang w:val="es-ES" w:eastAsia="es-ES"/>
              </w:rPr>
              <w:t xml:space="preserve"> Y NITRITO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 xml:space="preserve">DE SODIO, MEZCLA DE </w:t>
            </w:r>
          </w:p>
        </w:tc>
        <w:tc>
          <w:tcPr>
            <w:tcW w:w="2693" w:type="dxa"/>
            <w:shd w:val="clear" w:color="auto" w:fill="auto"/>
            <w:vAlign w:val="center"/>
            <w:hideMark/>
          </w:tcPr>
          <w:p w14:paraId="74458A4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NITRATO DE POTASIO Y NITRITO DE SODIO, MEZCLA DE </w:t>
            </w:r>
          </w:p>
        </w:tc>
      </w:tr>
      <w:tr w:rsidR="00D80BA4" w:rsidRPr="000B4A45" w14:paraId="0B862754" w14:textId="77777777" w:rsidTr="00D80BA4">
        <w:trPr>
          <w:trHeight w:val="675"/>
        </w:trPr>
        <w:tc>
          <w:tcPr>
            <w:tcW w:w="500" w:type="dxa"/>
            <w:shd w:val="clear" w:color="auto" w:fill="auto"/>
            <w:vAlign w:val="center"/>
            <w:hideMark/>
          </w:tcPr>
          <w:p w14:paraId="0937DED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1488</w:t>
            </w:r>
          </w:p>
        </w:tc>
        <w:tc>
          <w:tcPr>
            <w:tcW w:w="1000" w:type="dxa"/>
            <w:shd w:val="clear" w:color="auto" w:fill="auto"/>
            <w:vAlign w:val="center"/>
            <w:hideMark/>
          </w:tcPr>
          <w:p w14:paraId="3F6C7A6E"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FA19AC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NITRITO POTÁSICO</w:t>
            </w:r>
          </w:p>
        </w:tc>
        <w:tc>
          <w:tcPr>
            <w:tcW w:w="2977" w:type="dxa"/>
            <w:shd w:val="clear" w:color="auto" w:fill="auto"/>
            <w:vAlign w:val="center"/>
            <w:hideMark/>
          </w:tcPr>
          <w:p w14:paraId="35BB0BA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NITRITO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63BAACD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NITRITO DE POTASIO</w:t>
            </w:r>
          </w:p>
        </w:tc>
      </w:tr>
      <w:tr w:rsidR="00D80BA4" w:rsidRPr="000B4A45" w14:paraId="10D9010E" w14:textId="77777777" w:rsidTr="00D80BA4">
        <w:trPr>
          <w:trHeight w:val="675"/>
        </w:trPr>
        <w:tc>
          <w:tcPr>
            <w:tcW w:w="500" w:type="dxa"/>
            <w:shd w:val="clear" w:color="auto" w:fill="auto"/>
            <w:vAlign w:val="center"/>
            <w:hideMark/>
          </w:tcPr>
          <w:p w14:paraId="349F65D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1489</w:t>
            </w:r>
          </w:p>
        </w:tc>
        <w:tc>
          <w:tcPr>
            <w:tcW w:w="1000" w:type="dxa"/>
            <w:shd w:val="clear" w:color="auto" w:fill="auto"/>
            <w:vAlign w:val="center"/>
            <w:hideMark/>
          </w:tcPr>
          <w:p w14:paraId="62136011"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C59606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PERCLORATO POTÁSICO</w:t>
            </w:r>
          </w:p>
        </w:tc>
        <w:tc>
          <w:tcPr>
            <w:tcW w:w="2977" w:type="dxa"/>
            <w:shd w:val="clear" w:color="auto" w:fill="auto"/>
            <w:vAlign w:val="center"/>
            <w:hideMark/>
          </w:tcPr>
          <w:p w14:paraId="2BD3AB9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PERCLORATO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726B138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PERCLORATO DE POTASIO</w:t>
            </w:r>
          </w:p>
        </w:tc>
      </w:tr>
      <w:tr w:rsidR="00D80BA4" w:rsidRPr="000B4A45" w14:paraId="4545AC61" w14:textId="77777777" w:rsidTr="00D80BA4">
        <w:trPr>
          <w:trHeight w:val="675"/>
        </w:trPr>
        <w:tc>
          <w:tcPr>
            <w:tcW w:w="500" w:type="dxa"/>
            <w:shd w:val="clear" w:color="auto" w:fill="auto"/>
            <w:vAlign w:val="center"/>
            <w:hideMark/>
          </w:tcPr>
          <w:p w14:paraId="700A35D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1490</w:t>
            </w:r>
          </w:p>
        </w:tc>
        <w:tc>
          <w:tcPr>
            <w:tcW w:w="1000" w:type="dxa"/>
            <w:shd w:val="clear" w:color="auto" w:fill="auto"/>
            <w:vAlign w:val="center"/>
            <w:hideMark/>
          </w:tcPr>
          <w:p w14:paraId="52C0B5C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60A552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PERMANGANATO POTÁSICO</w:t>
            </w:r>
          </w:p>
        </w:tc>
        <w:tc>
          <w:tcPr>
            <w:tcW w:w="2977" w:type="dxa"/>
            <w:shd w:val="clear" w:color="auto" w:fill="auto"/>
            <w:vAlign w:val="center"/>
            <w:hideMark/>
          </w:tcPr>
          <w:p w14:paraId="1571AC6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PERMANGANATO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44EFF98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PERMANGANATO DE POTASIO</w:t>
            </w:r>
          </w:p>
        </w:tc>
      </w:tr>
      <w:tr w:rsidR="00D80BA4" w:rsidRPr="000B4A45" w14:paraId="5B383638" w14:textId="77777777" w:rsidTr="00D80BA4">
        <w:trPr>
          <w:trHeight w:val="675"/>
        </w:trPr>
        <w:tc>
          <w:tcPr>
            <w:tcW w:w="500" w:type="dxa"/>
            <w:shd w:val="clear" w:color="auto" w:fill="auto"/>
            <w:vAlign w:val="center"/>
            <w:hideMark/>
          </w:tcPr>
          <w:p w14:paraId="1CF2DF61" w14:textId="77777777" w:rsidR="00452149" w:rsidRPr="000B4A45" w:rsidRDefault="00452149" w:rsidP="00452149">
            <w:pPr>
              <w:keepNext/>
              <w:keepLines/>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1491</w:t>
            </w:r>
          </w:p>
        </w:tc>
        <w:tc>
          <w:tcPr>
            <w:tcW w:w="1000" w:type="dxa"/>
            <w:shd w:val="clear" w:color="auto" w:fill="auto"/>
            <w:vAlign w:val="center"/>
            <w:hideMark/>
          </w:tcPr>
          <w:p w14:paraId="2C70536C"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C3D1F23"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PERÓXIDO POTÁSICO</w:t>
            </w:r>
          </w:p>
        </w:tc>
        <w:tc>
          <w:tcPr>
            <w:tcW w:w="2977" w:type="dxa"/>
            <w:shd w:val="clear" w:color="auto" w:fill="auto"/>
            <w:vAlign w:val="center"/>
            <w:hideMark/>
          </w:tcPr>
          <w:p w14:paraId="7FE077CC"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PERÓXIDO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6160D780"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PERÓXIDO DE POTASIO</w:t>
            </w:r>
          </w:p>
        </w:tc>
      </w:tr>
      <w:tr w:rsidR="00D80BA4" w:rsidRPr="000B4A45" w14:paraId="09A8329D" w14:textId="77777777" w:rsidTr="00D80BA4">
        <w:trPr>
          <w:trHeight w:val="675"/>
        </w:trPr>
        <w:tc>
          <w:tcPr>
            <w:tcW w:w="500" w:type="dxa"/>
            <w:shd w:val="clear" w:color="auto" w:fill="auto"/>
            <w:vAlign w:val="center"/>
            <w:hideMark/>
          </w:tcPr>
          <w:p w14:paraId="1684F1B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1492</w:t>
            </w:r>
          </w:p>
        </w:tc>
        <w:tc>
          <w:tcPr>
            <w:tcW w:w="1000" w:type="dxa"/>
            <w:shd w:val="clear" w:color="auto" w:fill="auto"/>
            <w:vAlign w:val="center"/>
            <w:hideMark/>
          </w:tcPr>
          <w:p w14:paraId="0538C3A2"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DB5D76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PERSULFATO POTÁSICO</w:t>
            </w:r>
          </w:p>
        </w:tc>
        <w:tc>
          <w:tcPr>
            <w:tcW w:w="2977" w:type="dxa"/>
            <w:shd w:val="clear" w:color="auto" w:fill="auto"/>
            <w:vAlign w:val="center"/>
            <w:hideMark/>
          </w:tcPr>
          <w:p w14:paraId="74152AB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PERSULFATO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6B146D0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PERSULFATO DE POTASIO</w:t>
            </w:r>
          </w:p>
        </w:tc>
      </w:tr>
      <w:tr w:rsidR="00D80BA4" w:rsidRPr="000B4A45" w14:paraId="4CE1CD2F" w14:textId="77777777" w:rsidTr="00D80BA4">
        <w:trPr>
          <w:trHeight w:val="675"/>
        </w:trPr>
        <w:tc>
          <w:tcPr>
            <w:tcW w:w="500" w:type="dxa"/>
            <w:shd w:val="clear" w:color="auto" w:fill="auto"/>
            <w:vAlign w:val="center"/>
            <w:hideMark/>
          </w:tcPr>
          <w:p w14:paraId="14AA6F0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1494</w:t>
            </w:r>
          </w:p>
        </w:tc>
        <w:tc>
          <w:tcPr>
            <w:tcW w:w="1000" w:type="dxa"/>
            <w:shd w:val="clear" w:color="auto" w:fill="auto"/>
            <w:vAlign w:val="center"/>
            <w:hideMark/>
          </w:tcPr>
          <w:p w14:paraId="69713527"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711176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BROMATO SÓDICO</w:t>
            </w:r>
          </w:p>
        </w:tc>
        <w:tc>
          <w:tcPr>
            <w:tcW w:w="2977" w:type="dxa"/>
            <w:shd w:val="clear" w:color="auto" w:fill="auto"/>
            <w:vAlign w:val="center"/>
            <w:hideMark/>
          </w:tcPr>
          <w:p w14:paraId="25BC668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BROMATO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47B6DA4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BROMATO DE SODIO</w:t>
            </w:r>
          </w:p>
        </w:tc>
      </w:tr>
      <w:tr w:rsidR="00D80BA4" w:rsidRPr="000B4A45" w14:paraId="598A5BC7" w14:textId="77777777" w:rsidTr="00D80BA4">
        <w:trPr>
          <w:trHeight w:val="675"/>
        </w:trPr>
        <w:tc>
          <w:tcPr>
            <w:tcW w:w="500" w:type="dxa"/>
            <w:shd w:val="clear" w:color="auto" w:fill="auto"/>
            <w:vAlign w:val="center"/>
            <w:hideMark/>
          </w:tcPr>
          <w:p w14:paraId="0D895EA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1495</w:t>
            </w:r>
          </w:p>
        </w:tc>
        <w:tc>
          <w:tcPr>
            <w:tcW w:w="1000" w:type="dxa"/>
            <w:shd w:val="clear" w:color="auto" w:fill="auto"/>
            <w:vAlign w:val="center"/>
            <w:hideMark/>
          </w:tcPr>
          <w:p w14:paraId="6A016A62"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35B2E8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SÓDICO</w:t>
            </w:r>
          </w:p>
        </w:tc>
        <w:tc>
          <w:tcPr>
            <w:tcW w:w="2977" w:type="dxa"/>
            <w:shd w:val="clear" w:color="auto" w:fill="auto"/>
            <w:vAlign w:val="center"/>
            <w:hideMark/>
          </w:tcPr>
          <w:p w14:paraId="6C14033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56CB8A6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DE SODIO</w:t>
            </w:r>
          </w:p>
        </w:tc>
      </w:tr>
      <w:tr w:rsidR="00D80BA4" w:rsidRPr="000B4A45" w14:paraId="34DF9180" w14:textId="77777777" w:rsidTr="00D80BA4">
        <w:trPr>
          <w:trHeight w:val="675"/>
        </w:trPr>
        <w:tc>
          <w:tcPr>
            <w:tcW w:w="500" w:type="dxa"/>
            <w:shd w:val="clear" w:color="auto" w:fill="auto"/>
            <w:vAlign w:val="center"/>
            <w:hideMark/>
          </w:tcPr>
          <w:p w14:paraId="2BEFB58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1496</w:t>
            </w:r>
          </w:p>
        </w:tc>
        <w:tc>
          <w:tcPr>
            <w:tcW w:w="1000" w:type="dxa"/>
            <w:shd w:val="clear" w:color="auto" w:fill="auto"/>
            <w:vAlign w:val="center"/>
            <w:hideMark/>
          </w:tcPr>
          <w:p w14:paraId="261342BA"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BF38EC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CLORITO SÓDICO</w:t>
            </w:r>
          </w:p>
        </w:tc>
        <w:tc>
          <w:tcPr>
            <w:tcW w:w="2977" w:type="dxa"/>
            <w:shd w:val="clear" w:color="auto" w:fill="auto"/>
            <w:vAlign w:val="center"/>
            <w:hideMark/>
          </w:tcPr>
          <w:p w14:paraId="59B8F40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CLORITO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2777AAC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CLORITO DE SODIO</w:t>
            </w:r>
          </w:p>
        </w:tc>
      </w:tr>
      <w:tr w:rsidR="00D80BA4" w:rsidRPr="000B4A45" w14:paraId="0E9F6C91" w14:textId="77777777" w:rsidTr="00D80BA4">
        <w:trPr>
          <w:trHeight w:val="675"/>
        </w:trPr>
        <w:tc>
          <w:tcPr>
            <w:tcW w:w="500" w:type="dxa"/>
            <w:shd w:val="clear" w:color="auto" w:fill="auto"/>
            <w:vAlign w:val="center"/>
            <w:hideMark/>
          </w:tcPr>
          <w:p w14:paraId="7FDDA2F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1498</w:t>
            </w:r>
          </w:p>
        </w:tc>
        <w:tc>
          <w:tcPr>
            <w:tcW w:w="1000" w:type="dxa"/>
            <w:shd w:val="clear" w:color="auto" w:fill="auto"/>
            <w:vAlign w:val="center"/>
            <w:hideMark/>
          </w:tcPr>
          <w:p w14:paraId="74C25BF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F4ED20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SÓDICO</w:t>
            </w:r>
          </w:p>
        </w:tc>
        <w:tc>
          <w:tcPr>
            <w:tcW w:w="2977" w:type="dxa"/>
            <w:shd w:val="clear" w:color="auto" w:fill="auto"/>
            <w:vAlign w:val="center"/>
            <w:hideMark/>
          </w:tcPr>
          <w:p w14:paraId="6DDCDC9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4D06881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DE SODIO</w:t>
            </w:r>
          </w:p>
        </w:tc>
      </w:tr>
      <w:tr w:rsidR="00D80BA4" w:rsidRPr="00D63B1B" w14:paraId="30538D57" w14:textId="77777777" w:rsidTr="00D80BA4">
        <w:trPr>
          <w:trHeight w:val="675"/>
        </w:trPr>
        <w:tc>
          <w:tcPr>
            <w:tcW w:w="500" w:type="dxa"/>
            <w:shd w:val="clear" w:color="auto" w:fill="auto"/>
            <w:vAlign w:val="center"/>
            <w:hideMark/>
          </w:tcPr>
          <w:p w14:paraId="1514AF7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1499</w:t>
            </w:r>
          </w:p>
        </w:tc>
        <w:tc>
          <w:tcPr>
            <w:tcW w:w="1000" w:type="dxa"/>
            <w:shd w:val="clear" w:color="auto" w:fill="auto"/>
            <w:vAlign w:val="center"/>
            <w:hideMark/>
          </w:tcPr>
          <w:p w14:paraId="559C82A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704D4EB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NITRATO SÓDICO Y NITRATO POTÁSICO</w:t>
            </w:r>
          </w:p>
        </w:tc>
        <w:tc>
          <w:tcPr>
            <w:tcW w:w="2977" w:type="dxa"/>
            <w:shd w:val="clear" w:color="auto" w:fill="auto"/>
            <w:vAlign w:val="center"/>
            <w:hideMark/>
          </w:tcPr>
          <w:p w14:paraId="60D244C2"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NITRATO SÓDICO Y NITRATO POTÁSICO</w:t>
            </w:r>
            <w:r w:rsidRPr="000B4A45">
              <w:rPr>
                <w:rFonts w:asciiTheme="majorBidi" w:hAnsiTheme="majorBidi" w:cstheme="majorBidi"/>
                <w:color w:val="008080"/>
                <w:sz w:val="18"/>
                <w:szCs w:val="18"/>
                <w:u w:val="single"/>
                <w:lang w:val="es-ES" w:eastAsia="es-ES"/>
              </w:rPr>
              <w:t>, MEZCLA DE</w:t>
            </w:r>
          </w:p>
        </w:tc>
        <w:tc>
          <w:tcPr>
            <w:tcW w:w="2693" w:type="dxa"/>
            <w:shd w:val="clear" w:color="auto" w:fill="auto"/>
            <w:vAlign w:val="center"/>
            <w:hideMark/>
          </w:tcPr>
          <w:p w14:paraId="7DA4A4C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SÓDICO Y NITRATO POTÁSICO, MEZCLA DE</w:t>
            </w:r>
          </w:p>
        </w:tc>
      </w:tr>
      <w:tr w:rsidR="00D80BA4" w:rsidRPr="00D63B1B" w14:paraId="3FE36040" w14:textId="77777777" w:rsidTr="00D80BA4">
        <w:trPr>
          <w:trHeight w:val="675"/>
        </w:trPr>
        <w:tc>
          <w:tcPr>
            <w:tcW w:w="500" w:type="dxa"/>
            <w:shd w:val="clear" w:color="auto" w:fill="auto"/>
            <w:vAlign w:val="center"/>
            <w:hideMark/>
          </w:tcPr>
          <w:p w14:paraId="10620B1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1499</w:t>
            </w:r>
          </w:p>
        </w:tc>
        <w:tc>
          <w:tcPr>
            <w:tcW w:w="1000" w:type="dxa"/>
            <w:shd w:val="clear" w:color="auto" w:fill="auto"/>
            <w:vAlign w:val="center"/>
            <w:hideMark/>
          </w:tcPr>
          <w:p w14:paraId="1C4F3118"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51B15C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NITRATO SÓDICO Y NITRATO POTÁSICO</w:t>
            </w:r>
          </w:p>
        </w:tc>
        <w:tc>
          <w:tcPr>
            <w:tcW w:w="2977" w:type="dxa"/>
            <w:shd w:val="clear" w:color="auto" w:fill="auto"/>
            <w:vAlign w:val="center"/>
            <w:hideMark/>
          </w:tcPr>
          <w:p w14:paraId="1B1E2AC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MEZCLA DE NITRATO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Y NITRATO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6F5C382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NITRATO DE SODIO Y NITRATO DE POTASIO</w:t>
            </w:r>
          </w:p>
        </w:tc>
      </w:tr>
      <w:tr w:rsidR="00D80BA4" w:rsidRPr="000B4A45" w14:paraId="0D8C63CC" w14:textId="77777777" w:rsidTr="00D80BA4">
        <w:trPr>
          <w:trHeight w:val="675"/>
        </w:trPr>
        <w:tc>
          <w:tcPr>
            <w:tcW w:w="500" w:type="dxa"/>
            <w:shd w:val="clear" w:color="auto" w:fill="auto"/>
            <w:vAlign w:val="center"/>
            <w:hideMark/>
          </w:tcPr>
          <w:p w14:paraId="10F04BB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1500</w:t>
            </w:r>
          </w:p>
        </w:tc>
        <w:tc>
          <w:tcPr>
            <w:tcW w:w="1000" w:type="dxa"/>
            <w:shd w:val="clear" w:color="auto" w:fill="auto"/>
            <w:vAlign w:val="center"/>
            <w:hideMark/>
          </w:tcPr>
          <w:p w14:paraId="6D94BA5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7DBD6AC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NITRITO SÓDICO</w:t>
            </w:r>
          </w:p>
        </w:tc>
        <w:tc>
          <w:tcPr>
            <w:tcW w:w="2977" w:type="dxa"/>
            <w:shd w:val="clear" w:color="auto" w:fill="auto"/>
            <w:vAlign w:val="center"/>
            <w:hideMark/>
          </w:tcPr>
          <w:p w14:paraId="66B73A8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NITRITO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1E4D10D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NITRITO DE SODIO</w:t>
            </w:r>
          </w:p>
        </w:tc>
      </w:tr>
      <w:tr w:rsidR="00D80BA4" w:rsidRPr="000B4A45" w14:paraId="1443848E" w14:textId="77777777" w:rsidTr="00D80BA4">
        <w:trPr>
          <w:trHeight w:val="675"/>
        </w:trPr>
        <w:tc>
          <w:tcPr>
            <w:tcW w:w="500" w:type="dxa"/>
            <w:shd w:val="clear" w:color="auto" w:fill="auto"/>
            <w:vAlign w:val="center"/>
            <w:hideMark/>
          </w:tcPr>
          <w:p w14:paraId="5DDD527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1502</w:t>
            </w:r>
          </w:p>
        </w:tc>
        <w:tc>
          <w:tcPr>
            <w:tcW w:w="1000" w:type="dxa"/>
            <w:shd w:val="clear" w:color="auto" w:fill="auto"/>
            <w:vAlign w:val="center"/>
            <w:hideMark/>
          </w:tcPr>
          <w:p w14:paraId="0EB17267"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87EA4B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PERCLORATO SÓDICO</w:t>
            </w:r>
          </w:p>
        </w:tc>
        <w:tc>
          <w:tcPr>
            <w:tcW w:w="2977" w:type="dxa"/>
            <w:shd w:val="clear" w:color="auto" w:fill="auto"/>
            <w:vAlign w:val="center"/>
            <w:hideMark/>
          </w:tcPr>
          <w:p w14:paraId="3D8215B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PERCLORATO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4288C6E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PERCLORATO DE SODIO</w:t>
            </w:r>
          </w:p>
        </w:tc>
      </w:tr>
      <w:tr w:rsidR="00D80BA4" w:rsidRPr="000B4A45" w14:paraId="793017AB" w14:textId="77777777" w:rsidTr="00D80BA4">
        <w:trPr>
          <w:trHeight w:val="675"/>
        </w:trPr>
        <w:tc>
          <w:tcPr>
            <w:tcW w:w="500" w:type="dxa"/>
            <w:shd w:val="clear" w:color="auto" w:fill="auto"/>
            <w:vAlign w:val="center"/>
            <w:hideMark/>
          </w:tcPr>
          <w:p w14:paraId="7D40FFF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1503</w:t>
            </w:r>
          </w:p>
        </w:tc>
        <w:tc>
          <w:tcPr>
            <w:tcW w:w="1000" w:type="dxa"/>
            <w:shd w:val="clear" w:color="auto" w:fill="auto"/>
            <w:vAlign w:val="center"/>
            <w:hideMark/>
          </w:tcPr>
          <w:p w14:paraId="41A9AD42"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5688BB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PERMANGANATO SÓDICO</w:t>
            </w:r>
          </w:p>
        </w:tc>
        <w:tc>
          <w:tcPr>
            <w:tcW w:w="2977" w:type="dxa"/>
            <w:shd w:val="clear" w:color="auto" w:fill="auto"/>
            <w:vAlign w:val="center"/>
            <w:hideMark/>
          </w:tcPr>
          <w:p w14:paraId="36C534B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PERMANGANATO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46850C2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PERMANGANATO DE SODIO</w:t>
            </w:r>
          </w:p>
        </w:tc>
      </w:tr>
      <w:tr w:rsidR="00D80BA4" w:rsidRPr="000B4A45" w14:paraId="7805B1BB" w14:textId="77777777" w:rsidTr="00D80BA4">
        <w:trPr>
          <w:trHeight w:val="675"/>
        </w:trPr>
        <w:tc>
          <w:tcPr>
            <w:tcW w:w="500" w:type="dxa"/>
            <w:shd w:val="clear" w:color="auto" w:fill="auto"/>
            <w:vAlign w:val="center"/>
            <w:hideMark/>
          </w:tcPr>
          <w:p w14:paraId="450903B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1504</w:t>
            </w:r>
          </w:p>
        </w:tc>
        <w:tc>
          <w:tcPr>
            <w:tcW w:w="1000" w:type="dxa"/>
            <w:shd w:val="clear" w:color="auto" w:fill="auto"/>
            <w:vAlign w:val="center"/>
            <w:hideMark/>
          </w:tcPr>
          <w:p w14:paraId="05E0626B"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C2C5BA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PERÓXIDO SÓDICO</w:t>
            </w:r>
          </w:p>
        </w:tc>
        <w:tc>
          <w:tcPr>
            <w:tcW w:w="2977" w:type="dxa"/>
            <w:shd w:val="clear" w:color="auto" w:fill="auto"/>
            <w:vAlign w:val="center"/>
            <w:hideMark/>
          </w:tcPr>
          <w:p w14:paraId="1CC57CD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PERÓXIDO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5F526BF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PERÓXIDO DE SODIO</w:t>
            </w:r>
          </w:p>
        </w:tc>
      </w:tr>
      <w:tr w:rsidR="00D80BA4" w:rsidRPr="000B4A45" w14:paraId="3BD3BAA0" w14:textId="77777777" w:rsidTr="00D80BA4">
        <w:trPr>
          <w:trHeight w:val="675"/>
        </w:trPr>
        <w:tc>
          <w:tcPr>
            <w:tcW w:w="500" w:type="dxa"/>
            <w:shd w:val="clear" w:color="auto" w:fill="auto"/>
            <w:vAlign w:val="center"/>
            <w:hideMark/>
          </w:tcPr>
          <w:p w14:paraId="0D80578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1505</w:t>
            </w:r>
          </w:p>
        </w:tc>
        <w:tc>
          <w:tcPr>
            <w:tcW w:w="1000" w:type="dxa"/>
            <w:shd w:val="clear" w:color="auto" w:fill="auto"/>
            <w:vAlign w:val="center"/>
            <w:hideMark/>
          </w:tcPr>
          <w:p w14:paraId="0FABCFE9"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D53D1A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PERSULFATO SÓDICO</w:t>
            </w:r>
          </w:p>
        </w:tc>
        <w:tc>
          <w:tcPr>
            <w:tcW w:w="2977" w:type="dxa"/>
            <w:shd w:val="clear" w:color="auto" w:fill="auto"/>
            <w:vAlign w:val="center"/>
            <w:hideMark/>
          </w:tcPr>
          <w:p w14:paraId="239E830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PERSULFATO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1315867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PERSULFATO DE SODIO</w:t>
            </w:r>
          </w:p>
        </w:tc>
      </w:tr>
      <w:tr w:rsidR="00D80BA4" w:rsidRPr="000B4A45" w14:paraId="69CD7023" w14:textId="77777777" w:rsidTr="00D80BA4">
        <w:trPr>
          <w:trHeight w:val="450"/>
        </w:trPr>
        <w:tc>
          <w:tcPr>
            <w:tcW w:w="500" w:type="dxa"/>
            <w:shd w:val="clear" w:color="auto" w:fill="auto"/>
            <w:vAlign w:val="center"/>
            <w:hideMark/>
          </w:tcPr>
          <w:p w14:paraId="44AB659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1511</w:t>
            </w:r>
          </w:p>
        </w:tc>
        <w:tc>
          <w:tcPr>
            <w:tcW w:w="1000" w:type="dxa"/>
            <w:shd w:val="clear" w:color="auto" w:fill="auto"/>
            <w:vAlign w:val="center"/>
            <w:hideMark/>
          </w:tcPr>
          <w:p w14:paraId="7E65270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Hydrogen</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peroxide</w:t>
            </w:r>
            <w:proofErr w:type="spellEnd"/>
          </w:p>
        </w:tc>
        <w:tc>
          <w:tcPr>
            <w:tcW w:w="2409" w:type="dxa"/>
            <w:shd w:val="clear" w:color="auto" w:fill="auto"/>
            <w:vAlign w:val="center"/>
            <w:hideMark/>
          </w:tcPr>
          <w:p w14:paraId="0997E55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UREA-AGUA OXIGENADA</w:t>
            </w:r>
          </w:p>
        </w:tc>
        <w:tc>
          <w:tcPr>
            <w:tcW w:w="2977" w:type="dxa"/>
            <w:shd w:val="clear" w:color="auto" w:fill="auto"/>
            <w:vAlign w:val="center"/>
            <w:hideMark/>
          </w:tcPr>
          <w:p w14:paraId="2346A06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UREA-</w:t>
            </w:r>
            <w:r w:rsidRPr="000B4A45">
              <w:rPr>
                <w:rFonts w:asciiTheme="majorBidi" w:hAnsiTheme="majorBidi" w:cstheme="majorBidi"/>
                <w:strike/>
                <w:color w:val="FF0000"/>
                <w:sz w:val="18"/>
                <w:szCs w:val="18"/>
                <w:lang w:val="es-ES" w:eastAsia="es-ES"/>
              </w:rPr>
              <w:t>AGUA OXIGENADA</w:t>
            </w:r>
            <w:r w:rsidRPr="000B4A45">
              <w:rPr>
                <w:rFonts w:asciiTheme="majorBidi" w:hAnsiTheme="majorBidi" w:cstheme="majorBidi"/>
                <w:color w:val="008080"/>
                <w:sz w:val="18"/>
                <w:szCs w:val="18"/>
                <w:u w:val="single"/>
                <w:lang w:val="es-ES" w:eastAsia="es-ES"/>
              </w:rPr>
              <w:t>PERÓXIDO DE HIDRÓGENO</w:t>
            </w:r>
          </w:p>
        </w:tc>
        <w:tc>
          <w:tcPr>
            <w:tcW w:w="2693" w:type="dxa"/>
            <w:shd w:val="clear" w:color="auto" w:fill="auto"/>
            <w:vAlign w:val="center"/>
            <w:hideMark/>
          </w:tcPr>
          <w:p w14:paraId="6784B98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UREA-PERÓXIDO DE HIDRÓGENO</w:t>
            </w:r>
          </w:p>
        </w:tc>
      </w:tr>
      <w:tr w:rsidR="00D80BA4" w:rsidRPr="000B4A45" w14:paraId="4A69723F" w14:textId="77777777" w:rsidTr="00D80BA4">
        <w:trPr>
          <w:trHeight w:val="675"/>
        </w:trPr>
        <w:tc>
          <w:tcPr>
            <w:tcW w:w="500" w:type="dxa"/>
            <w:shd w:val="clear" w:color="auto" w:fill="auto"/>
            <w:vAlign w:val="center"/>
            <w:hideMark/>
          </w:tcPr>
          <w:p w14:paraId="0953EC9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1546</w:t>
            </w:r>
          </w:p>
        </w:tc>
        <w:tc>
          <w:tcPr>
            <w:tcW w:w="1000" w:type="dxa"/>
            <w:shd w:val="clear" w:color="auto" w:fill="auto"/>
            <w:vAlign w:val="center"/>
            <w:hideMark/>
          </w:tcPr>
          <w:p w14:paraId="73A8630D"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DECCFC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AMÓNICO</w:t>
            </w:r>
          </w:p>
        </w:tc>
        <w:tc>
          <w:tcPr>
            <w:tcW w:w="2977" w:type="dxa"/>
            <w:shd w:val="clear" w:color="auto" w:fill="auto"/>
            <w:vAlign w:val="center"/>
            <w:hideMark/>
          </w:tcPr>
          <w:p w14:paraId="20EBC80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ARSENIATO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p>
        </w:tc>
        <w:tc>
          <w:tcPr>
            <w:tcW w:w="2693" w:type="dxa"/>
            <w:shd w:val="clear" w:color="auto" w:fill="auto"/>
            <w:vAlign w:val="center"/>
            <w:hideMark/>
          </w:tcPr>
          <w:p w14:paraId="106694D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DE AMONIO</w:t>
            </w:r>
          </w:p>
        </w:tc>
      </w:tr>
      <w:tr w:rsidR="00D80BA4" w:rsidRPr="000B4A45" w14:paraId="07B44F14" w14:textId="77777777" w:rsidTr="00D80BA4">
        <w:trPr>
          <w:trHeight w:val="675"/>
        </w:trPr>
        <w:tc>
          <w:tcPr>
            <w:tcW w:w="500" w:type="dxa"/>
            <w:shd w:val="clear" w:color="auto" w:fill="auto"/>
            <w:vAlign w:val="center"/>
            <w:hideMark/>
          </w:tcPr>
          <w:p w14:paraId="4A50A8D0" w14:textId="77777777" w:rsidR="00452149" w:rsidRPr="000B4A45" w:rsidRDefault="00452149" w:rsidP="00452149">
            <w:pPr>
              <w:keepNext/>
              <w:keepLines/>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1565</w:t>
            </w:r>
          </w:p>
        </w:tc>
        <w:tc>
          <w:tcPr>
            <w:tcW w:w="1000" w:type="dxa"/>
            <w:shd w:val="clear" w:color="auto" w:fill="auto"/>
            <w:vAlign w:val="center"/>
            <w:hideMark/>
          </w:tcPr>
          <w:p w14:paraId="136909CF"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FAA004C"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BÁRICO</w:t>
            </w:r>
          </w:p>
        </w:tc>
        <w:tc>
          <w:tcPr>
            <w:tcW w:w="2977" w:type="dxa"/>
            <w:shd w:val="clear" w:color="auto" w:fill="auto"/>
            <w:vAlign w:val="center"/>
            <w:hideMark/>
          </w:tcPr>
          <w:p w14:paraId="77DA42FD"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CIANURO </w:t>
            </w:r>
            <w:r w:rsidRPr="000B4A45">
              <w:rPr>
                <w:rFonts w:asciiTheme="majorBidi" w:hAnsiTheme="majorBidi" w:cstheme="majorBidi"/>
                <w:strike/>
                <w:color w:val="FF0000"/>
                <w:sz w:val="18"/>
                <w:szCs w:val="18"/>
                <w:lang w:val="es-ES" w:eastAsia="es-ES"/>
              </w:rPr>
              <w:t>BÁRICO</w:t>
            </w:r>
            <w:r w:rsidRPr="000B4A45">
              <w:rPr>
                <w:rFonts w:asciiTheme="majorBidi" w:hAnsiTheme="majorBidi" w:cstheme="majorBidi"/>
                <w:color w:val="008080"/>
                <w:sz w:val="18"/>
                <w:szCs w:val="18"/>
                <w:u w:val="single"/>
                <w:lang w:val="es-ES" w:eastAsia="es-ES"/>
              </w:rPr>
              <w:t>DE BARIO</w:t>
            </w:r>
          </w:p>
        </w:tc>
        <w:tc>
          <w:tcPr>
            <w:tcW w:w="2693" w:type="dxa"/>
            <w:shd w:val="clear" w:color="auto" w:fill="auto"/>
            <w:vAlign w:val="center"/>
            <w:hideMark/>
          </w:tcPr>
          <w:p w14:paraId="0B48ECE2"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DE BARIO</w:t>
            </w:r>
          </w:p>
        </w:tc>
      </w:tr>
      <w:tr w:rsidR="00D80BA4" w:rsidRPr="000B4A45" w14:paraId="46FCBEA9" w14:textId="77777777" w:rsidTr="00D80BA4">
        <w:trPr>
          <w:trHeight w:val="675"/>
        </w:trPr>
        <w:tc>
          <w:tcPr>
            <w:tcW w:w="500" w:type="dxa"/>
            <w:shd w:val="clear" w:color="auto" w:fill="auto"/>
            <w:vAlign w:val="center"/>
            <w:hideMark/>
          </w:tcPr>
          <w:p w14:paraId="2B4A75D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1573</w:t>
            </w:r>
          </w:p>
        </w:tc>
        <w:tc>
          <w:tcPr>
            <w:tcW w:w="1000" w:type="dxa"/>
            <w:shd w:val="clear" w:color="auto" w:fill="auto"/>
            <w:vAlign w:val="center"/>
            <w:hideMark/>
          </w:tcPr>
          <w:p w14:paraId="6297FFE3"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7C40A38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CÁLCICO</w:t>
            </w:r>
          </w:p>
        </w:tc>
        <w:tc>
          <w:tcPr>
            <w:tcW w:w="2977" w:type="dxa"/>
            <w:shd w:val="clear" w:color="auto" w:fill="auto"/>
            <w:vAlign w:val="center"/>
            <w:hideMark/>
          </w:tcPr>
          <w:p w14:paraId="56CF03E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ARSENIATO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p>
        </w:tc>
        <w:tc>
          <w:tcPr>
            <w:tcW w:w="2693" w:type="dxa"/>
            <w:shd w:val="clear" w:color="auto" w:fill="auto"/>
            <w:vAlign w:val="center"/>
            <w:hideMark/>
          </w:tcPr>
          <w:p w14:paraId="5ED5B13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DE CALCIO</w:t>
            </w:r>
          </w:p>
        </w:tc>
      </w:tr>
      <w:tr w:rsidR="00D80BA4" w:rsidRPr="00D63B1B" w14:paraId="5BAD79F2" w14:textId="77777777" w:rsidTr="00D80BA4">
        <w:trPr>
          <w:trHeight w:val="900"/>
        </w:trPr>
        <w:tc>
          <w:tcPr>
            <w:tcW w:w="500" w:type="dxa"/>
            <w:shd w:val="clear" w:color="auto" w:fill="auto"/>
            <w:vAlign w:val="center"/>
            <w:hideMark/>
          </w:tcPr>
          <w:p w14:paraId="692B22E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1574</w:t>
            </w:r>
          </w:p>
        </w:tc>
        <w:tc>
          <w:tcPr>
            <w:tcW w:w="1000" w:type="dxa"/>
            <w:shd w:val="clear" w:color="auto" w:fill="auto"/>
            <w:vAlign w:val="center"/>
            <w:hideMark/>
          </w:tcPr>
          <w:p w14:paraId="36E6B2AA"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Mixture. IUPAC Rules- Elimination of suffixes</w:t>
            </w:r>
          </w:p>
        </w:tc>
        <w:tc>
          <w:tcPr>
            <w:tcW w:w="2409" w:type="dxa"/>
            <w:shd w:val="clear" w:color="auto" w:fill="auto"/>
            <w:vAlign w:val="center"/>
            <w:hideMark/>
          </w:tcPr>
          <w:p w14:paraId="4B60E6D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MEZCLAS DE ARSENIATO CÁLCICO Y ARSENITO CÁLCICO, SÓLIDAS</w:t>
            </w:r>
          </w:p>
        </w:tc>
        <w:tc>
          <w:tcPr>
            <w:tcW w:w="2977" w:type="dxa"/>
            <w:shd w:val="clear" w:color="auto" w:fill="auto"/>
            <w:vAlign w:val="center"/>
            <w:hideMark/>
          </w:tcPr>
          <w:p w14:paraId="5F83CF91"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MEZCLAS DE </w:t>
            </w:r>
            <w:r w:rsidRPr="000B4A45">
              <w:rPr>
                <w:rFonts w:asciiTheme="majorBidi" w:hAnsiTheme="majorBidi" w:cstheme="majorBidi"/>
                <w:color w:val="000000"/>
                <w:sz w:val="18"/>
                <w:szCs w:val="18"/>
                <w:lang w:val="es-ES" w:eastAsia="es-ES"/>
              </w:rPr>
              <w:t xml:space="preserve">ARSENIATO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Y ARSENITO </w:t>
            </w:r>
            <w:r w:rsidRPr="000B4A45">
              <w:rPr>
                <w:rFonts w:asciiTheme="majorBidi" w:hAnsiTheme="majorBidi" w:cstheme="majorBidi"/>
                <w:strike/>
                <w:color w:val="FF0000"/>
                <w:sz w:val="18"/>
                <w:szCs w:val="18"/>
                <w:lang w:val="es-ES" w:eastAsia="es-ES"/>
              </w:rPr>
              <w:t>CÁLCICO, SÓLIDAS</w:t>
            </w:r>
            <w:r w:rsidRPr="000B4A45">
              <w:rPr>
                <w:rFonts w:asciiTheme="majorBidi" w:hAnsiTheme="majorBidi" w:cstheme="majorBidi"/>
                <w:color w:val="008080"/>
                <w:sz w:val="18"/>
                <w:szCs w:val="18"/>
                <w:u w:val="single"/>
                <w:lang w:val="es-ES" w:eastAsia="es-ES"/>
              </w:rPr>
              <w:t>DE CALCIO EN MEZCLA SÓLIDA</w:t>
            </w:r>
          </w:p>
        </w:tc>
        <w:tc>
          <w:tcPr>
            <w:tcW w:w="2693" w:type="dxa"/>
            <w:shd w:val="clear" w:color="auto" w:fill="auto"/>
            <w:vAlign w:val="center"/>
            <w:hideMark/>
          </w:tcPr>
          <w:p w14:paraId="5EBEE03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DE CALCIO Y ARSENITO DE CALCIO EN MEZCLA SÓLIDA</w:t>
            </w:r>
          </w:p>
        </w:tc>
      </w:tr>
      <w:tr w:rsidR="00D80BA4" w:rsidRPr="000B4A45" w14:paraId="275D2FDC" w14:textId="77777777" w:rsidTr="00D80BA4">
        <w:trPr>
          <w:trHeight w:val="675"/>
        </w:trPr>
        <w:tc>
          <w:tcPr>
            <w:tcW w:w="500" w:type="dxa"/>
            <w:shd w:val="clear" w:color="auto" w:fill="auto"/>
            <w:vAlign w:val="center"/>
            <w:hideMark/>
          </w:tcPr>
          <w:p w14:paraId="292C276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1575</w:t>
            </w:r>
          </w:p>
        </w:tc>
        <w:tc>
          <w:tcPr>
            <w:tcW w:w="1000" w:type="dxa"/>
            <w:shd w:val="clear" w:color="auto" w:fill="auto"/>
            <w:vAlign w:val="center"/>
            <w:hideMark/>
          </w:tcPr>
          <w:p w14:paraId="1DF1A418"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A30ED3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CÁLCICO</w:t>
            </w:r>
          </w:p>
        </w:tc>
        <w:tc>
          <w:tcPr>
            <w:tcW w:w="2977" w:type="dxa"/>
            <w:shd w:val="clear" w:color="auto" w:fill="auto"/>
            <w:vAlign w:val="center"/>
            <w:hideMark/>
          </w:tcPr>
          <w:p w14:paraId="2209D95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CIANURO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p>
        </w:tc>
        <w:tc>
          <w:tcPr>
            <w:tcW w:w="2693" w:type="dxa"/>
            <w:shd w:val="clear" w:color="auto" w:fill="auto"/>
            <w:vAlign w:val="center"/>
            <w:hideMark/>
          </w:tcPr>
          <w:p w14:paraId="6EE3771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DE CALCIO</w:t>
            </w:r>
          </w:p>
        </w:tc>
      </w:tr>
      <w:tr w:rsidR="00D80BA4" w:rsidRPr="00D63B1B" w14:paraId="16F0FDB4" w14:textId="77777777" w:rsidTr="00D80BA4">
        <w:trPr>
          <w:trHeight w:val="900"/>
        </w:trPr>
        <w:tc>
          <w:tcPr>
            <w:tcW w:w="500" w:type="dxa"/>
            <w:shd w:val="clear" w:color="auto" w:fill="auto"/>
            <w:vAlign w:val="center"/>
            <w:hideMark/>
          </w:tcPr>
          <w:p w14:paraId="3D01D7E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1581</w:t>
            </w:r>
          </w:p>
        </w:tc>
        <w:tc>
          <w:tcPr>
            <w:tcW w:w="1000" w:type="dxa"/>
            <w:shd w:val="clear" w:color="auto" w:fill="auto"/>
            <w:vAlign w:val="center"/>
            <w:hideMark/>
          </w:tcPr>
          <w:p w14:paraId="0AC374C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0762FBC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MEZCLA DE CLOROPICRINA Y BROMURO DE METILO con más del 2% de </w:t>
            </w:r>
            <w:proofErr w:type="spellStart"/>
            <w:r w:rsidRPr="000B4A45">
              <w:rPr>
                <w:rFonts w:asciiTheme="majorBidi" w:hAnsiTheme="majorBidi" w:cstheme="majorBidi"/>
                <w:color w:val="000000"/>
                <w:sz w:val="18"/>
                <w:szCs w:val="18"/>
                <w:lang w:val="es-ES" w:eastAsia="es-ES"/>
              </w:rPr>
              <w:t>cloropicrina</w:t>
            </w:r>
            <w:proofErr w:type="spellEnd"/>
          </w:p>
        </w:tc>
        <w:tc>
          <w:tcPr>
            <w:tcW w:w="2977" w:type="dxa"/>
            <w:shd w:val="clear" w:color="auto" w:fill="auto"/>
            <w:vAlign w:val="center"/>
            <w:hideMark/>
          </w:tcPr>
          <w:p w14:paraId="7B622888"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CLOROPICRINA Y BROMURO DE METILO</w:t>
            </w:r>
            <w:r w:rsidRPr="000B4A45">
              <w:rPr>
                <w:rFonts w:asciiTheme="majorBidi" w:hAnsiTheme="majorBidi" w:cstheme="majorBidi"/>
                <w:color w:val="008080"/>
                <w:sz w:val="18"/>
                <w:szCs w:val="18"/>
                <w:u w:val="single"/>
                <w:lang w:val="es-ES" w:eastAsia="es-ES"/>
              </w:rPr>
              <w:t>, MEZCLA DE,</w:t>
            </w:r>
            <w:r w:rsidRPr="000B4A45">
              <w:rPr>
                <w:rFonts w:asciiTheme="majorBidi" w:hAnsiTheme="majorBidi" w:cstheme="majorBidi"/>
                <w:color w:val="000000"/>
                <w:sz w:val="18"/>
                <w:szCs w:val="18"/>
                <w:lang w:val="es-ES" w:eastAsia="es-ES"/>
              </w:rPr>
              <w:t xml:space="preserve"> con más del 2% de </w:t>
            </w:r>
            <w:proofErr w:type="spellStart"/>
            <w:r w:rsidRPr="000B4A45">
              <w:rPr>
                <w:rFonts w:asciiTheme="majorBidi" w:hAnsiTheme="majorBidi" w:cstheme="majorBidi"/>
                <w:color w:val="000000"/>
                <w:sz w:val="18"/>
                <w:szCs w:val="18"/>
                <w:lang w:val="es-ES" w:eastAsia="es-ES"/>
              </w:rPr>
              <w:t>cloropicrina</w:t>
            </w:r>
            <w:proofErr w:type="spellEnd"/>
          </w:p>
        </w:tc>
        <w:tc>
          <w:tcPr>
            <w:tcW w:w="2693" w:type="dxa"/>
            <w:shd w:val="clear" w:color="auto" w:fill="auto"/>
            <w:vAlign w:val="center"/>
            <w:hideMark/>
          </w:tcPr>
          <w:p w14:paraId="7FB9D36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CLOROPICRINA Y BROMURO DE METILO, MEZCLA DE, con más del 2% de </w:t>
            </w:r>
            <w:proofErr w:type="spellStart"/>
            <w:r w:rsidRPr="000B4A45">
              <w:rPr>
                <w:rFonts w:asciiTheme="majorBidi" w:hAnsiTheme="majorBidi" w:cstheme="majorBidi"/>
                <w:color w:val="000000"/>
                <w:sz w:val="18"/>
                <w:szCs w:val="18"/>
                <w:lang w:val="es-ES" w:eastAsia="es-ES"/>
              </w:rPr>
              <w:t>cloropicrina</w:t>
            </w:r>
            <w:proofErr w:type="spellEnd"/>
          </w:p>
        </w:tc>
      </w:tr>
      <w:tr w:rsidR="00D80BA4" w:rsidRPr="00D63B1B" w14:paraId="76A28D06" w14:textId="77777777" w:rsidTr="00D80BA4">
        <w:trPr>
          <w:trHeight w:val="450"/>
        </w:trPr>
        <w:tc>
          <w:tcPr>
            <w:tcW w:w="500" w:type="dxa"/>
            <w:shd w:val="clear" w:color="auto" w:fill="auto"/>
            <w:vAlign w:val="center"/>
            <w:hideMark/>
          </w:tcPr>
          <w:p w14:paraId="364194A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1582</w:t>
            </w:r>
          </w:p>
        </w:tc>
        <w:tc>
          <w:tcPr>
            <w:tcW w:w="1000" w:type="dxa"/>
            <w:shd w:val="clear" w:color="auto" w:fill="auto"/>
            <w:vAlign w:val="center"/>
            <w:hideMark/>
          </w:tcPr>
          <w:p w14:paraId="0CF1396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1D337FE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CLOROPICRINA Y CLORURO DE METILO</w:t>
            </w:r>
          </w:p>
        </w:tc>
        <w:tc>
          <w:tcPr>
            <w:tcW w:w="2977" w:type="dxa"/>
            <w:shd w:val="clear" w:color="auto" w:fill="auto"/>
            <w:vAlign w:val="center"/>
            <w:hideMark/>
          </w:tcPr>
          <w:p w14:paraId="5BBF95B1"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CLOROPICRINA Y CLORURO DE METILO</w:t>
            </w:r>
            <w:r w:rsidRPr="000B4A45">
              <w:rPr>
                <w:rFonts w:asciiTheme="majorBidi" w:hAnsiTheme="majorBidi" w:cstheme="majorBidi"/>
                <w:color w:val="008080"/>
                <w:sz w:val="18"/>
                <w:szCs w:val="18"/>
                <w:u w:val="single"/>
                <w:lang w:val="es-ES" w:eastAsia="es-ES"/>
              </w:rPr>
              <w:t>, MEZCLA DE</w:t>
            </w:r>
          </w:p>
        </w:tc>
        <w:tc>
          <w:tcPr>
            <w:tcW w:w="2693" w:type="dxa"/>
            <w:shd w:val="clear" w:color="auto" w:fill="auto"/>
            <w:vAlign w:val="center"/>
            <w:hideMark/>
          </w:tcPr>
          <w:p w14:paraId="5FDE850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CLOROPICRINA Y CLORURO DE METILO, MEZCLA DE</w:t>
            </w:r>
          </w:p>
        </w:tc>
      </w:tr>
      <w:tr w:rsidR="00D80BA4" w:rsidRPr="00D63B1B" w14:paraId="7CDAD8BA" w14:textId="77777777" w:rsidTr="00D80BA4">
        <w:trPr>
          <w:trHeight w:val="450"/>
        </w:trPr>
        <w:tc>
          <w:tcPr>
            <w:tcW w:w="500" w:type="dxa"/>
            <w:shd w:val="clear" w:color="auto" w:fill="auto"/>
            <w:vAlign w:val="center"/>
            <w:hideMark/>
          </w:tcPr>
          <w:p w14:paraId="5509087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1583</w:t>
            </w:r>
          </w:p>
        </w:tc>
        <w:tc>
          <w:tcPr>
            <w:tcW w:w="1000" w:type="dxa"/>
            <w:shd w:val="clear" w:color="auto" w:fill="auto"/>
            <w:vAlign w:val="center"/>
            <w:hideMark/>
          </w:tcPr>
          <w:p w14:paraId="56962BE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5A1FD82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CLOROPICRINA, N.E.P.</w:t>
            </w:r>
          </w:p>
        </w:tc>
        <w:tc>
          <w:tcPr>
            <w:tcW w:w="2977" w:type="dxa"/>
            <w:shd w:val="clear" w:color="auto" w:fill="auto"/>
            <w:vAlign w:val="center"/>
            <w:hideMark/>
          </w:tcPr>
          <w:p w14:paraId="12B3F45D"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CLOROPICRINA</w:t>
            </w:r>
            <w:r w:rsidRPr="000B4A45">
              <w:rPr>
                <w:rFonts w:asciiTheme="majorBidi" w:hAnsiTheme="majorBidi" w:cstheme="majorBidi"/>
                <w:color w:val="008080"/>
                <w:sz w:val="18"/>
                <w:szCs w:val="18"/>
                <w:u w:val="single"/>
                <w:lang w:val="es-ES" w:eastAsia="es-ES"/>
              </w:rPr>
              <w:t xml:space="preserve"> EN MEZCLA</w:t>
            </w:r>
            <w:r w:rsidRPr="000B4A45">
              <w:rPr>
                <w:rFonts w:asciiTheme="majorBidi" w:hAnsiTheme="majorBidi" w:cstheme="majorBidi"/>
                <w:color w:val="000000"/>
                <w:sz w:val="18"/>
                <w:szCs w:val="18"/>
                <w:lang w:val="es-ES" w:eastAsia="es-ES"/>
              </w:rPr>
              <w:t>, N.E.P.</w:t>
            </w:r>
          </w:p>
        </w:tc>
        <w:tc>
          <w:tcPr>
            <w:tcW w:w="2693" w:type="dxa"/>
            <w:shd w:val="clear" w:color="auto" w:fill="auto"/>
            <w:vAlign w:val="center"/>
            <w:hideMark/>
          </w:tcPr>
          <w:p w14:paraId="1CB23D0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CLOROPICRINA EN MEZCLA, N.E.P.</w:t>
            </w:r>
          </w:p>
        </w:tc>
      </w:tr>
      <w:tr w:rsidR="00D80BA4" w:rsidRPr="000B4A45" w14:paraId="6CF678A3" w14:textId="77777777" w:rsidTr="00D80BA4">
        <w:trPr>
          <w:trHeight w:val="675"/>
        </w:trPr>
        <w:tc>
          <w:tcPr>
            <w:tcW w:w="500" w:type="dxa"/>
            <w:shd w:val="clear" w:color="auto" w:fill="auto"/>
            <w:vAlign w:val="center"/>
            <w:hideMark/>
          </w:tcPr>
          <w:p w14:paraId="72B94C7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1606</w:t>
            </w:r>
          </w:p>
        </w:tc>
        <w:tc>
          <w:tcPr>
            <w:tcW w:w="1000" w:type="dxa"/>
            <w:shd w:val="clear" w:color="auto" w:fill="auto"/>
            <w:vAlign w:val="center"/>
            <w:hideMark/>
          </w:tcPr>
          <w:p w14:paraId="49B70C21"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E592FE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FÉRRICO</w:t>
            </w:r>
          </w:p>
        </w:tc>
        <w:tc>
          <w:tcPr>
            <w:tcW w:w="2977" w:type="dxa"/>
            <w:shd w:val="clear" w:color="auto" w:fill="auto"/>
            <w:vAlign w:val="center"/>
            <w:hideMark/>
          </w:tcPr>
          <w:p w14:paraId="0E9033B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ARSENIATO </w:t>
            </w:r>
            <w:r w:rsidRPr="000B4A45">
              <w:rPr>
                <w:rFonts w:asciiTheme="majorBidi" w:hAnsiTheme="majorBidi" w:cstheme="majorBidi"/>
                <w:strike/>
                <w:color w:val="FF0000"/>
                <w:sz w:val="18"/>
                <w:szCs w:val="18"/>
                <w:lang w:val="es-ES" w:eastAsia="es-ES"/>
              </w:rPr>
              <w:t>FÉRRICO</w:t>
            </w:r>
            <w:r w:rsidRPr="000B4A45">
              <w:rPr>
                <w:rFonts w:asciiTheme="majorBidi" w:hAnsiTheme="majorBidi" w:cstheme="majorBidi"/>
                <w:color w:val="008080"/>
                <w:sz w:val="18"/>
                <w:szCs w:val="18"/>
                <w:u w:val="single"/>
                <w:lang w:val="es-ES" w:eastAsia="es-ES"/>
              </w:rPr>
              <w:t>DE HIERRO(III)</w:t>
            </w:r>
          </w:p>
        </w:tc>
        <w:tc>
          <w:tcPr>
            <w:tcW w:w="2693" w:type="dxa"/>
            <w:shd w:val="clear" w:color="auto" w:fill="auto"/>
            <w:vAlign w:val="center"/>
            <w:hideMark/>
          </w:tcPr>
          <w:p w14:paraId="4D1D028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DE HIERRO(III)</w:t>
            </w:r>
          </w:p>
        </w:tc>
      </w:tr>
      <w:tr w:rsidR="00D80BA4" w:rsidRPr="000B4A45" w14:paraId="0FC3C1E9" w14:textId="77777777" w:rsidTr="00D80BA4">
        <w:trPr>
          <w:trHeight w:val="675"/>
        </w:trPr>
        <w:tc>
          <w:tcPr>
            <w:tcW w:w="500" w:type="dxa"/>
            <w:shd w:val="clear" w:color="auto" w:fill="auto"/>
            <w:vAlign w:val="center"/>
            <w:hideMark/>
          </w:tcPr>
          <w:p w14:paraId="467EFAA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1607</w:t>
            </w:r>
          </w:p>
        </w:tc>
        <w:tc>
          <w:tcPr>
            <w:tcW w:w="1000" w:type="dxa"/>
            <w:shd w:val="clear" w:color="auto" w:fill="auto"/>
            <w:vAlign w:val="center"/>
            <w:hideMark/>
          </w:tcPr>
          <w:p w14:paraId="1061BE3E"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0CC1C8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ARSENITO FÉRRICO</w:t>
            </w:r>
          </w:p>
        </w:tc>
        <w:tc>
          <w:tcPr>
            <w:tcW w:w="2977" w:type="dxa"/>
            <w:shd w:val="clear" w:color="auto" w:fill="auto"/>
            <w:vAlign w:val="center"/>
            <w:hideMark/>
          </w:tcPr>
          <w:p w14:paraId="016E3B6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ARSENITO </w:t>
            </w:r>
            <w:r w:rsidRPr="000B4A45">
              <w:rPr>
                <w:rFonts w:asciiTheme="majorBidi" w:hAnsiTheme="majorBidi" w:cstheme="majorBidi"/>
                <w:strike/>
                <w:color w:val="FF0000"/>
                <w:sz w:val="18"/>
                <w:szCs w:val="18"/>
                <w:lang w:val="es-ES" w:eastAsia="es-ES"/>
              </w:rPr>
              <w:t>FÉRRICO</w:t>
            </w:r>
            <w:r w:rsidRPr="000B4A45">
              <w:rPr>
                <w:rFonts w:asciiTheme="majorBidi" w:hAnsiTheme="majorBidi" w:cstheme="majorBidi"/>
                <w:color w:val="008080"/>
                <w:sz w:val="18"/>
                <w:szCs w:val="18"/>
                <w:u w:val="single"/>
                <w:lang w:val="es-ES" w:eastAsia="es-ES"/>
              </w:rPr>
              <w:t>DE HIERRO(III)</w:t>
            </w:r>
          </w:p>
        </w:tc>
        <w:tc>
          <w:tcPr>
            <w:tcW w:w="2693" w:type="dxa"/>
            <w:shd w:val="clear" w:color="auto" w:fill="auto"/>
            <w:vAlign w:val="center"/>
            <w:hideMark/>
          </w:tcPr>
          <w:p w14:paraId="7CE8F31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ARSENITO DE HIERRO(III)</w:t>
            </w:r>
          </w:p>
        </w:tc>
      </w:tr>
      <w:tr w:rsidR="00D80BA4" w:rsidRPr="000B4A45" w14:paraId="420F6486" w14:textId="77777777" w:rsidTr="00D80BA4">
        <w:trPr>
          <w:trHeight w:val="675"/>
        </w:trPr>
        <w:tc>
          <w:tcPr>
            <w:tcW w:w="500" w:type="dxa"/>
            <w:shd w:val="clear" w:color="auto" w:fill="auto"/>
            <w:vAlign w:val="center"/>
            <w:hideMark/>
          </w:tcPr>
          <w:p w14:paraId="63F2B7F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1608</w:t>
            </w:r>
          </w:p>
        </w:tc>
        <w:tc>
          <w:tcPr>
            <w:tcW w:w="1000" w:type="dxa"/>
            <w:shd w:val="clear" w:color="auto" w:fill="auto"/>
            <w:vAlign w:val="center"/>
            <w:hideMark/>
          </w:tcPr>
          <w:p w14:paraId="7188AB5D"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322FBC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FERROSO</w:t>
            </w:r>
          </w:p>
        </w:tc>
        <w:tc>
          <w:tcPr>
            <w:tcW w:w="2977" w:type="dxa"/>
            <w:shd w:val="clear" w:color="auto" w:fill="auto"/>
            <w:vAlign w:val="center"/>
            <w:hideMark/>
          </w:tcPr>
          <w:p w14:paraId="1022F2C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ARSENIATO </w:t>
            </w:r>
            <w:r w:rsidRPr="000B4A45">
              <w:rPr>
                <w:rFonts w:asciiTheme="majorBidi" w:hAnsiTheme="majorBidi" w:cstheme="majorBidi"/>
                <w:strike/>
                <w:color w:val="FF0000"/>
                <w:sz w:val="18"/>
                <w:szCs w:val="18"/>
                <w:lang w:val="es-ES" w:eastAsia="es-ES"/>
              </w:rPr>
              <w:t>FERROSO</w:t>
            </w:r>
            <w:r w:rsidRPr="000B4A45">
              <w:rPr>
                <w:rFonts w:asciiTheme="majorBidi" w:hAnsiTheme="majorBidi" w:cstheme="majorBidi"/>
                <w:color w:val="008080"/>
                <w:sz w:val="18"/>
                <w:szCs w:val="18"/>
                <w:u w:val="single"/>
                <w:lang w:val="es-ES" w:eastAsia="es-ES"/>
              </w:rPr>
              <w:t>DE HIERRO(II)</w:t>
            </w:r>
          </w:p>
        </w:tc>
        <w:tc>
          <w:tcPr>
            <w:tcW w:w="2693" w:type="dxa"/>
            <w:shd w:val="clear" w:color="auto" w:fill="auto"/>
            <w:vAlign w:val="center"/>
            <w:hideMark/>
          </w:tcPr>
          <w:p w14:paraId="27C8166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DE HIERRO(II)</w:t>
            </w:r>
          </w:p>
        </w:tc>
      </w:tr>
      <w:tr w:rsidR="00D80BA4" w:rsidRPr="00D63B1B" w14:paraId="1B524A4E" w14:textId="77777777" w:rsidTr="00D80BA4">
        <w:trPr>
          <w:trHeight w:val="675"/>
        </w:trPr>
        <w:tc>
          <w:tcPr>
            <w:tcW w:w="500" w:type="dxa"/>
            <w:shd w:val="clear" w:color="auto" w:fill="auto"/>
            <w:vAlign w:val="center"/>
            <w:hideMark/>
          </w:tcPr>
          <w:p w14:paraId="639047F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1612</w:t>
            </w:r>
          </w:p>
        </w:tc>
        <w:tc>
          <w:tcPr>
            <w:tcW w:w="1000" w:type="dxa"/>
            <w:shd w:val="clear" w:color="auto" w:fill="auto"/>
            <w:vAlign w:val="center"/>
            <w:hideMark/>
          </w:tcPr>
          <w:p w14:paraId="3126908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2F842A5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TETRAFOSFATO DE HEXAETILO Y GAS COMPRIMIDO</w:t>
            </w:r>
          </w:p>
        </w:tc>
        <w:tc>
          <w:tcPr>
            <w:tcW w:w="2977" w:type="dxa"/>
            <w:shd w:val="clear" w:color="auto" w:fill="auto"/>
            <w:vAlign w:val="center"/>
            <w:hideMark/>
          </w:tcPr>
          <w:p w14:paraId="7C584EFF"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TETRAFOSFATO DE HEXAETILO Y GAS COMPRIMIDO</w:t>
            </w:r>
            <w:r w:rsidRPr="000B4A45">
              <w:rPr>
                <w:rFonts w:asciiTheme="majorBidi" w:hAnsiTheme="majorBidi" w:cstheme="majorBidi"/>
                <w:color w:val="008080"/>
                <w:sz w:val="18"/>
                <w:szCs w:val="18"/>
                <w:u w:val="single"/>
                <w:lang w:val="es-ES" w:eastAsia="es-ES"/>
              </w:rPr>
              <w:t>, MEZCLA DE</w:t>
            </w:r>
          </w:p>
        </w:tc>
        <w:tc>
          <w:tcPr>
            <w:tcW w:w="2693" w:type="dxa"/>
            <w:shd w:val="clear" w:color="auto" w:fill="auto"/>
            <w:vAlign w:val="center"/>
            <w:hideMark/>
          </w:tcPr>
          <w:p w14:paraId="62DB8A3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TETRAFOSFATO DE HEXAETILO Y GAS COMPRIMIDO, MEZCLA DE</w:t>
            </w:r>
          </w:p>
        </w:tc>
      </w:tr>
      <w:tr w:rsidR="00D80BA4" w:rsidRPr="00D63B1B" w14:paraId="4FEF36C6" w14:textId="77777777" w:rsidTr="00D80BA4">
        <w:trPr>
          <w:trHeight w:val="1350"/>
        </w:trPr>
        <w:tc>
          <w:tcPr>
            <w:tcW w:w="500" w:type="dxa"/>
            <w:shd w:val="clear" w:color="auto" w:fill="auto"/>
            <w:vAlign w:val="center"/>
            <w:hideMark/>
          </w:tcPr>
          <w:p w14:paraId="3EF9628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1613</w:t>
            </w:r>
          </w:p>
        </w:tc>
        <w:tc>
          <w:tcPr>
            <w:tcW w:w="1000" w:type="dxa"/>
            <w:shd w:val="clear" w:color="auto" w:fill="auto"/>
            <w:vAlign w:val="center"/>
            <w:hideMark/>
          </w:tcPr>
          <w:p w14:paraId="0044FCB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With</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not</w:t>
            </w:r>
            <w:proofErr w:type="spellEnd"/>
            <w:r w:rsidRPr="000B4A45">
              <w:rPr>
                <w:rFonts w:asciiTheme="majorBidi" w:hAnsiTheme="majorBidi" w:cstheme="majorBidi"/>
                <w:color w:val="000000"/>
                <w:sz w:val="18"/>
                <w:szCs w:val="18"/>
                <w:lang w:val="es-ES" w:eastAsia="es-ES"/>
              </w:rPr>
              <w:t xml:space="preserve"> more </w:t>
            </w:r>
            <w:proofErr w:type="spellStart"/>
            <w:r w:rsidRPr="000B4A45">
              <w:rPr>
                <w:rFonts w:asciiTheme="majorBidi" w:hAnsiTheme="majorBidi" w:cstheme="majorBidi"/>
                <w:color w:val="000000"/>
                <w:sz w:val="18"/>
                <w:szCs w:val="18"/>
                <w:lang w:val="es-ES" w:eastAsia="es-ES"/>
              </w:rPr>
              <w:t>than</w:t>
            </w:r>
            <w:proofErr w:type="spellEnd"/>
          </w:p>
        </w:tc>
        <w:tc>
          <w:tcPr>
            <w:tcW w:w="2409" w:type="dxa"/>
            <w:shd w:val="clear" w:color="auto" w:fill="auto"/>
            <w:vAlign w:val="center"/>
            <w:hideMark/>
          </w:tcPr>
          <w:p w14:paraId="719F594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CIANHÍDRICO EN SOLUCIÓN ACUOSA (CIANURO DE HIDRÓGENO EN SOLUCIÓN ACUOSA) con no más del 20% de cianuro de hidrógeno</w:t>
            </w:r>
          </w:p>
        </w:tc>
        <w:tc>
          <w:tcPr>
            <w:tcW w:w="2977" w:type="dxa"/>
            <w:shd w:val="clear" w:color="auto" w:fill="auto"/>
            <w:vAlign w:val="center"/>
            <w:hideMark/>
          </w:tcPr>
          <w:p w14:paraId="0932165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ÁCIDO CIANHÍDRICO EN SOLUCIÓN ACUOSA (CIANURO DE HIDRÓGENO EN SOLUCIÓN ACUOSA) con </w:t>
            </w:r>
            <w:r w:rsidRPr="000B4A45">
              <w:rPr>
                <w:rFonts w:asciiTheme="majorBidi" w:hAnsiTheme="majorBidi" w:cstheme="majorBidi"/>
                <w:strike/>
                <w:color w:val="FF0000"/>
                <w:sz w:val="18"/>
                <w:szCs w:val="18"/>
                <w:lang w:val="es-ES" w:eastAsia="es-ES"/>
              </w:rPr>
              <w:t xml:space="preserve">no </w:t>
            </w:r>
            <w:proofErr w:type="spellStart"/>
            <w:r w:rsidRPr="000B4A45">
              <w:rPr>
                <w:rFonts w:asciiTheme="majorBidi" w:hAnsiTheme="majorBidi" w:cstheme="majorBidi"/>
                <w:strike/>
                <w:color w:val="FF0000"/>
                <w:sz w:val="18"/>
                <w:szCs w:val="18"/>
                <w:lang w:val="es-ES" w:eastAsia="es-ES"/>
              </w:rPr>
              <w:t>más</w:t>
            </w:r>
            <w:r w:rsidRPr="000B4A45">
              <w:rPr>
                <w:rFonts w:asciiTheme="majorBidi" w:hAnsiTheme="majorBidi" w:cstheme="majorBidi"/>
                <w:color w:val="008080"/>
                <w:sz w:val="18"/>
                <w:szCs w:val="18"/>
                <w:u w:val="single"/>
                <w:lang w:val="es-ES" w:eastAsia="es-ES"/>
              </w:rPr>
              <w:t>un</w:t>
            </w:r>
            <w:proofErr w:type="spellEnd"/>
            <w:r w:rsidRPr="000B4A45">
              <w:rPr>
                <w:rFonts w:asciiTheme="majorBidi" w:hAnsiTheme="majorBidi" w:cstheme="majorBidi"/>
                <w:color w:val="008080"/>
                <w:sz w:val="18"/>
                <w:szCs w:val="18"/>
                <w:u w:val="single"/>
                <w:lang w:val="es-ES" w:eastAsia="es-ES"/>
              </w:rPr>
              <w:t xml:space="preserve"> máximo</w:t>
            </w:r>
            <w:r w:rsidRPr="000B4A45">
              <w:rPr>
                <w:rFonts w:asciiTheme="majorBidi" w:hAnsiTheme="majorBidi" w:cstheme="majorBidi"/>
                <w:color w:val="000000"/>
                <w:sz w:val="18"/>
                <w:szCs w:val="18"/>
                <w:lang w:val="es-ES" w:eastAsia="es-ES"/>
              </w:rPr>
              <w:t xml:space="preserve"> del 20% de cianuro de hidrógeno</w:t>
            </w:r>
          </w:p>
        </w:tc>
        <w:tc>
          <w:tcPr>
            <w:tcW w:w="2693" w:type="dxa"/>
            <w:shd w:val="clear" w:color="auto" w:fill="auto"/>
            <w:vAlign w:val="center"/>
            <w:hideMark/>
          </w:tcPr>
          <w:p w14:paraId="618F424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CIANHÍDRICO EN SOLUCIÓN ACUOSA (CIANURO DE HIDRÓGENO EN SOLUCIÓN ACUOSA) con un máximo del 20% de cianuro de hidrógeno</w:t>
            </w:r>
          </w:p>
        </w:tc>
      </w:tr>
      <w:tr w:rsidR="00D80BA4" w:rsidRPr="000B4A45" w14:paraId="64878AFA" w14:textId="77777777" w:rsidTr="00D80BA4">
        <w:trPr>
          <w:trHeight w:val="675"/>
        </w:trPr>
        <w:tc>
          <w:tcPr>
            <w:tcW w:w="500" w:type="dxa"/>
            <w:shd w:val="clear" w:color="auto" w:fill="auto"/>
            <w:vAlign w:val="center"/>
            <w:hideMark/>
          </w:tcPr>
          <w:p w14:paraId="2715299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1622</w:t>
            </w:r>
          </w:p>
        </w:tc>
        <w:tc>
          <w:tcPr>
            <w:tcW w:w="1000" w:type="dxa"/>
            <w:shd w:val="clear" w:color="auto" w:fill="auto"/>
            <w:vAlign w:val="center"/>
            <w:hideMark/>
          </w:tcPr>
          <w:p w14:paraId="71EA442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345570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MAGNÉSICO</w:t>
            </w:r>
          </w:p>
        </w:tc>
        <w:tc>
          <w:tcPr>
            <w:tcW w:w="2977" w:type="dxa"/>
            <w:shd w:val="clear" w:color="auto" w:fill="auto"/>
            <w:vAlign w:val="center"/>
            <w:hideMark/>
          </w:tcPr>
          <w:p w14:paraId="5628465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ARSENIATO </w:t>
            </w:r>
            <w:r w:rsidRPr="000B4A45">
              <w:rPr>
                <w:rFonts w:asciiTheme="majorBidi" w:hAnsiTheme="majorBidi" w:cstheme="majorBidi"/>
                <w:strike/>
                <w:color w:val="FF0000"/>
                <w:sz w:val="18"/>
                <w:szCs w:val="18"/>
                <w:lang w:val="es-ES" w:eastAsia="es-ES"/>
              </w:rPr>
              <w:t>MAGNÉSICO</w:t>
            </w:r>
            <w:r w:rsidRPr="000B4A45">
              <w:rPr>
                <w:rFonts w:asciiTheme="majorBidi" w:hAnsiTheme="majorBidi" w:cstheme="majorBidi"/>
                <w:color w:val="008080"/>
                <w:sz w:val="18"/>
                <w:szCs w:val="18"/>
                <w:u w:val="single"/>
                <w:lang w:val="es-ES" w:eastAsia="es-ES"/>
              </w:rPr>
              <w:t>DE MAGNESIO</w:t>
            </w:r>
          </w:p>
        </w:tc>
        <w:tc>
          <w:tcPr>
            <w:tcW w:w="2693" w:type="dxa"/>
            <w:shd w:val="clear" w:color="auto" w:fill="auto"/>
            <w:vAlign w:val="center"/>
            <w:hideMark/>
          </w:tcPr>
          <w:p w14:paraId="621F442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DE MAGNESIO</w:t>
            </w:r>
          </w:p>
        </w:tc>
      </w:tr>
      <w:tr w:rsidR="00D80BA4" w:rsidRPr="000B4A45" w14:paraId="25CD7A5F" w14:textId="77777777" w:rsidTr="00D80BA4">
        <w:trPr>
          <w:trHeight w:val="675"/>
        </w:trPr>
        <w:tc>
          <w:tcPr>
            <w:tcW w:w="500" w:type="dxa"/>
            <w:shd w:val="clear" w:color="auto" w:fill="auto"/>
            <w:vAlign w:val="center"/>
            <w:hideMark/>
          </w:tcPr>
          <w:p w14:paraId="3EEB72BC"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1623</w:t>
            </w:r>
          </w:p>
        </w:tc>
        <w:tc>
          <w:tcPr>
            <w:tcW w:w="1000" w:type="dxa"/>
            <w:shd w:val="clear" w:color="auto" w:fill="auto"/>
            <w:vAlign w:val="center"/>
            <w:hideMark/>
          </w:tcPr>
          <w:p w14:paraId="699D6EE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7B5C27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MERCÚRICO</w:t>
            </w:r>
          </w:p>
        </w:tc>
        <w:tc>
          <w:tcPr>
            <w:tcW w:w="2977" w:type="dxa"/>
            <w:shd w:val="clear" w:color="auto" w:fill="auto"/>
            <w:vAlign w:val="center"/>
            <w:hideMark/>
          </w:tcPr>
          <w:p w14:paraId="72F1D11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ARSENIATO </w:t>
            </w:r>
            <w:r w:rsidRPr="000B4A45">
              <w:rPr>
                <w:rFonts w:asciiTheme="majorBidi" w:hAnsiTheme="majorBidi" w:cstheme="majorBidi"/>
                <w:strike/>
                <w:color w:val="FF0000"/>
                <w:sz w:val="18"/>
                <w:szCs w:val="18"/>
                <w:lang w:val="es-ES" w:eastAsia="es-ES"/>
              </w:rPr>
              <w:t>MERCÚRICO</w:t>
            </w:r>
            <w:r w:rsidRPr="000B4A45">
              <w:rPr>
                <w:rFonts w:asciiTheme="majorBidi" w:hAnsiTheme="majorBidi" w:cstheme="majorBidi"/>
                <w:color w:val="008080"/>
                <w:sz w:val="18"/>
                <w:szCs w:val="18"/>
                <w:u w:val="single"/>
                <w:lang w:val="es-ES" w:eastAsia="es-ES"/>
              </w:rPr>
              <w:t>DE MERCURIO(II)</w:t>
            </w:r>
          </w:p>
        </w:tc>
        <w:tc>
          <w:tcPr>
            <w:tcW w:w="2693" w:type="dxa"/>
            <w:shd w:val="clear" w:color="auto" w:fill="auto"/>
            <w:vAlign w:val="center"/>
            <w:hideMark/>
          </w:tcPr>
          <w:p w14:paraId="41EFC10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DE MERCURIO(II)</w:t>
            </w:r>
          </w:p>
        </w:tc>
      </w:tr>
      <w:tr w:rsidR="00D80BA4" w:rsidRPr="000B4A45" w14:paraId="4639F218" w14:textId="77777777" w:rsidTr="00D80BA4">
        <w:trPr>
          <w:trHeight w:val="675"/>
        </w:trPr>
        <w:tc>
          <w:tcPr>
            <w:tcW w:w="500" w:type="dxa"/>
            <w:shd w:val="clear" w:color="auto" w:fill="auto"/>
            <w:vAlign w:val="center"/>
            <w:hideMark/>
          </w:tcPr>
          <w:p w14:paraId="56DC4AE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1624</w:t>
            </w:r>
          </w:p>
        </w:tc>
        <w:tc>
          <w:tcPr>
            <w:tcW w:w="1000" w:type="dxa"/>
            <w:shd w:val="clear" w:color="auto" w:fill="auto"/>
            <w:vAlign w:val="center"/>
            <w:hideMark/>
          </w:tcPr>
          <w:p w14:paraId="5C326931"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4FA5E8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CLORURO MERCÚRICO</w:t>
            </w:r>
          </w:p>
        </w:tc>
        <w:tc>
          <w:tcPr>
            <w:tcW w:w="2977" w:type="dxa"/>
            <w:shd w:val="clear" w:color="auto" w:fill="auto"/>
            <w:vAlign w:val="center"/>
            <w:hideMark/>
          </w:tcPr>
          <w:p w14:paraId="640875A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CLORURO </w:t>
            </w:r>
            <w:r w:rsidRPr="000B4A45">
              <w:rPr>
                <w:rFonts w:asciiTheme="majorBidi" w:hAnsiTheme="majorBidi" w:cstheme="majorBidi"/>
                <w:strike/>
                <w:color w:val="FF0000"/>
                <w:sz w:val="18"/>
                <w:szCs w:val="18"/>
                <w:lang w:val="es-ES" w:eastAsia="es-ES"/>
              </w:rPr>
              <w:t>MERCÚRICO</w:t>
            </w:r>
            <w:r w:rsidRPr="000B4A45">
              <w:rPr>
                <w:rFonts w:asciiTheme="majorBidi" w:hAnsiTheme="majorBidi" w:cstheme="majorBidi"/>
                <w:color w:val="008080"/>
                <w:sz w:val="18"/>
                <w:szCs w:val="18"/>
                <w:u w:val="single"/>
                <w:lang w:val="es-ES" w:eastAsia="es-ES"/>
              </w:rPr>
              <w:t>DE MERCURIO(II)</w:t>
            </w:r>
          </w:p>
        </w:tc>
        <w:tc>
          <w:tcPr>
            <w:tcW w:w="2693" w:type="dxa"/>
            <w:shd w:val="clear" w:color="auto" w:fill="auto"/>
            <w:vAlign w:val="center"/>
            <w:hideMark/>
          </w:tcPr>
          <w:p w14:paraId="3397162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CLORURO DE MERCURIO(II)</w:t>
            </w:r>
          </w:p>
        </w:tc>
      </w:tr>
      <w:tr w:rsidR="00D80BA4" w:rsidRPr="000B4A45" w14:paraId="7CFEE0AB" w14:textId="77777777" w:rsidTr="00D80BA4">
        <w:trPr>
          <w:trHeight w:val="675"/>
        </w:trPr>
        <w:tc>
          <w:tcPr>
            <w:tcW w:w="500" w:type="dxa"/>
            <w:shd w:val="clear" w:color="auto" w:fill="auto"/>
            <w:vAlign w:val="center"/>
            <w:hideMark/>
          </w:tcPr>
          <w:p w14:paraId="38095C5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1625</w:t>
            </w:r>
          </w:p>
        </w:tc>
        <w:tc>
          <w:tcPr>
            <w:tcW w:w="1000" w:type="dxa"/>
            <w:shd w:val="clear" w:color="auto" w:fill="auto"/>
            <w:vAlign w:val="center"/>
            <w:hideMark/>
          </w:tcPr>
          <w:p w14:paraId="5A280C02"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D618E7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MERCÚRICO</w:t>
            </w:r>
          </w:p>
        </w:tc>
        <w:tc>
          <w:tcPr>
            <w:tcW w:w="2977" w:type="dxa"/>
            <w:shd w:val="clear" w:color="auto" w:fill="auto"/>
            <w:vAlign w:val="center"/>
            <w:hideMark/>
          </w:tcPr>
          <w:p w14:paraId="32A3D1C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NITRATO </w:t>
            </w:r>
            <w:r w:rsidRPr="000B4A45">
              <w:rPr>
                <w:rFonts w:asciiTheme="majorBidi" w:hAnsiTheme="majorBidi" w:cstheme="majorBidi"/>
                <w:strike/>
                <w:color w:val="FF0000"/>
                <w:sz w:val="18"/>
                <w:szCs w:val="18"/>
                <w:lang w:val="es-ES" w:eastAsia="es-ES"/>
              </w:rPr>
              <w:t>MERCÚRICO</w:t>
            </w:r>
            <w:r w:rsidRPr="000B4A45">
              <w:rPr>
                <w:rFonts w:asciiTheme="majorBidi" w:hAnsiTheme="majorBidi" w:cstheme="majorBidi"/>
                <w:color w:val="008080"/>
                <w:sz w:val="18"/>
                <w:szCs w:val="18"/>
                <w:u w:val="single"/>
                <w:lang w:val="es-ES" w:eastAsia="es-ES"/>
              </w:rPr>
              <w:t>DE MERCURIO(II)</w:t>
            </w:r>
          </w:p>
        </w:tc>
        <w:tc>
          <w:tcPr>
            <w:tcW w:w="2693" w:type="dxa"/>
            <w:shd w:val="clear" w:color="auto" w:fill="auto"/>
            <w:vAlign w:val="center"/>
            <w:hideMark/>
          </w:tcPr>
          <w:p w14:paraId="51B3E25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DE MERCURIO(II)</w:t>
            </w:r>
          </w:p>
        </w:tc>
      </w:tr>
      <w:tr w:rsidR="00D80BA4" w:rsidRPr="000B4A45" w14:paraId="0101DBCF" w14:textId="77777777" w:rsidTr="00D80BA4">
        <w:trPr>
          <w:trHeight w:val="675"/>
        </w:trPr>
        <w:tc>
          <w:tcPr>
            <w:tcW w:w="500" w:type="dxa"/>
            <w:shd w:val="clear" w:color="auto" w:fill="auto"/>
            <w:vAlign w:val="center"/>
            <w:hideMark/>
          </w:tcPr>
          <w:p w14:paraId="58FE01B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1627</w:t>
            </w:r>
          </w:p>
        </w:tc>
        <w:tc>
          <w:tcPr>
            <w:tcW w:w="1000" w:type="dxa"/>
            <w:shd w:val="clear" w:color="auto" w:fill="auto"/>
            <w:vAlign w:val="center"/>
            <w:hideMark/>
          </w:tcPr>
          <w:p w14:paraId="2395DF8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7ACB0B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MERCURIOSO</w:t>
            </w:r>
          </w:p>
        </w:tc>
        <w:tc>
          <w:tcPr>
            <w:tcW w:w="2977" w:type="dxa"/>
            <w:shd w:val="clear" w:color="auto" w:fill="auto"/>
            <w:vAlign w:val="center"/>
            <w:hideMark/>
          </w:tcPr>
          <w:p w14:paraId="4703DCD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NITRATO </w:t>
            </w:r>
            <w:r w:rsidRPr="000B4A45">
              <w:rPr>
                <w:rFonts w:asciiTheme="majorBidi" w:hAnsiTheme="majorBidi" w:cstheme="majorBidi"/>
                <w:strike/>
                <w:color w:val="FF0000"/>
                <w:sz w:val="18"/>
                <w:szCs w:val="18"/>
                <w:lang w:val="es-ES" w:eastAsia="es-ES"/>
              </w:rPr>
              <w:t>MERCURIOSO</w:t>
            </w:r>
            <w:r w:rsidRPr="000B4A45">
              <w:rPr>
                <w:rFonts w:asciiTheme="majorBidi" w:hAnsiTheme="majorBidi" w:cstheme="majorBidi"/>
                <w:color w:val="008080"/>
                <w:sz w:val="18"/>
                <w:szCs w:val="18"/>
                <w:u w:val="single"/>
                <w:lang w:val="es-ES" w:eastAsia="es-ES"/>
              </w:rPr>
              <w:t>DE MERCURIO(I)</w:t>
            </w:r>
          </w:p>
        </w:tc>
        <w:tc>
          <w:tcPr>
            <w:tcW w:w="2693" w:type="dxa"/>
            <w:shd w:val="clear" w:color="auto" w:fill="auto"/>
            <w:vAlign w:val="center"/>
            <w:hideMark/>
          </w:tcPr>
          <w:p w14:paraId="7A3C93D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DE MERCURIO(I)</w:t>
            </w:r>
          </w:p>
        </w:tc>
      </w:tr>
      <w:tr w:rsidR="00D80BA4" w:rsidRPr="00D63B1B" w14:paraId="15C28552" w14:textId="77777777" w:rsidTr="00D80BA4">
        <w:trPr>
          <w:trHeight w:val="675"/>
        </w:trPr>
        <w:tc>
          <w:tcPr>
            <w:tcW w:w="500" w:type="dxa"/>
            <w:shd w:val="clear" w:color="auto" w:fill="auto"/>
            <w:vAlign w:val="center"/>
            <w:hideMark/>
          </w:tcPr>
          <w:p w14:paraId="3F5A492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1647</w:t>
            </w:r>
          </w:p>
        </w:tc>
        <w:tc>
          <w:tcPr>
            <w:tcW w:w="1000" w:type="dxa"/>
            <w:shd w:val="clear" w:color="auto" w:fill="auto"/>
            <w:vAlign w:val="center"/>
            <w:hideMark/>
          </w:tcPr>
          <w:p w14:paraId="05B606F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3334DDF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BROMURO DE METILO Y DIBROMURO DE ETILENO, LÍQUIDA</w:t>
            </w:r>
          </w:p>
        </w:tc>
        <w:tc>
          <w:tcPr>
            <w:tcW w:w="2977" w:type="dxa"/>
            <w:shd w:val="clear" w:color="auto" w:fill="auto"/>
            <w:vAlign w:val="center"/>
            <w:hideMark/>
          </w:tcPr>
          <w:p w14:paraId="0E34DA40"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 xml:space="preserve">BROMURO DE METILO Y DIBROMURO DE ETILENO, </w:t>
            </w:r>
            <w:r w:rsidRPr="000B4A45">
              <w:rPr>
                <w:rFonts w:asciiTheme="majorBidi" w:hAnsiTheme="majorBidi" w:cstheme="majorBidi"/>
                <w:color w:val="008080"/>
                <w:sz w:val="18"/>
                <w:szCs w:val="18"/>
                <w:u w:val="single"/>
                <w:lang w:val="es-ES" w:eastAsia="es-ES"/>
              </w:rPr>
              <w:t xml:space="preserve">MEZCLA </w:t>
            </w:r>
            <w:r w:rsidRPr="000B4A45">
              <w:rPr>
                <w:rFonts w:asciiTheme="majorBidi" w:hAnsiTheme="majorBidi" w:cstheme="majorBidi"/>
                <w:color w:val="000000"/>
                <w:sz w:val="18"/>
                <w:szCs w:val="18"/>
                <w:lang w:val="es-ES" w:eastAsia="es-ES"/>
              </w:rPr>
              <w:t>LÍQUIDA</w:t>
            </w:r>
            <w:r w:rsidRPr="000B4A45">
              <w:rPr>
                <w:rFonts w:asciiTheme="majorBidi" w:hAnsiTheme="majorBidi" w:cstheme="majorBidi"/>
                <w:color w:val="008080"/>
                <w:sz w:val="18"/>
                <w:szCs w:val="18"/>
                <w:u w:val="single"/>
                <w:lang w:val="es-ES" w:eastAsia="es-ES"/>
              </w:rPr>
              <w:t xml:space="preserve"> DE</w:t>
            </w:r>
          </w:p>
        </w:tc>
        <w:tc>
          <w:tcPr>
            <w:tcW w:w="2693" w:type="dxa"/>
            <w:shd w:val="clear" w:color="auto" w:fill="auto"/>
            <w:vAlign w:val="center"/>
            <w:hideMark/>
          </w:tcPr>
          <w:p w14:paraId="1CA58A9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BROMURO DE METILO Y DIBROMURO DE ETILENO, MEZCLA LÍQUIDA DE</w:t>
            </w:r>
          </w:p>
        </w:tc>
      </w:tr>
      <w:tr w:rsidR="00D80BA4" w:rsidRPr="000B4A45" w14:paraId="2A54C570" w14:textId="77777777" w:rsidTr="00D80BA4">
        <w:trPr>
          <w:trHeight w:val="675"/>
        </w:trPr>
        <w:tc>
          <w:tcPr>
            <w:tcW w:w="500" w:type="dxa"/>
            <w:shd w:val="clear" w:color="auto" w:fill="auto"/>
            <w:vAlign w:val="center"/>
            <w:hideMark/>
          </w:tcPr>
          <w:p w14:paraId="628152A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1674</w:t>
            </w:r>
          </w:p>
        </w:tc>
        <w:tc>
          <w:tcPr>
            <w:tcW w:w="1000" w:type="dxa"/>
            <w:shd w:val="clear" w:color="auto" w:fill="auto"/>
            <w:vAlign w:val="center"/>
            <w:hideMark/>
          </w:tcPr>
          <w:p w14:paraId="164DF0B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7199BD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ACETATO FENILMERCÚRICO</w:t>
            </w:r>
          </w:p>
        </w:tc>
        <w:tc>
          <w:tcPr>
            <w:tcW w:w="2977" w:type="dxa"/>
            <w:shd w:val="clear" w:color="auto" w:fill="auto"/>
            <w:vAlign w:val="center"/>
            <w:hideMark/>
          </w:tcPr>
          <w:p w14:paraId="3C7B5EE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ACETATO </w:t>
            </w:r>
            <w:r w:rsidRPr="000B4A45">
              <w:rPr>
                <w:rFonts w:asciiTheme="majorBidi" w:hAnsiTheme="majorBidi" w:cstheme="majorBidi"/>
                <w:strike/>
                <w:color w:val="FF0000"/>
                <w:sz w:val="18"/>
                <w:szCs w:val="18"/>
                <w:lang w:val="es-ES" w:eastAsia="es-ES"/>
              </w:rPr>
              <w:t>FENILMERCÚRICO</w:t>
            </w:r>
            <w:r w:rsidRPr="000B4A45">
              <w:rPr>
                <w:rFonts w:asciiTheme="majorBidi" w:hAnsiTheme="majorBidi" w:cstheme="majorBidi"/>
                <w:color w:val="008080"/>
                <w:sz w:val="18"/>
                <w:szCs w:val="18"/>
                <w:u w:val="single"/>
                <w:lang w:val="es-ES" w:eastAsia="es-ES"/>
              </w:rPr>
              <w:t>DE FENILMERCURIO</w:t>
            </w:r>
          </w:p>
        </w:tc>
        <w:tc>
          <w:tcPr>
            <w:tcW w:w="2693" w:type="dxa"/>
            <w:shd w:val="clear" w:color="auto" w:fill="auto"/>
            <w:vAlign w:val="center"/>
            <w:hideMark/>
          </w:tcPr>
          <w:p w14:paraId="63F432F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ACETATO DE FENILMERCURIO</w:t>
            </w:r>
          </w:p>
        </w:tc>
      </w:tr>
      <w:tr w:rsidR="00D80BA4" w:rsidRPr="000B4A45" w14:paraId="2A6E6CE6" w14:textId="77777777" w:rsidTr="00D80BA4">
        <w:trPr>
          <w:trHeight w:val="675"/>
        </w:trPr>
        <w:tc>
          <w:tcPr>
            <w:tcW w:w="500" w:type="dxa"/>
            <w:shd w:val="clear" w:color="auto" w:fill="auto"/>
            <w:vAlign w:val="center"/>
            <w:hideMark/>
          </w:tcPr>
          <w:p w14:paraId="1127360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1677</w:t>
            </w:r>
          </w:p>
        </w:tc>
        <w:tc>
          <w:tcPr>
            <w:tcW w:w="1000" w:type="dxa"/>
            <w:shd w:val="clear" w:color="auto" w:fill="auto"/>
            <w:vAlign w:val="center"/>
            <w:hideMark/>
          </w:tcPr>
          <w:p w14:paraId="284F6F73"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A73534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POTÁSICO</w:t>
            </w:r>
          </w:p>
        </w:tc>
        <w:tc>
          <w:tcPr>
            <w:tcW w:w="2977" w:type="dxa"/>
            <w:shd w:val="clear" w:color="auto" w:fill="auto"/>
            <w:vAlign w:val="center"/>
            <w:hideMark/>
          </w:tcPr>
          <w:p w14:paraId="054E0BE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ARSENIATO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1E2C741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DE POTASIO</w:t>
            </w:r>
          </w:p>
        </w:tc>
      </w:tr>
      <w:tr w:rsidR="00D80BA4" w:rsidRPr="000B4A45" w14:paraId="062D9656" w14:textId="77777777" w:rsidTr="00D80BA4">
        <w:trPr>
          <w:trHeight w:val="675"/>
        </w:trPr>
        <w:tc>
          <w:tcPr>
            <w:tcW w:w="500" w:type="dxa"/>
            <w:shd w:val="clear" w:color="auto" w:fill="auto"/>
            <w:vAlign w:val="center"/>
            <w:hideMark/>
          </w:tcPr>
          <w:p w14:paraId="6954858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1678</w:t>
            </w:r>
          </w:p>
        </w:tc>
        <w:tc>
          <w:tcPr>
            <w:tcW w:w="1000" w:type="dxa"/>
            <w:shd w:val="clear" w:color="auto" w:fill="auto"/>
            <w:vAlign w:val="center"/>
            <w:hideMark/>
          </w:tcPr>
          <w:p w14:paraId="6A935AF1"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214B3A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ARSENITO POTÁSICO</w:t>
            </w:r>
          </w:p>
        </w:tc>
        <w:tc>
          <w:tcPr>
            <w:tcW w:w="2977" w:type="dxa"/>
            <w:shd w:val="clear" w:color="auto" w:fill="auto"/>
            <w:vAlign w:val="center"/>
            <w:hideMark/>
          </w:tcPr>
          <w:p w14:paraId="5F3D014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ARSENITO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42670B6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ARSENITO DE POTASIO</w:t>
            </w:r>
          </w:p>
        </w:tc>
      </w:tr>
      <w:tr w:rsidR="00D80BA4" w:rsidRPr="000B4A45" w14:paraId="2DB4D7A3" w14:textId="77777777" w:rsidTr="00D80BA4">
        <w:trPr>
          <w:trHeight w:val="675"/>
        </w:trPr>
        <w:tc>
          <w:tcPr>
            <w:tcW w:w="500" w:type="dxa"/>
            <w:shd w:val="clear" w:color="auto" w:fill="auto"/>
            <w:vAlign w:val="center"/>
            <w:hideMark/>
          </w:tcPr>
          <w:p w14:paraId="1DED16E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1679</w:t>
            </w:r>
          </w:p>
        </w:tc>
        <w:tc>
          <w:tcPr>
            <w:tcW w:w="1000" w:type="dxa"/>
            <w:shd w:val="clear" w:color="auto" w:fill="auto"/>
            <w:vAlign w:val="center"/>
            <w:hideMark/>
          </w:tcPr>
          <w:p w14:paraId="2B9404C4"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887A82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CUPROCIANURO POTÁSICO</w:t>
            </w:r>
          </w:p>
        </w:tc>
        <w:tc>
          <w:tcPr>
            <w:tcW w:w="2977" w:type="dxa"/>
            <w:shd w:val="clear" w:color="auto" w:fill="auto"/>
            <w:vAlign w:val="center"/>
            <w:hideMark/>
          </w:tcPr>
          <w:p w14:paraId="374B791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CUPROCIANURO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6570A69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CUPROCIANURO DE POTASIO</w:t>
            </w:r>
          </w:p>
        </w:tc>
      </w:tr>
      <w:tr w:rsidR="00D80BA4" w:rsidRPr="000B4A45" w14:paraId="57067025" w14:textId="77777777" w:rsidTr="00D80BA4">
        <w:trPr>
          <w:trHeight w:val="675"/>
        </w:trPr>
        <w:tc>
          <w:tcPr>
            <w:tcW w:w="500" w:type="dxa"/>
            <w:shd w:val="clear" w:color="auto" w:fill="auto"/>
            <w:vAlign w:val="center"/>
            <w:hideMark/>
          </w:tcPr>
          <w:p w14:paraId="0DC152B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1680</w:t>
            </w:r>
          </w:p>
        </w:tc>
        <w:tc>
          <w:tcPr>
            <w:tcW w:w="1000" w:type="dxa"/>
            <w:shd w:val="clear" w:color="auto" w:fill="auto"/>
            <w:vAlign w:val="center"/>
            <w:hideMark/>
          </w:tcPr>
          <w:p w14:paraId="4C8E3F4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81E144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POTÁSICO SÓLIDO</w:t>
            </w:r>
          </w:p>
        </w:tc>
        <w:tc>
          <w:tcPr>
            <w:tcW w:w="2977" w:type="dxa"/>
            <w:shd w:val="clear" w:color="auto" w:fill="auto"/>
            <w:vAlign w:val="center"/>
            <w:hideMark/>
          </w:tcPr>
          <w:p w14:paraId="04FCDC4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CIANURO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r w:rsidRPr="000B4A45">
              <w:rPr>
                <w:rFonts w:asciiTheme="majorBidi" w:hAnsiTheme="majorBidi" w:cstheme="majorBidi"/>
                <w:color w:val="000000"/>
                <w:sz w:val="18"/>
                <w:szCs w:val="18"/>
                <w:lang w:val="es-ES" w:eastAsia="es-ES"/>
              </w:rPr>
              <w:t xml:space="preserve"> SÓLIDO</w:t>
            </w:r>
          </w:p>
        </w:tc>
        <w:tc>
          <w:tcPr>
            <w:tcW w:w="2693" w:type="dxa"/>
            <w:shd w:val="clear" w:color="auto" w:fill="auto"/>
            <w:vAlign w:val="center"/>
            <w:hideMark/>
          </w:tcPr>
          <w:p w14:paraId="739C877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DE POTASIO SÓLIDO</w:t>
            </w:r>
          </w:p>
        </w:tc>
      </w:tr>
      <w:tr w:rsidR="00D80BA4" w:rsidRPr="000B4A45" w14:paraId="6D4ECDFB" w14:textId="77777777" w:rsidTr="00D80BA4">
        <w:trPr>
          <w:trHeight w:val="675"/>
        </w:trPr>
        <w:tc>
          <w:tcPr>
            <w:tcW w:w="500" w:type="dxa"/>
            <w:shd w:val="clear" w:color="auto" w:fill="auto"/>
            <w:vAlign w:val="center"/>
            <w:hideMark/>
          </w:tcPr>
          <w:p w14:paraId="2D091C0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1685</w:t>
            </w:r>
          </w:p>
        </w:tc>
        <w:tc>
          <w:tcPr>
            <w:tcW w:w="1000" w:type="dxa"/>
            <w:shd w:val="clear" w:color="auto" w:fill="auto"/>
            <w:vAlign w:val="center"/>
            <w:hideMark/>
          </w:tcPr>
          <w:p w14:paraId="5184F130"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7425A49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SÓDICO</w:t>
            </w:r>
          </w:p>
        </w:tc>
        <w:tc>
          <w:tcPr>
            <w:tcW w:w="2977" w:type="dxa"/>
            <w:shd w:val="clear" w:color="auto" w:fill="auto"/>
            <w:vAlign w:val="center"/>
            <w:hideMark/>
          </w:tcPr>
          <w:p w14:paraId="6327184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ARSENIATO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6DDA5DD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ARSENIATO DE SODIO</w:t>
            </w:r>
          </w:p>
        </w:tc>
      </w:tr>
      <w:tr w:rsidR="00D80BA4" w:rsidRPr="00D63B1B" w14:paraId="194409AB" w14:textId="77777777" w:rsidTr="00D80BA4">
        <w:trPr>
          <w:trHeight w:val="675"/>
        </w:trPr>
        <w:tc>
          <w:tcPr>
            <w:tcW w:w="500" w:type="dxa"/>
            <w:shd w:val="clear" w:color="auto" w:fill="auto"/>
            <w:vAlign w:val="center"/>
            <w:hideMark/>
          </w:tcPr>
          <w:p w14:paraId="0340FE1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1686</w:t>
            </w:r>
          </w:p>
        </w:tc>
        <w:tc>
          <w:tcPr>
            <w:tcW w:w="1000" w:type="dxa"/>
            <w:shd w:val="clear" w:color="auto" w:fill="auto"/>
            <w:vAlign w:val="center"/>
            <w:hideMark/>
          </w:tcPr>
          <w:p w14:paraId="6F614F9C"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33812E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ARSENITO SÓDICO EN SOLUCIÓN ACUOSA</w:t>
            </w:r>
          </w:p>
        </w:tc>
        <w:tc>
          <w:tcPr>
            <w:tcW w:w="2977" w:type="dxa"/>
            <w:shd w:val="clear" w:color="auto" w:fill="auto"/>
            <w:vAlign w:val="center"/>
            <w:hideMark/>
          </w:tcPr>
          <w:p w14:paraId="193A02C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ARSENITO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EN SOLUCIÓN ACUOSA</w:t>
            </w:r>
          </w:p>
        </w:tc>
        <w:tc>
          <w:tcPr>
            <w:tcW w:w="2693" w:type="dxa"/>
            <w:shd w:val="clear" w:color="auto" w:fill="auto"/>
            <w:vAlign w:val="center"/>
            <w:hideMark/>
          </w:tcPr>
          <w:p w14:paraId="618A7F5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ARSENITO DE SODIO EN SOLUCIÓN ACUOSA</w:t>
            </w:r>
          </w:p>
        </w:tc>
      </w:tr>
      <w:tr w:rsidR="00D80BA4" w:rsidRPr="000B4A45" w14:paraId="34B0FA10" w14:textId="77777777" w:rsidTr="00D80BA4">
        <w:trPr>
          <w:trHeight w:val="675"/>
        </w:trPr>
        <w:tc>
          <w:tcPr>
            <w:tcW w:w="500" w:type="dxa"/>
            <w:shd w:val="clear" w:color="auto" w:fill="auto"/>
            <w:vAlign w:val="center"/>
            <w:hideMark/>
          </w:tcPr>
          <w:p w14:paraId="6233AF8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1687</w:t>
            </w:r>
          </w:p>
        </w:tc>
        <w:tc>
          <w:tcPr>
            <w:tcW w:w="1000" w:type="dxa"/>
            <w:shd w:val="clear" w:color="auto" w:fill="auto"/>
            <w:vAlign w:val="center"/>
            <w:hideMark/>
          </w:tcPr>
          <w:p w14:paraId="73E18FAD"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F51E48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AZIDA SÓDICA</w:t>
            </w:r>
          </w:p>
        </w:tc>
        <w:tc>
          <w:tcPr>
            <w:tcW w:w="2977" w:type="dxa"/>
            <w:shd w:val="clear" w:color="auto" w:fill="auto"/>
            <w:vAlign w:val="center"/>
            <w:hideMark/>
          </w:tcPr>
          <w:p w14:paraId="73B99CB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AZIDA </w:t>
            </w:r>
            <w:r w:rsidRPr="000B4A45">
              <w:rPr>
                <w:rFonts w:asciiTheme="majorBidi" w:hAnsiTheme="majorBidi" w:cstheme="majorBidi"/>
                <w:strike/>
                <w:color w:val="FF0000"/>
                <w:sz w:val="18"/>
                <w:szCs w:val="18"/>
                <w:lang w:val="es-ES" w:eastAsia="es-ES"/>
              </w:rPr>
              <w:t>SÓDICA</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32BDC16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AZIDA DE SODIO</w:t>
            </w:r>
          </w:p>
        </w:tc>
      </w:tr>
      <w:tr w:rsidR="00D80BA4" w:rsidRPr="000B4A45" w14:paraId="6B79C5A7" w14:textId="77777777" w:rsidTr="00D80BA4">
        <w:trPr>
          <w:trHeight w:val="675"/>
        </w:trPr>
        <w:tc>
          <w:tcPr>
            <w:tcW w:w="500" w:type="dxa"/>
            <w:shd w:val="clear" w:color="auto" w:fill="auto"/>
            <w:vAlign w:val="center"/>
            <w:hideMark/>
          </w:tcPr>
          <w:p w14:paraId="0475FE6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1688</w:t>
            </w:r>
          </w:p>
        </w:tc>
        <w:tc>
          <w:tcPr>
            <w:tcW w:w="1000" w:type="dxa"/>
            <w:shd w:val="clear" w:color="auto" w:fill="auto"/>
            <w:vAlign w:val="center"/>
            <w:hideMark/>
          </w:tcPr>
          <w:p w14:paraId="3DAD4694"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B79661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CACODILATO SÓDICO</w:t>
            </w:r>
          </w:p>
        </w:tc>
        <w:tc>
          <w:tcPr>
            <w:tcW w:w="2977" w:type="dxa"/>
            <w:shd w:val="clear" w:color="auto" w:fill="auto"/>
            <w:vAlign w:val="center"/>
            <w:hideMark/>
          </w:tcPr>
          <w:p w14:paraId="3B4E87C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CACODILATO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4EBAB33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CACODILATO DE SODIO</w:t>
            </w:r>
          </w:p>
        </w:tc>
      </w:tr>
      <w:tr w:rsidR="00D80BA4" w:rsidRPr="000B4A45" w14:paraId="1C6F72F4" w14:textId="77777777" w:rsidTr="00D80BA4">
        <w:trPr>
          <w:trHeight w:val="675"/>
        </w:trPr>
        <w:tc>
          <w:tcPr>
            <w:tcW w:w="500" w:type="dxa"/>
            <w:shd w:val="clear" w:color="auto" w:fill="auto"/>
            <w:vAlign w:val="center"/>
            <w:hideMark/>
          </w:tcPr>
          <w:p w14:paraId="39A089DC"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1689</w:t>
            </w:r>
          </w:p>
        </w:tc>
        <w:tc>
          <w:tcPr>
            <w:tcW w:w="1000" w:type="dxa"/>
            <w:shd w:val="clear" w:color="auto" w:fill="auto"/>
            <w:vAlign w:val="center"/>
            <w:hideMark/>
          </w:tcPr>
          <w:p w14:paraId="5ED58FDE"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1FD146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SÓDICO SÓLIDO</w:t>
            </w:r>
          </w:p>
        </w:tc>
        <w:tc>
          <w:tcPr>
            <w:tcW w:w="2977" w:type="dxa"/>
            <w:shd w:val="clear" w:color="auto" w:fill="auto"/>
            <w:vAlign w:val="center"/>
            <w:hideMark/>
          </w:tcPr>
          <w:p w14:paraId="2504D50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CIANURO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SÓLIDO</w:t>
            </w:r>
          </w:p>
        </w:tc>
        <w:tc>
          <w:tcPr>
            <w:tcW w:w="2693" w:type="dxa"/>
            <w:shd w:val="clear" w:color="auto" w:fill="auto"/>
            <w:vAlign w:val="center"/>
            <w:hideMark/>
          </w:tcPr>
          <w:p w14:paraId="456DB2C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DE SODIO SÓLIDO</w:t>
            </w:r>
          </w:p>
        </w:tc>
      </w:tr>
      <w:tr w:rsidR="00D80BA4" w:rsidRPr="000B4A45" w14:paraId="443FF758" w14:textId="77777777" w:rsidTr="00D80BA4">
        <w:trPr>
          <w:trHeight w:val="675"/>
        </w:trPr>
        <w:tc>
          <w:tcPr>
            <w:tcW w:w="500" w:type="dxa"/>
            <w:shd w:val="clear" w:color="auto" w:fill="auto"/>
            <w:vAlign w:val="center"/>
            <w:hideMark/>
          </w:tcPr>
          <w:p w14:paraId="7A99B023" w14:textId="77777777" w:rsidR="00452149" w:rsidRPr="000B4A45" w:rsidRDefault="00452149" w:rsidP="00D80BA4">
            <w:pPr>
              <w:keepNext/>
              <w:keepLines/>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1690</w:t>
            </w:r>
          </w:p>
        </w:tc>
        <w:tc>
          <w:tcPr>
            <w:tcW w:w="1000" w:type="dxa"/>
            <w:shd w:val="clear" w:color="auto" w:fill="auto"/>
            <w:vAlign w:val="center"/>
            <w:hideMark/>
          </w:tcPr>
          <w:p w14:paraId="75072313" w14:textId="77777777" w:rsidR="00452149" w:rsidRPr="000B4A45" w:rsidRDefault="00452149" w:rsidP="00D80BA4">
            <w:pPr>
              <w:keepNext/>
              <w:keepLines/>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DD9938E" w14:textId="77777777" w:rsidR="00452149" w:rsidRPr="000B4A45" w:rsidRDefault="00452149" w:rsidP="00D80BA4">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SÓDICO SÓLIDO</w:t>
            </w:r>
          </w:p>
        </w:tc>
        <w:tc>
          <w:tcPr>
            <w:tcW w:w="2977" w:type="dxa"/>
            <w:shd w:val="clear" w:color="auto" w:fill="auto"/>
            <w:vAlign w:val="center"/>
            <w:hideMark/>
          </w:tcPr>
          <w:p w14:paraId="0EFE679C" w14:textId="77777777" w:rsidR="00452149" w:rsidRPr="000B4A45" w:rsidRDefault="00452149" w:rsidP="00D80BA4">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FLUORURO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SÓLIDO</w:t>
            </w:r>
          </w:p>
        </w:tc>
        <w:tc>
          <w:tcPr>
            <w:tcW w:w="2693" w:type="dxa"/>
            <w:shd w:val="clear" w:color="auto" w:fill="auto"/>
            <w:vAlign w:val="center"/>
            <w:hideMark/>
          </w:tcPr>
          <w:p w14:paraId="50D987EA" w14:textId="77777777" w:rsidR="00452149" w:rsidRPr="000B4A45" w:rsidRDefault="00452149" w:rsidP="00D80BA4">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DE SODIO SÓLIDO</w:t>
            </w:r>
          </w:p>
        </w:tc>
      </w:tr>
      <w:tr w:rsidR="00D80BA4" w:rsidRPr="00D63B1B" w14:paraId="112E5D87" w14:textId="77777777" w:rsidTr="00D80BA4">
        <w:trPr>
          <w:trHeight w:val="1350"/>
        </w:trPr>
        <w:tc>
          <w:tcPr>
            <w:tcW w:w="500" w:type="dxa"/>
            <w:shd w:val="clear" w:color="auto" w:fill="auto"/>
            <w:vAlign w:val="center"/>
            <w:hideMark/>
          </w:tcPr>
          <w:p w14:paraId="6500D4E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1748</w:t>
            </w:r>
          </w:p>
        </w:tc>
        <w:tc>
          <w:tcPr>
            <w:tcW w:w="1000" w:type="dxa"/>
            <w:shd w:val="clear" w:color="auto" w:fill="auto"/>
            <w:vAlign w:val="center"/>
            <w:hideMark/>
          </w:tcPr>
          <w:p w14:paraId="6BF50F10"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34FD4E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CÁLCICO SECO o HIPOCLORITO CÁLCICO EN MEZCLA SECA, con más del 39% de cloro activo (8,8% de oxígeno activo)</w:t>
            </w:r>
          </w:p>
        </w:tc>
        <w:tc>
          <w:tcPr>
            <w:tcW w:w="2977" w:type="dxa"/>
            <w:shd w:val="clear" w:color="auto" w:fill="auto"/>
            <w:vAlign w:val="center"/>
            <w:hideMark/>
          </w:tcPr>
          <w:p w14:paraId="18A7273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HIPOCLORITO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SECO o HIPOCLORITO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EN MEZCLA SECA, con más del 39% de cloro activo (8,8% de oxígeno activo)</w:t>
            </w:r>
          </w:p>
        </w:tc>
        <w:tc>
          <w:tcPr>
            <w:tcW w:w="2693" w:type="dxa"/>
            <w:shd w:val="clear" w:color="auto" w:fill="auto"/>
            <w:vAlign w:val="center"/>
            <w:hideMark/>
          </w:tcPr>
          <w:p w14:paraId="5F99250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DE CALCIO SECO o HIPOCLORITO DE CALCIO EN MEZCLA SECA, con más del 39% de cloro activo (8,8% de oxígeno activo)</w:t>
            </w:r>
          </w:p>
        </w:tc>
      </w:tr>
      <w:tr w:rsidR="00D80BA4" w:rsidRPr="000B4A45" w14:paraId="47759143" w14:textId="77777777" w:rsidTr="00D80BA4">
        <w:trPr>
          <w:trHeight w:val="450"/>
        </w:trPr>
        <w:tc>
          <w:tcPr>
            <w:tcW w:w="500" w:type="dxa"/>
            <w:shd w:val="clear" w:color="auto" w:fill="auto"/>
            <w:vAlign w:val="center"/>
            <w:hideMark/>
          </w:tcPr>
          <w:p w14:paraId="3AC6D1A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1753</w:t>
            </w:r>
          </w:p>
        </w:tc>
        <w:tc>
          <w:tcPr>
            <w:tcW w:w="1000" w:type="dxa"/>
            <w:shd w:val="clear" w:color="auto" w:fill="auto"/>
            <w:vAlign w:val="center"/>
            <w:hideMark/>
          </w:tcPr>
          <w:p w14:paraId="78666DD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Spellin</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issues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hyphen</w:t>
            </w:r>
            <w:proofErr w:type="spellEnd"/>
          </w:p>
        </w:tc>
        <w:tc>
          <w:tcPr>
            <w:tcW w:w="2409" w:type="dxa"/>
            <w:shd w:val="clear" w:color="auto" w:fill="auto"/>
            <w:vAlign w:val="center"/>
            <w:hideMark/>
          </w:tcPr>
          <w:p w14:paraId="0C91312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CLOROFENILTRICLORO-SILANO</w:t>
            </w:r>
          </w:p>
        </w:tc>
        <w:tc>
          <w:tcPr>
            <w:tcW w:w="2977" w:type="dxa"/>
            <w:shd w:val="clear" w:color="auto" w:fill="auto"/>
            <w:vAlign w:val="center"/>
            <w:hideMark/>
          </w:tcPr>
          <w:p w14:paraId="3917101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CLOROFENILTRICLORO</w:t>
            </w:r>
            <w:r w:rsidRPr="000B4A45">
              <w:rPr>
                <w:rFonts w:asciiTheme="majorBidi" w:hAnsiTheme="majorBidi" w:cstheme="majorBidi"/>
                <w:color w:val="FF0000"/>
                <w:sz w:val="18"/>
                <w:szCs w:val="18"/>
                <w:lang w:val="es-ES" w:eastAsia="es-ES"/>
              </w:rPr>
              <w:t>-</w:t>
            </w:r>
            <w:r w:rsidRPr="000B4A45">
              <w:rPr>
                <w:rFonts w:asciiTheme="majorBidi" w:hAnsiTheme="majorBidi" w:cstheme="majorBidi"/>
                <w:color w:val="000000"/>
                <w:sz w:val="18"/>
                <w:szCs w:val="18"/>
                <w:lang w:val="es-ES" w:eastAsia="es-ES"/>
              </w:rPr>
              <w:t>SILANO</w:t>
            </w:r>
          </w:p>
        </w:tc>
        <w:tc>
          <w:tcPr>
            <w:tcW w:w="2693" w:type="dxa"/>
            <w:shd w:val="clear" w:color="auto" w:fill="auto"/>
            <w:vAlign w:val="center"/>
            <w:hideMark/>
          </w:tcPr>
          <w:p w14:paraId="44D200C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CLOROFENILTRICLOROSILANO</w:t>
            </w:r>
          </w:p>
        </w:tc>
      </w:tr>
      <w:tr w:rsidR="00D80BA4" w:rsidRPr="00D63B1B" w14:paraId="1229A3AE" w14:textId="77777777" w:rsidTr="00D80BA4">
        <w:trPr>
          <w:trHeight w:val="675"/>
        </w:trPr>
        <w:tc>
          <w:tcPr>
            <w:tcW w:w="500" w:type="dxa"/>
            <w:shd w:val="clear" w:color="auto" w:fill="auto"/>
            <w:vAlign w:val="center"/>
            <w:hideMark/>
          </w:tcPr>
          <w:p w14:paraId="04529A8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1756</w:t>
            </w:r>
          </w:p>
        </w:tc>
        <w:tc>
          <w:tcPr>
            <w:tcW w:w="1000" w:type="dxa"/>
            <w:shd w:val="clear" w:color="auto" w:fill="auto"/>
            <w:vAlign w:val="center"/>
            <w:hideMark/>
          </w:tcPr>
          <w:p w14:paraId="6FFFB337"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F8B345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CRÓMICO SÓLIDO</w:t>
            </w:r>
          </w:p>
        </w:tc>
        <w:tc>
          <w:tcPr>
            <w:tcW w:w="2977" w:type="dxa"/>
            <w:shd w:val="clear" w:color="auto" w:fill="auto"/>
            <w:vAlign w:val="center"/>
            <w:hideMark/>
          </w:tcPr>
          <w:p w14:paraId="5A632AF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FLUORURO </w:t>
            </w:r>
            <w:r w:rsidRPr="000B4A45">
              <w:rPr>
                <w:rFonts w:asciiTheme="majorBidi" w:hAnsiTheme="majorBidi" w:cstheme="majorBidi"/>
                <w:strike/>
                <w:color w:val="FF0000"/>
                <w:sz w:val="18"/>
                <w:szCs w:val="18"/>
                <w:lang w:val="es-ES" w:eastAsia="es-ES"/>
              </w:rPr>
              <w:t>CRÓMICO</w:t>
            </w:r>
            <w:r w:rsidRPr="000B4A45">
              <w:rPr>
                <w:rFonts w:asciiTheme="majorBidi" w:hAnsiTheme="majorBidi" w:cstheme="majorBidi"/>
                <w:color w:val="008080"/>
                <w:sz w:val="18"/>
                <w:szCs w:val="18"/>
                <w:u w:val="single"/>
                <w:lang w:val="es-ES" w:eastAsia="es-ES"/>
              </w:rPr>
              <w:t>DE CROMO(III)</w:t>
            </w:r>
            <w:r w:rsidRPr="000B4A45">
              <w:rPr>
                <w:rFonts w:asciiTheme="majorBidi" w:hAnsiTheme="majorBidi" w:cstheme="majorBidi"/>
                <w:color w:val="000000"/>
                <w:sz w:val="18"/>
                <w:szCs w:val="18"/>
                <w:lang w:val="es-ES" w:eastAsia="es-ES"/>
              </w:rPr>
              <w:t xml:space="preserve"> SÓLIDO</w:t>
            </w:r>
          </w:p>
        </w:tc>
        <w:tc>
          <w:tcPr>
            <w:tcW w:w="2693" w:type="dxa"/>
            <w:shd w:val="clear" w:color="auto" w:fill="auto"/>
            <w:vAlign w:val="center"/>
            <w:hideMark/>
          </w:tcPr>
          <w:p w14:paraId="2975401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DE CROMO(III) SÓLIDO</w:t>
            </w:r>
          </w:p>
        </w:tc>
      </w:tr>
      <w:tr w:rsidR="00D80BA4" w:rsidRPr="00D63B1B" w14:paraId="66031940" w14:textId="77777777" w:rsidTr="00D80BA4">
        <w:trPr>
          <w:trHeight w:val="675"/>
        </w:trPr>
        <w:tc>
          <w:tcPr>
            <w:tcW w:w="500" w:type="dxa"/>
            <w:shd w:val="clear" w:color="auto" w:fill="auto"/>
            <w:vAlign w:val="center"/>
            <w:hideMark/>
          </w:tcPr>
          <w:p w14:paraId="6279097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1757</w:t>
            </w:r>
          </w:p>
        </w:tc>
        <w:tc>
          <w:tcPr>
            <w:tcW w:w="1000" w:type="dxa"/>
            <w:shd w:val="clear" w:color="auto" w:fill="auto"/>
            <w:vAlign w:val="center"/>
            <w:hideMark/>
          </w:tcPr>
          <w:p w14:paraId="586C664E"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19D9CE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CRÓMICO EN SOLUCIÓN</w:t>
            </w:r>
          </w:p>
        </w:tc>
        <w:tc>
          <w:tcPr>
            <w:tcW w:w="2977" w:type="dxa"/>
            <w:shd w:val="clear" w:color="auto" w:fill="auto"/>
            <w:vAlign w:val="center"/>
            <w:hideMark/>
          </w:tcPr>
          <w:p w14:paraId="2698DFE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FLUORURO </w:t>
            </w:r>
            <w:r w:rsidRPr="000B4A45">
              <w:rPr>
                <w:rFonts w:asciiTheme="majorBidi" w:hAnsiTheme="majorBidi" w:cstheme="majorBidi"/>
                <w:strike/>
                <w:color w:val="FF0000"/>
                <w:sz w:val="18"/>
                <w:szCs w:val="18"/>
                <w:lang w:val="es-ES" w:eastAsia="es-ES"/>
              </w:rPr>
              <w:t>CRÓMICO</w:t>
            </w:r>
            <w:r w:rsidRPr="000B4A45">
              <w:rPr>
                <w:rFonts w:asciiTheme="majorBidi" w:hAnsiTheme="majorBidi" w:cstheme="majorBidi"/>
                <w:color w:val="008080"/>
                <w:sz w:val="18"/>
                <w:szCs w:val="18"/>
                <w:u w:val="single"/>
                <w:lang w:val="es-ES" w:eastAsia="es-ES"/>
              </w:rPr>
              <w:t>DE CROMO(III)</w:t>
            </w:r>
            <w:r w:rsidRPr="000B4A45">
              <w:rPr>
                <w:rFonts w:asciiTheme="majorBidi" w:hAnsiTheme="majorBidi" w:cstheme="majorBidi"/>
                <w:color w:val="000000"/>
                <w:sz w:val="18"/>
                <w:szCs w:val="18"/>
                <w:lang w:val="es-ES" w:eastAsia="es-ES"/>
              </w:rPr>
              <w:t xml:space="preserve"> EN SOLUCIÓN</w:t>
            </w:r>
          </w:p>
        </w:tc>
        <w:tc>
          <w:tcPr>
            <w:tcW w:w="2693" w:type="dxa"/>
            <w:shd w:val="clear" w:color="auto" w:fill="auto"/>
            <w:vAlign w:val="center"/>
            <w:hideMark/>
          </w:tcPr>
          <w:p w14:paraId="51D1505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DE CROMO(III) EN SOLUCIÓN</w:t>
            </w:r>
          </w:p>
        </w:tc>
      </w:tr>
      <w:tr w:rsidR="00D80BA4" w:rsidRPr="000B4A45" w14:paraId="1E32ACC0" w14:textId="77777777" w:rsidTr="00D80BA4">
        <w:trPr>
          <w:trHeight w:val="675"/>
        </w:trPr>
        <w:tc>
          <w:tcPr>
            <w:tcW w:w="500" w:type="dxa"/>
            <w:shd w:val="clear" w:color="auto" w:fill="auto"/>
            <w:vAlign w:val="center"/>
            <w:hideMark/>
          </w:tcPr>
          <w:p w14:paraId="1FECA6A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1758</w:t>
            </w:r>
          </w:p>
        </w:tc>
        <w:tc>
          <w:tcPr>
            <w:tcW w:w="1000" w:type="dxa"/>
            <w:shd w:val="clear" w:color="auto" w:fill="auto"/>
            <w:vAlign w:val="center"/>
            <w:hideMark/>
          </w:tcPr>
          <w:p w14:paraId="54C359C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557BE5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OXICLORURO DE CROMO</w:t>
            </w:r>
          </w:p>
        </w:tc>
        <w:tc>
          <w:tcPr>
            <w:tcW w:w="2977" w:type="dxa"/>
            <w:shd w:val="clear" w:color="auto" w:fill="auto"/>
            <w:vAlign w:val="center"/>
            <w:hideMark/>
          </w:tcPr>
          <w:p w14:paraId="722F1A4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OXICLORURO DE CROMO</w:t>
            </w:r>
            <w:r w:rsidRPr="000B4A45">
              <w:rPr>
                <w:rFonts w:asciiTheme="majorBidi" w:hAnsiTheme="majorBidi" w:cstheme="majorBidi"/>
                <w:color w:val="008080"/>
                <w:sz w:val="18"/>
                <w:szCs w:val="18"/>
                <w:u w:val="single"/>
                <w:lang w:val="es-ES" w:eastAsia="es-ES"/>
              </w:rPr>
              <w:t>(VI)</w:t>
            </w:r>
          </w:p>
        </w:tc>
        <w:tc>
          <w:tcPr>
            <w:tcW w:w="2693" w:type="dxa"/>
            <w:shd w:val="clear" w:color="auto" w:fill="auto"/>
            <w:vAlign w:val="center"/>
            <w:hideMark/>
          </w:tcPr>
          <w:p w14:paraId="140EFDF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OXICLORURO DE CROMO(VI)</w:t>
            </w:r>
          </w:p>
        </w:tc>
      </w:tr>
      <w:tr w:rsidR="00D80BA4" w:rsidRPr="000B4A45" w14:paraId="0AE1E700" w14:textId="77777777" w:rsidTr="00D80BA4">
        <w:trPr>
          <w:trHeight w:val="450"/>
        </w:trPr>
        <w:tc>
          <w:tcPr>
            <w:tcW w:w="500" w:type="dxa"/>
            <w:shd w:val="clear" w:color="auto" w:fill="auto"/>
            <w:vAlign w:val="center"/>
            <w:hideMark/>
          </w:tcPr>
          <w:p w14:paraId="191A136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1762</w:t>
            </w:r>
          </w:p>
        </w:tc>
        <w:tc>
          <w:tcPr>
            <w:tcW w:w="1000" w:type="dxa"/>
            <w:shd w:val="clear" w:color="auto" w:fill="auto"/>
            <w:vAlign w:val="center"/>
            <w:hideMark/>
          </w:tcPr>
          <w:p w14:paraId="1867EFA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Spellin</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issues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hyphen</w:t>
            </w:r>
            <w:proofErr w:type="spellEnd"/>
          </w:p>
        </w:tc>
        <w:tc>
          <w:tcPr>
            <w:tcW w:w="2409" w:type="dxa"/>
            <w:shd w:val="clear" w:color="auto" w:fill="auto"/>
            <w:vAlign w:val="center"/>
            <w:hideMark/>
          </w:tcPr>
          <w:p w14:paraId="66609B5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CICLOHEXENILTRICLORO-SILANO</w:t>
            </w:r>
          </w:p>
        </w:tc>
        <w:tc>
          <w:tcPr>
            <w:tcW w:w="2977" w:type="dxa"/>
            <w:shd w:val="clear" w:color="auto" w:fill="auto"/>
            <w:vAlign w:val="center"/>
            <w:hideMark/>
          </w:tcPr>
          <w:p w14:paraId="2334977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CICLOHEXENILTRICLORO</w:t>
            </w:r>
            <w:r w:rsidRPr="000B4A45">
              <w:rPr>
                <w:rFonts w:asciiTheme="majorBidi" w:hAnsiTheme="majorBidi" w:cstheme="majorBidi"/>
                <w:color w:val="FF0000"/>
                <w:sz w:val="18"/>
                <w:szCs w:val="18"/>
                <w:lang w:val="es-ES" w:eastAsia="es-ES"/>
              </w:rPr>
              <w:t>-</w:t>
            </w:r>
            <w:r w:rsidRPr="000B4A45">
              <w:rPr>
                <w:rFonts w:asciiTheme="majorBidi" w:hAnsiTheme="majorBidi" w:cstheme="majorBidi"/>
                <w:color w:val="000000"/>
                <w:sz w:val="18"/>
                <w:szCs w:val="18"/>
                <w:lang w:val="es-ES" w:eastAsia="es-ES"/>
              </w:rPr>
              <w:t>SILANO</w:t>
            </w:r>
          </w:p>
        </w:tc>
        <w:tc>
          <w:tcPr>
            <w:tcW w:w="2693" w:type="dxa"/>
            <w:shd w:val="clear" w:color="auto" w:fill="auto"/>
            <w:vAlign w:val="center"/>
            <w:hideMark/>
          </w:tcPr>
          <w:p w14:paraId="33A2E2C1"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CICLOHEXENILTRICLOROSILANO</w:t>
            </w:r>
          </w:p>
        </w:tc>
      </w:tr>
      <w:tr w:rsidR="00D80BA4" w:rsidRPr="000B4A45" w14:paraId="19C78960" w14:textId="77777777" w:rsidTr="00D80BA4">
        <w:trPr>
          <w:trHeight w:val="450"/>
        </w:trPr>
        <w:tc>
          <w:tcPr>
            <w:tcW w:w="500" w:type="dxa"/>
            <w:shd w:val="clear" w:color="auto" w:fill="auto"/>
            <w:vAlign w:val="center"/>
            <w:hideMark/>
          </w:tcPr>
          <w:p w14:paraId="1767992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1766</w:t>
            </w:r>
          </w:p>
        </w:tc>
        <w:tc>
          <w:tcPr>
            <w:tcW w:w="1000" w:type="dxa"/>
            <w:shd w:val="clear" w:color="auto" w:fill="auto"/>
            <w:vAlign w:val="center"/>
            <w:hideMark/>
          </w:tcPr>
          <w:p w14:paraId="7C6B692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Spellin</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issues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hyphen</w:t>
            </w:r>
            <w:proofErr w:type="spellEnd"/>
          </w:p>
        </w:tc>
        <w:tc>
          <w:tcPr>
            <w:tcW w:w="2409" w:type="dxa"/>
            <w:shd w:val="clear" w:color="auto" w:fill="auto"/>
            <w:vAlign w:val="center"/>
            <w:hideMark/>
          </w:tcPr>
          <w:p w14:paraId="3FAEAE6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DICLOROFENILTRICLORO-SILANO</w:t>
            </w:r>
          </w:p>
        </w:tc>
        <w:tc>
          <w:tcPr>
            <w:tcW w:w="2977" w:type="dxa"/>
            <w:shd w:val="clear" w:color="auto" w:fill="auto"/>
            <w:vAlign w:val="center"/>
            <w:hideMark/>
          </w:tcPr>
          <w:p w14:paraId="2B6665B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DICLOROFENILTRICLORO</w:t>
            </w:r>
            <w:r w:rsidRPr="000B4A45">
              <w:rPr>
                <w:rFonts w:asciiTheme="majorBidi" w:hAnsiTheme="majorBidi" w:cstheme="majorBidi"/>
                <w:color w:val="FF0000"/>
                <w:sz w:val="18"/>
                <w:szCs w:val="18"/>
                <w:lang w:val="es-ES" w:eastAsia="es-ES"/>
              </w:rPr>
              <w:t>-</w:t>
            </w:r>
            <w:r w:rsidRPr="000B4A45">
              <w:rPr>
                <w:rFonts w:asciiTheme="majorBidi" w:hAnsiTheme="majorBidi" w:cstheme="majorBidi"/>
                <w:color w:val="000000"/>
                <w:sz w:val="18"/>
                <w:szCs w:val="18"/>
                <w:lang w:val="es-ES" w:eastAsia="es-ES"/>
              </w:rPr>
              <w:t>SILANO</w:t>
            </w:r>
          </w:p>
        </w:tc>
        <w:tc>
          <w:tcPr>
            <w:tcW w:w="2693" w:type="dxa"/>
            <w:shd w:val="clear" w:color="auto" w:fill="auto"/>
            <w:vAlign w:val="center"/>
            <w:hideMark/>
          </w:tcPr>
          <w:p w14:paraId="1259CAD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DICLOROFENILTRICLOROSILANO</w:t>
            </w:r>
          </w:p>
        </w:tc>
      </w:tr>
      <w:tr w:rsidR="00D80BA4" w:rsidRPr="00D63B1B" w14:paraId="546AA70D" w14:textId="77777777" w:rsidTr="00D80BA4">
        <w:trPr>
          <w:trHeight w:val="675"/>
        </w:trPr>
        <w:tc>
          <w:tcPr>
            <w:tcW w:w="500" w:type="dxa"/>
            <w:shd w:val="clear" w:color="auto" w:fill="auto"/>
            <w:vAlign w:val="center"/>
            <w:hideMark/>
          </w:tcPr>
          <w:p w14:paraId="16EDF79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1773</w:t>
            </w:r>
          </w:p>
        </w:tc>
        <w:tc>
          <w:tcPr>
            <w:tcW w:w="1000" w:type="dxa"/>
            <w:shd w:val="clear" w:color="auto" w:fill="auto"/>
            <w:vAlign w:val="center"/>
            <w:hideMark/>
          </w:tcPr>
          <w:p w14:paraId="42408C9D"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15F295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CLORURO FÉRRICO ANHIDRO</w:t>
            </w:r>
          </w:p>
        </w:tc>
        <w:tc>
          <w:tcPr>
            <w:tcW w:w="2977" w:type="dxa"/>
            <w:shd w:val="clear" w:color="auto" w:fill="auto"/>
            <w:vAlign w:val="center"/>
            <w:hideMark/>
          </w:tcPr>
          <w:p w14:paraId="7AC0F0C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CLORURO </w:t>
            </w:r>
            <w:r w:rsidRPr="000B4A45">
              <w:rPr>
                <w:rFonts w:asciiTheme="majorBidi" w:hAnsiTheme="majorBidi" w:cstheme="majorBidi"/>
                <w:strike/>
                <w:color w:val="FF0000"/>
                <w:sz w:val="18"/>
                <w:szCs w:val="18"/>
                <w:lang w:val="es-ES" w:eastAsia="es-ES"/>
              </w:rPr>
              <w:t>FÉRRICO</w:t>
            </w:r>
            <w:r w:rsidRPr="000B4A45">
              <w:rPr>
                <w:rFonts w:asciiTheme="majorBidi" w:hAnsiTheme="majorBidi" w:cstheme="majorBidi"/>
                <w:color w:val="008080"/>
                <w:sz w:val="18"/>
                <w:szCs w:val="18"/>
                <w:u w:val="single"/>
                <w:lang w:val="es-ES" w:eastAsia="es-ES"/>
              </w:rPr>
              <w:t>DE HIERRO(III)</w:t>
            </w:r>
            <w:r w:rsidRPr="000B4A45">
              <w:rPr>
                <w:rFonts w:asciiTheme="majorBidi" w:hAnsiTheme="majorBidi" w:cstheme="majorBidi"/>
                <w:color w:val="000000"/>
                <w:sz w:val="18"/>
                <w:szCs w:val="18"/>
                <w:lang w:val="es-ES" w:eastAsia="es-ES"/>
              </w:rPr>
              <w:t xml:space="preserve"> ANHIDRO</w:t>
            </w:r>
          </w:p>
        </w:tc>
        <w:tc>
          <w:tcPr>
            <w:tcW w:w="2693" w:type="dxa"/>
            <w:shd w:val="clear" w:color="auto" w:fill="auto"/>
            <w:vAlign w:val="center"/>
            <w:hideMark/>
          </w:tcPr>
          <w:p w14:paraId="56E2C34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CLORURO DE HIERRO(III) ANHIDRO</w:t>
            </w:r>
          </w:p>
        </w:tc>
      </w:tr>
      <w:tr w:rsidR="00D80BA4" w:rsidRPr="00D63B1B" w14:paraId="3C4C95F8" w14:textId="77777777" w:rsidTr="00D80BA4">
        <w:trPr>
          <w:trHeight w:val="675"/>
        </w:trPr>
        <w:tc>
          <w:tcPr>
            <w:tcW w:w="500" w:type="dxa"/>
            <w:shd w:val="clear" w:color="auto" w:fill="auto"/>
            <w:vAlign w:val="center"/>
            <w:hideMark/>
          </w:tcPr>
          <w:p w14:paraId="1A978E4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1779</w:t>
            </w:r>
          </w:p>
        </w:tc>
        <w:tc>
          <w:tcPr>
            <w:tcW w:w="1000" w:type="dxa"/>
            <w:shd w:val="clear" w:color="auto" w:fill="auto"/>
            <w:vAlign w:val="center"/>
            <w:hideMark/>
          </w:tcPr>
          <w:p w14:paraId="433999C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With</w:t>
            </w:r>
            <w:proofErr w:type="spellEnd"/>
            <w:r w:rsidRPr="000B4A45">
              <w:rPr>
                <w:rFonts w:asciiTheme="majorBidi" w:hAnsiTheme="majorBidi" w:cstheme="majorBidi"/>
                <w:color w:val="000000"/>
                <w:sz w:val="18"/>
                <w:szCs w:val="18"/>
                <w:lang w:val="es-ES" w:eastAsia="es-ES"/>
              </w:rPr>
              <w:t xml:space="preserve"> more </w:t>
            </w:r>
            <w:proofErr w:type="spellStart"/>
            <w:r w:rsidRPr="000B4A45">
              <w:rPr>
                <w:rFonts w:asciiTheme="majorBidi" w:hAnsiTheme="majorBidi" w:cstheme="majorBidi"/>
                <w:color w:val="000000"/>
                <w:sz w:val="18"/>
                <w:szCs w:val="18"/>
                <w:lang w:val="es-ES" w:eastAsia="es-ES"/>
              </w:rPr>
              <w:t>than</w:t>
            </w:r>
            <w:proofErr w:type="spellEnd"/>
          </w:p>
        </w:tc>
        <w:tc>
          <w:tcPr>
            <w:tcW w:w="2409" w:type="dxa"/>
            <w:shd w:val="clear" w:color="auto" w:fill="auto"/>
            <w:vAlign w:val="center"/>
            <w:hideMark/>
          </w:tcPr>
          <w:p w14:paraId="13CE11C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FÓRMICO con más de 85%, en masa, de ácido</w:t>
            </w:r>
          </w:p>
        </w:tc>
        <w:tc>
          <w:tcPr>
            <w:tcW w:w="2977" w:type="dxa"/>
            <w:shd w:val="clear" w:color="auto" w:fill="auto"/>
            <w:vAlign w:val="center"/>
            <w:hideMark/>
          </w:tcPr>
          <w:p w14:paraId="638DFED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ÁCIDO FÓRMICO con más </w:t>
            </w:r>
            <w:proofErr w:type="spellStart"/>
            <w:r w:rsidRPr="000B4A45">
              <w:rPr>
                <w:rFonts w:asciiTheme="majorBidi" w:hAnsiTheme="majorBidi" w:cstheme="majorBidi"/>
                <w:strike/>
                <w:color w:val="FF0000"/>
                <w:sz w:val="18"/>
                <w:szCs w:val="18"/>
                <w:lang w:val="es-ES" w:eastAsia="es-ES"/>
              </w:rPr>
              <w:t>de</w:t>
            </w:r>
            <w:r w:rsidRPr="000B4A45">
              <w:rPr>
                <w:rFonts w:asciiTheme="majorBidi" w:hAnsiTheme="majorBidi" w:cstheme="majorBidi"/>
                <w:color w:val="008080"/>
                <w:sz w:val="18"/>
                <w:szCs w:val="18"/>
                <w:u w:val="single"/>
                <w:lang w:val="es-ES" w:eastAsia="es-ES"/>
              </w:rPr>
              <w:t>del</w:t>
            </w:r>
            <w:proofErr w:type="spellEnd"/>
            <w:r w:rsidRPr="000B4A45">
              <w:rPr>
                <w:rFonts w:asciiTheme="majorBidi" w:hAnsiTheme="majorBidi" w:cstheme="majorBidi"/>
                <w:color w:val="000000"/>
                <w:sz w:val="18"/>
                <w:szCs w:val="18"/>
                <w:lang w:val="es-ES" w:eastAsia="es-ES"/>
              </w:rPr>
              <w:t xml:space="preserve"> 85%, en masa, de ácido</w:t>
            </w:r>
          </w:p>
        </w:tc>
        <w:tc>
          <w:tcPr>
            <w:tcW w:w="2693" w:type="dxa"/>
            <w:shd w:val="clear" w:color="auto" w:fill="auto"/>
            <w:vAlign w:val="center"/>
            <w:hideMark/>
          </w:tcPr>
          <w:p w14:paraId="5976C41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FÓRMICO con más del 85%, en masa, de ácido</w:t>
            </w:r>
          </w:p>
        </w:tc>
      </w:tr>
      <w:tr w:rsidR="00D80BA4" w:rsidRPr="00D63B1B" w14:paraId="66B19E13" w14:textId="77777777" w:rsidTr="00D80BA4">
        <w:trPr>
          <w:trHeight w:val="675"/>
        </w:trPr>
        <w:tc>
          <w:tcPr>
            <w:tcW w:w="500" w:type="dxa"/>
            <w:shd w:val="clear" w:color="auto" w:fill="auto"/>
            <w:vAlign w:val="center"/>
            <w:hideMark/>
          </w:tcPr>
          <w:p w14:paraId="6122241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1786</w:t>
            </w:r>
          </w:p>
        </w:tc>
        <w:tc>
          <w:tcPr>
            <w:tcW w:w="1000" w:type="dxa"/>
            <w:shd w:val="clear" w:color="auto" w:fill="auto"/>
            <w:vAlign w:val="center"/>
            <w:hideMark/>
          </w:tcPr>
          <w:p w14:paraId="75D017E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4B3272B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ÁCIDO FLUORHÍDRICO Y ÁCIDO SULFÚRICO</w:t>
            </w:r>
          </w:p>
        </w:tc>
        <w:tc>
          <w:tcPr>
            <w:tcW w:w="2977" w:type="dxa"/>
            <w:shd w:val="clear" w:color="auto" w:fill="auto"/>
            <w:vAlign w:val="center"/>
            <w:hideMark/>
          </w:tcPr>
          <w:p w14:paraId="69683A2F"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ÁCIDO FLUORHÍDRICO Y ÁCIDO SULFÚRICO</w:t>
            </w:r>
            <w:r w:rsidRPr="000B4A45">
              <w:rPr>
                <w:rFonts w:asciiTheme="majorBidi" w:hAnsiTheme="majorBidi" w:cstheme="majorBidi"/>
                <w:color w:val="008080"/>
                <w:sz w:val="18"/>
                <w:szCs w:val="18"/>
                <w:u w:val="single"/>
                <w:lang w:val="es-ES" w:eastAsia="es-ES"/>
              </w:rPr>
              <w:t xml:space="preserve">, MEZCLA DE </w:t>
            </w:r>
          </w:p>
        </w:tc>
        <w:tc>
          <w:tcPr>
            <w:tcW w:w="2693" w:type="dxa"/>
            <w:shd w:val="clear" w:color="auto" w:fill="auto"/>
            <w:vAlign w:val="center"/>
            <w:hideMark/>
          </w:tcPr>
          <w:p w14:paraId="5E8D1D8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ÁCIDO FLUORHÍDRICO Y ÁCIDO SULFÚRICO, MEZCLA DE </w:t>
            </w:r>
          </w:p>
        </w:tc>
      </w:tr>
      <w:tr w:rsidR="00D80BA4" w:rsidRPr="00D63B1B" w14:paraId="67C857C7" w14:textId="77777777" w:rsidTr="00D80BA4">
        <w:trPr>
          <w:trHeight w:val="900"/>
        </w:trPr>
        <w:tc>
          <w:tcPr>
            <w:tcW w:w="500" w:type="dxa"/>
            <w:shd w:val="clear" w:color="auto" w:fill="auto"/>
            <w:vAlign w:val="center"/>
            <w:hideMark/>
          </w:tcPr>
          <w:p w14:paraId="470A324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1790</w:t>
            </w:r>
          </w:p>
        </w:tc>
        <w:tc>
          <w:tcPr>
            <w:tcW w:w="1000" w:type="dxa"/>
            <w:shd w:val="clear" w:color="auto" w:fill="auto"/>
            <w:hideMark/>
          </w:tcPr>
          <w:p w14:paraId="6D383698"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n-US" w:eastAsia="es-ES"/>
              </w:rPr>
              <w:t xml:space="preserve">Incorrect nomenclature of specific UN. </w:t>
            </w:r>
            <w:proofErr w:type="spellStart"/>
            <w:r w:rsidRPr="000B4A45">
              <w:rPr>
                <w:rFonts w:asciiTheme="majorBidi" w:hAnsiTheme="majorBidi" w:cstheme="majorBidi"/>
                <w:sz w:val="18"/>
                <w:szCs w:val="18"/>
                <w:lang w:val="es-ES" w:eastAsia="es-ES"/>
              </w:rPr>
              <w:t>With</w:t>
            </w:r>
            <w:proofErr w:type="spellEnd"/>
            <w:r w:rsidRPr="000B4A45">
              <w:rPr>
                <w:rFonts w:asciiTheme="majorBidi" w:hAnsiTheme="majorBidi" w:cstheme="majorBidi"/>
                <w:sz w:val="18"/>
                <w:szCs w:val="18"/>
                <w:lang w:val="es-ES" w:eastAsia="es-ES"/>
              </w:rPr>
              <w:t xml:space="preserve"> </w:t>
            </w:r>
            <w:proofErr w:type="spellStart"/>
            <w:r w:rsidRPr="000B4A45">
              <w:rPr>
                <w:rFonts w:asciiTheme="majorBidi" w:hAnsiTheme="majorBidi" w:cstheme="majorBidi"/>
                <w:sz w:val="18"/>
                <w:szCs w:val="18"/>
                <w:lang w:val="es-ES" w:eastAsia="es-ES"/>
              </w:rPr>
              <w:t>not</w:t>
            </w:r>
            <w:proofErr w:type="spellEnd"/>
            <w:r w:rsidRPr="000B4A45">
              <w:rPr>
                <w:rFonts w:asciiTheme="majorBidi" w:hAnsiTheme="majorBidi" w:cstheme="majorBidi"/>
                <w:sz w:val="18"/>
                <w:szCs w:val="18"/>
                <w:lang w:val="es-ES" w:eastAsia="es-ES"/>
              </w:rPr>
              <w:t xml:space="preserve"> more </w:t>
            </w:r>
            <w:proofErr w:type="spellStart"/>
            <w:r w:rsidRPr="000B4A45">
              <w:rPr>
                <w:rFonts w:asciiTheme="majorBidi" w:hAnsiTheme="majorBidi" w:cstheme="majorBidi"/>
                <w:sz w:val="18"/>
                <w:szCs w:val="18"/>
                <w:lang w:val="es-ES" w:eastAsia="es-ES"/>
              </w:rPr>
              <w:t>than</w:t>
            </w:r>
            <w:proofErr w:type="spellEnd"/>
          </w:p>
        </w:tc>
        <w:tc>
          <w:tcPr>
            <w:tcW w:w="2409" w:type="dxa"/>
            <w:shd w:val="clear" w:color="auto" w:fill="auto"/>
            <w:vAlign w:val="center"/>
            <w:hideMark/>
          </w:tcPr>
          <w:p w14:paraId="20934CC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FLUORHÍDRICO con más del 60% de ácido fluorhídrico</w:t>
            </w:r>
          </w:p>
        </w:tc>
        <w:tc>
          <w:tcPr>
            <w:tcW w:w="2977" w:type="dxa"/>
            <w:shd w:val="clear" w:color="auto" w:fill="auto"/>
            <w:vAlign w:val="center"/>
            <w:hideMark/>
          </w:tcPr>
          <w:p w14:paraId="4DF4FC9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ÁCIDO FLUORHÍDRICO con </w:t>
            </w:r>
            <w:proofErr w:type="spellStart"/>
            <w:r w:rsidRPr="000B4A45">
              <w:rPr>
                <w:rFonts w:asciiTheme="majorBidi" w:hAnsiTheme="majorBidi" w:cstheme="majorBidi"/>
                <w:strike/>
                <w:color w:val="FF0000"/>
                <w:sz w:val="18"/>
                <w:szCs w:val="18"/>
                <w:lang w:val="es-ES" w:eastAsia="es-ES"/>
              </w:rPr>
              <w:t>más</w:t>
            </w:r>
            <w:r w:rsidRPr="000B4A45">
              <w:rPr>
                <w:rFonts w:asciiTheme="majorBidi" w:hAnsiTheme="majorBidi" w:cstheme="majorBidi"/>
                <w:color w:val="008080"/>
                <w:sz w:val="18"/>
                <w:szCs w:val="18"/>
                <w:u w:val="single"/>
                <w:lang w:val="es-ES" w:eastAsia="es-ES"/>
              </w:rPr>
              <w:t>un</w:t>
            </w:r>
            <w:proofErr w:type="spellEnd"/>
            <w:r w:rsidRPr="000B4A45">
              <w:rPr>
                <w:rFonts w:asciiTheme="majorBidi" w:hAnsiTheme="majorBidi" w:cstheme="majorBidi"/>
                <w:color w:val="008080"/>
                <w:sz w:val="18"/>
                <w:szCs w:val="18"/>
                <w:u w:val="single"/>
                <w:lang w:val="es-ES" w:eastAsia="es-ES"/>
              </w:rPr>
              <w:t xml:space="preserve"> máximo</w:t>
            </w:r>
            <w:r w:rsidRPr="000B4A45">
              <w:rPr>
                <w:rFonts w:asciiTheme="majorBidi" w:hAnsiTheme="majorBidi" w:cstheme="majorBidi"/>
                <w:color w:val="000000"/>
                <w:sz w:val="18"/>
                <w:szCs w:val="18"/>
                <w:lang w:val="es-ES" w:eastAsia="es-ES"/>
              </w:rPr>
              <w:t xml:space="preserve"> del 60% de </w:t>
            </w:r>
            <w:r w:rsidRPr="000B4A45">
              <w:rPr>
                <w:rFonts w:asciiTheme="majorBidi" w:hAnsiTheme="majorBidi" w:cstheme="majorBidi"/>
                <w:strike/>
                <w:color w:val="FF0000"/>
                <w:sz w:val="18"/>
                <w:szCs w:val="18"/>
                <w:lang w:val="es-ES" w:eastAsia="es-ES"/>
              </w:rPr>
              <w:t xml:space="preserve">ácido </w:t>
            </w:r>
            <w:proofErr w:type="spellStart"/>
            <w:r w:rsidRPr="000B4A45">
              <w:rPr>
                <w:rFonts w:asciiTheme="majorBidi" w:hAnsiTheme="majorBidi" w:cstheme="majorBidi"/>
                <w:strike/>
                <w:color w:val="FF0000"/>
                <w:sz w:val="18"/>
                <w:szCs w:val="18"/>
                <w:lang w:val="es-ES" w:eastAsia="es-ES"/>
              </w:rPr>
              <w:t>fluorhídrico</w:t>
            </w:r>
            <w:r w:rsidRPr="000B4A45">
              <w:rPr>
                <w:rFonts w:asciiTheme="majorBidi" w:hAnsiTheme="majorBidi" w:cstheme="majorBidi"/>
                <w:color w:val="008080"/>
                <w:sz w:val="18"/>
                <w:szCs w:val="18"/>
                <w:u w:val="single"/>
                <w:lang w:val="es-ES" w:eastAsia="es-ES"/>
              </w:rPr>
              <w:t>fluoruro</w:t>
            </w:r>
            <w:proofErr w:type="spellEnd"/>
            <w:r w:rsidRPr="000B4A45">
              <w:rPr>
                <w:rFonts w:asciiTheme="majorBidi" w:hAnsiTheme="majorBidi" w:cstheme="majorBidi"/>
                <w:color w:val="008080"/>
                <w:sz w:val="18"/>
                <w:szCs w:val="18"/>
                <w:u w:val="single"/>
                <w:lang w:val="es-ES" w:eastAsia="es-ES"/>
              </w:rPr>
              <w:t xml:space="preserve"> de hidrógeno</w:t>
            </w:r>
          </w:p>
        </w:tc>
        <w:tc>
          <w:tcPr>
            <w:tcW w:w="2693" w:type="dxa"/>
            <w:shd w:val="clear" w:color="auto" w:fill="auto"/>
            <w:hideMark/>
          </w:tcPr>
          <w:p w14:paraId="4A8B9462"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ÁCIDO FLUORHÍDRICO con un máximo del 60% de fluoruro de hidrógeno</w:t>
            </w:r>
          </w:p>
        </w:tc>
      </w:tr>
      <w:tr w:rsidR="00D80BA4" w:rsidRPr="00D63B1B" w14:paraId="2E32FD99" w14:textId="77777777" w:rsidTr="00D80BA4">
        <w:trPr>
          <w:trHeight w:val="900"/>
        </w:trPr>
        <w:tc>
          <w:tcPr>
            <w:tcW w:w="500" w:type="dxa"/>
            <w:shd w:val="clear" w:color="auto" w:fill="auto"/>
            <w:vAlign w:val="center"/>
            <w:hideMark/>
          </w:tcPr>
          <w:p w14:paraId="0BDC67E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1796</w:t>
            </w:r>
          </w:p>
        </w:tc>
        <w:tc>
          <w:tcPr>
            <w:tcW w:w="1000" w:type="dxa"/>
            <w:shd w:val="clear" w:color="auto" w:fill="auto"/>
            <w:vAlign w:val="center"/>
            <w:hideMark/>
          </w:tcPr>
          <w:p w14:paraId="2189DC8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n-US" w:eastAsia="es-ES"/>
              </w:rPr>
              <w:t xml:space="preserve">Incorrect nomenclature of specific UN.  </w:t>
            </w: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40DD42C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NITRANTE (ÁCIDO MIXTO), MEZCLA DE, con más del 50% de ácido nítrico</w:t>
            </w:r>
          </w:p>
        </w:tc>
        <w:tc>
          <w:tcPr>
            <w:tcW w:w="2977" w:type="dxa"/>
            <w:shd w:val="clear" w:color="auto" w:fill="auto"/>
            <w:vAlign w:val="center"/>
            <w:hideMark/>
          </w:tcPr>
          <w:p w14:paraId="035817E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ÁCIDO </w:t>
            </w:r>
            <w:r w:rsidRPr="000B4A45">
              <w:rPr>
                <w:rFonts w:asciiTheme="majorBidi" w:hAnsiTheme="majorBidi" w:cstheme="majorBidi"/>
                <w:strike/>
                <w:color w:val="FF0000"/>
                <w:sz w:val="18"/>
                <w:szCs w:val="18"/>
                <w:lang w:val="es-ES" w:eastAsia="es-ES"/>
              </w:rPr>
              <w:t>NITRANTE</w:t>
            </w:r>
            <w:r w:rsidRPr="000B4A45">
              <w:rPr>
                <w:rFonts w:asciiTheme="majorBidi" w:hAnsiTheme="majorBidi" w:cstheme="majorBidi"/>
                <w:color w:val="000000"/>
                <w:sz w:val="18"/>
                <w:szCs w:val="18"/>
                <w:lang w:val="es-ES" w:eastAsia="es-ES"/>
              </w:rPr>
              <w:t xml:space="preserve"> </w:t>
            </w:r>
            <w:r w:rsidRPr="000B4A45">
              <w:rPr>
                <w:rFonts w:asciiTheme="majorBidi" w:hAnsiTheme="majorBidi" w:cstheme="majorBidi"/>
                <w:color w:val="31869B"/>
                <w:sz w:val="18"/>
                <w:szCs w:val="18"/>
                <w:u w:val="single"/>
                <w:lang w:val="es-ES" w:eastAsia="es-ES"/>
              </w:rPr>
              <w:t>SULFONÍTRICO EN MEZCLA</w:t>
            </w:r>
            <w:r w:rsidRPr="000B4A45">
              <w:rPr>
                <w:rFonts w:asciiTheme="majorBidi" w:hAnsiTheme="majorBidi" w:cstheme="majorBidi"/>
                <w:color w:val="000000"/>
                <w:sz w:val="18"/>
                <w:szCs w:val="18"/>
                <w:lang w:val="es-ES" w:eastAsia="es-ES"/>
              </w:rPr>
              <w:t xml:space="preserve"> (ÁCIDO MIXTO)</w:t>
            </w:r>
            <w:r w:rsidRPr="000B4A45">
              <w:rPr>
                <w:rFonts w:asciiTheme="majorBidi" w:hAnsiTheme="majorBidi" w:cstheme="majorBidi"/>
                <w:strike/>
                <w:color w:val="FF0000"/>
                <w:sz w:val="18"/>
                <w:szCs w:val="18"/>
                <w:lang w:val="es-ES" w:eastAsia="es-ES"/>
              </w:rPr>
              <w:t>, MEZCLA DE,</w:t>
            </w:r>
            <w:r w:rsidRPr="000B4A45">
              <w:rPr>
                <w:rFonts w:asciiTheme="majorBidi" w:hAnsiTheme="majorBidi" w:cstheme="majorBidi"/>
                <w:color w:val="000000"/>
                <w:sz w:val="18"/>
                <w:szCs w:val="18"/>
                <w:lang w:val="es-ES" w:eastAsia="es-ES"/>
              </w:rPr>
              <w:t xml:space="preserve"> con </w:t>
            </w:r>
            <w:r w:rsidRPr="000B4A45">
              <w:rPr>
                <w:rFonts w:asciiTheme="majorBidi" w:hAnsiTheme="majorBidi" w:cstheme="majorBidi"/>
                <w:strike/>
                <w:color w:val="FF0000"/>
                <w:sz w:val="18"/>
                <w:szCs w:val="18"/>
                <w:lang w:val="es-ES" w:eastAsia="es-ES"/>
              </w:rPr>
              <w:t>más</w:t>
            </w:r>
            <w:r w:rsidRPr="000B4A45">
              <w:rPr>
                <w:rFonts w:asciiTheme="majorBidi" w:hAnsiTheme="majorBidi" w:cstheme="majorBidi"/>
                <w:strike/>
                <w:color w:val="000000"/>
                <w:sz w:val="18"/>
                <w:szCs w:val="18"/>
                <w:lang w:val="es-ES" w:eastAsia="es-ES"/>
              </w:rPr>
              <w:t xml:space="preserve"> </w:t>
            </w:r>
            <w:r w:rsidRPr="000B4A45">
              <w:rPr>
                <w:rFonts w:asciiTheme="majorBidi" w:hAnsiTheme="majorBidi" w:cstheme="majorBidi"/>
                <w:color w:val="31869B"/>
                <w:sz w:val="18"/>
                <w:szCs w:val="18"/>
                <w:u w:val="single"/>
                <w:lang w:val="es-ES" w:eastAsia="es-ES"/>
              </w:rPr>
              <w:t>un máximo</w:t>
            </w:r>
            <w:r w:rsidRPr="000B4A45">
              <w:rPr>
                <w:rFonts w:asciiTheme="majorBidi" w:hAnsiTheme="majorBidi" w:cstheme="majorBidi"/>
                <w:color w:val="000000"/>
                <w:sz w:val="18"/>
                <w:szCs w:val="18"/>
                <w:u w:val="single"/>
                <w:lang w:val="es-ES" w:eastAsia="es-ES"/>
              </w:rPr>
              <w:t xml:space="preserve"> </w:t>
            </w:r>
            <w:r w:rsidRPr="000B4A45">
              <w:rPr>
                <w:rFonts w:asciiTheme="majorBidi" w:hAnsiTheme="majorBidi" w:cstheme="majorBidi"/>
                <w:color w:val="000000"/>
                <w:sz w:val="18"/>
                <w:szCs w:val="18"/>
                <w:lang w:val="es-ES" w:eastAsia="es-ES"/>
              </w:rPr>
              <w:t>del 50% de ácido nítrico</w:t>
            </w:r>
          </w:p>
        </w:tc>
        <w:tc>
          <w:tcPr>
            <w:tcW w:w="2693" w:type="dxa"/>
            <w:shd w:val="clear" w:color="auto" w:fill="auto"/>
            <w:vAlign w:val="center"/>
            <w:hideMark/>
          </w:tcPr>
          <w:p w14:paraId="6598B3B4"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ÁCIDO SULFONÍTRICO EN MEZCLA (ÁCIDO MIXTO) con un máximo del 50% de ácido nítrico</w:t>
            </w:r>
          </w:p>
        </w:tc>
      </w:tr>
      <w:tr w:rsidR="00D80BA4" w:rsidRPr="00D63B1B" w14:paraId="44964B01" w14:textId="77777777" w:rsidTr="00D80BA4">
        <w:trPr>
          <w:trHeight w:val="675"/>
        </w:trPr>
        <w:tc>
          <w:tcPr>
            <w:tcW w:w="500" w:type="dxa"/>
            <w:shd w:val="clear" w:color="auto" w:fill="auto"/>
            <w:vAlign w:val="center"/>
            <w:hideMark/>
          </w:tcPr>
          <w:p w14:paraId="75379E10" w14:textId="77777777" w:rsidR="00452149" w:rsidRPr="000B4A45" w:rsidRDefault="00452149" w:rsidP="00D80BA4">
            <w:pPr>
              <w:keepNext/>
              <w:keepLines/>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1798</w:t>
            </w:r>
          </w:p>
        </w:tc>
        <w:tc>
          <w:tcPr>
            <w:tcW w:w="1000" w:type="dxa"/>
            <w:shd w:val="clear" w:color="auto" w:fill="auto"/>
            <w:vAlign w:val="center"/>
            <w:hideMark/>
          </w:tcPr>
          <w:p w14:paraId="71B7B097" w14:textId="77777777" w:rsidR="00452149" w:rsidRPr="000B4A45" w:rsidRDefault="00452149" w:rsidP="00D80BA4">
            <w:pPr>
              <w:keepNext/>
              <w:keepLines/>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2EFE7689" w14:textId="77777777" w:rsidR="00452149" w:rsidRPr="000B4A45" w:rsidRDefault="00452149" w:rsidP="00D80BA4">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NITROCLORHÍDRICO</w:t>
            </w:r>
          </w:p>
        </w:tc>
        <w:tc>
          <w:tcPr>
            <w:tcW w:w="2977" w:type="dxa"/>
            <w:shd w:val="clear" w:color="auto" w:fill="auto"/>
            <w:vAlign w:val="center"/>
            <w:hideMark/>
          </w:tcPr>
          <w:p w14:paraId="73162BF9" w14:textId="77777777" w:rsidR="00452149" w:rsidRPr="000B4A45" w:rsidRDefault="00452149" w:rsidP="00D80BA4">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ÁCIDO </w:t>
            </w:r>
            <w:r w:rsidRPr="000B4A45">
              <w:rPr>
                <w:rFonts w:asciiTheme="majorBidi" w:hAnsiTheme="majorBidi" w:cstheme="majorBidi"/>
                <w:strike/>
                <w:color w:val="FF0000"/>
                <w:sz w:val="18"/>
                <w:szCs w:val="18"/>
                <w:lang w:val="es-ES" w:eastAsia="es-ES"/>
              </w:rPr>
              <w:t>NITROCLORHÍDRICO</w:t>
            </w:r>
            <w:r w:rsidRPr="000B4A45">
              <w:rPr>
                <w:rFonts w:asciiTheme="majorBidi" w:hAnsiTheme="majorBidi" w:cstheme="majorBidi"/>
                <w:sz w:val="18"/>
                <w:szCs w:val="18"/>
                <w:u w:val="single"/>
                <w:lang w:val="es-ES" w:eastAsia="es-ES"/>
              </w:rPr>
              <w:t xml:space="preserve"> </w:t>
            </w:r>
            <w:r w:rsidRPr="000B4A45">
              <w:rPr>
                <w:rFonts w:asciiTheme="majorBidi" w:hAnsiTheme="majorBidi" w:cstheme="majorBidi"/>
                <w:color w:val="31869B"/>
                <w:sz w:val="18"/>
                <w:szCs w:val="18"/>
                <w:u w:val="single"/>
                <w:lang w:val="es-ES" w:eastAsia="es-ES"/>
              </w:rPr>
              <w:t>CLORHÍDRICO Y ÁCIDO NÍTRICO EN MEZCLA</w:t>
            </w:r>
          </w:p>
        </w:tc>
        <w:tc>
          <w:tcPr>
            <w:tcW w:w="2693" w:type="dxa"/>
            <w:shd w:val="clear" w:color="auto" w:fill="auto"/>
            <w:vAlign w:val="center"/>
            <w:hideMark/>
          </w:tcPr>
          <w:p w14:paraId="34A1F73A" w14:textId="77777777" w:rsidR="00452149" w:rsidRPr="000B4A45" w:rsidRDefault="00452149" w:rsidP="00D80BA4">
            <w:pPr>
              <w:keepNext/>
              <w:keepLines/>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ÁCIDO CLORHÍDRICO Y ÁCIDO NÍTRICO EN MEZCLA</w:t>
            </w:r>
          </w:p>
        </w:tc>
      </w:tr>
      <w:tr w:rsidR="00D80BA4" w:rsidRPr="000B4A45" w14:paraId="26E01660" w14:textId="77777777" w:rsidTr="00D80BA4">
        <w:trPr>
          <w:trHeight w:val="450"/>
        </w:trPr>
        <w:tc>
          <w:tcPr>
            <w:tcW w:w="500" w:type="dxa"/>
            <w:shd w:val="clear" w:color="auto" w:fill="auto"/>
            <w:vAlign w:val="center"/>
            <w:hideMark/>
          </w:tcPr>
          <w:p w14:paraId="54C84485" w14:textId="77777777" w:rsidR="00452149" w:rsidRPr="000B4A45" w:rsidRDefault="00452149" w:rsidP="00452149">
            <w:pPr>
              <w:keepNext/>
              <w:keepLines/>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1807</w:t>
            </w:r>
          </w:p>
        </w:tc>
        <w:tc>
          <w:tcPr>
            <w:tcW w:w="1000" w:type="dxa"/>
            <w:shd w:val="clear" w:color="auto" w:fill="auto"/>
            <w:vAlign w:val="center"/>
            <w:hideMark/>
          </w:tcPr>
          <w:p w14:paraId="21F99662"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Additional</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synonym</w:t>
            </w:r>
            <w:proofErr w:type="spellEnd"/>
          </w:p>
        </w:tc>
        <w:tc>
          <w:tcPr>
            <w:tcW w:w="2409" w:type="dxa"/>
            <w:shd w:val="clear" w:color="auto" w:fill="auto"/>
            <w:vAlign w:val="center"/>
            <w:hideMark/>
          </w:tcPr>
          <w:p w14:paraId="7F0AEEEF"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PENTÓXIDO DE FÓSFORO (ANHIDRIDO FOSFÓRICO)</w:t>
            </w:r>
          </w:p>
        </w:tc>
        <w:tc>
          <w:tcPr>
            <w:tcW w:w="2977" w:type="dxa"/>
            <w:shd w:val="clear" w:color="auto" w:fill="auto"/>
            <w:vAlign w:val="center"/>
            <w:hideMark/>
          </w:tcPr>
          <w:p w14:paraId="617D5603"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PENTÓXIDO DE FÓSFORO </w:t>
            </w:r>
            <w:r w:rsidRPr="000B4A45">
              <w:rPr>
                <w:rFonts w:asciiTheme="majorBidi" w:hAnsiTheme="majorBidi" w:cstheme="majorBidi"/>
                <w:strike/>
                <w:color w:val="FF0000"/>
                <w:sz w:val="18"/>
                <w:szCs w:val="18"/>
                <w:lang w:val="es-ES" w:eastAsia="es-ES"/>
              </w:rPr>
              <w:t>(ANHIDRIDO FOSFÓRICO)</w:t>
            </w:r>
          </w:p>
        </w:tc>
        <w:tc>
          <w:tcPr>
            <w:tcW w:w="2693" w:type="dxa"/>
            <w:shd w:val="clear" w:color="auto" w:fill="auto"/>
            <w:vAlign w:val="center"/>
            <w:hideMark/>
          </w:tcPr>
          <w:p w14:paraId="20598F6D" w14:textId="77777777" w:rsidR="00452149" w:rsidRPr="000B4A45" w:rsidRDefault="00452149" w:rsidP="00452149">
            <w:pPr>
              <w:keepNext/>
              <w:keepLines/>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PENTÓXIDO DE FÓSFORO</w:t>
            </w:r>
          </w:p>
        </w:tc>
      </w:tr>
      <w:tr w:rsidR="00D80BA4" w:rsidRPr="000B4A45" w14:paraId="4FD48C51" w14:textId="77777777" w:rsidTr="00D80BA4">
        <w:trPr>
          <w:trHeight w:val="675"/>
        </w:trPr>
        <w:tc>
          <w:tcPr>
            <w:tcW w:w="500" w:type="dxa"/>
            <w:shd w:val="clear" w:color="auto" w:fill="auto"/>
            <w:vAlign w:val="center"/>
            <w:hideMark/>
          </w:tcPr>
          <w:p w14:paraId="7DC7292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1812</w:t>
            </w:r>
          </w:p>
        </w:tc>
        <w:tc>
          <w:tcPr>
            <w:tcW w:w="1000" w:type="dxa"/>
            <w:shd w:val="clear" w:color="auto" w:fill="auto"/>
            <w:vAlign w:val="center"/>
            <w:hideMark/>
          </w:tcPr>
          <w:p w14:paraId="5C83AE6A"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2C6F72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POTÁSICO SÓLIDO</w:t>
            </w:r>
          </w:p>
        </w:tc>
        <w:tc>
          <w:tcPr>
            <w:tcW w:w="2977" w:type="dxa"/>
            <w:shd w:val="clear" w:color="auto" w:fill="auto"/>
            <w:vAlign w:val="center"/>
            <w:hideMark/>
          </w:tcPr>
          <w:p w14:paraId="660409B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FLUORURO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r w:rsidRPr="000B4A45">
              <w:rPr>
                <w:rFonts w:asciiTheme="majorBidi" w:hAnsiTheme="majorBidi" w:cstheme="majorBidi"/>
                <w:color w:val="000000"/>
                <w:sz w:val="18"/>
                <w:szCs w:val="18"/>
                <w:lang w:val="es-ES" w:eastAsia="es-ES"/>
              </w:rPr>
              <w:t xml:space="preserve"> SÓLIDO</w:t>
            </w:r>
          </w:p>
        </w:tc>
        <w:tc>
          <w:tcPr>
            <w:tcW w:w="2693" w:type="dxa"/>
            <w:shd w:val="clear" w:color="auto" w:fill="auto"/>
            <w:vAlign w:val="center"/>
            <w:hideMark/>
          </w:tcPr>
          <w:p w14:paraId="43F602C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DE POTASIO SÓLIDO</w:t>
            </w:r>
          </w:p>
        </w:tc>
      </w:tr>
      <w:tr w:rsidR="00D80BA4" w:rsidRPr="000B4A45" w14:paraId="5DADA08F" w14:textId="77777777" w:rsidTr="00D80BA4">
        <w:trPr>
          <w:trHeight w:val="675"/>
        </w:trPr>
        <w:tc>
          <w:tcPr>
            <w:tcW w:w="500" w:type="dxa"/>
            <w:shd w:val="clear" w:color="auto" w:fill="auto"/>
            <w:vAlign w:val="center"/>
            <w:hideMark/>
          </w:tcPr>
          <w:p w14:paraId="2817CFF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1813</w:t>
            </w:r>
          </w:p>
        </w:tc>
        <w:tc>
          <w:tcPr>
            <w:tcW w:w="1000" w:type="dxa"/>
            <w:shd w:val="clear" w:color="auto" w:fill="auto"/>
            <w:vAlign w:val="center"/>
            <w:hideMark/>
          </w:tcPr>
          <w:p w14:paraId="3492676A"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F960CD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HIDRÓXIDO POTÁSICO SÓLIDO</w:t>
            </w:r>
          </w:p>
        </w:tc>
        <w:tc>
          <w:tcPr>
            <w:tcW w:w="2977" w:type="dxa"/>
            <w:shd w:val="clear" w:color="auto" w:fill="auto"/>
            <w:vAlign w:val="center"/>
            <w:hideMark/>
          </w:tcPr>
          <w:p w14:paraId="6A76C0C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HIDRÓXIDO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r w:rsidRPr="000B4A45">
              <w:rPr>
                <w:rFonts w:asciiTheme="majorBidi" w:hAnsiTheme="majorBidi" w:cstheme="majorBidi"/>
                <w:color w:val="000000"/>
                <w:sz w:val="18"/>
                <w:szCs w:val="18"/>
                <w:lang w:val="es-ES" w:eastAsia="es-ES"/>
              </w:rPr>
              <w:t xml:space="preserve"> SÓLIDO</w:t>
            </w:r>
          </w:p>
        </w:tc>
        <w:tc>
          <w:tcPr>
            <w:tcW w:w="2693" w:type="dxa"/>
            <w:shd w:val="clear" w:color="auto" w:fill="auto"/>
            <w:vAlign w:val="center"/>
            <w:hideMark/>
          </w:tcPr>
          <w:p w14:paraId="68CEB97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HIDRÓXIDO DE POTASIO SÓLIDO</w:t>
            </w:r>
          </w:p>
        </w:tc>
      </w:tr>
      <w:tr w:rsidR="00D80BA4" w:rsidRPr="00D63B1B" w14:paraId="406EA2EA" w14:textId="77777777" w:rsidTr="00D80BA4">
        <w:trPr>
          <w:trHeight w:val="675"/>
        </w:trPr>
        <w:tc>
          <w:tcPr>
            <w:tcW w:w="500" w:type="dxa"/>
            <w:shd w:val="clear" w:color="auto" w:fill="auto"/>
            <w:vAlign w:val="center"/>
            <w:hideMark/>
          </w:tcPr>
          <w:p w14:paraId="68F56CB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1814</w:t>
            </w:r>
          </w:p>
        </w:tc>
        <w:tc>
          <w:tcPr>
            <w:tcW w:w="1000" w:type="dxa"/>
            <w:shd w:val="clear" w:color="auto" w:fill="auto"/>
            <w:vAlign w:val="center"/>
            <w:hideMark/>
          </w:tcPr>
          <w:p w14:paraId="2A59398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C00794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HIDRÓXIDO POTÁSICO EN SOLUCIÓN</w:t>
            </w:r>
          </w:p>
        </w:tc>
        <w:tc>
          <w:tcPr>
            <w:tcW w:w="2977" w:type="dxa"/>
            <w:shd w:val="clear" w:color="auto" w:fill="auto"/>
            <w:vAlign w:val="center"/>
            <w:hideMark/>
          </w:tcPr>
          <w:p w14:paraId="7938BFE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HIDRÓXIDO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r w:rsidRPr="000B4A45">
              <w:rPr>
                <w:rFonts w:asciiTheme="majorBidi" w:hAnsiTheme="majorBidi" w:cstheme="majorBidi"/>
                <w:color w:val="000000"/>
                <w:sz w:val="18"/>
                <w:szCs w:val="18"/>
                <w:lang w:val="es-ES" w:eastAsia="es-ES"/>
              </w:rPr>
              <w:t xml:space="preserve"> EN SOLUCIÓN</w:t>
            </w:r>
          </w:p>
        </w:tc>
        <w:tc>
          <w:tcPr>
            <w:tcW w:w="2693" w:type="dxa"/>
            <w:shd w:val="clear" w:color="auto" w:fill="auto"/>
            <w:vAlign w:val="center"/>
            <w:hideMark/>
          </w:tcPr>
          <w:p w14:paraId="1127D6F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HIDRÓXIDO DE POTASIO EN SOLUCIÓN</w:t>
            </w:r>
          </w:p>
        </w:tc>
      </w:tr>
      <w:tr w:rsidR="00D80BA4" w:rsidRPr="00D63B1B" w14:paraId="211EB8D8" w14:textId="77777777" w:rsidTr="00D80BA4">
        <w:trPr>
          <w:trHeight w:val="675"/>
        </w:trPr>
        <w:tc>
          <w:tcPr>
            <w:tcW w:w="500" w:type="dxa"/>
            <w:shd w:val="clear" w:color="auto" w:fill="auto"/>
            <w:vAlign w:val="center"/>
            <w:hideMark/>
          </w:tcPr>
          <w:p w14:paraId="6F6CB50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1819</w:t>
            </w:r>
          </w:p>
        </w:tc>
        <w:tc>
          <w:tcPr>
            <w:tcW w:w="1000" w:type="dxa"/>
            <w:shd w:val="clear" w:color="auto" w:fill="auto"/>
            <w:vAlign w:val="center"/>
            <w:hideMark/>
          </w:tcPr>
          <w:p w14:paraId="386A05CB"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66D096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ALUMINATO SÓDICO EN SOLUCIÓN</w:t>
            </w:r>
          </w:p>
        </w:tc>
        <w:tc>
          <w:tcPr>
            <w:tcW w:w="2977" w:type="dxa"/>
            <w:shd w:val="clear" w:color="auto" w:fill="auto"/>
            <w:vAlign w:val="center"/>
            <w:hideMark/>
          </w:tcPr>
          <w:p w14:paraId="300E60E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ALUMINATO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EN SOLUCIÓN</w:t>
            </w:r>
          </w:p>
        </w:tc>
        <w:tc>
          <w:tcPr>
            <w:tcW w:w="2693" w:type="dxa"/>
            <w:shd w:val="clear" w:color="auto" w:fill="auto"/>
            <w:vAlign w:val="center"/>
            <w:hideMark/>
          </w:tcPr>
          <w:p w14:paraId="32A939E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ALUMINATO DE SODIO EN SOLUCIÓN</w:t>
            </w:r>
          </w:p>
        </w:tc>
      </w:tr>
      <w:tr w:rsidR="00D80BA4" w:rsidRPr="000B4A45" w14:paraId="4EA0D83F" w14:textId="77777777" w:rsidTr="00D80BA4">
        <w:trPr>
          <w:trHeight w:val="675"/>
        </w:trPr>
        <w:tc>
          <w:tcPr>
            <w:tcW w:w="500" w:type="dxa"/>
            <w:shd w:val="clear" w:color="auto" w:fill="auto"/>
            <w:vAlign w:val="center"/>
            <w:hideMark/>
          </w:tcPr>
          <w:p w14:paraId="32A6083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1823</w:t>
            </w:r>
          </w:p>
        </w:tc>
        <w:tc>
          <w:tcPr>
            <w:tcW w:w="1000" w:type="dxa"/>
            <w:shd w:val="clear" w:color="auto" w:fill="auto"/>
            <w:vAlign w:val="center"/>
            <w:hideMark/>
          </w:tcPr>
          <w:p w14:paraId="26960657"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47E01B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HIDRÓXIDO SÓDICO SÓLIDO</w:t>
            </w:r>
          </w:p>
        </w:tc>
        <w:tc>
          <w:tcPr>
            <w:tcW w:w="2977" w:type="dxa"/>
            <w:shd w:val="clear" w:color="auto" w:fill="auto"/>
            <w:vAlign w:val="center"/>
            <w:hideMark/>
          </w:tcPr>
          <w:p w14:paraId="51146F3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HIDRÓXIDO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SÓLIDO</w:t>
            </w:r>
          </w:p>
        </w:tc>
        <w:tc>
          <w:tcPr>
            <w:tcW w:w="2693" w:type="dxa"/>
            <w:shd w:val="clear" w:color="auto" w:fill="auto"/>
            <w:vAlign w:val="center"/>
            <w:hideMark/>
          </w:tcPr>
          <w:p w14:paraId="17FC8C5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HIDRÓXIDO DE SODIO SÓLIDO</w:t>
            </w:r>
          </w:p>
        </w:tc>
      </w:tr>
      <w:tr w:rsidR="00D80BA4" w:rsidRPr="00D63B1B" w14:paraId="6720CD80" w14:textId="77777777" w:rsidTr="00D80BA4">
        <w:trPr>
          <w:trHeight w:val="675"/>
        </w:trPr>
        <w:tc>
          <w:tcPr>
            <w:tcW w:w="500" w:type="dxa"/>
            <w:shd w:val="clear" w:color="auto" w:fill="auto"/>
            <w:vAlign w:val="center"/>
            <w:hideMark/>
          </w:tcPr>
          <w:p w14:paraId="0B94BF4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1824</w:t>
            </w:r>
          </w:p>
        </w:tc>
        <w:tc>
          <w:tcPr>
            <w:tcW w:w="1000" w:type="dxa"/>
            <w:shd w:val="clear" w:color="auto" w:fill="auto"/>
            <w:vAlign w:val="center"/>
            <w:hideMark/>
          </w:tcPr>
          <w:p w14:paraId="647AF130"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B83BBF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HIDRÓXIDO SÓDICO EN SOLUCIÓN</w:t>
            </w:r>
          </w:p>
        </w:tc>
        <w:tc>
          <w:tcPr>
            <w:tcW w:w="2977" w:type="dxa"/>
            <w:shd w:val="clear" w:color="auto" w:fill="auto"/>
            <w:vAlign w:val="center"/>
            <w:hideMark/>
          </w:tcPr>
          <w:p w14:paraId="67CDEFE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HIDRÓXIDO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EN SOLUCIÓN</w:t>
            </w:r>
          </w:p>
        </w:tc>
        <w:tc>
          <w:tcPr>
            <w:tcW w:w="2693" w:type="dxa"/>
            <w:shd w:val="clear" w:color="auto" w:fill="auto"/>
            <w:vAlign w:val="center"/>
            <w:hideMark/>
          </w:tcPr>
          <w:p w14:paraId="62796B9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HIDRÓXIDO DE SODIO EN SOLUCIÓN</w:t>
            </w:r>
          </w:p>
        </w:tc>
      </w:tr>
      <w:tr w:rsidR="00D80BA4" w:rsidRPr="000B4A45" w14:paraId="425FAA0B" w14:textId="77777777" w:rsidTr="00D80BA4">
        <w:trPr>
          <w:trHeight w:val="675"/>
        </w:trPr>
        <w:tc>
          <w:tcPr>
            <w:tcW w:w="500" w:type="dxa"/>
            <w:shd w:val="clear" w:color="auto" w:fill="auto"/>
            <w:vAlign w:val="center"/>
            <w:hideMark/>
          </w:tcPr>
          <w:p w14:paraId="7078A54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1825</w:t>
            </w:r>
          </w:p>
        </w:tc>
        <w:tc>
          <w:tcPr>
            <w:tcW w:w="1000" w:type="dxa"/>
            <w:shd w:val="clear" w:color="auto" w:fill="auto"/>
            <w:vAlign w:val="center"/>
            <w:hideMark/>
          </w:tcPr>
          <w:p w14:paraId="5F6A7A33"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2DEE0D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MONÓXIDO SÓDICO</w:t>
            </w:r>
          </w:p>
        </w:tc>
        <w:tc>
          <w:tcPr>
            <w:tcW w:w="2977" w:type="dxa"/>
            <w:shd w:val="clear" w:color="auto" w:fill="auto"/>
            <w:vAlign w:val="center"/>
            <w:hideMark/>
          </w:tcPr>
          <w:p w14:paraId="0B64DB5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MONÓXIDO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37408CA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MONÓXIDO DE SODIO</w:t>
            </w:r>
          </w:p>
        </w:tc>
      </w:tr>
      <w:tr w:rsidR="00D80BA4" w:rsidRPr="00D63B1B" w14:paraId="30ADFB50" w14:textId="77777777" w:rsidTr="00D80BA4">
        <w:trPr>
          <w:trHeight w:val="900"/>
        </w:trPr>
        <w:tc>
          <w:tcPr>
            <w:tcW w:w="500" w:type="dxa"/>
            <w:shd w:val="clear" w:color="auto" w:fill="auto"/>
            <w:vAlign w:val="center"/>
            <w:hideMark/>
          </w:tcPr>
          <w:p w14:paraId="6B0B529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1826</w:t>
            </w:r>
          </w:p>
        </w:tc>
        <w:tc>
          <w:tcPr>
            <w:tcW w:w="1000" w:type="dxa"/>
            <w:shd w:val="clear" w:color="auto" w:fill="auto"/>
            <w:vAlign w:val="center"/>
            <w:hideMark/>
          </w:tcPr>
          <w:p w14:paraId="2C6D6372"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Incorrect nomenclature of specific UN , Mixture</w:t>
            </w:r>
          </w:p>
        </w:tc>
        <w:tc>
          <w:tcPr>
            <w:tcW w:w="2409" w:type="dxa"/>
            <w:shd w:val="clear" w:color="auto" w:fill="auto"/>
            <w:vAlign w:val="center"/>
            <w:hideMark/>
          </w:tcPr>
          <w:p w14:paraId="7B8CE38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NITRANTE (ÁCIDO MIXTO) AGOTADO, MEZCLA DE, con más del 50% ácido nítrico</w:t>
            </w:r>
          </w:p>
        </w:tc>
        <w:tc>
          <w:tcPr>
            <w:tcW w:w="2977" w:type="dxa"/>
            <w:shd w:val="clear" w:color="auto" w:fill="auto"/>
            <w:vAlign w:val="center"/>
            <w:hideMark/>
          </w:tcPr>
          <w:p w14:paraId="6702A1F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ÁCIDO </w:t>
            </w:r>
            <w:r w:rsidRPr="000B4A45">
              <w:rPr>
                <w:rFonts w:asciiTheme="majorBidi" w:hAnsiTheme="majorBidi" w:cstheme="majorBidi"/>
                <w:strike/>
                <w:color w:val="FF0000"/>
                <w:sz w:val="18"/>
                <w:szCs w:val="18"/>
                <w:lang w:val="es-ES" w:eastAsia="es-ES"/>
              </w:rPr>
              <w:t xml:space="preserve">NITRANTE </w:t>
            </w:r>
            <w:r w:rsidRPr="000B4A45">
              <w:rPr>
                <w:rFonts w:asciiTheme="majorBidi" w:hAnsiTheme="majorBidi" w:cstheme="majorBidi"/>
                <w:color w:val="008080"/>
                <w:sz w:val="18"/>
                <w:szCs w:val="18"/>
                <w:u w:val="single"/>
                <w:lang w:val="es-ES" w:eastAsia="es-ES"/>
              </w:rPr>
              <w:t xml:space="preserve">SULFONÍTRICO EN MEZCLA </w:t>
            </w:r>
            <w:r w:rsidRPr="000B4A45">
              <w:rPr>
                <w:rFonts w:asciiTheme="majorBidi" w:hAnsiTheme="majorBidi" w:cstheme="majorBidi"/>
                <w:color w:val="000000"/>
                <w:sz w:val="18"/>
                <w:szCs w:val="18"/>
                <w:lang w:val="es-ES" w:eastAsia="es-ES"/>
              </w:rPr>
              <w:t>(ÁCIDO MIXTO</w:t>
            </w:r>
            <w:r w:rsidRPr="000B4A45">
              <w:rPr>
                <w:rFonts w:asciiTheme="majorBidi" w:hAnsiTheme="majorBidi" w:cstheme="majorBidi"/>
                <w:strike/>
                <w:color w:val="FF0000"/>
                <w:sz w:val="18"/>
                <w:szCs w:val="18"/>
                <w:lang w:val="es-ES" w:eastAsia="es-ES"/>
              </w:rPr>
              <w:t>) AGOTADO, MEZCLA DE,</w:t>
            </w:r>
            <w:r w:rsidRPr="000B4A45">
              <w:rPr>
                <w:rFonts w:asciiTheme="majorBidi" w:hAnsiTheme="majorBidi" w:cstheme="majorBidi"/>
                <w:color w:val="008080"/>
                <w:sz w:val="18"/>
                <w:szCs w:val="18"/>
                <w:u w:val="single"/>
                <w:lang w:val="es-ES" w:eastAsia="es-ES"/>
              </w:rPr>
              <w:t xml:space="preserve"> RESIDUAL)</w:t>
            </w:r>
            <w:r w:rsidRPr="000B4A45">
              <w:rPr>
                <w:rFonts w:asciiTheme="majorBidi" w:hAnsiTheme="majorBidi" w:cstheme="majorBidi"/>
                <w:color w:val="000000"/>
                <w:sz w:val="18"/>
                <w:szCs w:val="18"/>
                <w:lang w:val="es-ES" w:eastAsia="es-ES"/>
              </w:rPr>
              <w:t xml:space="preserve"> con más del 50% </w:t>
            </w:r>
            <w:r w:rsidRPr="000B4A45">
              <w:rPr>
                <w:rFonts w:asciiTheme="majorBidi" w:hAnsiTheme="majorBidi" w:cstheme="majorBidi"/>
                <w:color w:val="008080"/>
                <w:sz w:val="18"/>
                <w:szCs w:val="18"/>
                <w:u w:val="single"/>
                <w:lang w:val="es-ES" w:eastAsia="es-ES"/>
              </w:rPr>
              <w:t xml:space="preserve">de </w:t>
            </w:r>
            <w:r w:rsidRPr="000B4A45">
              <w:rPr>
                <w:rFonts w:asciiTheme="majorBidi" w:hAnsiTheme="majorBidi" w:cstheme="majorBidi"/>
                <w:color w:val="000000"/>
                <w:sz w:val="18"/>
                <w:szCs w:val="18"/>
                <w:lang w:val="es-ES" w:eastAsia="es-ES"/>
              </w:rPr>
              <w:t>ácido nítrico</w:t>
            </w:r>
          </w:p>
        </w:tc>
        <w:tc>
          <w:tcPr>
            <w:tcW w:w="2693" w:type="dxa"/>
            <w:shd w:val="clear" w:color="auto" w:fill="auto"/>
            <w:vAlign w:val="center"/>
            <w:hideMark/>
          </w:tcPr>
          <w:p w14:paraId="6B0B6EFE"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ÁCIDO SULFONÍTRICO EN MEZCLA (ÁCIDO MIXTO RESIDUAL) con más del 50% de ácido nítrico</w:t>
            </w:r>
          </w:p>
        </w:tc>
      </w:tr>
      <w:tr w:rsidR="00D80BA4" w:rsidRPr="00D63B1B" w14:paraId="552F78F5" w14:textId="77777777" w:rsidTr="00D80BA4">
        <w:trPr>
          <w:trHeight w:val="675"/>
        </w:trPr>
        <w:tc>
          <w:tcPr>
            <w:tcW w:w="500" w:type="dxa"/>
            <w:shd w:val="clear" w:color="auto" w:fill="auto"/>
            <w:vAlign w:val="center"/>
            <w:hideMark/>
          </w:tcPr>
          <w:p w14:paraId="1D8EFB6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1827</w:t>
            </w:r>
          </w:p>
        </w:tc>
        <w:tc>
          <w:tcPr>
            <w:tcW w:w="1000" w:type="dxa"/>
            <w:shd w:val="clear" w:color="auto" w:fill="auto"/>
            <w:vAlign w:val="center"/>
            <w:hideMark/>
          </w:tcPr>
          <w:p w14:paraId="114FD2B3"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E52D18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CLORURO ESTÁNNICO ANHIDRO</w:t>
            </w:r>
          </w:p>
        </w:tc>
        <w:tc>
          <w:tcPr>
            <w:tcW w:w="2977" w:type="dxa"/>
            <w:shd w:val="clear" w:color="auto" w:fill="auto"/>
            <w:vAlign w:val="center"/>
            <w:hideMark/>
          </w:tcPr>
          <w:p w14:paraId="0A3DF4B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CLORURO </w:t>
            </w:r>
            <w:r w:rsidRPr="000B4A45">
              <w:rPr>
                <w:rFonts w:asciiTheme="majorBidi" w:hAnsiTheme="majorBidi" w:cstheme="majorBidi"/>
                <w:strike/>
                <w:color w:val="FF0000"/>
                <w:sz w:val="18"/>
                <w:szCs w:val="18"/>
                <w:lang w:val="es-ES" w:eastAsia="es-ES"/>
              </w:rPr>
              <w:t>ESTÁNNICO</w:t>
            </w:r>
            <w:r w:rsidRPr="000B4A45">
              <w:rPr>
                <w:rFonts w:asciiTheme="majorBidi" w:hAnsiTheme="majorBidi" w:cstheme="majorBidi"/>
                <w:color w:val="008080"/>
                <w:sz w:val="18"/>
                <w:szCs w:val="18"/>
                <w:u w:val="single"/>
                <w:lang w:val="es-ES" w:eastAsia="es-ES"/>
              </w:rPr>
              <w:t>DE ESTAÑO(IV)</w:t>
            </w:r>
            <w:r w:rsidRPr="000B4A45">
              <w:rPr>
                <w:rFonts w:asciiTheme="majorBidi" w:hAnsiTheme="majorBidi" w:cstheme="majorBidi"/>
                <w:color w:val="000000"/>
                <w:sz w:val="18"/>
                <w:szCs w:val="18"/>
                <w:lang w:val="es-ES" w:eastAsia="es-ES"/>
              </w:rPr>
              <w:t xml:space="preserve"> ANHIDRO</w:t>
            </w:r>
          </w:p>
        </w:tc>
        <w:tc>
          <w:tcPr>
            <w:tcW w:w="2693" w:type="dxa"/>
            <w:shd w:val="clear" w:color="auto" w:fill="auto"/>
            <w:vAlign w:val="center"/>
            <w:hideMark/>
          </w:tcPr>
          <w:p w14:paraId="05E249A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CLORURO DE ESTAÑO(IV) ANHIDRO</w:t>
            </w:r>
          </w:p>
        </w:tc>
      </w:tr>
      <w:tr w:rsidR="00D80BA4" w:rsidRPr="000B4A45" w14:paraId="4DAAEA52" w14:textId="77777777" w:rsidTr="00D80BA4">
        <w:trPr>
          <w:trHeight w:val="675"/>
        </w:trPr>
        <w:tc>
          <w:tcPr>
            <w:tcW w:w="500" w:type="dxa"/>
            <w:shd w:val="clear" w:color="auto" w:fill="auto"/>
            <w:vAlign w:val="center"/>
            <w:hideMark/>
          </w:tcPr>
          <w:p w14:paraId="1940362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1841</w:t>
            </w:r>
          </w:p>
        </w:tc>
        <w:tc>
          <w:tcPr>
            <w:tcW w:w="1000" w:type="dxa"/>
            <w:shd w:val="clear" w:color="auto" w:fill="auto"/>
            <w:vAlign w:val="center"/>
            <w:hideMark/>
          </w:tcPr>
          <w:p w14:paraId="4F6B611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579B70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ALDEHIDATO AMÓNICO</w:t>
            </w:r>
          </w:p>
        </w:tc>
        <w:tc>
          <w:tcPr>
            <w:tcW w:w="2977" w:type="dxa"/>
            <w:shd w:val="clear" w:color="auto" w:fill="auto"/>
            <w:vAlign w:val="center"/>
            <w:hideMark/>
          </w:tcPr>
          <w:p w14:paraId="096E8BEA"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ALDEHIDATO AMÓNICO</w:t>
            </w:r>
            <w:r w:rsidRPr="000B4A45">
              <w:rPr>
                <w:rFonts w:asciiTheme="majorBidi" w:hAnsiTheme="majorBidi" w:cstheme="majorBidi"/>
                <w:color w:val="008080"/>
                <w:sz w:val="18"/>
                <w:szCs w:val="18"/>
                <w:u w:val="single"/>
                <w:lang w:val="es-ES" w:eastAsia="es-ES"/>
              </w:rPr>
              <w:t>ACETALDEHÍDO DE AMONIO</w:t>
            </w:r>
          </w:p>
        </w:tc>
        <w:tc>
          <w:tcPr>
            <w:tcW w:w="2693" w:type="dxa"/>
            <w:shd w:val="clear" w:color="auto" w:fill="auto"/>
            <w:vAlign w:val="center"/>
            <w:hideMark/>
          </w:tcPr>
          <w:p w14:paraId="70FA4EB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ACETALDEHÍDO DE AMONIO</w:t>
            </w:r>
          </w:p>
        </w:tc>
      </w:tr>
      <w:tr w:rsidR="00D80BA4" w:rsidRPr="00D63B1B" w14:paraId="5CC0B6EF" w14:textId="77777777" w:rsidTr="00D80BA4">
        <w:trPr>
          <w:trHeight w:val="675"/>
        </w:trPr>
        <w:tc>
          <w:tcPr>
            <w:tcW w:w="500" w:type="dxa"/>
            <w:shd w:val="clear" w:color="auto" w:fill="auto"/>
            <w:vAlign w:val="center"/>
            <w:hideMark/>
          </w:tcPr>
          <w:p w14:paraId="30EC20D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1843</w:t>
            </w:r>
          </w:p>
        </w:tc>
        <w:tc>
          <w:tcPr>
            <w:tcW w:w="1000" w:type="dxa"/>
            <w:shd w:val="clear" w:color="auto" w:fill="auto"/>
            <w:vAlign w:val="center"/>
            <w:hideMark/>
          </w:tcPr>
          <w:p w14:paraId="6DB46B6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D8A7C4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DINITRO-o-CRESOLATO AMÓNICO, SÓLIDO</w:t>
            </w:r>
          </w:p>
        </w:tc>
        <w:tc>
          <w:tcPr>
            <w:tcW w:w="2977" w:type="dxa"/>
            <w:shd w:val="clear" w:color="auto" w:fill="auto"/>
            <w:vAlign w:val="center"/>
            <w:hideMark/>
          </w:tcPr>
          <w:p w14:paraId="04CEB2D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DINITRO-o-CRESOLATO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r w:rsidRPr="000B4A45">
              <w:rPr>
                <w:rFonts w:asciiTheme="majorBidi" w:hAnsiTheme="majorBidi" w:cstheme="majorBidi"/>
                <w:color w:val="000000"/>
                <w:sz w:val="18"/>
                <w:szCs w:val="18"/>
                <w:lang w:val="es-ES" w:eastAsia="es-ES"/>
              </w:rPr>
              <w:t>, SÓLIDO</w:t>
            </w:r>
          </w:p>
        </w:tc>
        <w:tc>
          <w:tcPr>
            <w:tcW w:w="2693" w:type="dxa"/>
            <w:shd w:val="clear" w:color="auto" w:fill="auto"/>
            <w:vAlign w:val="center"/>
            <w:hideMark/>
          </w:tcPr>
          <w:p w14:paraId="08AFD66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DINITRO-o-CRESOLATO DE AMONIO, SÓLIDO</w:t>
            </w:r>
          </w:p>
        </w:tc>
      </w:tr>
      <w:tr w:rsidR="00D80BA4" w:rsidRPr="00D63B1B" w14:paraId="06F7B844" w14:textId="77777777" w:rsidTr="00D80BA4">
        <w:trPr>
          <w:trHeight w:val="900"/>
        </w:trPr>
        <w:tc>
          <w:tcPr>
            <w:tcW w:w="500" w:type="dxa"/>
            <w:shd w:val="clear" w:color="auto" w:fill="auto"/>
            <w:vAlign w:val="center"/>
            <w:hideMark/>
          </w:tcPr>
          <w:p w14:paraId="6836CB4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1847</w:t>
            </w:r>
          </w:p>
        </w:tc>
        <w:tc>
          <w:tcPr>
            <w:tcW w:w="1000" w:type="dxa"/>
            <w:shd w:val="clear" w:color="auto" w:fill="auto"/>
            <w:vAlign w:val="center"/>
            <w:hideMark/>
          </w:tcPr>
          <w:p w14:paraId="19218EE8"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774168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SULFURO POTÁSICO HIDRATADO con un mínimo del 30% de agua de cristalización</w:t>
            </w:r>
          </w:p>
        </w:tc>
        <w:tc>
          <w:tcPr>
            <w:tcW w:w="2977" w:type="dxa"/>
            <w:shd w:val="clear" w:color="auto" w:fill="auto"/>
            <w:vAlign w:val="center"/>
            <w:hideMark/>
          </w:tcPr>
          <w:p w14:paraId="7B90EE0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SULFURO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r w:rsidRPr="000B4A45">
              <w:rPr>
                <w:rFonts w:asciiTheme="majorBidi" w:hAnsiTheme="majorBidi" w:cstheme="majorBidi"/>
                <w:color w:val="000000"/>
                <w:sz w:val="18"/>
                <w:szCs w:val="18"/>
                <w:lang w:val="es-ES" w:eastAsia="es-ES"/>
              </w:rPr>
              <w:t xml:space="preserve"> HIDRATADO con un mínimo del 30% de agua de cristalización</w:t>
            </w:r>
          </w:p>
        </w:tc>
        <w:tc>
          <w:tcPr>
            <w:tcW w:w="2693" w:type="dxa"/>
            <w:shd w:val="clear" w:color="auto" w:fill="auto"/>
            <w:vAlign w:val="center"/>
            <w:hideMark/>
          </w:tcPr>
          <w:p w14:paraId="0207F96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SULFURO DE POTASIO HIDRATADO con un mínimo del 30% de agua de cristalización</w:t>
            </w:r>
          </w:p>
        </w:tc>
      </w:tr>
      <w:tr w:rsidR="00D80BA4" w:rsidRPr="00D63B1B" w14:paraId="2D802783" w14:textId="77777777" w:rsidTr="00D80BA4">
        <w:trPr>
          <w:trHeight w:val="900"/>
        </w:trPr>
        <w:tc>
          <w:tcPr>
            <w:tcW w:w="500" w:type="dxa"/>
            <w:shd w:val="clear" w:color="auto" w:fill="auto"/>
            <w:vAlign w:val="center"/>
            <w:hideMark/>
          </w:tcPr>
          <w:p w14:paraId="6864C5F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1848</w:t>
            </w:r>
          </w:p>
        </w:tc>
        <w:tc>
          <w:tcPr>
            <w:tcW w:w="1000" w:type="dxa"/>
            <w:shd w:val="clear" w:color="auto" w:fill="auto"/>
            <w:vAlign w:val="center"/>
            <w:hideMark/>
          </w:tcPr>
          <w:p w14:paraId="7D0CA86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With</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not</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less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than</w:t>
            </w:r>
            <w:proofErr w:type="spellEnd"/>
          </w:p>
        </w:tc>
        <w:tc>
          <w:tcPr>
            <w:tcW w:w="2409" w:type="dxa"/>
            <w:shd w:val="clear" w:color="auto" w:fill="auto"/>
            <w:vAlign w:val="center"/>
            <w:hideMark/>
          </w:tcPr>
          <w:p w14:paraId="69A68EF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PROPIÓNICO con un mínimo de 10% y un máximo de 90%, en masa, de ácido</w:t>
            </w:r>
          </w:p>
        </w:tc>
        <w:tc>
          <w:tcPr>
            <w:tcW w:w="2977" w:type="dxa"/>
            <w:shd w:val="clear" w:color="auto" w:fill="auto"/>
            <w:vAlign w:val="center"/>
            <w:hideMark/>
          </w:tcPr>
          <w:p w14:paraId="35C6FE6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ÁCIDO PROPIÓNICO con un mínimo </w:t>
            </w:r>
            <w:proofErr w:type="spellStart"/>
            <w:r w:rsidRPr="000B4A45">
              <w:rPr>
                <w:rFonts w:asciiTheme="majorBidi" w:hAnsiTheme="majorBidi" w:cstheme="majorBidi"/>
                <w:strike/>
                <w:color w:val="FF0000"/>
                <w:sz w:val="18"/>
                <w:szCs w:val="18"/>
                <w:lang w:val="es-ES" w:eastAsia="es-ES"/>
              </w:rPr>
              <w:t>de</w:t>
            </w:r>
            <w:r w:rsidRPr="000B4A45">
              <w:rPr>
                <w:rFonts w:asciiTheme="majorBidi" w:hAnsiTheme="majorBidi" w:cstheme="majorBidi"/>
                <w:color w:val="008080"/>
                <w:sz w:val="18"/>
                <w:szCs w:val="18"/>
                <w:u w:val="single"/>
                <w:lang w:val="es-ES" w:eastAsia="es-ES"/>
              </w:rPr>
              <w:t>del</w:t>
            </w:r>
            <w:proofErr w:type="spellEnd"/>
            <w:r w:rsidRPr="000B4A45">
              <w:rPr>
                <w:rFonts w:asciiTheme="majorBidi" w:hAnsiTheme="majorBidi" w:cstheme="majorBidi"/>
                <w:color w:val="000000"/>
                <w:sz w:val="18"/>
                <w:szCs w:val="18"/>
                <w:lang w:val="es-ES" w:eastAsia="es-ES"/>
              </w:rPr>
              <w:t xml:space="preserve"> 10% y un máximo de 90%, en masa, de ácido</w:t>
            </w:r>
          </w:p>
        </w:tc>
        <w:tc>
          <w:tcPr>
            <w:tcW w:w="2693" w:type="dxa"/>
            <w:shd w:val="clear" w:color="auto" w:fill="auto"/>
            <w:vAlign w:val="center"/>
            <w:hideMark/>
          </w:tcPr>
          <w:p w14:paraId="2E19C3F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PROPIÓNICO con un mínimo del 10% y un máximo de 90%, en masa, de ácido</w:t>
            </w:r>
          </w:p>
        </w:tc>
      </w:tr>
      <w:tr w:rsidR="00D80BA4" w:rsidRPr="00D63B1B" w14:paraId="0E369751" w14:textId="77777777" w:rsidTr="00D80BA4">
        <w:trPr>
          <w:trHeight w:val="675"/>
        </w:trPr>
        <w:tc>
          <w:tcPr>
            <w:tcW w:w="500" w:type="dxa"/>
            <w:shd w:val="clear" w:color="auto" w:fill="auto"/>
            <w:vAlign w:val="center"/>
            <w:hideMark/>
          </w:tcPr>
          <w:p w14:paraId="2878905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1849</w:t>
            </w:r>
          </w:p>
        </w:tc>
        <w:tc>
          <w:tcPr>
            <w:tcW w:w="1000" w:type="dxa"/>
            <w:shd w:val="clear" w:color="auto" w:fill="auto"/>
            <w:vAlign w:val="center"/>
            <w:hideMark/>
          </w:tcPr>
          <w:p w14:paraId="3445A1C9"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E5C697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SULFURO SÓDICO HIDRATADO con un mínimo del 30% de agua</w:t>
            </w:r>
          </w:p>
        </w:tc>
        <w:tc>
          <w:tcPr>
            <w:tcW w:w="2977" w:type="dxa"/>
            <w:shd w:val="clear" w:color="auto" w:fill="auto"/>
            <w:vAlign w:val="center"/>
            <w:hideMark/>
          </w:tcPr>
          <w:p w14:paraId="6A47FFE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SULFURO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HIDRATADO con un mínimo del 30% de agua</w:t>
            </w:r>
          </w:p>
        </w:tc>
        <w:tc>
          <w:tcPr>
            <w:tcW w:w="2693" w:type="dxa"/>
            <w:shd w:val="clear" w:color="auto" w:fill="auto"/>
            <w:vAlign w:val="center"/>
            <w:hideMark/>
          </w:tcPr>
          <w:p w14:paraId="673242B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SULFURO DE SODIO HIDRATADO con un mínimo del 30% de agua</w:t>
            </w:r>
          </w:p>
        </w:tc>
      </w:tr>
      <w:tr w:rsidR="00D80BA4" w:rsidRPr="000B4A45" w14:paraId="17176395" w14:textId="77777777" w:rsidTr="00D80BA4">
        <w:trPr>
          <w:trHeight w:val="675"/>
        </w:trPr>
        <w:tc>
          <w:tcPr>
            <w:tcW w:w="500" w:type="dxa"/>
            <w:shd w:val="clear" w:color="auto" w:fill="auto"/>
            <w:vAlign w:val="center"/>
            <w:hideMark/>
          </w:tcPr>
          <w:p w14:paraId="5F57A55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1870</w:t>
            </w:r>
          </w:p>
        </w:tc>
        <w:tc>
          <w:tcPr>
            <w:tcW w:w="1000" w:type="dxa"/>
            <w:shd w:val="clear" w:color="auto" w:fill="auto"/>
            <w:vAlign w:val="center"/>
            <w:hideMark/>
          </w:tcPr>
          <w:p w14:paraId="406DD251"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02A489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BOROHIDRURO POTÁSICO</w:t>
            </w:r>
          </w:p>
        </w:tc>
        <w:tc>
          <w:tcPr>
            <w:tcW w:w="2977" w:type="dxa"/>
            <w:shd w:val="clear" w:color="auto" w:fill="auto"/>
            <w:vAlign w:val="center"/>
            <w:hideMark/>
          </w:tcPr>
          <w:p w14:paraId="01308B0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BOROHIDRURO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3E53274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BOROHIDRURO DE POTASIO</w:t>
            </w:r>
          </w:p>
        </w:tc>
      </w:tr>
      <w:tr w:rsidR="00D80BA4" w:rsidRPr="000B4A45" w14:paraId="50249837" w14:textId="77777777" w:rsidTr="00D80BA4">
        <w:trPr>
          <w:trHeight w:val="675"/>
        </w:trPr>
        <w:tc>
          <w:tcPr>
            <w:tcW w:w="500" w:type="dxa"/>
            <w:shd w:val="clear" w:color="auto" w:fill="auto"/>
            <w:vAlign w:val="center"/>
            <w:hideMark/>
          </w:tcPr>
          <w:p w14:paraId="7754095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1884</w:t>
            </w:r>
          </w:p>
        </w:tc>
        <w:tc>
          <w:tcPr>
            <w:tcW w:w="1000" w:type="dxa"/>
            <w:shd w:val="clear" w:color="auto" w:fill="auto"/>
            <w:vAlign w:val="center"/>
            <w:hideMark/>
          </w:tcPr>
          <w:p w14:paraId="6DF65F7C"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FBA0A0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BÁRICO</w:t>
            </w:r>
          </w:p>
        </w:tc>
        <w:tc>
          <w:tcPr>
            <w:tcW w:w="2977" w:type="dxa"/>
            <w:shd w:val="clear" w:color="auto" w:fill="auto"/>
            <w:vAlign w:val="center"/>
            <w:hideMark/>
          </w:tcPr>
          <w:p w14:paraId="3F1EF99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ÓXIDO </w:t>
            </w:r>
            <w:r w:rsidRPr="000B4A45">
              <w:rPr>
                <w:rFonts w:asciiTheme="majorBidi" w:hAnsiTheme="majorBidi" w:cstheme="majorBidi"/>
                <w:strike/>
                <w:color w:val="FF0000"/>
                <w:sz w:val="18"/>
                <w:szCs w:val="18"/>
                <w:lang w:val="es-ES" w:eastAsia="es-ES"/>
              </w:rPr>
              <w:t>BÁRICO</w:t>
            </w:r>
            <w:r w:rsidRPr="000B4A45">
              <w:rPr>
                <w:rFonts w:asciiTheme="majorBidi" w:hAnsiTheme="majorBidi" w:cstheme="majorBidi"/>
                <w:color w:val="008080"/>
                <w:sz w:val="18"/>
                <w:szCs w:val="18"/>
                <w:u w:val="single"/>
                <w:lang w:val="es-ES" w:eastAsia="es-ES"/>
              </w:rPr>
              <w:t>DE BARIO</w:t>
            </w:r>
          </w:p>
        </w:tc>
        <w:tc>
          <w:tcPr>
            <w:tcW w:w="2693" w:type="dxa"/>
            <w:shd w:val="clear" w:color="auto" w:fill="auto"/>
            <w:vAlign w:val="center"/>
            <w:hideMark/>
          </w:tcPr>
          <w:p w14:paraId="22591FC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BARIO</w:t>
            </w:r>
          </w:p>
        </w:tc>
      </w:tr>
      <w:tr w:rsidR="00D80BA4" w:rsidRPr="000B4A45" w14:paraId="205D5AE6" w14:textId="77777777" w:rsidTr="00D80BA4">
        <w:trPr>
          <w:trHeight w:val="675"/>
        </w:trPr>
        <w:tc>
          <w:tcPr>
            <w:tcW w:w="500" w:type="dxa"/>
            <w:shd w:val="clear" w:color="auto" w:fill="auto"/>
            <w:vAlign w:val="center"/>
            <w:hideMark/>
          </w:tcPr>
          <w:p w14:paraId="26F0530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1894</w:t>
            </w:r>
          </w:p>
        </w:tc>
        <w:tc>
          <w:tcPr>
            <w:tcW w:w="1000" w:type="dxa"/>
            <w:shd w:val="clear" w:color="auto" w:fill="auto"/>
            <w:vAlign w:val="center"/>
            <w:hideMark/>
          </w:tcPr>
          <w:p w14:paraId="6CAE976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0F30C0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HIDRÓXIDO FENILMERCÚRICO</w:t>
            </w:r>
          </w:p>
        </w:tc>
        <w:tc>
          <w:tcPr>
            <w:tcW w:w="2977" w:type="dxa"/>
            <w:shd w:val="clear" w:color="auto" w:fill="auto"/>
            <w:vAlign w:val="center"/>
            <w:hideMark/>
          </w:tcPr>
          <w:p w14:paraId="0722536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HIDRÓXIDO </w:t>
            </w:r>
            <w:r w:rsidRPr="000B4A45">
              <w:rPr>
                <w:rFonts w:asciiTheme="majorBidi" w:hAnsiTheme="majorBidi" w:cstheme="majorBidi"/>
                <w:strike/>
                <w:color w:val="FF0000"/>
                <w:sz w:val="18"/>
                <w:szCs w:val="18"/>
                <w:lang w:val="es-ES" w:eastAsia="es-ES"/>
              </w:rPr>
              <w:t>FENILMERCÚRICO</w:t>
            </w:r>
            <w:r w:rsidRPr="000B4A45">
              <w:rPr>
                <w:rFonts w:asciiTheme="majorBidi" w:hAnsiTheme="majorBidi" w:cstheme="majorBidi"/>
                <w:color w:val="008080"/>
                <w:sz w:val="18"/>
                <w:szCs w:val="18"/>
                <w:u w:val="single"/>
                <w:lang w:val="es-ES" w:eastAsia="es-ES"/>
              </w:rPr>
              <w:t>DE FENILMERCURIO</w:t>
            </w:r>
          </w:p>
        </w:tc>
        <w:tc>
          <w:tcPr>
            <w:tcW w:w="2693" w:type="dxa"/>
            <w:shd w:val="clear" w:color="auto" w:fill="auto"/>
            <w:vAlign w:val="center"/>
            <w:hideMark/>
          </w:tcPr>
          <w:p w14:paraId="4AE7240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HIDRÓXIDO DE FENILMERCURIO</w:t>
            </w:r>
          </w:p>
        </w:tc>
      </w:tr>
      <w:tr w:rsidR="00D80BA4" w:rsidRPr="000B4A45" w14:paraId="0412684B" w14:textId="77777777" w:rsidTr="00D80BA4">
        <w:trPr>
          <w:trHeight w:val="675"/>
        </w:trPr>
        <w:tc>
          <w:tcPr>
            <w:tcW w:w="500" w:type="dxa"/>
            <w:shd w:val="clear" w:color="auto" w:fill="auto"/>
            <w:vAlign w:val="center"/>
            <w:hideMark/>
          </w:tcPr>
          <w:p w14:paraId="3874F69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1895</w:t>
            </w:r>
          </w:p>
        </w:tc>
        <w:tc>
          <w:tcPr>
            <w:tcW w:w="1000" w:type="dxa"/>
            <w:shd w:val="clear" w:color="auto" w:fill="auto"/>
            <w:vAlign w:val="center"/>
            <w:hideMark/>
          </w:tcPr>
          <w:p w14:paraId="7A24817A"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5880CD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FENILMERCÚRICO</w:t>
            </w:r>
          </w:p>
        </w:tc>
        <w:tc>
          <w:tcPr>
            <w:tcW w:w="2977" w:type="dxa"/>
            <w:shd w:val="clear" w:color="auto" w:fill="auto"/>
            <w:vAlign w:val="center"/>
            <w:hideMark/>
          </w:tcPr>
          <w:p w14:paraId="2F62A20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NITRATO </w:t>
            </w:r>
            <w:r w:rsidRPr="000B4A45">
              <w:rPr>
                <w:rFonts w:asciiTheme="majorBidi" w:hAnsiTheme="majorBidi" w:cstheme="majorBidi"/>
                <w:strike/>
                <w:color w:val="FF0000"/>
                <w:sz w:val="18"/>
                <w:szCs w:val="18"/>
                <w:lang w:val="es-ES" w:eastAsia="es-ES"/>
              </w:rPr>
              <w:t>FENILMERCÚRICO</w:t>
            </w:r>
            <w:r w:rsidRPr="000B4A45">
              <w:rPr>
                <w:rFonts w:asciiTheme="majorBidi" w:hAnsiTheme="majorBidi" w:cstheme="majorBidi"/>
                <w:color w:val="008080"/>
                <w:sz w:val="18"/>
                <w:szCs w:val="18"/>
                <w:u w:val="single"/>
                <w:lang w:val="es-ES" w:eastAsia="es-ES"/>
              </w:rPr>
              <w:t>DE FENILMERCURIO</w:t>
            </w:r>
          </w:p>
        </w:tc>
        <w:tc>
          <w:tcPr>
            <w:tcW w:w="2693" w:type="dxa"/>
            <w:shd w:val="clear" w:color="auto" w:fill="auto"/>
            <w:vAlign w:val="center"/>
            <w:hideMark/>
          </w:tcPr>
          <w:p w14:paraId="75EF9AC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DE FENILMERCURIO</w:t>
            </w:r>
          </w:p>
        </w:tc>
      </w:tr>
      <w:tr w:rsidR="00D80BA4" w:rsidRPr="00D63B1B" w14:paraId="12C87D47" w14:textId="77777777" w:rsidTr="00D80BA4">
        <w:trPr>
          <w:trHeight w:val="675"/>
        </w:trPr>
        <w:tc>
          <w:tcPr>
            <w:tcW w:w="500" w:type="dxa"/>
            <w:shd w:val="clear" w:color="auto" w:fill="auto"/>
            <w:vAlign w:val="center"/>
            <w:hideMark/>
          </w:tcPr>
          <w:p w14:paraId="5137B32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1907</w:t>
            </w:r>
          </w:p>
        </w:tc>
        <w:tc>
          <w:tcPr>
            <w:tcW w:w="1000" w:type="dxa"/>
            <w:shd w:val="clear" w:color="auto" w:fill="auto"/>
            <w:vAlign w:val="center"/>
            <w:hideMark/>
          </w:tcPr>
          <w:p w14:paraId="60E1AC73"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CA18F3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CAL SODADA con más del 4% de hidróxido sódico</w:t>
            </w:r>
          </w:p>
        </w:tc>
        <w:tc>
          <w:tcPr>
            <w:tcW w:w="2977" w:type="dxa"/>
            <w:shd w:val="clear" w:color="auto" w:fill="auto"/>
            <w:vAlign w:val="center"/>
            <w:hideMark/>
          </w:tcPr>
          <w:p w14:paraId="6D00303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CAL SODADA con más del 4% de hidróxido </w:t>
            </w:r>
            <w:proofErr w:type="spellStart"/>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w:t>
            </w:r>
            <w:proofErr w:type="spellEnd"/>
            <w:r w:rsidRPr="000B4A45">
              <w:rPr>
                <w:rFonts w:asciiTheme="majorBidi" w:hAnsiTheme="majorBidi" w:cstheme="majorBidi"/>
                <w:color w:val="008080"/>
                <w:sz w:val="18"/>
                <w:szCs w:val="18"/>
                <w:u w:val="single"/>
                <w:lang w:val="es-ES" w:eastAsia="es-ES"/>
              </w:rPr>
              <w:t xml:space="preserve"> sodio</w:t>
            </w:r>
          </w:p>
        </w:tc>
        <w:tc>
          <w:tcPr>
            <w:tcW w:w="2693" w:type="dxa"/>
            <w:shd w:val="clear" w:color="auto" w:fill="auto"/>
            <w:vAlign w:val="center"/>
            <w:hideMark/>
          </w:tcPr>
          <w:p w14:paraId="3B464B6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CAL SODADA con más del 4% de hidróxido de sodio</w:t>
            </w:r>
          </w:p>
        </w:tc>
      </w:tr>
      <w:tr w:rsidR="00D80BA4" w:rsidRPr="000B4A45" w14:paraId="09EA438D" w14:textId="77777777" w:rsidTr="00D80BA4">
        <w:trPr>
          <w:trHeight w:val="675"/>
        </w:trPr>
        <w:tc>
          <w:tcPr>
            <w:tcW w:w="500" w:type="dxa"/>
            <w:shd w:val="clear" w:color="auto" w:fill="auto"/>
            <w:vAlign w:val="center"/>
            <w:hideMark/>
          </w:tcPr>
          <w:p w14:paraId="307AB6C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1910</w:t>
            </w:r>
          </w:p>
        </w:tc>
        <w:tc>
          <w:tcPr>
            <w:tcW w:w="1000" w:type="dxa"/>
            <w:shd w:val="clear" w:color="auto" w:fill="auto"/>
            <w:vAlign w:val="center"/>
            <w:hideMark/>
          </w:tcPr>
          <w:p w14:paraId="6EC1D929"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DB4EBF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CÁLCICO</w:t>
            </w:r>
          </w:p>
        </w:tc>
        <w:tc>
          <w:tcPr>
            <w:tcW w:w="2977" w:type="dxa"/>
            <w:shd w:val="clear" w:color="auto" w:fill="auto"/>
            <w:vAlign w:val="center"/>
            <w:hideMark/>
          </w:tcPr>
          <w:p w14:paraId="40CC1B5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ÓXIDO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p>
        </w:tc>
        <w:tc>
          <w:tcPr>
            <w:tcW w:w="2693" w:type="dxa"/>
            <w:shd w:val="clear" w:color="auto" w:fill="auto"/>
            <w:vAlign w:val="center"/>
            <w:hideMark/>
          </w:tcPr>
          <w:p w14:paraId="7141F1E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CALCIO</w:t>
            </w:r>
          </w:p>
        </w:tc>
      </w:tr>
      <w:tr w:rsidR="00D80BA4" w:rsidRPr="00D63B1B" w14:paraId="06A86389" w14:textId="77777777" w:rsidTr="00D80BA4">
        <w:trPr>
          <w:trHeight w:val="675"/>
        </w:trPr>
        <w:tc>
          <w:tcPr>
            <w:tcW w:w="500" w:type="dxa"/>
            <w:shd w:val="clear" w:color="auto" w:fill="auto"/>
            <w:vAlign w:val="center"/>
            <w:hideMark/>
          </w:tcPr>
          <w:p w14:paraId="7B2E2BD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1912</w:t>
            </w:r>
          </w:p>
        </w:tc>
        <w:tc>
          <w:tcPr>
            <w:tcW w:w="1000" w:type="dxa"/>
            <w:shd w:val="clear" w:color="auto" w:fill="auto"/>
            <w:vAlign w:val="center"/>
            <w:hideMark/>
          </w:tcPr>
          <w:p w14:paraId="3555037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1971D73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MEZCLAS DE CLORURO DE METILO Y CLORURO DE METILENO</w:t>
            </w:r>
          </w:p>
        </w:tc>
        <w:tc>
          <w:tcPr>
            <w:tcW w:w="2977" w:type="dxa"/>
            <w:shd w:val="clear" w:color="auto" w:fill="auto"/>
            <w:vAlign w:val="center"/>
            <w:hideMark/>
          </w:tcPr>
          <w:p w14:paraId="3F598E81"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MEZCLAS DE </w:t>
            </w:r>
            <w:r w:rsidRPr="000B4A45">
              <w:rPr>
                <w:rFonts w:asciiTheme="majorBidi" w:hAnsiTheme="majorBidi" w:cstheme="majorBidi"/>
                <w:color w:val="000000"/>
                <w:sz w:val="18"/>
                <w:szCs w:val="18"/>
                <w:lang w:val="es-ES" w:eastAsia="es-ES"/>
              </w:rPr>
              <w:t>CLORURO DE METILO Y CLORURO DE METILENO</w:t>
            </w:r>
            <w:r w:rsidRPr="000B4A45">
              <w:rPr>
                <w:rFonts w:asciiTheme="majorBidi" w:hAnsiTheme="majorBidi" w:cstheme="majorBidi"/>
                <w:color w:val="008080"/>
                <w:sz w:val="18"/>
                <w:szCs w:val="18"/>
                <w:u w:val="single"/>
                <w:lang w:val="es-ES" w:eastAsia="es-ES"/>
              </w:rPr>
              <w:t>, MEZCLA DE</w:t>
            </w:r>
          </w:p>
        </w:tc>
        <w:tc>
          <w:tcPr>
            <w:tcW w:w="2693" w:type="dxa"/>
            <w:shd w:val="clear" w:color="auto" w:fill="auto"/>
            <w:vAlign w:val="center"/>
            <w:hideMark/>
          </w:tcPr>
          <w:p w14:paraId="69BCAF9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CLORURO DE METILO Y CLORURO DE METILENO, MEZCLA DE</w:t>
            </w:r>
          </w:p>
        </w:tc>
      </w:tr>
      <w:tr w:rsidR="00D80BA4" w:rsidRPr="00D63B1B" w14:paraId="45DB5FDB" w14:textId="77777777" w:rsidTr="00D80BA4">
        <w:trPr>
          <w:trHeight w:val="675"/>
        </w:trPr>
        <w:tc>
          <w:tcPr>
            <w:tcW w:w="500" w:type="dxa"/>
            <w:shd w:val="clear" w:color="auto" w:fill="auto"/>
            <w:vAlign w:val="center"/>
            <w:hideMark/>
          </w:tcPr>
          <w:p w14:paraId="04FF3D0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1923</w:t>
            </w:r>
          </w:p>
        </w:tc>
        <w:tc>
          <w:tcPr>
            <w:tcW w:w="1000" w:type="dxa"/>
            <w:shd w:val="clear" w:color="auto" w:fill="auto"/>
            <w:vAlign w:val="center"/>
            <w:hideMark/>
          </w:tcPr>
          <w:p w14:paraId="4ED559E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9E8139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DITIONITO CÁLCICO (HIDROSULFITO CÁLCICO)</w:t>
            </w:r>
          </w:p>
        </w:tc>
        <w:tc>
          <w:tcPr>
            <w:tcW w:w="2977" w:type="dxa"/>
            <w:shd w:val="clear" w:color="auto" w:fill="auto"/>
            <w:vAlign w:val="center"/>
            <w:hideMark/>
          </w:tcPr>
          <w:p w14:paraId="07448C0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DITIONITO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(HIDROSULFITO CÁLCICO)</w:t>
            </w:r>
          </w:p>
        </w:tc>
        <w:tc>
          <w:tcPr>
            <w:tcW w:w="2693" w:type="dxa"/>
            <w:shd w:val="clear" w:color="auto" w:fill="auto"/>
            <w:vAlign w:val="center"/>
            <w:hideMark/>
          </w:tcPr>
          <w:p w14:paraId="6BBCD24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DITIONITO DE CALCIO (HIDROSULFITO CÁLCICO)</w:t>
            </w:r>
          </w:p>
        </w:tc>
      </w:tr>
      <w:tr w:rsidR="00D80BA4" w:rsidRPr="00D63B1B" w14:paraId="7B7680D8" w14:textId="77777777" w:rsidTr="00D80BA4">
        <w:trPr>
          <w:trHeight w:val="2025"/>
        </w:trPr>
        <w:tc>
          <w:tcPr>
            <w:tcW w:w="500" w:type="dxa"/>
            <w:shd w:val="clear" w:color="auto" w:fill="auto"/>
            <w:vAlign w:val="center"/>
            <w:hideMark/>
          </w:tcPr>
          <w:p w14:paraId="0BF936C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1942</w:t>
            </w:r>
          </w:p>
        </w:tc>
        <w:tc>
          <w:tcPr>
            <w:tcW w:w="1000" w:type="dxa"/>
            <w:shd w:val="clear" w:color="auto" w:fill="auto"/>
            <w:vAlign w:val="center"/>
            <w:hideMark/>
          </w:tcPr>
          <w:p w14:paraId="72B7C23D"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EA39CB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AMÓNICO con un máximo del 0,2% de sustancias combustibles, incluida toda sustancia orgánica expresada en equivalente de carbono, con exclusión de cualquier otra sustancia añadida</w:t>
            </w:r>
          </w:p>
        </w:tc>
        <w:tc>
          <w:tcPr>
            <w:tcW w:w="2977" w:type="dxa"/>
            <w:shd w:val="clear" w:color="auto" w:fill="auto"/>
            <w:vAlign w:val="center"/>
            <w:hideMark/>
          </w:tcPr>
          <w:p w14:paraId="35BFEA6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 xml:space="preserve"> DE AMONIO</w:t>
            </w:r>
            <w:r w:rsidRPr="000B4A45">
              <w:rPr>
                <w:rFonts w:asciiTheme="majorBidi" w:hAnsiTheme="majorBidi" w:cstheme="majorBidi"/>
                <w:color w:val="000000"/>
                <w:sz w:val="18"/>
                <w:szCs w:val="18"/>
                <w:lang w:val="es-ES" w:eastAsia="es-ES"/>
              </w:rPr>
              <w:t xml:space="preserve"> con un máximo del 0,2% de sustancias combustibles, incluida toda sustancia orgánica expresada en equivalente de carbono, con exclusión de cualquier otra sustancia añadida</w:t>
            </w:r>
          </w:p>
        </w:tc>
        <w:tc>
          <w:tcPr>
            <w:tcW w:w="2693" w:type="dxa"/>
            <w:shd w:val="clear" w:color="auto" w:fill="auto"/>
            <w:vAlign w:val="center"/>
            <w:hideMark/>
          </w:tcPr>
          <w:p w14:paraId="1E8F532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DE AMONIO con un máximo del 0,2% de sustancias combustibles, incluida toda sustancia orgánica expresada en equivalente de carbono, con exclusión de cualquier otra sustancia añadida</w:t>
            </w:r>
          </w:p>
        </w:tc>
      </w:tr>
      <w:tr w:rsidR="00D80BA4" w:rsidRPr="00D63B1B" w14:paraId="5383E22A" w14:textId="77777777" w:rsidTr="00D80BA4">
        <w:trPr>
          <w:trHeight w:val="1125"/>
        </w:trPr>
        <w:tc>
          <w:tcPr>
            <w:tcW w:w="500" w:type="dxa"/>
            <w:shd w:val="clear" w:color="auto" w:fill="auto"/>
            <w:vAlign w:val="center"/>
            <w:hideMark/>
          </w:tcPr>
          <w:p w14:paraId="0C39D1B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1952</w:t>
            </w:r>
          </w:p>
        </w:tc>
        <w:tc>
          <w:tcPr>
            <w:tcW w:w="1000" w:type="dxa"/>
            <w:shd w:val="clear" w:color="auto" w:fill="auto"/>
            <w:vAlign w:val="center"/>
            <w:hideMark/>
          </w:tcPr>
          <w:p w14:paraId="212EF4A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216D8E9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ÓXIDO DE ETILENO Y DIÓXIDO DE CARBONO con un máximo del 9% de óxido de etileno</w:t>
            </w:r>
          </w:p>
        </w:tc>
        <w:tc>
          <w:tcPr>
            <w:tcW w:w="2977" w:type="dxa"/>
            <w:shd w:val="clear" w:color="auto" w:fill="auto"/>
            <w:vAlign w:val="center"/>
            <w:hideMark/>
          </w:tcPr>
          <w:p w14:paraId="030395AB"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ÓXIDO DE ETILENO Y DIÓXIDO DE CARBONO</w:t>
            </w:r>
            <w:r w:rsidRPr="000B4A45">
              <w:rPr>
                <w:rFonts w:asciiTheme="majorBidi" w:hAnsiTheme="majorBidi" w:cstheme="majorBidi"/>
                <w:color w:val="008080"/>
                <w:sz w:val="18"/>
                <w:szCs w:val="18"/>
                <w:u w:val="single"/>
                <w:lang w:val="es-ES" w:eastAsia="es-ES"/>
              </w:rPr>
              <w:t>, MEZCLA DE,</w:t>
            </w:r>
            <w:r w:rsidRPr="000B4A45">
              <w:rPr>
                <w:rFonts w:asciiTheme="majorBidi" w:hAnsiTheme="majorBidi" w:cstheme="majorBidi"/>
                <w:color w:val="000000"/>
                <w:sz w:val="18"/>
                <w:szCs w:val="18"/>
                <w:lang w:val="es-ES" w:eastAsia="es-ES"/>
              </w:rPr>
              <w:t xml:space="preserve"> con un máximo del 9% de óxido de etileno</w:t>
            </w:r>
          </w:p>
        </w:tc>
        <w:tc>
          <w:tcPr>
            <w:tcW w:w="2693" w:type="dxa"/>
            <w:shd w:val="clear" w:color="auto" w:fill="auto"/>
            <w:vAlign w:val="center"/>
            <w:hideMark/>
          </w:tcPr>
          <w:p w14:paraId="3B9162B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ETILENO Y DIÓXIDO DE CARBONO, MEZCLA DE, con un máximo del 9% de óxido de etileno</w:t>
            </w:r>
          </w:p>
        </w:tc>
      </w:tr>
      <w:tr w:rsidR="00D80BA4" w:rsidRPr="00D63B1B" w14:paraId="2C59C09D" w14:textId="77777777" w:rsidTr="00D80BA4">
        <w:trPr>
          <w:trHeight w:val="900"/>
        </w:trPr>
        <w:tc>
          <w:tcPr>
            <w:tcW w:w="500" w:type="dxa"/>
            <w:shd w:val="clear" w:color="auto" w:fill="auto"/>
            <w:vAlign w:val="center"/>
            <w:hideMark/>
          </w:tcPr>
          <w:p w14:paraId="0588492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1964</w:t>
            </w:r>
          </w:p>
        </w:tc>
        <w:tc>
          <w:tcPr>
            <w:tcW w:w="1000" w:type="dxa"/>
            <w:shd w:val="clear" w:color="auto" w:fill="auto"/>
            <w:vAlign w:val="center"/>
            <w:hideMark/>
          </w:tcPr>
          <w:p w14:paraId="586AA26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0DE5F9D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HIDROCARBUROS GASEOSOS COMPRIMIDOS, N.E.P.</w:t>
            </w:r>
          </w:p>
        </w:tc>
        <w:tc>
          <w:tcPr>
            <w:tcW w:w="2977" w:type="dxa"/>
            <w:shd w:val="clear" w:color="auto" w:fill="auto"/>
            <w:vAlign w:val="center"/>
            <w:hideMark/>
          </w:tcPr>
          <w:p w14:paraId="4AAEFA42"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HIDROCARBUROS GASEOSOS COMPRIMIDOS</w:t>
            </w:r>
            <w:r w:rsidRPr="000B4A45">
              <w:rPr>
                <w:rFonts w:asciiTheme="majorBidi" w:hAnsiTheme="majorBidi" w:cstheme="majorBidi"/>
                <w:color w:val="008080"/>
                <w:sz w:val="18"/>
                <w:szCs w:val="18"/>
                <w:u w:val="single"/>
                <w:lang w:val="es-ES" w:eastAsia="es-ES"/>
              </w:rPr>
              <w:t xml:space="preserve"> EN MEZCLA</w:t>
            </w:r>
            <w:r w:rsidRPr="000B4A45">
              <w:rPr>
                <w:rFonts w:asciiTheme="majorBidi" w:hAnsiTheme="majorBidi" w:cstheme="majorBidi"/>
                <w:color w:val="000000"/>
                <w:sz w:val="18"/>
                <w:szCs w:val="18"/>
                <w:lang w:val="es-ES" w:eastAsia="es-ES"/>
              </w:rPr>
              <w:t>, N.E.P</w:t>
            </w:r>
            <w:r w:rsidRPr="000B4A45">
              <w:rPr>
                <w:rFonts w:asciiTheme="majorBidi" w:hAnsiTheme="majorBidi" w:cstheme="majorBidi"/>
                <w:strike/>
                <w:color w:val="FF0000"/>
                <w:sz w:val="18"/>
                <w:szCs w:val="18"/>
                <w:lang w:val="es-ES" w:eastAsia="es-ES"/>
              </w:rPr>
              <w:t>.</w:t>
            </w:r>
          </w:p>
        </w:tc>
        <w:tc>
          <w:tcPr>
            <w:tcW w:w="2693" w:type="dxa"/>
            <w:shd w:val="clear" w:color="auto" w:fill="auto"/>
            <w:vAlign w:val="center"/>
            <w:hideMark/>
          </w:tcPr>
          <w:p w14:paraId="35C39C8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HIDROCARBUROS GASEOSOS COMPRIMIDOS EN MEZCLA, N.E.P</w:t>
            </w:r>
          </w:p>
        </w:tc>
      </w:tr>
      <w:tr w:rsidR="00D80BA4" w:rsidRPr="00D63B1B" w14:paraId="56454D7A" w14:textId="77777777" w:rsidTr="00D80BA4">
        <w:trPr>
          <w:trHeight w:val="900"/>
        </w:trPr>
        <w:tc>
          <w:tcPr>
            <w:tcW w:w="500" w:type="dxa"/>
            <w:shd w:val="clear" w:color="auto" w:fill="auto"/>
            <w:vAlign w:val="center"/>
            <w:hideMark/>
          </w:tcPr>
          <w:p w14:paraId="0A3F166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1965</w:t>
            </w:r>
          </w:p>
        </w:tc>
        <w:tc>
          <w:tcPr>
            <w:tcW w:w="1000" w:type="dxa"/>
            <w:shd w:val="clear" w:color="auto" w:fill="auto"/>
            <w:vAlign w:val="center"/>
            <w:hideMark/>
          </w:tcPr>
          <w:p w14:paraId="314A952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1548D40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HIDROCARBUROS GASEOSOS LICUADOS, N.E.P.</w:t>
            </w:r>
          </w:p>
        </w:tc>
        <w:tc>
          <w:tcPr>
            <w:tcW w:w="2977" w:type="dxa"/>
            <w:shd w:val="clear" w:color="auto" w:fill="auto"/>
            <w:vAlign w:val="center"/>
            <w:hideMark/>
          </w:tcPr>
          <w:p w14:paraId="25FC0397"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HIDROCARBUROS GASEOSOS LICUADOS,</w:t>
            </w:r>
            <w:r w:rsidRPr="000B4A45">
              <w:rPr>
                <w:rFonts w:asciiTheme="majorBidi" w:hAnsiTheme="majorBidi" w:cstheme="majorBidi"/>
                <w:color w:val="008080"/>
                <w:sz w:val="18"/>
                <w:szCs w:val="18"/>
                <w:u w:val="single"/>
                <w:lang w:val="es-ES" w:eastAsia="es-ES"/>
              </w:rPr>
              <w:t>EN MEZCLA,</w:t>
            </w:r>
            <w:r w:rsidRPr="000B4A45">
              <w:rPr>
                <w:rFonts w:asciiTheme="majorBidi" w:hAnsiTheme="majorBidi" w:cstheme="majorBidi"/>
                <w:color w:val="000000"/>
                <w:sz w:val="18"/>
                <w:szCs w:val="18"/>
                <w:lang w:val="es-ES" w:eastAsia="es-ES"/>
              </w:rPr>
              <w:t xml:space="preserve"> N.E.P.</w:t>
            </w:r>
          </w:p>
        </w:tc>
        <w:tc>
          <w:tcPr>
            <w:tcW w:w="2693" w:type="dxa"/>
            <w:shd w:val="clear" w:color="auto" w:fill="auto"/>
            <w:vAlign w:val="center"/>
            <w:hideMark/>
          </w:tcPr>
          <w:p w14:paraId="50227DE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HIDROCARBUROS GASEOSOS LICUADOS,EN MEZCLA, N.E.P.</w:t>
            </w:r>
          </w:p>
        </w:tc>
      </w:tr>
      <w:tr w:rsidR="00D80BA4" w:rsidRPr="00D63B1B" w14:paraId="78D82558" w14:textId="77777777" w:rsidTr="00D80BA4">
        <w:trPr>
          <w:trHeight w:val="2025"/>
        </w:trPr>
        <w:tc>
          <w:tcPr>
            <w:tcW w:w="500" w:type="dxa"/>
            <w:shd w:val="clear" w:color="auto" w:fill="auto"/>
            <w:vAlign w:val="center"/>
            <w:hideMark/>
          </w:tcPr>
          <w:p w14:paraId="3BBA287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1973</w:t>
            </w:r>
          </w:p>
        </w:tc>
        <w:tc>
          <w:tcPr>
            <w:tcW w:w="1000" w:type="dxa"/>
            <w:shd w:val="clear" w:color="auto" w:fill="auto"/>
            <w:vAlign w:val="center"/>
            <w:hideMark/>
          </w:tcPr>
          <w:p w14:paraId="6FB06E8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5E8DC59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MEZCLAS DE CLORODIFLUOROMETANO Y CLOROPENTAFLUOROETANO de punto de ebullición constante, con alrededor del 49% de </w:t>
            </w:r>
            <w:proofErr w:type="spellStart"/>
            <w:r w:rsidRPr="000B4A45">
              <w:rPr>
                <w:rFonts w:asciiTheme="majorBidi" w:hAnsiTheme="majorBidi" w:cstheme="majorBidi"/>
                <w:color w:val="000000"/>
                <w:sz w:val="18"/>
                <w:szCs w:val="18"/>
                <w:lang w:val="es-ES" w:eastAsia="es-ES"/>
              </w:rPr>
              <w:t>clorodifluorometano</w:t>
            </w:r>
            <w:proofErr w:type="spellEnd"/>
            <w:r w:rsidRPr="000B4A45">
              <w:rPr>
                <w:rFonts w:asciiTheme="majorBidi" w:hAnsiTheme="majorBidi" w:cstheme="majorBidi"/>
                <w:color w:val="000000"/>
                <w:sz w:val="18"/>
                <w:szCs w:val="18"/>
                <w:lang w:val="es-ES" w:eastAsia="es-ES"/>
              </w:rPr>
              <w:t xml:space="preserve"> (GAS REFRIGERANTE R 502)</w:t>
            </w:r>
          </w:p>
        </w:tc>
        <w:tc>
          <w:tcPr>
            <w:tcW w:w="2977" w:type="dxa"/>
            <w:shd w:val="clear" w:color="auto" w:fill="auto"/>
            <w:vAlign w:val="center"/>
            <w:hideMark/>
          </w:tcPr>
          <w:p w14:paraId="7FE28F91"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MEZCLAS DE </w:t>
            </w:r>
            <w:r w:rsidRPr="000B4A45">
              <w:rPr>
                <w:rFonts w:asciiTheme="majorBidi" w:hAnsiTheme="majorBidi" w:cstheme="majorBidi"/>
                <w:color w:val="000000"/>
                <w:sz w:val="18"/>
                <w:szCs w:val="18"/>
                <w:lang w:val="es-ES" w:eastAsia="es-ES"/>
              </w:rPr>
              <w:t>CLORODIFLUOROMETANO Y CLOROPENTAFLUOROETANO</w:t>
            </w:r>
            <w:r w:rsidRPr="000B4A45">
              <w:rPr>
                <w:rFonts w:asciiTheme="majorBidi" w:hAnsiTheme="majorBidi" w:cstheme="majorBidi"/>
                <w:color w:val="008080"/>
                <w:sz w:val="18"/>
                <w:szCs w:val="18"/>
                <w:u w:val="single"/>
                <w:lang w:val="es-ES" w:eastAsia="es-ES"/>
              </w:rPr>
              <w:t>, MEZCLA DE,</w:t>
            </w:r>
            <w:r w:rsidRPr="000B4A45">
              <w:rPr>
                <w:rFonts w:asciiTheme="majorBidi" w:hAnsiTheme="majorBidi" w:cstheme="majorBidi"/>
                <w:color w:val="000000"/>
                <w:sz w:val="18"/>
                <w:szCs w:val="18"/>
                <w:lang w:val="es-ES" w:eastAsia="es-ES"/>
              </w:rPr>
              <w:t xml:space="preserve"> de punto de ebullición constante, con alrededor del 49% de </w:t>
            </w:r>
            <w:proofErr w:type="spellStart"/>
            <w:r w:rsidRPr="000B4A45">
              <w:rPr>
                <w:rFonts w:asciiTheme="majorBidi" w:hAnsiTheme="majorBidi" w:cstheme="majorBidi"/>
                <w:color w:val="000000"/>
                <w:sz w:val="18"/>
                <w:szCs w:val="18"/>
                <w:lang w:val="es-ES" w:eastAsia="es-ES"/>
              </w:rPr>
              <w:t>clorodifluorometano</w:t>
            </w:r>
            <w:proofErr w:type="spellEnd"/>
            <w:r w:rsidRPr="000B4A45">
              <w:rPr>
                <w:rFonts w:asciiTheme="majorBidi" w:hAnsiTheme="majorBidi" w:cstheme="majorBidi"/>
                <w:color w:val="000000"/>
                <w:sz w:val="18"/>
                <w:szCs w:val="18"/>
                <w:lang w:val="es-ES" w:eastAsia="es-ES"/>
              </w:rPr>
              <w:t xml:space="preserve"> (GAS REFRIGERANTE R 502)</w:t>
            </w:r>
          </w:p>
        </w:tc>
        <w:tc>
          <w:tcPr>
            <w:tcW w:w="2693" w:type="dxa"/>
            <w:shd w:val="clear" w:color="auto" w:fill="auto"/>
            <w:vAlign w:val="center"/>
            <w:hideMark/>
          </w:tcPr>
          <w:p w14:paraId="31AA99B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CLORODIFLUOROMETANO Y CLOROPENTAFLUOROETANO, MEZCLA DE, de punto de ebullición constante, con alrededor del 49% de </w:t>
            </w:r>
            <w:proofErr w:type="spellStart"/>
            <w:r w:rsidRPr="000B4A45">
              <w:rPr>
                <w:rFonts w:asciiTheme="majorBidi" w:hAnsiTheme="majorBidi" w:cstheme="majorBidi"/>
                <w:color w:val="000000"/>
                <w:sz w:val="18"/>
                <w:szCs w:val="18"/>
                <w:lang w:val="es-ES" w:eastAsia="es-ES"/>
              </w:rPr>
              <w:t>clorodifluorometano</w:t>
            </w:r>
            <w:proofErr w:type="spellEnd"/>
            <w:r w:rsidRPr="000B4A45">
              <w:rPr>
                <w:rFonts w:asciiTheme="majorBidi" w:hAnsiTheme="majorBidi" w:cstheme="majorBidi"/>
                <w:color w:val="000000"/>
                <w:sz w:val="18"/>
                <w:szCs w:val="18"/>
                <w:lang w:val="es-ES" w:eastAsia="es-ES"/>
              </w:rPr>
              <w:t xml:space="preserve"> (GAS REFRIGERANTE R 502)</w:t>
            </w:r>
          </w:p>
        </w:tc>
      </w:tr>
      <w:tr w:rsidR="00D80BA4" w:rsidRPr="00D63B1B" w14:paraId="360B5A99" w14:textId="77777777" w:rsidTr="00D80BA4">
        <w:trPr>
          <w:trHeight w:val="675"/>
        </w:trPr>
        <w:tc>
          <w:tcPr>
            <w:tcW w:w="500" w:type="dxa"/>
            <w:shd w:val="clear" w:color="auto" w:fill="auto"/>
            <w:vAlign w:val="center"/>
            <w:hideMark/>
          </w:tcPr>
          <w:p w14:paraId="171DAAB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1974</w:t>
            </w:r>
          </w:p>
        </w:tc>
        <w:tc>
          <w:tcPr>
            <w:tcW w:w="1000" w:type="dxa"/>
            <w:shd w:val="clear" w:color="auto" w:fill="auto"/>
            <w:vAlign w:val="center"/>
            <w:hideMark/>
          </w:tcPr>
          <w:p w14:paraId="6829F66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Spellin</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issues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hyphen</w:t>
            </w:r>
            <w:proofErr w:type="spellEnd"/>
          </w:p>
        </w:tc>
        <w:tc>
          <w:tcPr>
            <w:tcW w:w="2409" w:type="dxa"/>
            <w:shd w:val="clear" w:color="auto" w:fill="auto"/>
            <w:vAlign w:val="center"/>
            <w:hideMark/>
          </w:tcPr>
          <w:p w14:paraId="2CDDDC4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CLORODIFLUOROBROMO-METANO (GAS REFRIGERANTE R 12B1)</w:t>
            </w:r>
          </w:p>
        </w:tc>
        <w:tc>
          <w:tcPr>
            <w:tcW w:w="2977" w:type="dxa"/>
            <w:shd w:val="clear" w:color="auto" w:fill="auto"/>
            <w:vAlign w:val="center"/>
            <w:hideMark/>
          </w:tcPr>
          <w:p w14:paraId="56585EF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CLORODIFLUOROBROMO</w:t>
            </w:r>
            <w:r w:rsidRPr="000B4A45">
              <w:rPr>
                <w:rFonts w:asciiTheme="majorBidi" w:hAnsiTheme="majorBidi" w:cstheme="majorBidi"/>
                <w:color w:val="FF0000"/>
                <w:sz w:val="18"/>
                <w:szCs w:val="18"/>
                <w:lang w:val="es-ES" w:eastAsia="es-ES"/>
              </w:rPr>
              <w:t>-</w:t>
            </w:r>
            <w:r w:rsidRPr="000B4A45">
              <w:rPr>
                <w:rFonts w:asciiTheme="majorBidi" w:hAnsiTheme="majorBidi" w:cstheme="majorBidi"/>
                <w:color w:val="000000"/>
                <w:sz w:val="18"/>
                <w:szCs w:val="18"/>
                <w:lang w:val="es-ES" w:eastAsia="es-ES"/>
              </w:rPr>
              <w:t>METANO (GAS REFRIGERANTE R 12B1)</w:t>
            </w:r>
          </w:p>
        </w:tc>
        <w:tc>
          <w:tcPr>
            <w:tcW w:w="2693" w:type="dxa"/>
            <w:shd w:val="clear" w:color="auto" w:fill="auto"/>
            <w:hideMark/>
          </w:tcPr>
          <w:p w14:paraId="17410FE4"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BROMOCLORODIFLUOROMETANO (GAS REFRIGERANTE R 12B1)</w:t>
            </w:r>
          </w:p>
        </w:tc>
      </w:tr>
      <w:tr w:rsidR="00D80BA4" w:rsidRPr="00D63B1B" w14:paraId="2BDCCA9B" w14:textId="77777777" w:rsidTr="00D80BA4">
        <w:trPr>
          <w:trHeight w:val="1350"/>
        </w:trPr>
        <w:tc>
          <w:tcPr>
            <w:tcW w:w="500" w:type="dxa"/>
            <w:shd w:val="clear" w:color="auto" w:fill="auto"/>
            <w:vAlign w:val="center"/>
            <w:hideMark/>
          </w:tcPr>
          <w:p w14:paraId="6C9F5EF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1975</w:t>
            </w:r>
          </w:p>
        </w:tc>
        <w:tc>
          <w:tcPr>
            <w:tcW w:w="1000" w:type="dxa"/>
            <w:shd w:val="clear" w:color="auto" w:fill="auto"/>
            <w:vAlign w:val="center"/>
            <w:hideMark/>
          </w:tcPr>
          <w:p w14:paraId="390B438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Incorrect nomenclature of specific UN , Mixture</w:t>
            </w:r>
          </w:p>
        </w:tc>
        <w:tc>
          <w:tcPr>
            <w:tcW w:w="2409" w:type="dxa"/>
            <w:shd w:val="clear" w:color="auto" w:fill="auto"/>
            <w:vAlign w:val="center"/>
            <w:hideMark/>
          </w:tcPr>
          <w:p w14:paraId="002B9B5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ÓXIDO NÍTRICO Y TETRÓXIDO DE DINITRÓGENO (MEZCLA DE ÓXIDO NÍTRICO Y DIÓXIDO DE NITRÓGENO)</w:t>
            </w:r>
          </w:p>
        </w:tc>
        <w:tc>
          <w:tcPr>
            <w:tcW w:w="2977" w:type="dxa"/>
            <w:shd w:val="clear" w:color="auto" w:fill="auto"/>
            <w:vAlign w:val="center"/>
            <w:hideMark/>
          </w:tcPr>
          <w:p w14:paraId="23F3430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strike/>
                <w:color w:val="FF0000"/>
                <w:sz w:val="18"/>
                <w:szCs w:val="18"/>
                <w:lang w:val="es-ES" w:eastAsia="es-ES"/>
              </w:rPr>
              <w:t xml:space="preserve">MEZCLA DE ÓXIDO NÍTRICO </w:t>
            </w:r>
            <w:r w:rsidRPr="000B4A45">
              <w:rPr>
                <w:rFonts w:asciiTheme="majorBidi" w:hAnsiTheme="majorBidi" w:cstheme="majorBidi"/>
                <w:color w:val="31869B"/>
                <w:sz w:val="18"/>
                <w:szCs w:val="18"/>
                <w:lang w:val="es-ES" w:eastAsia="es-ES"/>
              </w:rPr>
              <w:t xml:space="preserve"> </w:t>
            </w:r>
            <w:r w:rsidRPr="000B4A45">
              <w:rPr>
                <w:rFonts w:asciiTheme="majorBidi" w:hAnsiTheme="majorBidi" w:cstheme="majorBidi"/>
                <w:color w:val="31869B"/>
                <w:sz w:val="18"/>
                <w:szCs w:val="18"/>
                <w:u w:val="single"/>
                <w:lang w:val="es-ES" w:eastAsia="es-ES"/>
              </w:rPr>
              <w:t>MONÓXIDO DE NITRÓGENO</w:t>
            </w:r>
            <w:r w:rsidRPr="000B4A45">
              <w:rPr>
                <w:rFonts w:asciiTheme="majorBidi" w:hAnsiTheme="majorBidi" w:cstheme="majorBidi"/>
                <w:sz w:val="18"/>
                <w:szCs w:val="18"/>
                <w:lang w:val="es-ES" w:eastAsia="es-ES"/>
              </w:rPr>
              <w:t xml:space="preserve"> Y </w:t>
            </w:r>
            <w:r w:rsidRPr="000B4A45">
              <w:rPr>
                <w:rFonts w:asciiTheme="majorBidi" w:hAnsiTheme="majorBidi" w:cstheme="majorBidi"/>
                <w:color w:val="000000"/>
                <w:sz w:val="18"/>
                <w:szCs w:val="18"/>
                <w:lang w:val="es-ES" w:eastAsia="es-ES"/>
              </w:rPr>
              <w:t>TETR</w:t>
            </w:r>
            <w:r w:rsidRPr="000B4A45">
              <w:rPr>
                <w:rFonts w:asciiTheme="majorBidi" w:hAnsiTheme="majorBidi" w:cstheme="majorBidi"/>
                <w:color w:val="31869B"/>
                <w:sz w:val="18"/>
                <w:szCs w:val="18"/>
                <w:u w:val="single"/>
                <w:lang w:val="es-ES" w:eastAsia="es-ES"/>
              </w:rPr>
              <w:t>A</w:t>
            </w:r>
            <w:r w:rsidRPr="000B4A45">
              <w:rPr>
                <w:rFonts w:asciiTheme="majorBidi" w:hAnsiTheme="majorBidi" w:cstheme="majorBidi"/>
                <w:color w:val="000000"/>
                <w:sz w:val="18"/>
                <w:szCs w:val="18"/>
                <w:lang w:val="es-ES" w:eastAsia="es-ES"/>
              </w:rPr>
              <w:t xml:space="preserve">ÓXIDO DE DINITRÓGENO </w:t>
            </w:r>
            <w:r w:rsidRPr="000B4A45">
              <w:rPr>
                <w:rFonts w:asciiTheme="majorBidi" w:hAnsiTheme="majorBidi" w:cstheme="majorBidi"/>
                <w:color w:val="31869B"/>
                <w:sz w:val="18"/>
                <w:szCs w:val="18"/>
                <w:u w:val="single"/>
                <w:lang w:val="es-ES" w:eastAsia="es-ES"/>
              </w:rPr>
              <w:t>EN MEZCLA</w:t>
            </w:r>
            <w:r w:rsidRPr="000B4A45">
              <w:rPr>
                <w:rFonts w:asciiTheme="majorBidi" w:hAnsiTheme="majorBidi" w:cstheme="majorBidi"/>
                <w:color w:val="000000"/>
                <w:sz w:val="18"/>
                <w:szCs w:val="18"/>
                <w:lang w:val="es-ES" w:eastAsia="es-ES"/>
              </w:rPr>
              <w:t xml:space="preserve"> (</w:t>
            </w:r>
            <w:r w:rsidRPr="000B4A45">
              <w:rPr>
                <w:rFonts w:asciiTheme="majorBidi" w:hAnsiTheme="majorBidi" w:cstheme="majorBidi"/>
                <w:strike/>
                <w:color w:val="FF0000"/>
                <w:sz w:val="18"/>
                <w:szCs w:val="18"/>
                <w:lang w:val="es-ES" w:eastAsia="es-ES"/>
              </w:rPr>
              <w:t>MEZCLA DE</w:t>
            </w:r>
            <w:r w:rsidRPr="000B4A45">
              <w:rPr>
                <w:rFonts w:asciiTheme="majorBidi" w:hAnsiTheme="majorBidi" w:cstheme="majorBidi"/>
                <w:color w:val="000000"/>
                <w:sz w:val="18"/>
                <w:szCs w:val="18"/>
                <w:lang w:val="es-ES" w:eastAsia="es-ES"/>
              </w:rPr>
              <w:t xml:space="preserve"> ÓXIDO NÍTRICO Y DIÓXIDO DE NITRÓGENO </w:t>
            </w:r>
            <w:r w:rsidRPr="000B4A45">
              <w:rPr>
                <w:rFonts w:asciiTheme="majorBidi" w:hAnsiTheme="majorBidi" w:cstheme="majorBidi"/>
                <w:color w:val="31869B"/>
                <w:sz w:val="18"/>
                <w:szCs w:val="18"/>
                <w:u w:val="single"/>
                <w:lang w:val="es-ES" w:eastAsia="es-ES"/>
              </w:rPr>
              <w:t>EN MEZCLA</w:t>
            </w:r>
            <w:r w:rsidRPr="000B4A45">
              <w:rPr>
                <w:rFonts w:asciiTheme="majorBidi" w:hAnsiTheme="majorBidi" w:cstheme="majorBidi"/>
                <w:color w:val="000000"/>
                <w:sz w:val="18"/>
                <w:szCs w:val="18"/>
                <w:lang w:val="es-ES" w:eastAsia="es-ES"/>
              </w:rPr>
              <w:t>)</w:t>
            </w:r>
          </w:p>
        </w:tc>
        <w:tc>
          <w:tcPr>
            <w:tcW w:w="2693" w:type="dxa"/>
            <w:shd w:val="clear" w:color="auto" w:fill="auto"/>
            <w:hideMark/>
          </w:tcPr>
          <w:p w14:paraId="465E5482"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MONOXIDO DE NITRÓGENO Y TETRAOXIDO DE DINITRÓGENO EN MEZCLA (ÓXIDO NÍTRICO Y DIÓXIDO DE NITRÓGENO EN MEZCLA)</w:t>
            </w:r>
          </w:p>
        </w:tc>
      </w:tr>
      <w:tr w:rsidR="00D80BA4" w:rsidRPr="00D63B1B" w14:paraId="5A3B76DB" w14:textId="77777777" w:rsidTr="00D80BA4">
        <w:trPr>
          <w:trHeight w:val="450"/>
        </w:trPr>
        <w:tc>
          <w:tcPr>
            <w:tcW w:w="500" w:type="dxa"/>
            <w:shd w:val="clear" w:color="auto" w:fill="auto"/>
            <w:vAlign w:val="center"/>
            <w:hideMark/>
          </w:tcPr>
          <w:p w14:paraId="50556BC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1988</w:t>
            </w:r>
          </w:p>
        </w:tc>
        <w:tc>
          <w:tcPr>
            <w:tcW w:w="1000" w:type="dxa"/>
            <w:shd w:val="clear" w:color="auto" w:fill="auto"/>
            <w:vAlign w:val="center"/>
            <w:hideMark/>
          </w:tcPr>
          <w:p w14:paraId="7815B35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738D49C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ALDEHIDOS INFLAMABLES, TÓXICOS, N.E.P</w:t>
            </w:r>
          </w:p>
        </w:tc>
        <w:tc>
          <w:tcPr>
            <w:tcW w:w="2977" w:type="dxa"/>
            <w:shd w:val="clear" w:color="auto" w:fill="auto"/>
            <w:vAlign w:val="center"/>
            <w:hideMark/>
          </w:tcPr>
          <w:p w14:paraId="0E54FE70"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ALDEHIDOS</w:t>
            </w:r>
            <w:r w:rsidRPr="000B4A45">
              <w:rPr>
                <w:rFonts w:asciiTheme="majorBidi" w:hAnsiTheme="majorBidi" w:cstheme="majorBidi"/>
                <w:color w:val="008080"/>
                <w:sz w:val="18"/>
                <w:szCs w:val="18"/>
                <w:u w:val="single"/>
                <w:lang w:val="es-ES" w:eastAsia="es-ES"/>
              </w:rPr>
              <w:t>ALDEHÍDOS</w:t>
            </w:r>
            <w:r w:rsidRPr="000B4A45">
              <w:rPr>
                <w:rFonts w:asciiTheme="majorBidi" w:hAnsiTheme="majorBidi" w:cstheme="majorBidi"/>
                <w:color w:val="000000"/>
                <w:sz w:val="18"/>
                <w:szCs w:val="18"/>
                <w:lang w:val="es-ES" w:eastAsia="es-ES"/>
              </w:rPr>
              <w:t xml:space="preserve"> INFLAMABLES, TÓXICOS, N.E.P</w:t>
            </w:r>
          </w:p>
        </w:tc>
        <w:tc>
          <w:tcPr>
            <w:tcW w:w="2693" w:type="dxa"/>
            <w:shd w:val="clear" w:color="auto" w:fill="auto"/>
            <w:vAlign w:val="center"/>
            <w:hideMark/>
          </w:tcPr>
          <w:p w14:paraId="6DB1D4B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ALDEHÍDOS INFLAMABLES, TÓXICOS, N.E.P</w:t>
            </w:r>
          </w:p>
        </w:tc>
      </w:tr>
      <w:tr w:rsidR="00D80BA4" w:rsidRPr="000B4A45" w14:paraId="4B6C1B98" w14:textId="77777777" w:rsidTr="00D80BA4">
        <w:trPr>
          <w:trHeight w:val="300"/>
        </w:trPr>
        <w:tc>
          <w:tcPr>
            <w:tcW w:w="500" w:type="dxa"/>
            <w:shd w:val="clear" w:color="auto" w:fill="auto"/>
            <w:vAlign w:val="center"/>
            <w:hideMark/>
          </w:tcPr>
          <w:p w14:paraId="364B96E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1989</w:t>
            </w:r>
          </w:p>
        </w:tc>
        <w:tc>
          <w:tcPr>
            <w:tcW w:w="1000" w:type="dxa"/>
            <w:shd w:val="clear" w:color="auto" w:fill="auto"/>
            <w:vAlign w:val="center"/>
            <w:hideMark/>
          </w:tcPr>
          <w:p w14:paraId="0CE8487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4630304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ALDEHIDOS, N.E.P.</w:t>
            </w:r>
          </w:p>
        </w:tc>
        <w:tc>
          <w:tcPr>
            <w:tcW w:w="2977" w:type="dxa"/>
            <w:shd w:val="clear" w:color="auto" w:fill="auto"/>
            <w:vAlign w:val="center"/>
            <w:hideMark/>
          </w:tcPr>
          <w:p w14:paraId="41B8FF17"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ALDEHIDOS</w:t>
            </w:r>
            <w:r w:rsidRPr="000B4A45">
              <w:rPr>
                <w:rFonts w:asciiTheme="majorBidi" w:hAnsiTheme="majorBidi" w:cstheme="majorBidi"/>
                <w:color w:val="008080"/>
                <w:sz w:val="18"/>
                <w:szCs w:val="18"/>
                <w:u w:val="single"/>
                <w:lang w:val="es-ES" w:eastAsia="es-ES"/>
              </w:rPr>
              <w:t>ALDEHÍDOS</w:t>
            </w:r>
            <w:r w:rsidRPr="000B4A45">
              <w:rPr>
                <w:rFonts w:asciiTheme="majorBidi" w:hAnsiTheme="majorBidi" w:cstheme="majorBidi"/>
                <w:color w:val="000000"/>
                <w:sz w:val="18"/>
                <w:szCs w:val="18"/>
                <w:lang w:val="es-ES" w:eastAsia="es-ES"/>
              </w:rPr>
              <w:t>, N.E.P.</w:t>
            </w:r>
          </w:p>
        </w:tc>
        <w:tc>
          <w:tcPr>
            <w:tcW w:w="2693" w:type="dxa"/>
            <w:shd w:val="clear" w:color="auto" w:fill="auto"/>
            <w:vAlign w:val="center"/>
            <w:hideMark/>
          </w:tcPr>
          <w:p w14:paraId="711EF36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ALDEHÍDOS, N.E.P.</w:t>
            </w:r>
          </w:p>
        </w:tc>
      </w:tr>
      <w:tr w:rsidR="00D80BA4" w:rsidRPr="000B4A45" w14:paraId="32CDDDDA" w14:textId="77777777" w:rsidTr="00D80BA4">
        <w:trPr>
          <w:trHeight w:val="300"/>
        </w:trPr>
        <w:tc>
          <w:tcPr>
            <w:tcW w:w="500" w:type="dxa"/>
            <w:shd w:val="clear" w:color="auto" w:fill="auto"/>
            <w:vAlign w:val="center"/>
            <w:hideMark/>
          </w:tcPr>
          <w:p w14:paraId="0D6B6F2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1990</w:t>
            </w:r>
          </w:p>
        </w:tc>
        <w:tc>
          <w:tcPr>
            <w:tcW w:w="1000" w:type="dxa"/>
            <w:shd w:val="clear" w:color="auto" w:fill="auto"/>
            <w:vAlign w:val="center"/>
            <w:hideMark/>
          </w:tcPr>
          <w:p w14:paraId="6D9442A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6BCEA4F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BENZALDEHIDO</w:t>
            </w:r>
          </w:p>
        </w:tc>
        <w:tc>
          <w:tcPr>
            <w:tcW w:w="2977" w:type="dxa"/>
            <w:shd w:val="clear" w:color="auto" w:fill="auto"/>
            <w:vAlign w:val="center"/>
            <w:hideMark/>
          </w:tcPr>
          <w:p w14:paraId="719B6188"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BENZALDEHIDO</w:t>
            </w:r>
            <w:r w:rsidRPr="000B4A45">
              <w:rPr>
                <w:rFonts w:asciiTheme="majorBidi" w:hAnsiTheme="majorBidi" w:cstheme="majorBidi"/>
                <w:color w:val="008080"/>
                <w:sz w:val="18"/>
                <w:szCs w:val="18"/>
                <w:u w:val="single"/>
                <w:lang w:val="es-ES" w:eastAsia="es-ES"/>
              </w:rPr>
              <w:t>BENZALDEHÍDO</w:t>
            </w:r>
          </w:p>
        </w:tc>
        <w:tc>
          <w:tcPr>
            <w:tcW w:w="2693" w:type="dxa"/>
            <w:shd w:val="clear" w:color="auto" w:fill="auto"/>
            <w:vAlign w:val="center"/>
            <w:hideMark/>
          </w:tcPr>
          <w:p w14:paraId="70F99B7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BENZALDEHÍDO</w:t>
            </w:r>
          </w:p>
        </w:tc>
      </w:tr>
      <w:tr w:rsidR="00D80BA4" w:rsidRPr="000B4A45" w14:paraId="518B6262" w14:textId="77777777" w:rsidTr="00D80BA4">
        <w:trPr>
          <w:trHeight w:val="675"/>
        </w:trPr>
        <w:tc>
          <w:tcPr>
            <w:tcW w:w="500" w:type="dxa"/>
            <w:shd w:val="clear" w:color="auto" w:fill="auto"/>
            <w:vAlign w:val="center"/>
            <w:hideMark/>
          </w:tcPr>
          <w:p w14:paraId="1EC4C1E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2004</w:t>
            </w:r>
          </w:p>
        </w:tc>
        <w:tc>
          <w:tcPr>
            <w:tcW w:w="1000" w:type="dxa"/>
            <w:shd w:val="clear" w:color="auto" w:fill="auto"/>
            <w:vAlign w:val="center"/>
            <w:hideMark/>
          </w:tcPr>
          <w:p w14:paraId="7D4F55E4"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79EF4A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DIAMIDA MAGNÉSICA</w:t>
            </w:r>
          </w:p>
        </w:tc>
        <w:tc>
          <w:tcPr>
            <w:tcW w:w="2977" w:type="dxa"/>
            <w:shd w:val="clear" w:color="auto" w:fill="auto"/>
            <w:vAlign w:val="center"/>
            <w:hideMark/>
          </w:tcPr>
          <w:p w14:paraId="581C890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DIAMIDA </w:t>
            </w:r>
            <w:r w:rsidRPr="000B4A45">
              <w:rPr>
                <w:rFonts w:asciiTheme="majorBidi" w:hAnsiTheme="majorBidi" w:cstheme="majorBidi"/>
                <w:strike/>
                <w:color w:val="FF0000"/>
                <w:sz w:val="18"/>
                <w:szCs w:val="18"/>
                <w:lang w:val="es-ES" w:eastAsia="es-ES"/>
              </w:rPr>
              <w:t>MAGNÉSICA</w:t>
            </w:r>
            <w:r w:rsidRPr="000B4A45">
              <w:rPr>
                <w:rFonts w:asciiTheme="majorBidi" w:hAnsiTheme="majorBidi" w:cstheme="majorBidi"/>
                <w:color w:val="008080"/>
                <w:sz w:val="18"/>
                <w:szCs w:val="18"/>
                <w:u w:val="single"/>
                <w:lang w:val="es-ES" w:eastAsia="es-ES"/>
              </w:rPr>
              <w:t>DE MAGNESIO</w:t>
            </w:r>
          </w:p>
        </w:tc>
        <w:tc>
          <w:tcPr>
            <w:tcW w:w="2693" w:type="dxa"/>
            <w:shd w:val="clear" w:color="auto" w:fill="auto"/>
            <w:hideMark/>
          </w:tcPr>
          <w:p w14:paraId="59C0B923"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DIAMIDA DE MAGNESIO</w:t>
            </w:r>
          </w:p>
        </w:tc>
      </w:tr>
      <w:tr w:rsidR="00D80BA4" w:rsidRPr="000B4A45" w14:paraId="7011B5FE" w14:textId="77777777" w:rsidTr="00D80BA4">
        <w:trPr>
          <w:trHeight w:val="675"/>
        </w:trPr>
        <w:tc>
          <w:tcPr>
            <w:tcW w:w="500" w:type="dxa"/>
            <w:shd w:val="clear" w:color="auto" w:fill="auto"/>
            <w:vAlign w:val="center"/>
            <w:hideMark/>
          </w:tcPr>
          <w:p w14:paraId="6B4A2E4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2010</w:t>
            </w:r>
          </w:p>
        </w:tc>
        <w:tc>
          <w:tcPr>
            <w:tcW w:w="1000" w:type="dxa"/>
            <w:shd w:val="clear" w:color="auto" w:fill="auto"/>
            <w:vAlign w:val="center"/>
            <w:hideMark/>
          </w:tcPr>
          <w:p w14:paraId="17DF44F9"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B65C7D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HIDRURO MAGNÉSICO</w:t>
            </w:r>
          </w:p>
        </w:tc>
        <w:tc>
          <w:tcPr>
            <w:tcW w:w="2977" w:type="dxa"/>
            <w:shd w:val="clear" w:color="auto" w:fill="auto"/>
            <w:vAlign w:val="center"/>
            <w:hideMark/>
          </w:tcPr>
          <w:p w14:paraId="3AAF821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HIDRURO </w:t>
            </w:r>
            <w:r w:rsidRPr="000B4A45">
              <w:rPr>
                <w:rFonts w:asciiTheme="majorBidi" w:hAnsiTheme="majorBidi" w:cstheme="majorBidi"/>
                <w:strike/>
                <w:color w:val="FF0000"/>
                <w:sz w:val="18"/>
                <w:szCs w:val="18"/>
                <w:lang w:val="es-ES" w:eastAsia="es-ES"/>
              </w:rPr>
              <w:t>MAGNÉSICO</w:t>
            </w:r>
            <w:r w:rsidRPr="000B4A45">
              <w:rPr>
                <w:rFonts w:asciiTheme="majorBidi" w:hAnsiTheme="majorBidi" w:cstheme="majorBidi"/>
                <w:color w:val="008080"/>
                <w:sz w:val="18"/>
                <w:szCs w:val="18"/>
                <w:u w:val="single"/>
                <w:lang w:val="es-ES" w:eastAsia="es-ES"/>
              </w:rPr>
              <w:t>DE MAGNESIO</w:t>
            </w:r>
          </w:p>
        </w:tc>
        <w:tc>
          <w:tcPr>
            <w:tcW w:w="2693" w:type="dxa"/>
            <w:shd w:val="clear" w:color="auto" w:fill="auto"/>
            <w:vAlign w:val="center"/>
            <w:hideMark/>
          </w:tcPr>
          <w:p w14:paraId="7A1E1B7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HIDRURO DE MAGNESIO</w:t>
            </w:r>
          </w:p>
        </w:tc>
      </w:tr>
      <w:tr w:rsidR="00D80BA4" w:rsidRPr="000B4A45" w14:paraId="78626877" w14:textId="77777777" w:rsidTr="00D80BA4">
        <w:trPr>
          <w:trHeight w:val="675"/>
        </w:trPr>
        <w:tc>
          <w:tcPr>
            <w:tcW w:w="500" w:type="dxa"/>
            <w:shd w:val="clear" w:color="auto" w:fill="auto"/>
            <w:vAlign w:val="center"/>
            <w:hideMark/>
          </w:tcPr>
          <w:p w14:paraId="727FCFF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2011</w:t>
            </w:r>
          </w:p>
        </w:tc>
        <w:tc>
          <w:tcPr>
            <w:tcW w:w="1000" w:type="dxa"/>
            <w:shd w:val="clear" w:color="auto" w:fill="auto"/>
            <w:vAlign w:val="center"/>
            <w:hideMark/>
          </w:tcPr>
          <w:p w14:paraId="2C5A89A8"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85FB1C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FOSFURO MAGNÉSICO</w:t>
            </w:r>
          </w:p>
        </w:tc>
        <w:tc>
          <w:tcPr>
            <w:tcW w:w="2977" w:type="dxa"/>
            <w:shd w:val="clear" w:color="auto" w:fill="auto"/>
            <w:vAlign w:val="center"/>
            <w:hideMark/>
          </w:tcPr>
          <w:p w14:paraId="7A34A8B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FOSFURO </w:t>
            </w:r>
            <w:r w:rsidRPr="000B4A45">
              <w:rPr>
                <w:rFonts w:asciiTheme="majorBidi" w:hAnsiTheme="majorBidi" w:cstheme="majorBidi"/>
                <w:strike/>
                <w:color w:val="FF0000"/>
                <w:sz w:val="18"/>
                <w:szCs w:val="18"/>
                <w:lang w:val="es-ES" w:eastAsia="es-ES"/>
              </w:rPr>
              <w:t>MAGNÉSICO</w:t>
            </w:r>
            <w:r w:rsidRPr="000B4A45">
              <w:rPr>
                <w:rFonts w:asciiTheme="majorBidi" w:hAnsiTheme="majorBidi" w:cstheme="majorBidi"/>
                <w:color w:val="008080"/>
                <w:sz w:val="18"/>
                <w:szCs w:val="18"/>
                <w:u w:val="single"/>
                <w:lang w:val="es-ES" w:eastAsia="es-ES"/>
              </w:rPr>
              <w:t>DE MAGNESIO</w:t>
            </w:r>
          </w:p>
        </w:tc>
        <w:tc>
          <w:tcPr>
            <w:tcW w:w="2693" w:type="dxa"/>
            <w:shd w:val="clear" w:color="auto" w:fill="auto"/>
            <w:vAlign w:val="center"/>
            <w:hideMark/>
          </w:tcPr>
          <w:p w14:paraId="5138500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FOSFURO DE MAGNESIO</w:t>
            </w:r>
          </w:p>
        </w:tc>
      </w:tr>
      <w:tr w:rsidR="00D80BA4" w:rsidRPr="000B4A45" w14:paraId="565D637A" w14:textId="77777777" w:rsidTr="00D80BA4">
        <w:trPr>
          <w:trHeight w:val="675"/>
        </w:trPr>
        <w:tc>
          <w:tcPr>
            <w:tcW w:w="500" w:type="dxa"/>
            <w:shd w:val="clear" w:color="auto" w:fill="auto"/>
            <w:vAlign w:val="center"/>
            <w:hideMark/>
          </w:tcPr>
          <w:p w14:paraId="724E943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2012</w:t>
            </w:r>
          </w:p>
        </w:tc>
        <w:tc>
          <w:tcPr>
            <w:tcW w:w="1000" w:type="dxa"/>
            <w:shd w:val="clear" w:color="auto" w:fill="auto"/>
            <w:vAlign w:val="center"/>
            <w:hideMark/>
          </w:tcPr>
          <w:p w14:paraId="4B98ECE7"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4C53B8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FOSFURO POTÁSICO</w:t>
            </w:r>
          </w:p>
        </w:tc>
        <w:tc>
          <w:tcPr>
            <w:tcW w:w="2977" w:type="dxa"/>
            <w:shd w:val="clear" w:color="auto" w:fill="auto"/>
            <w:vAlign w:val="center"/>
            <w:hideMark/>
          </w:tcPr>
          <w:p w14:paraId="5D8A5DB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FOSFURO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20396ED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FOSFURO DE POTASIO</w:t>
            </w:r>
          </w:p>
        </w:tc>
      </w:tr>
      <w:tr w:rsidR="00D80BA4" w:rsidRPr="00D63B1B" w14:paraId="2744DBD9" w14:textId="77777777" w:rsidTr="00D80BA4">
        <w:trPr>
          <w:trHeight w:val="1575"/>
        </w:trPr>
        <w:tc>
          <w:tcPr>
            <w:tcW w:w="500" w:type="dxa"/>
            <w:shd w:val="clear" w:color="auto" w:fill="auto"/>
            <w:vAlign w:val="center"/>
            <w:hideMark/>
          </w:tcPr>
          <w:p w14:paraId="57BE1C7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2014</w:t>
            </w:r>
          </w:p>
        </w:tc>
        <w:tc>
          <w:tcPr>
            <w:tcW w:w="1000" w:type="dxa"/>
            <w:shd w:val="clear" w:color="auto" w:fill="auto"/>
            <w:vAlign w:val="center"/>
            <w:hideMark/>
          </w:tcPr>
          <w:p w14:paraId="335685E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but</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not</w:t>
            </w:r>
            <w:proofErr w:type="spellEnd"/>
            <w:r w:rsidRPr="000B4A45">
              <w:rPr>
                <w:rFonts w:asciiTheme="majorBidi" w:hAnsiTheme="majorBidi" w:cstheme="majorBidi"/>
                <w:color w:val="000000"/>
                <w:sz w:val="18"/>
                <w:szCs w:val="18"/>
                <w:lang w:val="es-ES" w:eastAsia="es-ES"/>
              </w:rPr>
              <w:t xml:space="preserve"> more </w:t>
            </w:r>
            <w:proofErr w:type="spellStart"/>
            <w:r w:rsidRPr="000B4A45">
              <w:rPr>
                <w:rFonts w:asciiTheme="majorBidi" w:hAnsiTheme="majorBidi" w:cstheme="majorBidi"/>
                <w:color w:val="000000"/>
                <w:sz w:val="18"/>
                <w:szCs w:val="18"/>
                <w:lang w:val="es-ES" w:eastAsia="es-ES"/>
              </w:rPr>
              <w:t>than</w:t>
            </w:r>
            <w:proofErr w:type="spellEnd"/>
            <w:r w:rsidRPr="000B4A45">
              <w:rPr>
                <w:rFonts w:asciiTheme="majorBidi" w:hAnsiTheme="majorBidi" w:cstheme="majorBidi"/>
                <w:color w:val="000000"/>
                <w:sz w:val="18"/>
                <w:szCs w:val="18"/>
                <w:lang w:val="es-ES" w:eastAsia="es-ES"/>
              </w:rPr>
              <w:t xml:space="preserve"> </w:t>
            </w:r>
          </w:p>
        </w:tc>
        <w:tc>
          <w:tcPr>
            <w:tcW w:w="2409" w:type="dxa"/>
            <w:shd w:val="clear" w:color="auto" w:fill="auto"/>
            <w:vAlign w:val="center"/>
            <w:hideMark/>
          </w:tcPr>
          <w:p w14:paraId="195AC64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PERÓXIDO DE HIDRÓGENO EN SOLUCIÓN ACUOSA con un mínimo del 20% y un máximo del 60% de peróxido de hidrógeno (estabilizada según sea necesario)</w:t>
            </w:r>
          </w:p>
        </w:tc>
        <w:tc>
          <w:tcPr>
            <w:tcW w:w="2977" w:type="dxa"/>
            <w:shd w:val="clear" w:color="auto" w:fill="auto"/>
            <w:vAlign w:val="center"/>
            <w:hideMark/>
          </w:tcPr>
          <w:p w14:paraId="4A748A5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PERÓXIDO DE HIDRÓGENO EN SOLUCIÓN ACUOSA con un mínimo del 20% </w:t>
            </w:r>
            <w:r w:rsidRPr="000B4A45">
              <w:rPr>
                <w:rFonts w:asciiTheme="majorBidi" w:hAnsiTheme="majorBidi" w:cstheme="majorBidi"/>
                <w:strike/>
                <w:color w:val="FF0000"/>
                <w:sz w:val="18"/>
                <w:szCs w:val="18"/>
                <w:lang w:val="es-ES" w:eastAsia="es-ES"/>
              </w:rPr>
              <w:t xml:space="preserve">y un </w:t>
            </w:r>
            <w:proofErr w:type="spellStart"/>
            <w:r w:rsidRPr="000B4A45">
              <w:rPr>
                <w:rFonts w:asciiTheme="majorBidi" w:hAnsiTheme="majorBidi" w:cstheme="majorBidi"/>
                <w:strike/>
                <w:color w:val="FF0000"/>
                <w:sz w:val="18"/>
                <w:szCs w:val="18"/>
                <w:lang w:val="es-ES" w:eastAsia="es-ES"/>
              </w:rPr>
              <w:t>máximo</w:t>
            </w:r>
            <w:r w:rsidRPr="000B4A45">
              <w:rPr>
                <w:rFonts w:asciiTheme="majorBidi" w:hAnsiTheme="majorBidi" w:cstheme="majorBidi"/>
                <w:color w:val="008080"/>
                <w:sz w:val="18"/>
                <w:szCs w:val="18"/>
                <w:u w:val="single"/>
                <w:lang w:val="es-ES" w:eastAsia="es-ES"/>
              </w:rPr>
              <w:t>pero</w:t>
            </w:r>
            <w:proofErr w:type="spellEnd"/>
            <w:r w:rsidRPr="000B4A45">
              <w:rPr>
                <w:rFonts w:asciiTheme="majorBidi" w:hAnsiTheme="majorBidi" w:cstheme="majorBidi"/>
                <w:color w:val="008080"/>
                <w:sz w:val="18"/>
                <w:szCs w:val="18"/>
                <w:u w:val="single"/>
                <w:lang w:val="es-ES" w:eastAsia="es-ES"/>
              </w:rPr>
              <w:t xml:space="preserve"> no más</w:t>
            </w:r>
            <w:r w:rsidRPr="000B4A45">
              <w:rPr>
                <w:rFonts w:asciiTheme="majorBidi" w:hAnsiTheme="majorBidi" w:cstheme="majorBidi"/>
                <w:color w:val="000000"/>
                <w:sz w:val="18"/>
                <w:szCs w:val="18"/>
                <w:lang w:val="es-ES" w:eastAsia="es-ES"/>
              </w:rPr>
              <w:t xml:space="preserve"> del 60% de peróxido de hidrógeno (estabilizada según sea necesario)</w:t>
            </w:r>
          </w:p>
        </w:tc>
        <w:tc>
          <w:tcPr>
            <w:tcW w:w="2693" w:type="dxa"/>
            <w:shd w:val="clear" w:color="auto" w:fill="auto"/>
            <w:vAlign w:val="center"/>
            <w:hideMark/>
          </w:tcPr>
          <w:p w14:paraId="73EB5C6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PERÓXIDO DE HIDRÓGENO EN SOLUCIÓN ACUOSA con un mínimo del 20% pero no más del 60% de peróxido de hidrógeno (estabilizada según sea necesario)</w:t>
            </w:r>
          </w:p>
        </w:tc>
      </w:tr>
      <w:tr w:rsidR="00D80BA4" w:rsidRPr="00D63B1B" w14:paraId="43A3710D" w14:textId="77777777" w:rsidTr="00D80BA4">
        <w:trPr>
          <w:trHeight w:val="675"/>
        </w:trPr>
        <w:tc>
          <w:tcPr>
            <w:tcW w:w="500" w:type="dxa"/>
            <w:shd w:val="clear" w:color="auto" w:fill="auto"/>
            <w:vAlign w:val="center"/>
            <w:hideMark/>
          </w:tcPr>
          <w:p w14:paraId="17B2D43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2026</w:t>
            </w:r>
          </w:p>
        </w:tc>
        <w:tc>
          <w:tcPr>
            <w:tcW w:w="1000" w:type="dxa"/>
            <w:shd w:val="clear" w:color="auto" w:fill="auto"/>
            <w:vAlign w:val="center"/>
            <w:hideMark/>
          </w:tcPr>
          <w:p w14:paraId="42835D21"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498821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FENILMERCÚRICO, COMPUESTO, N.E.P.</w:t>
            </w:r>
          </w:p>
        </w:tc>
        <w:tc>
          <w:tcPr>
            <w:tcW w:w="2977" w:type="dxa"/>
            <w:shd w:val="clear" w:color="auto" w:fill="auto"/>
            <w:vAlign w:val="center"/>
            <w:hideMark/>
          </w:tcPr>
          <w:p w14:paraId="29C3BB05"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FENILMERCÚRICO</w:t>
            </w:r>
            <w:r w:rsidRPr="000B4A45">
              <w:rPr>
                <w:rFonts w:asciiTheme="majorBidi" w:hAnsiTheme="majorBidi" w:cstheme="majorBidi"/>
                <w:color w:val="008080"/>
                <w:sz w:val="18"/>
                <w:szCs w:val="18"/>
                <w:u w:val="single"/>
                <w:lang w:val="es-ES" w:eastAsia="es-ES"/>
              </w:rPr>
              <w:t>FENILMERCURIO</w:t>
            </w:r>
            <w:r w:rsidRPr="000B4A45">
              <w:rPr>
                <w:rFonts w:asciiTheme="majorBidi" w:hAnsiTheme="majorBidi" w:cstheme="majorBidi"/>
                <w:color w:val="000000"/>
                <w:sz w:val="18"/>
                <w:szCs w:val="18"/>
                <w:lang w:val="es-ES" w:eastAsia="es-ES"/>
              </w:rPr>
              <w:t>, COMPUESTO, N.E.P.</w:t>
            </w:r>
          </w:p>
        </w:tc>
        <w:tc>
          <w:tcPr>
            <w:tcW w:w="2693" w:type="dxa"/>
            <w:shd w:val="clear" w:color="auto" w:fill="auto"/>
            <w:vAlign w:val="center"/>
            <w:hideMark/>
          </w:tcPr>
          <w:p w14:paraId="54EA82A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FENILMERCURIO, COMPUESTO, N.E.P.</w:t>
            </w:r>
          </w:p>
        </w:tc>
      </w:tr>
      <w:tr w:rsidR="00D80BA4" w:rsidRPr="000B4A45" w14:paraId="78733156" w14:textId="77777777" w:rsidTr="00D80BA4">
        <w:trPr>
          <w:trHeight w:val="675"/>
        </w:trPr>
        <w:tc>
          <w:tcPr>
            <w:tcW w:w="500" w:type="dxa"/>
            <w:shd w:val="clear" w:color="auto" w:fill="auto"/>
            <w:vAlign w:val="center"/>
            <w:hideMark/>
          </w:tcPr>
          <w:p w14:paraId="7034C98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2027</w:t>
            </w:r>
          </w:p>
        </w:tc>
        <w:tc>
          <w:tcPr>
            <w:tcW w:w="1000" w:type="dxa"/>
            <w:shd w:val="clear" w:color="auto" w:fill="auto"/>
            <w:vAlign w:val="center"/>
            <w:hideMark/>
          </w:tcPr>
          <w:p w14:paraId="342416A9"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7862A5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ARSENITO SÓDICO SÓLIDO</w:t>
            </w:r>
          </w:p>
        </w:tc>
        <w:tc>
          <w:tcPr>
            <w:tcW w:w="2977" w:type="dxa"/>
            <w:shd w:val="clear" w:color="auto" w:fill="auto"/>
            <w:vAlign w:val="center"/>
            <w:hideMark/>
          </w:tcPr>
          <w:p w14:paraId="2112F00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ARSENITO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SÓLIDO</w:t>
            </w:r>
          </w:p>
        </w:tc>
        <w:tc>
          <w:tcPr>
            <w:tcW w:w="2693" w:type="dxa"/>
            <w:shd w:val="clear" w:color="auto" w:fill="auto"/>
            <w:vAlign w:val="center"/>
            <w:hideMark/>
          </w:tcPr>
          <w:p w14:paraId="6E8ED44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ARSENITO DE SODIO SÓLIDO</w:t>
            </w:r>
          </w:p>
        </w:tc>
      </w:tr>
      <w:tr w:rsidR="00D80BA4" w:rsidRPr="00D63B1B" w14:paraId="52C70CBB" w14:textId="77777777" w:rsidTr="00D80BA4">
        <w:trPr>
          <w:trHeight w:val="1125"/>
        </w:trPr>
        <w:tc>
          <w:tcPr>
            <w:tcW w:w="500" w:type="dxa"/>
            <w:shd w:val="clear" w:color="auto" w:fill="auto"/>
            <w:vAlign w:val="center"/>
            <w:hideMark/>
          </w:tcPr>
          <w:p w14:paraId="7638A64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2031</w:t>
            </w:r>
          </w:p>
        </w:tc>
        <w:tc>
          <w:tcPr>
            <w:tcW w:w="1000" w:type="dxa"/>
            <w:shd w:val="clear" w:color="auto" w:fill="auto"/>
            <w:vAlign w:val="center"/>
            <w:hideMark/>
          </w:tcPr>
          <w:p w14:paraId="764EE8B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With</w:t>
            </w:r>
            <w:proofErr w:type="spellEnd"/>
            <w:r w:rsidRPr="000B4A45">
              <w:rPr>
                <w:rFonts w:asciiTheme="majorBidi" w:hAnsiTheme="majorBidi" w:cstheme="majorBidi"/>
                <w:color w:val="000000"/>
                <w:sz w:val="18"/>
                <w:szCs w:val="18"/>
                <w:lang w:val="es-ES" w:eastAsia="es-ES"/>
              </w:rPr>
              <w:t xml:space="preserve"> at </w:t>
            </w:r>
            <w:proofErr w:type="spellStart"/>
            <w:r w:rsidRPr="000B4A45">
              <w:rPr>
                <w:rFonts w:asciiTheme="majorBidi" w:hAnsiTheme="majorBidi" w:cstheme="majorBidi"/>
                <w:color w:val="000000"/>
                <w:sz w:val="18"/>
                <w:szCs w:val="18"/>
                <w:lang w:val="es-ES" w:eastAsia="es-ES"/>
              </w:rPr>
              <w:t>least</w:t>
            </w:r>
            <w:proofErr w:type="spellEnd"/>
          </w:p>
        </w:tc>
        <w:tc>
          <w:tcPr>
            <w:tcW w:w="2409" w:type="dxa"/>
            <w:shd w:val="clear" w:color="auto" w:fill="auto"/>
            <w:vAlign w:val="center"/>
            <w:hideMark/>
          </w:tcPr>
          <w:p w14:paraId="4C43DF3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NÍTRICO, excepto el ácido nítrico fumante rojo, con un mínimo de 65% pero no más de 70% de ácido nítrico</w:t>
            </w:r>
          </w:p>
        </w:tc>
        <w:tc>
          <w:tcPr>
            <w:tcW w:w="2977" w:type="dxa"/>
            <w:shd w:val="clear" w:color="auto" w:fill="auto"/>
            <w:vAlign w:val="center"/>
            <w:hideMark/>
          </w:tcPr>
          <w:p w14:paraId="62D66C1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ÁCIDO NÍTRICO, excepto el ácido nítrico fumante rojo, con un mínimo </w:t>
            </w:r>
            <w:proofErr w:type="spellStart"/>
            <w:r w:rsidRPr="000B4A45">
              <w:rPr>
                <w:rFonts w:asciiTheme="majorBidi" w:hAnsiTheme="majorBidi" w:cstheme="majorBidi"/>
                <w:strike/>
                <w:color w:val="FF0000"/>
                <w:sz w:val="18"/>
                <w:szCs w:val="18"/>
                <w:lang w:val="es-ES" w:eastAsia="es-ES"/>
              </w:rPr>
              <w:t>de</w:t>
            </w:r>
            <w:r w:rsidRPr="000B4A45">
              <w:rPr>
                <w:rFonts w:asciiTheme="majorBidi" w:hAnsiTheme="majorBidi" w:cstheme="majorBidi"/>
                <w:color w:val="008080"/>
                <w:sz w:val="18"/>
                <w:szCs w:val="18"/>
                <w:u w:val="single"/>
                <w:lang w:val="es-ES" w:eastAsia="es-ES"/>
              </w:rPr>
              <w:t>del</w:t>
            </w:r>
            <w:proofErr w:type="spellEnd"/>
            <w:r w:rsidRPr="000B4A45">
              <w:rPr>
                <w:rFonts w:asciiTheme="majorBidi" w:hAnsiTheme="majorBidi" w:cstheme="majorBidi"/>
                <w:color w:val="000000"/>
                <w:sz w:val="18"/>
                <w:szCs w:val="18"/>
                <w:lang w:val="es-ES" w:eastAsia="es-ES"/>
              </w:rPr>
              <w:t xml:space="preserve"> 65% pero no más </w:t>
            </w:r>
            <w:proofErr w:type="spellStart"/>
            <w:r w:rsidRPr="000B4A45">
              <w:rPr>
                <w:rFonts w:asciiTheme="majorBidi" w:hAnsiTheme="majorBidi" w:cstheme="majorBidi"/>
                <w:strike/>
                <w:color w:val="FF0000"/>
                <w:sz w:val="18"/>
                <w:szCs w:val="18"/>
                <w:lang w:val="es-ES" w:eastAsia="es-ES"/>
              </w:rPr>
              <w:t>de</w:t>
            </w:r>
            <w:r w:rsidRPr="000B4A45">
              <w:rPr>
                <w:rFonts w:asciiTheme="majorBidi" w:hAnsiTheme="majorBidi" w:cstheme="majorBidi"/>
                <w:color w:val="008080"/>
                <w:sz w:val="18"/>
                <w:szCs w:val="18"/>
                <w:u w:val="single"/>
                <w:lang w:val="es-ES" w:eastAsia="es-ES"/>
              </w:rPr>
              <w:t>del</w:t>
            </w:r>
            <w:proofErr w:type="spellEnd"/>
            <w:r w:rsidRPr="000B4A45">
              <w:rPr>
                <w:rFonts w:asciiTheme="majorBidi" w:hAnsiTheme="majorBidi" w:cstheme="majorBidi"/>
                <w:color w:val="000000"/>
                <w:sz w:val="18"/>
                <w:szCs w:val="18"/>
                <w:lang w:val="es-ES" w:eastAsia="es-ES"/>
              </w:rPr>
              <w:t xml:space="preserve"> 70% de ácido nítrico</w:t>
            </w:r>
          </w:p>
        </w:tc>
        <w:tc>
          <w:tcPr>
            <w:tcW w:w="2693" w:type="dxa"/>
            <w:shd w:val="clear" w:color="auto" w:fill="auto"/>
            <w:vAlign w:val="center"/>
            <w:hideMark/>
          </w:tcPr>
          <w:p w14:paraId="56FD698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NÍTRICO, excepto el ácido nítrico fumante rojo, con un mínimo del 65% pero no más del 70% de ácido nítrico</w:t>
            </w:r>
          </w:p>
        </w:tc>
      </w:tr>
      <w:tr w:rsidR="00D80BA4" w:rsidRPr="000B4A45" w14:paraId="454555BD" w14:textId="77777777" w:rsidTr="00D80BA4">
        <w:trPr>
          <w:trHeight w:val="675"/>
        </w:trPr>
        <w:tc>
          <w:tcPr>
            <w:tcW w:w="500" w:type="dxa"/>
            <w:shd w:val="clear" w:color="auto" w:fill="auto"/>
            <w:vAlign w:val="center"/>
            <w:hideMark/>
          </w:tcPr>
          <w:p w14:paraId="394038D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2033</w:t>
            </w:r>
          </w:p>
        </w:tc>
        <w:tc>
          <w:tcPr>
            <w:tcW w:w="1000" w:type="dxa"/>
            <w:shd w:val="clear" w:color="auto" w:fill="auto"/>
            <w:vAlign w:val="center"/>
            <w:hideMark/>
          </w:tcPr>
          <w:p w14:paraId="6FD1D1A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F64879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MONÓXIDO POTÁSICO</w:t>
            </w:r>
          </w:p>
        </w:tc>
        <w:tc>
          <w:tcPr>
            <w:tcW w:w="2977" w:type="dxa"/>
            <w:shd w:val="clear" w:color="auto" w:fill="auto"/>
            <w:vAlign w:val="center"/>
            <w:hideMark/>
          </w:tcPr>
          <w:p w14:paraId="2EB2DEB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MONÓXIDO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1F16B5B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MONÓXIDO DE POTASIO</w:t>
            </w:r>
          </w:p>
        </w:tc>
      </w:tr>
      <w:tr w:rsidR="00D80BA4" w:rsidRPr="00D63B1B" w14:paraId="051B7132" w14:textId="77777777" w:rsidTr="00D80BA4">
        <w:trPr>
          <w:trHeight w:val="675"/>
        </w:trPr>
        <w:tc>
          <w:tcPr>
            <w:tcW w:w="500" w:type="dxa"/>
            <w:shd w:val="clear" w:color="auto" w:fill="auto"/>
            <w:vAlign w:val="center"/>
            <w:hideMark/>
          </w:tcPr>
          <w:p w14:paraId="0FF718F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2034</w:t>
            </w:r>
          </w:p>
        </w:tc>
        <w:tc>
          <w:tcPr>
            <w:tcW w:w="1000" w:type="dxa"/>
            <w:shd w:val="clear" w:color="auto" w:fill="auto"/>
            <w:vAlign w:val="center"/>
            <w:hideMark/>
          </w:tcPr>
          <w:p w14:paraId="1585856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3E5AEFA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HIDRÓGENO Y METANO, COMPRIMIDA</w:t>
            </w:r>
          </w:p>
        </w:tc>
        <w:tc>
          <w:tcPr>
            <w:tcW w:w="2977" w:type="dxa"/>
            <w:shd w:val="clear" w:color="auto" w:fill="auto"/>
            <w:vAlign w:val="center"/>
            <w:hideMark/>
          </w:tcPr>
          <w:p w14:paraId="41A86E20"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 xml:space="preserve">HIDRÓGENO Y METANO, </w:t>
            </w:r>
            <w:r w:rsidRPr="000B4A45">
              <w:rPr>
                <w:rFonts w:asciiTheme="majorBidi" w:hAnsiTheme="majorBidi" w:cstheme="majorBidi"/>
                <w:color w:val="008080"/>
                <w:sz w:val="18"/>
                <w:szCs w:val="18"/>
                <w:u w:val="single"/>
                <w:lang w:val="es-ES" w:eastAsia="es-ES"/>
              </w:rPr>
              <w:t xml:space="preserve">MEZCLA </w:t>
            </w:r>
            <w:r w:rsidRPr="000B4A45">
              <w:rPr>
                <w:rFonts w:asciiTheme="majorBidi" w:hAnsiTheme="majorBidi" w:cstheme="majorBidi"/>
                <w:color w:val="000000"/>
                <w:sz w:val="18"/>
                <w:szCs w:val="18"/>
                <w:lang w:val="es-ES" w:eastAsia="es-ES"/>
              </w:rPr>
              <w:t>COMPRIMIDA</w:t>
            </w:r>
            <w:r w:rsidRPr="000B4A45">
              <w:rPr>
                <w:rFonts w:asciiTheme="majorBidi" w:hAnsiTheme="majorBidi" w:cstheme="majorBidi"/>
                <w:color w:val="008080"/>
                <w:sz w:val="18"/>
                <w:szCs w:val="18"/>
                <w:u w:val="single"/>
                <w:lang w:val="es-ES" w:eastAsia="es-ES"/>
              </w:rPr>
              <w:t xml:space="preserve"> DE</w:t>
            </w:r>
          </w:p>
        </w:tc>
        <w:tc>
          <w:tcPr>
            <w:tcW w:w="2693" w:type="dxa"/>
            <w:shd w:val="clear" w:color="auto" w:fill="auto"/>
            <w:vAlign w:val="center"/>
            <w:hideMark/>
          </w:tcPr>
          <w:p w14:paraId="75958BA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HIDRÓGENO Y METANO, MEZCLA COMPRIMIDA DE</w:t>
            </w:r>
          </w:p>
        </w:tc>
      </w:tr>
      <w:tr w:rsidR="00D80BA4" w:rsidRPr="000B4A45" w14:paraId="629CDB98" w14:textId="77777777" w:rsidTr="00D80BA4">
        <w:trPr>
          <w:trHeight w:val="675"/>
        </w:trPr>
        <w:tc>
          <w:tcPr>
            <w:tcW w:w="500" w:type="dxa"/>
            <w:shd w:val="clear" w:color="auto" w:fill="auto"/>
            <w:vAlign w:val="center"/>
            <w:hideMark/>
          </w:tcPr>
          <w:p w14:paraId="08D2317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2045</w:t>
            </w:r>
          </w:p>
        </w:tc>
        <w:tc>
          <w:tcPr>
            <w:tcW w:w="1000" w:type="dxa"/>
            <w:shd w:val="clear" w:color="auto" w:fill="auto"/>
            <w:vAlign w:val="center"/>
            <w:hideMark/>
          </w:tcPr>
          <w:p w14:paraId="02C0020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1B1A02E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ISOBUTIRALDEHIDO (ALDEHIDO ISOBUTÍRICO)</w:t>
            </w:r>
          </w:p>
        </w:tc>
        <w:tc>
          <w:tcPr>
            <w:tcW w:w="2977" w:type="dxa"/>
            <w:shd w:val="clear" w:color="auto" w:fill="auto"/>
            <w:vAlign w:val="center"/>
            <w:hideMark/>
          </w:tcPr>
          <w:p w14:paraId="4FED711E"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ISOBUTIRALDEHIDO (ALDEHIDO</w:t>
            </w:r>
            <w:r w:rsidRPr="000B4A45">
              <w:rPr>
                <w:rFonts w:asciiTheme="majorBidi" w:hAnsiTheme="majorBidi" w:cstheme="majorBidi"/>
                <w:color w:val="008080"/>
                <w:sz w:val="18"/>
                <w:szCs w:val="18"/>
                <w:u w:val="single"/>
                <w:lang w:val="es-ES" w:eastAsia="es-ES"/>
              </w:rPr>
              <w:t>ISOBUTIRALDEHÍDO (ALDEHÍDO</w:t>
            </w:r>
            <w:r w:rsidRPr="000B4A45">
              <w:rPr>
                <w:rFonts w:asciiTheme="majorBidi" w:hAnsiTheme="majorBidi" w:cstheme="majorBidi"/>
                <w:color w:val="000000"/>
                <w:sz w:val="18"/>
                <w:szCs w:val="18"/>
                <w:lang w:val="es-ES" w:eastAsia="es-ES"/>
              </w:rPr>
              <w:t xml:space="preserve"> ISOBUTÍRICO)</w:t>
            </w:r>
          </w:p>
        </w:tc>
        <w:tc>
          <w:tcPr>
            <w:tcW w:w="2693" w:type="dxa"/>
            <w:shd w:val="clear" w:color="auto" w:fill="auto"/>
            <w:vAlign w:val="center"/>
            <w:hideMark/>
          </w:tcPr>
          <w:p w14:paraId="631974A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ISOBUTIRALDEHÍDO (ALDEHÍDO ISOBUTÍRICO)</w:t>
            </w:r>
          </w:p>
        </w:tc>
      </w:tr>
      <w:tr w:rsidR="00D80BA4" w:rsidRPr="000B4A45" w14:paraId="4E1A449B" w14:textId="77777777" w:rsidTr="00D80BA4">
        <w:trPr>
          <w:trHeight w:val="675"/>
        </w:trPr>
        <w:tc>
          <w:tcPr>
            <w:tcW w:w="500" w:type="dxa"/>
            <w:shd w:val="clear" w:color="auto" w:fill="auto"/>
            <w:vAlign w:val="center"/>
            <w:hideMark/>
          </w:tcPr>
          <w:p w14:paraId="36A1478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2053</w:t>
            </w:r>
          </w:p>
        </w:tc>
        <w:tc>
          <w:tcPr>
            <w:tcW w:w="1000" w:type="dxa"/>
            <w:shd w:val="clear" w:color="auto" w:fill="auto"/>
            <w:vAlign w:val="center"/>
            <w:hideMark/>
          </w:tcPr>
          <w:p w14:paraId="644138A4"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3526D36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METILISOBUTILCARBINOL</w:t>
            </w:r>
          </w:p>
        </w:tc>
        <w:tc>
          <w:tcPr>
            <w:tcW w:w="2977" w:type="dxa"/>
            <w:shd w:val="clear" w:color="auto" w:fill="auto"/>
            <w:vAlign w:val="center"/>
            <w:hideMark/>
          </w:tcPr>
          <w:p w14:paraId="2D89F35C"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METILISOBUTILCARBINOL</w:t>
            </w:r>
            <w:r w:rsidRPr="000B4A45">
              <w:rPr>
                <w:rFonts w:asciiTheme="majorBidi" w:hAnsiTheme="majorBidi" w:cstheme="majorBidi"/>
                <w:color w:val="008080"/>
                <w:sz w:val="18"/>
                <w:szCs w:val="18"/>
                <w:u w:val="single"/>
                <w:lang w:val="es-ES" w:eastAsia="es-ES"/>
              </w:rPr>
              <w:t>ALCOHOL METILAMÍLICO</w:t>
            </w:r>
          </w:p>
        </w:tc>
        <w:tc>
          <w:tcPr>
            <w:tcW w:w="2693" w:type="dxa"/>
            <w:shd w:val="clear" w:color="auto" w:fill="auto"/>
            <w:hideMark/>
          </w:tcPr>
          <w:p w14:paraId="2049E671"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ALCOHOL METILAMÍLICO</w:t>
            </w:r>
          </w:p>
        </w:tc>
      </w:tr>
      <w:tr w:rsidR="00D80BA4" w:rsidRPr="000B4A45" w14:paraId="37AB9ED3" w14:textId="77777777" w:rsidTr="00D80BA4">
        <w:trPr>
          <w:trHeight w:val="915"/>
        </w:trPr>
        <w:tc>
          <w:tcPr>
            <w:tcW w:w="500" w:type="dxa"/>
            <w:shd w:val="clear" w:color="auto" w:fill="auto"/>
            <w:vAlign w:val="center"/>
            <w:hideMark/>
          </w:tcPr>
          <w:p w14:paraId="60C6DA0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2058</w:t>
            </w:r>
          </w:p>
        </w:tc>
        <w:tc>
          <w:tcPr>
            <w:tcW w:w="1000" w:type="dxa"/>
            <w:shd w:val="clear" w:color="auto" w:fill="auto"/>
            <w:vAlign w:val="center"/>
            <w:hideMark/>
          </w:tcPr>
          <w:p w14:paraId="47A82C9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19C29C9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VALERILALDEHIDO</w:t>
            </w:r>
          </w:p>
        </w:tc>
        <w:tc>
          <w:tcPr>
            <w:tcW w:w="2977" w:type="dxa"/>
            <w:shd w:val="clear" w:color="auto" w:fill="auto"/>
            <w:vAlign w:val="center"/>
            <w:hideMark/>
          </w:tcPr>
          <w:p w14:paraId="59FDB4CD"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VALERILALDEHIDO</w:t>
            </w:r>
            <w:r w:rsidRPr="000B4A45">
              <w:rPr>
                <w:rFonts w:asciiTheme="majorBidi" w:hAnsiTheme="majorBidi" w:cstheme="majorBidi"/>
                <w:color w:val="008080"/>
                <w:sz w:val="18"/>
                <w:szCs w:val="18"/>
                <w:u w:val="single"/>
                <w:lang w:val="es-ES" w:eastAsia="es-ES"/>
              </w:rPr>
              <w:t>VALERILALDEHÍDO</w:t>
            </w:r>
          </w:p>
        </w:tc>
        <w:tc>
          <w:tcPr>
            <w:tcW w:w="2693" w:type="dxa"/>
            <w:shd w:val="clear" w:color="auto" w:fill="auto"/>
            <w:vAlign w:val="center"/>
            <w:hideMark/>
          </w:tcPr>
          <w:p w14:paraId="750E10E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VALERILALDEHÍDO</w:t>
            </w:r>
          </w:p>
        </w:tc>
      </w:tr>
      <w:tr w:rsidR="00D80BA4" w:rsidRPr="00D63B1B" w14:paraId="1A3B2094" w14:textId="77777777" w:rsidTr="00D80BA4">
        <w:trPr>
          <w:trHeight w:val="675"/>
        </w:trPr>
        <w:tc>
          <w:tcPr>
            <w:tcW w:w="500" w:type="dxa"/>
            <w:shd w:val="clear" w:color="auto" w:fill="auto"/>
            <w:vAlign w:val="center"/>
            <w:hideMark/>
          </w:tcPr>
          <w:p w14:paraId="4DF8D8F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2067</w:t>
            </w:r>
          </w:p>
        </w:tc>
        <w:tc>
          <w:tcPr>
            <w:tcW w:w="1000" w:type="dxa"/>
            <w:shd w:val="clear" w:color="auto" w:fill="auto"/>
            <w:vAlign w:val="center"/>
            <w:hideMark/>
          </w:tcPr>
          <w:p w14:paraId="5EA7A304"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025A7E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ABONOS A BASE DE NITRATO AMÓNICO</w:t>
            </w:r>
          </w:p>
        </w:tc>
        <w:tc>
          <w:tcPr>
            <w:tcW w:w="2977" w:type="dxa"/>
            <w:shd w:val="clear" w:color="auto" w:fill="auto"/>
            <w:vAlign w:val="center"/>
            <w:hideMark/>
          </w:tcPr>
          <w:p w14:paraId="1FA6D50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ABONOS A BASE DE NITRATO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p>
        </w:tc>
        <w:tc>
          <w:tcPr>
            <w:tcW w:w="2693" w:type="dxa"/>
            <w:shd w:val="clear" w:color="auto" w:fill="auto"/>
            <w:vAlign w:val="center"/>
            <w:hideMark/>
          </w:tcPr>
          <w:p w14:paraId="5E48644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ABONOS A BASE DE NITRATO DE AMONIO</w:t>
            </w:r>
          </w:p>
        </w:tc>
      </w:tr>
      <w:tr w:rsidR="00D80BA4" w:rsidRPr="00D63B1B" w14:paraId="3E9E7416" w14:textId="77777777" w:rsidTr="00D80BA4">
        <w:trPr>
          <w:trHeight w:val="675"/>
        </w:trPr>
        <w:tc>
          <w:tcPr>
            <w:tcW w:w="500" w:type="dxa"/>
            <w:shd w:val="clear" w:color="auto" w:fill="auto"/>
            <w:vAlign w:val="center"/>
            <w:hideMark/>
          </w:tcPr>
          <w:p w14:paraId="695D971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2071</w:t>
            </w:r>
          </w:p>
        </w:tc>
        <w:tc>
          <w:tcPr>
            <w:tcW w:w="1000" w:type="dxa"/>
            <w:shd w:val="clear" w:color="auto" w:fill="auto"/>
            <w:vAlign w:val="center"/>
            <w:hideMark/>
          </w:tcPr>
          <w:p w14:paraId="467B536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43C94A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ABONOS A BASE DE NITRATO AMÓNICO</w:t>
            </w:r>
          </w:p>
        </w:tc>
        <w:tc>
          <w:tcPr>
            <w:tcW w:w="2977" w:type="dxa"/>
            <w:shd w:val="clear" w:color="auto" w:fill="auto"/>
            <w:vAlign w:val="center"/>
            <w:hideMark/>
          </w:tcPr>
          <w:p w14:paraId="231EAD0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ABONOS A BASE DE NITRATO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p>
        </w:tc>
        <w:tc>
          <w:tcPr>
            <w:tcW w:w="2693" w:type="dxa"/>
            <w:shd w:val="clear" w:color="auto" w:fill="auto"/>
            <w:vAlign w:val="center"/>
            <w:hideMark/>
          </w:tcPr>
          <w:p w14:paraId="6AE06C0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ABONOS A BASE DE NITRATO DE AMONIO</w:t>
            </w:r>
          </w:p>
        </w:tc>
      </w:tr>
      <w:tr w:rsidR="00D80BA4" w:rsidRPr="00D63B1B" w14:paraId="612481C4" w14:textId="77777777" w:rsidTr="00D80BA4">
        <w:trPr>
          <w:trHeight w:val="1350"/>
        </w:trPr>
        <w:tc>
          <w:tcPr>
            <w:tcW w:w="500" w:type="dxa"/>
            <w:shd w:val="clear" w:color="auto" w:fill="auto"/>
            <w:vAlign w:val="center"/>
            <w:hideMark/>
          </w:tcPr>
          <w:p w14:paraId="5FD8348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2073</w:t>
            </w:r>
          </w:p>
        </w:tc>
        <w:tc>
          <w:tcPr>
            <w:tcW w:w="1000" w:type="dxa"/>
            <w:shd w:val="clear" w:color="auto" w:fill="auto"/>
            <w:vAlign w:val="center"/>
            <w:hideMark/>
          </w:tcPr>
          <w:p w14:paraId="0464E6C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Ammonia</w:t>
            </w:r>
            <w:proofErr w:type="spellEnd"/>
          </w:p>
        </w:tc>
        <w:tc>
          <w:tcPr>
            <w:tcW w:w="2409" w:type="dxa"/>
            <w:shd w:val="clear" w:color="auto" w:fill="auto"/>
            <w:vAlign w:val="center"/>
            <w:hideMark/>
          </w:tcPr>
          <w:p w14:paraId="2DF64D2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AMONIACO EN SOLUCIÓN acuosa de densidad relativa inferior a 0,880 a 15°C, con más del 35% pero no más del 50% de amoníaco</w:t>
            </w:r>
          </w:p>
        </w:tc>
        <w:tc>
          <w:tcPr>
            <w:tcW w:w="2977" w:type="dxa"/>
            <w:shd w:val="clear" w:color="auto" w:fill="auto"/>
            <w:vAlign w:val="center"/>
            <w:hideMark/>
          </w:tcPr>
          <w:p w14:paraId="5CFB1B2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AMONIACO EN SOLUCIÓN acuosa de densidad relativa inferior a 0,880 a 15°C, con más del 35% pero no más del 50% de </w:t>
            </w:r>
            <w:proofErr w:type="spellStart"/>
            <w:r w:rsidRPr="000B4A45">
              <w:rPr>
                <w:rFonts w:asciiTheme="majorBidi" w:hAnsiTheme="majorBidi" w:cstheme="majorBidi"/>
                <w:strike/>
                <w:color w:val="FF0000"/>
                <w:sz w:val="18"/>
                <w:szCs w:val="18"/>
                <w:lang w:val="es-ES" w:eastAsia="es-ES"/>
              </w:rPr>
              <w:t>amoníaco</w:t>
            </w:r>
            <w:r w:rsidRPr="000B4A45">
              <w:rPr>
                <w:rFonts w:asciiTheme="majorBidi" w:hAnsiTheme="majorBidi" w:cstheme="majorBidi"/>
                <w:color w:val="008080"/>
                <w:sz w:val="18"/>
                <w:szCs w:val="18"/>
                <w:u w:val="single"/>
                <w:lang w:val="es-ES" w:eastAsia="es-ES"/>
              </w:rPr>
              <w:t>amoniaco</w:t>
            </w:r>
            <w:proofErr w:type="spellEnd"/>
          </w:p>
        </w:tc>
        <w:tc>
          <w:tcPr>
            <w:tcW w:w="2693" w:type="dxa"/>
            <w:shd w:val="clear" w:color="auto" w:fill="auto"/>
            <w:vAlign w:val="center"/>
            <w:hideMark/>
          </w:tcPr>
          <w:p w14:paraId="284E5BC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AMONIACO EN SOLUCIÓN acuosa de densidad relativa inferior a 0,880 a 15°C, con más del 35% pero no más del 50% de amoniaco</w:t>
            </w:r>
          </w:p>
        </w:tc>
      </w:tr>
      <w:tr w:rsidR="00D80BA4" w:rsidRPr="000B4A45" w14:paraId="10E7C809" w14:textId="77777777" w:rsidTr="00D80BA4">
        <w:trPr>
          <w:trHeight w:val="675"/>
        </w:trPr>
        <w:tc>
          <w:tcPr>
            <w:tcW w:w="500" w:type="dxa"/>
            <w:shd w:val="clear" w:color="auto" w:fill="auto"/>
            <w:vAlign w:val="center"/>
            <w:hideMark/>
          </w:tcPr>
          <w:p w14:paraId="5093222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2199</w:t>
            </w:r>
          </w:p>
        </w:tc>
        <w:tc>
          <w:tcPr>
            <w:tcW w:w="1000" w:type="dxa"/>
            <w:shd w:val="clear" w:color="auto" w:fill="auto"/>
            <w:vAlign w:val="center"/>
            <w:hideMark/>
          </w:tcPr>
          <w:p w14:paraId="379320B8"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225AFCC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FOSFAMINA (FOSFINA)</w:t>
            </w:r>
          </w:p>
        </w:tc>
        <w:tc>
          <w:tcPr>
            <w:tcW w:w="2977" w:type="dxa"/>
            <w:shd w:val="clear" w:color="auto" w:fill="auto"/>
            <w:vAlign w:val="center"/>
            <w:hideMark/>
          </w:tcPr>
          <w:p w14:paraId="17A102AA"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FOSFAMINA (FOSFINA)</w:t>
            </w:r>
            <w:r w:rsidRPr="000B4A45">
              <w:rPr>
                <w:rFonts w:asciiTheme="majorBidi" w:hAnsiTheme="majorBidi" w:cstheme="majorBidi"/>
                <w:color w:val="008080"/>
                <w:sz w:val="18"/>
                <w:szCs w:val="18"/>
                <w:u w:val="single"/>
                <w:lang w:val="es-ES" w:eastAsia="es-ES"/>
              </w:rPr>
              <w:t>FOSFANO</w:t>
            </w:r>
          </w:p>
        </w:tc>
        <w:tc>
          <w:tcPr>
            <w:tcW w:w="2693" w:type="dxa"/>
            <w:shd w:val="clear" w:color="auto" w:fill="auto"/>
            <w:vAlign w:val="center"/>
            <w:hideMark/>
          </w:tcPr>
          <w:p w14:paraId="16F00475"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FOSFANO</w:t>
            </w:r>
          </w:p>
        </w:tc>
      </w:tr>
      <w:tr w:rsidR="00D80BA4" w:rsidRPr="00D63B1B" w14:paraId="57DB1969" w14:textId="77777777" w:rsidTr="00D80BA4">
        <w:trPr>
          <w:trHeight w:val="900"/>
        </w:trPr>
        <w:tc>
          <w:tcPr>
            <w:tcW w:w="500" w:type="dxa"/>
            <w:shd w:val="clear" w:color="auto" w:fill="auto"/>
            <w:vAlign w:val="center"/>
            <w:hideMark/>
          </w:tcPr>
          <w:p w14:paraId="26F1B85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2208</w:t>
            </w:r>
          </w:p>
        </w:tc>
        <w:tc>
          <w:tcPr>
            <w:tcW w:w="1000" w:type="dxa"/>
            <w:shd w:val="clear" w:color="auto" w:fill="auto"/>
            <w:vAlign w:val="center"/>
            <w:hideMark/>
          </w:tcPr>
          <w:p w14:paraId="2239CEDA"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EC1549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CÁLCICO EN MEZCLA SECA con más del 10% pero no más del 39% de cloro activo</w:t>
            </w:r>
          </w:p>
        </w:tc>
        <w:tc>
          <w:tcPr>
            <w:tcW w:w="2977" w:type="dxa"/>
            <w:shd w:val="clear" w:color="auto" w:fill="auto"/>
            <w:vAlign w:val="center"/>
            <w:hideMark/>
          </w:tcPr>
          <w:p w14:paraId="79D7050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HIPOCLORITO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EN MEZCLA SECA con más del 10% pero no más del 39% de cloro activo</w:t>
            </w:r>
          </w:p>
        </w:tc>
        <w:tc>
          <w:tcPr>
            <w:tcW w:w="2693" w:type="dxa"/>
            <w:shd w:val="clear" w:color="auto" w:fill="auto"/>
            <w:vAlign w:val="center"/>
            <w:hideMark/>
          </w:tcPr>
          <w:p w14:paraId="48EA195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DE CALCIO EN MEZCLA SECA con más del 10% pero no más del 39% de cloro activo</w:t>
            </w:r>
          </w:p>
        </w:tc>
      </w:tr>
      <w:tr w:rsidR="00D80BA4" w:rsidRPr="00D63B1B" w14:paraId="20F62F57" w14:textId="77777777" w:rsidTr="00D80BA4">
        <w:trPr>
          <w:trHeight w:val="675"/>
        </w:trPr>
        <w:tc>
          <w:tcPr>
            <w:tcW w:w="500" w:type="dxa"/>
            <w:shd w:val="clear" w:color="auto" w:fill="auto"/>
            <w:vAlign w:val="center"/>
            <w:hideMark/>
          </w:tcPr>
          <w:p w14:paraId="0B6AC63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2209</w:t>
            </w:r>
          </w:p>
        </w:tc>
        <w:tc>
          <w:tcPr>
            <w:tcW w:w="1000" w:type="dxa"/>
            <w:shd w:val="clear" w:color="auto" w:fill="auto"/>
            <w:vAlign w:val="center"/>
            <w:hideMark/>
          </w:tcPr>
          <w:p w14:paraId="1A41C84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68ACFF0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FORMALDEHIDO EN SOLUCIÓN con un mínimo del 25% de formaldehído</w:t>
            </w:r>
          </w:p>
        </w:tc>
        <w:tc>
          <w:tcPr>
            <w:tcW w:w="2977" w:type="dxa"/>
            <w:shd w:val="clear" w:color="auto" w:fill="auto"/>
            <w:vAlign w:val="center"/>
            <w:hideMark/>
          </w:tcPr>
          <w:p w14:paraId="4FC12C20"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FORMALDEHIDO</w:t>
            </w:r>
            <w:r w:rsidRPr="000B4A45">
              <w:rPr>
                <w:rFonts w:asciiTheme="majorBidi" w:hAnsiTheme="majorBidi" w:cstheme="majorBidi"/>
                <w:color w:val="008080"/>
                <w:sz w:val="18"/>
                <w:szCs w:val="18"/>
                <w:u w:val="single"/>
                <w:lang w:val="es-ES" w:eastAsia="es-ES"/>
              </w:rPr>
              <w:t>FORMALDEHÍDO</w:t>
            </w:r>
            <w:r w:rsidRPr="000B4A45">
              <w:rPr>
                <w:rFonts w:asciiTheme="majorBidi" w:hAnsiTheme="majorBidi" w:cstheme="majorBidi"/>
                <w:color w:val="000000"/>
                <w:sz w:val="18"/>
                <w:szCs w:val="18"/>
                <w:lang w:val="es-ES" w:eastAsia="es-ES"/>
              </w:rPr>
              <w:t xml:space="preserve"> EN SOLUCIÓN con un mínimo del 25% de formaldehído</w:t>
            </w:r>
          </w:p>
        </w:tc>
        <w:tc>
          <w:tcPr>
            <w:tcW w:w="2693" w:type="dxa"/>
            <w:shd w:val="clear" w:color="auto" w:fill="auto"/>
            <w:vAlign w:val="center"/>
            <w:hideMark/>
          </w:tcPr>
          <w:p w14:paraId="40C6AD6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FORMALDEHÍDO EN SOLUCIÓN con un mínimo del 25% de formaldehído</w:t>
            </w:r>
          </w:p>
        </w:tc>
      </w:tr>
      <w:tr w:rsidR="00D80BA4" w:rsidRPr="00D63B1B" w14:paraId="3BD85FB9" w14:textId="77777777" w:rsidTr="00D80BA4">
        <w:trPr>
          <w:trHeight w:val="900"/>
        </w:trPr>
        <w:tc>
          <w:tcPr>
            <w:tcW w:w="500" w:type="dxa"/>
            <w:shd w:val="clear" w:color="auto" w:fill="auto"/>
            <w:vAlign w:val="center"/>
            <w:hideMark/>
          </w:tcPr>
          <w:p w14:paraId="1F82F2E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2212</w:t>
            </w:r>
          </w:p>
        </w:tc>
        <w:tc>
          <w:tcPr>
            <w:tcW w:w="1000" w:type="dxa"/>
            <w:shd w:val="clear" w:color="auto" w:fill="auto"/>
            <w:vAlign w:val="center"/>
            <w:hideMark/>
          </w:tcPr>
          <w:p w14:paraId="7DAE2B29"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1DBAC58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ASBESTO ANFIBOL (amosita, </w:t>
            </w:r>
            <w:proofErr w:type="spellStart"/>
            <w:r w:rsidRPr="000B4A45">
              <w:rPr>
                <w:rFonts w:asciiTheme="majorBidi" w:hAnsiTheme="majorBidi" w:cstheme="majorBidi"/>
                <w:color w:val="000000"/>
                <w:sz w:val="18"/>
                <w:szCs w:val="18"/>
                <w:lang w:val="es-ES" w:eastAsia="es-ES"/>
              </w:rPr>
              <w:t>tremolita</w:t>
            </w:r>
            <w:proofErr w:type="spellEnd"/>
            <w:r w:rsidRPr="000B4A45">
              <w:rPr>
                <w:rFonts w:asciiTheme="majorBidi" w:hAnsiTheme="majorBidi" w:cstheme="majorBidi"/>
                <w:color w:val="000000"/>
                <w:sz w:val="18"/>
                <w:szCs w:val="18"/>
                <w:lang w:val="es-ES" w:eastAsia="es-ES"/>
              </w:rPr>
              <w:t xml:space="preserve">, actinolita, </w:t>
            </w:r>
            <w:proofErr w:type="spellStart"/>
            <w:r w:rsidRPr="000B4A45">
              <w:rPr>
                <w:rFonts w:asciiTheme="majorBidi" w:hAnsiTheme="majorBidi" w:cstheme="majorBidi"/>
                <w:color w:val="000000"/>
                <w:sz w:val="18"/>
                <w:szCs w:val="18"/>
                <w:lang w:val="es-ES" w:eastAsia="es-ES"/>
              </w:rPr>
              <w:t>antofilita</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crocidolita</w:t>
            </w:r>
            <w:proofErr w:type="spellEnd"/>
            <w:r w:rsidRPr="000B4A45">
              <w:rPr>
                <w:rFonts w:asciiTheme="majorBidi" w:hAnsiTheme="majorBidi" w:cstheme="majorBidi"/>
                <w:color w:val="000000"/>
                <w:sz w:val="18"/>
                <w:szCs w:val="18"/>
                <w:lang w:val="es-ES" w:eastAsia="es-ES"/>
              </w:rPr>
              <w:t>)</w:t>
            </w:r>
          </w:p>
        </w:tc>
        <w:tc>
          <w:tcPr>
            <w:tcW w:w="2977" w:type="dxa"/>
            <w:shd w:val="clear" w:color="auto" w:fill="auto"/>
            <w:vAlign w:val="center"/>
            <w:hideMark/>
          </w:tcPr>
          <w:p w14:paraId="21386273"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ASBESTO</w:t>
            </w:r>
            <w:r w:rsidRPr="000B4A45">
              <w:rPr>
                <w:rFonts w:asciiTheme="majorBidi" w:hAnsiTheme="majorBidi" w:cstheme="majorBidi"/>
                <w:color w:val="008080"/>
                <w:sz w:val="18"/>
                <w:szCs w:val="18"/>
                <w:u w:val="single"/>
                <w:lang w:val="es-ES" w:eastAsia="es-ES"/>
              </w:rPr>
              <w:t>AMIANTO,</w:t>
            </w:r>
            <w:r w:rsidRPr="000B4A45">
              <w:rPr>
                <w:rFonts w:asciiTheme="majorBidi" w:hAnsiTheme="majorBidi" w:cstheme="majorBidi"/>
                <w:color w:val="000000"/>
                <w:sz w:val="18"/>
                <w:szCs w:val="18"/>
                <w:lang w:val="es-ES" w:eastAsia="es-ES"/>
              </w:rPr>
              <w:t xml:space="preserve"> ANFIBOL (amosita, </w:t>
            </w:r>
            <w:proofErr w:type="spellStart"/>
            <w:r w:rsidRPr="000B4A45">
              <w:rPr>
                <w:rFonts w:asciiTheme="majorBidi" w:hAnsiTheme="majorBidi" w:cstheme="majorBidi"/>
                <w:color w:val="000000"/>
                <w:sz w:val="18"/>
                <w:szCs w:val="18"/>
                <w:lang w:val="es-ES" w:eastAsia="es-ES"/>
              </w:rPr>
              <w:t>tremolita</w:t>
            </w:r>
            <w:proofErr w:type="spellEnd"/>
            <w:r w:rsidRPr="000B4A45">
              <w:rPr>
                <w:rFonts w:asciiTheme="majorBidi" w:hAnsiTheme="majorBidi" w:cstheme="majorBidi"/>
                <w:color w:val="000000"/>
                <w:sz w:val="18"/>
                <w:szCs w:val="18"/>
                <w:lang w:val="es-ES" w:eastAsia="es-ES"/>
              </w:rPr>
              <w:t xml:space="preserve">, actinolita, </w:t>
            </w:r>
            <w:proofErr w:type="spellStart"/>
            <w:r w:rsidRPr="000B4A45">
              <w:rPr>
                <w:rFonts w:asciiTheme="majorBidi" w:hAnsiTheme="majorBidi" w:cstheme="majorBidi"/>
                <w:color w:val="000000"/>
                <w:sz w:val="18"/>
                <w:szCs w:val="18"/>
                <w:lang w:val="es-ES" w:eastAsia="es-ES"/>
              </w:rPr>
              <w:t>antofilita</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crocidolita</w:t>
            </w:r>
            <w:proofErr w:type="spellEnd"/>
            <w:r w:rsidRPr="000B4A45">
              <w:rPr>
                <w:rFonts w:asciiTheme="majorBidi" w:hAnsiTheme="majorBidi" w:cstheme="majorBidi"/>
                <w:color w:val="000000"/>
                <w:sz w:val="18"/>
                <w:szCs w:val="18"/>
                <w:lang w:val="es-ES" w:eastAsia="es-ES"/>
              </w:rPr>
              <w:t>)</w:t>
            </w:r>
          </w:p>
        </w:tc>
        <w:tc>
          <w:tcPr>
            <w:tcW w:w="2693" w:type="dxa"/>
            <w:shd w:val="clear" w:color="auto" w:fill="auto"/>
            <w:hideMark/>
          </w:tcPr>
          <w:p w14:paraId="0B25952C"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 xml:space="preserve">AMIANTO, ANFIBOL (amosita, </w:t>
            </w:r>
            <w:proofErr w:type="spellStart"/>
            <w:r w:rsidRPr="000B4A45">
              <w:rPr>
                <w:rFonts w:asciiTheme="majorBidi" w:hAnsiTheme="majorBidi" w:cstheme="majorBidi"/>
                <w:sz w:val="18"/>
                <w:szCs w:val="18"/>
                <w:lang w:val="es-ES" w:eastAsia="es-ES"/>
              </w:rPr>
              <w:t>tremolita</w:t>
            </w:r>
            <w:proofErr w:type="spellEnd"/>
            <w:r w:rsidRPr="000B4A45">
              <w:rPr>
                <w:rFonts w:asciiTheme="majorBidi" w:hAnsiTheme="majorBidi" w:cstheme="majorBidi"/>
                <w:sz w:val="18"/>
                <w:szCs w:val="18"/>
                <w:lang w:val="es-ES" w:eastAsia="es-ES"/>
              </w:rPr>
              <w:t xml:space="preserve">, actinolita, </w:t>
            </w:r>
            <w:proofErr w:type="spellStart"/>
            <w:r w:rsidRPr="000B4A45">
              <w:rPr>
                <w:rFonts w:asciiTheme="majorBidi" w:hAnsiTheme="majorBidi" w:cstheme="majorBidi"/>
                <w:sz w:val="18"/>
                <w:szCs w:val="18"/>
                <w:lang w:val="es-ES" w:eastAsia="es-ES"/>
              </w:rPr>
              <w:t>antofilita</w:t>
            </w:r>
            <w:proofErr w:type="spellEnd"/>
            <w:r w:rsidRPr="000B4A45">
              <w:rPr>
                <w:rFonts w:asciiTheme="majorBidi" w:hAnsiTheme="majorBidi" w:cstheme="majorBidi"/>
                <w:sz w:val="18"/>
                <w:szCs w:val="18"/>
                <w:lang w:val="es-ES" w:eastAsia="es-ES"/>
              </w:rPr>
              <w:t xml:space="preserve">, </w:t>
            </w:r>
            <w:proofErr w:type="spellStart"/>
            <w:r w:rsidRPr="000B4A45">
              <w:rPr>
                <w:rFonts w:asciiTheme="majorBidi" w:hAnsiTheme="majorBidi" w:cstheme="majorBidi"/>
                <w:sz w:val="18"/>
                <w:szCs w:val="18"/>
                <w:lang w:val="es-ES" w:eastAsia="es-ES"/>
              </w:rPr>
              <w:t>crocidolita</w:t>
            </w:r>
            <w:proofErr w:type="spellEnd"/>
            <w:r w:rsidRPr="000B4A45">
              <w:rPr>
                <w:rFonts w:asciiTheme="majorBidi" w:hAnsiTheme="majorBidi" w:cstheme="majorBidi"/>
                <w:sz w:val="18"/>
                <w:szCs w:val="18"/>
                <w:lang w:val="es-ES" w:eastAsia="es-ES"/>
              </w:rPr>
              <w:t>)</w:t>
            </w:r>
          </w:p>
        </w:tc>
      </w:tr>
      <w:tr w:rsidR="00D80BA4" w:rsidRPr="000B4A45" w14:paraId="04E835B8" w14:textId="77777777" w:rsidTr="00D80BA4">
        <w:trPr>
          <w:trHeight w:val="450"/>
        </w:trPr>
        <w:tc>
          <w:tcPr>
            <w:tcW w:w="500" w:type="dxa"/>
            <w:shd w:val="clear" w:color="auto" w:fill="auto"/>
            <w:vAlign w:val="center"/>
            <w:hideMark/>
          </w:tcPr>
          <w:p w14:paraId="76DD128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2213</w:t>
            </w:r>
          </w:p>
        </w:tc>
        <w:tc>
          <w:tcPr>
            <w:tcW w:w="1000" w:type="dxa"/>
            <w:shd w:val="clear" w:color="auto" w:fill="auto"/>
            <w:vAlign w:val="center"/>
            <w:hideMark/>
          </w:tcPr>
          <w:p w14:paraId="1A1C821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52B8478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PARAFORMALDEHIDO</w:t>
            </w:r>
          </w:p>
        </w:tc>
        <w:tc>
          <w:tcPr>
            <w:tcW w:w="2977" w:type="dxa"/>
            <w:shd w:val="clear" w:color="auto" w:fill="auto"/>
            <w:vAlign w:val="center"/>
            <w:hideMark/>
          </w:tcPr>
          <w:p w14:paraId="029C302E"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PARAFORMALDEHIDO</w:t>
            </w:r>
            <w:r w:rsidRPr="000B4A45">
              <w:rPr>
                <w:rFonts w:asciiTheme="majorBidi" w:hAnsiTheme="majorBidi" w:cstheme="majorBidi"/>
                <w:color w:val="008080"/>
                <w:sz w:val="18"/>
                <w:szCs w:val="18"/>
                <w:u w:val="single"/>
                <w:lang w:val="es-ES" w:eastAsia="es-ES"/>
              </w:rPr>
              <w:t>PARAFORMALDEHÍDO</w:t>
            </w:r>
          </w:p>
        </w:tc>
        <w:tc>
          <w:tcPr>
            <w:tcW w:w="2693" w:type="dxa"/>
            <w:shd w:val="clear" w:color="auto" w:fill="auto"/>
            <w:vAlign w:val="center"/>
            <w:hideMark/>
          </w:tcPr>
          <w:p w14:paraId="3CF1020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PARAFORMALDEHÍDO</w:t>
            </w:r>
          </w:p>
        </w:tc>
      </w:tr>
      <w:tr w:rsidR="00D80BA4" w:rsidRPr="00D63B1B" w14:paraId="4AD981ED" w14:textId="77777777" w:rsidTr="00D80BA4">
        <w:trPr>
          <w:trHeight w:val="900"/>
        </w:trPr>
        <w:tc>
          <w:tcPr>
            <w:tcW w:w="500" w:type="dxa"/>
            <w:shd w:val="clear" w:color="auto" w:fill="auto"/>
            <w:vAlign w:val="center"/>
            <w:hideMark/>
          </w:tcPr>
          <w:p w14:paraId="5B61968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2217</w:t>
            </w:r>
          </w:p>
        </w:tc>
        <w:tc>
          <w:tcPr>
            <w:tcW w:w="1000" w:type="dxa"/>
            <w:shd w:val="clear" w:color="auto" w:fill="auto"/>
            <w:vAlign w:val="center"/>
            <w:hideMark/>
          </w:tcPr>
          <w:p w14:paraId="49D8AC3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with not more than/and not more than</w:t>
            </w:r>
          </w:p>
        </w:tc>
        <w:tc>
          <w:tcPr>
            <w:tcW w:w="2409" w:type="dxa"/>
            <w:shd w:val="clear" w:color="auto" w:fill="auto"/>
            <w:vAlign w:val="center"/>
            <w:hideMark/>
          </w:tcPr>
          <w:p w14:paraId="18534E1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TORTA OLEAGINOSA con un máximo del 1,5% de aceite y del 11% de humedad</w:t>
            </w:r>
          </w:p>
        </w:tc>
        <w:tc>
          <w:tcPr>
            <w:tcW w:w="2977" w:type="dxa"/>
            <w:shd w:val="clear" w:color="auto" w:fill="auto"/>
            <w:vAlign w:val="center"/>
            <w:hideMark/>
          </w:tcPr>
          <w:p w14:paraId="4EE6895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TORTA OLEAGINOSA con un máximo del 1,5% de aceite y </w:t>
            </w:r>
            <w:r w:rsidRPr="000B4A45">
              <w:rPr>
                <w:rFonts w:asciiTheme="majorBidi" w:hAnsiTheme="majorBidi" w:cstheme="majorBidi"/>
                <w:color w:val="008080"/>
                <w:sz w:val="18"/>
                <w:szCs w:val="18"/>
                <w:u w:val="single"/>
                <w:lang w:val="es-ES" w:eastAsia="es-ES"/>
              </w:rPr>
              <w:t xml:space="preserve">un máximo </w:t>
            </w:r>
            <w:r w:rsidRPr="000B4A45">
              <w:rPr>
                <w:rFonts w:asciiTheme="majorBidi" w:hAnsiTheme="majorBidi" w:cstheme="majorBidi"/>
                <w:color w:val="000000"/>
                <w:sz w:val="18"/>
                <w:szCs w:val="18"/>
                <w:lang w:val="es-ES" w:eastAsia="es-ES"/>
              </w:rPr>
              <w:t xml:space="preserve">del 11% </w:t>
            </w:r>
            <w:r w:rsidRPr="000B4A45">
              <w:rPr>
                <w:rFonts w:asciiTheme="majorBidi" w:hAnsiTheme="majorBidi" w:cstheme="majorBidi"/>
                <w:strike/>
                <w:color w:val="FF0000"/>
                <w:sz w:val="18"/>
                <w:szCs w:val="18"/>
                <w:lang w:val="es-ES" w:eastAsia="es-ES"/>
              </w:rPr>
              <w:t xml:space="preserve">de </w:t>
            </w:r>
            <w:r w:rsidRPr="000B4A45">
              <w:rPr>
                <w:rFonts w:asciiTheme="majorBidi" w:hAnsiTheme="majorBidi" w:cstheme="majorBidi"/>
                <w:color w:val="000000"/>
                <w:sz w:val="18"/>
                <w:szCs w:val="18"/>
                <w:lang w:val="es-ES" w:eastAsia="es-ES"/>
              </w:rPr>
              <w:t>humedad</w:t>
            </w:r>
          </w:p>
        </w:tc>
        <w:tc>
          <w:tcPr>
            <w:tcW w:w="2693" w:type="dxa"/>
            <w:shd w:val="clear" w:color="auto" w:fill="auto"/>
            <w:vAlign w:val="center"/>
            <w:hideMark/>
          </w:tcPr>
          <w:p w14:paraId="7D308E8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TORTA OLEAGINOSA con un máximo del 1,5% de aceite y un máximo del 11% humedad</w:t>
            </w:r>
          </w:p>
        </w:tc>
      </w:tr>
      <w:tr w:rsidR="00D80BA4" w:rsidRPr="00D63B1B" w14:paraId="0845D685" w14:textId="77777777" w:rsidTr="00D80BA4">
        <w:trPr>
          <w:trHeight w:val="900"/>
        </w:trPr>
        <w:tc>
          <w:tcPr>
            <w:tcW w:w="500" w:type="dxa"/>
            <w:shd w:val="clear" w:color="auto" w:fill="auto"/>
            <w:vAlign w:val="center"/>
            <w:hideMark/>
          </w:tcPr>
          <w:p w14:paraId="155A3EB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2251</w:t>
            </w:r>
          </w:p>
        </w:tc>
        <w:tc>
          <w:tcPr>
            <w:tcW w:w="1000" w:type="dxa"/>
            <w:shd w:val="clear" w:color="auto" w:fill="auto"/>
            <w:hideMark/>
          </w:tcPr>
          <w:p w14:paraId="4223946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Spelling</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issues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spaces</w:t>
            </w:r>
            <w:proofErr w:type="spellEnd"/>
          </w:p>
        </w:tc>
        <w:tc>
          <w:tcPr>
            <w:tcW w:w="2409" w:type="dxa"/>
            <w:shd w:val="clear" w:color="auto" w:fill="auto"/>
            <w:vAlign w:val="center"/>
            <w:hideMark/>
          </w:tcPr>
          <w:p w14:paraId="6A00B1D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BICICLO [2.2.1] HEPTA-2,5-DIENO ESTABILIZADO (2,5-NORBORNADIENO ESTABILIZADO)</w:t>
            </w:r>
          </w:p>
        </w:tc>
        <w:tc>
          <w:tcPr>
            <w:tcW w:w="2977" w:type="dxa"/>
            <w:shd w:val="clear" w:color="auto" w:fill="auto"/>
            <w:vAlign w:val="center"/>
            <w:hideMark/>
          </w:tcPr>
          <w:p w14:paraId="37B38C6D"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BICICLO</w:t>
            </w:r>
            <w:r w:rsidRPr="000B4A45">
              <w:rPr>
                <w:rFonts w:asciiTheme="majorBidi" w:hAnsiTheme="majorBidi" w:cstheme="majorBidi"/>
                <w:b/>
                <w:bCs/>
                <w:strike/>
                <w:color w:val="FF0000"/>
                <w:sz w:val="18"/>
                <w:szCs w:val="18"/>
                <w:lang w:val="es-ES" w:eastAsia="es-ES"/>
              </w:rPr>
              <w:t xml:space="preserve"> </w:t>
            </w:r>
            <w:r w:rsidRPr="000B4A45">
              <w:rPr>
                <w:rFonts w:asciiTheme="majorBidi" w:hAnsiTheme="majorBidi" w:cstheme="majorBidi"/>
                <w:sz w:val="18"/>
                <w:szCs w:val="18"/>
                <w:lang w:val="es-ES" w:eastAsia="es-ES"/>
              </w:rPr>
              <w:t>[2.2.1] HEPTA-2,5-DIENO ESTABILIZADO (2,5-NORBORNADIENO ESTABILIZADO)</w:t>
            </w:r>
          </w:p>
        </w:tc>
        <w:tc>
          <w:tcPr>
            <w:tcW w:w="2693" w:type="dxa"/>
            <w:shd w:val="clear" w:color="auto" w:fill="auto"/>
            <w:vAlign w:val="center"/>
            <w:hideMark/>
          </w:tcPr>
          <w:p w14:paraId="7E1F0D15"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proofErr w:type="gramStart"/>
            <w:r w:rsidRPr="000B4A45">
              <w:rPr>
                <w:rFonts w:asciiTheme="majorBidi" w:hAnsiTheme="majorBidi" w:cstheme="majorBidi"/>
                <w:sz w:val="18"/>
                <w:szCs w:val="18"/>
                <w:lang w:val="es-ES" w:eastAsia="es-ES"/>
              </w:rPr>
              <w:t>BICICLO[</w:t>
            </w:r>
            <w:proofErr w:type="gramEnd"/>
            <w:r w:rsidRPr="000B4A45">
              <w:rPr>
                <w:rFonts w:asciiTheme="majorBidi" w:hAnsiTheme="majorBidi" w:cstheme="majorBidi"/>
                <w:sz w:val="18"/>
                <w:szCs w:val="18"/>
                <w:lang w:val="es-ES" w:eastAsia="es-ES"/>
              </w:rPr>
              <w:t>2.2.1]HEPTA-2,5-DIENO ESTABILIZADO (2,5-NORBORNADIENO ESTABILIZADO).</w:t>
            </w:r>
          </w:p>
        </w:tc>
      </w:tr>
      <w:tr w:rsidR="00D80BA4" w:rsidRPr="000B4A45" w14:paraId="68F52A4E" w14:textId="77777777" w:rsidTr="00D80BA4">
        <w:trPr>
          <w:trHeight w:val="450"/>
        </w:trPr>
        <w:tc>
          <w:tcPr>
            <w:tcW w:w="500" w:type="dxa"/>
            <w:shd w:val="clear" w:color="auto" w:fill="auto"/>
            <w:vAlign w:val="center"/>
            <w:hideMark/>
          </w:tcPr>
          <w:p w14:paraId="7A43516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2262</w:t>
            </w:r>
          </w:p>
        </w:tc>
        <w:tc>
          <w:tcPr>
            <w:tcW w:w="1000" w:type="dxa"/>
            <w:shd w:val="clear" w:color="auto" w:fill="auto"/>
            <w:hideMark/>
          </w:tcPr>
          <w:p w14:paraId="0396D94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Spelling</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issues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language</w:t>
            </w:r>
            <w:proofErr w:type="spellEnd"/>
          </w:p>
        </w:tc>
        <w:tc>
          <w:tcPr>
            <w:tcW w:w="2409" w:type="dxa"/>
            <w:shd w:val="clear" w:color="auto" w:fill="auto"/>
            <w:vAlign w:val="center"/>
            <w:hideMark/>
          </w:tcPr>
          <w:p w14:paraId="4D19376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CLORURO DE DIMETILCARBAMOILO</w:t>
            </w:r>
          </w:p>
        </w:tc>
        <w:tc>
          <w:tcPr>
            <w:tcW w:w="2977" w:type="dxa"/>
            <w:shd w:val="clear" w:color="auto" w:fill="auto"/>
            <w:vAlign w:val="center"/>
            <w:hideMark/>
          </w:tcPr>
          <w:p w14:paraId="5B6F4B60"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CLORURO DE DIMETILCARBAMO</w:t>
            </w:r>
            <w:r w:rsidRPr="000B4A45">
              <w:rPr>
                <w:rFonts w:asciiTheme="majorBidi" w:hAnsiTheme="majorBidi" w:cstheme="majorBidi"/>
                <w:b/>
                <w:bCs/>
                <w:color w:val="31869B"/>
                <w:sz w:val="18"/>
                <w:szCs w:val="18"/>
                <w:u w:val="single"/>
                <w:lang w:val="es-ES" w:eastAsia="es-ES"/>
              </w:rPr>
              <w:t>Í</w:t>
            </w:r>
            <w:r w:rsidRPr="000B4A45">
              <w:rPr>
                <w:rFonts w:asciiTheme="majorBidi" w:hAnsiTheme="majorBidi" w:cstheme="majorBidi"/>
                <w:sz w:val="18"/>
                <w:szCs w:val="18"/>
                <w:lang w:val="es-ES" w:eastAsia="es-ES"/>
              </w:rPr>
              <w:t>LO</w:t>
            </w:r>
          </w:p>
        </w:tc>
        <w:tc>
          <w:tcPr>
            <w:tcW w:w="2693" w:type="dxa"/>
            <w:shd w:val="clear" w:color="auto" w:fill="auto"/>
            <w:vAlign w:val="center"/>
            <w:hideMark/>
          </w:tcPr>
          <w:p w14:paraId="57AB7D5C"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CLORURO DE DIMETILCARBAMOÍLO</w:t>
            </w:r>
          </w:p>
        </w:tc>
      </w:tr>
      <w:tr w:rsidR="00D80BA4" w:rsidRPr="000B4A45" w14:paraId="1407A8BB" w14:textId="77777777" w:rsidTr="00D80BA4">
        <w:trPr>
          <w:trHeight w:val="675"/>
        </w:trPr>
        <w:tc>
          <w:tcPr>
            <w:tcW w:w="500" w:type="dxa"/>
            <w:shd w:val="clear" w:color="auto" w:fill="auto"/>
            <w:vAlign w:val="center"/>
            <w:hideMark/>
          </w:tcPr>
          <w:p w14:paraId="2064E42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2266</w:t>
            </w:r>
          </w:p>
        </w:tc>
        <w:tc>
          <w:tcPr>
            <w:tcW w:w="1000" w:type="dxa"/>
            <w:shd w:val="clear" w:color="auto" w:fill="auto"/>
            <w:vAlign w:val="center"/>
            <w:hideMark/>
          </w:tcPr>
          <w:p w14:paraId="599182A2"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3E4D723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DIMETIL-N-PROPILAMINA</w:t>
            </w:r>
          </w:p>
        </w:tc>
        <w:tc>
          <w:tcPr>
            <w:tcW w:w="2977" w:type="dxa"/>
            <w:shd w:val="clear" w:color="auto" w:fill="auto"/>
            <w:vAlign w:val="center"/>
            <w:hideMark/>
          </w:tcPr>
          <w:p w14:paraId="3C23A15D"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DIMETIL-N-PROPILAMINA</w:t>
            </w:r>
            <w:r w:rsidRPr="000B4A45">
              <w:rPr>
                <w:rFonts w:asciiTheme="majorBidi" w:hAnsiTheme="majorBidi" w:cstheme="majorBidi"/>
                <w:color w:val="008080"/>
                <w:sz w:val="18"/>
                <w:szCs w:val="18"/>
                <w:u w:val="single"/>
                <w:lang w:val="es-ES" w:eastAsia="es-ES"/>
              </w:rPr>
              <w:t>N, N-DIMETILPROPILAMINA</w:t>
            </w:r>
          </w:p>
        </w:tc>
        <w:tc>
          <w:tcPr>
            <w:tcW w:w="2693" w:type="dxa"/>
            <w:shd w:val="clear" w:color="auto" w:fill="auto"/>
            <w:vAlign w:val="center"/>
            <w:hideMark/>
          </w:tcPr>
          <w:p w14:paraId="3DF25084"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N, N-DIMETILPROPILAMINA</w:t>
            </w:r>
          </w:p>
        </w:tc>
      </w:tr>
      <w:tr w:rsidR="00D80BA4" w:rsidRPr="000B4A45" w14:paraId="56B08261" w14:textId="77777777" w:rsidTr="00D80BA4">
        <w:trPr>
          <w:trHeight w:val="675"/>
        </w:trPr>
        <w:tc>
          <w:tcPr>
            <w:tcW w:w="500" w:type="dxa"/>
            <w:shd w:val="clear" w:color="auto" w:fill="auto"/>
            <w:vAlign w:val="center"/>
            <w:hideMark/>
          </w:tcPr>
          <w:p w14:paraId="04E0BA1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2269</w:t>
            </w:r>
          </w:p>
        </w:tc>
        <w:tc>
          <w:tcPr>
            <w:tcW w:w="1000" w:type="dxa"/>
            <w:shd w:val="clear" w:color="auto" w:fill="auto"/>
            <w:vAlign w:val="center"/>
            <w:hideMark/>
          </w:tcPr>
          <w:p w14:paraId="3C4EF77E"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3C79640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3,3'-IMINODIPROPILAMINA</w:t>
            </w:r>
          </w:p>
        </w:tc>
        <w:tc>
          <w:tcPr>
            <w:tcW w:w="2977" w:type="dxa"/>
            <w:shd w:val="clear" w:color="auto" w:fill="auto"/>
            <w:vAlign w:val="center"/>
            <w:hideMark/>
          </w:tcPr>
          <w:p w14:paraId="17FF56C8"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3,3´-IMINO</w:t>
            </w:r>
            <w:r w:rsidRPr="000B4A45">
              <w:rPr>
                <w:rFonts w:asciiTheme="majorBidi" w:hAnsiTheme="majorBidi" w:cstheme="majorBidi"/>
                <w:b/>
                <w:bCs/>
                <w:strike/>
                <w:color w:val="FF0000"/>
                <w:sz w:val="18"/>
                <w:szCs w:val="18"/>
                <w:lang w:val="es-ES" w:eastAsia="es-ES"/>
              </w:rPr>
              <w:t>D</w:t>
            </w:r>
            <w:r w:rsidRPr="000B4A45">
              <w:rPr>
                <w:rFonts w:asciiTheme="majorBidi" w:hAnsiTheme="majorBidi" w:cstheme="majorBidi"/>
                <w:b/>
                <w:bCs/>
                <w:color w:val="31869B"/>
                <w:sz w:val="18"/>
                <w:szCs w:val="18"/>
                <w:u w:val="single"/>
                <w:lang w:val="es-ES" w:eastAsia="es-ES"/>
              </w:rPr>
              <w:t>B</w:t>
            </w:r>
            <w:r w:rsidRPr="000B4A45">
              <w:rPr>
                <w:rFonts w:asciiTheme="majorBidi" w:hAnsiTheme="majorBidi" w:cstheme="majorBidi"/>
                <w:sz w:val="18"/>
                <w:szCs w:val="18"/>
                <w:lang w:val="es-ES" w:eastAsia="es-ES"/>
              </w:rPr>
              <w:t>I</w:t>
            </w:r>
            <w:r w:rsidRPr="000B4A45">
              <w:rPr>
                <w:rFonts w:asciiTheme="majorBidi" w:hAnsiTheme="majorBidi" w:cstheme="majorBidi"/>
                <w:b/>
                <w:bCs/>
                <w:color w:val="31869B"/>
                <w:sz w:val="18"/>
                <w:szCs w:val="18"/>
                <w:u w:val="single"/>
                <w:lang w:val="es-ES" w:eastAsia="es-ES"/>
              </w:rPr>
              <w:t>S</w:t>
            </w:r>
            <w:r w:rsidRPr="000B4A45">
              <w:rPr>
                <w:rFonts w:asciiTheme="majorBidi" w:hAnsiTheme="majorBidi" w:cstheme="majorBidi"/>
                <w:sz w:val="18"/>
                <w:szCs w:val="18"/>
                <w:lang w:val="es-ES" w:eastAsia="es-ES"/>
              </w:rPr>
              <w:t>PROPILAMINA</w:t>
            </w:r>
          </w:p>
        </w:tc>
        <w:tc>
          <w:tcPr>
            <w:tcW w:w="2693" w:type="dxa"/>
            <w:shd w:val="clear" w:color="auto" w:fill="auto"/>
            <w:vAlign w:val="center"/>
            <w:hideMark/>
          </w:tcPr>
          <w:p w14:paraId="39B10242"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3,3´-IMINO</w:t>
            </w:r>
            <w:r w:rsidRPr="000B4A45">
              <w:rPr>
                <w:rFonts w:asciiTheme="majorBidi" w:hAnsiTheme="majorBidi" w:cstheme="majorBidi"/>
                <w:b/>
                <w:bCs/>
                <w:sz w:val="18"/>
                <w:szCs w:val="18"/>
                <w:lang w:val="es-ES" w:eastAsia="es-ES"/>
              </w:rPr>
              <w:t>B</w:t>
            </w:r>
            <w:r w:rsidRPr="000B4A45">
              <w:rPr>
                <w:rFonts w:asciiTheme="majorBidi" w:hAnsiTheme="majorBidi" w:cstheme="majorBidi"/>
                <w:sz w:val="18"/>
                <w:szCs w:val="18"/>
                <w:lang w:val="es-ES" w:eastAsia="es-ES"/>
              </w:rPr>
              <w:t>I</w:t>
            </w:r>
            <w:r w:rsidRPr="000B4A45">
              <w:rPr>
                <w:rFonts w:asciiTheme="majorBidi" w:hAnsiTheme="majorBidi" w:cstheme="majorBidi"/>
                <w:b/>
                <w:bCs/>
                <w:sz w:val="18"/>
                <w:szCs w:val="18"/>
                <w:lang w:val="es-ES" w:eastAsia="es-ES"/>
              </w:rPr>
              <w:t>S</w:t>
            </w:r>
            <w:r w:rsidRPr="000B4A45">
              <w:rPr>
                <w:rFonts w:asciiTheme="majorBidi" w:hAnsiTheme="majorBidi" w:cstheme="majorBidi"/>
                <w:sz w:val="18"/>
                <w:szCs w:val="18"/>
                <w:lang w:val="es-ES" w:eastAsia="es-ES"/>
              </w:rPr>
              <w:t>PROPILAMINA</w:t>
            </w:r>
          </w:p>
        </w:tc>
      </w:tr>
      <w:tr w:rsidR="00D80BA4" w:rsidRPr="00D63B1B" w14:paraId="1A6B6170" w14:textId="77777777" w:rsidTr="00D80BA4">
        <w:trPr>
          <w:trHeight w:val="450"/>
        </w:trPr>
        <w:tc>
          <w:tcPr>
            <w:tcW w:w="500" w:type="dxa"/>
            <w:shd w:val="clear" w:color="auto" w:fill="auto"/>
            <w:vAlign w:val="center"/>
            <w:hideMark/>
          </w:tcPr>
          <w:p w14:paraId="4C86AC5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2291</w:t>
            </w:r>
          </w:p>
        </w:tc>
        <w:tc>
          <w:tcPr>
            <w:tcW w:w="1000" w:type="dxa"/>
            <w:shd w:val="clear" w:color="auto" w:fill="auto"/>
            <w:vAlign w:val="center"/>
            <w:hideMark/>
          </w:tcPr>
          <w:p w14:paraId="658F3F8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Compound</w:t>
            </w:r>
            <w:proofErr w:type="spellEnd"/>
          </w:p>
        </w:tc>
        <w:tc>
          <w:tcPr>
            <w:tcW w:w="2409" w:type="dxa"/>
            <w:shd w:val="clear" w:color="auto" w:fill="auto"/>
            <w:vAlign w:val="center"/>
            <w:hideMark/>
          </w:tcPr>
          <w:p w14:paraId="4386074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COMPUESTO DE PLOMO, SOLUBLE, N.E.P.</w:t>
            </w:r>
          </w:p>
        </w:tc>
        <w:tc>
          <w:tcPr>
            <w:tcW w:w="2977" w:type="dxa"/>
            <w:shd w:val="clear" w:color="auto" w:fill="auto"/>
            <w:vAlign w:val="center"/>
            <w:hideMark/>
          </w:tcPr>
          <w:p w14:paraId="07D1D65C" w14:textId="77777777" w:rsidR="00452149" w:rsidRPr="000B4A45" w:rsidRDefault="00452149" w:rsidP="00452149">
            <w:pPr>
              <w:suppressAutoHyphens w:val="0"/>
              <w:spacing w:line="240" w:lineRule="auto"/>
              <w:rPr>
                <w:rFonts w:asciiTheme="majorBidi" w:hAnsiTheme="majorBidi" w:cstheme="majorBidi"/>
                <w:color w:val="008080"/>
                <w:sz w:val="18"/>
                <w:szCs w:val="18"/>
                <w:u w:val="single"/>
                <w:lang w:val="es-ES" w:eastAsia="es-ES"/>
              </w:rPr>
            </w:pPr>
            <w:r w:rsidRPr="000B4A45">
              <w:rPr>
                <w:rFonts w:asciiTheme="majorBidi" w:hAnsiTheme="majorBidi" w:cstheme="majorBidi"/>
                <w:color w:val="008080"/>
                <w:sz w:val="18"/>
                <w:szCs w:val="18"/>
                <w:u w:val="single"/>
                <w:lang w:val="es-ES" w:eastAsia="es-ES"/>
              </w:rPr>
              <w:t xml:space="preserve">PLOMO, </w:t>
            </w:r>
            <w:r w:rsidRPr="000B4A45">
              <w:rPr>
                <w:rFonts w:asciiTheme="majorBidi" w:hAnsiTheme="majorBidi" w:cstheme="majorBidi"/>
                <w:color w:val="000000"/>
                <w:sz w:val="18"/>
                <w:szCs w:val="18"/>
                <w:lang w:val="es-ES" w:eastAsia="es-ES"/>
              </w:rPr>
              <w:t>COMPUESTO DE</w:t>
            </w:r>
            <w:r w:rsidRPr="000B4A45">
              <w:rPr>
                <w:rFonts w:asciiTheme="majorBidi" w:hAnsiTheme="majorBidi" w:cstheme="majorBidi"/>
                <w:strike/>
                <w:color w:val="FF0000"/>
                <w:sz w:val="18"/>
                <w:szCs w:val="18"/>
                <w:lang w:val="es-ES" w:eastAsia="es-ES"/>
              </w:rPr>
              <w:t xml:space="preserve"> PLOMO</w:t>
            </w:r>
            <w:r w:rsidRPr="000B4A45">
              <w:rPr>
                <w:rFonts w:asciiTheme="majorBidi" w:hAnsiTheme="majorBidi" w:cstheme="majorBidi"/>
                <w:color w:val="000000"/>
                <w:sz w:val="18"/>
                <w:szCs w:val="18"/>
                <w:lang w:val="es-ES" w:eastAsia="es-ES"/>
              </w:rPr>
              <w:t>, SOLUBLE, N.E.P.</w:t>
            </w:r>
          </w:p>
        </w:tc>
        <w:tc>
          <w:tcPr>
            <w:tcW w:w="2693" w:type="dxa"/>
            <w:shd w:val="clear" w:color="auto" w:fill="auto"/>
            <w:vAlign w:val="center"/>
            <w:hideMark/>
          </w:tcPr>
          <w:p w14:paraId="1819374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PLOMO, COMPUESTO DE, SOLUBLE, N.E.P.</w:t>
            </w:r>
          </w:p>
        </w:tc>
      </w:tr>
      <w:tr w:rsidR="00D80BA4" w:rsidRPr="000B4A45" w14:paraId="533E8FF7" w14:textId="77777777" w:rsidTr="00D80BA4">
        <w:trPr>
          <w:trHeight w:val="675"/>
        </w:trPr>
        <w:tc>
          <w:tcPr>
            <w:tcW w:w="500" w:type="dxa"/>
            <w:shd w:val="clear" w:color="auto" w:fill="auto"/>
            <w:vAlign w:val="center"/>
            <w:hideMark/>
          </w:tcPr>
          <w:p w14:paraId="2485BEB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2293</w:t>
            </w:r>
          </w:p>
        </w:tc>
        <w:tc>
          <w:tcPr>
            <w:tcW w:w="1000" w:type="dxa"/>
            <w:shd w:val="clear" w:color="auto" w:fill="auto"/>
            <w:vAlign w:val="center"/>
            <w:hideMark/>
          </w:tcPr>
          <w:p w14:paraId="39F2085C"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15378CC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4-METOXI-4-METIL-2-PENTANONA</w:t>
            </w:r>
          </w:p>
        </w:tc>
        <w:tc>
          <w:tcPr>
            <w:tcW w:w="2977" w:type="dxa"/>
            <w:shd w:val="clear" w:color="auto" w:fill="auto"/>
            <w:vAlign w:val="center"/>
            <w:hideMark/>
          </w:tcPr>
          <w:p w14:paraId="0F1FD86E"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trike/>
                <w:color w:val="FF0000"/>
                <w:sz w:val="18"/>
                <w:szCs w:val="18"/>
                <w:lang w:val="es-ES" w:eastAsia="es-ES"/>
              </w:rPr>
              <w:t>4-METOXI-4-METIL-2-PENTANONA</w:t>
            </w:r>
            <w:r w:rsidRPr="000B4A45">
              <w:rPr>
                <w:rFonts w:asciiTheme="majorBidi" w:hAnsiTheme="majorBidi" w:cstheme="majorBidi"/>
                <w:sz w:val="18"/>
                <w:szCs w:val="18"/>
                <w:lang w:val="es-ES" w:eastAsia="es-ES"/>
              </w:rPr>
              <w:t xml:space="preserve"> </w:t>
            </w:r>
            <w:r w:rsidRPr="000B4A45">
              <w:rPr>
                <w:rFonts w:asciiTheme="majorBidi" w:hAnsiTheme="majorBidi" w:cstheme="majorBidi"/>
                <w:sz w:val="18"/>
                <w:szCs w:val="18"/>
                <w:u w:val="single"/>
                <w:lang w:val="es-ES" w:eastAsia="es-ES"/>
              </w:rPr>
              <w:t xml:space="preserve"> </w:t>
            </w:r>
            <w:r w:rsidRPr="000B4A45">
              <w:rPr>
                <w:rFonts w:asciiTheme="majorBidi" w:hAnsiTheme="majorBidi" w:cstheme="majorBidi"/>
                <w:color w:val="31869B"/>
                <w:sz w:val="18"/>
                <w:szCs w:val="18"/>
                <w:u w:val="single"/>
                <w:lang w:val="es-ES" w:eastAsia="es-ES"/>
              </w:rPr>
              <w:t>4-METIL-4-METOXIPENTAN-2-ONA</w:t>
            </w:r>
          </w:p>
        </w:tc>
        <w:tc>
          <w:tcPr>
            <w:tcW w:w="2693" w:type="dxa"/>
            <w:shd w:val="clear" w:color="auto" w:fill="auto"/>
            <w:vAlign w:val="center"/>
            <w:hideMark/>
          </w:tcPr>
          <w:p w14:paraId="53BEA14B"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4-METIL-4-METOXIPENTAN-2-ONA</w:t>
            </w:r>
          </w:p>
        </w:tc>
      </w:tr>
      <w:tr w:rsidR="00D80BA4" w:rsidRPr="000B4A45" w14:paraId="2B3A15FA" w14:textId="77777777" w:rsidTr="00D80BA4">
        <w:trPr>
          <w:trHeight w:val="675"/>
        </w:trPr>
        <w:tc>
          <w:tcPr>
            <w:tcW w:w="500" w:type="dxa"/>
            <w:shd w:val="clear" w:color="auto" w:fill="auto"/>
            <w:vAlign w:val="center"/>
            <w:hideMark/>
          </w:tcPr>
          <w:p w14:paraId="2225C8C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2316</w:t>
            </w:r>
          </w:p>
        </w:tc>
        <w:tc>
          <w:tcPr>
            <w:tcW w:w="1000" w:type="dxa"/>
            <w:shd w:val="clear" w:color="auto" w:fill="auto"/>
            <w:vAlign w:val="center"/>
            <w:hideMark/>
          </w:tcPr>
          <w:p w14:paraId="1E94502A"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AD414E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CUPROCIANURO SÓDICO SÓLIDO</w:t>
            </w:r>
          </w:p>
        </w:tc>
        <w:tc>
          <w:tcPr>
            <w:tcW w:w="2977" w:type="dxa"/>
            <w:shd w:val="clear" w:color="auto" w:fill="auto"/>
            <w:vAlign w:val="center"/>
            <w:hideMark/>
          </w:tcPr>
          <w:p w14:paraId="7531C95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CUPROCIANURO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SÓLIDO</w:t>
            </w:r>
          </w:p>
        </w:tc>
        <w:tc>
          <w:tcPr>
            <w:tcW w:w="2693" w:type="dxa"/>
            <w:shd w:val="clear" w:color="auto" w:fill="auto"/>
            <w:vAlign w:val="center"/>
            <w:hideMark/>
          </w:tcPr>
          <w:p w14:paraId="1206D58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CUPROCIANURO DE SODIO SÓLIDO</w:t>
            </w:r>
          </w:p>
        </w:tc>
      </w:tr>
      <w:tr w:rsidR="00D80BA4" w:rsidRPr="00D63B1B" w14:paraId="448C1FB4" w14:textId="77777777" w:rsidTr="00D80BA4">
        <w:trPr>
          <w:trHeight w:val="675"/>
        </w:trPr>
        <w:tc>
          <w:tcPr>
            <w:tcW w:w="500" w:type="dxa"/>
            <w:shd w:val="clear" w:color="auto" w:fill="auto"/>
            <w:vAlign w:val="center"/>
            <w:hideMark/>
          </w:tcPr>
          <w:p w14:paraId="6E69D64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2317</w:t>
            </w:r>
          </w:p>
        </w:tc>
        <w:tc>
          <w:tcPr>
            <w:tcW w:w="1000" w:type="dxa"/>
            <w:shd w:val="clear" w:color="auto" w:fill="auto"/>
            <w:vAlign w:val="center"/>
            <w:hideMark/>
          </w:tcPr>
          <w:p w14:paraId="6D4F814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E1F158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CUPROCIANURO SÓDICO EN SOLUCIÓN</w:t>
            </w:r>
          </w:p>
        </w:tc>
        <w:tc>
          <w:tcPr>
            <w:tcW w:w="2977" w:type="dxa"/>
            <w:shd w:val="clear" w:color="auto" w:fill="auto"/>
            <w:vAlign w:val="center"/>
            <w:hideMark/>
          </w:tcPr>
          <w:p w14:paraId="298A81D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CUPROCIANURO </w:t>
            </w:r>
            <w:proofErr w:type="spellStart"/>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w:t>
            </w:r>
            <w:proofErr w:type="spellEnd"/>
            <w:r w:rsidRPr="000B4A45">
              <w:rPr>
                <w:rFonts w:asciiTheme="majorBidi" w:hAnsiTheme="majorBidi" w:cstheme="majorBidi"/>
                <w:color w:val="008080"/>
                <w:sz w:val="18"/>
                <w:szCs w:val="18"/>
                <w:u w:val="single"/>
                <w:lang w:val="es-ES" w:eastAsia="es-ES"/>
              </w:rPr>
              <w:t xml:space="preserve"> SODIO</w:t>
            </w:r>
            <w:r w:rsidRPr="000B4A45">
              <w:rPr>
                <w:rFonts w:asciiTheme="majorBidi" w:hAnsiTheme="majorBidi" w:cstheme="majorBidi"/>
                <w:color w:val="000000"/>
                <w:sz w:val="18"/>
                <w:szCs w:val="18"/>
                <w:lang w:val="es-ES" w:eastAsia="es-ES"/>
              </w:rPr>
              <w:t xml:space="preserve"> EN SOLUCIÓN</w:t>
            </w:r>
          </w:p>
        </w:tc>
        <w:tc>
          <w:tcPr>
            <w:tcW w:w="2693" w:type="dxa"/>
            <w:shd w:val="clear" w:color="auto" w:fill="auto"/>
            <w:vAlign w:val="center"/>
            <w:hideMark/>
          </w:tcPr>
          <w:p w14:paraId="41A3D0C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CUPROCIANURO de SODIO EN SOLUCIÓN</w:t>
            </w:r>
          </w:p>
        </w:tc>
      </w:tr>
      <w:tr w:rsidR="00D80BA4" w:rsidRPr="00D63B1B" w14:paraId="64723D3F" w14:textId="77777777" w:rsidTr="00D80BA4">
        <w:trPr>
          <w:trHeight w:val="1125"/>
        </w:trPr>
        <w:tc>
          <w:tcPr>
            <w:tcW w:w="500" w:type="dxa"/>
            <w:shd w:val="clear" w:color="auto" w:fill="auto"/>
            <w:vAlign w:val="center"/>
            <w:hideMark/>
          </w:tcPr>
          <w:p w14:paraId="4EA920F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2318</w:t>
            </w:r>
          </w:p>
        </w:tc>
        <w:tc>
          <w:tcPr>
            <w:tcW w:w="1000" w:type="dxa"/>
            <w:shd w:val="clear" w:color="auto" w:fill="auto"/>
            <w:vAlign w:val="center"/>
            <w:hideMark/>
          </w:tcPr>
          <w:p w14:paraId="4961B49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n-US" w:eastAsia="es-ES"/>
              </w:rPr>
              <w:t xml:space="preserve">IUPAC Rules- Elimination of suffixes. </w:t>
            </w:r>
            <w:proofErr w:type="spellStart"/>
            <w:r w:rsidRPr="000B4A45">
              <w:rPr>
                <w:rFonts w:asciiTheme="majorBidi" w:hAnsiTheme="majorBidi" w:cstheme="majorBidi"/>
                <w:color w:val="000000"/>
                <w:sz w:val="18"/>
                <w:szCs w:val="18"/>
                <w:lang w:val="es-ES" w:eastAsia="es-ES"/>
              </w:rPr>
              <w:t>Additional</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synonym</w:t>
            </w:r>
            <w:proofErr w:type="spellEnd"/>
          </w:p>
        </w:tc>
        <w:tc>
          <w:tcPr>
            <w:tcW w:w="2409" w:type="dxa"/>
            <w:shd w:val="clear" w:color="auto" w:fill="auto"/>
            <w:vAlign w:val="center"/>
            <w:hideMark/>
          </w:tcPr>
          <w:p w14:paraId="445AB69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HIDROSULFURO SÓDICO (SULFHIDRATO SÓDICO) con menos del 25% de agua de cristalización</w:t>
            </w:r>
          </w:p>
        </w:tc>
        <w:tc>
          <w:tcPr>
            <w:tcW w:w="2977" w:type="dxa"/>
            <w:shd w:val="clear" w:color="auto" w:fill="auto"/>
            <w:vAlign w:val="center"/>
            <w:hideMark/>
          </w:tcPr>
          <w:p w14:paraId="671A8FBF"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HIDROSULFURO SÓDICO (SULFHIDRATO SÓDICO)</w:t>
            </w:r>
            <w:r w:rsidRPr="000B4A45">
              <w:rPr>
                <w:rFonts w:asciiTheme="majorBidi" w:hAnsiTheme="majorBidi" w:cstheme="majorBidi"/>
                <w:color w:val="008080"/>
                <w:sz w:val="18"/>
                <w:szCs w:val="18"/>
                <w:u w:val="single"/>
                <w:lang w:val="es-ES" w:eastAsia="es-ES"/>
              </w:rPr>
              <w:t>HIDROGENOSULFURO DE SODIO</w:t>
            </w:r>
            <w:r w:rsidRPr="000B4A45">
              <w:rPr>
                <w:rFonts w:asciiTheme="majorBidi" w:hAnsiTheme="majorBidi" w:cstheme="majorBidi"/>
                <w:color w:val="000000"/>
                <w:sz w:val="18"/>
                <w:szCs w:val="18"/>
                <w:lang w:val="es-ES" w:eastAsia="es-ES"/>
              </w:rPr>
              <w:t xml:space="preserve"> con menos del 25% de agua de cristalización</w:t>
            </w:r>
          </w:p>
        </w:tc>
        <w:tc>
          <w:tcPr>
            <w:tcW w:w="2693" w:type="dxa"/>
            <w:shd w:val="clear" w:color="auto" w:fill="auto"/>
            <w:vAlign w:val="center"/>
            <w:hideMark/>
          </w:tcPr>
          <w:p w14:paraId="01097FA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HIDROGENOSULFURO DE SODIO con menos del 25% de agua de cristalización</w:t>
            </w:r>
          </w:p>
        </w:tc>
      </w:tr>
      <w:tr w:rsidR="00D80BA4" w:rsidRPr="000B4A45" w14:paraId="145F0899" w14:textId="77777777" w:rsidTr="00D80BA4">
        <w:trPr>
          <w:trHeight w:val="675"/>
        </w:trPr>
        <w:tc>
          <w:tcPr>
            <w:tcW w:w="500" w:type="dxa"/>
            <w:shd w:val="clear" w:color="auto" w:fill="auto"/>
            <w:vAlign w:val="center"/>
            <w:hideMark/>
          </w:tcPr>
          <w:p w14:paraId="0DA47A1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2323</w:t>
            </w:r>
          </w:p>
        </w:tc>
        <w:tc>
          <w:tcPr>
            <w:tcW w:w="1000" w:type="dxa"/>
            <w:shd w:val="clear" w:color="auto" w:fill="auto"/>
            <w:vAlign w:val="center"/>
            <w:hideMark/>
          </w:tcPr>
          <w:p w14:paraId="79ECD8B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0E42B0D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FOSFITO TRIETÍLICO</w:t>
            </w:r>
          </w:p>
        </w:tc>
        <w:tc>
          <w:tcPr>
            <w:tcW w:w="2977" w:type="dxa"/>
            <w:shd w:val="clear" w:color="auto" w:fill="auto"/>
            <w:vAlign w:val="center"/>
            <w:hideMark/>
          </w:tcPr>
          <w:p w14:paraId="2F86B8D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FOSFITO </w:t>
            </w:r>
            <w:r w:rsidRPr="000B4A45">
              <w:rPr>
                <w:rFonts w:asciiTheme="majorBidi" w:hAnsiTheme="majorBidi" w:cstheme="majorBidi"/>
                <w:strike/>
                <w:color w:val="FF0000"/>
                <w:sz w:val="18"/>
                <w:szCs w:val="18"/>
                <w:lang w:val="es-ES" w:eastAsia="es-ES"/>
              </w:rPr>
              <w:t>TRIETÍLICO</w:t>
            </w:r>
            <w:r w:rsidRPr="000B4A45">
              <w:rPr>
                <w:rFonts w:asciiTheme="majorBidi" w:hAnsiTheme="majorBidi" w:cstheme="majorBidi"/>
                <w:color w:val="008080"/>
                <w:sz w:val="18"/>
                <w:szCs w:val="18"/>
                <w:u w:val="single"/>
                <w:lang w:val="es-ES" w:eastAsia="es-ES"/>
              </w:rPr>
              <w:t>DE TRIETILO</w:t>
            </w:r>
          </w:p>
        </w:tc>
        <w:tc>
          <w:tcPr>
            <w:tcW w:w="2693" w:type="dxa"/>
            <w:shd w:val="clear" w:color="auto" w:fill="auto"/>
            <w:vAlign w:val="center"/>
            <w:hideMark/>
          </w:tcPr>
          <w:p w14:paraId="5E6CF0CE"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FOSFITO DE TRIETILO</w:t>
            </w:r>
          </w:p>
        </w:tc>
      </w:tr>
      <w:tr w:rsidR="00D80BA4" w:rsidRPr="000B4A45" w14:paraId="548D12F0" w14:textId="77777777" w:rsidTr="00D80BA4">
        <w:trPr>
          <w:trHeight w:val="675"/>
        </w:trPr>
        <w:tc>
          <w:tcPr>
            <w:tcW w:w="500" w:type="dxa"/>
            <w:shd w:val="clear" w:color="auto" w:fill="auto"/>
            <w:vAlign w:val="center"/>
            <w:hideMark/>
          </w:tcPr>
          <w:p w14:paraId="1CD98F6E" w14:textId="77777777" w:rsidR="00452149" w:rsidRPr="000B4A45" w:rsidRDefault="00452149" w:rsidP="00D80BA4">
            <w:pPr>
              <w:keepNext/>
              <w:keepLines/>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2329</w:t>
            </w:r>
          </w:p>
        </w:tc>
        <w:tc>
          <w:tcPr>
            <w:tcW w:w="1000" w:type="dxa"/>
            <w:shd w:val="clear" w:color="auto" w:fill="auto"/>
            <w:vAlign w:val="center"/>
            <w:hideMark/>
          </w:tcPr>
          <w:p w14:paraId="61602B20" w14:textId="77777777" w:rsidR="00452149" w:rsidRPr="000B4A45" w:rsidRDefault="00452149" w:rsidP="00D80BA4">
            <w:pPr>
              <w:keepNext/>
              <w:keepLines/>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4163655C" w14:textId="77777777" w:rsidR="00452149" w:rsidRPr="000B4A45" w:rsidRDefault="00452149" w:rsidP="00D80BA4">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FOSFITO TRIMETÍLICO</w:t>
            </w:r>
          </w:p>
        </w:tc>
        <w:tc>
          <w:tcPr>
            <w:tcW w:w="2977" w:type="dxa"/>
            <w:shd w:val="clear" w:color="auto" w:fill="auto"/>
            <w:vAlign w:val="center"/>
            <w:hideMark/>
          </w:tcPr>
          <w:p w14:paraId="1D344221" w14:textId="77777777" w:rsidR="00452149" w:rsidRPr="000B4A45" w:rsidRDefault="00452149" w:rsidP="00D80BA4">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FOSFITO </w:t>
            </w:r>
            <w:r w:rsidRPr="000B4A45">
              <w:rPr>
                <w:rFonts w:asciiTheme="majorBidi" w:hAnsiTheme="majorBidi" w:cstheme="majorBidi"/>
                <w:strike/>
                <w:color w:val="FF0000"/>
                <w:sz w:val="18"/>
                <w:szCs w:val="18"/>
                <w:lang w:val="es-ES" w:eastAsia="es-ES"/>
              </w:rPr>
              <w:t>TRIMETÍLICO</w:t>
            </w:r>
            <w:r w:rsidRPr="000B4A45">
              <w:rPr>
                <w:rFonts w:asciiTheme="majorBidi" w:hAnsiTheme="majorBidi" w:cstheme="majorBidi"/>
                <w:color w:val="008080"/>
                <w:sz w:val="18"/>
                <w:szCs w:val="18"/>
                <w:u w:val="single"/>
                <w:lang w:val="es-ES" w:eastAsia="es-ES"/>
              </w:rPr>
              <w:t>DE TRIMETILO</w:t>
            </w:r>
          </w:p>
        </w:tc>
        <w:tc>
          <w:tcPr>
            <w:tcW w:w="2693" w:type="dxa"/>
            <w:shd w:val="clear" w:color="auto" w:fill="auto"/>
            <w:vAlign w:val="center"/>
            <w:hideMark/>
          </w:tcPr>
          <w:p w14:paraId="78D9BF4E" w14:textId="77777777" w:rsidR="00452149" w:rsidRPr="000B4A45" w:rsidRDefault="00452149" w:rsidP="00D80BA4">
            <w:pPr>
              <w:keepNext/>
              <w:keepLines/>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FOSFITO DE TRIMETILO</w:t>
            </w:r>
          </w:p>
        </w:tc>
      </w:tr>
      <w:tr w:rsidR="00D80BA4" w:rsidRPr="000B4A45" w14:paraId="1BEC5265" w14:textId="77777777" w:rsidTr="00D80BA4">
        <w:trPr>
          <w:trHeight w:val="675"/>
        </w:trPr>
        <w:tc>
          <w:tcPr>
            <w:tcW w:w="500" w:type="dxa"/>
            <w:shd w:val="clear" w:color="auto" w:fill="auto"/>
            <w:vAlign w:val="center"/>
            <w:hideMark/>
          </w:tcPr>
          <w:p w14:paraId="431C67EA" w14:textId="77777777" w:rsidR="00452149" w:rsidRPr="000B4A45" w:rsidRDefault="00452149" w:rsidP="00452149">
            <w:pPr>
              <w:keepNext/>
              <w:keepLines/>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2360</w:t>
            </w:r>
          </w:p>
        </w:tc>
        <w:tc>
          <w:tcPr>
            <w:tcW w:w="1000" w:type="dxa"/>
            <w:shd w:val="clear" w:color="auto" w:fill="auto"/>
            <w:vAlign w:val="center"/>
            <w:hideMark/>
          </w:tcPr>
          <w:p w14:paraId="33CB56F9"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1AD45591"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ÉTER DIALÍLICO</w:t>
            </w:r>
          </w:p>
        </w:tc>
        <w:tc>
          <w:tcPr>
            <w:tcW w:w="2977" w:type="dxa"/>
            <w:shd w:val="clear" w:color="auto" w:fill="auto"/>
            <w:vAlign w:val="center"/>
            <w:hideMark/>
          </w:tcPr>
          <w:p w14:paraId="5EE35D9C" w14:textId="77777777" w:rsidR="00452149" w:rsidRPr="000B4A45" w:rsidRDefault="00452149" w:rsidP="00452149">
            <w:pPr>
              <w:keepNext/>
              <w:keepLines/>
              <w:suppressAutoHyphens w:val="0"/>
              <w:spacing w:line="240" w:lineRule="auto"/>
              <w:rPr>
                <w:rFonts w:asciiTheme="majorBidi" w:hAnsiTheme="majorBidi" w:cstheme="majorBidi"/>
                <w:color w:val="008080"/>
                <w:sz w:val="18"/>
                <w:szCs w:val="18"/>
                <w:u w:val="single"/>
                <w:lang w:val="es-ES" w:eastAsia="es-ES"/>
              </w:rPr>
            </w:pPr>
            <w:r w:rsidRPr="000B4A45">
              <w:rPr>
                <w:rFonts w:asciiTheme="majorBidi" w:hAnsiTheme="majorBidi" w:cstheme="majorBidi"/>
                <w:color w:val="008080"/>
                <w:sz w:val="18"/>
                <w:szCs w:val="18"/>
                <w:u w:val="single"/>
                <w:lang w:val="es-ES" w:eastAsia="es-ES"/>
              </w:rPr>
              <w:t xml:space="preserve">DIALIL </w:t>
            </w:r>
            <w:r w:rsidRPr="000B4A45">
              <w:rPr>
                <w:rFonts w:asciiTheme="majorBidi" w:hAnsiTheme="majorBidi" w:cstheme="majorBidi"/>
                <w:color w:val="000000"/>
                <w:sz w:val="18"/>
                <w:szCs w:val="18"/>
                <w:lang w:val="es-ES" w:eastAsia="es-ES"/>
              </w:rPr>
              <w:t>ÉTER</w:t>
            </w:r>
            <w:r w:rsidRPr="000B4A45">
              <w:rPr>
                <w:rFonts w:asciiTheme="majorBidi" w:hAnsiTheme="majorBidi" w:cstheme="majorBidi"/>
                <w:strike/>
                <w:color w:val="FF0000"/>
                <w:sz w:val="18"/>
                <w:szCs w:val="18"/>
                <w:lang w:val="es-ES" w:eastAsia="es-ES"/>
              </w:rPr>
              <w:t xml:space="preserve"> DIALÍLICO</w:t>
            </w:r>
          </w:p>
        </w:tc>
        <w:tc>
          <w:tcPr>
            <w:tcW w:w="2693" w:type="dxa"/>
            <w:shd w:val="clear" w:color="auto" w:fill="auto"/>
            <w:vAlign w:val="center"/>
            <w:hideMark/>
          </w:tcPr>
          <w:p w14:paraId="538B23E1" w14:textId="77777777" w:rsidR="00452149" w:rsidRPr="000B4A45" w:rsidRDefault="00452149" w:rsidP="00452149">
            <w:pPr>
              <w:keepNext/>
              <w:keepLines/>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DIALIL ÉTER</w:t>
            </w:r>
          </w:p>
        </w:tc>
      </w:tr>
      <w:tr w:rsidR="00D80BA4" w:rsidRPr="000B4A45" w14:paraId="016672AE" w14:textId="77777777" w:rsidTr="00D80BA4">
        <w:trPr>
          <w:trHeight w:val="675"/>
        </w:trPr>
        <w:tc>
          <w:tcPr>
            <w:tcW w:w="500" w:type="dxa"/>
            <w:shd w:val="clear" w:color="auto" w:fill="auto"/>
            <w:vAlign w:val="center"/>
            <w:hideMark/>
          </w:tcPr>
          <w:p w14:paraId="5421B67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2367</w:t>
            </w:r>
          </w:p>
        </w:tc>
        <w:tc>
          <w:tcPr>
            <w:tcW w:w="1000" w:type="dxa"/>
            <w:shd w:val="clear" w:color="auto" w:fill="auto"/>
            <w:vAlign w:val="center"/>
            <w:hideMark/>
          </w:tcPr>
          <w:p w14:paraId="2C62FCC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6C87510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alfa-METILVALERALDEHIDO</w:t>
            </w:r>
          </w:p>
        </w:tc>
        <w:tc>
          <w:tcPr>
            <w:tcW w:w="2977" w:type="dxa"/>
            <w:shd w:val="clear" w:color="auto" w:fill="auto"/>
            <w:vAlign w:val="center"/>
            <w:hideMark/>
          </w:tcPr>
          <w:p w14:paraId="1E3D50D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alfa-</w:t>
            </w:r>
            <w:r w:rsidRPr="000B4A45">
              <w:rPr>
                <w:rFonts w:asciiTheme="majorBidi" w:hAnsiTheme="majorBidi" w:cstheme="majorBidi"/>
                <w:strike/>
                <w:color w:val="FF0000"/>
                <w:sz w:val="18"/>
                <w:szCs w:val="18"/>
                <w:lang w:val="es-ES" w:eastAsia="es-ES"/>
              </w:rPr>
              <w:t>METILVALERALDEHIDO</w:t>
            </w:r>
            <w:r w:rsidRPr="000B4A45">
              <w:rPr>
                <w:rFonts w:asciiTheme="majorBidi" w:hAnsiTheme="majorBidi" w:cstheme="majorBidi"/>
                <w:color w:val="008080"/>
                <w:sz w:val="18"/>
                <w:szCs w:val="18"/>
                <w:u w:val="single"/>
                <w:lang w:val="es-ES" w:eastAsia="es-ES"/>
              </w:rPr>
              <w:t>METILVALERALDEHÍDO</w:t>
            </w:r>
          </w:p>
        </w:tc>
        <w:tc>
          <w:tcPr>
            <w:tcW w:w="2693" w:type="dxa"/>
            <w:shd w:val="clear" w:color="auto" w:fill="auto"/>
            <w:vAlign w:val="center"/>
            <w:hideMark/>
          </w:tcPr>
          <w:p w14:paraId="315412E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alfa-METILVALERALDEHÍDO</w:t>
            </w:r>
          </w:p>
        </w:tc>
      </w:tr>
      <w:tr w:rsidR="00D80BA4" w:rsidRPr="000B4A45" w14:paraId="377CFA20" w14:textId="77777777" w:rsidTr="00D80BA4">
        <w:trPr>
          <w:trHeight w:val="450"/>
        </w:trPr>
        <w:tc>
          <w:tcPr>
            <w:tcW w:w="500" w:type="dxa"/>
            <w:shd w:val="clear" w:color="auto" w:fill="auto"/>
            <w:vAlign w:val="center"/>
            <w:hideMark/>
          </w:tcPr>
          <w:p w14:paraId="524A1E4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2378</w:t>
            </w:r>
          </w:p>
        </w:tc>
        <w:tc>
          <w:tcPr>
            <w:tcW w:w="1000" w:type="dxa"/>
            <w:shd w:val="clear" w:color="auto" w:fill="auto"/>
            <w:hideMark/>
          </w:tcPr>
          <w:p w14:paraId="0077816E"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proofErr w:type="spellStart"/>
            <w:r w:rsidRPr="000B4A45">
              <w:rPr>
                <w:rFonts w:asciiTheme="majorBidi" w:hAnsiTheme="majorBidi" w:cstheme="majorBidi"/>
                <w:sz w:val="18"/>
                <w:szCs w:val="18"/>
                <w:lang w:val="es-ES" w:eastAsia="es-ES"/>
              </w:rPr>
              <w:t>Spelling</w:t>
            </w:r>
            <w:proofErr w:type="spellEnd"/>
            <w:r w:rsidRPr="000B4A45">
              <w:rPr>
                <w:rFonts w:asciiTheme="majorBidi" w:hAnsiTheme="majorBidi" w:cstheme="majorBidi"/>
                <w:sz w:val="18"/>
                <w:szCs w:val="18"/>
                <w:lang w:val="es-ES" w:eastAsia="es-ES"/>
              </w:rPr>
              <w:t xml:space="preserve"> </w:t>
            </w:r>
            <w:proofErr w:type="spellStart"/>
            <w:r w:rsidRPr="000B4A45">
              <w:rPr>
                <w:rFonts w:asciiTheme="majorBidi" w:hAnsiTheme="majorBidi" w:cstheme="majorBidi"/>
                <w:sz w:val="18"/>
                <w:szCs w:val="18"/>
                <w:lang w:val="es-ES" w:eastAsia="es-ES"/>
              </w:rPr>
              <w:t>issues</w:t>
            </w:r>
            <w:proofErr w:type="spellEnd"/>
            <w:r w:rsidRPr="000B4A45">
              <w:rPr>
                <w:rFonts w:asciiTheme="majorBidi" w:hAnsiTheme="majorBidi" w:cstheme="majorBidi"/>
                <w:sz w:val="18"/>
                <w:szCs w:val="18"/>
                <w:lang w:val="es-ES" w:eastAsia="es-ES"/>
              </w:rPr>
              <w:t xml:space="preserve">, </w:t>
            </w:r>
            <w:proofErr w:type="spellStart"/>
            <w:r w:rsidRPr="000B4A45">
              <w:rPr>
                <w:rFonts w:asciiTheme="majorBidi" w:hAnsiTheme="majorBidi" w:cstheme="majorBidi"/>
                <w:sz w:val="18"/>
                <w:szCs w:val="18"/>
                <w:lang w:val="es-ES" w:eastAsia="es-ES"/>
              </w:rPr>
              <w:t>hyphen</w:t>
            </w:r>
            <w:proofErr w:type="spellEnd"/>
          </w:p>
        </w:tc>
        <w:tc>
          <w:tcPr>
            <w:tcW w:w="2409" w:type="dxa"/>
            <w:shd w:val="clear" w:color="auto" w:fill="auto"/>
            <w:vAlign w:val="center"/>
            <w:hideMark/>
          </w:tcPr>
          <w:p w14:paraId="03AD016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2-DIMETILAMINOACETO-NITRILO</w:t>
            </w:r>
          </w:p>
        </w:tc>
        <w:tc>
          <w:tcPr>
            <w:tcW w:w="2977" w:type="dxa"/>
            <w:shd w:val="clear" w:color="auto" w:fill="auto"/>
            <w:vAlign w:val="center"/>
            <w:hideMark/>
          </w:tcPr>
          <w:p w14:paraId="1F1C6960"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2-DIMETILAMINOACETO</w:t>
            </w:r>
            <w:r w:rsidRPr="000B4A45">
              <w:rPr>
                <w:rFonts w:asciiTheme="majorBidi" w:hAnsiTheme="majorBidi" w:cstheme="majorBidi"/>
                <w:color w:val="FF0000"/>
                <w:sz w:val="18"/>
                <w:szCs w:val="18"/>
                <w:lang w:val="es-ES" w:eastAsia="es-ES"/>
              </w:rPr>
              <w:t>-</w:t>
            </w:r>
            <w:r w:rsidRPr="000B4A45">
              <w:rPr>
                <w:rFonts w:asciiTheme="majorBidi" w:hAnsiTheme="majorBidi" w:cstheme="majorBidi"/>
                <w:sz w:val="18"/>
                <w:szCs w:val="18"/>
                <w:lang w:val="es-ES" w:eastAsia="es-ES"/>
              </w:rPr>
              <w:t>NITRILO</w:t>
            </w:r>
          </w:p>
        </w:tc>
        <w:tc>
          <w:tcPr>
            <w:tcW w:w="2693" w:type="dxa"/>
            <w:shd w:val="clear" w:color="auto" w:fill="auto"/>
            <w:vAlign w:val="center"/>
            <w:hideMark/>
          </w:tcPr>
          <w:p w14:paraId="20033E62"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2-DIMETILAMINOACETONITRILO</w:t>
            </w:r>
          </w:p>
        </w:tc>
      </w:tr>
      <w:tr w:rsidR="00D80BA4" w:rsidRPr="000B4A45" w14:paraId="796A62A6" w14:textId="77777777" w:rsidTr="00D80BA4">
        <w:trPr>
          <w:trHeight w:val="450"/>
        </w:trPr>
        <w:tc>
          <w:tcPr>
            <w:tcW w:w="500" w:type="dxa"/>
            <w:shd w:val="clear" w:color="auto" w:fill="auto"/>
            <w:vAlign w:val="center"/>
            <w:hideMark/>
          </w:tcPr>
          <w:p w14:paraId="5094688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2396</w:t>
            </w:r>
          </w:p>
        </w:tc>
        <w:tc>
          <w:tcPr>
            <w:tcW w:w="1000" w:type="dxa"/>
            <w:shd w:val="clear" w:color="auto" w:fill="auto"/>
            <w:vAlign w:val="center"/>
            <w:hideMark/>
          </w:tcPr>
          <w:p w14:paraId="687A6BA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3B813F2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METACRILALDEHIDO ESTABILIZADO</w:t>
            </w:r>
          </w:p>
        </w:tc>
        <w:tc>
          <w:tcPr>
            <w:tcW w:w="2977" w:type="dxa"/>
            <w:shd w:val="clear" w:color="auto" w:fill="auto"/>
            <w:vAlign w:val="center"/>
            <w:hideMark/>
          </w:tcPr>
          <w:p w14:paraId="6861D386"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METACRILALDEHIDO</w:t>
            </w:r>
            <w:r w:rsidRPr="000B4A45">
              <w:rPr>
                <w:rFonts w:asciiTheme="majorBidi" w:hAnsiTheme="majorBidi" w:cstheme="majorBidi"/>
                <w:color w:val="008080"/>
                <w:sz w:val="18"/>
                <w:szCs w:val="18"/>
                <w:u w:val="single"/>
                <w:lang w:val="es-ES" w:eastAsia="es-ES"/>
              </w:rPr>
              <w:t>METACRILALDEHÍDO</w:t>
            </w:r>
            <w:r w:rsidRPr="000B4A45">
              <w:rPr>
                <w:rFonts w:asciiTheme="majorBidi" w:hAnsiTheme="majorBidi" w:cstheme="majorBidi"/>
                <w:color w:val="000000"/>
                <w:sz w:val="18"/>
                <w:szCs w:val="18"/>
                <w:lang w:val="es-ES" w:eastAsia="es-ES"/>
              </w:rPr>
              <w:t xml:space="preserve"> ESTABILIZADO</w:t>
            </w:r>
          </w:p>
        </w:tc>
        <w:tc>
          <w:tcPr>
            <w:tcW w:w="2693" w:type="dxa"/>
            <w:shd w:val="clear" w:color="auto" w:fill="auto"/>
            <w:vAlign w:val="center"/>
            <w:hideMark/>
          </w:tcPr>
          <w:p w14:paraId="0BFCB9A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METACRILALDEHÍDO ESTABILIZADO</w:t>
            </w:r>
          </w:p>
        </w:tc>
      </w:tr>
      <w:tr w:rsidR="00D80BA4" w:rsidRPr="00D63B1B" w14:paraId="50ADB6A5" w14:textId="77777777" w:rsidTr="00D80BA4">
        <w:trPr>
          <w:trHeight w:val="675"/>
        </w:trPr>
        <w:tc>
          <w:tcPr>
            <w:tcW w:w="500" w:type="dxa"/>
            <w:shd w:val="clear" w:color="auto" w:fill="auto"/>
            <w:vAlign w:val="center"/>
            <w:hideMark/>
          </w:tcPr>
          <w:p w14:paraId="0157829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2426</w:t>
            </w:r>
          </w:p>
        </w:tc>
        <w:tc>
          <w:tcPr>
            <w:tcW w:w="1000" w:type="dxa"/>
            <w:shd w:val="clear" w:color="auto" w:fill="auto"/>
            <w:vAlign w:val="center"/>
            <w:hideMark/>
          </w:tcPr>
          <w:p w14:paraId="153A1102"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FAB430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AMÓNICO LÍQUIDO (en solución concentrada caliente)</w:t>
            </w:r>
          </w:p>
        </w:tc>
        <w:tc>
          <w:tcPr>
            <w:tcW w:w="2977" w:type="dxa"/>
            <w:shd w:val="clear" w:color="auto" w:fill="auto"/>
            <w:vAlign w:val="center"/>
            <w:hideMark/>
          </w:tcPr>
          <w:p w14:paraId="18367B6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r w:rsidRPr="000B4A45">
              <w:rPr>
                <w:rFonts w:asciiTheme="majorBidi" w:hAnsiTheme="majorBidi" w:cstheme="majorBidi"/>
                <w:color w:val="000000"/>
                <w:sz w:val="18"/>
                <w:szCs w:val="18"/>
                <w:lang w:val="es-ES" w:eastAsia="es-ES"/>
              </w:rPr>
              <w:t xml:space="preserve"> LÍQUIDO (en solución concentrada caliente)</w:t>
            </w:r>
          </w:p>
        </w:tc>
        <w:tc>
          <w:tcPr>
            <w:tcW w:w="2693" w:type="dxa"/>
            <w:shd w:val="clear" w:color="auto" w:fill="auto"/>
            <w:vAlign w:val="center"/>
            <w:hideMark/>
          </w:tcPr>
          <w:p w14:paraId="7D2A092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DE AMONIO LÍQUIDO (en solución concentrada caliente)</w:t>
            </w:r>
          </w:p>
        </w:tc>
      </w:tr>
      <w:tr w:rsidR="00D80BA4" w:rsidRPr="00D63B1B" w14:paraId="41344C86" w14:textId="77777777" w:rsidTr="00D80BA4">
        <w:trPr>
          <w:trHeight w:val="675"/>
        </w:trPr>
        <w:tc>
          <w:tcPr>
            <w:tcW w:w="500" w:type="dxa"/>
            <w:shd w:val="clear" w:color="auto" w:fill="auto"/>
            <w:vAlign w:val="center"/>
            <w:hideMark/>
          </w:tcPr>
          <w:p w14:paraId="3344A87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2427</w:t>
            </w:r>
          </w:p>
        </w:tc>
        <w:tc>
          <w:tcPr>
            <w:tcW w:w="1000" w:type="dxa"/>
            <w:shd w:val="clear" w:color="auto" w:fill="auto"/>
            <w:vAlign w:val="center"/>
            <w:hideMark/>
          </w:tcPr>
          <w:p w14:paraId="6C00A75D"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7021807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POTÁSICO EN SOLUCIÓN ACUOSA</w:t>
            </w:r>
          </w:p>
        </w:tc>
        <w:tc>
          <w:tcPr>
            <w:tcW w:w="2977" w:type="dxa"/>
            <w:shd w:val="clear" w:color="auto" w:fill="auto"/>
            <w:vAlign w:val="center"/>
            <w:hideMark/>
          </w:tcPr>
          <w:p w14:paraId="504A1B7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CLORATO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r w:rsidRPr="000B4A45">
              <w:rPr>
                <w:rFonts w:asciiTheme="majorBidi" w:hAnsiTheme="majorBidi" w:cstheme="majorBidi"/>
                <w:color w:val="000000"/>
                <w:sz w:val="18"/>
                <w:szCs w:val="18"/>
                <w:lang w:val="es-ES" w:eastAsia="es-ES"/>
              </w:rPr>
              <w:t xml:space="preserve"> EN SOLUCIÓN ACUOSA</w:t>
            </w:r>
          </w:p>
        </w:tc>
        <w:tc>
          <w:tcPr>
            <w:tcW w:w="2693" w:type="dxa"/>
            <w:shd w:val="clear" w:color="auto" w:fill="auto"/>
            <w:vAlign w:val="center"/>
            <w:hideMark/>
          </w:tcPr>
          <w:p w14:paraId="460B792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DE POTASIO EN SOLUCIÓN ACUOSA</w:t>
            </w:r>
          </w:p>
        </w:tc>
      </w:tr>
      <w:tr w:rsidR="00D80BA4" w:rsidRPr="00D63B1B" w14:paraId="6BA80CA2" w14:textId="77777777" w:rsidTr="00D80BA4">
        <w:trPr>
          <w:trHeight w:val="675"/>
        </w:trPr>
        <w:tc>
          <w:tcPr>
            <w:tcW w:w="500" w:type="dxa"/>
            <w:shd w:val="clear" w:color="auto" w:fill="auto"/>
            <w:vAlign w:val="center"/>
            <w:hideMark/>
          </w:tcPr>
          <w:p w14:paraId="0E688BB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2428</w:t>
            </w:r>
          </w:p>
        </w:tc>
        <w:tc>
          <w:tcPr>
            <w:tcW w:w="1000" w:type="dxa"/>
            <w:shd w:val="clear" w:color="auto" w:fill="auto"/>
            <w:vAlign w:val="center"/>
            <w:hideMark/>
          </w:tcPr>
          <w:p w14:paraId="5BC4DFEB"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ACF1E8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SÓDICO EN SOLUCIÓN ACUOSA</w:t>
            </w:r>
          </w:p>
        </w:tc>
        <w:tc>
          <w:tcPr>
            <w:tcW w:w="2977" w:type="dxa"/>
            <w:shd w:val="clear" w:color="auto" w:fill="auto"/>
            <w:vAlign w:val="center"/>
            <w:hideMark/>
          </w:tcPr>
          <w:p w14:paraId="66D3DB7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EN SOLUCIÓN ACUOSA</w:t>
            </w:r>
          </w:p>
        </w:tc>
        <w:tc>
          <w:tcPr>
            <w:tcW w:w="2693" w:type="dxa"/>
            <w:shd w:val="clear" w:color="auto" w:fill="auto"/>
            <w:vAlign w:val="center"/>
            <w:hideMark/>
          </w:tcPr>
          <w:p w14:paraId="68965E2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DE SODIO EN SOLUCIÓN ACUOSA</w:t>
            </w:r>
          </w:p>
        </w:tc>
      </w:tr>
      <w:tr w:rsidR="00D80BA4" w:rsidRPr="00D63B1B" w14:paraId="712D33E3" w14:textId="77777777" w:rsidTr="00D80BA4">
        <w:trPr>
          <w:trHeight w:val="675"/>
        </w:trPr>
        <w:tc>
          <w:tcPr>
            <w:tcW w:w="500" w:type="dxa"/>
            <w:shd w:val="clear" w:color="auto" w:fill="auto"/>
            <w:vAlign w:val="center"/>
            <w:hideMark/>
          </w:tcPr>
          <w:p w14:paraId="28F9A1B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2429</w:t>
            </w:r>
          </w:p>
        </w:tc>
        <w:tc>
          <w:tcPr>
            <w:tcW w:w="1000" w:type="dxa"/>
            <w:shd w:val="clear" w:color="auto" w:fill="auto"/>
            <w:vAlign w:val="center"/>
            <w:hideMark/>
          </w:tcPr>
          <w:p w14:paraId="0BBD642A"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7BB856B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CÁLCICO EN SOLUCIÓN ACUOSA</w:t>
            </w:r>
          </w:p>
        </w:tc>
        <w:tc>
          <w:tcPr>
            <w:tcW w:w="2977" w:type="dxa"/>
            <w:shd w:val="clear" w:color="auto" w:fill="auto"/>
            <w:vAlign w:val="center"/>
            <w:hideMark/>
          </w:tcPr>
          <w:p w14:paraId="69E3211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CLORATO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EN SOLUCIÓN ACUOSA</w:t>
            </w:r>
          </w:p>
        </w:tc>
        <w:tc>
          <w:tcPr>
            <w:tcW w:w="2693" w:type="dxa"/>
            <w:shd w:val="clear" w:color="auto" w:fill="auto"/>
            <w:vAlign w:val="center"/>
            <w:hideMark/>
          </w:tcPr>
          <w:p w14:paraId="497A3AC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DE CALCIO EN SOLUCIÓN ACUOSA</w:t>
            </w:r>
          </w:p>
        </w:tc>
      </w:tr>
      <w:tr w:rsidR="00D80BA4" w:rsidRPr="00D63B1B" w14:paraId="40D0842A" w14:textId="77777777" w:rsidTr="00D80BA4">
        <w:trPr>
          <w:trHeight w:val="675"/>
        </w:trPr>
        <w:tc>
          <w:tcPr>
            <w:tcW w:w="500" w:type="dxa"/>
            <w:shd w:val="clear" w:color="auto" w:fill="auto"/>
            <w:vAlign w:val="center"/>
            <w:hideMark/>
          </w:tcPr>
          <w:p w14:paraId="6E2C7EA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2440</w:t>
            </w:r>
          </w:p>
        </w:tc>
        <w:tc>
          <w:tcPr>
            <w:tcW w:w="1000" w:type="dxa"/>
            <w:shd w:val="clear" w:color="auto" w:fill="auto"/>
            <w:vAlign w:val="center"/>
            <w:hideMark/>
          </w:tcPr>
          <w:p w14:paraId="3C02C75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1A75C1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CLORURO ESTÁNNICO PENTAHIDRATADO</w:t>
            </w:r>
          </w:p>
        </w:tc>
        <w:tc>
          <w:tcPr>
            <w:tcW w:w="2977" w:type="dxa"/>
            <w:shd w:val="clear" w:color="auto" w:fill="auto"/>
            <w:vAlign w:val="center"/>
            <w:hideMark/>
          </w:tcPr>
          <w:p w14:paraId="1C85546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CLORURO </w:t>
            </w:r>
            <w:r w:rsidRPr="000B4A45">
              <w:rPr>
                <w:rFonts w:asciiTheme="majorBidi" w:hAnsiTheme="majorBidi" w:cstheme="majorBidi"/>
                <w:strike/>
                <w:color w:val="FF0000"/>
                <w:sz w:val="18"/>
                <w:szCs w:val="18"/>
                <w:lang w:val="es-ES" w:eastAsia="es-ES"/>
              </w:rPr>
              <w:t>ESTÁNNICO</w:t>
            </w:r>
            <w:r w:rsidRPr="000B4A45">
              <w:rPr>
                <w:rFonts w:asciiTheme="majorBidi" w:hAnsiTheme="majorBidi" w:cstheme="majorBidi"/>
                <w:color w:val="008080"/>
                <w:sz w:val="18"/>
                <w:szCs w:val="18"/>
                <w:u w:val="single"/>
                <w:lang w:val="es-ES" w:eastAsia="es-ES"/>
              </w:rPr>
              <w:t>DE ESTAÑO(IV)</w:t>
            </w:r>
            <w:r w:rsidRPr="000B4A45">
              <w:rPr>
                <w:rFonts w:asciiTheme="majorBidi" w:hAnsiTheme="majorBidi" w:cstheme="majorBidi"/>
                <w:color w:val="000000"/>
                <w:sz w:val="18"/>
                <w:szCs w:val="18"/>
                <w:lang w:val="es-ES" w:eastAsia="es-ES"/>
              </w:rPr>
              <w:t xml:space="preserve"> PENTAHIDRATADO</w:t>
            </w:r>
          </w:p>
        </w:tc>
        <w:tc>
          <w:tcPr>
            <w:tcW w:w="2693" w:type="dxa"/>
            <w:shd w:val="clear" w:color="auto" w:fill="auto"/>
            <w:vAlign w:val="center"/>
            <w:hideMark/>
          </w:tcPr>
          <w:p w14:paraId="42047A3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CLORURO DE ESTAÑO(IV) PENTAHIDRATADO</w:t>
            </w:r>
          </w:p>
        </w:tc>
      </w:tr>
      <w:tr w:rsidR="00D80BA4" w:rsidRPr="000B4A45" w14:paraId="5CEA6457" w14:textId="77777777" w:rsidTr="00D80BA4">
        <w:trPr>
          <w:trHeight w:val="675"/>
        </w:trPr>
        <w:tc>
          <w:tcPr>
            <w:tcW w:w="500" w:type="dxa"/>
            <w:shd w:val="clear" w:color="auto" w:fill="auto"/>
            <w:vAlign w:val="center"/>
            <w:hideMark/>
          </w:tcPr>
          <w:p w14:paraId="1A6B1B5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2463</w:t>
            </w:r>
          </w:p>
        </w:tc>
        <w:tc>
          <w:tcPr>
            <w:tcW w:w="1000" w:type="dxa"/>
            <w:shd w:val="clear" w:color="auto" w:fill="auto"/>
            <w:vAlign w:val="center"/>
            <w:hideMark/>
          </w:tcPr>
          <w:p w14:paraId="1A04E1E0"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85A1F3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HIDRURO ALUMÍNICO</w:t>
            </w:r>
          </w:p>
        </w:tc>
        <w:tc>
          <w:tcPr>
            <w:tcW w:w="2977" w:type="dxa"/>
            <w:shd w:val="clear" w:color="auto" w:fill="auto"/>
            <w:vAlign w:val="center"/>
            <w:hideMark/>
          </w:tcPr>
          <w:p w14:paraId="446CA72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HIDRURO </w:t>
            </w:r>
            <w:r w:rsidRPr="000B4A45">
              <w:rPr>
                <w:rFonts w:asciiTheme="majorBidi" w:hAnsiTheme="majorBidi" w:cstheme="majorBidi"/>
                <w:strike/>
                <w:color w:val="FF0000"/>
                <w:sz w:val="18"/>
                <w:szCs w:val="18"/>
                <w:lang w:val="es-ES" w:eastAsia="es-ES"/>
              </w:rPr>
              <w:t>ALUMÍNICO</w:t>
            </w:r>
            <w:r w:rsidRPr="000B4A45">
              <w:rPr>
                <w:rFonts w:asciiTheme="majorBidi" w:hAnsiTheme="majorBidi" w:cstheme="majorBidi"/>
                <w:color w:val="008080"/>
                <w:sz w:val="18"/>
                <w:szCs w:val="18"/>
                <w:u w:val="single"/>
                <w:lang w:val="es-ES" w:eastAsia="es-ES"/>
              </w:rPr>
              <w:t>DE ALUMINIO</w:t>
            </w:r>
          </w:p>
        </w:tc>
        <w:tc>
          <w:tcPr>
            <w:tcW w:w="2693" w:type="dxa"/>
            <w:shd w:val="clear" w:color="auto" w:fill="auto"/>
            <w:vAlign w:val="center"/>
            <w:hideMark/>
          </w:tcPr>
          <w:p w14:paraId="1756182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HIDRURO DE ALUMINIO</w:t>
            </w:r>
          </w:p>
        </w:tc>
      </w:tr>
      <w:tr w:rsidR="00D80BA4" w:rsidRPr="000B4A45" w14:paraId="4BE0305F" w14:textId="77777777" w:rsidTr="00D80BA4">
        <w:trPr>
          <w:trHeight w:val="675"/>
        </w:trPr>
        <w:tc>
          <w:tcPr>
            <w:tcW w:w="500" w:type="dxa"/>
            <w:shd w:val="clear" w:color="auto" w:fill="auto"/>
            <w:vAlign w:val="center"/>
            <w:hideMark/>
          </w:tcPr>
          <w:p w14:paraId="2718505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2466</w:t>
            </w:r>
          </w:p>
        </w:tc>
        <w:tc>
          <w:tcPr>
            <w:tcW w:w="1000" w:type="dxa"/>
            <w:shd w:val="clear" w:color="auto" w:fill="auto"/>
            <w:vAlign w:val="center"/>
            <w:hideMark/>
          </w:tcPr>
          <w:p w14:paraId="6ACE372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426931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SUPERÓXIDO POTÁSICO</w:t>
            </w:r>
          </w:p>
        </w:tc>
        <w:tc>
          <w:tcPr>
            <w:tcW w:w="2977" w:type="dxa"/>
            <w:shd w:val="clear" w:color="auto" w:fill="auto"/>
            <w:vAlign w:val="center"/>
            <w:hideMark/>
          </w:tcPr>
          <w:p w14:paraId="56E5643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SUPERÓXIDO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39429F2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SUPERÓXIDO DE POTASIO</w:t>
            </w:r>
          </w:p>
        </w:tc>
      </w:tr>
      <w:tr w:rsidR="00D80BA4" w:rsidRPr="000B4A45" w14:paraId="72E6D83C" w14:textId="77777777" w:rsidTr="00D80BA4">
        <w:trPr>
          <w:trHeight w:val="675"/>
        </w:trPr>
        <w:tc>
          <w:tcPr>
            <w:tcW w:w="500" w:type="dxa"/>
            <w:shd w:val="clear" w:color="auto" w:fill="auto"/>
            <w:vAlign w:val="center"/>
            <w:hideMark/>
          </w:tcPr>
          <w:p w14:paraId="72AC95DC"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2473</w:t>
            </w:r>
          </w:p>
        </w:tc>
        <w:tc>
          <w:tcPr>
            <w:tcW w:w="1000" w:type="dxa"/>
            <w:shd w:val="clear" w:color="auto" w:fill="auto"/>
            <w:vAlign w:val="center"/>
            <w:hideMark/>
          </w:tcPr>
          <w:p w14:paraId="61FE0198"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8901AF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ARSANILATO SÓDICO</w:t>
            </w:r>
          </w:p>
        </w:tc>
        <w:tc>
          <w:tcPr>
            <w:tcW w:w="2977" w:type="dxa"/>
            <w:shd w:val="clear" w:color="auto" w:fill="auto"/>
            <w:vAlign w:val="center"/>
            <w:hideMark/>
          </w:tcPr>
          <w:p w14:paraId="7B67E53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ARSANILATO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5BD0C37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ARSANILATO DE SODIO</w:t>
            </w:r>
          </w:p>
        </w:tc>
      </w:tr>
      <w:tr w:rsidR="00D80BA4" w:rsidRPr="000B4A45" w14:paraId="7E78DC2E" w14:textId="77777777" w:rsidTr="00D80BA4">
        <w:trPr>
          <w:trHeight w:val="450"/>
        </w:trPr>
        <w:tc>
          <w:tcPr>
            <w:tcW w:w="500" w:type="dxa"/>
            <w:shd w:val="clear" w:color="auto" w:fill="auto"/>
            <w:vAlign w:val="center"/>
            <w:hideMark/>
          </w:tcPr>
          <w:p w14:paraId="1D025E4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2498</w:t>
            </w:r>
          </w:p>
        </w:tc>
        <w:tc>
          <w:tcPr>
            <w:tcW w:w="1000" w:type="dxa"/>
            <w:shd w:val="clear" w:color="auto" w:fill="auto"/>
            <w:vAlign w:val="center"/>
            <w:hideMark/>
          </w:tcPr>
          <w:p w14:paraId="7EE678D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6AB5D34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1,2,3,6-TETRAHIDRO-BENZALDEHIDO</w:t>
            </w:r>
          </w:p>
        </w:tc>
        <w:tc>
          <w:tcPr>
            <w:tcW w:w="2977" w:type="dxa"/>
            <w:shd w:val="clear" w:color="auto" w:fill="auto"/>
            <w:vAlign w:val="center"/>
            <w:hideMark/>
          </w:tcPr>
          <w:p w14:paraId="5C770D4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1,2,3,6-TETRAHIDRO-</w:t>
            </w:r>
            <w:r w:rsidRPr="000B4A45">
              <w:rPr>
                <w:rFonts w:asciiTheme="majorBidi" w:hAnsiTheme="majorBidi" w:cstheme="majorBidi"/>
                <w:strike/>
                <w:color w:val="FF0000"/>
                <w:sz w:val="18"/>
                <w:szCs w:val="18"/>
                <w:lang w:val="es-ES" w:eastAsia="es-ES"/>
              </w:rPr>
              <w:t>BENZALDEHIDO</w:t>
            </w:r>
            <w:r w:rsidRPr="000B4A45">
              <w:rPr>
                <w:rFonts w:asciiTheme="majorBidi" w:hAnsiTheme="majorBidi" w:cstheme="majorBidi"/>
                <w:color w:val="008080"/>
                <w:sz w:val="18"/>
                <w:szCs w:val="18"/>
                <w:u w:val="single"/>
                <w:lang w:val="es-ES" w:eastAsia="es-ES"/>
              </w:rPr>
              <w:t>BENZALDEHÍDO</w:t>
            </w:r>
          </w:p>
        </w:tc>
        <w:tc>
          <w:tcPr>
            <w:tcW w:w="2693" w:type="dxa"/>
            <w:shd w:val="clear" w:color="auto" w:fill="auto"/>
            <w:vAlign w:val="center"/>
            <w:hideMark/>
          </w:tcPr>
          <w:p w14:paraId="5E4454D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1,2,3,6-TETRAHIDRO-BENZALDEHÍDO</w:t>
            </w:r>
          </w:p>
        </w:tc>
      </w:tr>
      <w:tr w:rsidR="00D80BA4" w:rsidRPr="00D63B1B" w14:paraId="4847BD96" w14:textId="77777777" w:rsidTr="00D80BA4">
        <w:trPr>
          <w:trHeight w:val="675"/>
        </w:trPr>
        <w:tc>
          <w:tcPr>
            <w:tcW w:w="500" w:type="dxa"/>
            <w:shd w:val="clear" w:color="auto" w:fill="auto"/>
            <w:vAlign w:val="center"/>
            <w:hideMark/>
          </w:tcPr>
          <w:p w14:paraId="7DA3C37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2501</w:t>
            </w:r>
          </w:p>
        </w:tc>
        <w:tc>
          <w:tcPr>
            <w:tcW w:w="1000" w:type="dxa"/>
            <w:shd w:val="clear" w:color="auto" w:fill="auto"/>
            <w:vAlign w:val="center"/>
            <w:hideMark/>
          </w:tcPr>
          <w:p w14:paraId="0E8FE9D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420A4C3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TRI-(1-AZIRIDINIL) FOSFINA EN SOLUCIÓN</w:t>
            </w:r>
          </w:p>
        </w:tc>
        <w:tc>
          <w:tcPr>
            <w:tcW w:w="2977" w:type="dxa"/>
            <w:shd w:val="clear" w:color="auto" w:fill="auto"/>
            <w:vAlign w:val="center"/>
            <w:hideMark/>
          </w:tcPr>
          <w:p w14:paraId="201BEBC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TRI</w:t>
            </w:r>
            <w:r w:rsidRPr="000B4A45">
              <w:rPr>
                <w:rFonts w:asciiTheme="majorBidi" w:hAnsiTheme="majorBidi" w:cstheme="majorBidi"/>
                <w:color w:val="31869B"/>
                <w:sz w:val="18"/>
                <w:szCs w:val="18"/>
                <w:u w:val="single"/>
                <w:lang w:val="es-ES" w:eastAsia="es-ES"/>
              </w:rPr>
              <w:t>S</w:t>
            </w:r>
            <w:r w:rsidRPr="000B4A45">
              <w:rPr>
                <w:rFonts w:asciiTheme="majorBidi" w:hAnsiTheme="majorBidi" w:cstheme="majorBidi"/>
                <w:color w:val="FF0000"/>
                <w:sz w:val="18"/>
                <w:szCs w:val="18"/>
                <w:lang w:val="es-ES" w:eastAsia="es-ES"/>
              </w:rPr>
              <w:t>-</w:t>
            </w:r>
            <w:r w:rsidRPr="000B4A45">
              <w:rPr>
                <w:rFonts w:asciiTheme="majorBidi" w:hAnsiTheme="majorBidi" w:cstheme="majorBidi"/>
                <w:color w:val="000000"/>
                <w:sz w:val="18"/>
                <w:szCs w:val="18"/>
                <w:lang w:val="es-ES" w:eastAsia="es-ES"/>
              </w:rPr>
              <w:t xml:space="preserve">(1-AZIRIDINIL) </w:t>
            </w:r>
            <w:r w:rsidRPr="000B4A45">
              <w:rPr>
                <w:rFonts w:asciiTheme="majorBidi" w:hAnsiTheme="majorBidi" w:cstheme="majorBidi"/>
                <w:strike/>
                <w:color w:val="FF0000"/>
                <w:sz w:val="18"/>
                <w:szCs w:val="18"/>
                <w:lang w:val="es-ES" w:eastAsia="es-ES"/>
              </w:rPr>
              <w:t>FOSFINA</w:t>
            </w:r>
            <w:r w:rsidRPr="000B4A45">
              <w:rPr>
                <w:rFonts w:asciiTheme="majorBidi" w:hAnsiTheme="majorBidi" w:cstheme="majorBidi"/>
                <w:color w:val="31869B"/>
                <w:sz w:val="18"/>
                <w:szCs w:val="18"/>
                <w:lang w:val="es-ES" w:eastAsia="es-ES"/>
              </w:rPr>
              <w:t xml:space="preserve"> </w:t>
            </w:r>
            <w:r w:rsidRPr="000B4A45">
              <w:rPr>
                <w:rFonts w:asciiTheme="majorBidi" w:hAnsiTheme="majorBidi" w:cstheme="majorBidi"/>
                <w:color w:val="31869B"/>
                <w:sz w:val="18"/>
                <w:szCs w:val="18"/>
                <w:u w:val="single"/>
                <w:lang w:val="es-ES" w:eastAsia="es-ES"/>
              </w:rPr>
              <w:t>FOSFANO</w:t>
            </w:r>
            <w:r w:rsidRPr="000B4A45">
              <w:rPr>
                <w:rFonts w:asciiTheme="majorBidi" w:hAnsiTheme="majorBidi" w:cstheme="majorBidi"/>
                <w:sz w:val="18"/>
                <w:szCs w:val="18"/>
                <w:lang w:val="es-ES" w:eastAsia="es-ES"/>
              </w:rPr>
              <w:t xml:space="preserve"> </w:t>
            </w:r>
            <w:r w:rsidRPr="000B4A45">
              <w:rPr>
                <w:rFonts w:asciiTheme="majorBidi" w:hAnsiTheme="majorBidi" w:cstheme="majorBidi"/>
                <w:color w:val="000000"/>
                <w:sz w:val="18"/>
                <w:szCs w:val="18"/>
                <w:lang w:val="es-ES" w:eastAsia="es-ES"/>
              </w:rPr>
              <w:t>EN SOLUCIÓN</w:t>
            </w:r>
          </w:p>
        </w:tc>
        <w:tc>
          <w:tcPr>
            <w:tcW w:w="2693" w:type="dxa"/>
            <w:shd w:val="clear" w:color="auto" w:fill="auto"/>
            <w:vAlign w:val="center"/>
            <w:hideMark/>
          </w:tcPr>
          <w:p w14:paraId="6A2FD693"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ÓXIDO DE TRIS(1-AZIRIDINIL)FOSFANO EN SOLUCIÓN</w:t>
            </w:r>
          </w:p>
        </w:tc>
      </w:tr>
      <w:tr w:rsidR="00D80BA4" w:rsidRPr="000B4A45" w14:paraId="05AEF04B" w14:textId="77777777" w:rsidTr="00D80BA4">
        <w:trPr>
          <w:trHeight w:val="675"/>
        </w:trPr>
        <w:tc>
          <w:tcPr>
            <w:tcW w:w="500" w:type="dxa"/>
            <w:shd w:val="clear" w:color="auto" w:fill="auto"/>
            <w:vAlign w:val="center"/>
            <w:hideMark/>
          </w:tcPr>
          <w:p w14:paraId="03410AD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2505</w:t>
            </w:r>
          </w:p>
        </w:tc>
        <w:tc>
          <w:tcPr>
            <w:tcW w:w="1000" w:type="dxa"/>
            <w:shd w:val="clear" w:color="auto" w:fill="auto"/>
            <w:vAlign w:val="center"/>
            <w:hideMark/>
          </w:tcPr>
          <w:p w14:paraId="7148E04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3D0A9F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AMÓNICO</w:t>
            </w:r>
          </w:p>
        </w:tc>
        <w:tc>
          <w:tcPr>
            <w:tcW w:w="2977" w:type="dxa"/>
            <w:shd w:val="clear" w:color="auto" w:fill="auto"/>
            <w:vAlign w:val="center"/>
            <w:hideMark/>
          </w:tcPr>
          <w:p w14:paraId="471411C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FLUORURO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p>
        </w:tc>
        <w:tc>
          <w:tcPr>
            <w:tcW w:w="2693" w:type="dxa"/>
            <w:shd w:val="clear" w:color="auto" w:fill="auto"/>
            <w:vAlign w:val="center"/>
            <w:hideMark/>
          </w:tcPr>
          <w:p w14:paraId="67FA3AC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DE AMONIO</w:t>
            </w:r>
          </w:p>
        </w:tc>
      </w:tr>
      <w:tr w:rsidR="00D80BA4" w:rsidRPr="000B4A45" w14:paraId="412330AE" w14:textId="77777777" w:rsidTr="00D80BA4">
        <w:trPr>
          <w:trHeight w:val="675"/>
        </w:trPr>
        <w:tc>
          <w:tcPr>
            <w:tcW w:w="500" w:type="dxa"/>
            <w:shd w:val="clear" w:color="auto" w:fill="auto"/>
            <w:vAlign w:val="center"/>
            <w:hideMark/>
          </w:tcPr>
          <w:p w14:paraId="23451F9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2547</w:t>
            </w:r>
          </w:p>
        </w:tc>
        <w:tc>
          <w:tcPr>
            <w:tcW w:w="1000" w:type="dxa"/>
            <w:shd w:val="clear" w:color="auto" w:fill="auto"/>
            <w:vAlign w:val="center"/>
            <w:hideMark/>
          </w:tcPr>
          <w:p w14:paraId="2DDA0CD2"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12A9EC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SUPERÓXIDO SÓDICO</w:t>
            </w:r>
          </w:p>
        </w:tc>
        <w:tc>
          <w:tcPr>
            <w:tcW w:w="2977" w:type="dxa"/>
            <w:shd w:val="clear" w:color="auto" w:fill="auto"/>
            <w:vAlign w:val="center"/>
            <w:hideMark/>
          </w:tcPr>
          <w:p w14:paraId="7B19B42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SUPERÓXIDO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 xml:space="preserve"> DE SODIO</w:t>
            </w:r>
          </w:p>
        </w:tc>
        <w:tc>
          <w:tcPr>
            <w:tcW w:w="2693" w:type="dxa"/>
            <w:shd w:val="clear" w:color="auto" w:fill="auto"/>
            <w:vAlign w:val="center"/>
            <w:hideMark/>
          </w:tcPr>
          <w:p w14:paraId="2421D63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SUPERÓXIDO  DE SODIO</w:t>
            </w:r>
          </w:p>
        </w:tc>
      </w:tr>
      <w:tr w:rsidR="00D80BA4" w:rsidRPr="00D63B1B" w14:paraId="70CD859B" w14:textId="77777777" w:rsidTr="00D80BA4">
        <w:trPr>
          <w:trHeight w:val="1350"/>
        </w:trPr>
        <w:tc>
          <w:tcPr>
            <w:tcW w:w="500" w:type="dxa"/>
            <w:shd w:val="clear" w:color="auto" w:fill="auto"/>
            <w:vAlign w:val="center"/>
            <w:hideMark/>
          </w:tcPr>
          <w:p w14:paraId="7E0F47F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2557</w:t>
            </w:r>
          </w:p>
        </w:tc>
        <w:tc>
          <w:tcPr>
            <w:tcW w:w="1000" w:type="dxa"/>
            <w:shd w:val="clear" w:color="auto" w:fill="auto"/>
            <w:vAlign w:val="center"/>
            <w:hideMark/>
          </w:tcPr>
          <w:p w14:paraId="2B49D1B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49FFF9E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NITROCELULOSA, con un máximo del 12,6%, en masa seca, de nitrógeno, MEZCLA CON o SIN PLASTIFICANTE, CON o SIN PIGMENTO</w:t>
            </w:r>
          </w:p>
        </w:tc>
        <w:tc>
          <w:tcPr>
            <w:tcW w:w="2977" w:type="dxa"/>
            <w:shd w:val="clear" w:color="auto" w:fill="auto"/>
            <w:vAlign w:val="center"/>
            <w:hideMark/>
          </w:tcPr>
          <w:p w14:paraId="7C220BB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NITROCELULOSA</w:t>
            </w:r>
            <w:r w:rsidRPr="000B4A45">
              <w:rPr>
                <w:rFonts w:asciiTheme="majorBidi" w:hAnsiTheme="majorBidi" w:cstheme="majorBidi"/>
                <w:color w:val="008080"/>
                <w:sz w:val="18"/>
                <w:szCs w:val="18"/>
                <w:u w:val="single"/>
                <w:lang w:val="es-ES" w:eastAsia="es-ES"/>
              </w:rPr>
              <w:t xml:space="preserve"> EN MEZCLA</w:t>
            </w:r>
            <w:r w:rsidRPr="000B4A45">
              <w:rPr>
                <w:rFonts w:asciiTheme="majorBidi" w:hAnsiTheme="majorBidi" w:cstheme="majorBidi"/>
                <w:color w:val="000000"/>
                <w:sz w:val="18"/>
                <w:szCs w:val="18"/>
                <w:lang w:val="es-ES" w:eastAsia="es-ES"/>
              </w:rPr>
              <w:t xml:space="preserve">, con un máximo del 12,6%, en masa seca, de nitrógeno, </w:t>
            </w:r>
            <w:r w:rsidRPr="000B4A45">
              <w:rPr>
                <w:rFonts w:asciiTheme="majorBidi" w:hAnsiTheme="majorBidi" w:cstheme="majorBidi"/>
                <w:strike/>
                <w:color w:val="FF0000"/>
                <w:sz w:val="18"/>
                <w:szCs w:val="18"/>
                <w:lang w:val="es-ES" w:eastAsia="es-ES"/>
              </w:rPr>
              <w:t xml:space="preserve">MEZCLA </w:t>
            </w:r>
            <w:r w:rsidRPr="000B4A45">
              <w:rPr>
                <w:rFonts w:asciiTheme="majorBidi" w:hAnsiTheme="majorBidi" w:cstheme="majorBidi"/>
                <w:color w:val="000000"/>
                <w:sz w:val="18"/>
                <w:szCs w:val="18"/>
                <w:lang w:val="es-ES" w:eastAsia="es-ES"/>
              </w:rPr>
              <w:t>CON o SIN PLASTIFICANTE, CON o SIN PIGMENTO</w:t>
            </w:r>
          </w:p>
        </w:tc>
        <w:tc>
          <w:tcPr>
            <w:tcW w:w="2693" w:type="dxa"/>
            <w:shd w:val="clear" w:color="auto" w:fill="auto"/>
            <w:vAlign w:val="center"/>
            <w:hideMark/>
          </w:tcPr>
          <w:p w14:paraId="4129848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NITROCELULOSA EN MEZCLA, con un máximo del 12,6%, en masa seca, de nitrógeno, CON o SIN PLASTIFICANTE, CON o SIN PIGMENTO</w:t>
            </w:r>
          </w:p>
        </w:tc>
      </w:tr>
      <w:tr w:rsidR="00D80BA4" w:rsidRPr="000B4A45" w14:paraId="03D22673" w14:textId="77777777" w:rsidTr="00D80BA4">
        <w:trPr>
          <w:trHeight w:val="675"/>
        </w:trPr>
        <w:tc>
          <w:tcPr>
            <w:tcW w:w="500" w:type="dxa"/>
            <w:shd w:val="clear" w:color="auto" w:fill="auto"/>
            <w:vAlign w:val="center"/>
            <w:hideMark/>
          </w:tcPr>
          <w:p w14:paraId="178B7A5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2567</w:t>
            </w:r>
          </w:p>
        </w:tc>
        <w:tc>
          <w:tcPr>
            <w:tcW w:w="1000" w:type="dxa"/>
            <w:shd w:val="clear" w:color="auto" w:fill="auto"/>
            <w:vAlign w:val="center"/>
            <w:hideMark/>
          </w:tcPr>
          <w:p w14:paraId="5CE1B007"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92AD48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PENTACLOROFENATO SÓDICO</w:t>
            </w:r>
          </w:p>
        </w:tc>
        <w:tc>
          <w:tcPr>
            <w:tcW w:w="2977" w:type="dxa"/>
            <w:shd w:val="clear" w:color="auto" w:fill="auto"/>
            <w:vAlign w:val="center"/>
            <w:hideMark/>
          </w:tcPr>
          <w:p w14:paraId="5B27628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PENTACLOROFENATO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10FAE28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PENTACLOROFENATO DE SODIO</w:t>
            </w:r>
          </w:p>
        </w:tc>
      </w:tr>
      <w:tr w:rsidR="00D80BA4" w:rsidRPr="00D63B1B" w14:paraId="78923ACA" w14:textId="77777777" w:rsidTr="00D80BA4">
        <w:trPr>
          <w:trHeight w:val="675"/>
        </w:trPr>
        <w:tc>
          <w:tcPr>
            <w:tcW w:w="500" w:type="dxa"/>
            <w:shd w:val="clear" w:color="auto" w:fill="auto"/>
            <w:vAlign w:val="center"/>
            <w:hideMark/>
          </w:tcPr>
          <w:p w14:paraId="3019BA7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2582</w:t>
            </w:r>
          </w:p>
        </w:tc>
        <w:tc>
          <w:tcPr>
            <w:tcW w:w="1000" w:type="dxa"/>
            <w:shd w:val="clear" w:color="auto" w:fill="auto"/>
            <w:vAlign w:val="center"/>
            <w:hideMark/>
          </w:tcPr>
          <w:p w14:paraId="6613DD11"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314D3F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CLORURO FÉRRICO EN SOLUCIÓN</w:t>
            </w:r>
          </w:p>
        </w:tc>
        <w:tc>
          <w:tcPr>
            <w:tcW w:w="2977" w:type="dxa"/>
            <w:shd w:val="clear" w:color="auto" w:fill="auto"/>
            <w:vAlign w:val="center"/>
            <w:hideMark/>
          </w:tcPr>
          <w:p w14:paraId="71141E5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CLORURO </w:t>
            </w:r>
            <w:r w:rsidRPr="000B4A45">
              <w:rPr>
                <w:rFonts w:asciiTheme="majorBidi" w:hAnsiTheme="majorBidi" w:cstheme="majorBidi"/>
                <w:strike/>
                <w:color w:val="FF0000"/>
                <w:sz w:val="18"/>
                <w:szCs w:val="18"/>
                <w:lang w:val="es-ES" w:eastAsia="es-ES"/>
              </w:rPr>
              <w:t>FÉRRICO</w:t>
            </w:r>
            <w:r w:rsidRPr="000B4A45">
              <w:rPr>
                <w:rFonts w:asciiTheme="majorBidi" w:hAnsiTheme="majorBidi" w:cstheme="majorBidi"/>
                <w:color w:val="008080"/>
                <w:sz w:val="18"/>
                <w:szCs w:val="18"/>
                <w:u w:val="single"/>
                <w:lang w:val="es-ES" w:eastAsia="es-ES"/>
              </w:rPr>
              <w:t>DE HIERRO(III)</w:t>
            </w:r>
            <w:r w:rsidRPr="000B4A45">
              <w:rPr>
                <w:rFonts w:asciiTheme="majorBidi" w:hAnsiTheme="majorBidi" w:cstheme="majorBidi"/>
                <w:color w:val="000000"/>
                <w:sz w:val="18"/>
                <w:szCs w:val="18"/>
                <w:lang w:val="es-ES" w:eastAsia="es-ES"/>
              </w:rPr>
              <w:t xml:space="preserve"> EN SOLUCIÓN</w:t>
            </w:r>
          </w:p>
        </w:tc>
        <w:tc>
          <w:tcPr>
            <w:tcW w:w="2693" w:type="dxa"/>
            <w:shd w:val="clear" w:color="auto" w:fill="auto"/>
            <w:vAlign w:val="center"/>
            <w:hideMark/>
          </w:tcPr>
          <w:p w14:paraId="2BDDD71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CLORURO DE HIERRO(III) EN SOLUCIÓN</w:t>
            </w:r>
          </w:p>
        </w:tc>
      </w:tr>
      <w:tr w:rsidR="00D80BA4" w:rsidRPr="000B4A45" w14:paraId="55021F0D" w14:textId="77777777" w:rsidTr="00D80BA4">
        <w:trPr>
          <w:trHeight w:val="675"/>
        </w:trPr>
        <w:tc>
          <w:tcPr>
            <w:tcW w:w="500" w:type="dxa"/>
            <w:shd w:val="clear" w:color="auto" w:fill="auto"/>
            <w:vAlign w:val="center"/>
            <w:hideMark/>
          </w:tcPr>
          <w:p w14:paraId="1CE64D9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2590</w:t>
            </w:r>
          </w:p>
        </w:tc>
        <w:tc>
          <w:tcPr>
            <w:tcW w:w="1000" w:type="dxa"/>
            <w:shd w:val="clear" w:color="auto" w:fill="auto"/>
            <w:vAlign w:val="center"/>
            <w:hideMark/>
          </w:tcPr>
          <w:p w14:paraId="4A3C9884"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11B3CBEF"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n-US" w:eastAsia="es-ES"/>
              </w:rPr>
              <w:t> </w:t>
            </w:r>
            <w:r w:rsidRPr="000B4A45">
              <w:rPr>
                <w:rFonts w:asciiTheme="majorBidi" w:hAnsiTheme="majorBidi" w:cstheme="majorBidi"/>
                <w:sz w:val="18"/>
                <w:szCs w:val="18"/>
                <w:lang w:val="es-ES" w:eastAsia="es-ES"/>
              </w:rPr>
              <w:t>ASBESTO CRISOTILO</w:t>
            </w:r>
          </w:p>
        </w:tc>
        <w:tc>
          <w:tcPr>
            <w:tcW w:w="2977" w:type="dxa"/>
            <w:shd w:val="clear" w:color="auto" w:fill="auto"/>
            <w:vAlign w:val="center"/>
            <w:hideMark/>
          </w:tcPr>
          <w:p w14:paraId="39A34A58"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 </w:t>
            </w:r>
            <w:r w:rsidRPr="000B4A45">
              <w:rPr>
                <w:rFonts w:asciiTheme="majorBidi" w:hAnsiTheme="majorBidi" w:cstheme="majorBidi"/>
                <w:strike/>
                <w:color w:val="FF0000"/>
                <w:sz w:val="18"/>
                <w:szCs w:val="18"/>
                <w:lang w:val="es-ES" w:eastAsia="es-ES"/>
              </w:rPr>
              <w:t>ASBESTO</w:t>
            </w:r>
            <w:r w:rsidRPr="000B4A45">
              <w:rPr>
                <w:rFonts w:asciiTheme="majorBidi" w:hAnsiTheme="majorBidi" w:cstheme="majorBidi"/>
                <w:sz w:val="18"/>
                <w:szCs w:val="18"/>
                <w:lang w:val="es-ES" w:eastAsia="es-ES"/>
              </w:rPr>
              <w:t xml:space="preserve"> </w:t>
            </w:r>
            <w:r w:rsidRPr="000B4A45">
              <w:rPr>
                <w:rFonts w:asciiTheme="majorBidi" w:hAnsiTheme="majorBidi" w:cstheme="majorBidi"/>
                <w:color w:val="31869B"/>
                <w:sz w:val="18"/>
                <w:szCs w:val="18"/>
                <w:u w:val="single"/>
                <w:lang w:val="es-ES" w:eastAsia="es-ES"/>
              </w:rPr>
              <w:t>AMIANTO,</w:t>
            </w:r>
            <w:r w:rsidRPr="000B4A45">
              <w:rPr>
                <w:rFonts w:asciiTheme="majorBidi" w:hAnsiTheme="majorBidi" w:cstheme="majorBidi"/>
                <w:sz w:val="18"/>
                <w:szCs w:val="18"/>
                <w:lang w:val="es-ES" w:eastAsia="es-ES"/>
              </w:rPr>
              <w:t xml:space="preserve"> CRISOTILO</w:t>
            </w:r>
          </w:p>
        </w:tc>
        <w:tc>
          <w:tcPr>
            <w:tcW w:w="2693" w:type="dxa"/>
            <w:shd w:val="clear" w:color="auto" w:fill="auto"/>
            <w:vAlign w:val="center"/>
            <w:hideMark/>
          </w:tcPr>
          <w:p w14:paraId="4867E67D"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AMIANTO, CRISOTILO</w:t>
            </w:r>
          </w:p>
        </w:tc>
      </w:tr>
      <w:tr w:rsidR="00D80BA4" w:rsidRPr="00D63B1B" w14:paraId="196550CB" w14:textId="77777777" w:rsidTr="00D80BA4">
        <w:trPr>
          <w:trHeight w:val="1350"/>
        </w:trPr>
        <w:tc>
          <w:tcPr>
            <w:tcW w:w="500" w:type="dxa"/>
            <w:shd w:val="clear" w:color="auto" w:fill="auto"/>
            <w:vAlign w:val="center"/>
            <w:hideMark/>
          </w:tcPr>
          <w:p w14:paraId="4D6E272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2599</w:t>
            </w:r>
          </w:p>
        </w:tc>
        <w:tc>
          <w:tcPr>
            <w:tcW w:w="1000" w:type="dxa"/>
            <w:shd w:val="clear" w:color="auto" w:fill="auto"/>
            <w:vAlign w:val="center"/>
            <w:hideMark/>
          </w:tcPr>
          <w:p w14:paraId="15E1504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7FD0607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CLOROTRIFLUOROMETANO Y TRIFLUOROMETANO EN MEZCLA AZEOTRÓPICA con aproximadamente el 60% de </w:t>
            </w:r>
            <w:proofErr w:type="spellStart"/>
            <w:r w:rsidRPr="000B4A45">
              <w:rPr>
                <w:rFonts w:asciiTheme="majorBidi" w:hAnsiTheme="majorBidi" w:cstheme="majorBidi"/>
                <w:color w:val="000000"/>
                <w:sz w:val="18"/>
                <w:szCs w:val="18"/>
                <w:lang w:val="es-ES" w:eastAsia="es-ES"/>
              </w:rPr>
              <w:t>clorotrifluorometano</w:t>
            </w:r>
            <w:proofErr w:type="spellEnd"/>
            <w:r w:rsidRPr="000B4A45">
              <w:rPr>
                <w:rFonts w:asciiTheme="majorBidi" w:hAnsiTheme="majorBidi" w:cstheme="majorBidi"/>
                <w:color w:val="000000"/>
                <w:sz w:val="18"/>
                <w:szCs w:val="18"/>
                <w:lang w:val="es-ES" w:eastAsia="es-ES"/>
              </w:rPr>
              <w:t xml:space="preserve"> (GAS REFRIGERANTE R 503)</w:t>
            </w:r>
          </w:p>
        </w:tc>
        <w:tc>
          <w:tcPr>
            <w:tcW w:w="2977" w:type="dxa"/>
            <w:shd w:val="clear" w:color="auto" w:fill="auto"/>
            <w:vAlign w:val="center"/>
            <w:hideMark/>
          </w:tcPr>
          <w:p w14:paraId="7812B94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CLOROTRIFLUOROMETANO Y TRIFLUOROMETANO</w:t>
            </w:r>
            <w:r w:rsidRPr="000B4A45">
              <w:rPr>
                <w:rFonts w:asciiTheme="majorBidi" w:hAnsiTheme="majorBidi" w:cstheme="majorBidi"/>
                <w:strike/>
                <w:color w:val="FF0000"/>
                <w:sz w:val="18"/>
                <w:szCs w:val="18"/>
                <w:lang w:val="es-ES" w:eastAsia="es-ES"/>
              </w:rPr>
              <w:t xml:space="preserve"> EN</w:t>
            </w:r>
            <w:r w:rsidRPr="000B4A45">
              <w:rPr>
                <w:rFonts w:asciiTheme="majorBidi" w:hAnsiTheme="majorBidi" w:cstheme="majorBidi"/>
                <w:color w:val="008080"/>
                <w:sz w:val="18"/>
                <w:szCs w:val="18"/>
                <w:u w:val="single"/>
                <w:lang w:val="es-ES" w:eastAsia="es-ES"/>
              </w:rPr>
              <w:t>,</w:t>
            </w:r>
            <w:r w:rsidRPr="000B4A45">
              <w:rPr>
                <w:rFonts w:asciiTheme="majorBidi" w:hAnsiTheme="majorBidi" w:cstheme="majorBidi"/>
                <w:color w:val="000000"/>
                <w:sz w:val="18"/>
                <w:szCs w:val="18"/>
                <w:lang w:val="es-ES" w:eastAsia="es-ES"/>
              </w:rPr>
              <w:t xml:space="preserve"> MEZCLA AZEOTRÓPICA </w:t>
            </w:r>
            <w:r w:rsidRPr="000B4A45">
              <w:rPr>
                <w:rFonts w:asciiTheme="majorBidi" w:hAnsiTheme="majorBidi" w:cstheme="majorBidi"/>
                <w:color w:val="008080"/>
                <w:sz w:val="18"/>
                <w:szCs w:val="18"/>
                <w:u w:val="single"/>
                <w:lang w:val="es-ES" w:eastAsia="es-ES"/>
              </w:rPr>
              <w:t xml:space="preserve">DE, </w:t>
            </w:r>
            <w:r w:rsidRPr="000B4A45">
              <w:rPr>
                <w:rFonts w:asciiTheme="majorBidi" w:hAnsiTheme="majorBidi" w:cstheme="majorBidi"/>
                <w:color w:val="000000"/>
                <w:sz w:val="18"/>
                <w:szCs w:val="18"/>
                <w:lang w:val="es-ES" w:eastAsia="es-ES"/>
              </w:rPr>
              <w:t xml:space="preserve">con aproximadamente el 60% de </w:t>
            </w:r>
            <w:proofErr w:type="spellStart"/>
            <w:r w:rsidRPr="000B4A45">
              <w:rPr>
                <w:rFonts w:asciiTheme="majorBidi" w:hAnsiTheme="majorBidi" w:cstheme="majorBidi"/>
                <w:color w:val="000000"/>
                <w:sz w:val="18"/>
                <w:szCs w:val="18"/>
                <w:lang w:val="es-ES" w:eastAsia="es-ES"/>
              </w:rPr>
              <w:t>clorotrifluorometano</w:t>
            </w:r>
            <w:proofErr w:type="spellEnd"/>
            <w:r w:rsidRPr="000B4A45">
              <w:rPr>
                <w:rFonts w:asciiTheme="majorBidi" w:hAnsiTheme="majorBidi" w:cstheme="majorBidi"/>
                <w:color w:val="000000"/>
                <w:sz w:val="18"/>
                <w:szCs w:val="18"/>
                <w:lang w:val="es-ES" w:eastAsia="es-ES"/>
              </w:rPr>
              <w:t xml:space="preserve"> (GAS REFRIGERANTE R 503)</w:t>
            </w:r>
          </w:p>
        </w:tc>
        <w:tc>
          <w:tcPr>
            <w:tcW w:w="2693" w:type="dxa"/>
            <w:shd w:val="clear" w:color="auto" w:fill="auto"/>
            <w:vAlign w:val="center"/>
            <w:hideMark/>
          </w:tcPr>
          <w:p w14:paraId="015AF49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CLOROTRIFLUOROMETANO Y TRIFLUOROMETANO, MEZCLA AZEOTRÓPICA DE, con aproximadamente el 60% de </w:t>
            </w:r>
            <w:proofErr w:type="spellStart"/>
            <w:r w:rsidRPr="000B4A45">
              <w:rPr>
                <w:rFonts w:asciiTheme="majorBidi" w:hAnsiTheme="majorBidi" w:cstheme="majorBidi"/>
                <w:color w:val="000000"/>
                <w:sz w:val="18"/>
                <w:szCs w:val="18"/>
                <w:lang w:val="es-ES" w:eastAsia="es-ES"/>
              </w:rPr>
              <w:t>clorotrifluorometano</w:t>
            </w:r>
            <w:proofErr w:type="spellEnd"/>
            <w:r w:rsidRPr="000B4A45">
              <w:rPr>
                <w:rFonts w:asciiTheme="majorBidi" w:hAnsiTheme="majorBidi" w:cstheme="majorBidi"/>
                <w:color w:val="000000"/>
                <w:sz w:val="18"/>
                <w:szCs w:val="18"/>
                <w:lang w:val="es-ES" w:eastAsia="es-ES"/>
              </w:rPr>
              <w:t xml:space="preserve"> (GAS REFRIGERANTE R 503)</w:t>
            </w:r>
          </w:p>
        </w:tc>
      </w:tr>
      <w:tr w:rsidR="00D80BA4" w:rsidRPr="00D63B1B" w14:paraId="728F4A6B" w14:textId="77777777" w:rsidTr="00D80BA4">
        <w:trPr>
          <w:trHeight w:val="1350"/>
        </w:trPr>
        <w:tc>
          <w:tcPr>
            <w:tcW w:w="500" w:type="dxa"/>
            <w:shd w:val="clear" w:color="auto" w:fill="auto"/>
            <w:vAlign w:val="center"/>
            <w:hideMark/>
          </w:tcPr>
          <w:p w14:paraId="5ED947B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2602</w:t>
            </w:r>
          </w:p>
        </w:tc>
        <w:tc>
          <w:tcPr>
            <w:tcW w:w="1000" w:type="dxa"/>
            <w:shd w:val="clear" w:color="auto" w:fill="auto"/>
            <w:vAlign w:val="center"/>
            <w:hideMark/>
          </w:tcPr>
          <w:p w14:paraId="50A1709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5C69340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DICLORODIFLUOROMETANO Y DIFLUOROETANO EN MEZCLA AZEOTRÓPICA con aproximadamente el 74% de </w:t>
            </w:r>
            <w:proofErr w:type="spellStart"/>
            <w:r w:rsidRPr="000B4A45">
              <w:rPr>
                <w:rFonts w:asciiTheme="majorBidi" w:hAnsiTheme="majorBidi" w:cstheme="majorBidi"/>
                <w:color w:val="000000"/>
                <w:sz w:val="18"/>
                <w:szCs w:val="18"/>
                <w:lang w:val="es-ES" w:eastAsia="es-ES"/>
              </w:rPr>
              <w:t>diclorodifluorometano</w:t>
            </w:r>
            <w:proofErr w:type="spellEnd"/>
            <w:r w:rsidRPr="000B4A45">
              <w:rPr>
                <w:rFonts w:asciiTheme="majorBidi" w:hAnsiTheme="majorBidi" w:cstheme="majorBidi"/>
                <w:color w:val="000000"/>
                <w:sz w:val="18"/>
                <w:szCs w:val="18"/>
                <w:lang w:val="es-ES" w:eastAsia="es-ES"/>
              </w:rPr>
              <w:t xml:space="preserve"> (GAS REFRIGERANTE R 500)</w:t>
            </w:r>
          </w:p>
        </w:tc>
        <w:tc>
          <w:tcPr>
            <w:tcW w:w="2977" w:type="dxa"/>
            <w:shd w:val="clear" w:color="auto" w:fill="auto"/>
            <w:vAlign w:val="center"/>
            <w:hideMark/>
          </w:tcPr>
          <w:p w14:paraId="4AFF102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DICLORODIFLUOROMETANO Y DIFLUOROETANO</w:t>
            </w:r>
            <w:r w:rsidRPr="000B4A45">
              <w:rPr>
                <w:rFonts w:asciiTheme="majorBidi" w:hAnsiTheme="majorBidi" w:cstheme="majorBidi"/>
                <w:strike/>
                <w:color w:val="FF0000"/>
                <w:sz w:val="18"/>
                <w:szCs w:val="18"/>
                <w:lang w:val="es-ES" w:eastAsia="es-ES"/>
              </w:rPr>
              <w:t xml:space="preserve"> EN</w:t>
            </w:r>
            <w:r w:rsidRPr="000B4A45">
              <w:rPr>
                <w:rFonts w:asciiTheme="majorBidi" w:hAnsiTheme="majorBidi" w:cstheme="majorBidi"/>
                <w:color w:val="008080"/>
                <w:sz w:val="18"/>
                <w:szCs w:val="18"/>
                <w:u w:val="single"/>
                <w:lang w:val="es-ES" w:eastAsia="es-ES"/>
              </w:rPr>
              <w:t>,</w:t>
            </w:r>
            <w:r w:rsidRPr="000B4A45">
              <w:rPr>
                <w:rFonts w:asciiTheme="majorBidi" w:hAnsiTheme="majorBidi" w:cstheme="majorBidi"/>
                <w:color w:val="000000"/>
                <w:sz w:val="18"/>
                <w:szCs w:val="18"/>
                <w:lang w:val="es-ES" w:eastAsia="es-ES"/>
              </w:rPr>
              <w:t xml:space="preserve"> MEZCLA AZEOTRÓPICA </w:t>
            </w:r>
            <w:r w:rsidRPr="000B4A45">
              <w:rPr>
                <w:rFonts w:asciiTheme="majorBidi" w:hAnsiTheme="majorBidi" w:cstheme="majorBidi"/>
                <w:color w:val="008080"/>
                <w:sz w:val="18"/>
                <w:szCs w:val="18"/>
                <w:u w:val="single"/>
                <w:lang w:val="es-ES" w:eastAsia="es-ES"/>
              </w:rPr>
              <w:t xml:space="preserve">DE, </w:t>
            </w:r>
            <w:r w:rsidRPr="000B4A45">
              <w:rPr>
                <w:rFonts w:asciiTheme="majorBidi" w:hAnsiTheme="majorBidi" w:cstheme="majorBidi"/>
                <w:color w:val="000000"/>
                <w:sz w:val="18"/>
                <w:szCs w:val="18"/>
                <w:lang w:val="es-ES" w:eastAsia="es-ES"/>
              </w:rPr>
              <w:t xml:space="preserve">con aproximadamente el 74% de </w:t>
            </w:r>
            <w:proofErr w:type="spellStart"/>
            <w:r w:rsidRPr="000B4A45">
              <w:rPr>
                <w:rFonts w:asciiTheme="majorBidi" w:hAnsiTheme="majorBidi" w:cstheme="majorBidi"/>
                <w:color w:val="000000"/>
                <w:sz w:val="18"/>
                <w:szCs w:val="18"/>
                <w:lang w:val="es-ES" w:eastAsia="es-ES"/>
              </w:rPr>
              <w:t>diclorodifluorometano</w:t>
            </w:r>
            <w:proofErr w:type="spellEnd"/>
            <w:r w:rsidRPr="000B4A45">
              <w:rPr>
                <w:rFonts w:asciiTheme="majorBidi" w:hAnsiTheme="majorBidi" w:cstheme="majorBidi"/>
                <w:color w:val="000000"/>
                <w:sz w:val="18"/>
                <w:szCs w:val="18"/>
                <w:lang w:val="es-ES" w:eastAsia="es-ES"/>
              </w:rPr>
              <w:t xml:space="preserve"> (GAS REFRIGERANTE R 500)</w:t>
            </w:r>
          </w:p>
        </w:tc>
        <w:tc>
          <w:tcPr>
            <w:tcW w:w="2693" w:type="dxa"/>
            <w:shd w:val="clear" w:color="auto" w:fill="auto"/>
            <w:vAlign w:val="center"/>
            <w:hideMark/>
          </w:tcPr>
          <w:p w14:paraId="361C30F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DICLORODIFLUOROMETANO Y DIFLUOROETANO, MEZCLA AZEOTRÓPICA DE, con aproximadamente el 74% de </w:t>
            </w:r>
            <w:proofErr w:type="spellStart"/>
            <w:r w:rsidRPr="000B4A45">
              <w:rPr>
                <w:rFonts w:asciiTheme="majorBidi" w:hAnsiTheme="majorBidi" w:cstheme="majorBidi"/>
                <w:color w:val="000000"/>
                <w:sz w:val="18"/>
                <w:szCs w:val="18"/>
                <w:lang w:val="es-ES" w:eastAsia="es-ES"/>
              </w:rPr>
              <w:t>diclorodifluorometano</w:t>
            </w:r>
            <w:proofErr w:type="spellEnd"/>
            <w:r w:rsidRPr="000B4A45">
              <w:rPr>
                <w:rFonts w:asciiTheme="majorBidi" w:hAnsiTheme="majorBidi" w:cstheme="majorBidi"/>
                <w:color w:val="000000"/>
                <w:sz w:val="18"/>
                <w:szCs w:val="18"/>
                <w:lang w:val="es-ES" w:eastAsia="es-ES"/>
              </w:rPr>
              <w:t xml:space="preserve"> (GAS REFRIGERANTE R 500)</w:t>
            </w:r>
          </w:p>
        </w:tc>
      </w:tr>
      <w:tr w:rsidR="00D80BA4" w:rsidRPr="000B4A45" w14:paraId="41970538" w14:textId="77777777" w:rsidTr="00D80BA4">
        <w:trPr>
          <w:trHeight w:val="300"/>
        </w:trPr>
        <w:tc>
          <w:tcPr>
            <w:tcW w:w="500" w:type="dxa"/>
            <w:shd w:val="clear" w:color="auto" w:fill="auto"/>
            <w:vAlign w:val="center"/>
            <w:hideMark/>
          </w:tcPr>
          <w:p w14:paraId="7E26F12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2622</w:t>
            </w:r>
          </w:p>
        </w:tc>
        <w:tc>
          <w:tcPr>
            <w:tcW w:w="1000" w:type="dxa"/>
            <w:shd w:val="clear" w:color="auto" w:fill="auto"/>
            <w:vAlign w:val="center"/>
            <w:hideMark/>
          </w:tcPr>
          <w:p w14:paraId="36FDDF1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4464A70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GLICIDALDEHIDO</w:t>
            </w:r>
          </w:p>
        </w:tc>
        <w:tc>
          <w:tcPr>
            <w:tcW w:w="2977" w:type="dxa"/>
            <w:shd w:val="clear" w:color="auto" w:fill="auto"/>
            <w:vAlign w:val="center"/>
            <w:hideMark/>
          </w:tcPr>
          <w:p w14:paraId="6467EB44"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GLICIDALDEHIDO</w:t>
            </w:r>
            <w:r w:rsidRPr="000B4A45">
              <w:rPr>
                <w:rFonts w:asciiTheme="majorBidi" w:hAnsiTheme="majorBidi" w:cstheme="majorBidi"/>
                <w:color w:val="008080"/>
                <w:sz w:val="18"/>
                <w:szCs w:val="18"/>
                <w:u w:val="single"/>
                <w:lang w:val="es-ES" w:eastAsia="es-ES"/>
              </w:rPr>
              <w:t>GLICIDALDEHÍDO</w:t>
            </w:r>
          </w:p>
        </w:tc>
        <w:tc>
          <w:tcPr>
            <w:tcW w:w="2693" w:type="dxa"/>
            <w:shd w:val="clear" w:color="auto" w:fill="auto"/>
            <w:vAlign w:val="center"/>
            <w:hideMark/>
          </w:tcPr>
          <w:p w14:paraId="01B96CF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GLICIDALDEHÍDO</w:t>
            </w:r>
          </w:p>
        </w:tc>
      </w:tr>
      <w:tr w:rsidR="00D80BA4" w:rsidRPr="000B4A45" w14:paraId="2DEB138E" w14:textId="77777777" w:rsidTr="00D80BA4">
        <w:trPr>
          <w:trHeight w:val="675"/>
        </w:trPr>
        <w:tc>
          <w:tcPr>
            <w:tcW w:w="500" w:type="dxa"/>
            <w:shd w:val="clear" w:color="auto" w:fill="auto"/>
            <w:vAlign w:val="center"/>
            <w:hideMark/>
          </w:tcPr>
          <w:p w14:paraId="59B010F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2659</w:t>
            </w:r>
          </w:p>
        </w:tc>
        <w:tc>
          <w:tcPr>
            <w:tcW w:w="1000" w:type="dxa"/>
            <w:shd w:val="clear" w:color="auto" w:fill="auto"/>
            <w:vAlign w:val="center"/>
            <w:hideMark/>
          </w:tcPr>
          <w:p w14:paraId="528863A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563917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CLOROACETATO SÓDICO</w:t>
            </w:r>
          </w:p>
        </w:tc>
        <w:tc>
          <w:tcPr>
            <w:tcW w:w="2977" w:type="dxa"/>
            <w:shd w:val="clear" w:color="auto" w:fill="auto"/>
            <w:vAlign w:val="center"/>
            <w:hideMark/>
          </w:tcPr>
          <w:p w14:paraId="67CFC0D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CLOROACETATO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p>
        </w:tc>
        <w:tc>
          <w:tcPr>
            <w:tcW w:w="2693" w:type="dxa"/>
            <w:shd w:val="clear" w:color="auto" w:fill="auto"/>
            <w:vAlign w:val="center"/>
            <w:hideMark/>
          </w:tcPr>
          <w:p w14:paraId="2824FC2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CLOROACETATO DE SODIO</w:t>
            </w:r>
          </w:p>
        </w:tc>
      </w:tr>
      <w:tr w:rsidR="00D80BA4" w:rsidRPr="00D63B1B" w14:paraId="0621EEA6" w14:textId="77777777" w:rsidTr="00D80BA4">
        <w:trPr>
          <w:trHeight w:val="1575"/>
        </w:trPr>
        <w:tc>
          <w:tcPr>
            <w:tcW w:w="500" w:type="dxa"/>
            <w:shd w:val="clear" w:color="auto" w:fill="auto"/>
            <w:vAlign w:val="center"/>
            <w:hideMark/>
          </w:tcPr>
          <w:p w14:paraId="2E59F3D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2672</w:t>
            </w:r>
          </w:p>
        </w:tc>
        <w:tc>
          <w:tcPr>
            <w:tcW w:w="1000" w:type="dxa"/>
            <w:shd w:val="clear" w:color="auto" w:fill="auto"/>
            <w:vAlign w:val="center"/>
            <w:hideMark/>
          </w:tcPr>
          <w:p w14:paraId="4BEB92D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Ammonia</w:t>
            </w:r>
            <w:proofErr w:type="spellEnd"/>
          </w:p>
        </w:tc>
        <w:tc>
          <w:tcPr>
            <w:tcW w:w="2409" w:type="dxa"/>
            <w:shd w:val="clear" w:color="auto" w:fill="auto"/>
            <w:vAlign w:val="center"/>
            <w:hideMark/>
          </w:tcPr>
          <w:p w14:paraId="276CE38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AMONIACO EN SOLUCIÓN acuosa de densidad relativa comprendida entre 0,880 y 0,957 a 15 °C, con más del 10% pero no más del 35% de amoníaco</w:t>
            </w:r>
          </w:p>
        </w:tc>
        <w:tc>
          <w:tcPr>
            <w:tcW w:w="2977" w:type="dxa"/>
            <w:shd w:val="clear" w:color="auto" w:fill="auto"/>
            <w:vAlign w:val="center"/>
            <w:hideMark/>
          </w:tcPr>
          <w:p w14:paraId="176165F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AMONIACO EN SOLUCIÓN acuosa de densidad relativa comprendida entre 0,880 y 0,957 a 15 °C, con más del 10% pero no más del 35% de </w:t>
            </w:r>
            <w:proofErr w:type="spellStart"/>
            <w:r w:rsidRPr="000B4A45">
              <w:rPr>
                <w:rFonts w:asciiTheme="majorBidi" w:hAnsiTheme="majorBidi" w:cstheme="majorBidi"/>
                <w:strike/>
                <w:color w:val="FF0000"/>
                <w:sz w:val="18"/>
                <w:szCs w:val="18"/>
                <w:lang w:val="es-ES" w:eastAsia="es-ES"/>
              </w:rPr>
              <w:t>amoníaco</w:t>
            </w:r>
            <w:r w:rsidRPr="000B4A45">
              <w:rPr>
                <w:rFonts w:asciiTheme="majorBidi" w:hAnsiTheme="majorBidi" w:cstheme="majorBidi"/>
                <w:color w:val="008080"/>
                <w:sz w:val="18"/>
                <w:szCs w:val="18"/>
                <w:u w:val="single"/>
                <w:lang w:val="es-ES" w:eastAsia="es-ES"/>
              </w:rPr>
              <w:t>amoniaco</w:t>
            </w:r>
            <w:proofErr w:type="spellEnd"/>
          </w:p>
        </w:tc>
        <w:tc>
          <w:tcPr>
            <w:tcW w:w="2693" w:type="dxa"/>
            <w:shd w:val="clear" w:color="auto" w:fill="auto"/>
            <w:vAlign w:val="center"/>
            <w:hideMark/>
          </w:tcPr>
          <w:p w14:paraId="0E91B03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AMONIACO EN SOLUCIÓN acuosa de densidad relativa comprendida entre 0,880 y 0,957 a 15 °C, con más del 10% pero no más del 35% de amoniaco</w:t>
            </w:r>
          </w:p>
        </w:tc>
      </w:tr>
      <w:tr w:rsidR="00D80BA4" w:rsidRPr="00D63B1B" w14:paraId="485E435B" w14:textId="77777777" w:rsidTr="00D80BA4">
        <w:trPr>
          <w:trHeight w:val="675"/>
        </w:trPr>
        <w:tc>
          <w:tcPr>
            <w:tcW w:w="500" w:type="dxa"/>
            <w:shd w:val="clear" w:color="auto" w:fill="auto"/>
            <w:vAlign w:val="center"/>
            <w:hideMark/>
          </w:tcPr>
          <w:p w14:paraId="5ECD006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2683</w:t>
            </w:r>
          </w:p>
        </w:tc>
        <w:tc>
          <w:tcPr>
            <w:tcW w:w="1000" w:type="dxa"/>
            <w:shd w:val="clear" w:color="auto" w:fill="auto"/>
            <w:vAlign w:val="center"/>
            <w:hideMark/>
          </w:tcPr>
          <w:p w14:paraId="7995BF7E"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0E02E9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SULFURO AMÓNICO EN SOLUCIÓN</w:t>
            </w:r>
          </w:p>
        </w:tc>
        <w:tc>
          <w:tcPr>
            <w:tcW w:w="2977" w:type="dxa"/>
            <w:shd w:val="clear" w:color="auto" w:fill="auto"/>
            <w:vAlign w:val="center"/>
            <w:hideMark/>
          </w:tcPr>
          <w:p w14:paraId="3367832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SULFURO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r w:rsidRPr="000B4A45">
              <w:rPr>
                <w:rFonts w:asciiTheme="majorBidi" w:hAnsiTheme="majorBidi" w:cstheme="majorBidi"/>
                <w:color w:val="000000"/>
                <w:sz w:val="18"/>
                <w:szCs w:val="18"/>
                <w:lang w:val="es-ES" w:eastAsia="es-ES"/>
              </w:rPr>
              <w:t xml:space="preserve"> EN SOLUCIÓN</w:t>
            </w:r>
          </w:p>
        </w:tc>
        <w:tc>
          <w:tcPr>
            <w:tcW w:w="2693" w:type="dxa"/>
            <w:shd w:val="clear" w:color="auto" w:fill="auto"/>
            <w:vAlign w:val="center"/>
            <w:hideMark/>
          </w:tcPr>
          <w:p w14:paraId="251F99D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SULFURO DE AMONIO EN SOLUCIÓN</w:t>
            </w:r>
          </w:p>
        </w:tc>
      </w:tr>
      <w:tr w:rsidR="00D80BA4" w:rsidRPr="000B4A45" w14:paraId="08BB7817" w14:textId="77777777" w:rsidTr="00D80BA4">
        <w:trPr>
          <w:trHeight w:val="675"/>
        </w:trPr>
        <w:tc>
          <w:tcPr>
            <w:tcW w:w="500" w:type="dxa"/>
            <w:shd w:val="clear" w:color="auto" w:fill="auto"/>
            <w:vAlign w:val="center"/>
            <w:hideMark/>
          </w:tcPr>
          <w:p w14:paraId="634AE59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2715</w:t>
            </w:r>
          </w:p>
        </w:tc>
        <w:tc>
          <w:tcPr>
            <w:tcW w:w="1000" w:type="dxa"/>
            <w:shd w:val="clear" w:color="auto" w:fill="auto"/>
            <w:vAlign w:val="center"/>
            <w:hideMark/>
          </w:tcPr>
          <w:p w14:paraId="4B57C19A"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0AB1DA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RESINATO ALUMÍNICO</w:t>
            </w:r>
          </w:p>
        </w:tc>
        <w:tc>
          <w:tcPr>
            <w:tcW w:w="2977" w:type="dxa"/>
            <w:shd w:val="clear" w:color="auto" w:fill="auto"/>
            <w:vAlign w:val="center"/>
            <w:hideMark/>
          </w:tcPr>
          <w:p w14:paraId="3F9DF21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RESINATO </w:t>
            </w:r>
            <w:r w:rsidRPr="000B4A45">
              <w:rPr>
                <w:rFonts w:asciiTheme="majorBidi" w:hAnsiTheme="majorBidi" w:cstheme="majorBidi"/>
                <w:strike/>
                <w:color w:val="FF0000"/>
                <w:sz w:val="18"/>
                <w:szCs w:val="18"/>
                <w:lang w:val="es-ES" w:eastAsia="es-ES"/>
              </w:rPr>
              <w:t>ALUMÍNICO</w:t>
            </w:r>
            <w:r w:rsidRPr="000B4A45">
              <w:rPr>
                <w:rFonts w:asciiTheme="majorBidi" w:hAnsiTheme="majorBidi" w:cstheme="majorBidi"/>
                <w:color w:val="008080"/>
                <w:sz w:val="18"/>
                <w:szCs w:val="18"/>
                <w:u w:val="single"/>
                <w:lang w:val="es-ES" w:eastAsia="es-ES"/>
              </w:rPr>
              <w:t>DE ALUMINIO</w:t>
            </w:r>
          </w:p>
        </w:tc>
        <w:tc>
          <w:tcPr>
            <w:tcW w:w="2693" w:type="dxa"/>
            <w:shd w:val="clear" w:color="auto" w:fill="auto"/>
            <w:vAlign w:val="center"/>
            <w:hideMark/>
          </w:tcPr>
          <w:p w14:paraId="295DA62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RESINATO DE ALUMINIO</w:t>
            </w:r>
          </w:p>
        </w:tc>
      </w:tr>
      <w:tr w:rsidR="00D80BA4" w:rsidRPr="000B4A45" w14:paraId="3A311042" w14:textId="77777777" w:rsidTr="00D80BA4">
        <w:trPr>
          <w:trHeight w:val="675"/>
        </w:trPr>
        <w:tc>
          <w:tcPr>
            <w:tcW w:w="500" w:type="dxa"/>
            <w:shd w:val="clear" w:color="auto" w:fill="auto"/>
            <w:vAlign w:val="center"/>
            <w:hideMark/>
          </w:tcPr>
          <w:p w14:paraId="1AFAC90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2719</w:t>
            </w:r>
          </w:p>
        </w:tc>
        <w:tc>
          <w:tcPr>
            <w:tcW w:w="1000" w:type="dxa"/>
            <w:shd w:val="clear" w:color="auto" w:fill="auto"/>
            <w:vAlign w:val="center"/>
            <w:hideMark/>
          </w:tcPr>
          <w:p w14:paraId="21FDB2C9"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CC07BD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BROMATO BÁRICO</w:t>
            </w:r>
          </w:p>
        </w:tc>
        <w:tc>
          <w:tcPr>
            <w:tcW w:w="2977" w:type="dxa"/>
            <w:shd w:val="clear" w:color="auto" w:fill="auto"/>
            <w:vAlign w:val="center"/>
            <w:hideMark/>
          </w:tcPr>
          <w:p w14:paraId="1F5B06F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BROMATO </w:t>
            </w:r>
            <w:r w:rsidRPr="000B4A45">
              <w:rPr>
                <w:rFonts w:asciiTheme="majorBidi" w:hAnsiTheme="majorBidi" w:cstheme="majorBidi"/>
                <w:strike/>
                <w:color w:val="FF0000"/>
                <w:sz w:val="18"/>
                <w:szCs w:val="18"/>
                <w:lang w:val="es-ES" w:eastAsia="es-ES"/>
              </w:rPr>
              <w:t>BÁRICO</w:t>
            </w:r>
            <w:r w:rsidRPr="000B4A45">
              <w:rPr>
                <w:rFonts w:asciiTheme="majorBidi" w:hAnsiTheme="majorBidi" w:cstheme="majorBidi"/>
                <w:color w:val="008080"/>
                <w:sz w:val="18"/>
                <w:szCs w:val="18"/>
                <w:u w:val="single"/>
                <w:lang w:val="es-ES" w:eastAsia="es-ES"/>
              </w:rPr>
              <w:t>DE BARIO</w:t>
            </w:r>
          </w:p>
        </w:tc>
        <w:tc>
          <w:tcPr>
            <w:tcW w:w="2693" w:type="dxa"/>
            <w:shd w:val="clear" w:color="auto" w:fill="auto"/>
            <w:vAlign w:val="center"/>
            <w:hideMark/>
          </w:tcPr>
          <w:p w14:paraId="0227569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BROMATO DE BARIO</w:t>
            </w:r>
          </w:p>
        </w:tc>
      </w:tr>
      <w:tr w:rsidR="00D80BA4" w:rsidRPr="000B4A45" w14:paraId="31E95C6F" w14:textId="77777777" w:rsidTr="00D80BA4">
        <w:trPr>
          <w:trHeight w:val="675"/>
        </w:trPr>
        <w:tc>
          <w:tcPr>
            <w:tcW w:w="500" w:type="dxa"/>
            <w:shd w:val="clear" w:color="auto" w:fill="auto"/>
            <w:vAlign w:val="center"/>
            <w:hideMark/>
          </w:tcPr>
          <w:p w14:paraId="0749791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2720</w:t>
            </w:r>
          </w:p>
        </w:tc>
        <w:tc>
          <w:tcPr>
            <w:tcW w:w="1000" w:type="dxa"/>
            <w:shd w:val="clear" w:color="auto" w:fill="auto"/>
            <w:vAlign w:val="center"/>
            <w:hideMark/>
          </w:tcPr>
          <w:p w14:paraId="28B6376D"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7179178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CRÓMICO</w:t>
            </w:r>
          </w:p>
        </w:tc>
        <w:tc>
          <w:tcPr>
            <w:tcW w:w="2977" w:type="dxa"/>
            <w:shd w:val="clear" w:color="auto" w:fill="auto"/>
            <w:vAlign w:val="center"/>
            <w:hideMark/>
          </w:tcPr>
          <w:p w14:paraId="4D897CF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NITRATO </w:t>
            </w:r>
            <w:r w:rsidRPr="000B4A45">
              <w:rPr>
                <w:rFonts w:asciiTheme="majorBidi" w:hAnsiTheme="majorBidi" w:cstheme="majorBidi"/>
                <w:strike/>
                <w:color w:val="FF0000"/>
                <w:sz w:val="18"/>
                <w:szCs w:val="18"/>
                <w:lang w:val="es-ES" w:eastAsia="es-ES"/>
              </w:rPr>
              <w:t>CRÓMICO</w:t>
            </w:r>
            <w:r w:rsidRPr="000B4A45">
              <w:rPr>
                <w:rFonts w:asciiTheme="majorBidi" w:hAnsiTheme="majorBidi" w:cstheme="majorBidi"/>
                <w:color w:val="008080"/>
                <w:sz w:val="18"/>
                <w:szCs w:val="18"/>
                <w:u w:val="single"/>
                <w:lang w:val="es-ES" w:eastAsia="es-ES"/>
              </w:rPr>
              <w:t>DE CROMO(III)</w:t>
            </w:r>
          </w:p>
        </w:tc>
        <w:tc>
          <w:tcPr>
            <w:tcW w:w="2693" w:type="dxa"/>
            <w:shd w:val="clear" w:color="auto" w:fill="auto"/>
            <w:vAlign w:val="center"/>
            <w:hideMark/>
          </w:tcPr>
          <w:p w14:paraId="2E8B528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NITRATO DE CROMO(III)</w:t>
            </w:r>
          </w:p>
        </w:tc>
      </w:tr>
      <w:tr w:rsidR="00D80BA4" w:rsidRPr="000B4A45" w14:paraId="5653094C" w14:textId="77777777" w:rsidTr="00D80BA4">
        <w:trPr>
          <w:trHeight w:val="675"/>
        </w:trPr>
        <w:tc>
          <w:tcPr>
            <w:tcW w:w="500" w:type="dxa"/>
            <w:shd w:val="clear" w:color="auto" w:fill="auto"/>
            <w:vAlign w:val="center"/>
            <w:hideMark/>
          </w:tcPr>
          <w:p w14:paraId="608BD6E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2723</w:t>
            </w:r>
          </w:p>
        </w:tc>
        <w:tc>
          <w:tcPr>
            <w:tcW w:w="1000" w:type="dxa"/>
            <w:shd w:val="clear" w:color="auto" w:fill="auto"/>
            <w:vAlign w:val="center"/>
            <w:hideMark/>
          </w:tcPr>
          <w:p w14:paraId="6FC142AC"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427B4F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MAGNÉSICO</w:t>
            </w:r>
          </w:p>
        </w:tc>
        <w:tc>
          <w:tcPr>
            <w:tcW w:w="2977" w:type="dxa"/>
            <w:shd w:val="clear" w:color="auto" w:fill="auto"/>
            <w:vAlign w:val="center"/>
            <w:hideMark/>
          </w:tcPr>
          <w:p w14:paraId="625785D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CLORATO </w:t>
            </w:r>
            <w:r w:rsidRPr="000B4A45">
              <w:rPr>
                <w:rFonts w:asciiTheme="majorBidi" w:hAnsiTheme="majorBidi" w:cstheme="majorBidi"/>
                <w:strike/>
                <w:color w:val="FF0000"/>
                <w:sz w:val="18"/>
                <w:szCs w:val="18"/>
                <w:lang w:val="es-ES" w:eastAsia="es-ES"/>
              </w:rPr>
              <w:t>MAGNÉSICO</w:t>
            </w:r>
            <w:r w:rsidRPr="000B4A45">
              <w:rPr>
                <w:rFonts w:asciiTheme="majorBidi" w:hAnsiTheme="majorBidi" w:cstheme="majorBidi"/>
                <w:color w:val="008080"/>
                <w:sz w:val="18"/>
                <w:szCs w:val="18"/>
                <w:u w:val="single"/>
                <w:lang w:val="es-ES" w:eastAsia="es-ES"/>
              </w:rPr>
              <w:t>DE MAGNESIO</w:t>
            </w:r>
          </w:p>
        </w:tc>
        <w:tc>
          <w:tcPr>
            <w:tcW w:w="2693" w:type="dxa"/>
            <w:shd w:val="clear" w:color="auto" w:fill="auto"/>
            <w:vAlign w:val="center"/>
            <w:hideMark/>
          </w:tcPr>
          <w:p w14:paraId="52B71FF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CLORATO DE MAGNESIO</w:t>
            </w:r>
          </w:p>
        </w:tc>
      </w:tr>
      <w:tr w:rsidR="00D80BA4" w:rsidRPr="00D63B1B" w14:paraId="69EC363F" w14:textId="77777777" w:rsidTr="00D80BA4">
        <w:trPr>
          <w:trHeight w:val="675"/>
        </w:trPr>
        <w:tc>
          <w:tcPr>
            <w:tcW w:w="500" w:type="dxa"/>
            <w:shd w:val="clear" w:color="auto" w:fill="auto"/>
            <w:vAlign w:val="center"/>
            <w:hideMark/>
          </w:tcPr>
          <w:p w14:paraId="4A98810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2741</w:t>
            </w:r>
          </w:p>
        </w:tc>
        <w:tc>
          <w:tcPr>
            <w:tcW w:w="1000" w:type="dxa"/>
            <w:shd w:val="clear" w:color="auto" w:fill="auto"/>
            <w:vAlign w:val="center"/>
            <w:hideMark/>
          </w:tcPr>
          <w:p w14:paraId="579AA9E8"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375043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BÁRICO con más del 22% de cloro activo</w:t>
            </w:r>
          </w:p>
        </w:tc>
        <w:tc>
          <w:tcPr>
            <w:tcW w:w="2977" w:type="dxa"/>
            <w:shd w:val="clear" w:color="auto" w:fill="auto"/>
            <w:vAlign w:val="center"/>
            <w:hideMark/>
          </w:tcPr>
          <w:p w14:paraId="1B30ABF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HIPOCLORITO </w:t>
            </w:r>
            <w:r w:rsidRPr="000B4A45">
              <w:rPr>
                <w:rFonts w:asciiTheme="majorBidi" w:hAnsiTheme="majorBidi" w:cstheme="majorBidi"/>
                <w:strike/>
                <w:color w:val="FF0000"/>
                <w:sz w:val="18"/>
                <w:szCs w:val="18"/>
                <w:lang w:val="es-ES" w:eastAsia="es-ES"/>
              </w:rPr>
              <w:t>BÁRICO</w:t>
            </w:r>
            <w:r w:rsidRPr="000B4A45">
              <w:rPr>
                <w:rFonts w:asciiTheme="majorBidi" w:hAnsiTheme="majorBidi" w:cstheme="majorBidi"/>
                <w:color w:val="008080"/>
                <w:sz w:val="18"/>
                <w:szCs w:val="18"/>
                <w:u w:val="single"/>
                <w:lang w:val="es-ES" w:eastAsia="es-ES"/>
              </w:rPr>
              <w:t>DE BARIO</w:t>
            </w:r>
            <w:r w:rsidRPr="000B4A45">
              <w:rPr>
                <w:rFonts w:asciiTheme="majorBidi" w:hAnsiTheme="majorBidi" w:cstheme="majorBidi"/>
                <w:color w:val="000000"/>
                <w:sz w:val="18"/>
                <w:szCs w:val="18"/>
                <w:lang w:val="es-ES" w:eastAsia="es-ES"/>
              </w:rPr>
              <w:t xml:space="preserve"> con más del 22% de cloro activo</w:t>
            </w:r>
          </w:p>
        </w:tc>
        <w:tc>
          <w:tcPr>
            <w:tcW w:w="2693" w:type="dxa"/>
            <w:shd w:val="clear" w:color="auto" w:fill="auto"/>
            <w:vAlign w:val="center"/>
            <w:hideMark/>
          </w:tcPr>
          <w:p w14:paraId="3543179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DE BARIO con más del 22% de cloro activo</w:t>
            </w:r>
          </w:p>
        </w:tc>
      </w:tr>
      <w:tr w:rsidR="00D80BA4" w:rsidRPr="00D63B1B" w14:paraId="32941DD1" w14:textId="77777777" w:rsidTr="00D80BA4">
        <w:trPr>
          <w:trHeight w:val="675"/>
        </w:trPr>
        <w:tc>
          <w:tcPr>
            <w:tcW w:w="500" w:type="dxa"/>
            <w:shd w:val="clear" w:color="auto" w:fill="auto"/>
            <w:vAlign w:val="center"/>
            <w:hideMark/>
          </w:tcPr>
          <w:p w14:paraId="25E9F28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2788</w:t>
            </w:r>
          </w:p>
        </w:tc>
        <w:tc>
          <w:tcPr>
            <w:tcW w:w="1000" w:type="dxa"/>
            <w:shd w:val="clear" w:color="auto" w:fill="auto"/>
            <w:vAlign w:val="center"/>
            <w:hideMark/>
          </w:tcPr>
          <w:p w14:paraId="1B0A884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Compound</w:t>
            </w:r>
            <w:proofErr w:type="spellEnd"/>
          </w:p>
        </w:tc>
        <w:tc>
          <w:tcPr>
            <w:tcW w:w="2409" w:type="dxa"/>
            <w:shd w:val="clear" w:color="auto" w:fill="auto"/>
            <w:vAlign w:val="center"/>
            <w:hideMark/>
          </w:tcPr>
          <w:p w14:paraId="7E1BC89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COMPUESTO DE ORGANOESTAÑO, LÍQUIDO, N.E.P.</w:t>
            </w:r>
          </w:p>
        </w:tc>
        <w:tc>
          <w:tcPr>
            <w:tcW w:w="2977" w:type="dxa"/>
            <w:shd w:val="clear" w:color="auto" w:fill="auto"/>
            <w:vAlign w:val="center"/>
            <w:hideMark/>
          </w:tcPr>
          <w:p w14:paraId="0AEB21CD"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COMPUESTO DE </w:t>
            </w:r>
            <w:r w:rsidRPr="000B4A45">
              <w:rPr>
                <w:rFonts w:asciiTheme="majorBidi" w:hAnsiTheme="majorBidi" w:cstheme="majorBidi"/>
                <w:color w:val="000000"/>
                <w:sz w:val="18"/>
                <w:szCs w:val="18"/>
                <w:lang w:val="es-ES" w:eastAsia="es-ES"/>
              </w:rPr>
              <w:t xml:space="preserve">ORGANOESTAÑO, </w:t>
            </w:r>
            <w:r w:rsidRPr="000B4A45">
              <w:rPr>
                <w:rFonts w:asciiTheme="majorBidi" w:hAnsiTheme="majorBidi" w:cstheme="majorBidi"/>
                <w:color w:val="008080"/>
                <w:sz w:val="18"/>
                <w:szCs w:val="18"/>
                <w:u w:val="single"/>
                <w:lang w:val="es-ES" w:eastAsia="es-ES"/>
              </w:rPr>
              <w:t xml:space="preserve">COMPUESTO DE, </w:t>
            </w:r>
            <w:r w:rsidRPr="000B4A45">
              <w:rPr>
                <w:rFonts w:asciiTheme="majorBidi" w:hAnsiTheme="majorBidi" w:cstheme="majorBidi"/>
                <w:color w:val="000000"/>
                <w:sz w:val="18"/>
                <w:szCs w:val="18"/>
                <w:lang w:val="es-ES" w:eastAsia="es-ES"/>
              </w:rPr>
              <w:t>LÍQUIDO, N.E.P.</w:t>
            </w:r>
          </w:p>
        </w:tc>
        <w:tc>
          <w:tcPr>
            <w:tcW w:w="2693" w:type="dxa"/>
            <w:shd w:val="clear" w:color="auto" w:fill="auto"/>
            <w:vAlign w:val="center"/>
            <w:hideMark/>
          </w:tcPr>
          <w:p w14:paraId="797C59F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ORGANOESTAÑO, COMPUESTO DE, LÍQUIDO, N.E.P.</w:t>
            </w:r>
          </w:p>
        </w:tc>
      </w:tr>
      <w:tr w:rsidR="00D80BA4" w:rsidRPr="00D63B1B" w14:paraId="0D3393AF" w14:textId="77777777" w:rsidTr="00D80BA4">
        <w:trPr>
          <w:trHeight w:val="900"/>
        </w:trPr>
        <w:tc>
          <w:tcPr>
            <w:tcW w:w="500" w:type="dxa"/>
            <w:shd w:val="clear" w:color="auto" w:fill="auto"/>
            <w:vAlign w:val="center"/>
            <w:hideMark/>
          </w:tcPr>
          <w:p w14:paraId="7748A0A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2790</w:t>
            </w:r>
          </w:p>
        </w:tc>
        <w:tc>
          <w:tcPr>
            <w:tcW w:w="1000" w:type="dxa"/>
            <w:shd w:val="clear" w:color="auto" w:fill="auto"/>
            <w:vAlign w:val="center"/>
            <w:hideMark/>
          </w:tcPr>
          <w:p w14:paraId="3849378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but</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not</w:t>
            </w:r>
            <w:proofErr w:type="spellEnd"/>
            <w:r w:rsidRPr="000B4A45">
              <w:rPr>
                <w:rFonts w:asciiTheme="majorBidi" w:hAnsiTheme="majorBidi" w:cstheme="majorBidi"/>
                <w:color w:val="000000"/>
                <w:sz w:val="18"/>
                <w:szCs w:val="18"/>
                <w:lang w:val="es-ES" w:eastAsia="es-ES"/>
              </w:rPr>
              <w:t xml:space="preserve"> more </w:t>
            </w:r>
            <w:proofErr w:type="spellStart"/>
            <w:r w:rsidRPr="000B4A45">
              <w:rPr>
                <w:rFonts w:asciiTheme="majorBidi" w:hAnsiTheme="majorBidi" w:cstheme="majorBidi"/>
                <w:color w:val="000000"/>
                <w:sz w:val="18"/>
                <w:szCs w:val="18"/>
                <w:lang w:val="es-ES" w:eastAsia="es-ES"/>
              </w:rPr>
              <w:t>than</w:t>
            </w:r>
            <w:proofErr w:type="spellEnd"/>
          </w:p>
        </w:tc>
        <w:tc>
          <w:tcPr>
            <w:tcW w:w="2409" w:type="dxa"/>
            <w:shd w:val="clear" w:color="auto" w:fill="auto"/>
            <w:vAlign w:val="center"/>
            <w:hideMark/>
          </w:tcPr>
          <w:p w14:paraId="6BE4543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ACÉTICO EN SOLUCIÓN con un mínimo del 50% y un máximo del 80%, en masa, de ácido</w:t>
            </w:r>
          </w:p>
        </w:tc>
        <w:tc>
          <w:tcPr>
            <w:tcW w:w="2977" w:type="dxa"/>
            <w:shd w:val="clear" w:color="auto" w:fill="auto"/>
            <w:vAlign w:val="center"/>
            <w:hideMark/>
          </w:tcPr>
          <w:p w14:paraId="317FACD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ÁCIDO ACÉTICO EN SOLUCIÓN con un mínimo del 50% </w:t>
            </w:r>
            <w:r w:rsidRPr="000B4A45">
              <w:rPr>
                <w:rFonts w:asciiTheme="majorBidi" w:hAnsiTheme="majorBidi" w:cstheme="majorBidi"/>
                <w:strike/>
                <w:color w:val="FF0000"/>
                <w:sz w:val="18"/>
                <w:szCs w:val="18"/>
                <w:lang w:val="es-ES" w:eastAsia="es-ES"/>
              </w:rPr>
              <w:t xml:space="preserve">y un </w:t>
            </w:r>
            <w:proofErr w:type="spellStart"/>
            <w:r w:rsidRPr="000B4A45">
              <w:rPr>
                <w:rFonts w:asciiTheme="majorBidi" w:hAnsiTheme="majorBidi" w:cstheme="majorBidi"/>
                <w:strike/>
                <w:color w:val="FF0000"/>
                <w:sz w:val="18"/>
                <w:szCs w:val="18"/>
                <w:lang w:val="es-ES" w:eastAsia="es-ES"/>
              </w:rPr>
              <w:t>máximo</w:t>
            </w:r>
            <w:r w:rsidRPr="000B4A45">
              <w:rPr>
                <w:rFonts w:asciiTheme="majorBidi" w:hAnsiTheme="majorBidi" w:cstheme="majorBidi"/>
                <w:color w:val="008080"/>
                <w:sz w:val="18"/>
                <w:szCs w:val="18"/>
                <w:u w:val="single"/>
                <w:lang w:val="es-ES" w:eastAsia="es-ES"/>
              </w:rPr>
              <w:t>pero</w:t>
            </w:r>
            <w:proofErr w:type="spellEnd"/>
            <w:r w:rsidRPr="000B4A45">
              <w:rPr>
                <w:rFonts w:asciiTheme="majorBidi" w:hAnsiTheme="majorBidi" w:cstheme="majorBidi"/>
                <w:color w:val="008080"/>
                <w:sz w:val="18"/>
                <w:szCs w:val="18"/>
                <w:u w:val="single"/>
                <w:lang w:val="es-ES" w:eastAsia="es-ES"/>
              </w:rPr>
              <w:t xml:space="preserve"> no más</w:t>
            </w:r>
            <w:r w:rsidRPr="000B4A45">
              <w:rPr>
                <w:rFonts w:asciiTheme="majorBidi" w:hAnsiTheme="majorBidi" w:cstheme="majorBidi"/>
                <w:color w:val="000000"/>
                <w:sz w:val="18"/>
                <w:szCs w:val="18"/>
                <w:lang w:val="es-ES" w:eastAsia="es-ES"/>
              </w:rPr>
              <w:t xml:space="preserve"> del 80%, en masa, de ácido</w:t>
            </w:r>
          </w:p>
        </w:tc>
        <w:tc>
          <w:tcPr>
            <w:tcW w:w="2693" w:type="dxa"/>
            <w:shd w:val="clear" w:color="auto" w:fill="auto"/>
            <w:vAlign w:val="center"/>
            <w:hideMark/>
          </w:tcPr>
          <w:p w14:paraId="0A161BC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ACÉTICO EN SOLUCIÓN con un mínimo del 50% pero no más del 80%, en masa, de ácido</w:t>
            </w:r>
          </w:p>
        </w:tc>
      </w:tr>
      <w:tr w:rsidR="00D80BA4" w:rsidRPr="000B4A45" w14:paraId="05461174" w14:textId="77777777" w:rsidTr="00D80BA4">
        <w:trPr>
          <w:trHeight w:val="675"/>
        </w:trPr>
        <w:tc>
          <w:tcPr>
            <w:tcW w:w="500" w:type="dxa"/>
            <w:shd w:val="clear" w:color="auto" w:fill="auto"/>
            <w:vAlign w:val="center"/>
            <w:hideMark/>
          </w:tcPr>
          <w:p w14:paraId="0EB5488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2798</w:t>
            </w:r>
          </w:p>
        </w:tc>
        <w:tc>
          <w:tcPr>
            <w:tcW w:w="1000" w:type="dxa"/>
            <w:shd w:val="clear" w:color="auto" w:fill="auto"/>
            <w:vAlign w:val="center"/>
            <w:hideMark/>
          </w:tcPr>
          <w:p w14:paraId="5BAB9C4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619870E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DICLOROFENILFOSFINA</w:t>
            </w:r>
          </w:p>
        </w:tc>
        <w:tc>
          <w:tcPr>
            <w:tcW w:w="2977" w:type="dxa"/>
            <w:shd w:val="clear" w:color="auto" w:fill="auto"/>
            <w:vAlign w:val="center"/>
            <w:hideMark/>
          </w:tcPr>
          <w:p w14:paraId="3030C8A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DICLOROFENILFOSF</w:t>
            </w:r>
            <w:r w:rsidRPr="000B4A45">
              <w:rPr>
                <w:rFonts w:asciiTheme="majorBidi" w:hAnsiTheme="majorBidi" w:cstheme="majorBidi"/>
                <w:strike/>
                <w:color w:val="FF0000"/>
                <w:sz w:val="18"/>
                <w:szCs w:val="18"/>
                <w:lang w:val="es-ES" w:eastAsia="es-ES"/>
              </w:rPr>
              <w:t>INA</w:t>
            </w:r>
            <w:r w:rsidRPr="000B4A45">
              <w:rPr>
                <w:rFonts w:asciiTheme="majorBidi" w:hAnsiTheme="majorBidi" w:cstheme="majorBidi"/>
                <w:color w:val="31869B"/>
                <w:sz w:val="18"/>
                <w:szCs w:val="18"/>
                <w:u w:val="single"/>
                <w:lang w:val="es-ES" w:eastAsia="es-ES"/>
              </w:rPr>
              <w:t>ANO</w:t>
            </w:r>
          </w:p>
        </w:tc>
        <w:tc>
          <w:tcPr>
            <w:tcW w:w="2693" w:type="dxa"/>
            <w:shd w:val="clear" w:color="auto" w:fill="auto"/>
            <w:hideMark/>
          </w:tcPr>
          <w:p w14:paraId="5A8D997C"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DICLOROFENILFOSFANO</w:t>
            </w:r>
          </w:p>
        </w:tc>
      </w:tr>
      <w:tr w:rsidR="00D80BA4" w:rsidRPr="000B4A45" w14:paraId="764BBFD0" w14:textId="77777777" w:rsidTr="00D80BA4">
        <w:trPr>
          <w:trHeight w:val="675"/>
        </w:trPr>
        <w:tc>
          <w:tcPr>
            <w:tcW w:w="500" w:type="dxa"/>
            <w:shd w:val="clear" w:color="auto" w:fill="auto"/>
            <w:vAlign w:val="center"/>
            <w:hideMark/>
          </w:tcPr>
          <w:p w14:paraId="6C1835B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2812</w:t>
            </w:r>
          </w:p>
        </w:tc>
        <w:tc>
          <w:tcPr>
            <w:tcW w:w="1000" w:type="dxa"/>
            <w:shd w:val="clear" w:color="auto" w:fill="auto"/>
            <w:vAlign w:val="center"/>
            <w:hideMark/>
          </w:tcPr>
          <w:p w14:paraId="77D20F50"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0A25BE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ALUMINATO SÓDICO SÓLIDO</w:t>
            </w:r>
          </w:p>
        </w:tc>
        <w:tc>
          <w:tcPr>
            <w:tcW w:w="2977" w:type="dxa"/>
            <w:shd w:val="clear" w:color="auto" w:fill="auto"/>
            <w:vAlign w:val="center"/>
            <w:hideMark/>
          </w:tcPr>
          <w:p w14:paraId="7FABD59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ALUMINATO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SÓLIDO</w:t>
            </w:r>
          </w:p>
        </w:tc>
        <w:tc>
          <w:tcPr>
            <w:tcW w:w="2693" w:type="dxa"/>
            <w:shd w:val="clear" w:color="auto" w:fill="auto"/>
            <w:vAlign w:val="center"/>
            <w:hideMark/>
          </w:tcPr>
          <w:p w14:paraId="7E2F43D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ALUMINATO DE SODIO SÓLIDO</w:t>
            </w:r>
          </w:p>
        </w:tc>
      </w:tr>
      <w:tr w:rsidR="00D80BA4" w:rsidRPr="00D63B1B" w14:paraId="6E07D069" w14:textId="77777777" w:rsidTr="00D80BA4">
        <w:trPr>
          <w:trHeight w:val="675"/>
        </w:trPr>
        <w:tc>
          <w:tcPr>
            <w:tcW w:w="500" w:type="dxa"/>
            <w:shd w:val="clear" w:color="auto" w:fill="auto"/>
            <w:vAlign w:val="center"/>
            <w:hideMark/>
          </w:tcPr>
          <w:p w14:paraId="530A8DD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2817</w:t>
            </w:r>
          </w:p>
        </w:tc>
        <w:tc>
          <w:tcPr>
            <w:tcW w:w="1000" w:type="dxa"/>
            <w:shd w:val="clear" w:color="auto" w:fill="auto"/>
            <w:vAlign w:val="center"/>
            <w:hideMark/>
          </w:tcPr>
          <w:p w14:paraId="56F14880"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17741F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DIHIDROFLUORURO AMÓNICO EN SOLUCIÓN</w:t>
            </w:r>
          </w:p>
        </w:tc>
        <w:tc>
          <w:tcPr>
            <w:tcW w:w="2977" w:type="dxa"/>
            <w:shd w:val="clear" w:color="auto" w:fill="auto"/>
            <w:vAlign w:val="center"/>
            <w:hideMark/>
          </w:tcPr>
          <w:p w14:paraId="5729CCE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DIHIDROFLUORURO </w:t>
            </w:r>
            <w:proofErr w:type="spellStart"/>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w:t>
            </w:r>
            <w:proofErr w:type="spellEnd"/>
            <w:r w:rsidRPr="000B4A45">
              <w:rPr>
                <w:rFonts w:asciiTheme="majorBidi" w:hAnsiTheme="majorBidi" w:cstheme="majorBidi"/>
                <w:color w:val="008080"/>
                <w:sz w:val="18"/>
                <w:szCs w:val="18"/>
                <w:u w:val="single"/>
                <w:lang w:val="es-ES" w:eastAsia="es-ES"/>
              </w:rPr>
              <w:t xml:space="preserve"> AMONIO</w:t>
            </w:r>
            <w:r w:rsidRPr="000B4A45">
              <w:rPr>
                <w:rFonts w:asciiTheme="majorBidi" w:hAnsiTheme="majorBidi" w:cstheme="majorBidi"/>
                <w:color w:val="000000"/>
                <w:sz w:val="18"/>
                <w:szCs w:val="18"/>
                <w:lang w:val="es-ES" w:eastAsia="es-ES"/>
              </w:rPr>
              <w:t xml:space="preserve"> EN SOLUCIÓN</w:t>
            </w:r>
          </w:p>
        </w:tc>
        <w:tc>
          <w:tcPr>
            <w:tcW w:w="2693" w:type="dxa"/>
            <w:shd w:val="clear" w:color="auto" w:fill="auto"/>
            <w:vAlign w:val="center"/>
            <w:hideMark/>
          </w:tcPr>
          <w:p w14:paraId="79A5F07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DIHIDROFLUORURO de AMONIO EN SOLUCIÓN</w:t>
            </w:r>
          </w:p>
        </w:tc>
      </w:tr>
      <w:tr w:rsidR="00D80BA4" w:rsidRPr="00D63B1B" w14:paraId="5ECDF9E1" w14:textId="77777777" w:rsidTr="00D80BA4">
        <w:trPr>
          <w:trHeight w:val="675"/>
        </w:trPr>
        <w:tc>
          <w:tcPr>
            <w:tcW w:w="500" w:type="dxa"/>
            <w:shd w:val="clear" w:color="auto" w:fill="auto"/>
            <w:vAlign w:val="center"/>
            <w:hideMark/>
          </w:tcPr>
          <w:p w14:paraId="3CD346A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2835</w:t>
            </w:r>
          </w:p>
        </w:tc>
        <w:tc>
          <w:tcPr>
            <w:tcW w:w="1000" w:type="dxa"/>
            <w:shd w:val="clear" w:color="auto" w:fill="auto"/>
            <w:vAlign w:val="center"/>
            <w:hideMark/>
          </w:tcPr>
          <w:p w14:paraId="104A4DE9"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D9BA3F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HIDRURO SÓDICO ALUMÍNICO</w:t>
            </w:r>
          </w:p>
        </w:tc>
        <w:tc>
          <w:tcPr>
            <w:tcW w:w="2977" w:type="dxa"/>
            <w:shd w:val="clear" w:color="auto" w:fill="auto"/>
            <w:vAlign w:val="center"/>
            <w:hideMark/>
          </w:tcPr>
          <w:p w14:paraId="26ECDBD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HIDRURO </w:t>
            </w:r>
            <w:r w:rsidRPr="000B4A45">
              <w:rPr>
                <w:rFonts w:asciiTheme="majorBidi" w:hAnsiTheme="majorBidi" w:cstheme="majorBidi"/>
                <w:strike/>
                <w:color w:val="FF0000"/>
                <w:sz w:val="18"/>
                <w:szCs w:val="18"/>
                <w:lang w:val="es-ES" w:eastAsia="es-ES"/>
              </w:rPr>
              <w:t>SÓDICO ALUMÍNICO</w:t>
            </w:r>
            <w:r w:rsidRPr="000B4A45">
              <w:rPr>
                <w:rFonts w:asciiTheme="majorBidi" w:hAnsiTheme="majorBidi" w:cstheme="majorBidi"/>
                <w:color w:val="008080"/>
                <w:sz w:val="18"/>
                <w:szCs w:val="18"/>
                <w:u w:val="single"/>
                <w:lang w:val="es-ES" w:eastAsia="es-ES"/>
              </w:rPr>
              <w:t>DE ALUMINIO Y SODIO</w:t>
            </w:r>
          </w:p>
        </w:tc>
        <w:tc>
          <w:tcPr>
            <w:tcW w:w="2693" w:type="dxa"/>
            <w:shd w:val="clear" w:color="auto" w:fill="auto"/>
            <w:vAlign w:val="center"/>
            <w:hideMark/>
          </w:tcPr>
          <w:p w14:paraId="67B9D28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HIDRURO DE ALUMINIO Y SODIO</w:t>
            </w:r>
          </w:p>
        </w:tc>
      </w:tr>
      <w:tr w:rsidR="00D80BA4" w:rsidRPr="000B4A45" w14:paraId="65381C1B" w14:textId="77777777" w:rsidTr="00D80BA4">
        <w:trPr>
          <w:trHeight w:val="675"/>
        </w:trPr>
        <w:tc>
          <w:tcPr>
            <w:tcW w:w="500" w:type="dxa"/>
            <w:shd w:val="clear" w:color="auto" w:fill="auto"/>
            <w:vAlign w:val="center"/>
            <w:hideMark/>
          </w:tcPr>
          <w:p w14:paraId="1EF8041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2853</w:t>
            </w:r>
          </w:p>
        </w:tc>
        <w:tc>
          <w:tcPr>
            <w:tcW w:w="1000" w:type="dxa"/>
            <w:shd w:val="clear" w:color="auto" w:fill="auto"/>
            <w:vAlign w:val="center"/>
            <w:hideMark/>
          </w:tcPr>
          <w:p w14:paraId="2BC251B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8C554A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FLUOROSILICATO MAGNÉSICO</w:t>
            </w:r>
          </w:p>
        </w:tc>
        <w:tc>
          <w:tcPr>
            <w:tcW w:w="2977" w:type="dxa"/>
            <w:shd w:val="clear" w:color="auto" w:fill="auto"/>
            <w:vAlign w:val="center"/>
            <w:hideMark/>
          </w:tcPr>
          <w:p w14:paraId="254EA5C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FLUOROSILICATO </w:t>
            </w:r>
            <w:r w:rsidRPr="000B4A45">
              <w:rPr>
                <w:rFonts w:asciiTheme="majorBidi" w:hAnsiTheme="majorBidi" w:cstheme="majorBidi"/>
                <w:strike/>
                <w:color w:val="FF0000"/>
                <w:sz w:val="18"/>
                <w:szCs w:val="18"/>
                <w:lang w:val="es-ES" w:eastAsia="es-ES"/>
              </w:rPr>
              <w:t>MAGNÉSICO</w:t>
            </w:r>
            <w:r w:rsidRPr="000B4A45">
              <w:rPr>
                <w:rFonts w:asciiTheme="majorBidi" w:hAnsiTheme="majorBidi" w:cstheme="majorBidi"/>
                <w:color w:val="008080"/>
                <w:sz w:val="18"/>
                <w:szCs w:val="18"/>
                <w:u w:val="single"/>
                <w:lang w:val="es-ES" w:eastAsia="es-ES"/>
              </w:rPr>
              <w:t>DE MAGNESIO</w:t>
            </w:r>
          </w:p>
        </w:tc>
        <w:tc>
          <w:tcPr>
            <w:tcW w:w="2693" w:type="dxa"/>
            <w:shd w:val="clear" w:color="auto" w:fill="auto"/>
            <w:vAlign w:val="center"/>
            <w:hideMark/>
          </w:tcPr>
          <w:p w14:paraId="553B765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FLUOROSILICATO DE MAGNESIO</w:t>
            </w:r>
          </w:p>
        </w:tc>
      </w:tr>
      <w:tr w:rsidR="00D80BA4" w:rsidRPr="000B4A45" w14:paraId="73BFC745" w14:textId="77777777" w:rsidTr="00D80BA4">
        <w:trPr>
          <w:trHeight w:val="675"/>
        </w:trPr>
        <w:tc>
          <w:tcPr>
            <w:tcW w:w="500" w:type="dxa"/>
            <w:shd w:val="clear" w:color="auto" w:fill="auto"/>
            <w:vAlign w:val="center"/>
            <w:hideMark/>
          </w:tcPr>
          <w:p w14:paraId="349B279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2854</w:t>
            </w:r>
          </w:p>
        </w:tc>
        <w:tc>
          <w:tcPr>
            <w:tcW w:w="1000" w:type="dxa"/>
            <w:shd w:val="clear" w:color="auto" w:fill="auto"/>
            <w:vAlign w:val="center"/>
            <w:hideMark/>
          </w:tcPr>
          <w:p w14:paraId="3F4B191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F0E282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FLUOROSILICATO AMÓNICO</w:t>
            </w:r>
          </w:p>
        </w:tc>
        <w:tc>
          <w:tcPr>
            <w:tcW w:w="2977" w:type="dxa"/>
            <w:shd w:val="clear" w:color="auto" w:fill="auto"/>
            <w:vAlign w:val="center"/>
            <w:hideMark/>
          </w:tcPr>
          <w:p w14:paraId="1D280F4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FLUOROSILICATO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p>
        </w:tc>
        <w:tc>
          <w:tcPr>
            <w:tcW w:w="2693" w:type="dxa"/>
            <w:shd w:val="clear" w:color="auto" w:fill="auto"/>
            <w:vAlign w:val="center"/>
            <w:hideMark/>
          </w:tcPr>
          <w:p w14:paraId="24DE005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FLUOROSILICATO DE AMONIO</w:t>
            </w:r>
          </w:p>
        </w:tc>
      </w:tr>
      <w:tr w:rsidR="00D80BA4" w:rsidRPr="00D63B1B" w14:paraId="2B6132EA" w14:textId="77777777" w:rsidTr="00D80BA4">
        <w:trPr>
          <w:trHeight w:val="1350"/>
        </w:trPr>
        <w:tc>
          <w:tcPr>
            <w:tcW w:w="500" w:type="dxa"/>
            <w:shd w:val="clear" w:color="auto" w:fill="auto"/>
            <w:vAlign w:val="center"/>
            <w:hideMark/>
          </w:tcPr>
          <w:p w14:paraId="1F4C8EB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2857</w:t>
            </w:r>
          </w:p>
        </w:tc>
        <w:tc>
          <w:tcPr>
            <w:tcW w:w="1000" w:type="dxa"/>
            <w:shd w:val="clear" w:color="auto" w:fill="auto"/>
            <w:vAlign w:val="center"/>
            <w:hideMark/>
          </w:tcPr>
          <w:p w14:paraId="570BC4A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Containing</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Ammonia</w:t>
            </w:r>
            <w:proofErr w:type="spellEnd"/>
          </w:p>
        </w:tc>
        <w:tc>
          <w:tcPr>
            <w:tcW w:w="2409" w:type="dxa"/>
            <w:shd w:val="clear" w:color="auto" w:fill="auto"/>
            <w:vAlign w:val="center"/>
            <w:hideMark/>
          </w:tcPr>
          <w:p w14:paraId="7983B05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MÁQUINAS REFRIGERADORAS que contengan gases no inflamables ni tóxicos o amoníaco en solución (ONU 2672)</w:t>
            </w:r>
          </w:p>
        </w:tc>
        <w:tc>
          <w:tcPr>
            <w:tcW w:w="2977" w:type="dxa"/>
            <w:shd w:val="clear" w:color="auto" w:fill="auto"/>
            <w:vAlign w:val="center"/>
            <w:hideMark/>
          </w:tcPr>
          <w:p w14:paraId="4C105DC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MÁQUINAS REFRIGERADORAS que </w:t>
            </w:r>
            <w:proofErr w:type="spellStart"/>
            <w:r w:rsidRPr="000B4A45">
              <w:rPr>
                <w:rFonts w:asciiTheme="majorBidi" w:hAnsiTheme="majorBidi" w:cstheme="majorBidi"/>
                <w:strike/>
                <w:color w:val="FF0000"/>
                <w:sz w:val="18"/>
                <w:szCs w:val="18"/>
                <w:lang w:val="es-ES" w:eastAsia="es-ES"/>
              </w:rPr>
              <w:t>contengan</w:t>
            </w:r>
            <w:r w:rsidRPr="000B4A45">
              <w:rPr>
                <w:rFonts w:asciiTheme="majorBidi" w:hAnsiTheme="majorBidi" w:cstheme="majorBidi"/>
                <w:color w:val="008080"/>
                <w:sz w:val="18"/>
                <w:szCs w:val="18"/>
                <w:u w:val="single"/>
                <w:lang w:val="es-ES" w:eastAsia="es-ES"/>
              </w:rPr>
              <w:t>contienen</w:t>
            </w:r>
            <w:proofErr w:type="spellEnd"/>
            <w:r w:rsidRPr="000B4A45">
              <w:rPr>
                <w:rFonts w:asciiTheme="majorBidi" w:hAnsiTheme="majorBidi" w:cstheme="majorBidi"/>
                <w:color w:val="000000"/>
                <w:sz w:val="18"/>
                <w:szCs w:val="18"/>
                <w:lang w:val="es-ES" w:eastAsia="es-ES"/>
              </w:rPr>
              <w:t xml:space="preserve"> gases no inflamables ni tóxicos o </w:t>
            </w:r>
            <w:proofErr w:type="spellStart"/>
            <w:r w:rsidRPr="000B4A45">
              <w:rPr>
                <w:rFonts w:asciiTheme="majorBidi" w:hAnsiTheme="majorBidi" w:cstheme="majorBidi"/>
                <w:strike/>
                <w:color w:val="FF0000"/>
                <w:sz w:val="18"/>
                <w:szCs w:val="18"/>
                <w:lang w:val="es-ES" w:eastAsia="es-ES"/>
              </w:rPr>
              <w:t>amoníaco</w:t>
            </w:r>
            <w:r w:rsidRPr="000B4A45">
              <w:rPr>
                <w:rFonts w:asciiTheme="majorBidi" w:hAnsiTheme="majorBidi" w:cstheme="majorBidi"/>
                <w:color w:val="008080"/>
                <w:sz w:val="18"/>
                <w:szCs w:val="18"/>
                <w:u w:val="single"/>
                <w:lang w:val="es-ES" w:eastAsia="es-ES"/>
              </w:rPr>
              <w:t>amoniaco</w:t>
            </w:r>
            <w:proofErr w:type="spellEnd"/>
            <w:r w:rsidRPr="000B4A45">
              <w:rPr>
                <w:rFonts w:asciiTheme="majorBidi" w:hAnsiTheme="majorBidi" w:cstheme="majorBidi"/>
                <w:color w:val="000000"/>
                <w:sz w:val="18"/>
                <w:szCs w:val="18"/>
                <w:lang w:val="es-ES" w:eastAsia="es-ES"/>
              </w:rPr>
              <w:t xml:space="preserve"> en solución (ONU 2672)</w:t>
            </w:r>
          </w:p>
        </w:tc>
        <w:tc>
          <w:tcPr>
            <w:tcW w:w="2693" w:type="dxa"/>
            <w:shd w:val="clear" w:color="auto" w:fill="auto"/>
            <w:vAlign w:val="center"/>
            <w:hideMark/>
          </w:tcPr>
          <w:p w14:paraId="2AEB993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MÁQUINAS REFRIGERADORAS que contienen gases no inflamables ni tóxicos o amoniaco en solución (ONU 2672)</w:t>
            </w:r>
          </w:p>
        </w:tc>
      </w:tr>
      <w:tr w:rsidR="00D80BA4" w:rsidRPr="000B4A45" w14:paraId="29004D74" w14:textId="77777777" w:rsidTr="00D80BA4">
        <w:trPr>
          <w:trHeight w:val="675"/>
        </w:trPr>
        <w:tc>
          <w:tcPr>
            <w:tcW w:w="500" w:type="dxa"/>
            <w:shd w:val="clear" w:color="auto" w:fill="auto"/>
            <w:vAlign w:val="center"/>
            <w:hideMark/>
          </w:tcPr>
          <w:p w14:paraId="4AEAF86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2859</w:t>
            </w:r>
          </w:p>
        </w:tc>
        <w:tc>
          <w:tcPr>
            <w:tcW w:w="1000" w:type="dxa"/>
            <w:shd w:val="clear" w:color="auto" w:fill="auto"/>
            <w:vAlign w:val="center"/>
            <w:hideMark/>
          </w:tcPr>
          <w:p w14:paraId="33474BA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512DF1C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METAVANADATO AMÓNICO</w:t>
            </w:r>
          </w:p>
        </w:tc>
        <w:tc>
          <w:tcPr>
            <w:tcW w:w="2977" w:type="dxa"/>
            <w:shd w:val="clear" w:color="auto" w:fill="auto"/>
            <w:vAlign w:val="center"/>
            <w:hideMark/>
          </w:tcPr>
          <w:p w14:paraId="6AA21EC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METAVANADATO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p>
        </w:tc>
        <w:tc>
          <w:tcPr>
            <w:tcW w:w="2693" w:type="dxa"/>
            <w:shd w:val="clear" w:color="auto" w:fill="auto"/>
            <w:vAlign w:val="center"/>
            <w:hideMark/>
          </w:tcPr>
          <w:p w14:paraId="6883F2A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METAVANADATO DE AMONIO</w:t>
            </w:r>
          </w:p>
        </w:tc>
      </w:tr>
      <w:tr w:rsidR="00D80BA4" w:rsidRPr="000B4A45" w14:paraId="30B1AD3A" w14:textId="77777777" w:rsidTr="00D80BA4">
        <w:trPr>
          <w:trHeight w:val="675"/>
        </w:trPr>
        <w:tc>
          <w:tcPr>
            <w:tcW w:w="500" w:type="dxa"/>
            <w:shd w:val="clear" w:color="auto" w:fill="auto"/>
            <w:vAlign w:val="center"/>
            <w:hideMark/>
          </w:tcPr>
          <w:p w14:paraId="0BA826B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2861</w:t>
            </w:r>
          </w:p>
        </w:tc>
        <w:tc>
          <w:tcPr>
            <w:tcW w:w="1000" w:type="dxa"/>
            <w:shd w:val="clear" w:color="auto" w:fill="auto"/>
            <w:vAlign w:val="center"/>
            <w:hideMark/>
          </w:tcPr>
          <w:p w14:paraId="4CE32B6D"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205DDB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POLIVANADATO AMÓNICO</w:t>
            </w:r>
          </w:p>
        </w:tc>
        <w:tc>
          <w:tcPr>
            <w:tcW w:w="2977" w:type="dxa"/>
            <w:shd w:val="clear" w:color="auto" w:fill="auto"/>
            <w:vAlign w:val="center"/>
            <w:hideMark/>
          </w:tcPr>
          <w:p w14:paraId="7617D5F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POLIVANADATO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p>
        </w:tc>
        <w:tc>
          <w:tcPr>
            <w:tcW w:w="2693" w:type="dxa"/>
            <w:shd w:val="clear" w:color="auto" w:fill="auto"/>
            <w:vAlign w:val="center"/>
            <w:hideMark/>
          </w:tcPr>
          <w:p w14:paraId="0B78B48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POLIVANADATO DE AMONIO</w:t>
            </w:r>
          </w:p>
        </w:tc>
      </w:tr>
      <w:tr w:rsidR="00D80BA4" w:rsidRPr="000B4A45" w14:paraId="0E953260" w14:textId="77777777" w:rsidTr="00D80BA4">
        <w:trPr>
          <w:trHeight w:val="675"/>
        </w:trPr>
        <w:tc>
          <w:tcPr>
            <w:tcW w:w="500" w:type="dxa"/>
            <w:shd w:val="clear" w:color="auto" w:fill="auto"/>
            <w:vAlign w:val="center"/>
            <w:hideMark/>
          </w:tcPr>
          <w:p w14:paraId="2B4F674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2864</w:t>
            </w:r>
          </w:p>
        </w:tc>
        <w:tc>
          <w:tcPr>
            <w:tcW w:w="1000" w:type="dxa"/>
            <w:shd w:val="clear" w:color="auto" w:fill="auto"/>
            <w:vAlign w:val="center"/>
            <w:hideMark/>
          </w:tcPr>
          <w:p w14:paraId="203A0D80"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E24A0E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METAVANADATO POTÁSICO</w:t>
            </w:r>
          </w:p>
        </w:tc>
        <w:tc>
          <w:tcPr>
            <w:tcW w:w="2977" w:type="dxa"/>
            <w:shd w:val="clear" w:color="auto" w:fill="auto"/>
            <w:vAlign w:val="center"/>
            <w:hideMark/>
          </w:tcPr>
          <w:p w14:paraId="0E3D504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METAVANADATO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p>
        </w:tc>
        <w:tc>
          <w:tcPr>
            <w:tcW w:w="2693" w:type="dxa"/>
            <w:shd w:val="clear" w:color="auto" w:fill="auto"/>
            <w:vAlign w:val="center"/>
            <w:hideMark/>
          </w:tcPr>
          <w:p w14:paraId="613D7A9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METAVANADATO DE POTASIO</w:t>
            </w:r>
          </w:p>
        </w:tc>
      </w:tr>
      <w:tr w:rsidR="00D80BA4" w:rsidRPr="00D63B1B" w14:paraId="1C24373B" w14:textId="77777777" w:rsidTr="00D80BA4">
        <w:trPr>
          <w:trHeight w:val="450"/>
        </w:trPr>
        <w:tc>
          <w:tcPr>
            <w:tcW w:w="500" w:type="dxa"/>
            <w:shd w:val="clear" w:color="auto" w:fill="auto"/>
            <w:vAlign w:val="center"/>
            <w:hideMark/>
          </w:tcPr>
          <w:p w14:paraId="0CBA4AD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2869</w:t>
            </w:r>
          </w:p>
        </w:tc>
        <w:tc>
          <w:tcPr>
            <w:tcW w:w="1000" w:type="dxa"/>
            <w:shd w:val="clear" w:color="auto" w:fill="auto"/>
            <w:vAlign w:val="center"/>
            <w:hideMark/>
          </w:tcPr>
          <w:p w14:paraId="61D5FC4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693B6E3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MEZCLAS DE TRICLORURO DE TITANIO</w:t>
            </w:r>
          </w:p>
        </w:tc>
        <w:tc>
          <w:tcPr>
            <w:tcW w:w="2977" w:type="dxa"/>
            <w:shd w:val="clear" w:color="auto" w:fill="auto"/>
            <w:vAlign w:val="center"/>
            <w:hideMark/>
          </w:tcPr>
          <w:p w14:paraId="2800A9BF"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MEZCLAS DE </w:t>
            </w:r>
            <w:r w:rsidRPr="000B4A45">
              <w:rPr>
                <w:rFonts w:asciiTheme="majorBidi" w:hAnsiTheme="majorBidi" w:cstheme="majorBidi"/>
                <w:color w:val="000000"/>
                <w:sz w:val="18"/>
                <w:szCs w:val="18"/>
                <w:lang w:val="es-ES" w:eastAsia="es-ES"/>
              </w:rPr>
              <w:t>TRICLORURO DE TITANIO</w:t>
            </w:r>
            <w:r w:rsidRPr="000B4A45">
              <w:rPr>
                <w:rFonts w:asciiTheme="majorBidi" w:hAnsiTheme="majorBidi" w:cstheme="majorBidi"/>
                <w:color w:val="008080"/>
                <w:sz w:val="18"/>
                <w:szCs w:val="18"/>
                <w:u w:val="single"/>
                <w:lang w:val="es-ES" w:eastAsia="es-ES"/>
              </w:rPr>
              <w:t xml:space="preserve"> EN MEZCLA</w:t>
            </w:r>
          </w:p>
        </w:tc>
        <w:tc>
          <w:tcPr>
            <w:tcW w:w="2693" w:type="dxa"/>
            <w:shd w:val="clear" w:color="auto" w:fill="auto"/>
            <w:vAlign w:val="center"/>
            <w:hideMark/>
          </w:tcPr>
          <w:p w14:paraId="3C7CD5D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TRICLORURO DE TITANIO EN MEZCLA</w:t>
            </w:r>
          </w:p>
        </w:tc>
      </w:tr>
      <w:tr w:rsidR="00D80BA4" w:rsidRPr="00D63B1B" w14:paraId="6C591F12" w14:textId="77777777" w:rsidTr="00D80BA4">
        <w:trPr>
          <w:trHeight w:val="1575"/>
        </w:trPr>
        <w:tc>
          <w:tcPr>
            <w:tcW w:w="500" w:type="dxa"/>
            <w:shd w:val="clear" w:color="auto" w:fill="auto"/>
            <w:vAlign w:val="center"/>
            <w:hideMark/>
          </w:tcPr>
          <w:p w14:paraId="346786A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2880</w:t>
            </w:r>
          </w:p>
        </w:tc>
        <w:tc>
          <w:tcPr>
            <w:tcW w:w="1000" w:type="dxa"/>
            <w:shd w:val="clear" w:color="auto" w:fill="auto"/>
            <w:vAlign w:val="center"/>
            <w:hideMark/>
          </w:tcPr>
          <w:p w14:paraId="02A5CC07"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With not less than. IUPAC Rules- Elimination of suffixes</w:t>
            </w:r>
          </w:p>
        </w:tc>
        <w:tc>
          <w:tcPr>
            <w:tcW w:w="2409" w:type="dxa"/>
            <w:shd w:val="clear" w:color="auto" w:fill="auto"/>
            <w:vAlign w:val="center"/>
            <w:hideMark/>
          </w:tcPr>
          <w:p w14:paraId="2D90D8B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CÁLCICO HIDRATADO o HIPOCLORITO CÁLCICO HIDRATADO EN MEZCLA, con no menos del 5,5% pero no más del 16% de agua</w:t>
            </w:r>
          </w:p>
        </w:tc>
        <w:tc>
          <w:tcPr>
            <w:tcW w:w="2977" w:type="dxa"/>
            <w:shd w:val="clear" w:color="auto" w:fill="auto"/>
            <w:vAlign w:val="center"/>
            <w:hideMark/>
          </w:tcPr>
          <w:p w14:paraId="28D7032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HIPOCLORITO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HIDRATADO o HIPOCLORITO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HIDRATADO EN MEZCLA, con </w:t>
            </w:r>
            <w:r w:rsidRPr="000B4A45">
              <w:rPr>
                <w:rFonts w:asciiTheme="majorBidi" w:hAnsiTheme="majorBidi" w:cstheme="majorBidi"/>
                <w:strike/>
                <w:color w:val="FF0000"/>
                <w:sz w:val="18"/>
                <w:szCs w:val="18"/>
                <w:lang w:val="es-ES" w:eastAsia="es-ES"/>
              </w:rPr>
              <w:t xml:space="preserve">no </w:t>
            </w:r>
            <w:proofErr w:type="spellStart"/>
            <w:r w:rsidRPr="000B4A45">
              <w:rPr>
                <w:rFonts w:asciiTheme="majorBidi" w:hAnsiTheme="majorBidi" w:cstheme="majorBidi"/>
                <w:strike/>
                <w:color w:val="FF0000"/>
                <w:sz w:val="18"/>
                <w:szCs w:val="18"/>
                <w:lang w:val="es-ES" w:eastAsia="es-ES"/>
              </w:rPr>
              <w:t>menos</w:t>
            </w:r>
            <w:r w:rsidRPr="000B4A45">
              <w:rPr>
                <w:rFonts w:asciiTheme="majorBidi" w:hAnsiTheme="majorBidi" w:cstheme="majorBidi"/>
                <w:color w:val="008080"/>
                <w:sz w:val="18"/>
                <w:szCs w:val="18"/>
                <w:u w:val="single"/>
                <w:lang w:val="es-ES" w:eastAsia="es-ES"/>
              </w:rPr>
              <w:t>un</w:t>
            </w:r>
            <w:proofErr w:type="spellEnd"/>
            <w:r w:rsidRPr="000B4A45">
              <w:rPr>
                <w:rFonts w:asciiTheme="majorBidi" w:hAnsiTheme="majorBidi" w:cstheme="majorBidi"/>
                <w:color w:val="008080"/>
                <w:sz w:val="18"/>
                <w:szCs w:val="18"/>
                <w:u w:val="single"/>
                <w:lang w:val="es-ES" w:eastAsia="es-ES"/>
              </w:rPr>
              <w:t xml:space="preserve"> mínimo</w:t>
            </w:r>
            <w:r w:rsidRPr="000B4A45">
              <w:rPr>
                <w:rFonts w:asciiTheme="majorBidi" w:hAnsiTheme="majorBidi" w:cstheme="majorBidi"/>
                <w:color w:val="000000"/>
                <w:sz w:val="18"/>
                <w:szCs w:val="18"/>
                <w:lang w:val="es-ES" w:eastAsia="es-ES"/>
              </w:rPr>
              <w:t xml:space="preserve"> del 5,5% pero no más del 16% de agua</w:t>
            </w:r>
          </w:p>
        </w:tc>
        <w:tc>
          <w:tcPr>
            <w:tcW w:w="2693" w:type="dxa"/>
            <w:shd w:val="clear" w:color="auto" w:fill="auto"/>
            <w:vAlign w:val="center"/>
            <w:hideMark/>
          </w:tcPr>
          <w:p w14:paraId="5BA1E19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DE CALCIO HIDRATADO o HIPOCLORITO DE CALCIO HIDRATADO EN MEZCLA, con un mínimo del 5,5% pero no más del 16% de agua</w:t>
            </w:r>
          </w:p>
        </w:tc>
      </w:tr>
      <w:tr w:rsidR="00D80BA4" w:rsidRPr="00D63B1B" w14:paraId="6CBAA454" w14:textId="77777777" w:rsidTr="00D80BA4">
        <w:trPr>
          <w:trHeight w:val="1125"/>
        </w:trPr>
        <w:tc>
          <w:tcPr>
            <w:tcW w:w="500" w:type="dxa"/>
            <w:shd w:val="clear" w:color="auto" w:fill="auto"/>
            <w:vAlign w:val="center"/>
            <w:hideMark/>
          </w:tcPr>
          <w:p w14:paraId="3209E9F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2907</w:t>
            </w:r>
          </w:p>
        </w:tc>
        <w:tc>
          <w:tcPr>
            <w:tcW w:w="1000" w:type="dxa"/>
            <w:shd w:val="clear" w:color="auto" w:fill="auto"/>
            <w:vAlign w:val="center"/>
            <w:hideMark/>
          </w:tcPr>
          <w:p w14:paraId="4162002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67AC93F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MEZCLAS DE DINITRATO DE ISOSORBIDA con un mínimo del 60% de lactosa, </w:t>
            </w:r>
            <w:proofErr w:type="spellStart"/>
            <w:r w:rsidRPr="000B4A45">
              <w:rPr>
                <w:rFonts w:asciiTheme="majorBidi" w:hAnsiTheme="majorBidi" w:cstheme="majorBidi"/>
                <w:color w:val="000000"/>
                <w:sz w:val="18"/>
                <w:szCs w:val="18"/>
                <w:lang w:val="es-ES" w:eastAsia="es-ES"/>
              </w:rPr>
              <w:t>manosa</w:t>
            </w:r>
            <w:proofErr w:type="spellEnd"/>
            <w:r w:rsidRPr="000B4A45">
              <w:rPr>
                <w:rFonts w:asciiTheme="majorBidi" w:hAnsiTheme="majorBidi" w:cstheme="majorBidi"/>
                <w:color w:val="000000"/>
                <w:sz w:val="18"/>
                <w:szCs w:val="18"/>
                <w:lang w:val="es-ES" w:eastAsia="es-ES"/>
              </w:rPr>
              <w:t>, almidón o fosfato ácido de calcio</w:t>
            </w:r>
          </w:p>
        </w:tc>
        <w:tc>
          <w:tcPr>
            <w:tcW w:w="2977" w:type="dxa"/>
            <w:shd w:val="clear" w:color="auto" w:fill="auto"/>
            <w:vAlign w:val="center"/>
            <w:hideMark/>
          </w:tcPr>
          <w:p w14:paraId="62B51C42"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MEZCLAS DE </w:t>
            </w:r>
            <w:r w:rsidRPr="000B4A45">
              <w:rPr>
                <w:rFonts w:asciiTheme="majorBidi" w:hAnsiTheme="majorBidi" w:cstheme="majorBidi"/>
                <w:color w:val="000000"/>
                <w:sz w:val="18"/>
                <w:szCs w:val="18"/>
                <w:lang w:val="es-ES" w:eastAsia="es-ES"/>
              </w:rPr>
              <w:t xml:space="preserve">DINITRATO DE ISOSORBIDA </w:t>
            </w:r>
            <w:r w:rsidRPr="000B4A45">
              <w:rPr>
                <w:rFonts w:asciiTheme="majorBidi" w:hAnsiTheme="majorBidi" w:cstheme="majorBidi"/>
                <w:color w:val="008080"/>
                <w:sz w:val="18"/>
                <w:szCs w:val="18"/>
                <w:u w:val="single"/>
                <w:lang w:val="es-ES" w:eastAsia="es-ES"/>
              </w:rPr>
              <w:t xml:space="preserve">EN MEZCLA </w:t>
            </w:r>
            <w:r w:rsidRPr="000B4A45">
              <w:rPr>
                <w:rFonts w:asciiTheme="majorBidi" w:hAnsiTheme="majorBidi" w:cstheme="majorBidi"/>
                <w:color w:val="000000"/>
                <w:sz w:val="18"/>
                <w:szCs w:val="18"/>
                <w:lang w:val="es-ES" w:eastAsia="es-ES"/>
              </w:rPr>
              <w:t xml:space="preserve">con un mínimo del 60% de lactosa, </w:t>
            </w:r>
            <w:proofErr w:type="spellStart"/>
            <w:r w:rsidRPr="000B4A45">
              <w:rPr>
                <w:rFonts w:asciiTheme="majorBidi" w:hAnsiTheme="majorBidi" w:cstheme="majorBidi"/>
                <w:color w:val="000000"/>
                <w:sz w:val="18"/>
                <w:szCs w:val="18"/>
                <w:lang w:val="es-ES" w:eastAsia="es-ES"/>
              </w:rPr>
              <w:t>manosa</w:t>
            </w:r>
            <w:proofErr w:type="spellEnd"/>
            <w:r w:rsidRPr="000B4A45">
              <w:rPr>
                <w:rFonts w:asciiTheme="majorBidi" w:hAnsiTheme="majorBidi" w:cstheme="majorBidi"/>
                <w:color w:val="000000"/>
                <w:sz w:val="18"/>
                <w:szCs w:val="18"/>
                <w:lang w:val="es-ES" w:eastAsia="es-ES"/>
              </w:rPr>
              <w:t>, almidón o fosfato ácido de calcio</w:t>
            </w:r>
          </w:p>
        </w:tc>
        <w:tc>
          <w:tcPr>
            <w:tcW w:w="2693" w:type="dxa"/>
            <w:shd w:val="clear" w:color="auto" w:fill="auto"/>
            <w:vAlign w:val="center"/>
            <w:hideMark/>
          </w:tcPr>
          <w:p w14:paraId="5909EC4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DINITRATO DE ISOSORBIDA EN MEZCLA con un mínimo del 60% de lactosa, </w:t>
            </w:r>
            <w:proofErr w:type="spellStart"/>
            <w:r w:rsidRPr="000B4A45">
              <w:rPr>
                <w:rFonts w:asciiTheme="majorBidi" w:hAnsiTheme="majorBidi" w:cstheme="majorBidi"/>
                <w:color w:val="000000"/>
                <w:sz w:val="18"/>
                <w:szCs w:val="18"/>
                <w:lang w:val="es-ES" w:eastAsia="es-ES"/>
              </w:rPr>
              <w:t>manosa</w:t>
            </w:r>
            <w:proofErr w:type="spellEnd"/>
            <w:r w:rsidRPr="000B4A45">
              <w:rPr>
                <w:rFonts w:asciiTheme="majorBidi" w:hAnsiTheme="majorBidi" w:cstheme="majorBidi"/>
                <w:color w:val="000000"/>
                <w:sz w:val="18"/>
                <w:szCs w:val="18"/>
                <w:lang w:val="es-ES" w:eastAsia="es-ES"/>
              </w:rPr>
              <w:t>, almidón o fosfato ácido de calcio</w:t>
            </w:r>
          </w:p>
        </w:tc>
      </w:tr>
      <w:tr w:rsidR="00D80BA4" w:rsidRPr="000B4A45" w14:paraId="52AED3C0" w14:textId="77777777" w:rsidTr="00D80BA4">
        <w:trPr>
          <w:trHeight w:val="675"/>
        </w:trPr>
        <w:tc>
          <w:tcPr>
            <w:tcW w:w="500" w:type="dxa"/>
            <w:shd w:val="clear" w:color="auto" w:fill="auto"/>
            <w:vAlign w:val="center"/>
            <w:hideMark/>
          </w:tcPr>
          <w:p w14:paraId="4F3F155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2940</w:t>
            </w:r>
          </w:p>
        </w:tc>
        <w:tc>
          <w:tcPr>
            <w:tcW w:w="1000" w:type="dxa"/>
            <w:shd w:val="clear" w:color="auto" w:fill="auto"/>
            <w:vAlign w:val="center"/>
            <w:hideMark/>
          </w:tcPr>
          <w:p w14:paraId="42236B8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63E0CC3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9-FOSFABICICLONONANOS (FOSFINAS DE CICLOOCTADIENO)</w:t>
            </w:r>
          </w:p>
        </w:tc>
        <w:tc>
          <w:tcPr>
            <w:tcW w:w="2977" w:type="dxa"/>
            <w:shd w:val="clear" w:color="auto" w:fill="auto"/>
            <w:vAlign w:val="center"/>
            <w:hideMark/>
          </w:tcPr>
          <w:p w14:paraId="42085B3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9-FOSFABICICLONONANOS (</w:t>
            </w:r>
            <w:r w:rsidRPr="000B4A45">
              <w:rPr>
                <w:rFonts w:asciiTheme="majorBidi" w:hAnsiTheme="majorBidi" w:cstheme="majorBidi"/>
                <w:strike/>
                <w:color w:val="FF0000"/>
                <w:sz w:val="18"/>
                <w:szCs w:val="18"/>
                <w:lang w:val="es-ES" w:eastAsia="es-ES"/>
              </w:rPr>
              <w:t>FOSFINAS</w:t>
            </w:r>
            <w:r w:rsidRPr="000B4A45">
              <w:rPr>
                <w:rFonts w:asciiTheme="majorBidi" w:hAnsiTheme="majorBidi" w:cstheme="majorBidi"/>
                <w:color w:val="008080"/>
                <w:sz w:val="18"/>
                <w:szCs w:val="18"/>
                <w:u w:val="single"/>
                <w:lang w:val="es-ES" w:eastAsia="es-ES"/>
              </w:rPr>
              <w:t>FOSFANOS</w:t>
            </w:r>
            <w:r w:rsidRPr="000B4A45">
              <w:rPr>
                <w:rFonts w:asciiTheme="majorBidi" w:hAnsiTheme="majorBidi" w:cstheme="majorBidi"/>
                <w:color w:val="000000"/>
                <w:sz w:val="18"/>
                <w:szCs w:val="18"/>
                <w:lang w:val="es-ES" w:eastAsia="es-ES"/>
              </w:rPr>
              <w:t xml:space="preserve"> DE CICLOOCTADIENO)</w:t>
            </w:r>
          </w:p>
        </w:tc>
        <w:tc>
          <w:tcPr>
            <w:tcW w:w="2693" w:type="dxa"/>
            <w:shd w:val="clear" w:color="auto" w:fill="auto"/>
            <w:hideMark/>
          </w:tcPr>
          <w:p w14:paraId="559F1328"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9-FOSFABICICLONONANOS (FOSFANOS DE CICLOOCTADIENO)</w:t>
            </w:r>
          </w:p>
        </w:tc>
      </w:tr>
      <w:tr w:rsidR="00D80BA4" w:rsidRPr="00D63B1B" w14:paraId="20C812B0" w14:textId="77777777" w:rsidTr="00D80BA4">
        <w:trPr>
          <w:trHeight w:val="1125"/>
        </w:trPr>
        <w:tc>
          <w:tcPr>
            <w:tcW w:w="500" w:type="dxa"/>
            <w:shd w:val="clear" w:color="auto" w:fill="auto"/>
            <w:vAlign w:val="center"/>
            <w:hideMark/>
          </w:tcPr>
          <w:p w14:paraId="17FE4E0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2949</w:t>
            </w:r>
          </w:p>
        </w:tc>
        <w:tc>
          <w:tcPr>
            <w:tcW w:w="1000" w:type="dxa"/>
            <w:shd w:val="clear" w:color="auto" w:fill="auto"/>
            <w:vAlign w:val="center"/>
            <w:hideMark/>
          </w:tcPr>
          <w:p w14:paraId="120373BA"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97B679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HIDROSULFURO SÓDICO (SULFHIDRATO SÓDICO) con un mínimo del 25% de agua de cristalización</w:t>
            </w:r>
          </w:p>
        </w:tc>
        <w:tc>
          <w:tcPr>
            <w:tcW w:w="2977" w:type="dxa"/>
            <w:shd w:val="clear" w:color="auto" w:fill="auto"/>
            <w:vAlign w:val="center"/>
            <w:hideMark/>
          </w:tcPr>
          <w:p w14:paraId="7E42989F"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HIDROSULFURO SÓDICO (SULFHIDRATO SÓDICO)</w:t>
            </w:r>
            <w:r w:rsidRPr="000B4A45">
              <w:rPr>
                <w:rFonts w:asciiTheme="majorBidi" w:hAnsiTheme="majorBidi" w:cstheme="majorBidi"/>
                <w:color w:val="008080"/>
                <w:sz w:val="18"/>
                <w:szCs w:val="18"/>
                <w:u w:val="single"/>
                <w:lang w:val="es-ES" w:eastAsia="es-ES"/>
              </w:rPr>
              <w:t>HIDROGENOSULFURO DE SODIO</w:t>
            </w:r>
            <w:r w:rsidRPr="000B4A45">
              <w:rPr>
                <w:rFonts w:asciiTheme="majorBidi" w:hAnsiTheme="majorBidi" w:cstheme="majorBidi"/>
                <w:color w:val="000000"/>
                <w:sz w:val="18"/>
                <w:szCs w:val="18"/>
                <w:lang w:val="es-ES" w:eastAsia="es-ES"/>
              </w:rPr>
              <w:t xml:space="preserve"> con un mínimo del 25% de agua de cristalización</w:t>
            </w:r>
          </w:p>
        </w:tc>
        <w:tc>
          <w:tcPr>
            <w:tcW w:w="2693" w:type="dxa"/>
            <w:shd w:val="clear" w:color="auto" w:fill="auto"/>
            <w:vAlign w:val="center"/>
            <w:hideMark/>
          </w:tcPr>
          <w:p w14:paraId="5BE5FA8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HIDROGENOSULFURO DE SODIO con un mínimo del 25% de agua de cristalización</w:t>
            </w:r>
          </w:p>
        </w:tc>
      </w:tr>
      <w:tr w:rsidR="00D80BA4" w:rsidRPr="00D63B1B" w14:paraId="10E57EE6" w14:textId="77777777" w:rsidTr="00D80BA4">
        <w:trPr>
          <w:trHeight w:val="900"/>
        </w:trPr>
        <w:tc>
          <w:tcPr>
            <w:tcW w:w="500" w:type="dxa"/>
            <w:shd w:val="clear" w:color="auto" w:fill="auto"/>
            <w:vAlign w:val="center"/>
            <w:hideMark/>
          </w:tcPr>
          <w:p w14:paraId="3681AC0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2983</w:t>
            </w:r>
          </w:p>
        </w:tc>
        <w:tc>
          <w:tcPr>
            <w:tcW w:w="1000" w:type="dxa"/>
            <w:shd w:val="clear" w:color="auto" w:fill="auto"/>
            <w:vAlign w:val="center"/>
            <w:hideMark/>
          </w:tcPr>
          <w:p w14:paraId="27B143F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56890FC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ETILENO Y ÓXIDO DE PROPILENO EN MEZCLA con un máximo del 30% de óxido de etileno</w:t>
            </w:r>
          </w:p>
        </w:tc>
        <w:tc>
          <w:tcPr>
            <w:tcW w:w="2977" w:type="dxa"/>
            <w:shd w:val="clear" w:color="auto" w:fill="auto"/>
            <w:vAlign w:val="center"/>
            <w:hideMark/>
          </w:tcPr>
          <w:p w14:paraId="632F363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ETILENO Y ÓXIDO DE PROPILENO</w:t>
            </w:r>
            <w:r w:rsidRPr="000B4A45">
              <w:rPr>
                <w:rFonts w:asciiTheme="majorBidi" w:hAnsiTheme="majorBidi" w:cstheme="majorBidi"/>
                <w:strike/>
                <w:color w:val="FF0000"/>
                <w:sz w:val="18"/>
                <w:szCs w:val="18"/>
                <w:lang w:val="es-ES" w:eastAsia="es-ES"/>
              </w:rPr>
              <w:t xml:space="preserve"> EN</w:t>
            </w:r>
            <w:r w:rsidRPr="000B4A45">
              <w:rPr>
                <w:rFonts w:asciiTheme="majorBidi" w:hAnsiTheme="majorBidi" w:cstheme="majorBidi"/>
                <w:color w:val="008080"/>
                <w:sz w:val="18"/>
                <w:szCs w:val="18"/>
                <w:u w:val="single"/>
                <w:lang w:val="es-ES" w:eastAsia="es-ES"/>
              </w:rPr>
              <w:t>,</w:t>
            </w:r>
            <w:r w:rsidRPr="000B4A45">
              <w:rPr>
                <w:rFonts w:asciiTheme="majorBidi" w:hAnsiTheme="majorBidi" w:cstheme="majorBidi"/>
                <w:color w:val="000000"/>
                <w:sz w:val="18"/>
                <w:szCs w:val="18"/>
                <w:lang w:val="es-ES" w:eastAsia="es-ES"/>
              </w:rPr>
              <w:t xml:space="preserve"> MEZCLA </w:t>
            </w:r>
            <w:r w:rsidRPr="000B4A45">
              <w:rPr>
                <w:rFonts w:asciiTheme="majorBidi" w:hAnsiTheme="majorBidi" w:cstheme="majorBidi"/>
                <w:color w:val="008080"/>
                <w:sz w:val="18"/>
                <w:szCs w:val="18"/>
                <w:u w:val="single"/>
                <w:lang w:val="es-ES" w:eastAsia="es-ES"/>
              </w:rPr>
              <w:t xml:space="preserve">DE, </w:t>
            </w:r>
            <w:r w:rsidRPr="000B4A45">
              <w:rPr>
                <w:rFonts w:asciiTheme="majorBidi" w:hAnsiTheme="majorBidi" w:cstheme="majorBidi"/>
                <w:color w:val="000000"/>
                <w:sz w:val="18"/>
                <w:szCs w:val="18"/>
                <w:lang w:val="es-ES" w:eastAsia="es-ES"/>
              </w:rPr>
              <w:t>con un máximo del 30% de óxido de etileno</w:t>
            </w:r>
          </w:p>
        </w:tc>
        <w:tc>
          <w:tcPr>
            <w:tcW w:w="2693" w:type="dxa"/>
            <w:shd w:val="clear" w:color="auto" w:fill="auto"/>
            <w:vAlign w:val="center"/>
            <w:hideMark/>
          </w:tcPr>
          <w:p w14:paraId="253F853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ETILENO Y ÓXIDO DE PROPILENO, MEZCLA DE, con un máximo del 30% de óxido de etileno</w:t>
            </w:r>
          </w:p>
        </w:tc>
      </w:tr>
      <w:tr w:rsidR="00D80BA4" w:rsidRPr="000B4A45" w14:paraId="5188828A" w14:textId="77777777" w:rsidTr="00D80BA4">
        <w:trPr>
          <w:trHeight w:val="300"/>
        </w:trPr>
        <w:tc>
          <w:tcPr>
            <w:tcW w:w="500" w:type="dxa"/>
            <w:shd w:val="clear" w:color="auto" w:fill="auto"/>
            <w:vAlign w:val="center"/>
            <w:hideMark/>
          </w:tcPr>
          <w:p w14:paraId="4F41E5B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3056</w:t>
            </w:r>
          </w:p>
        </w:tc>
        <w:tc>
          <w:tcPr>
            <w:tcW w:w="1000" w:type="dxa"/>
            <w:shd w:val="clear" w:color="auto" w:fill="auto"/>
            <w:vAlign w:val="center"/>
            <w:hideMark/>
          </w:tcPr>
          <w:p w14:paraId="2E16851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Aldehyde</w:t>
            </w:r>
            <w:proofErr w:type="spellEnd"/>
          </w:p>
        </w:tc>
        <w:tc>
          <w:tcPr>
            <w:tcW w:w="2409" w:type="dxa"/>
            <w:shd w:val="clear" w:color="auto" w:fill="auto"/>
            <w:vAlign w:val="center"/>
            <w:hideMark/>
          </w:tcPr>
          <w:p w14:paraId="30FD3EA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n-HEPTALDEHIDO</w:t>
            </w:r>
          </w:p>
        </w:tc>
        <w:tc>
          <w:tcPr>
            <w:tcW w:w="2977" w:type="dxa"/>
            <w:shd w:val="clear" w:color="auto" w:fill="auto"/>
            <w:vAlign w:val="center"/>
            <w:hideMark/>
          </w:tcPr>
          <w:p w14:paraId="7E59E22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w:t>
            </w:r>
            <w:r w:rsidRPr="000B4A45">
              <w:rPr>
                <w:rFonts w:asciiTheme="majorBidi" w:hAnsiTheme="majorBidi" w:cstheme="majorBidi"/>
                <w:strike/>
                <w:color w:val="FF0000"/>
                <w:sz w:val="18"/>
                <w:szCs w:val="18"/>
                <w:lang w:val="es-ES" w:eastAsia="es-ES"/>
              </w:rPr>
              <w:t>HEPTALDEHIDO</w:t>
            </w:r>
            <w:r w:rsidRPr="000B4A45">
              <w:rPr>
                <w:rFonts w:asciiTheme="majorBidi" w:hAnsiTheme="majorBidi" w:cstheme="majorBidi"/>
                <w:color w:val="008080"/>
                <w:sz w:val="18"/>
                <w:szCs w:val="18"/>
                <w:u w:val="single"/>
                <w:lang w:val="es-ES" w:eastAsia="es-ES"/>
              </w:rPr>
              <w:t>HEPTALDEHÍDO</w:t>
            </w:r>
          </w:p>
        </w:tc>
        <w:tc>
          <w:tcPr>
            <w:tcW w:w="2693" w:type="dxa"/>
            <w:shd w:val="clear" w:color="auto" w:fill="auto"/>
            <w:vAlign w:val="center"/>
            <w:hideMark/>
          </w:tcPr>
          <w:p w14:paraId="5945458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n-HEPTALDEHÍDO</w:t>
            </w:r>
          </w:p>
        </w:tc>
      </w:tr>
      <w:tr w:rsidR="00D80BA4" w:rsidRPr="00D63B1B" w14:paraId="3E015ACD" w14:textId="77777777" w:rsidTr="00D80BA4">
        <w:trPr>
          <w:trHeight w:val="1350"/>
        </w:trPr>
        <w:tc>
          <w:tcPr>
            <w:tcW w:w="500" w:type="dxa"/>
            <w:shd w:val="clear" w:color="auto" w:fill="auto"/>
            <w:vAlign w:val="center"/>
            <w:hideMark/>
          </w:tcPr>
          <w:p w14:paraId="7D04BAB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3070</w:t>
            </w:r>
          </w:p>
        </w:tc>
        <w:tc>
          <w:tcPr>
            <w:tcW w:w="1000" w:type="dxa"/>
            <w:shd w:val="clear" w:color="auto" w:fill="auto"/>
            <w:vAlign w:val="center"/>
            <w:hideMark/>
          </w:tcPr>
          <w:p w14:paraId="397B6BA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4EDE8F0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ÓXIDO DE ETILENO Y DICLORODIFLUOROMETANO, con un máximo del 12,5% de óxido de etileno</w:t>
            </w:r>
          </w:p>
        </w:tc>
        <w:tc>
          <w:tcPr>
            <w:tcW w:w="2977" w:type="dxa"/>
            <w:shd w:val="clear" w:color="auto" w:fill="auto"/>
            <w:vAlign w:val="center"/>
            <w:hideMark/>
          </w:tcPr>
          <w:p w14:paraId="4B2309AA"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 xml:space="preserve">ÓXIDO DE ETILENO Y DICLORODIFLUOROMETANO, </w:t>
            </w:r>
            <w:r w:rsidRPr="000B4A45">
              <w:rPr>
                <w:rFonts w:asciiTheme="majorBidi" w:hAnsiTheme="majorBidi" w:cstheme="majorBidi"/>
                <w:color w:val="008080"/>
                <w:sz w:val="18"/>
                <w:szCs w:val="18"/>
                <w:u w:val="single"/>
                <w:lang w:val="es-ES" w:eastAsia="es-ES"/>
              </w:rPr>
              <w:t xml:space="preserve">MEZCLA DE, </w:t>
            </w:r>
            <w:r w:rsidRPr="000B4A45">
              <w:rPr>
                <w:rFonts w:asciiTheme="majorBidi" w:hAnsiTheme="majorBidi" w:cstheme="majorBidi"/>
                <w:color w:val="000000"/>
                <w:sz w:val="18"/>
                <w:szCs w:val="18"/>
                <w:lang w:val="es-ES" w:eastAsia="es-ES"/>
              </w:rPr>
              <w:t>con un máximo del 12,5% de óxido de etileno</w:t>
            </w:r>
          </w:p>
        </w:tc>
        <w:tc>
          <w:tcPr>
            <w:tcW w:w="2693" w:type="dxa"/>
            <w:shd w:val="clear" w:color="auto" w:fill="auto"/>
            <w:vAlign w:val="center"/>
            <w:hideMark/>
          </w:tcPr>
          <w:p w14:paraId="1A36A91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ETILENO Y DICLORODIFLUOROMETANO, MEZCLA DE, con un máximo del 12,5% de óxido de etileno</w:t>
            </w:r>
          </w:p>
        </w:tc>
      </w:tr>
      <w:tr w:rsidR="00D80BA4" w:rsidRPr="00D63B1B" w14:paraId="287A840B" w14:textId="77777777" w:rsidTr="00D80BA4">
        <w:trPr>
          <w:trHeight w:val="1350"/>
        </w:trPr>
        <w:tc>
          <w:tcPr>
            <w:tcW w:w="500" w:type="dxa"/>
            <w:shd w:val="clear" w:color="auto" w:fill="auto"/>
            <w:vAlign w:val="center"/>
            <w:hideMark/>
          </w:tcPr>
          <w:p w14:paraId="550551F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3072</w:t>
            </w:r>
          </w:p>
        </w:tc>
        <w:tc>
          <w:tcPr>
            <w:tcW w:w="1000" w:type="dxa"/>
            <w:shd w:val="clear" w:color="auto" w:fill="auto"/>
            <w:vAlign w:val="center"/>
            <w:hideMark/>
          </w:tcPr>
          <w:p w14:paraId="4825AB3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Containing</w:t>
            </w:r>
            <w:proofErr w:type="spellEnd"/>
          </w:p>
        </w:tc>
        <w:tc>
          <w:tcPr>
            <w:tcW w:w="2409" w:type="dxa"/>
            <w:shd w:val="clear" w:color="auto" w:fill="auto"/>
            <w:vAlign w:val="center"/>
            <w:hideMark/>
          </w:tcPr>
          <w:p w14:paraId="682587C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APARATOS DE SALVAMENTO NO AUTOINFLABLES que contengan mercancías peligrosas como material accesorio</w:t>
            </w:r>
          </w:p>
        </w:tc>
        <w:tc>
          <w:tcPr>
            <w:tcW w:w="2977" w:type="dxa"/>
            <w:shd w:val="clear" w:color="auto" w:fill="auto"/>
            <w:vAlign w:val="center"/>
            <w:hideMark/>
          </w:tcPr>
          <w:p w14:paraId="02D7161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APARATOS DE SALVAMENTO NO AUTOINFLABLES que </w:t>
            </w:r>
            <w:proofErr w:type="spellStart"/>
            <w:r w:rsidRPr="000B4A45">
              <w:rPr>
                <w:rFonts w:asciiTheme="majorBidi" w:hAnsiTheme="majorBidi" w:cstheme="majorBidi"/>
                <w:strike/>
                <w:color w:val="FF0000"/>
                <w:sz w:val="18"/>
                <w:szCs w:val="18"/>
                <w:lang w:val="es-ES" w:eastAsia="es-ES"/>
              </w:rPr>
              <w:t>contengan</w:t>
            </w:r>
            <w:r w:rsidRPr="000B4A45">
              <w:rPr>
                <w:rFonts w:asciiTheme="majorBidi" w:hAnsiTheme="majorBidi" w:cstheme="majorBidi"/>
                <w:color w:val="008080"/>
                <w:sz w:val="18"/>
                <w:szCs w:val="18"/>
                <w:u w:val="single"/>
                <w:lang w:val="es-ES" w:eastAsia="es-ES"/>
              </w:rPr>
              <w:t>contienen</w:t>
            </w:r>
            <w:proofErr w:type="spellEnd"/>
            <w:r w:rsidRPr="000B4A45">
              <w:rPr>
                <w:rFonts w:asciiTheme="majorBidi" w:hAnsiTheme="majorBidi" w:cstheme="majorBidi"/>
                <w:color w:val="000000"/>
                <w:sz w:val="18"/>
                <w:szCs w:val="18"/>
                <w:lang w:val="es-ES" w:eastAsia="es-ES"/>
              </w:rPr>
              <w:t xml:space="preserve"> mercancías peligrosas como material accesorio</w:t>
            </w:r>
          </w:p>
        </w:tc>
        <w:tc>
          <w:tcPr>
            <w:tcW w:w="2693" w:type="dxa"/>
            <w:shd w:val="clear" w:color="auto" w:fill="auto"/>
            <w:vAlign w:val="center"/>
            <w:hideMark/>
          </w:tcPr>
          <w:p w14:paraId="1076612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APARATOS DE SALVAMENTO NO AUTOINFLABLES que contienen mercancías peligrosas como material accesorio</w:t>
            </w:r>
          </w:p>
        </w:tc>
      </w:tr>
      <w:tr w:rsidR="00D80BA4" w:rsidRPr="00D63B1B" w14:paraId="141E7F24" w14:textId="77777777" w:rsidTr="00D80BA4">
        <w:trPr>
          <w:trHeight w:val="2025"/>
        </w:trPr>
        <w:tc>
          <w:tcPr>
            <w:tcW w:w="500" w:type="dxa"/>
            <w:shd w:val="clear" w:color="auto" w:fill="auto"/>
            <w:vAlign w:val="center"/>
            <w:hideMark/>
          </w:tcPr>
          <w:p w14:paraId="7F28672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3138</w:t>
            </w:r>
          </w:p>
        </w:tc>
        <w:tc>
          <w:tcPr>
            <w:tcW w:w="1000" w:type="dxa"/>
            <w:shd w:val="clear" w:color="auto" w:fill="auto"/>
            <w:vAlign w:val="center"/>
            <w:hideMark/>
          </w:tcPr>
          <w:p w14:paraId="4C0AE04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n-US" w:eastAsia="es-ES"/>
              </w:rPr>
              <w:t xml:space="preserve">with not more than/and not more than. </w:t>
            </w: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584A967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ETILENO, ACETILENO Y PROPILENO EN MEZCLA LÍQUIDA REFRIGERADA DE, con un 71,5%, como mínimo, de etileno, un 22,5%, como máximo, de acetileno y un 6%, como máximo, de propileno</w:t>
            </w:r>
          </w:p>
        </w:tc>
        <w:tc>
          <w:tcPr>
            <w:tcW w:w="2977" w:type="dxa"/>
            <w:shd w:val="clear" w:color="auto" w:fill="auto"/>
            <w:vAlign w:val="center"/>
            <w:hideMark/>
          </w:tcPr>
          <w:p w14:paraId="407A9C6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ETILENO, ACETILENO Y PROPILENO</w:t>
            </w:r>
            <w:r w:rsidRPr="000B4A45">
              <w:rPr>
                <w:rFonts w:asciiTheme="majorBidi" w:hAnsiTheme="majorBidi" w:cstheme="majorBidi"/>
                <w:strike/>
                <w:color w:val="FF0000"/>
                <w:sz w:val="18"/>
                <w:szCs w:val="18"/>
                <w:lang w:val="es-ES" w:eastAsia="es-ES"/>
              </w:rPr>
              <w:t xml:space="preserve"> EN</w:t>
            </w:r>
            <w:r w:rsidRPr="000B4A45">
              <w:rPr>
                <w:rFonts w:asciiTheme="majorBidi" w:hAnsiTheme="majorBidi" w:cstheme="majorBidi"/>
                <w:color w:val="008080"/>
                <w:sz w:val="18"/>
                <w:szCs w:val="18"/>
                <w:u w:val="single"/>
                <w:lang w:val="es-ES" w:eastAsia="es-ES"/>
              </w:rPr>
              <w:t>,</w:t>
            </w:r>
            <w:r w:rsidRPr="000B4A45">
              <w:rPr>
                <w:rFonts w:asciiTheme="majorBidi" w:hAnsiTheme="majorBidi" w:cstheme="majorBidi"/>
                <w:color w:val="000000"/>
                <w:sz w:val="18"/>
                <w:szCs w:val="18"/>
                <w:lang w:val="es-ES" w:eastAsia="es-ES"/>
              </w:rPr>
              <w:t xml:space="preserve"> MEZCLA LÍQUIDA REFRIGERADA DE, </w:t>
            </w:r>
            <w:r w:rsidRPr="000B4A45">
              <w:rPr>
                <w:rFonts w:asciiTheme="majorBidi" w:hAnsiTheme="majorBidi" w:cstheme="majorBidi"/>
                <w:strike/>
                <w:color w:val="FF0000"/>
                <w:sz w:val="18"/>
                <w:szCs w:val="18"/>
                <w:lang w:val="es-ES" w:eastAsia="es-ES"/>
              </w:rPr>
              <w:t>con</w:t>
            </w:r>
            <w:r w:rsidRPr="000B4A45">
              <w:rPr>
                <w:rFonts w:asciiTheme="majorBidi" w:hAnsiTheme="majorBidi" w:cstheme="majorBidi"/>
                <w:color w:val="008080"/>
                <w:sz w:val="18"/>
                <w:szCs w:val="18"/>
                <w:u w:val="single"/>
                <w:lang w:val="es-ES" w:eastAsia="es-ES"/>
              </w:rPr>
              <w:t>que contiene</w:t>
            </w:r>
            <w:r w:rsidRPr="000B4A45">
              <w:rPr>
                <w:rFonts w:asciiTheme="majorBidi" w:hAnsiTheme="majorBidi" w:cstheme="majorBidi"/>
                <w:color w:val="000000"/>
                <w:sz w:val="18"/>
                <w:szCs w:val="18"/>
                <w:lang w:val="es-ES" w:eastAsia="es-ES"/>
              </w:rPr>
              <w:t xml:space="preserve"> un </w:t>
            </w:r>
            <w:r w:rsidRPr="000B4A45">
              <w:rPr>
                <w:rFonts w:asciiTheme="majorBidi" w:hAnsiTheme="majorBidi" w:cstheme="majorBidi"/>
                <w:strike/>
                <w:color w:val="FF0000"/>
                <w:sz w:val="18"/>
                <w:szCs w:val="18"/>
                <w:lang w:val="es-ES" w:eastAsia="es-ES"/>
              </w:rPr>
              <w:t xml:space="preserve">71,5%, como </w:t>
            </w:r>
            <w:r w:rsidRPr="000B4A45">
              <w:rPr>
                <w:rFonts w:asciiTheme="majorBidi" w:hAnsiTheme="majorBidi" w:cstheme="majorBidi"/>
                <w:color w:val="000000"/>
                <w:sz w:val="18"/>
                <w:szCs w:val="18"/>
                <w:lang w:val="es-ES" w:eastAsia="es-ES"/>
              </w:rPr>
              <w:t>mínimo</w:t>
            </w:r>
            <w:r w:rsidRPr="000B4A45">
              <w:rPr>
                <w:rFonts w:asciiTheme="majorBidi" w:hAnsiTheme="majorBidi" w:cstheme="majorBidi"/>
                <w:strike/>
                <w:color w:val="FF0000"/>
                <w:sz w:val="18"/>
                <w:szCs w:val="18"/>
                <w:lang w:val="es-ES" w:eastAsia="es-ES"/>
              </w:rPr>
              <w:t>,</w:t>
            </w:r>
            <w:r w:rsidRPr="000B4A45">
              <w:rPr>
                <w:rFonts w:asciiTheme="majorBidi" w:hAnsiTheme="majorBidi" w:cstheme="majorBidi"/>
                <w:color w:val="008080"/>
                <w:sz w:val="18"/>
                <w:szCs w:val="18"/>
                <w:u w:val="single"/>
                <w:lang w:val="es-ES" w:eastAsia="es-ES"/>
              </w:rPr>
              <w:t xml:space="preserve"> del 71,5%</w:t>
            </w:r>
            <w:r w:rsidRPr="000B4A45">
              <w:rPr>
                <w:rFonts w:asciiTheme="majorBidi" w:hAnsiTheme="majorBidi" w:cstheme="majorBidi"/>
                <w:color w:val="000000"/>
                <w:sz w:val="18"/>
                <w:szCs w:val="18"/>
                <w:lang w:val="es-ES" w:eastAsia="es-ES"/>
              </w:rPr>
              <w:t xml:space="preserve"> de etileno, </w:t>
            </w:r>
            <w:r w:rsidRPr="000B4A45">
              <w:rPr>
                <w:rFonts w:asciiTheme="majorBidi" w:hAnsiTheme="majorBidi" w:cstheme="majorBidi"/>
                <w:color w:val="008080"/>
                <w:sz w:val="18"/>
                <w:szCs w:val="18"/>
                <w:u w:val="single"/>
                <w:lang w:val="es-ES" w:eastAsia="es-ES"/>
              </w:rPr>
              <w:t xml:space="preserve">con </w:t>
            </w:r>
            <w:r w:rsidRPr="000B4A45">
              <w:rPr>
                <w:rFonts w:asciiTheme="majorBidi" w:hAnsiTheme="majorBidi" w:cstheme="majorBidi"/>
                <w:color w:val="000000"/>
                <w:sz w:val="18"/>
                <w:szCs w:val="18"/>
                <w:lang w:val="es-ES" w:eastAsia="es-ES"/>
              </w:rPr>
              <w:t xml:space="preserve">un </w:t>
            </w:r>
            <w:r w:rsidRPr="000B4A45">
              <w:rPr>
                <w:rFonts w:asciiTheme="majorBidi" w:hAnsiTheme="majorBidi" w:cstheme="majorBidi"/>
                <w:strike/>
                <w:color w:val="FF0000"/>
                <w:sz w:val="18"/>
                <w:szCs w:val="18"/>
                <w:lang w:val="es-ES" w:eastAsia="es-ES"/>
              </w:rPr>
              <w:t xml:space="preserve">22,5%, como </w:t>
            </w:r>
            <w:r w:rsidRPr="000B4A45">
              <w:rPr>
                <w:rFonts w:asciiTheme="majorBidi" w:hAnsiTheme="majorBidi" w:cstheme="majorBidi"/>
                <w:color w:val="000000"/>
                <w:sz w:val="18"/>
                <w:szCs w:val="18"/>
                <w:lang w:val="es-ES" w:eastAsia="es-ES"/>
              </w:rPr>
              <w:t>máximo</w:t>
            </w:r>
            <w:r w:rsidRPr="000B4A45">
              <w:rPr>
                <w:rFonts w:asciiTheme="majorBidi" w:hAnsiTheme="majorBidi" w:cstheme="majorBidi"/>
                <w:strike/>
                <w:color w:val="FF0000"/>
                <w:sz w:val="18"/>
                <w:szCs w:val="18"/>
                <w:lang w:val="es-ES" w:eastAsia="es-ES"/>
              </w:rPr>
              <w:t>,</w:t>
            </w:r>
            <w:r w:rsidRPr="000B4A45">
              <w:rPr>
                <w:rFonts w:asciiTheme="majorBidi" w:hAnsiTheme="majorBidi" w:cstheme="majorBidi"/>
                <w:color w:val="008080"/>
                <w:sz w:val="18"/>
                <w:szCs w:val="18"/>
                <w:u w:val="single"/>
                <w:lang w:val="es-ES" w:eastAsia="es-ES"/>
              </w:rPr>
              <w:t xml:space="preserve"> del 22,5%</w:t>
            </w:r>
            <w:r w:rsidRPr="000B4A45">
              <w:rPr>
                <w:rFonts w:asciiTheme="majorBidi" w:hAnsiTheme="majorBidi" w:cstheme="majorBidi"/>
                <w:color w:val="000000"/>
                <w:sz w:val="18"/>
                <w:szCs w:val="18"/>
                <w:lang w:val="es-ES" w:eastAsia="es-ES"/>
              </w:rPr>
              <w:t xml:space="preserve"> de acetileno y un </w:t>
            </w:r>
            <w:r w:rsidRPr="000B4A45">
              <w:rPr>
                <w:rFonts w:asciiTheme="majorBidi" w:hAnsiTheme="majorBidi" w:cstheme="majorBidi"/>
                <w:strike/>
                <w:color w:val="FF0000"/>
                <w:sz w:val="18"/>
                <w:szCs w:val="18"/>
                <w:lang w:val="es-ES" w:eastAsia="es-ES"/>
              </w:rPr>
              <w:t xml:space="preserve">6%, como </w:t>
            </w:r>
            <w:r w:rsidRPr="000B4A45">
              <w:rPr>
                <w:rFonts w:asciiTheme="majorBidi" w:hAnsiTheme="majorBidi" w:cstheme="majorBidi"/>
                <w:color w:val="000000"/>
                <w:sz w:val="18"/>
                <w:szCs w:val="18"/>
                <w:lang w:val="es-ES" w:eastAsia="es-ES"/>
              </w:rPr>
              <w:t>máximo</w:t>
            </w:r>
            <w:r w:rsidRPr="000B4A45">
              <w:rPr>
                <w:rFonts w:asciiTheme="majorBidi" w:hAnsiTheme="majorBidi" w:cstheme="majorBidi"/>
                <w:strike/>
                <w:color w:val="FF0000"/>
                <w:sz w:val="18"/>
                <w:szCs w:val="18"/>
                <w:lang w:val="es-ES" w:eastAsia="es-ES"/>
              </w:rPr>
              <w:t>,</w:t>
            </w:r>
            <w:r w:rsidRPr="000B4A45">
              <w:rPr>
                <w:rFonts w:asciiTheme="majorBidi" w:hAnsiTheme="majorBidi" w:cstheme="majorBidi"/>
                <w:color w:val="008080"/>
                <w:sz w:val="18"/>
                <w:szCs w:val="18"/>
                <w:u w:val="single"/>
                <w:lang w:val="es-ES" w:eastAsia="es-ES"/>
              </w:rPr>
              <w:t xml:space="preserve"> del 6%</w:t>
            </w:r>
            <w:r w:rsidRPr="000B4A45">
              <w:rPr>
                <w:rFonts w:asciiTheme="majorBidi" w:hAnsiTheme="majorBidi" w:cstheme="majorBidi"/>
                <w:color w:val="000000"/>
                <w:sz w:val="18"/>
                <w:szCs w:val="18"/>
                <w:lang w:val="es-ES" w:eastAsia="es-ES"/>
              </w:rPr>
              <w:t xml:space="preserve"> de propileno</w:t>
            </w:r>
          </w:p>
        </w:tc>
        <w:tc>
          <w:tcPr>
            <w:tcW w:w="2693" w:type="dxa"/>
            <w:shd w:val="clear" w:color="auto" w:fill="auto"/>
            <w:vAlign w:val="center"/>
            <w:hideMark/>
          </w:tcPr>
          <w:p w14:paraId="3ACE36F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ETILENO, ACETILENO Y PROPILENO, MEZCLA LÍQUIDA REFRIGERADA DE, que contiene un mínimo del 71,5% de etileno, con un máximo del 22,5% de acetileno y un máximo del 6% de propileno</w:t>
            </w:r>
          </w:p>
        </w:tc>
      </w:tr>
      <w:tr w:rsidR="00D80BA4" w:rsidRPr="00D63B1B" w14:paraId="7E11F122" w14:textId="77777777" w:rsidTr="00D80BA4">
        <w:trPr>
          <w:trHeight w:val="675"/>
        </w:trPr>
        <w:tc>
          <w:tcPr>
            <w:tcW w:w="500" w:type="dxa"/>
            <w:shd w:val="clear" w:color="auto" w:fill="auto"/>
            <w:vAlign w:val="center"/>
            <w:hideMark/>
          </w:tcPr>
          <w:p w14:paraId="7100356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3146</w:t>
            </w:r>
          </w:p>
        </w:tc>
        <w:tc>
          <w:tcPr>
            <w:tcW w:w="1000" w:type="dxa"/>
            <w:shd w:val="clear" w:color="auto" w:fill="auto"/>
            <w:vAlign w:val="center"/>
            <w:hideMark/>
          </w:tcPr>
          <w:p w14:paraId="300DD2D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Compound</w:t>
            </w:r>
            <w:proofErr w:type="spellEnd"/>
          </w:p>
        </w:tc>
        <w:tc>
          <w:tcPr>
            <w:tcW w:w="2409" w:type="dxa"/>
            <w:shd w:val="clear" w:color="auto" w:fill="auto"/>
            <w:vAlign w:val="center"/>
            <w:hideMark/>
          </w:tcPr>
          <w:p w14:paraId="1D5F3A5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COMPUESTO DE ORGANOESTAÑO SÓLIDO, N.E.P.</w:t>
            </w:r>
          </w:p>
        </w:tc>
        <w:tc>
          <w:tcPr>
            <w:tcW w:w="2977" w:type="dxa"/>
            <w:shd w:val="clear" w:color="auto" w:fill="auto"/>
            <w:vAlign w:val="center"/>
            <w:hideMark/>
          </w:tcPr>
          <w:p w14:paraId="694DA4BF" w14:textId="77777777" w:rsidR="00452149" w:rsidRPr="000B4A45" w:rsidRDefault="00452149" w:rsidP="00452149">
            <w:pPr>
              <w:suppressAutoHyphens w:val="0"/>
              <w:spacing w:line="240" w:lineRule="auto"/>
              <w:rPr>
                <w:rFonts w:asciiTheme="majorBidi" w:hAnsiTheme="majorBidi" w:cstheme="majorBidi"/>
                <w:color w:val="008080"/>
                <w:sz w:val="18"/>
                <w:szCs w:val="18"/>
                <w:u w:val="single"/>
                <w:lang w:val="es-ES" w:eastAsia="es-ES"/>
              </w:rPr>
            </w:pPr>
            <w:r w:rsidRPr="000B4A45">
              <w:rPr>
                <w:rFonts w:asciiTheme="majorBidi" w:hAnsiTheme="majorBidi" w:cstheme="majorBidi"/>
                <w:color w:val="008080"/>
                <w:sz w:val="18"/>
                <w:szCs w:val="18"/>
                <w:u w:val="single"/>
                <w:lang w:val="es-ES" w:eastAsia="es-ES"/>
              </w:rPr>
              <w:t xml:space="preserve">ORGANOESTAÑO, </w:t>
            </w:r>
            <w:r w:rsidRPr="000B4A45">
              <w:rPr>
                <w:rFonts w:asciiTheme="majorBidi" w:hAnsiTheme="majorBidi" w:cstheme="majorBidi"/>
                <w:color w:val="000000"/>
                <w:sz w:val="18"/>
                <w:szCs w:val="18"/>
                <w:lang w:val="es-ES" w:eastAsia="es-ES"/>
              </w:rPr>
              <w:t>COMPUESTO DE</w:t>
            </w:r>
            <w:r w:rsidRPr="000B4A45">
              <w:rPr>
                <w:rFonts w:asciiTheme="majorBidi" w:hAnsiTheme="majorBidi" w:cstheme="majorBidi"/>
                <w:strike/>
                <w:color w:val="FF0000"/>
                <w:sz w:val="18"/>
                <w:szCs w:val="18"/>
                <w:lang w:val="es-ES" w:eastAsia="es-ES"/>
              </w:rPr>
              <w:t xml:space="preserve"> ORGANOESTAÑO</w:t>
            </w:r>
            <w:r w:rsidRPr="000B4A45">
              <w:rPr>
                <w:rFonts w:asciiTheme="majorBidi" w:hAnsiTheme="majorBidi" w:cstheme="majorBidi"/>
                <w:color w:val="008080"/>
                <w:sz w:val="18"/>
                <w:szCs w:val="18"/>
                <w:u w:val="single"/>
                <w:lang w:val="es-ES" w:eastAsia="es-ES"/>
              </w:rPr>
              <w:t xml:space="preserve">, </w:t>
            </w:r>
            <w:r w:rsidRPr="000B4A45">
              <w:rPr>
                <w:rFonts w:asciiTheme="majorBidi" w:hAnsiTheme="majorBidi" w:cstheme="majorBidi"/>
                <w:color w:val="000000"/>
                <w:sz w:val="18"/>
                <w:szCs w:val="18"/>
                <w:lang w:val="es-ES" w:eastAsia="es-ES"/>
              </w:rPr>
              <w:t xml:space="preserve"> SÓLIDO, N.E.P.</w:t>
            </w:r>
          </w:p>
        </w:tc>
        <w:tc>
          <w:tcPr>
            <w:tcW w:w="2693" w:type="dxa"/>
            <w:shd w:val="clear" w:color="auto" w:fill="auto"/>
            <w:vAlign w:val="center"/>
            <w:hideMark/>
          </w:tcPr>
          <w:p w14:paraId="62B6135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ORGANOESTAÑO, COMPUESTO DE,  SÓLIDO, N.E.P.</w:t>
            </w:r>
          </w:p>
        </w:tc>
      </w:tr>
      <w:tr w:rsidR="00D80BA4" w:rsidRPr="00D63B1B" w14:paraId="199A643B" w14:textId="77777777" w:rsidTr="00D80BA4">
        <w:trPr>
          <w:trHeight w:val="1125"/>
        </w:trPr>
        <w:tc>
          <w:tcPr>
            <w:tcW w:w="500" w:type="dxa"/>
            <w:shd w:val="clear" w:color="auto" w:fill="auto"/>
            <w:vAlign w:val="center"/>
            <w:hideMark/>
          </w:tcPr>
          <w:p w14:paraId="115CAC73"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3164</w:t>
            </w:r>
          </w:p>
        </w:tc>
        <w:tc>
          <w:tcPr>
            <w:tcW w:w="1000" w:type="dxa"/>
            <w:shd w:val="clear" w:color="auto" w:fill="auto"/>
            <w:vAlign w:val="center"/>
            <w:hideMark/>
          </w:tcPr>
          <w:p w14:paraId="2B507E7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Uninflammable</w:t>
            </w:r>
            <w:proofErr w:type="spellEnd"/>
          </w:p>
        </w:tc>
        <w:tc>
          <w:tcPr>
            <w:tcW w:w="2409" w:type="dxa"/>
            <w:shd w:val="clear" w:color="auto" w:fill="auto"/>
            <w:vAlign w:val="center"/>
            <w:hideMark/>
          </w:tcPr>
          <w:p w14:paraId="4A0F4D2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OBJETOS CON PRESIÓN INTERIOR, NEUMÁTICOS o HIDRAÚLICOS (que contienen gas ininflamable)</w:t>
            </w:r>
          </w:p>
        </w:tc>
        <w:tc>
          <w:tcPr>
            <w:tcW w:w="2977" w:type="dxa"/>
            <w:shd w:val="clear" w:color="auto" w:fill="auto"/>
            <w:vAlign w:val="center"/>
            <w:hideMark/>
          </w:tcPr>
          <w:p w14:paraId="4810A3E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OBJETOS CON PRESIÓN INTERIOR, NEUMÁTICOS o HIDRAÚLICOS (que contienen gas </w:t>
            </w:r>
            <w:proofErr w:type="spellStart"/>
            <w:r w:rsidRPr="000B4A45">
              <w:rPr>
                <w:rFonts w:asciiTheme="majorBidi" w:hAnsiTheme="majorBidi" w:cstheme="majorBidi"/>
                <w:strike/>
                <w:color w:val="FF0000"/>
                <w:sz w:val="18"/>
                <w:szCs w:val="18"/>
                <w:lang w:val="es-ES" w:eastAsia="es-ES"/>
              </w:rPr>
              <w:t>ininflamable</w:t>
            </w:r>
            <w:r w:rsidRPr="000B4A45">
              <w:rPr>
                <w:rFonts w:asciiTheme="majorBidi" w:hAnsiTheme="majorBidi" w:cstheme="majorBidi"/>
                <w:color w:val="008080"/>
                <w:sz w:val="18"/>
                <w:szCs w:val="18"/>
                <w:u w:val="single"/>
                <w:lang w:val="es-ES" w:eastAsia="es-ES"/>
              </w:rPr>
              <w:t>no</w:t>
            </w:r>
            <w:proofErr w:type="spellEnd"/>
            <w:r w:rsidRPr="000B4A45">
              <w:rPr>
                <w:rFonts w:asciiTheme="majorBidi" w:hAnsiTheme="majorBidi" w:cstheme="majorBidi"/>
                <w:color w:val="008080"/>
                <w:sz w:val="18"/>
                <w:szCs w:val="18"/>
                <w:u w:val="single"/>
                <w:lang w:val="es-ES" w:eastAsia="es-ES"/>
              </w:rPr>
              <w:t xml:space="preserve"> inflamable</w:t>
            </w:r>
            <w:r w:rsidRPr="000B4A45">
              <w:rPr>
                <w:rFonts w:asciiTheme="majorBidi" w:hAnsiTheme="majorBidi" w:cstheme="majorBidi"/>
                <w:color w:val="000000"/>
                <w:sz w:val="18"/>
                <w:szCs w:val="18"/>
                <w:lang w:val="es-ES" w:eastAsia="es-ES"/>
              </w:rPr>
              <w:t>)</w:t>
            </w:r>
          </w:p>
        </w:tc>
        <w:tc>
          <w:tcPr>
            <w:tcW w:w="2693" w:type="dxa"/>
            <w:shd w:val="clear" w:color="auto" w:fill="auto"/>
            <w:vAlign w:val="center"/>
            <w:hideMark/>
          </w:tcPr>
          <w:p w14:paraId="416D4FC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OBJETOS CON PRESIÓN INTERIOR, NEUMÁTICOS o HIDRAÚLICOS (que contienen gas no inflamable)</w:t>
            </w:r>
          </w:p>
        </w:tc>
      </w:tr>
      <w:tr w:rsidR="00D80BA4" w:rsidRPr="00D63B1B" w14:paraId="4F5EFD11" w14:textId="77777777" w:rsidTr="00D80BA4">
        <w:trPr>
          <w:trHeight w:val="450"/>
        </w:trPr>
        <w:tc>
          <w:tcPr>
            <w:tcW w:w="500" w:type="dxa"/>
            <w:shd w:val="clear" w:color="auto" w:fill="auto"/>
            <w:vAlign w:val="center"/>
            <w:hideMark/>
          </w:tcPr>
          <w:p w14:paraId="5303E43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3283</w:t>
            </w:r>
          </w:p>
        </w:tc>
        <w:tc>
          <w:tcPr>
            <w:tcW w:w="1000" w:type="dxa"/>
            <w:shd w:val="clear" w:color="auto" w:fill="auto"/>
            <w:vAlign w:val="center"/>
            <w:hideMark/>
          </w:tcPr>
          <w:p w14:paraId="5757792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Compound</w:t>
            </w:r>
            <w:proofErr w:type="spellEnd"/>
          </w:p>
        </w:tc>
        <w:tc>
          <w:tcPr>
            <w:tcW w:w="2409" w:type="dxa"/>
            <w:shd w:val="clear" w:color="auto" w:fill="auto"/>
            <w:vAlign w:val="center"/>
            <w:hideMark/>
          </w:tcPr>
          <w:p w14:paraId="51CEF50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COMPUESTO DE SELENIO, SÓLIDO, N.E.P.</w:t>
            </w:r>
          </w:p>
        </w:tc>
        <w:tc>
          <w:tcPr>
            <w:tcW w:w="2977" w:type="dxa"/>
            <w:shd w:val="clear" w:color="auto" w:fill="auto"/>
            <w:vAlign w:val="center"/>
            <w:hideMark/>
          </w:tcPr>
          <w:p w14:paraId="0B9BDC8D" w14:textId="77777777" w:rsidR="00452149" w:rsidRPr="000B4A45" w:rsidRDefault="00452149" w:rsidP="00452149">
            <w:pPr>
              <w:suppressAutoHyphens w:val="0"/>
              <w:spacing w:line="240" w:lineRule="auto"/>
              <w:rPr>
                <w:rFonts w:asciiTheme="majorBidi" w:hAnsiTheme="majorBidi" w:cstheme="majorBidi"/>
                <w:color w:val="008080"/>
                <w:sz w:val="18"/>
                <w:szCs w:val="18"/>
                <w:u w:val="single"/>
                <w:lang w:val="es-ES" w:eastAsia="es-ES"/>
              </w:rPr>
            </w:pPr>
            <w:r w:rsidRPr="000B4A45">
              <w:rPr>
                <w:rFonts w:asciiTheme="majorBidi" w:hAnsiTheme="majorBidi" w:cstheme="majorBidi"/>
                <w:color w:val="008080"/>
                <w:sz w:val="18"/>
                <w:szCs w:val="18"/>
                <w:u w:val="single"/>
                <w:lang w:val="es-ES" w:eastAsia="es-ES"/>
              </w:rPr>
              <w:t xml:space="preserve">SELENIO, </w:t>
            </w:r>
            <w:r w:rsidRPr="000B4A45">
              <w:rPr>
                <w:rFonts w:asciiTheme="majorBidi" w:hAnsiTheme="majorBidi" w:cstheme="majorBidi"/>
                <w:color w:val="000000"/>
                <w:sz w:val="18"/>
                <w:szCs w:val="18"/>
                <w:lang w:val="es-ES" w:eastAsia="es-ES"/>
              </w:rPr>
              <w:t>COMPUESTO DE</w:t>
            </w:r>
            <w:r w:rsidRPr="000B4A45">
              <w:rPr>
                <w:rFonts w:asciiTheme="majorBidi" w:hAnsiTheme="majorBidi" w:cstheme="majorBidi"/>
                <w:strike/>
                <w:color w:val="FF0000"/>
                <w:sz w:val="18"/>
                <w:szCs w:val="18"/>
                <w:lang w:val="es-ES" w:eastAsia="es-ES"/>
              </w:rPr>
              <w:t xml:space="preserve"> SELENIO</w:t>
            </w:r>
            <w:r w:rsidRPr="000B4A45">
              <w:rPr>
                <w:rFonts w:asciiTheme="majorBidi" w:hAnsiTheme="majorBidi" w:cstheme="majorBidi"/>
                <w:color w:val="000000"/>
                <w:sz w:val="18"/>
                <w:szCs w:val="18"/>
                <w:lang w:val="es-ES" w:eastAsia="es-ES"/>
              </w:rPr>
              <w:t>, SÓLIDO, N.E.P.</w:t>
            </w:r>
          </w:p>
        </w:tc>
        <w:tc>
          <w:tcPr>
            <w:tcW w:w="2693" w:type="dxa"/>
            <w:shd w:val="clear" w:color="auto" w:fill="auto"/>
            <w:vAlign w:val="center"/>
            <w:hideMark/>
          </w:tcPr>
          <w:p w14:paraId="7568C51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SELENIO, COMPUESTO DE, SÓLIDO, N.E.P.</w:t>
            </w:r>
          </w:p>
        </w:tc>
      </w:tr>
      <w:tr w:rsidR="00D80BA4" w:rsidRPr="00D63B1B" w14:paraId="56C8C059" w14:textId="77777777" w:rsidTr="00D80BA4">
        <w:trPr>
          <w:trHeight w:val="450"/>
        </w:trPr>
        <w:tc>
          <w:tcPr>
            <w:tcW w:w="500" w:type="dxa"/>
            <w:shd w:val="clear" w:color="auto" w:fill="auto"/>
            <w:vAlign w:val="center"/>
            <w:hideMark/>
          </w:tcPr>
          <w:p w14:paraId="0A1F680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3284</w:t>
            </w:r>
          </w:p>
        </w:tc>
        <w:tc>
          <w:tcPr>
            <w:tcW w:w="1000" w:type="dxa"/>
            <w:shd w:val="clear" w:color="auto" w:fill="auto"/>
            <w:vAlign w:val="center"/>
            <w:hideMark/>
          </w:tcPr>
          <w:p w14:paraId="71E732E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Compound</w:t>
            </w:r>
            <w:proofErr w:type="spellEnd"/>
          </w:p>
        </w:tc>
        <w:tc>
          <w:tcPr>
            <w:tcW w:w="2409" w:type="dxa"/>
            <w:shd w:val="clear" w:color="auto" w:fill="auto"/>
            <w:vAlign w:val="center"/>
            <w:hideMark/>
          </w:tcPr>
          <w:p w14:paraId="4D99B27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COMPUESTO DE TELURIO, N.E.P.</w:t>
            </w:r>
          </w:p>
        </w:tc>
        <w:tc>
          <w:tcPr>
            <w:tcW w:w="2977" w:type="dxa"/>
            <w:shd w:val="clear" w:color="auto" w:fill="auto"/>
            <w:vAlign w:val="center"/>
            <w:hideMark/>
          </w:tcPr>
          <w:p w14:paraId="1C618A7B" w14:textId="77777777" w:rsidR="00452149" w:rsidRPr="000B4A45" w:rsidRDefault="00452149" w:rsidP="00452149">
            <w:pPr>
              <w:suppressAutoHyphens w:val="0"/>
              <w:spacing w:line="240" w:lineRule="auto"/>
              <w:rPr>
                <w:rFonts w:asciiTheme="majorBidi" w:hAnsiTheme="majorBidi" w:cstheme="majorBidi"/>
                <w:color w:val="008080"/>
                <w:sz w:val="18"/>
                <w:szCs w:val="18"/>
                <w:u w:val="single"/>
                <w:lang w:val="es-ES" w:eastAsia="es-ES"/>
              </w:rPr>
            </w:pPr>
            <w:r w:rsidRPr="000B4A45">
              <w:rPr>
                <w:rFonts w:asciiTheme="majorBidi" w:hAnsiTheme="majorBidi" w:cstheme="majorBidi"/>
                <w:color w:val="008080"/>
                <w:sz w:val="18"/>
                <w:szCs w:val="18"/>
                <w:u w:val="single"/>
                <w:lang w:val="es-ES" w:eastAsia="es-ES"/>
              </w:rPr>
              <w:t xml:space="preserve">TELURIO, </w:t>
            </w:r>
            <w:r w:rsidRPr="000B4A45">
              <w:rPr>
                <w:rFonts w:asciiTheme="majorBidi" w:hAnsiTheme="majorBidi" w:cstheme="majorBidi"/>
                <w:color w:val="000000"/>
                <w:sz w:val="18"/>
                <w:szCs w:val="18"/>
                <w:lang w:val="es-ES" w:eastAsia="es-ES"/>
              </w:rPr>
              <w:t>COMPUESTO DE</w:t>
            </w:r>
            <w:r w:rsidRPr="000B4A45">
              <w:rPr>
                <w:rFonts w:asciiTheme="majorBidi" w:hAnsiTheme="majorBidi" w:cstheme="majorBidi"/>
                <w:strike/>
                <w:color w:val="FF0000"/>
                <w:sz w:val="18"/>
                <w:szCs w:val="18"/>
                <w:lang w:val="es-ES" w:eastAsia="es-ES"/>
              </w:rPr>
              <w:t xml:space="preserve"> TELURIO</w:t>
            </w:r>
            <w:r w:rsidRPr="000B4A45">
              <w:rPr>
                <w:rFonts w:asciiTheme="majorBidi" w:hAnsiTheme="majorBidi" w:cstheme="majorBidi"/>
                <w:color w:val="000000"/>
                <w:sz w:val="18"/>
                <w:szCs w:val="18"/>
                <w:lang w:val="es-ES" w:eastAsia="es-ES"/>
              </w:rPr>
              <w:t>, N.E.P.</w:t>
            </w:r>
          </w:p>
        </w:tc>
        <w:tc>
          <w:tcPr>
            <w:tcW w:w="2693" w:type="dxa"/>
            <w:shd w:val="clear" w:color="auto" w:fill="auto"/>
            <w:vAlign w:val="center"/>
            <w:hideMark/>
          </w:tcPr>
          <w:p w14:paraId="650A4A1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TELURIO, COMPUESTO DE, N.E.P.</w:t>
            </w:r>
          </w:p>
        </w:tc>
      </w:tr>
      <w:tr w:rsidR="00D80BA4" w:rsidRPr="00D63B1B" w14:paraId="0FB982CA" w14:textId="77777777" w:rsidTr="00D80BA4">
        <w:trPr>
          <w:trHeight w:val="450"/>
        </w:trPr>
        <w:tc>
          <w:tcPr>
            <w:tcW w:w="500" w:type="dxa"/>
            <w:shd w:val="clear" w:color="auto" w:fill="auto"/>
            <w:vAlign w:val="center"/>
            <w:hideMark/>
          </w:tcPr>
          <w:p w14:paraId="6E88036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3285</w:t>
            </w:r>
          </w:p>
        </w:tc>
        <w:tc>
          <w:tcPr>
            <w:tcW w:w="1000" w:type="dxa"/>
            <w:shd w:val="clear" w:color="auto" w:fill="auto"/>
            <w:vAlign w:val="center"/>
            <w:hideMark/>
          </w:tcPr>
          <w:p w14:paraId="72F8586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Compound</w:t>
            </w:r>
            <w:proofErr w:type="spellEnd"/>
          </w:p>
        </w:tc>
        <w:tc>
          <w:tcPr>
            <w:tcW w:w="2409" w:type="dxa"/>
            <w:shd w:val="clear" w:color="auto" w:fill="auto"/>
            <w:vAlign w:val="center"/>
            <w:hideMark/>
          </w:tcPr>
          <w:p w14:paraId="3C64E96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COMPUESTO DE VANADIO, N.E.P.</w:t>
            </w:r>
          </w:p>
        </w:tc>
        <w:tc>
          <w:tcPr>
            <w:tcW w:w="2977" w:type="dxa"/>
            <w:shd w:val="clear" w:color="auto" w:fill="auto"/>
            <w:vAlign w:val="center"/>
            <w:hideMark/>
          </w:tcPr>
          <w:p w14:paraId="065AB085" w14:textId="77777777" w:rsidR="00452149" w:rsidRPr="000B4A45" w:rsidRDefault="00452149" w:rsidP="00452149">
            <w:pPr>
              <w:suppressAutoHyphens w:val="0"/>
              <w:spacing w:line="240" w:lineRule="auto"/>
              <w:rPr>
                <w:rFonts w:asciiTheme="majorBidi" w:hAnsiTheme="majorBidi" w:cstheme="majorBidi"/>
                <w:color w:val="008080"/>
                <w:sz w:val="18"/>
                <w:szCs w:val="18"/>
                <w:u w:val="single"/>
                <w:lang w:val="es-ES" w:eastAsia="es-ES"/>
              </w:rPr>
            </w:pPr>
            <w:r w:rsidRPr="000B4A45">
              <w:rPr>
                <w:rFonts w:asciiTheme="majorBidi" w:hAnsiTheme="majorBidi" w:cstheme="majorBidi"/>
                <w:color w:val="008080"/>
                <w:sz w:val="18"/>
                <w:szCs w:val="18"/>
                <w:u w:val="single"/>
                <w:lang w:val="es-ES" w:eastAsia="es-ES"/>
              </w:rPr>
              <w:t xml:space="preserve">VANADIO, </w:t>
            </w:r>
            <w:r w:rsidRPr="000B4A45">
              <w:rPr>
                <w:rFonts w:asciiTheme="majorBidi" w:hAnsiTheme="majorBidi" w:cstheme="majorBidi"/>
                <w:color w:val="000000"/>
                <w:sz w:val="18"/>
                <w:szCs w:val="18"/>
                <w:lang w:val="es-ES" w:eastAsia="es-ES"/>
              </w:rPr>
              <w:t>COMPUESTO DE</w:t>
            </w:r>
            <w:r w:rsidRPr="000B4A45">
              <w:rPr>
                <w:rFonts w:asciiTheme="majorBidi" w:hAnsiTheme="majorBidi" w:cstheme="majorBidi"/>
                <w:strike/>
                <w:color w:val="FF0000"/>
                <w:sz w:val="18"/>
                <w:szCs w:val="18"/>
                <w:lang w:val="es-ES" w:eastAsia="es-ES"/>
              </w:rPr>
              <w:t xml:space="preserve"> VANADIO</w:t>
            </w:r>
            <w:r w:rsidRPr="000B4A45">
              <w:rPr>
                <w:rFonts w:asciiTheme="majorBidi" w:hAnsiTheme="majorBidi" w:cstheme="majorBidi"/>
                <w:color w:val="000000"/>
                <w:sz w:val="18"/>
                <w:szCs w:val="18"/>
                <w:lang w:val="es-ES" w:eastAsia="es-ES"/>
              </w:rPr>
              <w:t>, N.E.P.</w:t>
            </w:r>
          </w:p>
        </w:tc>
        <w:tc>
          <w:tcPr>
            <w:tcW w:w="2693" w:type="dxa"/>
            <w:shd w:val="clear" w:color="auto" w:fill="auto"/>
            <w:vAlign w:val="center"/>
            <w:hideMark/>
          </w:tcPr>
          <w:p w14:paraId="6032963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VANADIO, COMPUESTO DE, N.E.P.</w:t>
            </w:r>
          </w:p>
        </w:tc>
      </w:tr>
      <w:tr w:rsidR="00D80BA4" w:rsidRPr="00D63B1B" w14:paraId="0E30A286" w14:textId="77777777" w:rsidTr="00D80BA4">
        <w:trPr>
          <w:trHeight w:val="1125"/>
        </w:trPr>
        <w:tc>
          <w:tcPr>
            <w:tcW w:w="500" w:type="dxa"/>
            <w:shd w:val="clear" w:color="auto" w:fill="auto"/>
            <w:vAlign w:val="center"/>
            <w:hideMark/>
          </w:tcPr>
          <w:p w14:paraId="5ADB4BC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3297</w:t>
            </w:r>
          </w:p>
        </w:tc>
        <w:tc>
          <w:tcPr>
            <w:tcW w:w="1000" w:type="dxa"/>
            <w:shd w:val="clear" w:color="auto" w:fill="auto"/>
            <w:vAlign w:val="center"/>
            <w:hideMark/>
          </w:tcPr>
          <w:p w14:paraId="29F8288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3037A53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ÓXIDO DE ETILENO Y CLOROTETRAFLUOROETANO con un máximo del 8,8% de óxido de etileno</w:t>
            </w:r>
          </w:p>
        </w:tc>
        <w:tc>
          <w:tcPr>
            <w:tcW w:w="2977" w:type="dxa"/>
            <w:shd w:val="clear" w:color="auto" w:fill="auto"/>
            <w:vAlign w:val="center"/>
            <w:hideMark/>
          </w:tcPr>
          <w:p w14:paraId="61C96D6B"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ÓXIDO DE ETILENO Y CLOROTETRAFLUOROETANO</w:t>
            </w:r>
            <w:r w:rsidRPr="000B4A45">
              <w:rPr>
                <w:rFonts w:asciiTheme="majorBidi" w:hAnsiTheme="majorBidi" w:cstheme="majorBidi"/>
                <w:color w:val="008080"/>
                <w:sz w:val="18"/>
                <w:szCs w:val="18"/>
                <w:u w:val="single"/>
                <w:lang w:val="es-ES" w:eastAsia="es-ES"/>
              </w:rPr>
              <w:t>, MEZCLA DE,</w:t>
            </w:r>
            <w:r w:rsidRPr="000B4A45">
              <w:rPr>
                <w:rFonts w:asciiTheme="majorBidi" w:hAnsiTheme="majorBidi" w:cstheme="majorBidi"/>
                <w:color w:val="000000"/>
                <w:sz w:val="18"/>
                <w:szCs w:val="18"/>
                <w:lang w:val="es-ES" w:eastAsia="es-ES"/>
              </w:rPr>
              <w:t xml:space="preserve"> con un máximo del 8,8% de óxido de etileno</w:t>
            </w:r>
          </w:p>
        </w:tc>
        <w:tc>
          <w:tcPr>
            <w:tcW w:w="2693" w:type="dxa"/>
            <w:shd w:val="clear" w:color="auto" w:fill="auto"/>
            <w:vAlign w:val="center"/>
            <w:hideMark/>
          </w:tcPr>
          <w:p w14:paraId="07777E3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ETILENO Y CLOROTETRAFLUOROETANO, MEZCLA DE, con un máximo del 8,8% de óxido de etileno</w:t>
            </w:r>
          </w:p>
        </w:tc>
      </w:tr>
      <w:tr w:rsidR="00D80BA4" w:rsidRPr="00D63B1B" w14:paraId="073C1801" w14:textId="77777777" w:rsidTr="00D80BA4">
        <w:trPr>
          <w:trHeight w:val="1125"/>
        </w:trPr>
        <w:tc>
          <w:tcPr>
            <w:tcW w:w="500" w:type="dxa"/>
            <w:shd w:val="clear" w:color="auto" w:fill="auto"/>
            <w:vAlign w:val="center"/>
            <w:hideMark/>
          </w:tcPr>
          <w:p w14:paraId="7AD7B32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3298</w:t>
            </w:r>
          </w:p>
        </w:tc>
        <w:tc>
          <w:tcPr>
            <w:tcW w:w="1000" w:type="dxa"/>
            <w:shd w:val="clear" w:color="auto" w:fill="auto"/>
            <w:vAlign w:val="center"/>
            <w:hideMark/>
          </w:tcPr>
          <w:p w14:paraId="40012CD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08224B8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ÓXIDO DE ETILENO Y PENTAFLUOROETANO con un máximo del 7,9% de óxido de etileno</w:t>
            </w:r>
          </w:p>
        </w:tc>
        <w:tc>
          <w:tcPr>
            <w:tcW w:w="2977" w:type="dxa"/>
            <w:shd w:val="clear" w:color="auto" w:fill="auto"/>
            <w:vAlign w:val="center"/>
            <w:hideMark/>
          </w:tcPr>
          <w:p w14:paraId="26B8A448"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ÓXIDO DE ETILENO Y PENTAFLUOROETANO</w:t>
            </w:r>
            <w:r w:rsidRPr="000B4A45">
              <w:rPr>
                <w:rFonts w:asciiTheme="majorBidi" w:hAnsiTheme="majorBidi" w:cstheme="majorBidi"/>
                <w:color w:val="008080"/>
                <w:sz w:val="18"/>
                <w:szCs w:val="18"/>
                <w:u w:val="single"/>
                <w:lang w:val="es-ES" w:eastAsia="es-ES"/>
              </w:rPr>
              <w:t>, MEZCLA DE,</w:t>
            </w:r>
            <w:r w:rsidRPr="000B4A45">
              <w:rPr>
                <w:rFonts w:asciiTheme="majorBidi" w:hAnsiTheme="majorBidi" w:cstheme="majorBidi"/>
                <w:color w:val="000000"/>
                <w:sz w:val="18"/>
                <w:szCs w:val="18"/>
                <w:lang w:val="es-ES" w:eastAsia="es-ES"/>
              </w:rPr>
              <w:t xml:space="preserve"> con un máximo del 7,9% de óxido de etileno</w:t>
            </w:r>
          </w:p>
        </w:tc>
        <w:tc>
          <w:tcPr>
            <w:tcW w:w="2693" w:type="dxa"/>
            <w:shd w:val="clear" w:color="auto" w:fill="auto"/>
            <w:vAlign w:val="center"/>
            <w:hideMark/>
          </w:tcPr>
          <w:p w14:paraId="14832C0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ETILENO Y PENTAFLUOROETANO, MEZCLA DE, con un máximo del 7,9% de óxido de etileno</w:t>
            </w:r>
          </w:p>
        </w:tc>
      </w:tr>
      <w:tr w:rsidR="00D80BA4" w:rsidRPr="00D63B1B" w14:paraId="73B5225E" w14:textId="77777777" w:rsidTr="00D80BA4">
        <w:trPr>
          <w:trHeight w:val="1125"/>
        </w:trPr>
        <w:tc>
          <w:tcPr>
            <w:tcW w:w="500" w:type="dxa"/>
            <w:shd w:val="clear" w:color="auto" w:fill="auto"/>
            <w:vAlign w:val="center"/>
            <w:hideMark/>
          </w:tcPr>
          <w:p w14:paraId="27719896"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3299</w:t>
            </w:r>
          </w:p>
        </w:tc>
        <w:tc>
          <w:tcPr>
            <w:tcW w:w="1000" w:type="dxa"/>
            <w:shd w:val="clear" w:color="auto" w:fill="auto"/>
            <w:vAlign w:val="center"/>
            <w:hideMark/>
          </w:tcPr>
          <w:p w14:paraId="4BF76B2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6DD603D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ÓXIDO DE ETILENO Y TETRAFLUOROETANO con un máximo del 5,6% de óxido de etileno</w:t>
            </w:r>
          </w:p>
        </w:tc>
        <w:tc>
          <w:tcPr>
            <w:tcW w:w="2977" w:type="dxa"/>
            <w:shd w:val="clear" w:color="auto" w:fill="auto"/>
            <w:vAlign w:val="center"/>
            <w:hideMark/>
          </w:tcPr>
          <w:p w14:paraId="465E3F0C"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ÓXIDO DE ETILENO Y TETRAFLUOROETANO</w:t>
            </w:r>
            <w:r w:rsidRPr="000B4A45">
              <w:rPr>
                <w:rFonts w:asciiTheme="majorBidi" w:hAnsiTheme="majorBidi" w:cstheme="majorBidi"/>
                <w:color w:val="008080"/>
                <w:sz w:val="18"/>
                <w:szCs w:val="18"/>
                <w:u w:val="single"/>
                <w:lang w:val="es-ES" w:eastAsia="es-ES"/>
              </w:rPr>
              <w:t>, MEZCLA DE,</w:t>
            </w:r>
            <w:r w:rsidRPr="000B4A45">
              <w:rPr>
                <w:rFonts w:asciiTheme="majorBidi" w:hAnsiTheme="majorBidi" w:cstheme="majorBidi"/>
                <w:color w:val="000000"/>
                <w:sz w:val="18"/>
                <w:szCs w:val="18"/>
                <w:lang w:val="es-ES" w:eastAsia="es-ES"/>
              </w:rPr>
              <w:t xml:space="preserve"> con un máximo del 5,6% de óxido de etileno</w:t>
            </w:r>
          </w:p>
        </w:tc>
        <w:tc>
          <w:tcPr>
            <w:tcW w:w="2693" w:type="dxa"/>
            <w:shd w:val="clear" w:color="auto" w:fill="auto"/>
            <w:vAlign w:val="center"/>
            <w:hideMark/>
          </w:tcPr>
          <w:p w14:paraId="28A5979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ETILENO Y TETRAFLUOROETANO, MEZCLA DE, con un máximo del 5,6% de óxido de etileno</w:t>
            </w:r>
          </w:p>
        </w:tc>
      </w:tr>
      <w:tr w:rsidR="00D80BA4" w:rsidRPr="00D63B1B" w14:paraId="5BBDB458" w14:textId="77777777" w:rsidTr="00D80BA4">
        <w:trPr>
          <w:trHeight w:val="1125"/>
        </w:trPr>
        <w:tc>
          <w:tcPr>
            <w:tcW w:w="500" w:type="dxa"/>
            <w:shd w:val="clear" w:color="auto" w:fill="auto"/>
            <w:vAlign w:val="center"/>
            <w:hideMark/>
          </w:tcPr>
          <w:p w14:paraId="06F457E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3300</w:t>
            </w:r>
          </w:p>
        </w:tc>
        <w:tc>
          <w:tcPr>
            <w:tcW w:w="1000" w:type="dxa"/>
            <w:shd w:val="clear" w:color="auto" w:fill="auto"/>
            <w:vAlign w:val="center"/>
            <w:hideMark/>
          </w:tcPr>
          <w:p w14:paraId="66DDE89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With</w:t>
            </w:r>
            <w:proofErr w:type="spellEnd"/>
            <w:r w:rsidRPr="000B4A45">
              <w:rPr>
                <w:rFonts w:asciiTheme="majorBidi" w:hAnsiTheme="majorBidi" w:cstheme="majorBidi"/>
                <w:color w:val="000000"/>
                <w:sz w:val="18"/>
                <w:szCs w:val="18"/>
                <w:lang w:val="es-ES" w:eastAsia="es-ES"/>
              </w:rPr>
              <w:t xml:space="preserve"> more </w:t>
            </w:r>
            <w:proofErr w:type="spellStart"/>
            <w:r w:rsidRPr="000B4A45">
              <w:rPr>
                <w:rFonts w:asciiTheme="majorBidi" w:hAnsiTheme="majorBidi" w:cstheme="majorBidi"/>
                <w:color w:val="000000"/>
                <w:sz w:val="18"/>
                <w:szCs w:val="18"/>
                <w:lang w:val="es-ES" w:eastAsia="es-ES"/>
              </w:rPr>
              <w:t>than</w:t>
            </w:r>
            <w:proofErr w:type="spellEnd"/>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6A313D0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ÓXIDO DE ETILENO Y DIÓXIDO DE CARBONO, con un máximo del 87% de óxido de etileno</w:t>
            </w:r>
          </w:p>
        </w:tc>
        <w:tc>
          <w:tcPr>
            <w:tcW w:w="2977" w:type="dxa"/>
            <w:shd w:val="clear" w:color="auto" w:fill="auto"/>
            <w:vAlign w:val="center"/>
            <w:hideMark/>
          </w:tcPr>
          <w:p w14:paraId="7E000525"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 xml:space="preserve">ÓXIDO DE ETILENO Y DIÓXIDO DE CARBONO, </w:t>
            </w:r>
            <w:r w:rsidRPr="000B4A45">
              <w:rPr>
                <w:rFonts w:asciiTheme="majorBidi" w:hAnsiTheme="majorBidi" w:cstheme="majorBidi"/>
                <w:color w:val="008080"/>
                <w:sz w:val="18"/>
                <w:szCs w:val="18"/>
                <w:u w:val="single"/>
                <w:lang w:val="es-ES" w:eastAsia="es-ES"/>
              </w:rPr>
              <w:t xml:space="preserve">MEZCLA DE, </w:t>
            </w:r>
            <w:r w:rsidRPr="000B4A45">
              <w:rPr>
                <w:rFonts w:asciiTheme="majorBidi" w:hAnsiTheme="majorBidi" w:cstheme="majorBidi"/>
                <w:color w:val="000000"/>
                <w:sz w:val="18"/>
                <w:szCs w:val="18"/>
                <w:lang w:val="es-ES" w:eastAsia="es-ES"/>
              </w:rPr>
              <w:t xml:space="preserve">con </w:t>
            </w:r>
            <w:r w:rsidRPr="000B4A45">
              <w:rPr>
                <w:rFonts w:asciiTheme="majorBidi" w:hAnsiTheme="majorBidi" w:cstheme="majorBidi"/>
                <w:strike/>
                <w:color w:val="FF0000"/>
                <w:sz w:val="18"/>
                <w:szCs w:val="18"/>
                <w:lang w:val="es-ES" w:eastAsia="es-ES"/>
              </w:rPr>
              <w:t xml:space="preserve">un </w:t>
            </w:r>
            <w:proofErr w:type="spellStart"/>
            <w:r w:rsidRPr="000B4A45">
              <w:rPr>
                <w:rFonts w:asciiTheme="majorBidi" w:hAnsiTheme="majorBidi" w:cstheme="majorBidi"/>
                <w:strike/>
                <w:color w:val="FF0000"/>
                <w:sz w:val="18"/>
                <w:szCs w:val="18"/>
                <w:lang w:val="es-ES" w:eastAsia="es-ES"/>
              </w:rPr>
              <w:t>máximo</w:t>
            </w:r>
            <w:r w:rsidRPr="000B4A45">
              <w:rPr>
                <w:rFonts w:asciiTheme="majorBidi" w:hAnsiTheme="majorBidi" w:cstheme="majorBidi"/>
                <w:color w:val="008080"/>
                <w:sz w:val="18"/>
                <w:szCs w:val="18"/>
                <w:u w:val="single"/>
                <w:lang w:val="es-ES" w:eastAsia="es-ES"/>
              </w:rPr>
              <w:t>más</w:t>
            </w:r>
            <w:proofErr w:type="spellEnd"/>
            <w:r w:rsidRPr="000B4A45">
              <w:rPr>
                <w:rFonts w:asciiTheme="majorBidi" w:hAnsiTheme="majorBidi" w:cstheme="majorBidi"/>
                <w:color w:val="000000"/>
                <w:sz w:val="18"/>
                <w:szCs w:val="18"/>
                <w:lang w:val="es-ES" w:eastAsia="es-ES"/>
              </w:rPr>
              <w:t xml:space="preserve"> del 87% de óxido de etileno</w:t>
            </w:r>
          </w:p>
        </w:tc>
        <w:tc>
          <w:tcPr>
            <w:tcW w:w="2693" w:type="dxa"/>
            <w:shd w:val="clear" w:color="auto" w:fill="auto"/>
            <w:vAlign w:val="center"/>
            <w:hideMark/>
          </w:tcPr>
          <w:p w14:paraId="61D24C1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ÓXIDO DE ETILENO Y DIÓXIDO DE CARBONO, MEZCLA DE, con más del 87% de óxido de etileno</w:t>
            </w:r>
          </w:p>
        </w:tc>
      </w:tr>
      <w:tr w:rsidR="00D80BA4" w:rsidRPr="00D63B1B" w14:paraId="33E9EA3F" w14:textId="77777777" w:rsidTr="00D80BA4">
        <w:trPr>
          <w:trHeight w:val="1125"/>
        </w:trPr>
        <w:tc>
          <w:tcPr>
            <w:tcW w:w="500" w:type="dxa"/>
            <w:shd w:val="clear" w:color="auto" w:fill="auto"/>
            <w:vAlign w:val="center"/>
            <w:hideMark/>
          </w:tcPr>
          <w:p w14:paraId="17BC715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3317</w:t>
            </w:r>
          </w:p>
        </w:tc>
        <w:tc>
          <w:tcPr>
            <w:tcW w:w="1000" w:type="dxa"/>
            <w:shd w:val="clear" w:color="auto" w:fill="auto"/>
            <w:vAlign w:val="center"/>
            <w:hideMark/>
          </w:tcPr>
          <w:p w14:paraId="335489C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With</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not</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less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than</w:t>
            </w:r>
            <w:proofErr w:type="spellEnd"/>
          </w:p>
        </w:tc>
        <w:tc>
          <w:tcPr>
            <w:tcW w:w="2409" w:type="dxa"/>
            <w:shd w:val="clear" w:color="auto" w:fill="auto"/>
            <w:vAlign w:val="center"/>
            <w:hideMark/>
          </w:tcPr>
          <w:p w14:paraId="4D37084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2-AMINO-4,6-DINITROFENOL, HUMIDIFICADO con una proporción de agua, en masa, no inferior al 20%</w:t>
            </w:r>
          </w:p>
        </w:tc>
        <w:tc>
          <w:tcPr>
            <w:tcW w:w="2977" w:type="dxa"/>
            <w:shd w:val="clear" w:color="auto" w:fill="auto"/>
            <w:vAlign w:val="center"/>
            <w:hideMark/>
          </w:tcPr>
          <w:p w14:paraId="5344D22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2-AMINO-4,6-DINITROFENOL, HUMIDIFICADO con una proporción de agua, en masa, </w:t>
            </w:r>
            <w:r w:rsidRPr="000B4A45">
              <w:rPr>
                <w:rFonts w:asciiTheme="majorBidi" w:hAnsiTheme="majorBidi" w:cstheme="majorBidi"/>
                <w:strike/>
                <w:color w:val="FF0000"/>
                <w:sz w:val="18"/>
                <w:szCs w:val="18"/>
                <w:lang w:val="es-ES" w:eastAsia="es-ES"/>
              </w:rPr>
              <w:t>no inferior al </w:t>
            </w:r>
            <w:r w:rsidRPr="000B4A45">
              <w:rPr>
                <w:rFonts w:asciiTheme="majorBidi" w:hAnsiTheme="majorBidi" w:cstheme="majorBidi"/>
                <w:color w:val="008080"/>
                <w:sz w:val="18"/>
                <w:szCs w:val="18"/>
                <w:u w:val="single"/>
                <w:lang w:val="es-ES" w:eastAsia="es-ES"/>
              </w:rPr>
              <w:t xml:space="preserve">con un mínimo del </w:t>
            </w:r>
            <w:r w:rsidRPr="000B4A45">
              <w:rPr>
                <w:rFonts w:asciiTheme="majorBidi" w:hAnsiTheme="majorBidi" w:cstheme="majorBidi"/>
                <w:color w:val="000000"/>
                <w:sz w:val="18"/>
                <w:szCs w:val="18"/>
                <w:lang w:val="es-ES" w:eastAsia="es-ES"/>
              </w:rPr>
              <w:t>20%</w:t>
            </w:r>
          </w:p>
        </w:tc>
        <w:tc>
          <w:tcPr>
            <w:tcW w:w="2693" w:type="dxa"/>
            <w:shd w:val="clear" w:color="auto" w:fill="auto"/>
            <w:vAlign w:val="center"/>
            <w:hideMark/>
          </w:tcPr>
          <w:p w14:paraId="123FC80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2-AMINO-4,6-DINITROFENOL, HUMIDIFICADO con una proporción de agua, en masa, con un mínimo del 20%</w:t>
            </w:r>
          </w:p>
        </w:tc>
      </w:tr>
      <w:tr w:rsidR="00D80BA4" w:rsidRPr="00D63B1B" w14:paraId="039BCD2F" w14:textId="77777777" w:rsidTr="00D80BA4">
        <w:trPr>
          <w:trHeight w:val="1125"/>
        </w:trPr>
        <w:tc>
          <w:tcPr>
            <w:tcW w:w="500" w:type="dxa"/>
            <w:shd w:val="clear" w:color="auto" w:fill="auto"/>
            <w:vAlign w:val="center"/>
            <w:hideMark/>
          </w:tcPr>
          <w:p w14:paraId="2FCC38B9" w14:textId="77777777" w:rsidR="00452149" w:rsidRPr="000B4A45" w:rsidRDefault="00452149" w:rsidP="00D80BA4">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3318</w:t>
            </w:r>
          </w:p>
        </w:tc>
        <w:tc>
          <w:tcPr>
            <w:tcW w:w="1000" w:type="dxa"/>
            <w:shd w:val="clear" w:color="auto" w:fill="auto"/>
            <w:vAlign w:val="center"/>
            <w:hideMark/>
          </w:tcPr>
          <w:p w14:paraId="48A8CFC6" w14:textId="77777777" w:rsidR="00452149" w:rsidRPr="000B4A45" w:rsidRDefault="00452149" w:rsidP="00D80BA4">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Ammonia</w:t>
            </w:r>
            <w:proofErr w:type="spellEnd"/>
          </w:p>
        </w:tc>
        <w:tc>
          <w:tcPr>
            <w:tcW w:w="2409" w:type="dxa"/>
            <w:shd w:val="clear" w:color="auto" w:fill="auto"/>
            <w:vAlign w:val="center"/>
            <w:hideMark/>
          </w:tcPr>
          <w:p w14:paraId="0F37AC1C" w14:textId="77777777" w:rsidR="00452149" w:rsidRPr="000B4A45" w:rsidRDefault="00452149" w:rsidP="00D80BA4">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SOLUCIÓN ACUOSA DE AMONIACO, con una densidad relativa menor de 0,880 a 15°C, con más del 50% de amoníaco</w:t>
            </w:r>
          </w:p>
        </w:tc>
        <w:tc>
          <w:tcPr>
            <w:tcW w:w="2977" w:type="dxa"/>
            <w:shd w:val="clear" w:color="auto" w:fill="auto"/>
            <w:vAlign w:val="center"/>
            <w:hideMark/>
          </w:tcPr>
          <w:p w14:paraId="65D26518" w14:textId="77777777" w:rsidR="00452149" w:rsidRPr="000B4A45" w:rsidRDefault="00452149" w:rsidP="00D80BA4">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SOLUCIÓN ACUOSA DE AMONIACO, con una densidad relativa menor de 0,880 a 15°C, con más del 50% de </w:t>
            </w:r>
            <w:proofErr w:type="spellStart"/>
            <w:r w:rsidRPr="000B4A45">
              <w:rPr>
                <w:rFonts w:asciiTheme="majorBidi" w:hAnsiTheme="majorBidi" w:cstheme="majorBidi"/>
                <w:strike/>
                <w:color w:val="FF0000"/>
                <w:sz w:val="18"/>
                <w:szCs w:val="18"/>
                <w:lang w:val="es-ES" w:eastAsia="es-ES"/>
              </w:rPr>
              <w:t>amoníaco</w:t>
            </w:r>
            <w:r w:rsidRPr="000B4A45">
              <w:rPr>
                <w:rFonts w:asciiTheme="majorBidi" w:hAnsiTheme="majorBidi" w:cstheme="majorBidi"/>
                <w:color w:val="008080"/>
                <w:sz w:val="18"/>
                <w:szCs w:val="18"/>
                <w:u w:val="single"/>
                <w:lang w:val="es-ES" w:eastAsia="es-ES"/>
              </w:rPr>
              <w:t>amoniaco</w:t>
            </w:r>
            <w:proofErr w:type="spellEnd"/>
          </w:p>
        </w:tc>
        <w:tc>
          <w:tcPr>
            <w:tcW w:w="2693" w:type="dxa"/>
            <w:shd w:val="clear" w:color="auto" w:fill="auto"/>
            <w:vAlign w:val="center"/>
            <w:hideMark/>
          </w:tcPr>
          <w:p w14:paraId="537D2907" w14:textId="77777777" w:rsidR="00452149" w:rsidRPr="000B4A45" w:rsidRDefault="00452149" w:rsidP="00D80BA4">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SOLUCIÓN ACUOSA DE AMONIACO, con una densidad relativa menor de 0,880 a 15°C, con más del 50% de amoniaco</w:t>
            </w:r>
          </w:p>
        </w:tc>
      </w:tr>
      <w:tr w:rsidR="00D80BA4" w:rsidRPr="00D63B1B" w14:paraId="67258885" w14:textId="77777777" w:rsidTr="00D80BA4">
        <w:trPr>
          <w:trHeight w:val="1350"/>
        </w:trPr>
        <w:tc>
          <w:tcPr>
            <w:tcW w:w="500" w:type="dxa"/>
            <w:shd w:val="clear" w:color="auto" w:fill="auto"/>
            <w:vAlign w:val="center"/>
            <w:hideMark/>
          </w:tcPr>
          <w:p w14:paraId="0B1B3D2C"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3319</w:t>
            </w:r>
          </w:p>
        </w:tc>
        <w:tc>
          <w:tcPr>
            <w:tcW w:w="1000" w:type="dxa"/>
            <w:shd w:val="clear" w:color="auto" w:fill="auto"/>
            <w:vAlign w:val="center"/>
            <w:hideMark/>
          </w:tcPr>
          <w:p w14:paraId="2F06843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280A496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NITROGLICERINA, DESENSIBILIZADA, SÓLIDA, N.E.P. con más del 2% pero no más del 10%, en masa, de nitroglicerina</w:t>
            </w:r>
          </w:p>
        </w:tc>
        <w:tc>
          <w:tcPr>
            <w:tcW w:w="2977" w:type="dxa"/>
            <w:shd w:val="clear" w:color="auto" w:fill="auto"/>
            <w:vAlign w:val="center"/>
            <w:hideMark/>
          </w:tcPr>
          <w:p w14:paraId="2DADF890"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NITROGLICERINA</w:t>
            </w:r>
            <w:r w:rsidRPr="000B4A45">
              <w:rPr>
                <w:rFonts w:asciiTheme="majorBidi" w:hAnsiTheme="majorBidi" w:cstheme="majorBidi"/>
                <w:color w:val="008080"/>
                <w:sz w:val="18"/>
                <w:szCs w:val="18"/>
                <w:u w:val="single"/>
                <w:lang w:val="es-ES" w:eastAsia="es-ES"/>
              </w:rPr>
              <w:t xml:space="preserve"> EN MEZCLA</w:t>
            </w:r>
            <w:r w:rsidRPr="000B4A45">
              <w:rPr>
                <w:rFonts w:asciiTheme="majorBidi" w:hAnsiTheme="majorBidi" w:cstheme="majorBidi"/>
                <w:color w:val="000000"/>
                <w:sz w:val="18"/>
                <w:szCs w:val="18"/>
                <w:lang w:val="es-ES" w:eastAsia="es-ES"/>
              </w:rPr>
              <w:t>, DESENSIBILIZADA, SÓLIDA, N.E.P. con más del 2% pero no más del 10%, en masa, de nitroglicerina</w:t>
            </w:r>
          </w:p>
        </w:tc>
        <w:tc>
          <w:tcPr>
            <w:tcW w:w="2693" w:type="dxa"/>
            <w:shd w:val="clear" w:color="auto" w:fill="auto"/>
            <w:vAlign w:val="center"/>
            <w:hideMark/>
          </w:tcPr>
          <w:p w14:paraId="06257C7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NITROGLICERINA EN MEZCLA, DESENSIBILIZADA, SÓLIDA, N.E.P. con más del 2% pero no más del 10%, en masa, de nitroglicerina</w:t>
            </w:r>
          </w:p>
        </w:tc>
      </w:tr>
      <w:tr w:rsidR="00D80BA4" w:rsidRPr="00D63B1B" w14:paraId="72768CD2" w14:textId="77777777" w:rsidTr="00D80BA4">
        <w:trPr>
          <w:trHeight w:val="1800"/>
        </w:trPr>
        <w:tc>
          <w:tcPr>
            <w:tcW w:w="500" w:type="dxa"/>
            <w:shd w:val="clear" w:color="auto" w:fill="auto"/>
            <w:vAlign w:val="center"/>
            <w:hideMark/>
          </w:tcPr>
          <w:p w14:paraId="25F3509A"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3320</w:t>
            </w:r>
          </w:p>
        </w:tc>
        <w:tc>
          <w:tcPr>
            <w:tcW w:w="1000" w:type="dxa"/>
            <w:shd w:val="clear" w:color="auto" w:fill="auto"/>
            <w:vAlign w:val="center"/>
            <w:hideMark/>
          </w:tcPr>
          <w:p w14:paraId="0267E83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with not more than/and not more than. IUPAC Rules- Elimination of suffixes</w:t>
            </w:r>
          </w:p>
        </w:tc>
        <w:tc>
          <w:tcPr>
            <w:tcW w:w="2409" w:type="dxa"/>
            <w:shd w:val="clear" w:color="auto" w:fill="auto"/>
            <w:vAlign w:val="center"/>
            <w:hideMark/>
          </w:tcPr>
          <w:p w14:paraId="6743FEE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BOROHIDRURO SÓDICO Y SOLUCIÓN DE HIDRÓXIDO SÓDICO con no más de 12% de borohidruro sódico y no más de 40%, en masa, de hidróxido sódico</w:t>
            </w:r>
          </w:p>
        </w:tc>
        <w:tc>
          <w:tcPr>
            <w:tcW w:w="2977" w:type="dxa"/>
            <w:shd w:val="clear" w:color="auto" w:fill="auto"/>
            <w:vAlign w:val="center"/>
            <w:hideMark/>
          </w:tcPr>
          <w:p w14:paraId="3698142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BOROHIDRURO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Y SOLUCIÓN DE HIDRÓXIDO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con </w:t>
            </w:r>
            <w:r w:rsidRPr="000B4A45">
              <w:rPr>
                <w:rFonts w:asciiTheme="majorBidi" w:hAnsiTheme="majorBidi" w:cstheme="majorBidi"/>
                <w:strike/>
                <w:color w:val="FF0000"/>
                <w:sz w:val="18"/>
                <w:szCs w:val="18"/>
                <w:lang w:val="es-ES" w:eastAsia="es-ES"/>
              </w:rPr>
              <w:t xml:space="preserve">no más </w:t>
            </w:r>
            <w:proofErr w:type="spellStart"/>
            <w:r w:rsidRPr="000B4A45">
              <w:rPr>
                <w:rFonts w:asciiTheme="majorBidi" w:hAnsiTheme="majorBidi" w:cstheme="majorBidi"/>
                <w:strike/>
                <w:color w:val="FF0000"/>
                <w:sz w:val="18"/>
                <w:szCs w:val="18"/>
                <w:lang w:val="es-ES" w:eastAsia="es-ES"/>
              </w:rPr>
              <w:t>de</w:t>
            </w:r>
            <w:r w:rsidRPr="000B4A45">
              <w:rPr>
                <w:rFonts w:asciiTheme="majorBidi" w:hAnsiTheme="majorBidi" w:cstheme="majorBidi"/>
                <w:color w:val="008080"/>
                <w:sz w:val="18"/>
                <w:szCs w:val="18"/>
                <w:u w:val="single"/>
                <w:lang w:val="es-ES" w:eastAsia="es-ES"/>
              </w:rPr>
              <w:t>un</w:t>
            </w:r>
            <w:proofErr w:type="spellEnd"/>
            <w:r w:rsidRPr="000B4A45">
              <w:rPr>
                <w:rFonts w:asciiTheme="majorBidi" w:hAnsiTheme="majorBidi" w:cstheme="majorBidi"/>
                <w:color w:val="008080"/>
                <w:sz w:val="18"/>
                <w:szCs w:val="18"/>
                <w:u w:val="single"/>
                <w:lang w:val="es-ES" w:eastAsia="es-ES"/>
              </w:rPr>
              <w:t xml:space="preserve"> máximo del</w:t>
            </w:r>
            <w:r w:rsidRPr="000B4A45">
              <w:rPr>
                <w:rFonts w:asciiTheme="majorBidi" w:hAnsiTheme="majorBidi" w:cstheme="majorBidi"/>
                <w:color w:val="000000"/>
                <w:sz w:val="18"/>
                <w:szCs w:val="18"/>
                <w:lang w:val="es-ES" w:eastAsia="es-ES"/>
              </w:rPr>
              <w:t xml:space="preserve"> 12% de borohidruro </w:t>
            </w:r>
            <w:proofErr w:type="spellStart"/>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w:t>
            </w:r>
            <w:proofErr w:type="spellEnd"/>
            <w:r w:rsidRPr="000B4A45">
              <w:rPr>
                <w:rFonts w:asciiTheme="majorBidi" w:hAnsiTheme="majorBidi" w:cstheme="majorBidi"/>
                <w:color w:val="008080"/>
                <w:sz w:val="18"/>
                <w:szCs w:val="18"/>
                <w:u w:val="single"/>
                <w:lang w:val="es-ES" w:eastAsia="es-ES"/>
              </w:rPr>
              <w:t xml:space="preserve"> sodio</w:t>
            </w:r>
            <w:r w:rsidRPr="000B4A45">
              <w:rPr>
                <w:rFonts w:asciiTheme="majorBidi" w:hAnsiTheme="majorBidi" w:cstheme="majorBidi"/>
                <w:color w:val="000000"/>
                <w:sz w:val="18"/>
                <w:szCs w:val="18"/>
                <w:lang w:val="es-ES" w:eastAsia="es-ES"/>
              </w:rPr>
              <w:t xml:space="preserve"> y </w:t>
            </w:r>
            <w:r w:rsidRPr="000B4A45">
              <w:rPr>
                <w:rFonts w:asciiTheme="majorBidi" w:hAnsiTheme="majorBidi" w:cstheme="majorBidi"/>
                <w:strike/>
                <w:color w:val="FF0000"/>
                <w:sz w:val="18"/>
                <w:szCs w:val="18"/>
                <w:lang w:val="es-ES" w:eastAsia="es-ES"/>
              </w:rPr>
              <w:t xml:space="preserve">no más </w:t>
            </w:r>
            <w:proofErr w:type="spellStart"/>
            <w:r w:rsidRPr="000B4A45">
              <w:rPr>
                <w:rFonts w:asciiTheme="majorBidi" w:hAnsiTheme="majorBidi" w:cstheme="majorBidi"/>
                <w:strike/>
                <w:color w:val="FF0000"/>
                <w:sz w:val="18"/>
                <w:szCs w:val="18"/>
                <w:lang w:val="es-ES" w:eastAsia="es-ES"/>
              </w:rPr>
              <w:t>de</w:t>
            </w:r>
            <w:r w:rsidRPr="000B4A45">
              <w:rPr>
                <w:rFonts w:asciiTheme="majorBidi" w:hAnsiTheme="majorBidi" w:cstheme="majorBidi"/>
                <w:color w:val="008080"/>
                <w:sz w:val="18"/>
                <w:szCs w:val="18"/>
                <w:u w:val="single"/>
                <w:lang w:val="es-ES" w:eastAsia="es-ES"/>
              </w:rPr>
              <w:t>un</w:t>
            </w:r>
            <w:proofErr w:type="spellEnd"/>
            <w:r w:rsidRPr="000B4A45">
              <w:rPr>
                <w:rFonts w:asciiTheme="majorBidi" w:hAnsiTheme="majorBidi" w:cstheme="majorBidi"/>
                <w:color w:val="008080"/>
                <w:sz w:val="18"/>
                <w:szCs w:val="18"/>
                <w:u w:val="single"/>
                <w:lang w:val="es-ES" w:eastAsia="es-ES"/>
              </w:rPr>
              <w:t xml:space="preserve"> máximo del</w:t>
            </w:r>
            <w:r w:rsidRPr="000B4A45">
              <w:rPr>
                <w:rFonts w:asciiTheme="majorBidi" w:hAnsiTheme="majorBidi" w:cstheme="majorBidi"/>
                <w:color w:val="000000"/>
                <w:sz w:val="18"/>
                <w:szCs w:val="18"/>
                <w:lang w:val="es-ES" w:eastAsia="es-ES"/>
              </w:rPr>
              <w:t xml:space="preserve"> 40%, en masa, de hidróxido </w:t>
            </w:r>
            <w:proofErr w:type="spellStart"/>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w:t>
            </w:r>
            <w:proofErr w:type="spellEnd"/>
            <w:r w:rsidRPr="000B4A45">
              <w:rPr>
                <w:rFonts w:asciiTheme="majorBidi" w:hAnsiTheme="majorBidi" w:cstheme="majorBidi"/>
                <w:color w:val="008080"/>
                <w:sz w:val="18"/>
                <w:szCs w:val="18"/>
                <w:u w:val="single"/>
                <w:lang w:val="es-ES" w:eastAsia="es-ES"/>
              </w:rPr>
              <w:t xml:space="preserve"> sodio</w:t>
            </w:r>
          </w:p>
        </w:tc>
        <w:tc>
          <w:tcPr>
            <w:tcW w:w="2693" w:type="dxa"/>
            <w:shd w:val="clear" w:color="auto" w:fill="auto"/>
            <w:vAlign w:val="center"/>
            <w:hideMark/>
          </w:tcPr>
          <w:p w14:paraId="034B152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BOROHIDRURO DE SODIO Y SOLUCIÓN DE HIDRÓXIDO DE SODIO con un máximo del 12% de borohidruro de sodio y un máximo del 40%, en masa, de hidróxido de sodio</w:t>
            </w:r>
          </w:p>
        </w:tc>
      </w:tr>
      <w:tr w:rsidR="00D80BA4" w:rsidRPr="00D63B1B" w14:paraId="4A72B12F" w14:textId="77777777" w:rsidTr="00D80BA4">
        <w:trPr>
          <w:trHeight w:val="1125"/>
        </w:trPr>
        <w:tc>
          <w:tcPr>
            <w:tcW w:w="500" w:type="dxa"/>
            <w:shd w:val="clear" w:color="auto" w:fill="auto"/>
            <w:vAlign w:val="center"/>
            <w:hideMark/>
          </w:tcPr>
          <w:p w14:paraId="49053B78"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3336</w:t>
            </w:r>
          </w:p>
        </w:tc>
        <w:tc>
          <w:tcPr>
            <w:tcW w:w="1000" w:type="dxa"/>
            <w:shd w:val="clear" w:color="auto" w:fill="auto"/>
            <w:vAlign w:val="center"/>
            <w:hideMark/>
          </w:tcPr>
          <w:p w14:paraId="68C739A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3DFB3A9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MERCAPTANOS, LÍQUIDOS, INFLAMABLES, N.E.P., o MEZCLA DE MERCAPTANOS, LÍQUIDOS, INFLAMABLES, N.E.P.</w:t>
            </w:r>
          </w:p>
        </w:tc>
        <w:tc>
          <w:tcPr>
            <w:tcW w:w="2977" w:type="dxa"/>
            <w:shd w:val="clear" w:color="auto" w:fill="auto"/>
            <w:vAlign w:val="center"/>
            <w:hideMark/>
          </w:tcPr>
          <w:p w14:paraId="6A04AAC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MERCAPTANOS, LÍQUIDOS, INFLAMABLES, N.E.P., o </w:t>
            </w: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MERCAPTANOS</w:t>
            </w:r>
            <w:r w:rsidRPr="000B4A45">
              <w:rPr>
                <w:rFonts w:asciiTheme="majorBidi" w:hAnsiTheme="majorBidi" w:cstheme="majorBidi"/>
                <w:strike/>
                <w:color w:val="FF0000"/>
                <w:sz w:val="18"/>
                <w:szCs w:val="18"/>
                <w:lang w:val="es-ES" w:eastAsia="es-ES"/>
              </w:rPr>
              <w:t>, LÍQUIDOS, INFLAMABLES</w:t>
            </w:r>
            <w:r w:rsidRPr="000B4A45">
              <w:rPr>
                <w:rFonts w:asciiTheme="majorBidi" w:hAnsiTheme="majorBidi" w:cstheme="majorBidi"/>
                <w:color w:val="008080"/>
                <w:sz w:val="18"/>
                <w:szCs w:val="18"/>
                <w:u w:val="single"/>
                <w:lang w:val="es-ES" w:eastAsia="es-ES"/>
              </w:rPr>
              <w:t xml:space="preserve"> EN MEZCLA, LÍQUIDA, INFLAMABLE</w:t>
            </w:r>
            <w:r w:rsidRPr="000B4A45">
              <w:rPr>
                <w:rFonts w:asciiTheme="majorBidi" w:hAnsiTheme="majorBidi" w:cstheme="majorBidi"/>
                <w:color w:val="000000"/>
                <w:sz w:val="18"/>
                <w:szCs w:val="18"/>
                <w:lang w:val="es-ES" w:eastAsia="es-ES"/>
              </w:rPr>
              <w:t>, N.E.P.</w:t>
            </w:r>
          </w:p>
        </w:tc>
        <w:tc>
          <w:tcPr>
            <w:tcW w:w="2693" w:type="dxa"/>
            <w:shd w:val="clear" w:color="auto" w:fill="auto"/>
            <w:vAlign w:val="center"/>
            <w:hideMark/>
          </w:tcPr>
          <w:p w14:paraId="50182C92"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MERCAPTANOS, LÍQUIDOS, INFLAMABLES, N.E.P., o MERCAPTANOS EN MEZCLA, LÍQUIDA, INFLAMABLE, N.E.P.</w:t>
            </w:r>
          </w:p>
        </w:tc>
      </w:tr>
      <w:tr w:rsidR="00D80BA4" w:rsidRPr="00D63B1B" w14:paraId="6A59A8A1" w14:textId="77777777" w:rsidTr="00D80BA4">
        <w:trPr>
          <w:trHeight w:val="1575"/>
        </w:trPr>
        <w:tc>
          <w:tcPr>
            <w:tcW w:w="500" w:type="dxa"/>
            <w:shd w:val="clear" w:color="auto" w:fill="auto"/>
            <w:vAlign w:val="center"/>
            <w:hideMark/>
          </w:tcPr>
          <w:p w14:paraId="2D04313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3343</w:t>
            </w:r>
          </w:p>
        </w:tc>
        <w:tc>
          <w:tcPr>
            <w:tcW w:w="1000" w:type="dxa"/>
            <w:shd w:val="clear" w:color="auto" w:fill="auto"/>
            <w:vAlign w:val="center"/>
            <w:hideMark/>
          </w:tcPr>
          <w:p w14:paraId="14E1D0D9"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with not more than/Mixture</w:t>
            </w:r>
          </w:p>
        </w:tc>
        <w:tc>
          <w:tcPr>
            <w:tcW w:w="2409" w:type="dxa"/>
            <w:shd w:val="clear" w:color="auto" w:fill="auto"/>
            <w:vAlign w:val="center"/>
            <w:hideMark/>
          </w:tcPr>
          <w:p w14:paraId="3615C69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NITROGLICERINA, DESENSIBILIZADA, LÍQUIDA, INFLAMABLE, N.E.P., con no más del 30%, en masa, de nitroglicerina</w:t>
            </w:r>
          </w:p>
        </w:tc>
        <w:tc>
          <w:tcPr>
            <w:tcW w:w="2977" w:type="dxa"/>
            <w:shd w:val="clear" w:color="auto" w:fill="auto"/>
            <w:vAlign w:val="center"/>
            <w:hideMark/>
          </w:tcPr>
          <w:p w14:paraId="7C703358"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NITROGLICERINA</w:t>
            </w:r>
            <w:r w:rsidRPr="000B4A45">
              <w:rPr>
                <w:rFonts w:asciiTheme="majorBidi" w:hAnsiTheme="majorBidi" w:cstheme="majorBidi"/>
                <w:color w:val="008080"/>
                <w:sz w:val="18"/>
                <w:szCs w:val="18"/>
                <w:u w:val="single"/>
                <w:lang w:val="es-ES" w:eastAsia="es-ES"/>
              </w:rPr>
              <w:t xml:space="preserve"> EN MEZCLA</w:t>
            </w:r>
            <w:r w:rsidRPr="000B4A45">
              <w:rPr>
                <w:rFonts w:asciiTheme="majorBidi" w:hAnsiTheme="majorBidi" w:cstheme="majorBidi"/>
                <w:color w:val="000000"/>
                <w:sz w:val="18"/>
                <w:szCs w:val="18"/>
                <w:lang w:val="es-ES" w:eastAsia="es-ES"/>
              </w:rPr>
              <w:t xml:space="preserve">, DESENSIBILIZADA, LÍQUIDA, INFLAMABLE, N.E.P., con </w:t>
            </w:r>
            <w:r w:rsidRPr="000B4A45">
              <w:rPr>
                <w:rFonts w:asciiTheme="majorBidi" w:hAnsiTheme="majorBidi" w:cstheme="majorBidi"/>
                <w:strike/>
                <w:color w:val="FF0000"/>
                <w:sz w:val="18"/>
                <w:szCs w:val="18"/>
                <w:lang w:val="es-ES" w:eastAsia="es-ES"/>
              </w:rPr>
              <w:t xml:space="preserve">no </w:t>
            </w:r>
            <w:proofErr w:type="spellStart"/>
            <w:r w:rsidRPr="000B4A45">
              <w:rPr>
                <w:rFonts w:asciiTheme="majorBidi" w:hAnsiTheme="majorBidi" w:cstheme="majorBidi"/>
                <w:strike/>
                <w:color w:val="FF0000"/>
                <w:sz w:val="18"/>
                <w:szCs w:val="18"/>
                <w:lang w:val="es-ES" w:eastAsia="es-ES"/>
              </w:rPr>
              <w:t>más</w:t>
            </w:r>
            <w:r w:rsidRPr="000B4A45">
              <w:rPr>
                <w:rFonts w:asciiTheme="majorBidi" w:hAnsiTheme="majorBidi" w:cstheme="majorBidi"/>
                <w:color w:val="008080"/>
                <w:sz w:val="18"/>
                <w:szCs w:val="18"/>
                <w:u w:val="single"/>
                <w:lang w:val="es-ES" w:eastAsia="es-ES"/>
              </w:rPr>
              <w:t>un</w:t>
            </w:r>
            <w:proofErr w:type="spellEnd"/>
            <w:r w:rsidRPr="000B4A45">
              <w:rPr>
                <w:rFonts w:asciiTheme="majorBidi" w:hAnsiTheme="majorBidi" w:cstheme="majorBidi"/>
                <w:color w:val="008080"/>
                <w:sz w:val="18"/>
                <w:szCs w:val="18"/>
                <w:u w:val="single"/>
                <w:lang w:val="es-ES" w:eastAsia="es-ES"/>
              </w:rPr>
              <w:t xml:space="preserve"> máximo</w:t>
            </w:r>
            <w:r w:rsidRPr="000B4A45">
              <w:rPr>
                <w:rFonts w:asciiTheme="majorBidi" w:hAnsiTheme="majorBidi" w:cstheme="majorBidi"/>
                <w:color w:val="000000"/>
                <w:sz w:val="18"/>
                <w:szCs w:val="18"/>
                <w:lang w:val="es-ES" w:eastAsia="es-ES"/>
              </w:rPr>
              <w:t xml:space="preserve"> del 30%, en masa, de nitroglicerina</w:t>
            </w:r>
          </w:p>
        </w:tc>
        <w:tc>
          <w:tcPr>
            <w:tcW w:w="2693" w:type="dxa"/>
            <w:shd w:val="clear" w:color="auto" w:fill="auto"/>
            <w:vAlign w:val="center"/>
            <w:hideMark/>
          </w:tcPr>
          <w:p w14:paraId="776EA26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NITROGLICERINA EN MEZCLA, DESENSIBILIZADA, LÍQUIDA, INFLAMABLE, N.E.P., con un máximo del 30%, en masa, de nitroglicerina</w:t>
            </w:r>
          </w:p>
        </w:tc>
      </w:tr>
      <w:tr w:rsidR="00D80BA4" w:rsidRPr="00D63B1B" w14:paraId="676BD96B" w14:textId="77777777" w:rsidTr="00D80BA4">
        <w:trPr>
          <w:trHeight w:val="1350"/>
        </w:trPr>
        <w:tc>
          <w:tcPr>
            <w:tcW w:w="500" w:type="dxa"/>
            <w:shd w:val="clear" w:color="auto" w:fill="auto"/>
            <w:vAlign w:val="center"/>
            <w:hideMark/>
          </w:tcPr>
          <w:p w14:paraId="0CA7068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3357</w:t>
            </w:r>
          </w:p>
        </w:tc>
        <w:tc>
          <w:tcPr>
            <w:tcW w:w="1000" w:type="dxa"/>
            <w:shd w:val="clear" w:color="auto" w:fill="auto"/>
            <w:vAlign w:val="center"/>
            <w:hideMark/>
          </w:tcPr>
          <w:p w14:paraId="7EB21AF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11C08EB5"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NITROGLICERINA, DESENSIBILIZADA, LÍQUIDA, N.E.P., con un máximo del 30%, en masa, de nitroglicerina</w:t>
            </w:r>
          </w:p>
        </w:tc>
        <w:tc>
          <w:tcPr>
            <w:tcW w:w="2977" w:type="dxa"/>
            <w:shd w:val="clear" w:color="auto" w:fill="auto"/>
            <w:vAlign w:val="center"/>
            <w:hideMark/>
          </w:tcPr>
          <w:p w14:paraId="232F72AC"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NITROGLICERINA</w:t>
            </w:r>
            <w:r w:rsidRPr="000B4A45">
              <w:rPr>
                <w:rFonts w:asciiTheme="majorBidi" w:hAnsiTheme="majorBidi" w:cstheme="majorBidi"/>
                <w:color w:val="008080"/>
                <w:sz w:val="18"/>
                <w:szCs w:val="18"/>
                <w:u w:val="single"/>
                <w:lang w:val="es-ES" w:eastAsia="es-ES"/>
              </w:rPr>
              <w:t xml:space="preserve"> EN MEZCLA</w:t>
            </w:r>
            <w:r w:rsidRPr="000B4A45">
              <w:rPr>
                <w:rFonts w:asciiTheme="majorBidi" w:hAnsiTheme="majorBidi" w:cstheme="majorBidi"/>
                <w:color w:val="000000"/>
                <w:sz w:val="18"/>
                <w:szCs w:val="18"/>
                <w:lang w:val="es-ES" w:eastAsia="es-ES"/>
              </w:rPr>
              <w:t>, DESENSIBILIZADA, LÍQUIDA, N.E.P., con un máximo del 30%, en masa, de nitroglicerina</w:t>
            </w:r>
          </w:p>
        </w:tc>
        <w:tc>
          <w:tcPr>
            <w:tcW w:w="2693" w:type="dxa"/>
            <w:shd w:val="clear" w:color="auto" w:fill="auto"/>
            <w:vAlign w:val="center"/>
            <w:hideMark/>
          </w:tcPr>
          <w:p w14:paraId="6E4EFDC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NITROGLICERINA EN MEZCLA, DESENSIBILIZADA, LÍQUIDA, N.E.P., con un máximo del 30%, en masa, de nitroglicerina</w:t>
            </w:r>
          </w:p>
        </w:tc>
      </w:tr>
      <w:tr w:rsidR="00D80BA4" w:rsidRPr="00D63B1B" w14:paraId="7E8E81DA" w14:textId="77777777" w:rsidTr="00D80BA4">
        <w:trPr>
          <w:trHeight w:val="900"/>
        </w:trPr>
        <w:tc>
          <w:tcPr>
            <w:tcW w:w="500" w:type="dxa"/>
            <w:shd w:val="clear" w:color="auto" w:fill="auto"/>
            <w:vAlign w:val="center"/>
            <w:hideMark/>
          </w:tcPr>
          <w:p w14:paraId="2F80DB6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3358</w:t>
            </w:r>
          </w:p>
        </w:tc>
        <w:tc>
          <w:tcPr>
            <w:tcW w:w="1000" w:type="dxa"/>
            <w:shd w:val="clear" w:color="auto" w:fill="auto"/>
            <w:vAlign w:val="center"/>
            <w:hideMark/>
          </w:tcPr>
          <w:p w14:paraId="7D6CD53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Containing</w:t>
            </w:r>
            <w:proofErr w:type="spellEnd"/>
          </w:p>
        </w:tc>
        <w:tc>
          <w:tcPr>
            <w:tcW w:w="2409" w:type="dxa"/>
            <w:shd w:val="clear" w:color="auto" w:fill="auto"/>
            <w:vAlign w:val="center"/>
            <w:hideMark/>
          </w:tcPr>
          <w:p w14:paraId="533D0CB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MÁQUINAS REFRIGERADORAS que contengan gas líquido inflamable, no tóxico</w:t>
            </w:r>
          </w:p>
        </w:tc>
        <w:tc>
          <w:tcPr>
            <w:tcW w:w="2977" w:type="dxa"/>
            <w:shd w:val="clear" w:color="auto" w:fill="auto"/>
            <w:vAlign w:val="center"/>
            <w:hideMark/>
          </w:tcPr>
          <w:p w14:paraId="681E22BF"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MÁQUINAS REFRIGERADORAS que </w:t>
            </w:r>
            <w:r w:rsidRPr="000B4A45">
              <w:rPr>
                <w:rFonts w:asciiTheme="majorBidi" w:hAnsiTheme="majorBidi" w:cstheme="majorBidi"/>
                <w:strike/>
                <w:color w:val="FF0000"/>
                <w:sz w:val="18"/>
                <w:szCs w:val="18"/>
                <w:lang w:val="es-ES" w:eastAsia="es-ES"/>
              </w:rPr>
              <w:t xml:space="preserve">contengan </w:t>
            </w:r>
            <w:proofErr w:type="spellStart"/>
            <w:r w:rsidRPr="000B4A45">
              <w:rPr>
                <w:rFonts w:asciiTheme="majorBidi" w:hAnsiTheme="majorBidi" w:cstheme="majorBidi"/>
                <w:strike/>
                <w:color w:val="FF0000"/>
                <w:sz w:val="18"/>
                <w:szCs w:val="18"/>
                <w:lang w:val="es-ES" w:eastAsia="es-ES"/>
              </w:rPr>
              <w:t>gas</w:t>
            </w:r>
            <w:r w:rsidRPr="000B4A45">
              <w:rPr>
                <w:rFonts w:asciiTheme="majorBidi" w:hAnsiTheme="majorBidi" w:cstheme="majorBidi"/>
                <w:color w:val="008080"/>
                <w:sz w:val="18"/>
                <w:szCs w:val="18"/>
                <w:u w:val="single"/>
                <w:lang w:val="es-ES" w:eastAsia="es-ES"/>
              </w:rPr>
              <w:t>contienen</w:t>
            </w:r>
            <w:proofErr w:type="spellEnd"/>
            <w:r w:rsidRPr="000B4A45">
              <w:rPr>
                <w:rFonts w:asciiTheme="majorBidi" w:hAnsiTheme="majorBidi" w:cstheme="majorBidi"/>
                <w:color w:val="000000"/>
                <w:sz w:val="18"/>
                <w:szCs w:val="18"/>
                <w:lang w:val="es-ES" w:eastAsia="es-ES"/>
              </w:rPr>
              <w:t xml:space="preserve"> líquido inflamable, no tóxico</w:t>
            </w:r>
          </w:p>
        </w:tc>
        <w:tc>
          <w:tcPr>
            <w:tcW w:w="2693" w:type="dxa"/>
            <w:shd w:val="clear" w:color="auto" w:fill="auto"/>
            <w:vAlign w:val="center"/>
            <w:hideMark/>
          </w:tcPr>
          <w:p w14:paraId="6727D7C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MÁQUINAS REFRIGERADORAS que contienen líquido inflamable, no tóxico</w:t>
            </w:r>
          </w:p>
        </w:tc>
      </w:tr>
      <w:tr w:rsidR="00D80BA4" w:rsidRPr="00D63B1B" w14:paraId="71614A35" w14:textId="77777777" w:rsidTr="00D80BA4">
        <w:trPr>
          <w:trHeight w:val="900"/>
        </w:trPr>
        <w:tc>
          <w:tcPr>
            <w:tcW w:w="500" w:type="dxa"/>
            <w:shd w:val="clear" w:color="auto" w:fill="auto"/>
            <w:vAlign w:val="center"/>
            <w:hideMark/>
          </w:tcPr>
          <w:p w14:paraId="3C1872BE"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3368</w:t>
            </w:r>
          </w:p>
        </w:tc>
        <w:tc>
          <w:tcPr>
            <w:tcW w:w="1000" w:type="dxa"/>
            <w:shd w:val="clear" w:color="auto" w:fill="auto"/>
            <w:vAlign w:val="center"/>
            <w:hideMark/>
          </w:tcPr>
          <w:p w14:paraId="10F6C84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With</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not</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less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than</w:t>
            </w:r>
            <w:proofErr w:type="spellEnd"/>
          </w:p>
        </w:tc>
        <w:tc>
          <w:tcPr>
            <w:tcW w:w="2409" w:type="dxa"/>
            <w:shd w:val="clear" w:color="auto" w:fill="auto"/>
            <w:vAlign w:val="center"/>
            <w:hideMark/>
          </w:tcPr>
          <w:p w14:paraId="666D284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TRINITROBENZOICO HUMIDIFICADO con un mínimo de 10%, en masa, de agua</w:t>
            </w:r>
          </w:p>
        </w:tc>
        <w:tc>
          <w:tcPr>
            <w:tcW w:w="2977" w:type="dxa"/>
            <w:shd w:val="clear" w:color="auto" w:fill="auto"/>
            <w:vAlign w:val="center"/>
            <w:hideMark/>
          </w:tcPr>
          <w:p w14:paraId="04AFDEC7"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ÁCIDO TRINITROBENZOICO HUMIDIFICADO con un mínimo </w:t>
            </w:r>
            <w:proofErr w:type="spellStart"/>
            <w:r w:rsidRPr="000B4A45">
              <w:rPr>
                <w:rFonts w:asciiTheme="majorBidi" w:hAnsiTheme="majorBidi" w:cstheme="majorBidi"/>
                <w:strike/>
                <w:color w:val="FF0000"/>
                <w:sz w:val="18"/>
                <w:szCs w:val="18"/>
                <w:lang w:val="es-ES" w:eastAsia="es-ES"/>
              </w:rPr>
              <w:t>de</w:t>
            </w:r>
            <w:r w:rsidRPr="000B4A45">
              <w:rPr>
                <w:rFonts w:asciiTheme="majorBidi" w:hAnsiTheme="majorBidi" w:cstheme="majorBidi"/>
                <w:color w:val="008080"/>
                <w:sz w:val="18"/>
                <w:szCs w:val="18"/>
                <w:u w:val="single"/>
                <w:lang w:val="es-ES" w:eastAsia="es-ES"/>
              </w:rPr>
              <w:t>del</w:t>
            </w:r>
            <w:proofErr w:type="spellEnd"/>
            <w:r w:rsidRPr="000B4A45">
              <w:rPr>
                <w:rFonts w:asciiTheme="majorBidi" w:hAnsiTheme="majorBidi" w:cstheme="majorBidi"/>
                <w:color w:val="000000"/>
                <w:sz w:val="18"/>
                <w:szCs w:val="18"/>
                <w:lang w:val="es-ES" w:eastAsia="es-ES"/>
              </w:rPr>
              <w:t xml:space="preserve"> 10%, en masa, de agua</w:t>
            </w:r>
          </w:p>
        </w:tc>
        <w:tc>
          <w:tcPr>
            <w:tcW w:w="2693" w:type="dxa"/>
            <w:shd w:val="clear" w:color="auto" w:fill="auto"/>
            <w:vAlign w:val="center"/>
            <w:hideMark/>
          </w:tcPr>
          <w:p w14:paraId="6A0232B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TRINITROBENZOICO HUMIDIFICADO con un mínimo del 10%, en masa, de agua</w:t>
            </w:r>
          </w:p>
        </w:tc>
      </w:tr>
      <w:tr w:rsidR="00D80BA4" w:rsidRPr="00D63B1B" w14:paraId="79131026" w14:textId="77777777" w:rsidTr="00D80BA4">
        <w:trPr>
          <w:trHeight w:val="900"/>
        </w:trPr>
        <w:tc>
          <w:tcPr>
            <w:tcW w:w="500" w:type="dxa"/>
            <w:shd w:val="clear" w:color="auto" w:fill="auto"/>
            <w:vAlign w:val="center"/>
            <w:hideMark/>
          </w:tcPr>
          <w:p w14:paraId="3C68D362"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3369</w:t>
            </w:r>
          </w:p>
        </w:tc>
        <w:tc>
          <w:tcPr>
            <w:tcW w:w="1000" w:type="dxa"/>
            <w:shd w:val="clear" w:color="auto" w:fill="auto"/>
            <w:vAlign w:val="center"/>
            <w:hideMark/>
          </w:tcPr>
          <w:p w14:paraId="1C822175"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474A4A9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DINITRO-o-CRESOLATO SÓDICO HUMIDIFICADO con un mínimo del 10%, en masa, de agua</w:t>
            </w:r>
          </w:p>
        </w:tc>
        <w:tc>
          <w:tcPr>
            <w:tcW w:w="2977" w:type="dxa"/>
            <w:shd w:val="clear" w:color="auto" w:fill="auto"/>
            <w:vAlign w:val="center"/>
            <w:hideMark/>
          </w:tcPr>
          <w:p w14:paraId="081C487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DINITRO-o-CRESOLATO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HUMIDIFICADO con un mínimo del 10%, en masa, de agua</w:t>
            </w:r>
          </w:p>
        </w:tc>
        <w:tc>
          <w:tcPr>
            <w:tcW w:w="2693" w:type="dxa"/>
            <w:shd w:val="clear" w:color="auto" w:fill="auto"/>
            <w:vAlign w:val="center"/>
            <w:hideMark/>
          </w:tcPr>
          <w:p w14:paraId="4014CD41"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DINITRO-o-CRESOLATO DE SODIO HUMIDIFICADO con un mínimo del 10%, en masa, de agua</w:t>
            </w:r>
          </w:p>
        </w:tc>
      </w:tr>
      <w:tr w:rsidR="00D80BA4" w:rsidRPr="00D63B1B" w14:paraId="1C8CE1E6" w14:textId="77777777" w:rsidTr="00D80BA4">
        <w:trPr>
          <w:trHeight w:val="1125"/>
        </w:trPr>
        <w:tc>
          <w:tcPr>
            <w:tcW w:w="500" w:type="dxa"/>
            <w:shd w:val="clear" w:color="auto" w:fill="auto"/>
            <w:vAlign w:val="center"/>
            <w:hideMark/>
          </w:tcPr>
          <w:p w14:paraId="6B5F845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3375</w:t>
            </w:r>
          </w:p>
        </w:tc>
        <w:tc>
          <w:tcPr>
            <w:tcW w:w="1000" w:type="dxa"/>
            <w:shd w:val="clear" w:color="auto" w:fill="auto"/>
            <w:vAlign w:val="center"/>
            <w:hideMark/>
          </w:tcPr>
          <w:p w14:paraId="4A64748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Emulsion</w:t>
            </w:r>
            <w:proofErr w:type="spellEnd"/>
          </w:p>
        </w:tc>
        <w:tc>
          <w:tcPr>
            <w:tcW w:w="2409" w:type="dxa"/>
            <w:shd w:val="clear" w:color="auto" w:fill="auto"/>
            <w:vAlign w:val="center"/>
            <w:hideMark/>
          </w:tcPr>
          <w:p w14:paraId="0AD7ACE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EMULSIÓN DE NITRATO DE AMONIO o SUSPENSIÓN o GEL, explosivos intermediarios para voladuras</w:t>
            </w:r>
          </w:p>
        </w:tc>
        <w:tc>
          <w:tcPr>
            <w:tcW w:w="2977" w:type="dxa"/>
            <w:shd w:val="clear" w:color="auto" w:fill="auto"/>
            <w:vAlign w:val="center"/>
            <w:hideMark/>
          </w:tcPr>
          <w:p w14:paraId="0F0FBF95"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EMULSIÓN DE </w:t>
            </w:r>
            <w:r w:rsidRPr="000B4A45">
              <w:rPr>
                <w:rFonts w:asciiTheme="majorBidi" w:hAnsiTheme="majorBidi" w:cstheme="majorBidi"/>
                <w:color w:val="000000"/>
                <w:sz w:val="18"/>
                <w:szCs w:val="18"/>
                <w:lang w:val="es-ES" w:eastAsia="es-ES"/>
              </w:rPr>
              <w:t>NITRATO DE AMONIO</w:t>
            </w:r>
            <w:r w:rsidRPr="000B4A45">
              <w:rPr>
                <w:rFonts w:asciiTheme="majorBidi" w:hAnsiTheme="majorBidi" w:cstheme="majorBidi"/>
                <w:strike/>
                <w:color w:val="FF0000"/>
                <w:sz w:val="18"/>
                <w:szCs w:val="18"/>
                <w:lang w:val="es-ES" w:eastAsia="es-ES"/>
              </w:rPr>
              <w:t xml:space="preserve"> o</w:t>
            </w:r>
            <w:r w:rsidRPr="000B4A45">
              <w:rPr>
                <w:rFonts w:asciiTheme="majorBidi" w:hAnsiTheme="majorBidi" w:cstheme="majorBidi"/>
                <w:color w:val="008080"/>
                <w:sz w:val="18"/>
                <w:szCs w:val="18"/>
                <w:u w:val="single"/>
                <w:lang w:val="es-ES" w:eastAsia="es-ES"/>
              </w:rPr>
              <w:t>, EN EMULSIÓN, EN</w:t>
            </w:r>
            <w:r w:rsidRPr="000B4A45">
              <w:rPr>
                <w:rFonts w:asciiTheme="majorBidi" w:hAnsiTheme="majorBidi" w:cstheme="majorBidi"/>
                <w:color w:val="000000"/>
                <w:sz w:val="18"/>
                <w:szCs w:val="18"/>
                <w:lang w:val="es-ES" w:eastAsia="es-ES"/>
              </w:rPr>
              <w:t xml:space="preserve"> SUSPENSIÓN o GEL, explosivos intermediarios para voladuras</w:t>
            </w:r>
          </w:p>
        </w:tc>
        <w:tc>
          <w:tcPr>
            <w:tcW w:w="2693" w:type="dxa"/>
            <w:shd w:val="clear" w:color="auto" w:fill="auto"/>
            <w:vAlign w:val="center"/>
            <w:hideMark/>
          </w:tcPr>
          <w:p w14:paraId="6A355F10"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NITRATO DE AMONIO, EN EMULSIÓN, EN SUSPENSIÓN o GEL, explosivos intermediarios para voladuras</w:t>
            </w:r>
          </w:p>
        </w:tc>
      </w:tr>
      <w:tr w:rsidR="00D80BA4" w:rsidRPr="000B4A45" w14:paraId="0549BAF7" w14:textId="77777777" w:rsidTr="00D80BA4">
        <w:trPr>
          <w:trHeight w:val="675"/>
        </w:trPr>
        <w:tc>
          <w:tcPr>
            <w:tcW w:w="500" w:type="dxa"/>
            <w:shd w:val="clear" w:color="auto" w:fill="auto"/>
            <w:vAlign w:val="center"/>
            <w:hideMark/>
          </w:tcPr>
          <w:p w14:paraId="63C2FC6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3378</w:t>
            </w:r>
          </w:p>
        </w:tc>
        <w:tc>
          <w:tcPr>
            <w:tcW w:w="1000" w:type="dxa"/>
            <w:shd w:val="clear" w:color="auto" w:fill="auto"/>
            <w:vAlign w:val="center"/>
            <w:hideMark/>
          </w:tcPr>
          <w:p w14:paraId="4A5A2967"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7FF3256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CARBONATO SÓDICO PEROXIHIDRATADO</w:t>
            </w:r>
          </w:p>
        </w:tc>
        <w:tc>
          <w:tcPr>
            <w:tcW w:w="2977" w:type="dxa"/>
            <w:shd w:val="clear" w:color="auto" w:fill="auto"/>
            <w:vAlign w:val="center"/>
            <w:hideMark/>
          </w:tcPr>
          <w:p w14:paraId="2DEF3AE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CARBONATO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PEROXIHIDRATADO</w:t>
            </w:r>
          </w:p>
        </w:tc>
        <w:tc>
          <w:tcPr>
            <w:tcW w:w="2693" w:type="dxa"/>
            <w:shd w:val="clear" w:color="auto" w:fill="auto"/>
            <w:vAlign w:val="center"/>
            <w:hideMark/>
          </w:tcPr>
          <w:p w14:paraId="4DB3C99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CARBONATO DE SODIO PEROXIHIDRATADO</w:t>
            </w:r>
          </w:p>
        </w:tc>
      </w:tr>
      <w:tr w:rsidR="00D80BA4" w:rsidRPr="00D63B1B" w14:paraId="6458DAE1" w14:textId="77777777" w:rsidTr="00D80BA4">
        <w:trPr>
          <w:trHeight w:val="900"/>
        </w:trPr>
        <w:tc>
          <w:tcPr>
            <w:tcW w:w="500" w:type="dxa"/>
            <w:shd w:val="clear" w:color="auto" w:fill="auto"/>
            <w:vAlign w:val="center"/>
            <w:hideMark/>
          </w:tcPr>
          <w:p w14:paraId="78965B09"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3412</w:t>
            </w:r>
          </w:p>
        </w:tc>
        <w:tc>
          <w:tcPr>
            <w:tcW w:w="1000" w:type="dxa"/>
            <w:shd w:val="clear" w:color="auto" w:fill="auto"/>
            <w:vAlign w:val="center"/>
            <w:hideMark/>
          </w:tcPr>
          <w:p w14:paraId="3B2F692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With</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not</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less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than</w:t>
            </w:r>
            <w:proofErr w:type="spellEnd"/>
          </w:p>
        </w:tc>
        <w:tc>
          <w:tcPr>
            <w:tcW w:w="2409" w:type="dxa"/>
            <w:shd w:val="clear" w:color="auto" w:fill="auto"/>
            <w:vAlign w:val="center"/>
            <w:hideMark/>
          </w:tcPr>
          <w:p w14:paraId="24E19A7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FÓRMICO con un mínimo de 10% y un máximo de 85%, en masa, de ácido</w:t>
            </w:r>
          </w:p>
        </w:tc>
        <w:tc>
          <w:tcPr>
            <w:tcW w:w="2977" w:type="dxa"/>
            <w:shd w:val="clear" w:color="auto" w:fill="auto"/>
            <w:vAlign w:val="center"/>
            <w:hideMark/>
          </w:tcPr>
          <w:p w14:paraId="7DEFA1E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ÁCIDO FÓRMICO con un mínimo </w:t>
            </w:r>
            <w:proofErr w:type="spellStart"/>
            <w:r w:rsidRPr="000B4A45">
              <w:rPr>
                <w:rFonts w:asciiTheme="majorBidi" w:hAnsiTheme="majorBidi" w:cstheme="majorBidi"/>
                <w:strike/>
                <w:color w:val="FF0000"/>
                <w:sz w:val="18"/>
                <w:szCs w:val="18"/>
                <w:lang w:val="es-ES" w:eastAsia="es-ES"/>
              </w:rPr>
              <w:t>de</w:t>
            </w:r>
            <w:r w:rsidRPr="000B4A45">
              <w:rPr>
                <w:rFonts w:asciiTheme="majorBidi" w:hAnsiTheme="majorBidi" w:cstheme="majorBidi"/>
                <w:color w:val="008080"/>
                <w:sz w:val="18"/>
                <w:szCs w:val="18"/>
                <w:u w:val="single"/>
                <w:lang w:val="es-ES" w:eastAsia="es-ES"/>
              </w:rPr>
              <w:t>del</w:t>
            </w:r>
            <w:proofErr w:type="spellEnd"/>
            <w:r w:rsidRPr="000B4A45">
              <w:rPr>
                <w:rFonts w:asciiTheme="majorBidi" w:hAnsiTheme="majorBidi" w:cstheme="majorBidi"/>
                <w:color w:val="000000"/>
                <w:sz w:val="18"/>
                <w:szCs w:val="18"/>
                <w:lang w:val="es-ES" w:eastAsia="es-ES"/>
              </w:rPr>
              <w:t xml:space="preserve"> 10% </w:t>
            </w:r>
            <w:r w:rsidRPr="000B4A45">
              <w:rPr>
                <w:rFonts w:asciiTheme="majorBidi" w:hAnsiTheme="majorBidi" w:cstheme="majorBidi"/>
                <w:strike/>
                <w:color w:val="FF0000"/>
                <w:sz w:val="18"/>
                <w:szCs w:val="18"/>
                <w:lang w:val="es-ES" w:eastAsia="es-ES"/>
              </w:rPr>
              <w:t xml:space="preserve">y un máximo </w:t>
            </w:r>
            <w:proofErr w:type="spellStart"/>
            <w:r w:rsidRPr="000B4A45">
              <w:rPr>
                <w:rFonts w:asciiTheme="majorBidi" w:hAnsiTheme="majorBidi" w:cstheme="majorBidi"/>
                <w:strike/>
                <w:color w:val="FF0000"/>
                <w:sz w:val="18"/>
                <w:szCs w:val="18"/>
                <w:lang w:val="es-ES" w:eastAsia="es-ES"/>
              </w:rPr>
              <w:t>de</w:t>
            </w:r>
            <w:r w:rsidRPr="000B4A45">
              <w:rPr>
                <w:rFonts w:asciiTheme="majorBidi" w:hAnsiTheme="majorBidi" w:cstheme="majorBidi"/>
                <w:color w:val="008080"/>
                <w:sz w:val="18"/>
                <w:szCs w:val="18"/>
                <w:u w:val="single"/>
                <w:lang w:val="es-ES" w:eastAsia="es-ES"/>
              </w:rPr>
              <w:t>pero</w:t>
            </w:r>
            <w:proofErr w:type="spellEnd"/>
            <w:r w:rsidRPr="000B4A45">
              <w:rPr>
                <w:rFonts w:asciiTheme="majorBidi" w:hAnsiTheme="majorBidi" w:cstheme="majorBidi"/>
                <w:color w:val="008080"/>
                <w:sz w:val="18"/>
                <w:szCs w:val="18"/>
                <w:u w:val="single"/>
                <w:lang w:val="es-ES" w:eastAsia="es-ES"/>
              </w:rPr>
              <w:t xml:space="preserve"> no más del</w:t>
            </w:r>
            <w:r w:rsidRPr="000B4A45">
              <w:rPr>
                <w:rFonts w:asciiTheme="majorBidi" w:hAnsiTheme="majorBidi" w:cstheme="majorBidi"/>
                <w:color w:val="000000"/>
                <w:sz w:val="18"/>
                <w:szCs w:val="18"/>
                <w:lang w:val="es-ES" w:eastAsia="es-ES"/>
              </w:rPr>
              <w:t xml:space="preserve"> 85%, en masa, de ácido</w:t>
            </w:r>
          </w:p>
        </w:tc>
        <w:tc>
          <w:tcPr>
            <w:tcW w:w="2693" w:type="dxa"/>
            <w:shd w:val="clear" w:color="auto" w:fill="auto"/>
            <w:vAlign w:val="center"/>
            <w:hideMark/>
          </w:tcPr>
          <w:p w14:paraId="6D229FC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FÓRMICO con un mínimo del 10% pero no más del 85%, en masa, de ácido</w:t>
            </w:r>
          </w:p>
        </w:tc>
      </w:tr>
      <w:tr w:rsidR="00D80BA4" w:rsidRPr="00D63B1B" w14:paraId="3CA78D79" w14:textId="77777777" w:rsidTr="00D80BA4">
        <w:trPr>
          <w:trHeight w:val="675"/>
        </w:trPr>
        <w:tc>
          <w:tcPr>
            <w:tcW w:w="500" w:type="dxa"/>
            <w:shd w:val="clear" w:color="auto" w:fill="auto"/>
            <w:vAlign w:val="center"/>
            <w:hideMark/>
          </w:tcPr>
          <w:p w14:paraId="3FD1C321"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3413</w:t>
            </w:r>
          </w:p>
        </w:tc>
        <w:tc>
          <w:tcPr>
            <w:tcW w:w="1000" w:type="dxa"/>
            <w:shd w:val="clear" w:color="auto" w:fill="auto"/>
            <w:vAlign w:val="center"/>
            <w:hideMark/>
          </w:tcPr>
          <w:p w14:paraId="6D37973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8B0E4B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POTÁSICO EN SOLUCIÓN</w:t>
            </w:r>
          </w:p>
        </w:tc>
        <w:tc>
          <w:tcPr>
            <w:tcW w:w="2977" w:type="dxa"/>
            <w:shd w:val="clear" w:color="auto" w:fill="auto"/>
            <w:vAlign w:val="center"/>
            <w:hideMark/>
          </w:tcPr>
          <w:p w14:paraId="0543CC5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CIANURO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r w:rsidRPr="000B4A45">
              <w:rPr>
                <w:rFonts w:asciiTheme="majorBidi" w:hAnsiTheme="majorBidi" w:cstheme="majorBidi"/>
                <w:color w:val="000000"/>
                <w:sz w:val="18"/>
                <w:szCs w:val="18"/>
                <w:lang w:val="es-ES" w:eastAsia="es-ES"/>
              </w:rPr>
              <w:t xml:space="preserve"> EN SOLUCIÓN</w:t>
            </w:r>
          </w:p>
        </w:tc>
        <w:tc>
          <w:tcPr>
            <w:tcW w:w="2693" w:type="dxa"/>
            <w:shd w:val="clear" w:color="auto" w:fill="auto"/>
            <w:vAlign w:val="center"/>
            <w:hideMark/>
          </w:tcPr>
          <w:p w14:paraId="15035A3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DE POTASIO EN SOLUCIÓN</w:t>
            </w:r>
          </w:p>
        </w:tc>
      </w:tr>
      <w:tr w:rsidR="00D80BA4" w:rsidRPr="00D63B1B" w14:paraId="4C9B4E12" w14:textId="77777777" w:rsidTr="00D80BA4">
        <w:trPr>
          <w:trHeight w:val="675"/>
        </w:trPr>
        <w:tc>
          <w:tcPr>
            <w:tcW w:w="500" w:type="dxa"/>
            <w:shd w:val="clear" w:color="auto" w:fill="auto"/>
            <w:vAlign w:val="center"/>
            <w:hideMark/>
          </w:tcPr>
          <w:p w14:paraId="02EB30FB"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3414</w:t>
            </w:r>
          </w:p>
        </w:tc>
        <w:tc>
          <w:tcPr>
            <w:tcW w:w="1000" w:type="dxa"/>
            <w:shd w:val="clear" w:color="auto" w:fill="auto"/>
            <w:vAlign w:val="center"/>
            <w:hideMark/>
          </w:tcPr>
          <w:p w14:paraId="13C2AE61"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2EA884A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SÓDICO EN SOLUCIÓN</w:t>
            </w:r>
          </w:p>
        </w:tc>
        <w:tc>
          <w:tcPr>
            <w:tcW w:w="2977" w:type="dxa"/>
            <w:shd w:val="clear" w:color="auto" w:fill="auto"/>
            <w:vAlign w:val="center"/>
            <w:hideMark/>
          </w:tcPr>
          <w:p w14:paraId="11F4C04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CIANURO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EN SOLUCIÓN</w:t>
            </w:r>
          </w:p>
        </w:tc>
        <w:tc>
          <w:tcPr>
            <w:tcW w:w="2693" w:type="dxa"/>
            <w:shd w:val="clear" w:color="auto" w:fill="auto"/>
            <w:vAlign w:val="center"/>
            <w:hideMark/>
          </w:tcPr>
          <w:p w14:paraId="75800DB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CIANURO DE SODIO EN SOLUCIÓN</w:t>
            </w:r>
          </w:p>
        </w:tc>
      </w:tr>
      <w:tr w:rsidR="00D80BA4" w:rsidRPr="00D63B1B" w14:paraId="79989FCE" w14:textId="77777777" w:rsidTr="00D80BA4">
        <w:trPr>
          <w:trHeight w:val="675"/>
        </w:trPr>
        <w:tc>
          <w:tcPr>
            <w:tcW w:w="500" w:type="dxa"/>
            <w:shd w:val="clear" w:color="auto" w:fill="auto"/>
            <w:vAlign w:val="center"/>
            <w:hideMark/>
          </w:tcPr>
          <w:p w14:paraId="7D0ED6B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3415</w:t>
            </w:r>
          </w:p>
        </w:tc>
        <w:tc>
          <w:tcPr>
            <w:tcW w:w="1000" w:type="dxa"/>
            <w:shd w:val="clear" w:color="auto" w:fill="auto"/>
            <w:vAlign w:val="center"/>
            <w:hideMark/>
          </w:tcPr>
          <w:p w14:paraId="3D4F091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1C1C613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SÓDICO EN SOLUCIÓN</w:t>
            </w:r>
          </w:p>
        </w:tc>
        <w:tc>
          <w:tcPr>
            <w:tcW w:w="2977" w:type="dxa"/>
            <w:shd w:val="clear" w:color="auto" w:fill="auto"/>
            <w:vAlign w:val="center"/>
            <w:hideMark/>
          </w:tcPr>
          <w:p w14:paraId="07CB4F9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FLUORURO </w:t>
            </w:r>
            <w:r w:rsidRPr="000B4A45">
              <w:rPr>
                <w:rFonts w:asciiTheme="majorBidi" w:hAnsiTheme="majorBidi" w:cstheme="majorBidi"/>
                <w:strike/>
                <w:color w:val="FF0000"/>
                <w:sz w:val="18"/>
                <w:szCs w:val="18"/>
                <w:lang w:val="es-ES" w:eastAsia="es-ES"/>
              </w:rPr>
              <w:t>SÓDICO</w:t>
            </w:r>
            <w:r w:rsidRPr="000B4A45">
              <w:rPr>
                <w:rFonts w:asciiTheme="majorBidi" w:hAnsiTheme="majorBidi" w:cstheme="majorBidi"/>
                <w:color w:val="008080"/>
                <w:sz w:val="18"/>
                <w:szCs w:val="18"/>
                <w:u w:val="single"/>
                <w:lang w:val="es-ES" w:eastAsia="es-ES"/>
              </w:rPr>
              <w:t>DE SODIO</w:t>
            </w:r>
            <w:r w:rsidRPr="000B4A45">
              <w:rPr>
                <w:rFonts w:asciiTheme="majorBidi" w:hAnsiTheme="majorBidi" w:cstheme="majorBidi"/>
                <w:color w:val="000000"/>
                <w:sz w:val="18"/>
                <w:szCs w:val="18"/>
                <w:lang w:val="es-ES" w:eastAsia="es-ES"/>
              </w:rPr>
              <w:t xml:space="preserve"> EN SOLUCIÓN</w:t>
            </w:r>
          </w:p>
        </w:tc>
        <w:tc>
          <w:tcPr>
            <w:tcW w:w="2693" w:type="dxa"/>
            <w:shd w:val="clear" w:color="auto" w:fill="auto"/>
            <w:vAlign w:val="center"/>
            <w:hideMark/>
          </w:tcPr>
          <w:p w14:paraId="1DB9BD1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DE SODIO EN SOLUCIÓN</w:t>
            </w:r>
          </w:p>
        </w:tc>
      </w:tr>
      <w:tr w:rsidR="00D80BA4" w:rsidRPr="00D63B1B" w14:paraId="075AE167" w14:textId="77777777" w:rsidTr="00D80BA4">
        <w:trPr>
          <w:trHeight w:val="675"/>
        </w:trPr>
        <w:tc>
          <w:tcPr>
            <w:tcW w:w="500" w:type="dxa"/>
            <w:shd w:val="clear" w:color="auto" w:fill="auto"/>
            <w:vAlign w:val="center"/>
            <w:hideMark/>
          </w:tcPr>
          <w:p w14:paraId="6F378A5C"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3422</w:t>
            </w:r>
          </w:p>
        </w:tc>
        <w:tc>
          <w:tcPr>
            <w:tcW w:w="1000" w:type="dxa"/>
            <w:shd w:val="clear" w:color="auto" w:fill="auto"/>
            <w:vAlign w:val="center"/>
            <w:hideMark/>
          </w:tcPr>
          <w:p w14:paraId="40C3D43F"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33B2533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POTÁSICO EN SOLUCIÓN</w:t>
            </w:r>
          </w:p>
        </w:tc>
        <w:tc>
          <w:tcPr>
            <w:tcW w:w="2977" w:type="dxa"/>
            <w:shd w:val="clear" w:color="auto" w:fill="auto"/>
            <w:vAlign w:val="center"/>
            <w:hideMark/>
          </w:tcPr>
          <w:p w14:paraId="5B2F7F7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FLUORURO </w:t>
            </w:r>
            <w:r w:rsidRPr="000B4A45">
              <w:rPr>
                <w:rFonts w:asciiTheme="majorBidi" w:hAnsiTheme="majorBidi" w:cstheme="majorBidi"/>
                <w:strike/>
                <w:color w:val="FF0000"/>
                <w:sz w:val="18"/>
                <w:szCs w:val="18"/>
                <w:lang w:val="es-ES" w:eastAsia="es-ES"/>
              </w:rPr>
              <w:t>POTÁSICO</w:t>
            </w:r>
            <w:r w:rsidRPr="000B4A45">
              <w:rPr>
                <w:rFonts w:asciiTheme="majorBidi" w:hAnsiTheme="majorBidi" w:cstheme="majorBidi"/>
                <w:color w:val="008080"/>
                <w:sz w:val="18"/>
                <w:szCs w:val="18"/>
                <w:u w:val="single"/>
                <w:lang w:val="es-ES" w:eastAsia="es-ES"/>
              </w:rPr>
              <w:t>DE POTASIO</w:t>
            </w:r>
            <w:r w:rsidRPr="000B4A45">
              <w:rPr>
                <w:rFonts w:asciiTheme="majorBidi" w:hAnsiTheme="majorBidi" w:cstheme="majorBidi"/>
                <w:color w:val="000000"/>
                <w:sz w:val="18"/>
                <w:szCs w:val="18"/>
                <w:lang w:val="es-ES" w:eastAsia="es-ES"/>
              </w:rPr>
              <w:t xml:space="preserve"> EN SOLUCIÓN</w:t>
            </w:r>
          </w:p>
        </w:tc>
        <w:tc>
          <w:tcPr>
            <w:tcW w:w="2693" w:type="dxa"/>
            <w:shd w:val="clear" w:color="auto" w:fill="auto"/>
            <w:vAlign w:val="center"/>
            <w:hideMark/>
          </w:tcPr>
          <w:p w14:paraId="483A805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FLUORURO DE POTASIO EN SOLUCIÓN</w:t>
            </w:r>
          </w:p>
        </w:tc>
      </w:tr>
      <w:tr w:rsidR="00D80BA4" w:rsidRPr="00D63B1B" w14:paraId="09EF2206" w14:textId="77777777" w:rsidTr="00D80BA4">
        <w:trPr>
          <w:trHeight w:val="1560"/>
        </w:trPr>
        <w:tc>
          <w:tcPr>
            <w:tcW w:w="500" w:type="dxa"/>
            <w:shd w:val="clear" w:color="auto" w:fill="auto"/>
            <w:vAlign w:val="center"/>
            <w:hideMark/>
          </w:tcPr>
          <w:p w14:paraId="4485E4B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3424</w:t>
            </w:r>
          </w:p>
        </w:tc>
        <w:tc>
          <w:tcPr>
            <w:tcW w:w="1000" w:type="dxa"/>
            <w:shd w:val="clear" w:color="auto" w:fill="auto"/>
            <w:vAlign w:val="center"/>
            <w:hideMark/>
          </w:tcPr>
          <w:p w14:paraId="5FA31D96"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0FB2E1A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DINITRO-o-CRESOLATO AMÓNICO EN SOLUCIÓN</w:t>
            </w:r>
          </w:p>
        </w:tc>
        <w:tc>
          <w:tcPr>
            <w:tcW w:w="2977" w:type="dxa"/>
            <w:shd w:val="clear" w:color="auto" w:fill="auto"/>
            <w:vAlign w:val="center"/>
            <w:hideMark/>
          </w:tcPr>
          <w:p w14:paraId="5C88900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DINITRO-o-CRESOLATO </w:t>
            </w:r>
            <w:r w:rsidRPr="000B4A45">
              <w:rPr>
                <w:rFonts w:asciiTheme="majorBidi" w:hAnsiTheme="majorBidi" w:cstheme="majorBidi"/>
                <w:strike/>
                <w:color w:val="FF0000"/>
                <w:sz w:val="18"/>
                <w:szCs w:val="18"/>
                <w:lang w:val="es-ES" w:eastAsia="es-ES"/>
              </w:rPr>
              <w:t>AMÓNICO</w:t>
            </w:r>
            <w:r w:rsidRPr="000B4A45">
              <w:rPr>
                <w:rFonts w:asciiTheme="majorBidi" w:hAnsiTheme="majorBidi" w:cstheme="majorBidi"/>
                <w:color w:val="008080"/>
                <w:sz w:val="18"/>
                <w:szCs w:val="18"/>
                <w:u w:val="single"/>
                <w:lang w:val="es-ES" w:eastAsia="es-ES"/>
              </w:rPr>
              <w:t>DE AMONIO</w:t>
            </w:r>
            <w:r w:rsidRPr="000B4A45">
              <w:rPr>
                <w:rFonts w:asciiTheme="majorBidi" w:hAnsiTheme="majorBidi" w:cstheme="majorBidi"/>
                <w:color w:val="000000"/>
                <w:sz w:val="18"/>
                <w:szCs w:val="18"/>
                <w:lang w:val="es-ES" w:eastAsia="es-ES"/>
              </w:rPr>
              <w:t xml:space="preserve"> EN SOLUCIÓN</w:t>
            </w:r>
          </w:p>
        </w:tc>
        <w:tc>
          <w:tcPr>
            <w:tcW w:w="2693" w:type="dxa"/>
            <w:shd w:val="clear" w:color="auto" w:fill="auto"/>
            <w:vAlign w:val="center"/>
            <w:hideMark/>
          </w:tcPr>
          <w:p w14:paraId="7E0B1344"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DINITRO-o-CRESOLATO DE AMONIO EN SOLUCIÓN</w:t>
            </w:r>
          </w:p>
        </w:tc>
      </w:tr>
      <w:tr w:rsidR="00D80BA4" w:rsidRPr="00D63B1B" w14:paraId="2BDEC412" w14:textId="77777777" w:rsidTr="00D80BA4">
        <w:trPr>
          <w:trHeight w:val="1425"/>
        </w:trPr>
        <w:tc>
          <w:tcPr>
            <w:tcW w:w="500" w:type="dxa"/>
            <w:shd w:val="clear" w:color="auto" w:fill="auto"/>
            <w:vAlign w:val="center"/>
            <w:hideMark/>
          </w:tcPr>
          <w:p w14:paraId="35F8FFA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3440</w:t>
            </w:r>
          </w:p>
        </w:tc>
        <w:tc>
          <w:tcPr>
            <w:tcW w:w="1000" w:type="dxa"/>
            <w:shd w:val="clear" w:color="auto" w:fill="auto"/>
            <w:vAlign w:val="center"/>
            <w:hideMark/>
          </w:tcPr>
          <w:p w14:paraId="2C74310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Compound</w:t>
            </w:r>
            <w:proofErr w:type="spellEnd"/>
          </w:p>
        </w:tc>
        <w:tc>
          <w:tcPr>
            <w:tcW w:w="2409" w:type="dxa"/>
            <w:shd w:val="clear" w:color="auto" w:fill="auto"/>
            <w:vAlign w:val="center"/>
            <w:hideMark/>
          </w:tcPr>
          <w:p w14:paraId="0089124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COMPUESTO DE SELENIO LÍQUIDO, N.E.P.</w:t>
            </w:r>
          </w:p>
        </w:tc>
        <w:tc>
          <w:tcPr>
            <w:tcW w:w="2977" w:type="dxa"/>
            <w:shd w:val="clear" w:color="auto" w:fill="auto"/>
            <w:vAlign w:val="center"/>
            <w:hideMark/>
          </w:tcPr>
          <w:p w14:paraId="258F5E53" w14:textId="77777777" w:rsidR="00452149" w:rsidRPr="000B4A45" w:rsidRDefault="00452149" w:rsidP="00452149">
            <w:pPr>
              <w:suppressAutoHyphens w:val="0"/>
              <w:spacing w:line="240" w:lineRule="auto"/>
              <w:rPr>
                <w:rFonts w:asciiTheme="majorBidi" w:hAnsiTheme="majorBidi" w:cstheme="majorBidi"/>
                <w:color w:val="008080"/>
                <w:sz w:val="18"/>
                <w:szCs w:val="18"/>
                <w:u w:val="single"/>
                <w:lang w:val="es-ES" w:eastAsia="es-ES"/>
              </w:rPr>
            </w:pPr>
            <w:r w:rsidRPr="000B4A45">
              <w:rPr>
                <w:rFonts w:asciiTheme="majorBidi" w:hAnsiTheme="majorBidi" w:cstheme="majorBidi"/>
                <w:color w:val="008080"/>
                <w:sz w:val="18"/>
                <w:szCs w:val="18"/>
                <w:u w:val="single"/>
                <w:lang w:val="es-ES" w:eastAsia="es-ES"/>
              </w:rPr>
              <w:t xml:space="preserve">SELENIO, </w:t>
            </w:r>
            <w:r w:rsidRPr="000B4A45">
              <w:rPr>
                <w:rFonts w:asciiTheme="majorBidi" w:hAnsiTheme="majorBidi" w:cstheme="majorBidi"/>
                <w:color w:val="000000"/>
                <w:sz w:val="18"/>
                <w:szCs w:val="18"/>
                <w:lang w:val="es-ES" w:eastAsia="es-ES"/>
              </w:rPr>
              <w:t>COMPUESTO DE</w:t>
            </w:r>
            <w:r w:rsidRPr="000B4A45">
              <w:rPr>
                <w:rFonts w:asciiTheme="majorBidi" w:hAnsiTheme="majorBidi" w:cstheme="majorBidi"/>
                <w:strike/>
                <w:color w:val="FF0000"/>
                <w:sz w:val="18"/>
                <w:szCs w:val="18"/>
                <w:lang w:val="es-ES" w:eastAsia="es-ES"/>
              </w:rPr>
              <w:t xml:space="preserve"> SELENIO</w:t>
            </w:r>
            <w:r w:rsidRPr="000B4A45">
              <w:rPr>
                <w:rFonts w:asciiTheme="majorBidi" w:hAnsiTheme="majorBidi" w:cstheme="majorBidi"/>
                <w:color w:val="008080"/>
                <w:sz w:val="18"/>
                <w:szCs w:val="18"/>
                <w:u w:val="single"/>
                <w:lang w:val="es-ES" w:eastAsia="es-ES"/>
              </w:rPr>
              <w:t>,</w:t>
            </w:r>
            <w:r w:rsidRPr="000B4A45">
              <w:rPr>
                <w:rFonts w:asciiTheme="majorBidi" w:hAnsiTheme="majorBidi" w:cstheme="majorBidi"/>
                <w:color w:val="000000"/>
                <w:sz w:val="18"/>
                <w:szCs w:val="18"/>
                <w:lang w:val="es-ES" w:eastAsia="es-ES"/>
              </w:rPr>
              <w:t xml:space="preserve"> LÍQUIDO, N.E.P.</w:t>
            </w:r>
          </w:p>
        </w:tc>
        <w:tc>
          <w:tcPr>
            <w:tcW w:w="2693" w:type="dxa"/>
            <w:shd w:val="clear" w:color="auto" w:fill="auto"/>
            <w:vAlign w:val="center"/>
            <w:hideMark/>
          </w:tcPr>
          <w:p w14:paraId="08226DE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SELENIO, COMPUESTO DE, LÍQUIDO, N.E.P.</w:t>
            </w:r>
          </w:p>
        </w:tc>
      </w:tr>
      <w:tr w:rsidR="00D80BA4" w:rsidRPr="00D63B1B" w14:paraId="20B0420D" w14:textId="77777777" w:rsidTr="00D80BA4">
        <w:trPr>
          <w:trHeight w:val="675"/>
        </w:trPr>
        <w:tc>
          <w:tcPr>
            <w:tcW w:w="500" w:type="dxa"/>
            <w:shd w:val="clear" w:color="auto" w:fill="auto"/>
            <w:vAlign w:val="center"/>
            <w:hideMark/>
          </w:tcPr>
          <w:p w14:paraId="1C14A884"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3463</w:t>
            </w:r>
          </w:p>
        </w:tc>
        <w:tc>
          <w:tcPr>
            <w:tcW w:w="1000" w:type="dxa"/>
            <w:shd w:val="clear" w:color="auto" w:fill="auto"/>
            <w:vAlign w:val="center"/>
            <w:hideMark/>
          </w:tcPr>
          <w:p w14:paraId="5F91941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With</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not</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less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than</w:t>
            </w:r>
            <w:proofErr w:type="spellEnd"/>
          </w:p>
        </w:tc>
        <w:tc>
          <w:tcPr>
            <w:tcW w:w="2409" w:type="dxa"/>
            <w:shd w:val="clear" w:color="auto" w:fill="auto"/>
            <w:vAlign w:val="center"/>
            <w:hideMark/>
          </w:tcPr>
          <w:p w14:paraId="6EEB77D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PROPIÓNICO con un mínimo de 90%, en masa, de ácido</w:t>
            </w:r>
          </w:p>
        </w:tc>
        <w:tc>
          <w:tcPr>
            <w:tcW w:w="2977" w:type="dxa"/>
            <w:shd w:val="clear" w:color="auto" w:fill="auto"/>
            <w:vAlign w:val="center"/>
            <w:hideMark/>
          </w:tcPr>
          <w:p w14:paraId="5A61FCF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ÁCIDO PROPIÓNICO con un mínimo </w:t>
            </w:r>
            <w:proofErr w:type="spellStart"/>
            <w:r w:rsidRPr="000B4A45">
              <w:rPr>
                <w:rFonts w:asciiTheme="majorBidi" w:hAnsiTheme="majorBidi" w:cstheme="majorBidi"/>
                <w:strike/>
                <w:color w:val="FF0000"/>
                <w:sz w:val="18"/>
                <w:szCs w:val="18"/>
                <w:lang w:val="es-ES" w:eastAsia="es-ES"/>
              </w:rPr>
              <w:t>de</w:t>
            </w:r>
            <w:r w:rsidRPr="000B4A45">
              <w:rPr>
                <w:rFonts w:asciiTheme="majorBidi" w:hAnsiTheme="majorBidi" w:cstheme="majorBidi"/>
                <w:color w:val="008080"/>
                <w:sz w:val="18"/>
                <w:szCs w:val="18"/>
                <w:u w:val="single"/>
                <w:lang w:val="es-ES" w:eastAsia="es-ES"/>
              </w:rPr>
              <w:t>del</w:t>
            </w:r>
            <w:proofErr w:type="spellEnd"/>
            <w:r w:rsidRPr="000B4A45">
              <w:rPr>
                <w:rFonts w:asciiTheme="majorBidi" w:hAnsiTheme="majorBidi" w:cstheme="majorBidi"/>
                <w:color w:val="000000"/>
                <w:sz w:val="18"/>
                <w:szCs w:val="18"/>
                <w:lang w:val="es-ES" w:eastAsia="es-ES"/>
              </w:rPr>
              <w:t xml:space="preserve"> 90%, en masa, de ácido</w:t>
            </w:r>
          </w:p>
        </w:tc>
        <w:tc>
          <w:tcPr>
            <w:tcW w:w="2693" w:type="dxa"/>
            <w:shd w:val="clear" w:color="auto" w:fill="auto"/>
            <w:vAlign w:val="center"/>
            <w:hideMark/>
          </w:tcPr>
          <w:p w14:paraId="7C31E1C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ÁCIDO PROPIÓNICO con un mínimo del 90%, en masa, de ácido</w:t>
            </w:r>
          </w:p>
        </w:tc>
      </w:tr>
      <w:tr w:rsidR="00D80BA4" w:rsidRPr="00D63B1B" w14:paraId="097F7189" w14:textId="77777777" w:rsidTr="00D80BA4">
        <w:trPr>
          <w:trHeight w:val="1125"/>
        </w:trPr>
        <w:tc>
          <w:tcPr>
            <w:tcW w:w="500" w:type="dxa"/>
            <w:shd w:val="clear" w:color="auto" w:fill="auto"/>
            <w:vAlign w:val="center"/>
            <w:hideMark/>
          </w:tcPr>
          <w:p w14:paraId="24E2B8C7"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3475</w:t>
            </w:r>
          </w:p>
        </w:tc>
        <w:tc>
          <w:tcPr>
            <w:tcW w:w="1000" w:type="dxa"/>
            <w:shd w:val="clear" w:color="auto" w:fill="auto"/>
            <w:vAlign w:val="center"/>
            <w:hideMark/>
          </w:tcPr>
          <w:p w14:paraId="28D76BC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Mixture</w:t>
            </w:r>
          </w:p>
        </w:tc>
        <w:tc>
          <w:tcPr>
            <w:tcW w:w="2409" w:type="dxa"/>
            <w:shd w:val="clear" w:color="auto" w:fill="auto"/>
            <w:vAlign w:val="center"/>
            <w:hideMark/>
          </w:tcPr>
          <w:p w14:paraId="6B4EA80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MEZCLA DE ETANOL Y GASOLINA o MEZCLA DE ETANOL Y COMBUSTIBLE PARA MOTORES con más del 10% de etanol</w:t>
            </w:r>
          </w:p>
        </w:tc>
        <w:tc>
          <w:tcPr>
            <w:tcW w:w="2977" w:type="dxa"/>
            <w:shd w:val="clear" w:color="auto" w:fill="auto"/>
            <w:vAlign w:val="center"/>
            <w:hideMark/>
          </w:tcPr>
          <w:p w14:paraId="4391F71B" w14:textId="77777777" w:rsidR="00452149" w:rsidRPr="000B4A45" w:rsidRDefault="00452149" w:rsidP="00452149">
            <w:pPr>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MEZCLA DE </w:t>
            </w:r>
            <w:r w:rsidRPr="000B4A45">
              <w:rPr>
                <w:rFonts w:asciiTheme="majorBidi" w:hAnsiTheme="majorBidi" w:cstheme="majorBidi"/>
                <w:color w:val="000000"/>
                <w:sz w:val="18"/>
                <w:szCs w:val="18"/>
                <w:lang w:val="es-ES" w:eastAsia="es-ES"/>
              </w:rPr>
              <w:t>ETANOL Y GASOLINA</w:t>
            </w:r>
            <w:r w:rsidRPr="000B4A45">
              <w:rPr>
                <w:rFonts w:asciiTheme="majorBidi" w:hAnsiTheme="majorBidi" w:cstheme="majorBidi"/>
                <w:color w:val="008080"/>
                <w:sz w:val="18"/>
                <w:szCs w:val="18"/>
                <w:u w:val="single"/>
                <w:lang w:val="es-ES" w:eastAsia="es-ES"/>
              </w:rPr>
              <w:t>, MEZCLA DE,</w:t>
            </w:r>
            <w:r w:rsidRPr="000B4A45">
              <w:rPr>
                <w:rFonts w:asciiTheme="majorBidi" w:hAnsiTheme="majorBidi" w:cstheme="majorBidi"/>
                <w:color w:val="000000"/>
                <w:sz w:val="18"/>
                <w:szCs w:val="18"/>
                <w:lang w:val="es-ES" w:eastAsia="es-ES"/>
              </w:rPr>
              <w:t xml:space="preserve"> o MEZCLA DE ETANOL Y COMBUSTIBLE PARA MOTORES con más del 10% de etanol</w:t>
            </w:r>
          </w:p>
        </w:tc>
        <w:tc>
          <w:tcPr>
            <w:tcW w:w="2693" w:type="dxa"/>
            <w:shd w:val="clear" w:color="auto" w:fill="auto"/>
            <w:vAlign w:val="center"/>
            <w:hideMark/>
          </w:tcPr>
          <w:p w14:paraId="51C18E5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ETANOL Y GASOLINA, MEZCLA DE, o MEZCLA DE ETANOL Y COMBUSTIBLE PARA MOTORES con más del 10% de etanol</w:t>
            </w:r>
          </w:p>
        </w:tc>
      </w:tr>
      <w:tr w:rsidR="00D80BA4" w:rsidRPr="00D63B1B" w14:paraId="2D7A8387" w14:textId="77777777" w:rsidTr="00D80BA4">
        <w:trPr>
          <w:trHeight w:val="1125"/>
        </w:trPr>
        <w:tc>
          <w:tcPr>
            <w:tcW w:w="500" w:type="dxa"/>
            <w:shd w:val="clear" w:color="auto" w:fill="auto"/>
            <w:vAlign w:val="center"/>
            <w:hideMark/>
          </w:tcPr>
          <w:p w14:paraId="79334FE3" w14:textId="77777777" w:rsidR="00452149" w:rsidRPr="000B4A45" w:rsidRDefault="00452149" w:rsidP="00452149">
            <w:pPr>
              <w:keepNext/>
              <w:keepLines/>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3482</w:t>
            </w:r>
          </w:p>
        </w:tc>
        <w:tc>
          <w:tcPr>
            <w:tcW w:w="1000" w:type="dxa"/>
            <w:shd w:val="clear" w:color="auto" w:fill="auto"/>
            <w:vAlign w:val="center"/>
            <w:hideMark/>
          </w:tcPr>
          <w:p w14:paraId="408C9D5E"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Dispersion</w:t>
            </w:r>
            <w:proofErr w:type="spellEnd"/>
          </w:p>
        </w:tc>
        <w:tc>
          <w:tcPr>
            <w:tcW w:w="2409" w:type="dxa"/>
            <w:shd w:val="clear" w:color="auto" w:fill="auto"/>
            <w:vAlign w:val="center"/>
            <w:hideMark/>
          </w:tcPr>
          <w:p w14:paraId="6D7DFA2F"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DISPERSIÓN DE METALES ALCALINOS, INFLAMABLE o DISPERSIÓN DE METALES ALCALINOTÉRREOS, INFLAMABLE</w:t>
            </w:r>
          </w:p>
        </w:tc>
        <w:tc>
          <w:tcPr>
            <w:tcW w:w="2977" w:type="dxa"/>
            <w:shd w:val="clear" w:color="auto" w:fill="auto"/>
            <w:vAlign w:val="center"/>
            <w:hideMark/>
          </w:tcPr>
          <w:p w14:paraId="14F3D184" w14:textId="77777777" w:rsidR="00452149" w:rsidRPr="000B4A45" w:rsidRDefault="00452149" w:rsidP="00452149">
            <w:pPr>
              <w:keepNext/>
              <w:keepLines/>
              <w:suppressAutoHyphens w:val="0"/>
              <w:spacing w:line="240" w:lineRule="auto"/>
              <w:rPr>
                <w:rFonts w:asciiTheme="majorBidi" w:hAnsiTheme="majorBidi" w:cstheme="majorBidi"/>
                <w:color w:val="FF0000"/>
                <w:sz w:val="18"/>
                <w:szCs w:val="18"/>
                <w:lang w:val="es-ES" w:eastAsia="es-ES"/>
              </w:rPr>
            </w:pPr>
            <w:r w:rsidRPr="000B4A45">
              <w:rPr>
                <w:rFonts w:asciiTheme="majorBidi" w:hAnsiTheme="majorBidi" w:cstheme="majorBidi"/>
                <w:strike/>
                <w:color w:val="FF0000"/>
                <w:sz w:val="18"/>
                <w:szCs w:val="18"/>
                <w:lang w:val="es-ES" w:eastAsia="es-ES"/>
              </w:rPr>
              <w:t xml:space="preserve">DISPERSIÓN DE </w:t>
            </w:r>
            <w:r w:rsidRPr="000B4A45">
              <w:rPr>
                <w:rFonts w:asciiTheme="majorBidi" w:hAnsiTheme="majorBidi" w:cstheme="majorBidi"/>
                <w:color w:val="000000"/>
                <w:sz w:val="18"/>
                <w:szCs w:val="18"/>
                <w:lang w:val="es-ES" w:eastAsia="es-ES"/>
              </w:rPr>
              <w:t xml:space="preserve">METALES ALCALINOS, </w:t>
            </w:r>
            <w:r w:rsidRPr="000B4A45">
              <w:rPr>
                <w:rFonts w:asciiTheme="majorBidi" w:hAnsiTheme="majorBidi" w:cstheme="majorBidi"/>
                <w:color w:val="008080"/>
                <w:sz w:val="18"/>
                <w:szCs w:val="18"/>
                <w:u w:val="single"/>
                <w:lang w:val="es-ES" w:eastAsia="es-ES"/>
              </w:rPr>
              <w:t xml:space="preserve">DISPERSIÓN DE, </w:t>
            </w:r>
            <w:r w:rsidRPr="000B4A45">
              <w:rPr>
                <w:rFonts w:asciiTheme="majorBidi" w:hAnsiTheme="majorBidi" w:cstheme="majorBidi"/>
                <w:color w:val="000000"/>
                <w:sz w:val="18"/>
                <w:szCs w:val="18"/>
                <w:lang w:val="es-ES" w:eastAsia="es-ES"/>
              </w:rPr>
              <w:t xml:space="preserve">INFLAMABLE o </w:t>
            </w:r>
            <w:r w:rsidRPr="000B4A45">
              <w:rPr>
                <w:rFonts w:asciiTheme="majorBidi" w:hAnsiTheme="majorBidi" w:cstheme="majorBidi"/>
                <w:strike/>
                <w:color w:val="FF0000"/>
                <w:sz w:val="18"/>
                <w:szCs w:val="18"/>
                <w:lang w:val="es-ES" w:eastAsia="es-ES"/>
              </w:rPr>
              <w:t xml:space="preserve">DISPERSIÓN DE </w:t>
            </w:r>
            <w:r w:rsidRPr="000B4A45">
              <w:rPr>
                <w:rFonts w:asciiTheme="majorBidi" w:hAnsiTheme="majorBidi" w:cstheme="majorBidi"/>
                <w:color w:val="000000"/>
                <w:sz w:val="18"/>
                <w:szCs w:val="18"/>
                <w:lang w:val="es-ES" w:eastAsia="es-ES"/>
              </w:rPr>
              <w:t xml:space="preserve">METALES ALCALINOTÉRREOS, </w:t>
            </w:r>
            <w:r w:rsidRPr="000B4A45">
              <w:rPr>
                <w:rFonts w:asciiTheme="majorBidi" w:hAnsiTheme="majorBidi" w:cstheme="majorBidi"/>
                <w:color w:val="008080"/>
                <w:sz w:val="18"/>
                <w:szCs w:val="18"/>
                <w:u w:val="single"/>
                <w:lang w:val="es-ES" w:eastAsia="es-ES"/>
              </w:rPr>
              <w:t xml:space="preserve">DISPERSIÓN DE, </w:t>
            </w:r>
            <w:r w:rsidRPr="000B4A45">
              <w:rPr>
                <w:rFonts w:asciiTheme="majorBidi" w:hAnsiTheme="majorBidi" w:cstheme="majorBidi"/>
                <w:color w:val="000000"/>
                <w:sz w:val="18"/>
                <w:szCs w:val="18"/>
                <w:lang w:val="es-ES" w:eastAsia="es-ES"/>
              </w:rPr>
              <w:t>INFLAMABLE</w:t>
            </w:r>
          </w:p>
        </w:tc>
        <w:tc>
          <w:tcPr>
            <w:tcW w:w="2693" w:type="dxa"/>
            <w:shd w:val="clear" w:color="auto" w:fill="auto"/>
            <w:vAlign w:val="center"/>
            <w:hideMark/>
          </w:tcPr>
          <w:p w14:paraId="68B972EB" w14:textId="77777777" w:rsidR="00452149" w:rsidRPr="000B4A45" w:rsidRDefault="00452149" w:rsidP="00452149">
            <w:pPr>
              <w:keepNext/>
              <w:keepLines/>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METALES ALCALINOS, DISPERSIÓN DE, INFLAMABLE o METALES ALCALINOTÉRREOS, DISPERSIÓN DE, INFLAMABLE</w:t>
            </w:r>
          </w:p>
        </w:tc>
      </w:tr>
      <w:tr w:rsidR="00D80BA4" w:rsidRPr="00D63B1B" w14:paraId="09F8017C" w14:textId="77777777" w:rsidTr="00D80BA4">
        <w:trPr>
          <w:trHeight w:val="1575"/>
        </w:trPr>
        <w:tc>
          <w:tcPr>
            <w:tcW w:w="500" w:type="dxa"/>
            <w:shd w:val="clear" w:color="auto" w:fill="auto"/>
            <w:vAlign w:val="center"/>
            <w:hideMark/>
          </w:tcPr>
          <w:p w14:paraId="5014A9EF"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3485</w:t>
            </w:r>
          </w:p>
        </w:tc>
        <w:tc>
          <w:tcPr>
            <w:tcW w:w="1000" w:type="dxa"/>
            <w:shd w:val="clear" w:color="auto" w:fill="auto"/>
            <w:vAlign w:val="center"/>
            <w:hideMark/>
          </w:tcPr>
          <w:p w14:paraId="43C81223"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D6C9A2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CÁLCICO SECO, CORROSIVO o HIPOCLORITO CÁLCICO EN MEZCLA SECA, CORROSIVO, con más del 39% de cloro activo (8,8% de oxígeno activo)</w:t>
            </w:r>
          </w:p>
        </w:tc>
        <w:tc>
          <w:tcPr>
            <w:tcW w:w="2977" w:type="dxa"/>
            <w:shd w:val="clear" w:color="auto" w:fill="auto"/>
            <w:vAlign w:val="center"/>
            <w:hideMark/>
          </w:tcPr>
          <w:p w14:paraId="7A6301BD"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HIPOCLORITO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SECO, CORROSIVO o HIPOCLORITO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EN MEZCLA SECA, CORROSIVO, con más del 39% de cloro activo (8,8% de oxígeno activo)</w:t>
            </w:r>
          </w:p>
        </w:tc>
        <w:tc>
          <w:tcPr>
            <w:tcW w:w="2693" w:type="dxa"/>
            <w:shd w:val="clear" w:color="auto" w:fill="auto"/>
            <w:vAlign w:val="center"/>
            <w:hideMark/>
          </w:tcPr>
          <w:p w14:paraId="4346B0C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DE CALCIO SECO, CORROSIVO o HIPOCLORITO DE CALCIO EN MEZCLA SECA, CORROSIVO, con más del 39% de cloro activo (8,8% de oxígeno activo)</w:t>
            </w:r>
          </w:p>
        </w:tc>
      </w:tr>
      <w:tr w:rsidR="00D80BA4" w:rsidRPr="00D63B1B" w14:paraId="025588A4" w14:textId="77777777" w:rsidTr="00D80BA4">
        <w:trPr>
          <w:trHeight w:val="1125"/>
        </w:trPr>
        <w:tc>
          <w:tcPr>
            <w:tcW w:w="500" w:type="dxa"/>
            <w:shd w:val="clear" w:color="auto" w:fill="auto"/>
            <w:vAlign w:val="center"/>
            <w:hideMark/>
          </w:tcPr>
          <w:p w14:paraId="0A5DA0F5"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lastRenderedPageBreak/>
              <w:t>3486</w:t>
            </w:r>
          </w:p>
        </w:tc>
        <w:tc>
          <w:tcPr>
            <w:tcW w:w="1000" w:type="dxa"/>
            <w:shd w:val="clear" w:color="auto" w:fill="auto"/>
            <w:vAlign w:val="center"/>
            <w:hideMark/>
          </w:tcPr>
          <w:p w14:paraId="44F47F3E"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72C235C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CÁLCICO EN MEZCLA SECA, CORROSIVO, con más del 10% pero no más del 39% de cloro activo</w:t>
            </w:r>
          </w:p>
        </w:tc>
        <w:tc>
          <w:tcPr>
            <w:tcW w:w="2977" w:type="dxa"/>
            <w:shd w:val="clear" w:color="auto" w:fill="auto"/>
            <w:vAlign w:val="center"/>
            <w:hideMark/>
          </w:tcPr>
          <w:p w14:paraId="1F950AD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HIPOCLORITO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EN MEZCLA SECA, CORROSIVO, con más del 10% pero no más del 39% de cloro activo</w:t>
            </w:r>
          </w:p>
        </w:tc>
        <w:tc>
          <w:tcPr>
            <w:tcW w:w="2693" w:type="dxa"/>
            <w:shd w:val="clear" w:color="auto" w:fill="auto"/>
            <w:vAlign w:val="center"/>
            <w:hideMark/>
          </w:tcPr>
          <w:p w14:paraId="33CE09AA"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DE CALCIO EN MEZCLA SECA, CORROSIVO, con más del 10% pero no más del 39% de cloro activo</w:t>
            </w:r>
          </w:p>
        </w:tc>
      </w:tr>
      <w:tr w:rsidR="00D80BA4" w:rsidRPr="00D63B1B" w14:paraId="0E784031" w14:textId="77777777" w:rsidTr="00D80BA4">
        <w:trPr>
          <w:trHeight w:val="1575"/>
        </w:trPr>
        <w:tc>
          <w:tcPr>
            <w:tcW w:w="500" w:type="dxa"/>
            <w:shd w:val="clear" w:color="auto" w:fill="auto"/>
            <w:vAlign w:val="center"/>
            <w:hideMark/>
          </w:tcPr>
          <w:p w14:paraId="2667B2CD"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3487</w:t>
            </w:r>
          </w:p>
        </w:tc>
        <w:tc>
          <w:tcPr>
            <w:tcW w:w="1000" w:type="dxa"/>
            <w:shd w:val="clear" w:color="auto" w:fill="auto"/>
            <w:vAlign w:val="center"/>
            <w:hideMark/>
          </w:tcPr>
          <w:p w14:paraId="7343374B"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proofErr w:type="spellStart"/>
            <w:r w:rsidRPr="000B4A45">
              <w:rPr>
                <w:rFonts w:asciiTheme="majorBidi" w:hAnsiTheme="majorBidi" w:cstheme="majorBidi"/>
                <w:color w:val="000000"/>
                <w:sz w:val="18"/>
                <w:szCs w:val="18"/>
                <w:lang w:val="es-ES" w:eastAsia="es-ES"/>
              </w:rPr>
              <w:t>With</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not</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less</w:t>
            </w:r>
            <w:proofErr w:type="spellEnd"/>
            <w:r w:rsidRPr="000B4A45">
              <w:rPr>
                <w:rFonts w:asciiTheme="majorBidi" w:hAnsiTheme="majorBidi" w:cstheme="majorBidi"/>
                <w:color w:val="000000"/>
                <w:sz w:val="18"/>
                <w:szCs w:val="18"/>
                <w:lang w:val="es-ES" w:eastAsia="es-ES"/>
              </w:rPr>
              <w:t xml:space="preserve"> </w:t>
            </w:r>
            <w:proofErr w:type="spellStart"/>
            <w:r w:rsidRPr="000B4A45">
              <w:rPr>
                <w:rFonts w:asciiTheme="majorBidi" w:hAnsiTheme="majorBidi" w:cstheme="majorBidi"/>
                <w:color w:val="000000"/>
                <w:sz w:val="18"/>
                <w:szCs w:val="18"/>
                <w:lang w:val="es-ES" w:eastAsia="es-ES"/>
              </w:rPr>
              <w:t>than</w:t>
            </w:r>
            <w:proofErr w:type="spellEnd"/>
          </w:p>
        </w:tc>
        <w:tc>
          <w:tcPr>
            <w:tcW w:w="2409" w:type="dxa"/>
            <w:shd w:val="clear" w:color="auto" w:fill="auto"/>
            <w:vAlign w:val="center"/>
            <w:hideMark/>
          </w:tcPr>
          <w:p w14:paraId="74AD1A6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CÁLCICO, HIDRATADO, CORROSIVO o HIPOCLORITO CÁLCICO HIDRATADO EN MEZCLA, CORROSIVO, con no menos del 5,5% pero no más del 16% de agua</w:t>
            </w:r>
          </w:p>
        </w:tc>
        <w:tc>
          <w:tcPr>
            <w:tcW w:w="2977" w:type="dxa"/>
            <w:shd w:val="clear" w:color="auto" w:fill="auto"/>
            <w:vAlign w:val="center"/>
            <w:hideMark/>
          </w:tcPr>
          <w:p w14:paraId="2FDAB976"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HIPOCLORITO CÁLCICO, HIDRATADO, CORROSIVO o HIPOCLORITO CÁLCICO HIDRATADO EN MEZCLA, CORROSIVO, con </w:t>
            </w:r>
            <w:r w:rsidRPr="000B4A45">
              <w:rPr>
                <w:rFonts w:asciiTheme="majorBidi" w:hAnsiTheme="majorBidi" w:cstheme="majorBidi"/>
                <w:strike/>
                <w:color w:val="FF0000"/>
                <w:sz w:val="18"/>
                <w:szCs w:val="18"/>
                <w:lang w:val="es-ES" w:eastAsia="es-ES"/>
              </w:rPr>
              <w:t xml:space="preserve">no </w:t>
            </w:r>
            <w:proofErr w:type="spellStart"/>
            <w:r w:rsidRPr="000B4A45">
              <w:rPr>
                <w:rFonts w:asciiTheme="majorBidi" w:hAnsiTheme="majorBidi" w:cstheme="majorBidi"/>
                <w:strike/>
                <w:color w:val="FF0000"/>
                <w:sz w:val="18"/>
                <w:szCs w:val="18"/>
                <w:lang w:val="es-ES" w:eastAsia="es-ES"/>
              </w:rPr>
              <w:t>menos</w:t>
            </w:r>
            <w:r w:rsidRPr="000B4A45">
              <w:rPr>
                <w:rFonts w:asciiTheme="majorBidi" w:hAnsiTheme="majorBidi" w:cstheme="majorBidi"/>
                <w:color w:val="008080"/>
                <w:sz w:val="18"/>
                <w:szCs w:val="18"/>
                <w:u w:val="single"/>
                <w:lang w:val="es-ES" w:eastAsia="es-ES"/>
              </w:rPr>
              <w:t>un</w:t>
            </w:r>
            <w:proofErr w:type="spellEnd"/>
            <w:r w:rsidRPr="000B4A45">
              <w:rPr>
                <w:rFonts w:asciiTheme="majorBidi" w:hAnsiTheme="majorBidi" w:cstheme="majorBidi"/>
                <w:color w:val="008080"/>
                <w:sz w:val="18"/>
                <w:szCs w:val="18"/>
                <w:u w:val="single"/>
                <w:lang w:val="es-ES" w:eastAsia="es-ES"/>
              </w:rPr>
              <w:t xml:space="preserve"> mínimo</w:t>
            </w:r>
            <w:r w:rsidRPr="000B4A45">
              <w:rPr>
                <w:rFonts w:asciiTheme="majorBidi" w:hAnsiTheme="majorBidi" w:cstheme="majorBidi"/>
                <w:color w:val="000000"/>
                <w:sz w:val="18"/>
                <w:szCs w:val="18"/>
                <w:lang w:val="es-ES" w:eastAsia="es-ES"/>
              </w:rPr>
              <w:t xml:space="preserve"> del 5,5% pero no más del 16% de agua</w:t>
            </w:r>
          </w:p>
        </w:tc>
        <w:tc>
          <w:tcPr>
            <w:tcW w:w="2693" w:type="dxa"/>
            <w:shd w:val="clear" w:color="auto" w:fill="auto"/>
            <w:vAlign w:val="center"/>
            <w:hideMark/>
          </w:tcPr>
          <w:p w14:paraId="7509A7D3"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CÁLCICO, HIDRATADO, CORROSIVO o HIPOCLORITO CÁLCICO HIDRATADO EN MEZCLA, CORROSIVO, con un mínimo del 5,5% pero no más del 16% de agua</w:t>
            </w:r>
          </w:p>
        </w:tc>
      </w:tr>
      <w:tr w:rsidR="00D80BA4" w:rsidRPr="00D63B1B" w14:paraId="3FB2E085" w14:textId="77777777" w:rsidTr="00D80BA4">
        <w:trPr>
          <w:trHeight w:val="1575"/>
        </w:trPr>
        <w:tc>
          <w:tcPr>
            <w:tcW w:w="500" w:type="dxa"/>
            <w:shd w:val="clear" w:color="auto" w:fill="auto"/>
            <w:vAlign w:val="center"/>
            <w:hideMark/>
          </w:tcPr>
          <w:p w14:paraId="3643591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3487</w:t>
            </w:r>
          </w:p>
        </w:tc>
        <w:tc>
          <w:tcPr>
            <w:tcW w:w="1000" w:type="dxa"/>
            <w:shd w:val="clear" w:color="auto" w:fill="auto"/>
            <w:vAlign w:val="center"/>
            <w:hideMark/>
          </w:tcPr>
          <w:p w14:paraId="50BC9CAB"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IUPAC Rules- Elimination of suffixes</w:t>
            </w:r>
          </w:p>
        </w:tc>
        <w:tc>
          <w:tcPr>
            <w:tcW w:w="2409" w:type="dxa"/>
            <w:shd w:val="clear" w:color="auto" w:fill="auto"/>
            <w:vAlign w:val="center"/>
            <w:hideMark/>
          </w:tcPr>
          <w:p w14:paraId="6ED32E80"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CÁLCICO, HIDRATADO, CORROSIVO o HIPOCLORITO CÁLCICO HIDRATADO EN MEZCLA, CORROSIVO, con no menos del 5,5% pero no más del 16% de agua</w:t>
            </w:r>
          </w:p>
        </w:tc>
        <w:tc>
          <w:tcPr>
            <w:tcW w:w="2977" w:type="dxa"/>
            <w:shd w:val="clear" w:color="auto" w:fill="auto"/>
            <w:vAlign w:val="center"/>
            <w:hideMark/>
          </w:tcPr>
          <w:p w14:paraId="36ABD14C"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 xml:space="preserve">HIPOCLORITO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HIDRATADO, CORROSIVO o HIPOCLORITO </w:t>
            </w:r>
            <w:r w:rsidRPr="000B4A45">
              <w:rPr>
                <w:rFonts w:asciiTheme="majorBidi" w:hAnsiTheme="majorBidi" w:cstheme="majorBidi"/>
                <w:strike/>
                <w:color w:val="FF0000"/>
                <w:sz w:val="18"/>
                <w:szCs w:val="18"/>
                <w:lang w:val="es-ES" w:eastAsia="es-ES"/>
              </w:rPr>
              <w:t>CÁLCICO</w:t>
            </w:r>
            <w:r w:rsidRPr="000B4A45">
              <w:rPr>
                <w:rFonts w:asciiTheme="majorBidi" w:hAnsiTheme="majorBidi" w:cstheme="majorBidi"/>
                <w:color w:val="008080"/>
                <w:sz w:val="18"/>
                <w:szCs w:val="18"/>
                <w:u w:val="single"/>
                <w:lang w:val="es-ES" w:eastAsia="es-ES"/>
              </w:rPr>
              <w:t>DE CALCIO</w:t>
            </w:r>
            <w:r w:rsidRPr="000B4A45">
              <w:rPr>
                <w:rFonts w:asciiTheme="majorBidi" w:hAnsiTheme="majorBidi" w:cstheme="majorBidi"/>
                <w:color w:val="000000"/>
                <w:sz w:val="18"/>
                <w:szCs w:val="18"/>
                <w:lang w:val="es-ES" w:eastAsia="es-ES"/>
              </w:rPr>
              <w:t xml:space="preserve"> HIDRATADO EN MEZCLA, CORROSIVO, con no menos del 5,5% pero no más del 16% de agua</w:t>
            </w:r>
          </w:p>
        </w:tc>
        <w:tc>
          <w:tcPr>
            <w:tcW w:w="2693" w:type="dxa"/>
            <w:shd w:val="clear" w:color="auto" w:fill="auto"/>
            <w:vAlign w:val="center"/>
            <w:hideMark/>
          </w:tcPr>
          <w:p w14:paraId="7889208E"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HIPOCLORITO DE CALCIO, HIDRATADO, CORROSIVO o HIPOCLORITO DE CALCIO HIDRATADO EN MEZCLA, CORROSIVO, con no menos del 5,5% pero no más del 16% de agua</w:t>
            </w:r>
          </w:p>
        </w:tc>
      </w:tr>
      <w:tr w:rsidR="00D80BA4" w:rsidRPr="000B4A45" w14:paraId="128181E1" w14:textId="77777777" w:rsidTr="00D80BA4">
        <w:trPr>
          <w:trHeight w:val="675"/>
        </w:trPr>
        <w:tc>
          <w:tcPr>
            <w:tcW w:w="500" w:type="dxa"/>
            <w:shd w:val="clear" w:color="auto" w:fill="auto"/>
            <w:vAlign w:val="center"/>
            <w:hideMark/>
          </w:tcPr>
          <w:p w14:paraId="4C5C2EC0" w14:textId="77777777" w:rsidR="00452149" w:rsidRPr="000B4A45" w:rsidRDefault="00452149" w:rsidP="00452149">
            <w:pPr>
              <w:suppressAutoHyphens w:val="0"/>
              <w:spacing w:line="240" w:lineRule="auto"/>
              <w:jc w:val="center"/>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3525</w:t>
            </w:r>
          </w:p>
        </w:tc>
        <w:tc>
          <w:tcPr>
            <w:tcW w:w="1000" w:type="dxa"/>
            <w:shd w:val="clear" w:color="auto" w:fill="auto"/>
            <w:vAlign w:val="center"/>
            <w:hideMark/>
          </w:tcPr>
          <w:p w14:paraId="077A4CD4" w14:textId="77777777" w:rsidR="00452149" w:rsidRPr="000B4A45" w:rsidRDefault="00452149" w:rsidP="00452149">
            <w:pPr>
              <w:suppressAutoHyphens w:val="0"/>
              <w:spacing w:line="240" w:lineRule="auto"/>
              <w:rPr>
                <w:rFonts w:asciiTheme="majorBidi" w:hAnsiTheme="majorBidi" w:cstheme="majorBidi"/>
                <w:color w:val="000000"/>
                <w:sz w:val="18"/>
                <w:szCs w:val="18"/>
                <w:lang w:val="en-US" w:eastAsia="es-ES"/>
              </w:rPr>
            </w:pPr>
            <w:r w:rsidRPr="000B4A45">
              <w:rPr>
                <w:rFonts w:asciiTheme="majorBidi" w:hAnsiTheme="majorBidi" w:cstheme="majorBidi"/>
                <w:color w:val="000000"/>
                <w:sz w:val="18"/>
                <w:szCs w:val="18"/>
                <w:lang w:val="en-US" w:eastAsia="es-ES"/>
              </w:rPr>
              <w:t xml:space="preserve">Incorrect nomenclature of specific UN </w:t>
            </w:r>
          </w:p>
        </w:tc>
        <w:tc>
          <w:tcPr>
            <w:tcW w:w="2409" w:type="dxa"/>
            <w:shd w:val="clear" w:color="auto" w:fill="auto"/>
            <w:vAlign w:val="center"/>
            <w:hideMark/>
          </w:tcPr>
          <w:p w14:paraId="79E202A8"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FOSFINA ADSORBIDA</w:t>
            </w:r>
          </w:p>
        </w:tc>
        <w:tc>
          <w:tcPr>
            <w:tcW w:w="2977" w:type="dxa"/>
            <w:shd w:val="clear" w:color="auto" w:fill="auto"/>
            <w:vAlign w:val="center"/>
            <w:hideMark/>
          </w:tcPr>
          <w:p w14:paraId="6E8CD639" w14:textId="77777777" w:rsidR="00452149" w:rsidRPr="000B4A45" w:rsidRDefault="00452149" w:rsidP="00452149">
            <w:pPr>
              <w:suppressAutoHyphens w:val="0"/>
              <w:spacing w:line="240" w:lineRule="auto"/>
              <w:rPr>
                <w:rFonts w:asciiTheme="majorBidi" w:hAnsiTheme="majorBidi" w:cstheme="majorBidi"/>
                <w:color w:val="000000"/>
                <w:sz w:val="18"/>
                <w:szCs w:val="18"/>
                <w:lang w:val="es-ES" w:eastAsia="es-ES"/>
              </w:rPr>
            </w:pPr>
            <w:r w:rsidRPr="000B4A45">
              <w:rPr>
                <w:rFonts w:asciiTheme="majorBidi" w:hAnsiTheme="majorBidi" w:cstheme="majorBidi"/>
                <w:color w:val="000000"/>
                <w:sz w:val="18"/>
                <w:szCs w:val="18"/>
                <w:lang w:val="es-ES" w:eastAsia="es-ES"/>
              </w:rPr>
              <w:t>FOSF</w:t>
            </w:r>
            <w:r w:rsidRPr="000B4A45">
              <w:rPr>
                <w:rFonts w:asciiTheme="majorBidi" w:hAnsiTheme="majorBidi" w:cstheme="majorBidi"/>
                <w:strike/>
                <w:color w:val="FF0000"/>
                <w:sz w:val="18"/>
                <w:szCs w:val="18"/>
                <w:lang w:val="es-ES" w:eastAsia="es-ES"/>
              </w:rPr>
              <w:t>INA</w:t>
            </w:r>
            <w:r w:rsidRPr="000B4A45">
              <w:rPr>
                <w:rFonts w:asciiTheme="majorBidi" w:hAnsiTheme="majorBidi" w:cstheme="majorBidi"/>
                <w:color w:val="31869B"/>
                <w:sz w:val="18"/>
                <w:szCs w:val="18"/>
                <w:u w:val="single"/>
                <w:lang w:val="es-ES" w:eastAsia="es-ES"/>
              </w:rPr>
              <w:t>ANO</w:t>
            </w:r>
            <w:r w:rsidRPr="000B4A45">
              <w:rPr>
                <w:rFonts w:asciiTheme="majorBidi" w:hAnsiTheme="majorBidi" w:cstheme="majorBidi"/>
                <w:color w:val="000000"/>
                <w:sz w:val="18"/>
                <w:szCs w:val="18"/>
                <w:lang w:val="es-ES" w:eastAsia="es-ES"/>
              </w:rPr>
              <w:t xml:space="preserve"> ADSORBID</w:t>
            </w:r>
            <w:r w:rsidRPr="000B4A45">
              <w:rPr>
                <w:rFonts w:asciiTheme="majorBidi" w:hAnsiTheme="majorBidi" w:cstheme="majorBidi"/>
                <w:strike/>
                <w:color w:val="FF0000"/>
                <w:sz w:val="18"/>
                <w:szCs w:val="18"/>
                <w:lang w:val="es-ES" w:eastAsia="es-ES"/>
              </w:rPr>
              <w:t>A</w:t>
            </w:r>
            <w:r w:rsidRPr="000B4A45">
              <w:rPr>
                <w:rFonts w:asciiTheme="majorBidi" w:hAnsiTheme="majorBidi" w:cstheme="majorBidi"/>
                <w:color w:val="31869B"/>
                <w:sz w:val="18"/>
                <w:szCs w:val="18"/>
                <w:u w:val="single"/>
                <w:lang w:val="es-ES" w:eastAsia="es-ES"/>
              </w:rPr>
              <w:t>O</w:t>
            </w:r>
          </w:p>
        </w:tc>
        <w:tc>
          <w:tcPr>
            <w:tcW w:w="2693" w:type="dxa"/>
            <w:shd w:val="clear" w:color="auto" w:fill="auto"/>
            <w:hideMark/>
          </w:tcPr>
          <w:p w14:paraId="2C0337D4" w14:textId="77777777" w:rsidR="00452149" w:rsidRPr="000B4A45" w:rsidRDefault="00452149" w:rsidP="00452149">
            <w:pPr>
              <w:suppressAutoHyphens w:val="0"/>
              <w:spacing w:line="240" w:lineRule="auto"/>
              <w:rPr>
                <w:rFonts w:asciiTheme="majorBidi" w:hAnsiTheme="majorBidi" w:cstheme="majorBidi"/>
                <w:sz w:val="18"/>
                <w:szCs w:val="18"/>
                <w:lang w:val="es-ES" w:eastAsia="es-ES"/>
              </w:rPr>
            </w:pPr>
            <w:r w:rsidRPr="000B4A45">
              <w:rPr>
                <w:rFonts w:asciiTheme="majorBidi" w:hAnsiTheme="majorBidi" w:cstheme="majorBidi"/>
                <w:sz w:val="18"/>
                <w:szCs w:val="18"/>
                <w:lang w:val="es-ES" w:eastAsia="es-ES"/>
              </w:rPr>
              <w:t>FOSFANO ADSORBIDO</w:t>
            </w:r>
          </w:p>
        </w:tc>
      </w:tr>
    </w:tbl>
    <w:p w14:paraId="0D60619E" w14:textId="77777777" w:rsidR="00452149" w:rsidRPr="00B16559" w:rsidRDefault="00452149" w:rsidP="00452149">
      <w:pPr>
        <w:pStyle w:val="H23G"/>
        <w:rPr>
          <w:lang w:val="en-US"/>
        </w:rPr>
      </w:pPr>
      <w:r>
        <w:rPr>
          <w:lang w:val="en-US"/>
        </w:rPr>
        <w:tab/>
      </w:r>
      <w:r>
        <w:rPr>
          <w:lang w:val="en-US"/>
        </w:rPr>
        <w:tab/>
      </w:r>
      <w:r w:rsidRPr="00B16559">
        <w:rPr>
          <w:lang w:val="en-US"/>
        </w:rPr>
        <w:t>Consequential amendments</w:t>
      </w:r>
    </w:p>
    <w:p w14:paraId="458DABD0" w14:textId="77777777" w:rsidR="00452149" w:rsidRPr="00B16559" w:rsidRDefault="00452149" w:rsidP="00D80BA4">
      <w:pPr>
        <w:pStyle w:val="SingleTxtG"/>
        <w:numPr>
          <w:ilvl w:val="0"/>
          <w:numId w:val="17"/>
        </w:numPr>
        <w:ind w:left="1134" w:firstLine="0"/>
        <w:rPr>
          <w:lang w:val="en"/>
        </w:rPr>
      </w:pPr>
      <w:r w:rsidRPr="00B16559">
        <w:rPr>
          <w:lang w:val="en"/>
        </w:rPr>
        <w:t>The following consequential amendments should be introduced:</w:t>
      </w:r>
    </w:p>
    <w:p w14:paraId="670513FD" w14:textId="49C10B6F" w:rsidR="00452149" w:rsidRPr="008672C6" w:rsidRDefault="00452149" w:rsidP="00452149">
      <w:pPr>
        <w:pStyle w:val="Bullet1G"/>
        <w:rPr>
          <w:lang w:val="en-US"/>
        </w:rPr>
      </w:pPr>
      <w:r w:rsidRPr="008672C6">
        <w:rPr>
          <w:lang w:val="en-US"/>
        </w:rPr>
        <w:t xml:space="preserve">In the Model Regulations in the alphabetical index and in P200 </w:t>
      </w:r>
      <w:r>
        <w:rPr>
          <w:lang w:val="en-US"/>
        </w:rPr>
        <w:t xml:space="preserve">and in the </w:t>
      </w:r>
      <w:r w:rsidRPr="008672C6">
        <w:rPr>
          <w:lang w:val="en-US"/>
        </w:rPr>
        <w:t>Manual of Tests and Criteria 31.3.2 a) iii)</w:t>
      </w:r>
      <w:r>
        <w:rPr>
          <w:lang w:val="en-US"/>
        </w:rPr>
        <w:t xml:space="preserve"> “</w:t>
      </w:r>
      <w:proofErr w:type="spellStart"/>
      <w:r>
        <w:rPr>
          <w:lang w:val="en-US"/>
        </w:rPr>
        <w:t>ininflamable</w:t>
      </w:r>
      <w:proofErr w:type="spellEnd"/>
      <w:r>
        <w:rPr>
          <w:lang w:val="en-US"/>
        </w:rPr>
        <w:t xml:space="preserve">” should be amended to “no </w:t>
      </w:r>
      <w:proofErr w:type="spellStart"/>
      <w:r>
        <w:rPr>
          <w:lang w:val="en-US"/>
        </w:rPr>
        <w:t>inflamable</w:t>
      </w:r>
      <w:proofErr w:type="spellEnd"/>
      <w:r>
        <w:rPr>
          <w:lang w:val="en-US"/>
        </w:rPr>
        <w:t>”</w:t>
      </w:r>
    </w:p>
    <w:p w14:paraId="48DCD169" w14:textId="77777777" w:rsidR="00452149" w:rsidRPr="008672C6" w:rsidRDefault="00452149" w:rsidP="00452149">
      <w:pPr>
        <w:spacing w:before="240"/>
        <w:ind w:left="1134" w:right="1134"/>
        <w:jc w:val="center"/>
        <w:rPr>
          <w:sz w:val="24"/>
          <w:szCs w:val="24"/>
          <w:u w:val="single"/>
          <w:lang w:val="en-US"/>
        </w:rPr>
      </w:pPr>
      <w:r w:rsidRPr="008672C6">
        <w:rPr>
          <w:sz w:val="24"/>
          <w:szCs w:val="24"/>
          <w:u w:val="single"/>
          <w:lang w:val="en-US"/>
        </w:rPr>
        <w:tab/>
      </w:r>
      <w:r w:rsidRPr="008672C6">
        <w:rPr>
          <w:sz w:val="24"/>
          <w:szCs w:val="24"/>
          <w:u w:val="single"/>
          <w:lang w:val="en-US"/>
        </w:rPr>
        <w:tab/>
      </w:r>
      <w:r w:rsidRPr="008672C6">
        <w:rPr>
          <w:sz w:val="24"/>
          <w:szCs w:val="24"/>
          <w:u w:val="single"/>
          <w:lang w:val="en-US"/>
        </w:rPr>
        <w:tab/>
      </w:r>
    </w:p>
    <w:sectPr w:rsidR="00452149" w:rsidRPr="008672C6" w:rsidSect="0039260F">
      <w:headerReference w:type="even" r:id="rId8"/>
      <w:headerReference w:type="default" r:id="rId9"/>
      <w:footerReference w:type="even" r:id="rId10"/>
      <w:footerReference w:type="default" r:id="rId11"/>
      <w:headerReference w:type="first" r:id="rId12"/>
      <w:endnotePr>
        <w:numFmt w:val="decimal"/>
      </w:endnotePr>
      <w:type w:val="oddPage"/>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57AF" w14:textId="77777777" w:rsidR="00D63B1B" w:rsidRDefault="00D63B1B"/>
  </w:endnote>
  <w:endnote w:type="continuationSeparator" w:id="0">
    <w:p w14:paraId="5E3936CC" w14:textId="77777777" w:rsidR="00D63B1B" w:rsidRDefault="00D63B1B"/>
  </w:endnote>
  <w:endnote w:type="continuationNotice" w:id="1">
    <w:p w14:paraId="6DEA5DB7" w14:textId="77777777" w:rsidR="00D63B1B" w:rsidRDefault="00D63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0103" w14:textId="397B148A" w:rsidR="00D63B1B" w:rsidRPr="00F257D1" w:rsidRDefault="00D63B1B" w:rsidP="002F71C5">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C85E65">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9FC8" w14:textId="77777777" w:rsidR="00D63B1B" w:rsidRPr="000216CC" w:rsidRDefault="00D63B1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C85E65">
      <w:rPr>
        <w:b/>
        <w:noProof/>
        <w:sz w:val="18"/>
      </w:rPr>
      <w:t>3</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29EE" w14:textId="77777777" w:rsidR="00D63B1B" w:rsidRPr="000B175B" w:rsidRDefault="00D63B1B" w:rsidP="000B175B">
      <w:pPr>
        <w:tabs>
          <w:tab w:val="right" w:pos="2155"/>
        </w:tabs>
        <w:spacing w:after="80"/>
        <w:ind w:left="680"/>
        <w:rPr>
          <w:u w:val="single"/>
        </w:rPr>
      </w:pPr>
      <w:r>
        <w:rPr>
          <w:u w:val="single"/>
        </w:rPr>
        <w:tab/>
      </w:r>
    </w:p>
  </w:footnote>
  <w:footnote w:type="continuationSeparator" w:id="0">
    <w:p w14:paraId="2FC96ADD" w14:textId="77777777" w:rsidR="00D63B1B" w:rsidRPr="00FC68B7" w:rsidRDefault="00D63B1B" w:rsidP="00FC68B7">
      <w:pPr>
        <w:tabs>
          <w:tab w:val="left" w:pos="2155"/>
        </w:tabs>
        <w:spacing w:after="80"/>
        <w:ind w:left="680"/>
        <w:rPr>
          <w:u w:val="single"/>
        </w:rPr>
      </w:pPr>
      <w:r>
        <w:rPr>
          <w:u w:val="single"/>
        </w:rPr>
        <w:tab/>
      </w:r>
    </w:p>
  </w:footnote>
  <w:footnote w:type="continuationNotice" w:id="1">
    <w:p w14:paraId="18F5B217" w14:textId="77777777" w:rsidR="00D63B1B" w:rsidRDefault="00D63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2A21" w14:textId="1BA9E47B" w:rsidR="00D63B1B" w:rsidRPr="00B5392B" w:rsidRDefault="00D63B1B">
    <w:pPr>
      <w:pStyle w:val="Header"/>
      <w:rPr>
        <w:lang w:val="nl-NL"/>
      </w:rPr>
    </w:pPr>
    <w:r>
      <w:rPr>
        <w:lang w:val="nl-NL"/>
      </w:rPr>
      <w:t>UN/SCETDG/54</w:t>
    </w:r>
    <w:r w:rsidRPr="00460B22">
      <w:rPr>
        <w:lang w:val="nl-NL"/>
      </w:rPr>
      <w:t>/INF.</w:t>
    </w:r>
    <w:r>
      <w:rPr>
        <w:lang w:val="nl-N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D8AB" w14:textId="05702AA4" w:rsidR="00D63B1B" w:rsidRPr="000216CC" w:rsidRDefault="00D63B1B" w:rsidP="000216CC">
    <w:pPr>
      <w:pStyle w:val="Header"/>
      <w:jc w:val="right"/>
    </w:pPr>
    <w:r w:rsidRPr="0059131E">
      <w:t>UN/SCETDG/</w:t>
    </w:r>
    <w:r>
      <w:t>54</w:t>
    </w:r>
    <w:r w:rsidRPr="0059131E">
      <w:t>/INF.</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DC62" w14:textId="1FCFE443" w:rsidR="00D63B1B" w:rsidRDefault="00D63B1B" w:rsidP="00532F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D5562"/>
    <w:multiLevelType w:val="hybridMultilevel"/>
    <w:tmpl w:val="CA0EFF30"/>
    <w:lvl w:ilvl="0" w:tplc="065AF5DE">
      <w:start w:val="1"/>
      <w:numFmt w:val="decimal"/>
      <w:lvlText w:val="%1."/>
      <w:lvlJc w:val="left"/>
      <w:pPr>
        <w:ind w:left="2823" w:hanging="555"/>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DA51CA"/>
    <w:multiLevelType w:val="hybridMultilevel"/>
    <w:tmpl w:val="3D0EC1EC"/>
    <w:lvl w:ilvl="0" w:tplc="9F6C5C7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0DE5509"/>
    <w:multiLevelType w:val="hybridMultilevel"/>
    <w:tmpl w:val="F09E84AE"/>
    <w:lvl w:ilvl="0" w:tplc="E3527F60">
      <w:start w:val="15"/>
      <w:numFmt w:val="decimal"/>
      <w:lvlText w:val="%1."/>
      <w:lvlJc w:val="left"/>
      <w:pPr>
        <w:ind w:left="1314" w:hanging="180"/>
      </w:pPr>
      <w:rPr>
        <w:rFonts w:hint="default"/>
      </w:rPr>
    </w:lvl>
    <w:lvl w:ilvl="1" w:tplc="04090019" w:tentative="1">
      <w:start w:val="1"/>
      <w:numFmt w:val="lowerLetter"/>
      <w:lvlText w:val="%2."/>
      <w:lvlJc w:val="left"/>
      <w:pPr>
        <w:ind w:left="873" w:hanging="360"/>
      </w:pPr>
    </w:lvl>
    <w:lvl w:ilvl="2" w:tplc="E9560FFE">
      <w:start w:val="1"/>
      <w:numFmt w:val="decimal"/>
      <w:lvlText w:val="%3."/>
      <w:lvlJc w:val="left"/>
      <w:pPr>
        <w:ind w:left="1593" w:hanging="180"/>
      </w:pPr>
      <w:rPr>
        <w:rFonts w:hint="default"/>
      </w:r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79E73BC"/>
    <w:multiLevelType w:val="hybridMultilevel"/>
    <w:tmpl w:val="77BE566A"/>
    <w:lvl w:ilvl="0" w:tplc="065AF5DE">
      <w:start w:val="1"/>
      <w:numFmt w:val="decimal"/>
      <w:lvlText w:val="%1."/>
      <w:lvlJc w:val="left"/>
      <w:pPr>
        <w:ind w:left="2823" w:hanging="555"/>
      </w:pPr>
      <w:rPr>
        <w:rFonts w:hint="default"/>
      </w:rPr>
    </w:lvl>
    <w:lvl w:ilvl="1" w:tplc="04090019" w:tentative="1">
      <w:start w:val="1"/>
      <w:numFmt w:val="lowerLetter"/>
      <w:lvlText w:val="%2."/>
      <w:lvlJc w:val="left"/>
      <w:pPr>
        <w:ind w:left="1440" w:hanging="360"/>
      </w:pPr>
    </w:lvl>
    <w:lvl w:ilvl="2" w:tplc="065AF5D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0C5535"/>
    <w:multiLevelType w:val="hybridMultilevel"/>
    <w:tmpl w:val="CB700CAA"/>
    <w:lvl w:ilvl="0" w:tplc="AA10B628">
      <w:start w:val="17"/>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C6673C"/>
    <w:multiLevelType w:val="hybridMultilevel"/>
    <w:tmpl w:val="5FFA753C"/>
    <w:lvl w:ilvl="0" w:tplc="E3527F60">
      <w:start w:val="15"/>
      <w:numFmt w:val="decimal"/>
      <w:lvlText w:val="%1."/>
      <w:lvlJc w:val="left"/>
      <w:pPr>
        <w:ind w:left="1881"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1"/>
  </w:num>
  <w:num w:numId="14">
    <w:abstractNumId w:val="18"/>
  </w:num>
  <w:num w:numId="15">
    <w:abstractNumId w:val="20"/>
  </w:num>
  <w:num w:numId="16">
    <w:abstractNumId w:val="12"/>
  </w:num>
  <w:num w:numId="17">
    <w:abstractNumId w:val="17"/>
  </w:num>
  <w:num w:numId="18">
    <w:abstractNumId w:val="10"/>
  </w:num>
  <w:num w:numId="19">
    <w:abstractNumId w:val="15"/>
  </w:num>
  <w:num w:numId="20">
    <w:abstractNumId w:val="19"/>
  </w:num>
  <w:num w:numId="21">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1"/>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nl-NL" w:vendorID="64" w:dllVersion="0" w:nlCheck="1" w:checkStyle="0"/>
  <w:activeWritingStyle w:appName="MSWord" w:lang="es-ES" w:vendorID="64" w:dllVersion="0" w:nlCheck="1" w:checkStyle="0"/>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3061F"/>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E7"/>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81019"/>
    <w:rsid w:val="0018168F"/>
    <w:rsid w:val="001835BF"/>
    <w:rsid w:val="00184B86"/>
    <w:rsid w:val="001944F1"/>
    <w:rsid w:val="001A02A4"/>
    <w:rsid w:val="001B35EE"/>
    <w:rsid w:val="001B4B04"/>
    <w:rsid w:val="001B6B72"/>
    <w:rsid w:val="001C429D"/>
    <w:rsid w:val="001C6663"/>
    <w:rsid w:val="001C7895"/>
    <w:rsid w:val="001D26DF"/>
    <w:rsid w:val="001D2FDC"/>
    <w:rsid w:val="001D3123"/>
    <w:rsid w:val="001D3A88"/>
    <w:rsid w:val="001D49F7"/>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4934"/>
    <w:rsid w:val="00295C28"/>
    <w:rsid w:val="002976CF"/>
    <w:rsid w:val="002A0BD2"/>
    <w:rsid w:val="002A5B17"/>
    <w:rsid w:val="002B067A"/>
    <w:rsid w:val="002B1514"/>
    <w:rsid w:val="002B1CDA"/>
    <w:rsid w:val="002C7F25"/>
    <w:rsid w:val="002D5A85"/>
    <w:rsid w:val="002D5C7D"/>
    <w:rsid w:val="002E35BB"/>
    <w:rsid w:val="002F68FD"/>
    <w:rsid w:val="002F71C5"/>
    <w:rsid w:val="003107FA"/>
    <w:rsid w:val="00313AC2"/>
    <w:rsid w:val="00315D73"/>
    <w:rsid w:val="00316FF9"/>
    <w:rsid w:val="00321716"/>
    <w:rsid w:val="003229D8"/>
    <w:rsid w:val="00327D0A"/>
    <w:rsid w:val="003517C3"/>
    <w:rsid w:val="00355502"/>
    <w:rsid w:val="00356BC7"/>
    <w:rsid w:val="00357A20"/>
    <w:rsid w:val="00362531"/>
    <w:rsid w:val="00372F06"/>
    <w:rsid w:val="00391647"/>
    <w:rsid w:val="0039260F"/>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7F3F"/>
    <w:rsid w:val="00446DE4"/>
    <w:rsid w:val="00452149"/>
    <w:rsid w:val="004526E8"/>
    <w:rsid w:val="00452D10"/>
    <w:rsid w:val="00454036"/>
    <w:rsid w:val="004562AA"/>
    <w:rsid w:val="00460B22"/>
    <w:rsid w:val="0046443A"/>
    <w:rsid w:val="004653B3"/>
    <w:rsid w:val="004654C4"/>
    <w:rsid w:val="0046668F"/>
    <w:rsid w:val="0046773D"/>
    <w:rsid w:val="0046788D"/>
    <w:rsid w:val="0048304D"/>
    <w:rsid w:val="00484A9B"/>
    <w:rsid w:val="00492AF9"/>
    <w:rsid w:val="00494C77"/>
    <w:rsid w:val="00497711"/>
    <w:rsid w:val="004A25C4"/>
    <w:rsid w:val="004B2C9D"/>
    <w:rsid w:val="004B5939"/>
    <w:rsid w:val="004B73D6"/>
    <w:rsid w:val="004C39D0"/>
    <w:rsid w:val="004C4F1A"/>
    <w:rsid w:val="004C6D6D"/>
    <w:rsid w:val="004E0C5D"/>
    <w:rsid w:val="004F4240"/>
    <w:rsid w:val="004F77CD"/>
    <w:rsid w:val="00507CF1"/>
    <w:rsid w:val="00522177"/>
    <w:rsid w:val="00527910"/>
    <w:rsid w:val="00532F73"/>
    <w:rsid w:val="005420F2"/>
    <w:rsid w:val="00542505"/>
    <w:rsid w:val="005475D4"/>
    <w:rsid w:val="00555CDB"/>
    <w:rsid w:val="00561B6D"/>
    <w:rsid w:val="00562D45"/>
    <w:rsid w:val="0056615B"/>
    <w:rsid w:val="00567DFB"/>
    <w:rsid w:val="00571DAA"/>
    <w:rsid w:val="00572210"/>
    <w:rsid w:val="0058129D"/>
    <w:rsid w:val="00590144"/>
    <w:rsid w:val="0059131E"/>
    <w:rsid w:val="0059682C"/>
    <w:rsid w:val="005A64DD"/>
    <w:rsid w:val="005B09F0"/>
    <w:rsid w:val="005B0CED"/>
    <w:rsid w:val="005B3DB3"/>
    <w:rsid w:val="005B528A"/>
    <w:rsid w:val="005C1359"/>
    <w:rsid w:val="005C4CB5"/>
    <w:rsid w:val="005D0C6C"/>
    <w:rsid w:val="005D1BB4"/>
    <w:rsid w:val="005D7906"/>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63E3"/>
    <w:rsid w:val="006A7392"/>
    <w:rsid w:val="006B1C55"/>
    <w:rsid w:val="006C0D34"/>
    <w:rsid w:val="006C1D1A"/>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4269"/>
    <w:rsid w:val="00766322"/>
    <w:rsid w:val="00770BCD"/>
    <w:rsid w:val="00771904"/>
    <w:rsid w:val="00773353"/>
    <w:rsid w:val="00774129"/>
    <w:rsid w:val="00774E8F"/>
    <w:rsid w:val="00774EAA"/>
    <w:rsid w:val="0078123B"/>
    <w:rsid w:val="00781B57"/>
    <w:rsid w:val="00782DC6"/>
    <w:rsid w:val="00786434"/>
    <w:rsid w:val="00790791"/>
    <w:rsid w:val="00796F36"/>
    <w:rsid w:val="007A2CDB"/>
    <w:rsid w:val="007A62EC"/>
    <w:rsid w:val="007B1A7E"/>
    <w:rsid w:val="007B1F9B"/>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6716D"/>
    <w:rsid w:val="00871FD5"/>
    <w:rsid w:val="00881213"/>
    <w:rsid w:val="008830CC"/>
    <w:rsid w:val="00894156"/>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64682"/>
    <w:rsid w:val="009701ED"/>
    <w:rsid w:val="00970F32"/>
    <w:rsid w:val="009713A5"/>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F0F06"/>
    <w:rsid w:val="009F25EB"/>
    <w:rsid w:val="009F4FC5"/>
    <w:rsid w:val="00A1427D"/>
    <w:rsid w:val="00A235F1"/>
    <w:rsid w:val="00A34B00"/>
    <w:rsid w:val="00A3777A"/>
    <w:rsid w:val="00A50077"/>
    <w:rsid w:val="00A54CA8"/>
    <w:rsid w:val="00A60196"/>
    <w:rsid w:val="00A611EB"/>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A1D9A"/>
    <w:rsid w:val="00AA32EB"/>
    <w:rsid w:val="00AB382F"/>
    <w:rsid w:val="00AB3E21"/>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04E1"/>
    <w:rsid w:val="00B3317B"/>
    <w:rsid w:val="00B41384"/>
    <w:rsid w:val="00B4398E"/>
    <w:rsid w:val="00B5392B"/>
    <w:rsid w:val="00B71E2B"/>
    <w:rsid w:val="00B73DA8"/>
    <w:rsid w:val="00B74F7C"/>
    <w:rsid w:val="00B75E05"/>
    <w:rsid w:val="00B81E12"/>
    <w:rsid w:val="00B84AAC"/>
    <w:rsid w:val="00B90F54"/>
    <w:rsid w:val="00B91CC3"/>
    <w:rsid w:val="00B92A0C"/>
    <w:rsid w:val="00B93068"/>
    <w:rsid w:val="00BB176D"/>
    <w:rsid w:val="00BB3A7B"/>
    <w:rsid w:val="00BB3B28"/>
    <w:rsid w:val="00BC74E9"/>
    <w:rsid w:val="00BD2077"/>
    <w:rsid w:val="00BE1FF8"/>
    <w:rsid w:val="00BE50CA"/>
    <w:rsid w:val="00BE618E"/>
    <w:rsid w:val="00C0263F"/>
    <w:rsid w:val="00C03B44"/>
    <w:rsid w:val="00C05987"/>
    <w:rsid w:val="00C10822"/>
    <w:rsid w:val="00C13A85"/>
    <w:rsid w:val="00C218A4"/>
    <w:rsid w:val="00C31519"/>
    <w:rsid w:val="00C36D37"/>
    <w:rsid w:val="00C463DD"/>
    <w:rsid w:val="00C46D5B"/>
    <w:rsid w:val="00C537D5"/>
    <w:rsid w:val="00C62F76"/>
    <w:rsid w:val="00C66D78"/>
    <w:rsid w:val="00C745C3"/>
    <w:rsid w:val="00C81212"/>
    <w:rsid w:val="00C84FF1"/>
    <w:rsid w:val="00C85E65"/>
    <w:rsid w:val="00C91180"/>
    <w:rsid w:val="00C93C11"/>
    <w:rsid w:val="00C971F6"/>
    <w:rsid w:val="00CA049C"/>
    <w:rsid w:val="00CA381C"/>
    <w:rsid w:val="00CA74D3"/>
    <w:rsid w:val="00CB2158"/>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3B1B"/>
    <w:rsid w:val="00D658FA"/>
    <w:rsid w:val="00D730E3"/>
    <w:rsid w:val="00D753D8"/>
    <w:rsid w:val="00D80BA4"/>
    <w:rsid w:val="00D9274F"/>
    <w:rsid w:val="00D96248"/>
    <w:rsid w:val="00D96CC5"/>
    <w:rsid w:val="00D978C6"/>
    <w:rsid w:val="00D97B77"/>
    <w:rsid w:val="00D97C4D"/>
    <w:rsid w:val="00DA1876"/>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4E58"/>
    <w:rsid w:val="00E36838"/>
    <w:rsid w:val="00E36C10"/>
    <w:rsid w:val="00E40B76"/>
    <w:rsid w:val="00E42461"/>
    <w:rsid w:val="00E4443D"/>
    <w:rsid w:val="00E45B25"/>
    <w:rsid w:val="00E52EB0"/>
    <w:rsid w:val="00E54352"/>
    <w:rsid w:val="00E5644E"/>
    <w:rsid w:val="00E5691C"/>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A2A"/>
    <w:rsid w:val="00EE4D59"/>
    <w:rsid w:val="00EE4FA9"/>
    <w:rsid w:val="00EE73C3"/>
    <w:rsid w:val="00EF1D7F"/>
    <w:rsid w:val="00EF4AAC"/>
    <w:rsid w:val="00F01C57"/>
    <w:rsid w:val="00F03FA2"/>
    <w:rsid w:val="00F05283"/>
    <w:rsid w:val="00F07537"/>
    <w:rsid w:val="00F07E12"/>
    <w:rsid w:val="00F1200D"/>
    <w:rsid w:val="00F212F7"/>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357175"/>
  <w15:docId w15:val="{869495D7-E57A-47B3-971F-D4E5C196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paragraph" w:styleId="DocumentMap">
    <w:name w:val="Document Map"/>
    <w:basedOn w:val="Normal"/>
    <w:link w:val="DocumentMapChar"/>
    <w:semiHidden/>
    <w:unhideWhenUsed/>
    <w:rsid w:val="00294934"/>
    <w:pPr>
      <w:spacing w:line="240" w:lineRule="auto"/>
    </w:pPr>
    <w:rPr>
      <w:sz w:val="24"/>
      <w:szCs w:val="24"/>
    </w:rPr>
  </w:style>
  <w:style w:type="character" w:customStyle="1" w:styleId="DocumentMapChar">
    <w:name w:val="Document Map Char"/>
    <w:basedOn w:val="DefaultParagraphFont"/>
    <w:link w:val="DocumentMap"/>
    <w:semiHidden/>
    <w:rsid w:val="00294934"/>
    <w:rPr>
      <w:sz w:val="24"/>
      <w:szCs w:val="24"/>
      <w:lang w:val="en-GB"/>
    </w:rPr>
  </w:style>
  <w:style w:type="character" w:customStyle="1" w:styleId="BodyText3Char">
    <w:name w:val="Body Text 3 Char"/>
    <w:link w:val="BodyText3"/>
    <w:rsid w:val="00452149"/>
    <w:rPr>
      <w:sz w:val="16"/>
      <w:szCs w:val="16"/>
      <w:lang w:val="en-GB"/>
    </w:rPr>
  </w:style>
  <w:style w:type="character" w:customStyle="1" w:styleId="Heading2Char">
    <w:name w:val="Heading 2 Char"/>
    <w:link w:val="Heading2"/>
    <w:rsid w:val="00452149"/>
    <w:rPr>
      <w:lang w:val="en-GB"/>
    </w:rPr>
  </w:style>
  <w:style w:type="character" w:customStyle="1" w:styleId="Heading7Char">
    <w:name w:val="Heading 7 Char"/>
    <w:link w:val="Heading7"/>
    <w:rsid w:val="00452149"/>
    <w:rPr>
      <w:lang w:val="en-GB"/>
    </w:rPr>
  </w:style>
  <w:style w:type="table" w:customStyle="1" w:styleId="Tabellenraster1">
    <w:name w:val="Tabellenraster1"/>
    <w:basedOn w:val="TableNormal"/>
    <w:next w:val="TableGrid"/>
    <w:uiPriority w:val="59"/>
    <w:rsid w:val="00452149"/>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452149"/>
    <w:pPr>
      <w:suppressAutoHyphens w:val="0"/>
      <w:spacing w:before="100" w:beforeAutospacing="1" w:after="100" w:afterAutospacing="1" w:line="240" w:lineRule="auto"/>
    </w:pPr>
    <w:rPr>
      <w:rFonts w:ascii="Calibri" w:hAnsi="Calibri" w:cs="Calibri"/>
      <w:color w:val="008080"/>
      <w:sz w:val="16"/>
      <w:szCs w:val="16"/>
      <w:u w:val="single"/>
      <w:lang w:val="es-ES" w:eastAsia="es-ES"/>
    </w:rPr>
  </w:style>
  <w:style w:type="paragraph" w:customStyle="1" w:styleId="font7">
    <w:name w:val="font7"/>
    <w:basedOn w:val="Normal"/>
    <w:rsid w:val="00452149"/>
    <w:pPr>
      <w:suppressAutoHyphens w:val="0"/>
      <w:spacing w:before="100" w:beforeAutospacing="1" w:after="100" w:afterAutospacing="1" w:line="240" w:lineRule="auto"/>
    </w:pPr>
    <w:rPr>
      <w:rFonts w:ascii="Calibri" w:hAnsi="Calibri" w:cs="Calibri"/>
      <w:color w:val="000000"/>
      <w:sz w:val="16"/>
      <w:szCs w:val="16"/>
      <w:lang w:val="es-ES" w:eastAsia="es-ES"/>
    </w:rPr>
  </w:style>
  <w:style w:type="paragraph" w:customStyle="1" w:styleId="font8">
    <w:name w:val="font8"/>
    <w:basedOn w:val="Normal"/>
    <w:rsid w:val="00452149"/>
    <w:pPr>
      <w:suppressAutoHyphens w:val="0"/>
      <w:spacing w:before="100" w:beforeAutospacing="1" w:after="100" w:afterAutospacing="1" w:line="240" w:lineRule="auto"/>
    </w:pPr>
    <w:rPr>
      <w:rFonts w:ascii="Calibri" w:hAnsi="Calibri" w:cs="Calibri"/>
      <w:color w:val="000000"/>
      <w:sz w:val="16"/>
      <w:szCs w:val="16"/>
      <w:lang w:val="es-ES" w:eastAsia="es-ES"/>
    </w:rPr>
  </w:style>
  <w:style w:type="paragraph" w:customStyle="1" w:styleId="font9">
    <w:name w:val="font9"/>
    <w:basedOn w:val="Normal"/>
    <w:rsid w:val="00452149"/>
    <w:pPr>
      <w:suppressAutoHyphens w:val="0"/>
      <w:spacing w:before="100" w:beforeAutospacing="1" w:after="100" w:afterAutospacing="1" w:line="240" w:lineRule="auto"/>
    </w:pPr>
    <w:rPr>
      <w:rFonts w:ascii="Calibri" w:hAnsi="Calibri" w:cs="Calibri"/>
      <w:color w:val="FF0000"/>
      <w:sz w:val="16"/>
      <w:szCs w:val="16"/>
      <w:u w:val="single"/>
      <w:lang w:val="es-ES" w:eastAsia="es-ES"/>
    </w:rPr>
  </w:style>
  <w:style w:type="paragraph" w:customStyle="1" w:styleId="font10">
    <w:name w:val="font10"/>
    <w:basedOn w:val="Normal"/>
    <w:rsid w:val="00452149"/>
    <w:pPr>
      <w:suppressAutoHyphens w:val="0"/>
      <w:spacing w:before="100" w:beforeAutospacing="1" w:after="100" w:afterAutospacing="1" w:line="240" w:lineRule="auto"/>
    </w:pPr>
    <w:rPr>
      <w:rFonts w:ascii="Calibri" w:hAnsi="Calibri" w:cs="Calibri"/>
      <w:color w:val="FF0000"/>
      <w:sz w:val="16"/>
      <w:szCs w:val="16"/>
      <w:lang w:val="es-ES" w:eastAsia="es-ES"/>
    </w:rPr>
  </w:style>
  <w:style w:type="paragraph" w:customStyle="1" w:styleId="font11">
    <w:name w:val="font11"/>
    <w:basedOn w:val="Normal"/>
    <w:rsid w:val="00452149"/>
    <w:pPr>
      <w:suppressAutoHyphens w:val="0"/>
      <w:spacing w:before="100" w:beforeAutospacing="1" w:after="100" w:afterAutospacing="1" w:line="240" w:lineRule="auto"/>
    </w:pPr>
    <w:rPr>
      <w:rFonts w:ascii="Calibri" w:hAnsi="Calibri" w:cs="Calibri"/>
      <w:color w:val="31869B"/>
      <w:sz w:val="16"/>
      <w:szCs w:val="16"/>
      <w:u w:val="single"/>
      <w:lang w:val="es-ES" w:eastAsia="es-ES"/>
    </w:rPr>
  </w:style>
  <w:style w:type="paragraph" w:customStyle="1" w:styleId="font12">
    <w:name w:val="font12"/>
    <w:basedOn w:val="Normal"/>
    <w:rsid w:val="00452149"/>
    <w:pPr>
      <w:suppressAutoHyphens w:val="0"/>
      <w:spacing w:before="100" w:beforeAutospacing="1" w:after="100" w:afterAutospacing="1" w:line="240" w:lineRule="auto"/>
    </w:pPr>
    <w:rPr>
      <w:rFonts w:ascii="Calibri" w:hAnsi="Calibri" w:cs="Calibri"/>
      <w:b/>
      <w:bCs/>
      <w:color w:val="FF0000"/>
      <w:sz w:val="16"/>
      <w:szCs w:val="16"/>
      <w:lang w:val="es-ES" w:eastAsia="es-ES"/>
    </w:rPr>
  </w:style>
  <w:style w:type="paragraph" w:customStyle="1" w:styleId="font13">
    <w:name w:val="font13"/>
    <w:basedOn w:val="Normal"/>
    <w:rsid w:val="00452149"/>
    <w:pPr>
      <w:suppressAutoHyphens w:val="0"/>
      <w:spacing w:before="100" w:beforeAutospacing="1" w:after="100" w:afterAutospacing="1" w:line="240" w:lineRule="auto"/>
    </w:pPr>
    <w:rPr>
      <w:rFonts w:ascii="Calibri" w:hAnsi="Calibri" w:cs="Calibri"/>
      <w:b/>
      <w:bCs/>
      <w:color w:val="008080"/>
      <w:sz w:val="16"/>
      <w:szCs w:val="16"/>
      <w:u w:val="single"/>
      <w:lang w:val="es-ES" w:eastAsia="es-ES"/>
    </w:rPr>
  </w:style>
  <w:style w:type="paragraph" w:customStyle="1" w:styleId="font14">
    <w:name w:val="font14"/>
    <w:basedOn w:val="Normal"/>
    <w:rsid w:val="00452149"/>
    <w:pPr>
      <w:suppressAutoHyphens w:val="0"/>
      <w:spacing w:before="100" w:beforeAutospacing="1" w:after="100" w:afterAutospacing="1" w:line="240" w:lineRule="auto"/>
    </w:pPr>
    <w:rPr>
      <w:rFonts w:ascii="Calibri" w:hAnsi="Calibri" w:cs="Calibri"/>
      <w:color w:val="000000"/>
      <w:sz w:val="16"/>
      <w:szCs w:val="16"/>
      <w:lang w:val="es-ES" w:eastAsia="es-ES"/>
    </w:rPr>
  </w:style>
  <w:style w:type="paragraph" w:customStyle="1" w:styleId="font15">
    <w:name w:val="font15"/>
    <w:basedOn w:val="Normal"/>
    <w:rsid w:val="00452149"/>
    <w:pPr>
      <w:suppressAutoHyphens w:val="0"/>
      <w:spacing w:before="100" w:beforeAutospacing="1" w:after="100" w:afterAutospacing="1" w:line="240" w:lineRule="auto"/>
    </w:pPr>
    <w:rPr>
      <w:rFonts w:ascii="Calibri" w:hAnsi="Calibri" w:cs="Calibri"/>
      <w:b/>
      <w:bCs/>
      <w:color w:val="000000"/>
      <w:sz w:val="16"/>
      <w:szCs w:val="16"/>
      <w:lang w:val="es-ES" w:eastAsia="es-ES"/>
    </w:rPr>
  </w:style>
  <w:style w:type="paragraph" w:customStyle="1" w:styleId="font16">
    <w:name w:val="font16"/>
    <w:basedOn w:val="Normal"/>
    <w:rsid w:val="00452149"/>
    <w:pPr>
      <w:suppressAutoHyphens w:val="0"/>
      <w:spacing w:before="100" w:beforeAutospacing="1" w:after="100" w:afterAutospacing="1" w:line="240" w:lineRule="auto"/>
    </w:pPr>
    <w:rPr>
      <w:rFonts w:ascii="Calibri" w:hAnsi="Calibri" w:cs="Calibri"/>
      <w:b/>
      <w:bCs/>
      <w:color w:val="31869B"/>
      <w:sz w:val="16"/>
      <w:szCs w:val="16"/>
      <w:u w:val="single"/>
      <w:lang w:val="es-ES" w:eastAsia="es-ES"/>
    </w:rPr>
  </w:style>
  <w:style w:type="paragraph" w:customStyle="1" w:styleId="font17">
    <w:name w:val="font17"/>
    <w:basedOn w:val="Normal"/>
    <w:rsid w:val="00452149"/>
    <w:pPr>
      <w:suppressAutoHyphens w:val="0"/>
      <w:spacing w:before="100" w:beforeAutospacing="1" w:after="100" w:afterAutospacing="1" w:line="240" w:lineRule="auto"/>
    </w:pPr>
    <w:rPr>
      <w:rFonts w:ascii="Calibri" w:hAnsi="Calibri" w:cs="Calibri"/>
      <w:sz w:val="16"/>
      <w:szCs w:val="16"/>
      <w:lang w:val="es-ES" w:eastAsia="es-ES"/>
    </w:rPr>
  </w:style>
  <w:style w:type="paragraph" w:customStyle="1" w:styleId="font18">
    <w:name w:val="font18"/>
    <w:basedOn w:val="Normal"/>
    <w:rsid w:val="00452149"/>
    <w:pPr>
      <w:suppressAutoHyphens w:val="0"/>
      <w:spacing w:before="100" w:beforeAutospacing="1" w:after="100" w:afterAutospacing="1" w:line="240" w:lineRule="auto"/>
    </w:pPr>
    <w:rPr>
      <w:rFonts w:ascii="Calibri" w:hAnsi="Calibri" w:cs="Calibri"/>
      <w:color w:val="000000"/>
      <w:sz w:val="16"/>
      <w:szCs w:val="16"/>
      <w:u w:val="single"/>
      <w:lang w:val="es-ES" w:eastAsia="es-ES"/>
    </w:rPr>
  </w:style>
  <w:style w:type="paragraph" w:customStyle="1" w:styleId="font19">
    <w:name w:val="font19"/>
    <w:basedOn w:val="Normal"/>
    <w:rsid w:val="00452149"/>
    <w:pPr>
      <w:suppressAutoHyphens w:val="0"/>
      <w:spacing w:before="100" w:beforeAutospacing="1" w:after="100" w:afterAutospacing="1" w:line="240" w:lineRule="auto"/>
    </w:pPr>
    <w:rPr>
      <w:rFonts w:ascii="Calibri" w:hAnsi="Calibri" w:cs="Calibri"/>
      <w:sz w:val="16"/>
      <w:szCs w:val="16"/>
      <w:u w:val="single"/>
      <w:lang w:val="es-ES" w:eastAsia="es-ES"/>
    </w:rPr>
  </w:style>
  <w:style w:type="paragraph" w:customStyle="1" w:styleId="font20">
    <w:name w:val="font20"/>
    <w:basedOn w:val="Normal"/>
    <w:rsid w:val="00452149"/>
    <w:pPr>
      <w:suppressAutoHyphens w:val="0"/>
      <w:spacing w:before="100" w:beforeAutospacing="1" w:after="100" w:afterAutospacing="1" w:line="240" w:lineRule="auto"/>
    </w:pPr>
    <w:rPr>
      <w:rFonts w:ascii="Calibri" w:hAnsi="Calibri" w:cs="Calibri"/>
      <w:color w:val="31869B"/>
      <w:sz w:val="16"/>
      <w:szCs w:val="16"/>
      <w:lang w:val="es-ES" w:eastAsia="es-ES"/>
    </w:rPr>
  </w:style>
  <w:style w:type="paragraph" w:customStyle="1" w:styleId="font21">
    <w:name w:val="font21"/>
    <w:basedOn w:val="Normal"/>
    <w:rsid w:val="00452149"/>
    <w:pPr>
      <w:suppressAutoHyphens w:val="0"/>
      <w:spacing w:before="100" w:beforeAutospacing="1" w:after="100" w:afterAutospacing="1" w:line="240" w:lineRule="auto"/>
    </w:pPr>
    <w:rPr>
      <w:rFonts w:ascii="Calibri" w:hAnsi="Calibri" w:cs="Calibri"/>
      <w:b/>
      <w:bCs/>
      <w:sz w:val="16"/>
      <w:szCs w:val="16"/>
      <w:lang w:val="es-ES" w:eastAsia="es-ES"/>
    </w:rPr>
  </w:style>
  <w:style w:type="paragraph" w:customStyle="1" w:styleId="xl63">
    <w:name w:val="xl63"/>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16"/>
      <w:szCs w:val="16"/>
      <w:lang w:val="es-ES" w:eastAsia="es-ES"/>
    </w:rPr>
  </w:style>
  <w:style w:type="paragraph" w:customStyle="1" w:styleId="xl64">
    <w:name w:val="xl64"/>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sz w:val="16"/>
      <w:szCs w:val="16"/>
      <w:lang w:val="es-ES" w:eastAsia="es-ES"/>
    </w:rPr>
  </w:style>
  <w:style w:type="paragraph" w:customStyle="1" w:styleId="xl65">
    <w:name w:val="xl65"/>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FF0000"/>
      <w:sz w:val="16"/>
      <w:szCs w:val="16"/>
      <w:lang w:val="es-ES" w:eastAsia="es-ES"/>
    </w:rPr>
  </w:style>
  <w:style w:type="paragraph" w:customStyle="1" w:styleId="xl66">
    <w:name w:val="xl66"/>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sz w:val="16"/>
      <w:szCs w:val="16"/>
      <w:lang w:val="es-ES" w:eastAsia="es-ES"/>
    </w:rPr>
  </w:style>
  <w:style w:type="paragraph" w:customStyle="1" w:styleId="xl67">
    <w:name w:val="xl67"/>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6"/>
      <w:szCs w:val="16"/>
      <w:lang w:val="es-ES" w:eastAsia="es-ES"/>
    </w:rPr>
  </w:style>
  <w:style w:type="paragraph" w:customStyle="1" w:styleId="xl68">
    <w:name w:val="xl68"/>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s-ES" w:eastAsia="es-ES"/>
    </w:rPr>
  </w:style>
  <w:style w:type="paragraph" w:customStyle="1" w:styleId="xl69">
    <w:name w:val="xl69"/>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B050"/>
      <w:sz w:val="16"/>
      <w:szCs w:val="16"/>
      <w:lang w:val="es-ES" w:eastAsia="es-ES"/>
    </w:rPr>
  </w:style>
  <w:style w:type="paragraph" w:customStyle="1" w:styleId="xl70">
    <w:name w:val="xl70"/>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000000"/>
      <w:sz w:val="16"/>
      <w:szCs w:val="16"/>
      <w:lang w:val="es-ES" w:eastAsia="es-ES"/>
    </w:rPr>
  </w:style>
  <w:style w:type="paragraph" w:customStyle="1" w:styleId="xl71">
    <w:name w:val="xl71"/>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sz w:val="16"/>
      <w:szCs w:val="16"/>
      <w:lang w:val="es-ES" w:eastAsia="es-ES"/>
    </w:rPr>
  </w:style>
  <w:style w:type="paragraph" w:customStyle="1" w:styleId="xl72">
    <w:name w:val="xl72"/>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8080"/>
      <w:sz w:val="16"/>
      <w:szCs w:val="16"/>
      <w:u w:val="single"/>
      <w:lang w:val="es-ES" w:eastAsia="es-ES"/>
    </w:rPr>
  </w:style>
  <w:style w:type="paragraph" w:customStyle="1" w:styleId="xl73">
    <w:name w:val="xl73"/>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31869B"/>
      <w:sz w:val="16"/>
      <w:szCs w:val="16"/>
      <w:u w:val="single"/>
      <w:lang w:val="es-ES" w:eastAsia="es-ES"/>
    </w:rPr>
  </w:style>
  <w:style w:type="paragraph" w:customStyle="1" w:styleId="xl74">
    <w:name w:val="xl74"/>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0000"/>
      <w:sz w:val="16"/>
      <w:szCs w:val="16"/>
      <w:lang w:val="es-ES" w:eastAsia="es-ES"/>
    </w:rPr>
  </w:style>
  <w:style w:type="paragraph" w:customStyle="1" w:styleId="font22">
    <w:name w:val="font22"/>
    <w:basedOn w:val="Normal"/>
    <w:rsid w:val="00452149"/>
    <w:pPr>
      <w:suppressAutoHyphens w:val="0"/>
      <w:spacing w:before="100" w:beforeAutospacing="1" w:after="100" w:afterAutospacing="1" w:line="240" w:lineRule="auto"/>
    </w:pPr>
    <w:rPr>
      <w:rFonts w:ascii="Calibri" w:hAnsi="Calibri" w:cs="Calibri"/>
      <w:color w:val="FF0000"/>
      <w:lang w:val="es-ES" w:eastAsia="es-ES"/>
    </w:rPr>
  </w:style>
  <w:style w:type="paragraph" w:customStyle="1" w:styleId="font23">
    <w:name w:val="font23"/>
    <w:basedOn w:val="Normal"/>
    <w:rsid w:val="00452149"/>
    <w:pPr>
      <w:suppressAutoHyphens w:val="0"/>
      <w:spacing w:before="100" w:beforeAutospacing="1" w:after="100" w:afterAutospacing="1" w:line="240" w:lineRule="auto"/>
    </w:pPr>
    <w:rPr>
      <w:rFonts w:ascii="Calibri" w:hAnsi="Calibri" w:cs="Calibri"/>
      <w:color w:val="008080"/>
      <w:u w:val="single"/>
      <w:lang w:val="es-ES" w:eastAsia="es-ES"/>
    </w:rPr>
  </w:style>
  <w:style w:type="paragraph" w:customStyle="1" w:styleId="xl75">
    <w:name w:val="xl75"/>
    <w:basedOn w:val="Normal"/>
    <w:rsid w:val="004521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538">
      <w:bodyDiv w:val="1"/>
      <w:marLeft w:val="0"/>
      <w:marRight w:val="0"/>
      <w:marTop w:val="0"/>
      <w:marBottom w:val="0"/>
      <w:divBdr>
        <w:top w:val="none" w:sz="0" w:space="0" w:color="auto"/>
        <w:left w:val="none" w:sz="0" w:space="0" w:color="auto"/>
        <w:bottom w:val="none" w:sz="0" w:space="0" w:color="auto"/>
        <w:right w:val="none" w:sz="0" w:space="0" w:color="auto"/>
      </w:divBdr>
    </w:div>
    <w:div w:id="20799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FBF3-A4AD-41C7-87B0-9126F5D4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7</TotalTime>
  <Pages>41</Pages>
  <Words>14184</Words>
  <Characters>80849</Characters>
  <Application>Microsoft Office Word</Application>
  <DocSecurity>0</DocSecurity>
  <Lines>673</Lines>
  <Paragraphs>189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United Nations</vt:lpstr>
      <vt:lpstr>United Nations</vt:lpstr>
    </vt:vector>
  </TitlesOfParts>
  <Company>CSD</Company>
  <LinksUpToDate>false</LinksUpToDate>
  <CharactersWithSpaces>94844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2018-09-12T14:14:00Z</cp:lastPrinted>
  <dcterms:created xsi:type="dcterms:W3CDTF">2018-09-05T14:56:00Z</dcterms:created>
  <dcterms:modified xsi:type="dcterms:W3CDTF">2018-09-12T14:15:00Z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