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6500BA" w:rsidRDefault="0048539B" w:rsidP="00FB0119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044DD9">
              <w:t>87</w:t>
            </w:r>
          </w:p>
        </w:tc>
      </w:tr>
      <w:tr w:rsidR="0048539B" w:rsidRPr="006500BA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AC5671">
              <w:t>3 September</w:t>
            </w:r>
            <w:r w:rsidR="00A03370">
              <w:t xml:space="preserve"> 2018</w:t>
            </w:r>
          </w:p>
          <w:p w:rsidR="0048539B" w:rsidRPr="00BC53AB" w:rsidRDefault="0048539B" w:rsidP="00FE646C">
            <w:pPr>
              <w:spacing w:line="240" w:lineRule="exact"/>
            </w:pPr>
          </w:p>
          <w:p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:rsidR="0048539B" w:rsidRPr="006500BA" w:rsidRDefault="00B9329E" w:rsidP="0048539B">
      <w:pPr>
        <w:spacing w:before="100"/>
        <w:rPr>
          <w:b/>
        </w:rPr>
      </w:pPr>
      <w:r>
        <w:rPr>
          <w:b/>
        </w:rPr>
        <w:t>Fifty-</w:t>
      </w:r>
      <w:r w:rsidR="006B1F96">
        <w:rPr>
          <w:b/>
        </w:rPr>
        <w:t>fourth</w:t>
      </w:r>
      <w:r>
        <w:rPr>
          <w:b/>
        </w:rPr>
        <w:t xml:space="preserve"> session</w:t>
      </w:r>
    </w:p>
    <w:p w:rsidR="009D3AC0" w:rsidRPr="003F54AC" w:rsidRDefault="0048539B" w:rsidP="00A616D6">
      <w:pPr>
        <w:rPr>
          <w:b/>
        </w:rPr>
      </w:pPr>
      <w:r w:rsidRPr="006500BA">
        <w:t xml:space="preserve">Geneva, </w:t>
      </w:r>
      <w:r w:rsidR="001C75FB">
        <w:t>2</w:t>
      </w:r>
      <w:r w:rsidR="006B1F96">
        <w:t>6</w:t>
      </w:r>
      <w:r w:rsidR="001C75FB">
        <w:t xml:space="preserve"> </w:t>
      </w:r>
      <w:r w:rsidR="006B1F96">
        <w:t>November</w:t>
      </w:r>
      <w:r w:rsidR="003B5A52">
        <w:t>-</w:t>
      </w:r>
      <w:r w:rsidR="009D3AC0">
        <w:t>4</w:t>
      </w:r>
      <w:r w:rsidR="00AE3D03">
        <w:t xml:space="preserve"> </w:t>
      </w:r>
      <w:r w:rsidR="006B1F96">
        <w:t>December</w:t>
      </w:r>
      <w:r w:rsidR="00AE3D03">
        <w:t xml:space="preserve"> 201</w:t>
      </w:r>
      <w:r w:rsidR="009D3AC0">
        <w:t>8</w:t>
      </w:r>
      <w:r w:rsidR="00A616D6">
        <w:br/>
      </w:r>
      <w:r w:rsidR="00A45011" w:rsidRPr="003F54AC">
        <w:t xml:space="preserve">Item </w:t>
      </w:r>
      <w:r w:rsidR="00B00A3F" w:rsidRPr="003F54AC">
        <w:t>2 (</w:t>
      </w:r>
      <w:r w:rsidR="003F54AC" w:rsidRPr="003F54AC">
        <w:t>b</w:t>
      </w:r>
      <w:r w:rsidR="00B00A3F" w:rsidRPr="003F54AC">
        <w:t>)</w:t>
      </w:r>
      <w:r w:rsidR="004F6F6E" w:rsidRPr="003F54AC">
        <w:t xml:space="preserve"> </w:t>
      </w:r>
      <w:r w:rsidR="009D3AC0" w:rsidRPr="003F54AC">
        <w:t>of the provisional agenda</w:t>
      </w:r>
    </w:p>
    <w:p w:rsidR="00044DD9" w:rsidRPr="003F54AC" w:rsidRDefault="00A54B5C" w:rsidP="00044DD9">
      <w:pPr>
        <w:pStyle w:val="HChG"/>
        <w:spacing w:before="0" w:line="240" w:lineRule="auto"/>
        <w:ind w:left="0" w:firstLine="0"/>
        <w:rPr>
          <w:sz w:val="20"/>
        </w:rPr>
      </w:pPr>
      <w:r w:rsidRPr="003F54AC">
        <w:rPr>
          <w:sz w:val="20"/>
          <w:highlight w:val="yellow"/>
        </w:rPr>
        <w:tab/>
      </w:r>
      <w:r w:rsidR="003F54AC" w:rsidRPr="003F54AC">
        <w:rPr>
          <w:sz w:val="20"/>
        </w:rPr>
        <w:t xml:space="preserve">Recommendations made by the Sub-Committee on its fifty-first, </w:t>
      </w:r>
      <w:r w:rsidR="003F54AC">
        <w:rPr>
          <w:sz w:val="20"/>
        </w:rPr>
        <w:br/>
      </w:r>
      <w:r w:rsidR="003F54AC" w:rsidRPr="003F54AC">
        <w:rPr>
          <w:sz w:val="20"/>
        </w:rPr>
        <w:t>fifty-second and fifty-third sessions and pending issues</w:t>
      </w:r>
      <w:r w:rsidR="003F54AC">
        <w:rPr>
          <w:sz w:val="20"/>
        </w:rPr>
        <w:t>:</w:t>
      </w:r>
      <w:r w:rsidR="003F54AC">
        <w:rPr>
          <w:sz w:val="20"/>
        </w:rPr>
        <w:br/>
        <w:t>e</w:t>
      </w:r>
      <w:r w:rsidR="003F54AC" w:rsidRPr="003F54AC">
        <w:rPr>
          <w:sz w:val="20"/>
        </w:rPr>
        <w:t>xplosives and related matters</w:t>
      </w:r>
    </w:p>
    <w:p w:rsidR="00280F2B" w:rsidRDefault="00044DD9" w:rsidP="003F54AC">
      <w:pPr>
        <w:pStyle w:val="HChG"/>
        <w:spacing w:before="120" w:after="0"/>
      </w:pPr>
      <w:r>
        <w:tab/>
      </w:r>
      <w:r>
        <w:tab/>
      </w:r>
      <w:r w:rsidR="00B973E0">
        <w:t xml:space="preserve">Application </w:t>
      </w:r>
      <w:r w:rsidR="007C5E00" w:rsidRPr="007C5E00">
        <w:t xml:space="preserve">of the default fireworks classification table for classification of </w:t>
      </w:r>
      <w:r w:rsidR="00B973E0">
        <w:t xml:space="preserve">certain </w:t>
      </w:r>
      <w:r w:rsidR="00B423F9">
        <w:t>a</w:t>
      </w:r>
      <w:bookmarkStart w:id="0" w:name="_GoBack"/>
      <w:bookmarkEnd w:id="0"/>
      <w:r w:rsidR="007C5E00" w:rsidRPr="007C5E00">
        <w:t>rticles, pyrotechnic UN0431</w:t>
      </w:r>
    </w:p>
    <w:p w:rsidR="00473EFF" w:rsidRDefault="00280F2B" w:rsidP="003F54AC">
      <w:pPr>
        <w:pStyle w:val="H1G"/>
        <w:spacing w:before="120" w:after="120"/>
        <w:rPr>
          <w:bCs/>
          <w:lang w:val="en-US"/>
        </w:rPr>
      </w:pPr>
      <w:r>
        <w:tab/>
      </w:r>
      <w:r>
        <w:tab/>
      </w:r>
      <w:r w:rsidRPr="0005111B">
        <w:t xml:space="preserve">Transmitted by the </w:t>
      </w:r>
      <w:r>
        <w:t xml:space="preserve">expert from </w:t>
      </w:r>
      <w:r>
        <w:rPr>
          <w:bCs/>
          <w:lang w:val="en-US"/>
        </w:rPr>
        <w:t>the United States of America</w:t>
      </w:r>
      <w:r w:rsidR="00044DD9">
        <w:rPr>
          <w:rStyle w:val="FootnoteReference"/>
          <w:bCs/>
          <w:lang w:val="en-US"/>
        </w:rPr>
        <w:footnoteReference w:customMarkFollows="1" w:id="2"/>
        <w:t>*</w:t>
      </w:r>
    </w:p>
    <w:p w:rsidR="00280F2B" w:rsidRPr="00CD3BAB" w:rsidRDefault="00280F2B" w:rsidP="003F54AC">
      <w:pPr>
        <w:pStyle w:val="HChG"/>
        <w:spacing w:before="120" w:after="120"/>
      </w:pPr>
      <w:r>
        <w:tab/>
      </w:r>
      <w:r>
        <w:tab/>
      </w:r>
      <w:r w:rsidR="00473EFF">
        <w:t>Background</w:t>
      </w:r>
    </w:p>
    <w:p w:rsidR="00280F2B" w:rsidRPr="00280F2B" w:rsidRDefault="00280F2B" w:rsidP="00280F2B">
      <w:pPr>
        <w:pStyle w:val="SingleTxtG"/>
      </w:pPr>
      <w:r w:rsidRPr="00280F2B">
        <w:t>1.</w:t>
      </w:r>
      <w:r w:rsidRPr="00280F2B">
        <w:tab/>
      </w:r>
      <w:r w:rsidR="00473EFF" w:rsidRPr="00473EFF">
        <w:t>At the fifty-</w:t>
      </w:r>
      <w:r w:rsidR="00616585">
        <w:t>third</w:t>
      </w:r>
      <w:r w:rsidR="00473EFF" w:rsidRPr="00473EFF">
        <w:t xml:space="preserve"> session </w:t>
      </w:r>
      <w:r w:rsidR="00616585">
        <w:t xml:space="preserve">a proposal to allow UN 0431 “Articles pyrotechnic” to utilize the default fireworks classification table was discussed in document </w:t>
      </w:r>
      <w:r w:rsidR="003F54AC">
        <w:t>ST/SG/AC.10/C.3/</w:t>
      </w:r>
      <w:r w:rsidR="00616585">
        <w:t>2018/48.  While there was some support for the proposal</w:t>
      </w:r>
      <w:r w:rsidR="00B973E0">
        <w:t xml:space="preserve"> based on safety equivalency</w:t>
      </w:r>
      <w:r w:rsidR="00616585">
        <w:t xml:space="preserve">, some experts expressed concerns over the use of the proposed phrase “intended for professional use only” as </w:t>
      </w:r>
      <w:r w:rsidR="00464838">
        <w:t xml:space="preserve">it was unclear to </w:t>
      </w:r>
      <w:proofErr w:type="spellStart"/>
      <w:r w:rsidR="00464838">
        <w:t>some what</w:t>
      </w:r>
      <w:proofErr w:type="spellEnd"/>
      <w:r w:rsidR="00464838">
        <w:t xml:space="preserve"> this phrase meant and the</w:t>
      </w:r>
      <w:r w:rsidR="00616585">
        <w:t xml:space="preserve"> phrase is not utilized elsewhere in the Model Regulations.  </w:t>
      </w:r>
      <w:r w:rsidRPr="00280F2B">
        <w:t xml:space="preserve"> </w:t>
      </w:r>
    </w:p>
    <w:p w:rsidR="00F22E9D" w:rsidRPr="00F22E9D" w:rsidRDefault="00280F2B" w:rsidP="00F22E9D">
      <w:pPr>
        <w:pStyle w:val="SingleTxtG"/>
        <w:rPr>
          <w:lang w:val="en-US"/>
        </w:rPr>
      </w:pPr>
      <w:r w:rsidRPr="00280F2B">
        <w:t>2.</w:t>
      </w:r>
      <w:r w:rsidRPr="00280F2B">
        <w:tab/>
      </w:r>
      <w:r w:rsidR="00F22E9D" w:rsidRPr="00F22E9D">
        <w:rPr>
          <w:lang w:val="en-US"/>
        </w:rPr>
        <w:t xml:space="preserve">Based upon these comments, we have revised the proposal to clarify that the scope of articles authorized is limited to: </w:t>
      </w:r>
      <w:r w:rsidR="003F54AC">
        <w:rPr>
          <w:lang w:val="en-US"/>
        </w:rPr>
        <w:t>(</w:t>
      </w:r>
      <w:r w:rsidR="00F22E9D" w:rsidRPr="00F22E9D">
        <w:rPr>
          <w:lang w:val="en-US"/>
        </w:rPr>
        <w:t xml:space="preserve">a) UN0431 pyrotechnic articles designed for theatric effects only, </w:t>
      </w:r>
      <w:r w:rsidR="003F54AC">
        <w:rPr>
          <w:lang w:val="en-US"/>
        </w:rPr>
        <w:t>(</w:t>
      </w:r>
      <w:r w:rsidR="00F22E9D" w:rsidRPr="00F22E9D">
        <w:rPr>
          <w:lang w:val="en-US"/>
        </w:rPr>
        <w:t xml:space="preserve">b) those meeting the descriptions for existing article types in the current 2.1.3.5.5 classification table, and </w:t>
      </w:r>
      <w:r w:rsidR="003F54AC">
        <w:rPr>
          <w:lang w:val="en-US"/>
        </w:rPr>
        <w:t>(</w:t>
      </w:r>
      <w:r w:rsidR="00F22E9D" w:rsidRPr="00F22E9D">
        <w:rPr>
          <w:lang w:val="en-US"/>
        </w:rPr>
        <w:t>c) only those meeting 1.4G criteria as defined in the current 2.1.3.5.5 table.</w:t>
      </w:r>
    </w:p>
    <w:p w:rsidR="00280F2B" w:rsidRDefault="00280F2B" w:rsidP="003F54AC">
      <w:pPr>
        <w:pStyle w:val="HChG"/>
        <w:spacing w:before="120" w:after="60"/>
      </w:pPr>
      <w:r>
        <w:tab/>
      </w:r>
      <w:r>
        <w:tab/>
        <w:t>Proposal</w:t>
      </w:r>
    </w:p>
    <w:p w:rsidR="007E0D41" w:rsidRPr="007E0D41" w:rsidRDefault="00473EFF" w:rsidP="007E0D41">
      <w:pPr>
        <w:pStyle w:val="SingleTxtG"/>
      </w:pPr>
      <w:r>
        <w:t>4</w:t>
      </w:r>
      <w:r w:rsidR="00280F2B">
        <w:t>.</w:t>
      </w:r>
      <w:r w:rsidR="00280F2B">
        <w:tab/>
      </w:r>
      <w:r w:rsidR="007E0D41" w:rsidRPr="007E0D41">
        <w:t>Amend 2.1.3.5.2 to read as follows:</w:t>
      </w:r>
    </w:p>
    <w:p w:rsidR="00280F2B" w:rsidRPr="00280F2B" w:rsidRDefault="00044DD9" w:rsidP="00044DD9">
      <w:pPr>
        <w:pStyle w:val="SingleTxtG"/>
        <w:ind w:left="170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ge">
                  <wp:posOffset>8521700</wp:posOffset>
                </wp:positionV>
                <wp:extent cx="1382395" cy="25273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DD9" w:rsidRDefault="00044DD9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3pt;margin-top:671pt;width:108.85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" stroked="f">
                <v:textbox style="mso-fit-shape-to-text:t">
                  <w:txbxContent>
                    <w:p w:rsidR="00044DD9" w:rsidRDefault="00044DD9">
                      <w:r>
                        <w:t>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0D41" w:rsidRPr="007E0D41">
        <w:t>“2.1.3.5.2</w:t>
      </w:r>
      <w:r w:rsidR="007E0D41" w:rsidRPr="007E0D41">
        <w:tab/>
      </w:r>
      <w:r w:rsidR="007E0D41" w:rsidRPr="007E0D41">
        <w:rPr>
          <w:lang w:val="en-US"/>
        </w:rPr>
        <w:t>Assignment of fireworks to UN Nos. 0333, 0334, 0335 or 0336</w:t>
      </w:r>
      <w:r w:rsidR="007E0D41" w:rsidRPr="0009119F">
        <w:rPr>
          <w:u w:val="single"/>
          <w:lang w:val="en-US"/>
        </w:rPr>
        <w:t xml:space="preserve">, </w:t>
      </w:r>
      <w:r w:rsidR="00616585" w:rsidRPr="0009119F">
        <w:rPr>
          <w:u w:val="single"/>
          <w:lang w:val="en-US"/>
        </w:rPr>
        <w:t>and articles</w:t>
      </w:r>
      <w:r w:rsidR="0009119F">
        <w:rPr>
          <w:u w:val="single"/>
          <w:lang w:val="en-US"/>
        </w:rPr>
        <w:t xml:space="preserve"> to UN 0431 for those</w:t>
      </w:r>
      <w:r w:rsidR="00616585" w:rsidRPr="0009119F">
        <w:rPr>
          <w:u w:val="single"/>
          <w:lang w:val="en-US"/>
        </w:rPr>
        <w:t xml:space="preserve"> used for theatrical effects meeting the description for article type and 1.4G criteria in the default fireworks classification table in 2.1.3.5.5</w:t>
      </w:r>
      <w:r w:rsidR="0009119F">
        <w:rPr>
          <w:lang w:val="en-US"/>
        </w:rPr>
        <w:t>,</w:t>
      </w:r>
      <w:r w:rsidR="00616585">
        <w:rPr>
          <w:lang w:val="en-US"/>
        </w:rPr>
        <w:t xml:space="preserve"> </w:t>
      </w:r>
      <w:r w:rsidR="007E0D41" w:rsidRPr="007E0D41">
        <w:rPr>
          <w:lang w:val="en-US"/>
        </w:rPr>
        <w:t xml:space="preserve">may be made on the basis of analogy, without the need for Test Series 6 testing, in accordance with the default fireworks classification table in 2.1.3.5.5. Such assignment shall be made with the agreement </w:t>
      </w:r>
      <w:r w:rsidR="0009119F">
        <w:rPr>
          <w:lang w:val="en-US"/>
        </w:rPr>
        <w:t>of the competent authority.  I</w:t>
      </w:r>
      <w:r w:rsidR="007E0D41" w:rsidRPr="007E0D41">
        <w:rPr>
          <w:lang w:val="en-US"/>
        </w:rPr>
        <w:t xml:space="preserve">tems not specified in the table shall be classified </w:t>
      </w:r>
      <w:proofErr w:type="gramStart"/>
      <w:r w:rsidR="007E0D41" w:rsidRPr="007E0D41">
        <w:rPr>
          <w:lang w:val="en-US"/>
        </w:rPr>
        <w:t>on the basis of</w:t>
      </w:r>
      <w:proofErr w:type="gramEnd"/>
      <w:r w:rsidR="007E0D41" w:rsidRPr="007E0D41">
        <w:rPr>
          <w:lang w:val="en-US"/>
        </w:rPr>
        <w:t xml:space="preserve"> test data derived from Test Series 6.”.</w:t>
      </w:r>
    </w:p>
    <w:sectPr w:rsidR="00280F2B" w:rsidRPr="00280F2B" w:rsidSect="00473EFF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FF" w:rsidRDefault="00FA4FFF"/>
  </w:endnote>
  <w:endnote w:type="continuationSeparator" w:id="0">
    <w:p w:rsidR="00FA4FFF" w:rsidRDefault="00FA4FFF"/>
  </w:endnote>
  <w:endnote w:type="continuationNotice" w:id="1">
    <w:p w:rsidR="00FA4FFF" w:rsidRDefault="00FA4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C0" w:rsidRPr="0099001C" w:rsidRDefault="00315F73" w:rsidP="003C5896">
    <w:pPr>
      <w:pStyle w:val="Footer"/>
      <w:rPr>
        <w:sz w:val="18"/>
      </w:rPr>
    </w:pPr>
    <w:r w:rsidRPr="00FB75E7">
      <w:rPr>
        <w:b/>
      </w:rPr>
      <w:fldChar w:fldCharType="begin"/>
    </w:r>
    <w:r w:rsidR="009D3AC0"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9C1A68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C0" w:rsidRPr="004D2B47" w:rsidRDefault="00315F73">
    <w:pPr>
      <w:pStyle w:val="Footer"/>
      <w:jc w:val="right"/>
      <w:rPr>
        <w:b/>
      </w:rPr>
    </w:pPr>
    <w:r w:rsidRPr="004D2B47">
      <w:rPr>
        <w:b/>
      </w:rPr>
      <w:fldChar w:fldCharType="begin"/>
    </w:r>
    <w:r w:rsidR="009D3AC0"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473EFF">
      <w:rPr>
        <w:b/>
        <w:noProof/>
      </w:rPr>
      <w:t>3</w:t>
    </w:r>
    <w:r w:rsidRPr="004D2B47">
      <w:rPr>
        <w:b/>
        <w:noProof/>
      </w:rPr>
      <w:fldChar w:fldCharType="end"/>
    </w:r>
  </w:p>
  <w:p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FF" w:rsidRPr="000B175B" w:rsidRDefault="00FA4FF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4FFF" w:rsidRPr="00FC68B7" w:rsidRDefault="00FA4FF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4FFF" w:rsidRDefault="00FA4FFF"/>
  </w:footnote>
  <w:footnote w:id="2">
    <w:p w:rsidR="00044DD9" w:rsidRPr="00044DD9" w:rsidRDefault="00044DD9" w:rsidP="00044DD9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C0" w:rsidRPr="006C6A56" w:rsidRDefault="0020121B" w:rsidP="006C6A56">
    <w:pPr>
      <w:pStyle w:val="Header"/>
    </w:pPr>
    <w:r>
      <w:t>ST/SG/AC.10/C.3/</w:t>
    </w:r>
    <w:r w:rsidR="003C5896">
      <w:t>2018</w:t>
    </w:r>
    <w:r w:rsidR="00141DF7">
      <w:t>/</w:t>
    </w:r>
    <w:r w:rsidR="00280F2B">
      <w:t>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C0" w:rsidRPr="001F676B" w:rsidRDefault="001A356B" w:rsidP="00C42500">
    <w:pPr>
      <w:pStyle w:val="Header"/>
      <w:pBdr>
        <w:bottom w:val="single" w:sz="4" w:space="1" w:color="auto"/>
      </w:pBdr>
      <w:jc w:val="right"/>
    </w:pPr>
    <w:r>
      <w:t>ST/SG/AC.10/C.3/2018/3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8E10F6"/>
    <w:multiLevelType w:val="hybridMultilevel"/>
    <w:tmpl w:val="D3282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6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5982"/>
    <w:multiLevelType w:val="hybridMultilevel"/>
    <w:tmpl w:val="B386A340"/>
    <w:lvl w:ilvl="0" w:tplc="9B8A9968">
      <w:start w:val="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1"/>
  <w:activeWritingStyle w:appName="MSWord" w:lang="en-AU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03332"/>
    <w:rsid w:val="00006396"/>
    <w:rsid w:val="00010879"/>
    <w:rsid w:val="000140C3"/>
    <w:rsid w:val="000171C1"/>
    <w:rsid w:val="000171FC"/>
    <w:rsid w:val="00025C10"/>
    <w:rsid w:val="000261F6"/>
    <w:rsid w:val="00034899"/>
    <w:rsid w:val="000426AF"/>
    <w:rsid w:val="00044CD7"/>
    <w:rsid w:val="00044DD9"/>
    <w:rsid w:val="00050F6B"/>
    <w:rsid w:val="0005340B"/>
    <w:rsid w:val="00057262"/>
    <w:rsid w:val="00057EF1"/>
    <w:rsid w:val="00060C82"/>
    <w:rsid w:val="00067341"/>
    <w:rsid w:val="00072C8C"/>
    <w:rsid w:val="0007325A"/>
    <w:rsid w:val="00076E96"/>
    <w:rsid w:val="00082670"/>
    <w:rsid w:val="00083A13"/>
    <w:rsid w:val="00086AB4"/>
    <w:rsid w:val="00090264"/>
    <w:rsid w:val="0009084A"/>
    <w:rsid w:val="0009119F"/>
    <w:rsid w:val="000918C2"/>
    <w:rsid w:val="000931C0"/>
    <w:rsid w:val="00094053"/>
    <w:rsid w:val="000A73B8"/>
    <w:rsid w:val="000B0DCA"/>
    <w:rsid w:val="000B175B"/>
    <w:rsid w:val="000B3A0F"/>
    <w:rsid w:val="000B7257"/>
    <w:rsid w:val="000C00A5"/>
    <w:rsid w:val="000C2795"/>
    <w:rsid w:val="000C64FF"/>
    <w:rsid w:val="000C69A6"/>
    <w:rsid w:val="000C6E37"/>
    <w:rsid w:val="000D13B5"/>
    <w:rsid w:val="000D7C1B"/>
    <w:rsid w:val="000E0415"/>
    <w:rsid w:val="000E143F"/>
    <w:rsid w:val="000E2262"/>
    <w:rsid w:val="000E2FEC"/>
    <w:rsid w:val="000E422C"/>
    <w:rsid w:val="000E6156"/>
    <w:rsid w:val="000E70A1"/>
    <w:rsid w:val="000F1AC1"/>
    <w:rsid w:val="000F225A"/>
    <w:rsid w:val="000F25F9"/>
    <w:rsid w:val="000F4524"/>
    <w:rsid w:val="000F570C"/>
    <w:rsid w:val="00105FDD"/>
    <w:rsid w:val="00106D46"/>
    <w:rsid w:val="00110972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3C7A"/>
    <w:rsid w:val="00133ED6"/>
    <w:rsid w:val="00135DFB"/>
    <w:rsid w:val="00137553"/>
    <w:rsid w:val="001418E8"/>
    <w:rsid w:val="00141DF7"/>
    <w:rsid w:val="00141EC8"/>
    <w:rsid w:val="00145FFD"/>
    <w:rsid w:val="001466AB"/>
    <w:rsid w:val="0014740A"/>
    <w:rsid w:val="00147723"/>
    <w:rsid w:val="001575DE"/>
    <w:rsid w:val="001604C0"/>
    <w:rsid w:val="00161DED"/>
    <w:rsid w:val="00162157"/>
    <w:rsid w:val="00162703"/>
    <w:rsid w:val="001666A1"/>
    <w:rsid w:val="00167BA8"/>
    <w:rsid w:val="00170810"/>
    <w:rsid w:val="00170DB7"/>
    <w:rsid w:val="00172A5D"/>
    <w:rsid w:val="00173C41"/>
    <w:rsid w:val="00173E97"/>
    <w:rsid w:val="001811F3"/>
    <w:rsid w:val="0018298B"/>
    <w:rsid w:val="001832E3"/>
    <w:rsid w:val="001844FC"/>
    <w:rsid w:val="00184D49"/>
    <w:rsid w:val="00186037"/>
    <w:rsid w:val="001A1256"/>
    <w:rsid w:val="001A356B"/>
    <w:rsid w:val="001B01C7"/>
    <w:rsid w:val="001B4B04"/>
    <w:rsid w:val="001B7882"/>
    <w:rsid w:val="001C0A2D"/>
    <w:rsid w:val="001C6663"/>
    <w:rsid w:val="001C75FB"/>
    <w:rsid w:val="001C7895"/>
    <w:rsid w:val="001D137F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7D95"/>
    <w:rsid w:val="0020121B"/>
    <w:rsid w:val="00202F2F"/>
    <w:rsid w:val="0020313C"/>
    <w:rsid w:val="002032FE"/>
    <w:rsid w:val="0020331F"/>
    <w:rsid w:val="00203DFB"/>
    <w:rsid w:val="00210BF9"/>
    <w:rsid w:val="00211E0B"/>
    <w:rsid w:val="00214740"/>
    <w:rsid w:val="00222C94"/>
    <w:rsid w:val="00227F88"/>
    <w:rsid w:val="00232E70"/>
    <w:rsid w:val="0023451F"/>
    <w:rsid w:val="002405A7"/>
    <w:rsid w:val="00240C33"/>
    <w:rsid w:val="00241101"/>
    <w:rsid w:val="0024133A"/>
    <w:rsid w:val="00241341"/>
    <w:rsid w:val="00246F3E"/>
    <w:rsid w:val="00251F6B"/>
    <w:rsid w:val="00260DAB"/>
    <w:rsid w:val="00266C4D"/>
    <w:rsid w:val="00267F1A"/>
    <w:rsid w:val="00270492"/>
    <w:rsid w:val="002719BF"/>
    <w:rsid w:val="00271A8E"/>
    <w:rsid w:val="00274E4B"/>
    <w:rsid w:val="00276A34"/>
    <w:rsid w:val="002775FB"/>
    <w:rsid w:val="00277A67"/>
    <w:rsid w:val="0028097F"/>
    <w:rsid w:val="00280C9A"/>
    <w:rsid w:val="00280F2B"/>
    <w:rsid w:val="00281563"/>
    <w:rsid w:val="002832D4"/>
    <w:rsid w:val="00287583"/>
    <w:rsid w:val="00291560"/>
    <w:rsid w:val="0029653B"/>
    <w:rsid w:val="002B2B8E"/>
    <w:rsid w:val="002B4232"/>
    <w:rsid w:val="002B772A"/>
    <w:rsid w:val="002C2EB6"/>
    <w:rsid w:val="002D1193"/>
    <w:rsid w:val="002D5E30"/>
    <w:rsid w:val="002D7768"/>
    <w:rsid w:val="002D78BB"/>
    <w:rsid w:val="002E03D9"/>
    <w:rsid w:val="002E04D4"/>
    <w:rsid w:val="002E1B9A"/>
    <w:rsid w:val="002E42C4"/>
    <w:rsid w:val="002E45A0"/>
    <w:rsid w:val="002E4DC6"/>
    <w:rsid w:val="002E6B09"/>
    <w:rsid w:val="002F0382"/>
    <w:rsid w:val="002F1155"/>
    <w:rsid w:val="002F25CB"/>
    <w:rsid w:val="002F6E0F"/>
    <w:rsid w:val="00300C7E"/>
    <w:rsid w:val="00301BD8"/>
    <w:rsid w:val="00302CC0"/>
    <w:rsid w:val="00303159"/>
    <w:rsid w:val="00305FDE"/>
    <w:rsid w:val="00307481"/>
    <w:rsid w:val="003107FA"/>
    <w:rsid w:val="00311C15"/>
    <w:rsid w:val="003122E4"/>
    <w:rsid w:val="00315F73"/>
    <w:rsid w:val="00317109"/>
    <w:rsid w:val="00321C05"/>
    <w:rsid w:val="00321F07"/>
    <w:rsid w:val="003229D8"/>
    <w:rsid w:val="00326AA8"/>
    <w:rsid w:val="00330C63"/>
    <w:rsid w:val="00330D86"/>
    <w:rsid w:val="0033308E"/>
    <w:rsid w:val="00334089"/>
    <w:rsid w:val="003368A3"/>
    <w:rsid w:val="0033745A"/>
    <w:rsid w:val="003476AE"/>
    <w:rsid w:val="003476FF"/>
    <w:rsid w:val="0035173C"/>
    <w:rsid w:val="003521B1"/>
    <w:rsid w:val="00352498"/>
    <w:rsid w:val="00353734"/>
    <w:rsid w:val="00355FB8"/>
    <w:rsid w:val="00356616"/>
    <w:rsid w:val="00357B6F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77A"/>
    <w:rsid w:val="003972E0"/>
    <w:rsid w:val="00397DE2"/>
    <w:rsid w:val="003A2B2B"/>
    <w:rsid w:val="003A2D25"/>
    <w:rsid w:val="003A347B"/>
    <w:rsid w:val="003A7C4B"/>
    <w:rsid w:val="003A7F0D"/>
    <w:rsid w:val="003B0241"/>
    <w:rsid w:val="003B54C5"/>
    <w:rsid w:val="003B5A52"/>
    <w:rsid w:val="003C2CC4"/>
    <w:rsid w:val="003C3936"/>
    <w:rsid w:val="003C550C"/>
    <w:rsid w:val="003C5896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54AC"/>
    <w:rsid w:val="003F6500"/>
    <w:rsid w:val="00402B95"/>
    <w:rsid w:val="00403098"/>
    <w:rsid w:val="00407BDC"/>
    <w:rsid w:val="00410070"/>
    <w:rsid w:val="004108D5"/>
    <w:rsid w:val="004143A7"/>
    <w:rsid w:val="00417151"/>
    <w:rsid w:val="004200A4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A4B"/>
    <w:rsid w:val="00446DE4"/>
    <w:rsid w:val="00447058"/>
    <w:rsid w:val="00447ACD"/>
    <w:rsid w:val="004501A7"/>
    <w:rsid w:val="00450210"/>
    <w:rsid w:val="0045727E"/>
    <w:rsid w:val="00462C74"/>
    <w:rsid w:val="00464838"/>
    <w:rsid w:val="00466172"/>
    <w:rsid w:val="004735DE"/>
    <w:rsid w:val="00473EFF"/>
    <w:rsid w:val="0047798C"/>
    <w:rsid w:val="0048539B"/>
    <w:rsid w:val="004853F3"/>
    <w:rsid w:val="00486182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A02"/>
    <w:rsid w:val="004D2B47"/>
    <w:rsid w:val="004D4668"/>
    <w:rsid w:val="004E0E90"/>
    <w:rsid w:val="004E6063"/>
    <w:rsid w:val="004F471F"/>
    <w:rsid w:val="004F4928"/>
    <w:rsid w:val="004F6F6E"/>
    <w:rsid w:val="004F721F"/>
    <w:rsid w:val="004F7E77"/>
    <w:rsid w:val="005026D3"/>
    <w:rsid w:val="00503228"/>
    <w:rsid w:val="00505384"/>
    <w:rsid w:val="00510A10"/>
    <w:rsid w:val="00512AD1"/>
    <w:rsid w:val="00514641"/>
    <w:rsid w:val="005207D0"/>
    <w:rsid w:val="0052529E"/>
    <w:rsid w:val="00526922"/>
    <w:rsid w:val="0053290B"/>
    <w:rsid w:val="005414C0"/>
    <w:rsid w:val="005420F2"/>
    <w:rsid w:val="00546CE7"/>
    <w:rsid w:val="005528AD"/>
    <w:rsid w:val="005550A1"/>
    <w:rsid w:val="00557BBE"/>
    <w:rsid w:val="005602BC"/>
    <w:rsid w:val="00563AEA"/>
    <w:rsid w:val="00564A8C"/>
    <w:rsid w:val="005654A8"/>
    <w:rsid w:val="0056584E"/>
    <w:rsid w:val="00567492"/>
    <w:rsid w:val="00567738"/>
    <w:rsid w:val="005710FD"/>
    <w:rsid w:val="005725E1"/>
    <w:rsid w:val="00581EFE"/>
    <w:rsid w:val="00583C5E"/>
    <w:rsid w:val="00584FED"/>
    <w:rsid w:val="00590B35"/>
    <w:rsid w:val="00592B8C"/>
    <w:rsid w:val="00595AF1"/>
    <w:rsid w:val="005964D7"/>
    <w:rsid w:val="00596940"/>
    <w:rsid w:val="005A6006"/>
    <w:rsid w:val="005B12DD"/>
    <w:rsid w:val="005B1668"/>
    <w:rsid w:val="005B3DB3"/>
    <w:rsid w:val="005B4BB9"/>
    <w:rsid w:val="005B675E"/>
    <w:rsid w:val="005B7758"/>
    <w:rsid w:val="005B793F"/>
    <w:rsid w:val="005C2712"/>
    <w:rsid w:val="005D01BA"/>
    <w:rsid w:val="005D0566"/>
    <w:rsid w:val="005D0CAA"/>
    <w:rsid w:val="005D19CB"/>
    <w:rsid w:val="005D69A1"/>
    <w:rsid w:val="005E28E4"/>
    <w:rsid w:val="005E2937"/>
    <w:rsid w:val="005E3584"/>
    <w:rsid w:val="005E6E5F"/>
    <w:rsid w:val="005F11F6"/>
    <w:rsid w:val="005F1684"/>
    <w:rsid w:val="005F491C"/>
    <w:rsid w:val="005F57B5"/>
    <w:rsid w:val="0060091E"/>
    <w:rsid w:val="00603986"/>
    <w:rsid w:val="00610339"/>
    <w:rsid w:val="00611FB1"/>
    <w:rsid w:val="00611FC4"/>
    <w:rsid w:val="00612594"/>
    <w:rsid w:val="00613135"/>
    <w:rsid w:val="00613225"/>
    <w:rsid w:val="0061540F"/>
    <w:rsid w:val="00616585"/>
    <w:rsid w:val="006176FB"/>
    <w:rsid w:val="0062451C"/>
    <w:rsid w:val="00624CB0"/>
    <w:rsid w:val="00625C1C"/>
    <w:rsid w:val="00626BEA"/>
    <w:rsid w:val="00627AB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522E7"/>
    <w:rsid w:val="00652520"/>
    <w:rsid w:val="00661E02"/>
    <w:rsid w:val="00665107"/>
    <w:rsid w:val="00665396"/>
    <w:rsid w:val="00665595"/>
    <w:rsid w:val="00666BC5"/>
    <w:rsid w:val="00671353"/>
    <w:rsid w:val="0068160A"/>
    <w:rsid w:val="00685BF2"/>
    <w:rsid w:val="00686869"/>
    <w:rsid w:val="00695A9B"/>
    <w:rsid w:val="006A2995"/>
    <w:rsid w:val="006A4EF7"/>
    <w:rsid w:val="006A7392"/>
    <w:rsid w:val="006A7A99"/>
    <w:rsid w:val="006B1F96"/>
    <w:rsid w:val="006B4ADA"/>
    <w:rsid w:val="006C4388"/>
    <w:rsid w:val="006C52A3"/>
    <w:rsid w:val="006C5A35"/>
    <w:rsid w:val="006C5A9D"/>
    <w:rsid w:val="006C6888"/>
    <w:rsid w:val="006C6A56"/>
    <w:rsid w:val="006D255B"/>
    <w:rsid w:val="006D3B96"/>
    <w:rsid w:val="006D5429"/>
    <w:rsid w:val="006D7CD5"/>
    <w:rsid w:val="006E0290"/>
    <w:rsid w:val="006E564B"/>
    <w:rsid w:val="006F02D2"/>
    <w:rsid w:val="006F1EFF"/>
    <w:rsid w:val="00700E34"/>
    <w:rsid w:val="00701C3D"/>
    <w:rsid w:val="00701EDA"/>
    <w:rsid w:val="007032EE"/>
    <w:rsid w:val="007044B5"/>
    <w:rsid w:val="00704BCD"/>
    <w:rsid w:val="00711902"/>
    <w:rsid w:val="00712121"/>
    <w:rsid w:val="007162DB"/>
    <w:rsid w:val="007218CD"/>
    <w:rsid w:val="0072632A"/>
    <w:rsid w:val="00727829"/>
    <w:rsid w:val="00732670"/>
    <w:rsid w:val="00733AAE"/>
    <w:rsid w:val="007364F9"/>
    <w:rsid w:val="00736A60"/>
    <w:rsid w:val="00743AD6"/>
    <w:rsid w:val="00744DCF"/>
    <w:rsid w:val="007540E2"/>
    <w:rsid w:val="00767259"/>
    <w:rsid w:val="00771D8B"/>
    <w:rsid w:val="00771EB6"/>
    <w:rsid w:val="00772712"/>
    <w:rsid w:val="00772BD6"/>
    <w:rsid w:val="00773288"/>
    <w:rsid w:val="00773DD2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5E00"/>
    <w:rsid w:val="007C7FD5"/>
    <w:rsid w:val="007D1BCB"/>
    <w:rsid w:val="007D3ADF"/>
    <w:rsid w:val="007D4DE2"/>
    <w:rsid w:val="007D5953"/>
    <w:rsid w:val="007D74EE"/>
    <w:rsid w:val="007E028F"/>
    <w:rsid w:val="007E0778"/>
    <w:rsid w:val="007E0D41"/>
    <w:rsid w:val="007E2BFF"/>
    <w:rsid w:val="007E6FFB"/>
    <w:rsid w:val="007F0B83"/>
    <w:rsid w:val="007F1818"/>
    <w:rsid w:val="007F272B"/>
    <w:rsid w:val="007F4FCD"/>
    <w:rsid w:val="007F6611"/>
    <w:rsid w:val="007F768B"/>
    <w:rsid w:val="00805178"/>
    <w:rsid w:val="00814E2C"/>
    <w:rsid w:val="00816EDB"/>
    <w:rsid w:val="008175E9"/>
    <w:rsid w:val="0082035A"/>
    <w:rsid w:val="00820837"/>
    <w:rsid w:val="00820A38"/>
    <w:rsid w:val="008242D7"/>
    <w:rsid w:val="00826BFB"/>
    <w:rsid w:val="00827E05"/>
    <w:rsid w:val="00830DAF"/>
    <w:rsid w:val="008311A3"/>
    <w:rsid w:val="00834E73"/>
    <w:rsid w:val="008354B4"/>
    <w:rsid w:val="008360AA"/>
    <w:rsid w:val="00837DE6"/>
    <w:rsid w:val="00841D79"/>
    <w:rsid w:val="008456DA"/>
    <w:rsid w:val="008467F9"/>
    <w:rsid w:val="008569BE"/>
    <w:rsid w:val="008577F2"/>
    <w:rsid w:val="0086198E"/>
    <w:rsid w:val="0086423F"/>
    <w:rsid w:val="00864AA1"/>
    <w:rsid w:val="008703E7"/>
    <w:rsid w:val="00871FD5"/>
    <w:rsid w:val="00872C11"/>
    <w:rsid w:val="00874E70"/>
    <w:rsid w:val="00875242"/>
    <w:rsid w:val="00876710"/>
    <w:rsid w:val="00877902"/>
    <w:rsid w:val="00881AAD"/>
    <w:rsid w:val="00881E44"/>
    <w:rsid w:val="008846DF"/>
    <w:rsid w:val="00884D20"/>
    <w:rsid w:val="008979B1"/>
    <w:rsid w:val="008A296D"/>
    <w:rsid w:val="008A6B25"/>
    <w:rsid w:val="008A6C4F"/>
    <w:rsid w:val="008B01F9"/>
    <w:rsid w:val="008B0EE4"/>
    <w:rsid w:val="008B3A57"/>
    <w:rsid w:val="008B6F6E"/>
    <w:rsid w:val="008D54CD"/>
    <w:rsid w:val="008E09AC"/>
    <w:rsid w:val="008E0E46"/>
    <w:rsid w:val="008E3A08"/>
    <w:rsid w:val="008E3D2D"/>
    <w:rsid w:val="008E61B9"/>
    <w:rsid w:val="008F1782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455F"/>
    <w:rsid w:val="00921B66"/>
    <w:rsid w:val="00921D21"/>
    <w:rsid w:val="00922876"/>
    <w:rsid w:val="00925353"/>
    <w:rsid w:val="00933B56"/>
    <w:rsid w:val="00934214"/>
    <w:rsid w:val="00934CB1"/>
    <w:rsid w:val="009402C2"/>
    <w:rsid w:val="00940685"/>
    <w:rsid w:val="00941D3C"/>
    <w:rsid w:val="00951741"/>
    <w:rsid w:val="0095645B"/>
    <w:rsid w:val="009566D2"/>
    <w:rsid w:val="009616A8"/>
    <w:rsid w:val="009619F2"/>
    <w:rsid w:val="00962CE7"/>
    <w:rsid w:val="00963CBA"/>
    <w:rsid w:val="009647D9"/>
    <w:rsid w:val="0096733F"/>
    <w:rsid w:val="009727E1"/>
    <w:rsid w:val="009748E0"/>
    <w:rsid w:val="009749CD"/>
    <w:rsid w:val="009749EA"/>
    <w:rsid w:val="00974A8D"/>
    <w:rsid w:val="009755A4"/>
    <w:rsid w:val="00975AAB"/>
    <w:rsid w:val="009772DC"/>
    <w:rsid w:val="0097794A"/>
    <w:rsid w:val="009804B1"/>
    <w:rsid w:val="00980F54"/>
    <w:rsid w:val="00982212"/>
    <w:rsid w:val="00984B5E"/>
    <w:rsid w:val="00985142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B10F0"/>
    <w:rsid w:val="009B4ACF"/>
    <w:rsid w:val="009B75BF"/>
    <w:rsid w:val="009C13B2"/>
    <w:rsid w:val="009C1A68"/>
    <w:rsid w:val="009C418B"/>
    <w:rsid w:val="009D1575"/>
    <w:rsid w:val="009D1BEF"/>
    <w:rsid w:val="009D3AC0"/>
    <w:rsid w:val="009F25D3"/>
    <w:rsid w:val="009F2B82"/>
    <w:rsid w:val="009F3A17"/>
    <w:rsid w:val="009F4329"/>
    <w:rsid w:val="009F4AA8"/>
    <w:rsid w:val="00A00840"/>
    <w:rsid w:val="00A00F84"/>
    <w:rsid w:val="00A03370"/>
    <w:rsid w:val="00A071D1"/>
    <w:rsid w:val="00A11C1F"/>
    <w:rsid w:val="00A1427D"/>
    <w:rsid w:val="00A1540E"/>
    <w:rsid w:val="00A20839"/>
    <w:rsid w:val="00A25B13"/>
    <w:rsid w:val="00A2786B"/>
    <w:rsid w:val="00A3172C"/>
    <w:rsid w:val="00A33628"/>
    <w:rsid w:val="00A33A8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E4B"/>
    <w:rsid w:val="00A727F1"/>
    <w:rsid w:val="00A72F22"/>
    <w:rsid w:val="00A748A6"/>
    <w:rsid w:val="00A77F56"/>
    <w:rsid w:val="00A805EB"/>
    <w:rsid w:val="00A879A4"/>
    <w:rsid w:val="00AB5572"/>
    <w:rsid w:val="00AB6DCD"/>
    <w:rsid w:val="00AC0025"/>
    <w:rsid w:val="00AC0334"/>
    <w:rsid w:val="00AC0759"/>
    <w:rsid w:val="00AC3F5A"/>
    <w:rsid w:val="00AC5671"/>
    <w:rsid w:val="00AC7A26"/>
    <w:rsid w:val="00AD3A50"/>
    <w:rsid w:val="00AD701B"/>
    <w:rsid w:val="00AD7C47"/>
    <w:rsid w:val="00AE0162"/>
    <w:rsid w:val="00AE3D03"/>
    <w:rsid w:val="00AE52B5"/>
    <w:rsid w:val="00AF04A4"/>
    <w:rsid w:val="00AF0D0C"/>
    <w:rsid w:val="00AF2C25"/>
    <w:rsid w:val="00AF4E86"/>
    <w:rsid w:val="00AF5976"/>
    <w:rsid w:val="00B00A3F"/>
    <w:rsid w:val="00B0110F"/>
    <w:rsid w:val="00B109BD"/>
    <w:rsid w:val="00B10A66"/>
    <w:rsid w:val="00B12377"/>
    <w:rsid w:val="00B12EF7"/>
    <w:rsid w:val="00B16F5D"/>
    <w:rsid w:val="00B23B3C"/>
    <w:rsid w:val="00B25498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423F9"/>
    <w:rsid w:val="00B438AD"/>
    <w:rsid w:val="00B45CC5"/>
    <w:rsid w:val="00B52A3E"/>
    <w:rsid w:val="00B55627"/>
    <w:rsid w:val="00B55F0B"/>
    <w:rsid w:val="00B56028"/>
    <w:rsid w:val="00B56CD8"/>
    <w:rsid w:val="00B6108E"/>
    <w:rsid w:val="00B65789"/>
    <w:rsid w:val="00B6799B"/>
    <w:rsid w:val="00B712CD"/>
    <w:rsid w:val="00B72447"/>
    <w:rsid w:val="00B73980"/>
    <w:rsid w:val="00B73E97"/>
    <w:rsid w:val="00B77DD4"/>
    <w:rsid w:val="00B81E12"/>
    <w:rsid w:val="00B82F39"/>
    <w:rsid w:val="00B84F89"/>
    <w:rsid w:val="00B87468"/>
    <w:rsid w:val="00B916AF"/>
    <w:rsid w:val="00B9329E"/>
    <w:rsid w:val="00B973E0"/>
    <w:rsid w:val="00BA0EA4"/>
    <w:rsid w:val="00BA33EE"/>
    <w:rsid w:val="00BA46E4"/>
    <w:rsid w:val="00BA6636"/>
    <w:rsid w:val="00BA6971"/>
    <w:rsid w:val="00BB7A0F"/>
    <w:rsid w:val="00BC0DBB"/>
    <w:rsid w:val="00BC53AB"/>
    <w:rsid w:val="00BC74E9"/>
    <w:rsid w:val="00BC7F31"/>
    <w:rsid w:val="00BD0154"/>
    <w:rsid w:val="00BD14E2"/>
    <w:rsid w:val="00BD2146"/>
    <w:rsid w:val="00BD21AD"/>
    <w:rsid w:val="00BD2A07"/>
    <w:rsid w:val="00BD4F5F"/>
    <w:rsid w:val="00BD4FA8"/>
    <w:rsid w:val="00BE4F74"/>
    <w:rsid w:val="00BE5308"/>
    <w:rsid w:val="00BE618E"/>
    <w:rsid w:val="00BF0594"/>
    <w:rsid w:val="00BF1758"/>
    <w:rsid w:val="00BF45E5"/>
    <w:rsid w:val="00BF5C71"/>
    <w:rsid w:val="00BF6291"/>
    <w:rsid w:val="00C04153"/>
    <w:rsid w:val="00C11909"/>
    <w:rsid w:val="00C12F7A"/>
    <w:rsid w:val="00C143B4"/>
    <w:rsid w:val="00C17699"/>
    <w:rsid w:val="00C21F49"/>
    <w:rsid w:val="00C27434"/>
    <w:rsid w:val="00C309A6"/>
    <w:rsid w:val="00C31B61"/>
    <w:rsid w:val="00C3396E"/>
    <w:rsid w:val="00C344F3"/>
    <w:rsid w:val="00C407EE"/>
    <w:rsid w:val="00C41A28"/>
    <w:rsid w:val="00C424A7"/>
    <w:rsid w:val="00C42500"/>
    <w:rsid w:val="00C45639"/>
    <w:rsid w:val="00C463DD"/>
    <w:rsid w:val="00C54918"/>
    <w:rsid w:val="00C54CCB"/>
    <w:rsid w:val="00C54FF0"/>
    <w:rsid w:val="00C55410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6294"/>
    <w:rsid w:val="00C77A18"/>
    <w:rsid w:val="00C83514"/>
    <w:rsid w:val="00C84FF4"/>
    <w:rsid w:val="00C87A98"/>
    <w:rsid w:val="00C92529"/>
    <w:rsid w:val="00C92E61"/>
    <w:rsid w:val="00C933B6"/>
    <w:rsid w:val="00C94465"/>
    <w:rsid w:val="00CA01B2"/>
    <w:rsid w:val="00CA3F9A"/>
    <w:rsid w:val="00CA4B0E"/>
    <w:rsid w:val="00CA5B67"/>
    <w:rsid w:val="00CA7D03"/>
    <w:rsid w:val="00CB37D3"/>
    <w:rsid w:val="00CC4B70"/>
    <w:rsid w:val="00CD0DB2"/>
    <w:rsid w:val="00CD41A4"/>
    <w:rsid w:val="00CD455E"/>
    <w:rsid w:val="00CD7BE6"/>
    <w:rsid w:val="00CE09AD"/>
    <w:rsid w:val="00CE3368"/>
    <w:rsid w:val="00CE4A8F"/>
    <w:rsid w:val="00CE5435"/>
    <w:rsid w:val="00CE7FB5"/>
    <w:rsid w:val="00CF2D57"/>
    <w:rsid w:val="00CF41EA"/>
    <w:rsid w:val="00CF5B31"/>
    <w:rsid w:val="00D0099B"/>
    <w:rsid w:val="00D02F6D"/>
    <w:rsid w:val="00D056CB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35836"/>
    <w:rsid w:val="00D402E8"/>
    <w:rsid w:val="00D43252"/>
    <w:rsid w:val="00D4433A"/>
    <w:rsid w:val="00D44EAE"/>
    <w:rsid w:val="00D4733B"/>
    <w:rsid w:val="00D57D7E"/>
    <w:rsid w:val="00D70CF6"/>
    <w:rsid w:val="00D71847"/>
    <w:rsid w:val="00D74CF9"/>
    <w:rsid w:val="00D8399D"/>
    <w:rsid w:val="00D918A3"/>
    <w:rsid w:val="00D924F4"/>
    <w:rsid w:val="00D938D5"/>
    <w:rsid w:val="00D9479A"/>
    <w:rsid w:val="00D94AE2"/>
    <w:rsid w:val="00D964F7"/>
    <w:rsid w:val="00D978C6"/>
    <w:rsid w:val="00D978F3"/>
    <w:rsid w:val="00DA4D3F"/>
    <w:rsid w:val="00DA67AD"/>
    <w:rsid w:val="00DA6FE7"/>
    <w:rsid w:val="00DB5D0F"/>
    <w:rsid w:val="00DC1254"/>
    <w:rsid w:val="00DC1A84"/>
    <w:rsid w:val="00DC3242"/>
    <w:rsid w:val="00DC5FDF"/>
    <w:rsid w:val="00DD0C65"/>
    <w:rsid w:val="00DD0EA3"/>
    <w:rsid w:val="00DD127A"/>
    <w:rsid w:val="00DD222A"/>
    <w:rsid w:val="00DE3A0C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30AB"/>
    <w:rsid w:val="00E201CB"/>
    <w:rsid w:val="00E2307D"/>
    <w:rsid w:val="00E24B3E"/>
    <w:rsid w:val="00E2730B"/>
    <w:rsid w:val="00E31E80"/>
    <w:rsid w:val="00E32828"/>
    <w:rsid w:val="00E32BB1"/>
    <w:rsid w:val="00E33C28"/>
    <w:rsid w:val="00E36F0F"/>
    <w:rsid w:val="00E37E28"/>
    <w:rsid w:val="00E4013F"/>
    <w:rsid w:val="00E4094C"/>
    <w:rsid w:val="00E41868"/>
    <w:rsid w:val="00E42808"/>
    <w:rsid w:val="00E43853"/>
    <w:rsid w:val="00E470C5"/>
    <w:rsid w:val="00E51DE0"/>
    <w:rsid w:val="00E52F8C"/>
    <w:rsid w:val="00E54137"/>
    <w:rsid w:val="00E62142"/>
    <w:rsid w:val="00E6496A"/>
    <w:rsid w:val="00E64E10"/>
    <w:rsid w:val="00E651A3"/>
    <w:rsid w:val="00E678EB"/>
    <w:rsid w:val="00E7260F"/>
    <w:rsid w:val="00E73F7D"/>
    <w:rsid w:val="00E7733E"/>
    <w:rsid w:val="00E81BAA"/>
    <w:rsid w:val="00E87921"/>
    <w:rsid w:val="00E87BE1"/>
    <w:rsid w:val="00E930F6"/>
    <w:rsid w:val="00E93B8F"/>
    <w:rsid w:val="00E9495A"/>
    <w:rsid w:val="00E96630"/>
    <w:rsid w:val="00EA0CBB"/>
    <w:rsid w:val="00EA264E"/>
    <w:rsid w:val="00EA3743"/>
    <w:rsid w:val="00EA5690"/>
    <w:rsid w:val="00EB31E8"/>
    <w:rsid w:val="00EB3CF7"/>
    <w:rsid w:val="00EB6485"/>
    <w:rsid w:val="00EB7B03"/>
    <w:rsid w:val="00EC3A43"/>
    <w:rsid w:val="00EC3D7E"/>
    <w:rsid w:val="00EC5A8A"/>
    <w:rsid w:val="00EC7CB8"/>
    <w:rsid w:val="00ED0C55"/>
    <w:rsid w:val="00ED42EB"/>
    <w:rsid w:val="00ED7A2A"/>
    <w:rsid w:val="00ED7E78"/>
    <w:rsid w:val="00EE0737"/>
    <w:rsid w:val="00EE127E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D16"/>
    <w:rsid w:val="00F212B0"/>
    <w:rsid w:val="00F227EE"/>
    <w:rsid w:val="00F22E9D"/>
    <w:rsid w:val="00F26772"/>
    <w:rsid w:val="00F27C48"/>
    <w:rsid w:val="00F30135"/>
    <w:rsid w:val="00F307F9"/>
    <w:rsid w:val="00F348BC"/>
    <w:rsid w:val="00F35D16"/>
    <w:rsid w:val="00F42A78"/>
    <w:rsid w:val="00F43F14"/>
    <w:rsid w:val="00F4559F"/>
    <w:rsid w:val="00F461BF"/>
    <w:rsid w:val="00F50610"/>
    <w:rsid w:val="00F53EDA"/>
    <w:rsid w:val="00F5428E"/>
    <w:rsid w:val="00F56BFE"/>
    <w:rsid w:val="00F61902"/>
    <w:rsid w:val="00F6227B"/>
    <w:rsid w:val="00F66579"/>
    <w:rsid w:val="00F708A8"/>
    <w:rsid w:val="00F715B6"/>
    <w:rsid w:val="00F719A2"/>
    <w:rsid w:val="00F71B6B"/>
    <w:rsid w:val="00F730FE"/>
    <w:rsid w:val="00F77293"/>
    <w:rsid w:val="00F7753D"/>
    <w:rsid w:val="00F805CA"/>
    <w:rsid w:val="00F80636"/>
    <w:rsid w:val="00F82D69"/>
    <w:rsid w:val="00F83C0F"/>
    <w:rsid w:val="00F85F34"/>
    <w:rsid w:val="00F87929"/>
    <w:rsid w:val="00F91414"/>
    <w:rsid w:val="00FA06F7"/>
    <w:rsid w:val="00FA18D9"/>
    <w:rsid w:val="00FA4FFF"/>
    <w:rsid w:val="00FA5CA3"/>
    <w:rsid w:val="00FA62FA"/>
    <w:rsid w:val="00FA7B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D02F3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28F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qFormat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7B3E-CF0D-439F-A6E3-699D34AE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1928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2018-08-29T06:54:00Z</dcterms:created>
  <dcterms:modified xsi:type="dcterms:W3CDTF">2018-09-03T12:15:00Z</dcterms:modified>
</cp:coreProperties>
</file>