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61B4" w14:textId="6638FF78" w:rsidR="001B6B8A" w:rsidRPr="00B25DEB" w:rsidRDefault="00DC4103" w:rsidP="00903C86">
      <w:pPr>
        <w:spacing w:before="360" w:after="120"/>
        <w:jc w:val="center"/>
        <w:rPr>
          <w:rFonts w:ascii="Times New Roman" w:hAnsi="Times New Roman"/>
          <w:b/>
          <w:sz w:val="28"/>
          <w:szCs w:val="28"/>
          <w:lang w:val="en-CA"/>
        </w:rPr>
      </w:pPr>
      <w:bookmarkStart w:id="0" w:name="_GoBack"/>
      <w:bookmarkEnd w:id="0"/>
      <w:r w:rsidRPr="00B25DEB">
        <w:rPr>
          <w:rFonts w:ascii="Times New Roman" w:hAnsi="Times New Roman"/>
          <w:b/>
          <w:sz w:val="28"/>
          <w:szCs w:val="28"/>
          <w:lang w:val="en-CA"/>
        </w:rPr>
        <w:t>Manipulation on EURO </w:t>
      </w:r>
      <w:r w:rsidR="008F1AD1">
        <w:rPr>
          <w:rFonts w:ascii="Times New Roman" w:hAnsi="Times New Roman"/>
          <w:b/>
          <w:sz w:val="28"/>
          <w:szCs w:val="28"/>
          <w:lang w:val="en-CA"/>
        </w:rPr>
        <w:t>I</w:t>
      </w:r>
      <w:r w:rsidR="00494AC1" w:rsidRPr="00E5274D">
        <w:rPr>
          <w:rFonts w:ascii="Times New Roman" w:hAnsi="Times New Roman"/>
          <w:b/>
          <w:sz w:val="28"/>
          <w:szCs w:val="28"/>
          <w:lang w:val="en-CA"/>
        </w:rPr>
        <w:t>V</w:t>
      </w:r>
      <w:r w:rsidR="00AF49DD">
        <w:rPr>
          <w:rFonts w:ascii="Times New Roman" w:hAnsi="Times New Roman"/>
          <w:b/>
          <w:sz w:val="28"/>
          <w:szCs w:val="28"/>
          <w:lang w:val="en-CA"/>
        </w:rPr>
        <w:t>, EURO V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</w:t>
      </w:r>
      <w:r w:rsidR="00AF49DD">
        <w:rPr>
          <w:rFonts w:ascii="Times New Roman" w:hAnsi="Times New Roman"/>
          <w:b/>
          <w:sz w:val="28"/>
          <w:szCs w:val="28"/>
          <w:lang w:val="en-CA"/>
        </w:rPr>
        <w:t>and EURO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> </w:t>
      </w:r>
      <w:r w:rsidR="00494AC1" w:rsidRPr="00E5274D">
        <w:rPr>
          <w:rFonts w:ascii="Times New Roman" w:hAnsi="Times New Roman"/>
          <w:b/>
          <w:sz w:val="28"/>
          <w:szCs w:val="28"/>
          <w:lang w:val="en-CA"/>
        </w:rPr>
        <w:t>VI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 xml:space="preserve"> trucks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</w:t>
      </w:r>
      <w:r w:rsidR="00494AC1">
        <w:rPr>
          <w:rFonts w:ascii="Times New Roman" w:hAnsi="Times New Roman"/>
          <w:b/>
          <w:sz w:val="28"/>
          <w:szCs w:val="28"/>
          <w:lang w:val="en-CA"/>
        </w:rPr>
        <w:br/>
      </w:r>
      <w:r w:rsidR="00AF49DD" w:rsidRPr="00B25DEB">
        <w:rPr>
          <w:rFonts w:ascii="Times New Roman" w:hAnsi="Times New Roman"/>
          <w:b/>
          <w:sz w:val="28"/>
          <w:szCs w:val="28"/>
          <w:lang w:val="en-CA"/>
        </w:rPr>
        <w:t xml:space="preserve">by suppression 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of </w:t>
      </w:r>
      <w:proofErr w:type="spellStart"/>
      <w:r w:rsidRPr="00B25DEB">
        <w:rPr>
          <w:rFonts w:ascii="Times New Roman" w:hAnsi="Times New Roman"/>
          <w:b/>
          <w:sz w:val="28"/>
          <w:szCs w:val="28"/>
          <w:lang w:val="en-CA"/>
        </w:rPr>
        <w:t>AdBlue</w:t>
      </w:r>
      <w:proofErr w:type="spellEnd"/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injection</w:t>
      </w:r>
    </w:p>
    <w:p w14:paraId="43A91CAB" w14:textId="535BDEF1" w:rsidR="00252FB8" w:rsidRPr="00B25DEB" w:rsidRDefault="00525054" w:rsidP="00530F70">
      <w:pPr>
        <w:spacing w:after="120"/>
        <w:jc w:val="center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Detection of manipulated trucks</w:t>
      </w:r>
      <w:r w:rsidR="00383990">
        <w:rPr>
          <w:rFonts w:ascii="Times New Roman" w:hAnsi="Times New Roman"/>
          <w:b/>
          <w:sz w:val="28"/>
          <w:szCs w:val="28"/>
          <w:lang w:val="en-CA"/>
        </w:rPr>
        <w:t xml:space="preserve"> – s</w:t>
      </w:r>
      <w:r w:rsidR="00383990" w:rsidRPr="00383990">
        <w:rPr>
          <w:rFonts w:ascii="Times New Roman" w:hAnsi="Times New Roman"/>
          <w:b/>
          <w:sz w:val="28"/>
          <w:szCs w:val="28"/>
          <w:lang w:val="en-CA"/>
        </w:rPr>
        <w:t xml:space="preserve">ituation </w:t>
      </w:r>
      <w:r w:rsidR="00544168">
        <w:rPr>
          <w:rFonts w:ascii="Times New Roman" w:hAnsi="Times New Roman"/>
          <w:b/>
          <w:sz w:val="28"/>
          <w:szCs w:val="28"/>
          <w:lang w:val="en-CA"/>
        </w:rPr>
        <w:t>mid of September</w:t>
      </w:r>
      <w:r w:rsidR="00383990" w:rsidRPr="00383990">
        <w:rPr>
          <w:rFonts w:ascii="Times New Roman" w:hAnsi="Times New Roman"/>
          <w:b/>
          <w:sz w:val="28"/>
          <w:szCs w:val="28"/>
          <w:lang w:val="en-CA"/>
        </w:rPr>
        <w:t xml:space="preserve"> 2017</w:t>
      </w:r>
    </w:p>
    <w:p w14:paraId="62BF9991" w14:textId="3C03140D" w:rsidR="0093792B" w:rsidRDefault="00ED6C0F" w:rsidP="006D1B98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>T</w:t>
      </w:r>
      <w:r w:rsidR="00FC5A38">
        <w:rPr>
          <w:rFonts w:ascii="Times New Roman" w:hAnsi="Times New Roman"/>
          <w:sz w:val="20"/>
          <w:szCs w:val="20"/>
          <w:lang w:val="en-CA"/>
        </w:rPr>
        <w:t xml:space="preserve">he </w:t>
      </w:r>
      <w:r w:rsidR="00962D44">
        <w:rPr>
          <w:rFonts w:ascii="Times New Roman" w:hAnsi="Times New Roman"/>
          <w:sz w:val="20"/>
          <w:szCs w:val="20"/>
          <w:lang w:val="en-CA"/>
        </w:rPr>
        <w:t xml:space="preserve">six </w:t>
      </w:r>
      <w:r w:rsidR="00FC5A38" w:rsidRPr="00B25DEB">
        <w:rPr>
          <w:rFonts w:ascii="Times New Roman" w:hAnsi="Times New Roman"/>
          <w:sz w:val="20"/>
          <w:szCs w:val="20"/>
          <w:lang w:val="en-CA"/>
        </w:rPr>
        <w:t>heavy-duty truck control</w:t>
      </w:r>
      <w:r>
        <w:rPr>
          <w:rFonts w:ascii="Times New Roman" w:hAnsi="Times New Roman"/>
          <w:sz w:val="20"/>
          <w:szCs w:val="20"/>
          <w:lang w:val="en-CA"/>
        </w:rPr>
        <w:t xml:space="preserve"> cent</w:t>
      </w:r>
      <w:r w:rsidR="00FC5A38" w:rsidRPr="00B25DEB">
        <w:rPr>
          <w:rFonts w:ascii="Times New Roman" w:hAnsi="Times New Roman"/>
          <w:sz w:val="20"/>
          <w:szCs w:val="20"/>
          <w:lang w:val="en-CA"/>
        </w:rPr>
        <w:t>e</w:t>
      </w:r>
      <w:r>
        <w:rPr>
          <w:rFonts w:ascii="Times New Roman" w:hAnsi="Times New Roman"/>
          <w:sz w:val="20"/>
          <w:szCs w:val="20"/>
          <w:lang w:val="en-CA"/>
        </w:rPr>
        <w:t>rs</w:t>
      </w:r>
      <w:r w:rsidR="00FC5A38" w:rsidRPr="00B25DEB">
        <w:rPr>
          <w:rFonts w:ascii="Times New Roman" w:hAnsi="Times New Roman"/>
          <w:sz w:val="20"/>
          <w:szCs w:val="20"/>
          <w:lang w:val="en-CA"/>
        </w:rPr>
        <w:t xml:space="preserve"> in </w:t>
      </w:r>
      <w:r>
        <w:rPr>
          <w:rFonts w:ascii="Times New Roman" w:hAnsi="Times New Roman"/>
          <w:sz w:val="20"/>
          <w:szCs w:val="20"/>
          <w:lang w:val="en-CA"/>
        </w:rPr>
        <w:t>Switzerlan</w:t>
      </w:r>
      <w:r w:rsidR="00FC5A38" w:rsidRPr="00B25DEB">
        <w:rPr>
          <w:rFonts w:ascii="Times New Roman" w:hAnsi="Times New Roman"/>
          <w:sz w:val="20"/>
          <w:szCs w:val="20"/>
          <w:lang w:val="en-CA"/>
        </w:rPr>
        <w:t xml:space="preserve">d </w:t>
      </w:r>
      <w:r>
        <w:rPr>
          <w:rFonts w:ascii="Times New Roman" w:hAnsi="Times New Roman"/>
          <w:sz w:val="20"/>
          <w:szCs w:val="20"/>
          <w:lang w:val="en-CA"/>
        </w:rPr>
        <w:t xml:space="preserve">have </w:t>
      </w:r>
      <w:r w:rsidR="00FC5A38">
        <w:rPr>
          <w:rFonts w:ascii="Times New Roman" w:hAnsi="Times New Roman"/>
          <w:sz w:val="20"/>
          <w:szCs w:val="20"/>
          <w:lang w:val="en-CA"/>
        </w:rPr>
        <w:t xml:space="preserve">controlled roughly </w:t>
      </w:r>
      <w:r>
        <w:rPr>
          <w:rFonts w:ascii="Times New Roman" w:hAnsi="Times New Roman"/>
          <w:sz w:val="20"/>
          <w:szCs w:val="20"/>
          <w:lang w:val="en-CA"/>
        </w:rPr>
        <w:t>about 2</w:t>
      </w:r>
      <w:r w:rsidR="00A27BE6">
        <w:rPr>
          <w:rFonts w:ascii="Times New Roman" w:hAnsi="Times New Roman"/>
          <w:sz w:val="20"/>
          <w:szCs w:val="20"/>
          <w:lang w:val="en-CA"/>
        </w:rPr>
        <w:t>0</w:t>
      </w:r>
      <w:r w:rsidR="00FC5A38">
        <w:rPr>
          <w:rFonts w:ascii="Times New Roman" w:hAnsi="Times New Roman"/>
          <w:sz w:val="20"/>
          <w:szCs w:val="20"/>
          <w:lang w:val="en-CA"/>
        </w:rPr>
        <w:t>,000 vehicles</w:t>
      </w:r>
      <w:r w:rsidRPr="00ED6C0F">
        <w:rPr>
          <w:rFonts w:ascii="Times New Roman" w:hAnsi="Times New Roman"/>
          <w:sz w:val="20"/>
          <w:szCs w:val="20"/>
          <w:lang w:val="en-CA"/>
        </w:rPr>
        <w:t xml:space="preserve"> </w:t>
      </w:r>
      <w:r>
        <w:rPr>
          <w:rFonts w:ascii="Times New Roman" w:hAnsi="Times New Roman"/>
          <w:sz w:val="20"/>
          <w:szCs w:val="20"/>
          <w:lang w:val="en-CA"/>
        </w:rPr>
        <w:t xml:space="preserve">since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February </w:t>
      </w:r>
      <w:r>
        <w:rPr>
          <w:rFonts w:ascii="Times New Roman" w:hAnsi="Times New Roman"/>
          <w:sz w:val="20"/>
          <w:szCs w:val="20"/>
          <w:lang w:val="en-CA"/>
        </w:rPr>
        <w:t>to mid of September 2017.</w:t>
      </w:r>
      <w:r w:rsidR="0054544A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C10C92">
        <w:rPr>
          <w:rFonts w:ascii="Times New Roman" w:hAnsi="Times New Roman"/>
          <w:sz w:val="20"/>
          <w:szCs w:val="20"/>
          <w:lang w:val="en-CA"/>
        </w:rPr>
        <w:t>During this period 19</w:t>
      </w:r>
      <w:r w:rsidR="0026232A">
        <w:rPr>
          <w:rFonts w:ascii="Times New Roman" w:hAnsi="Times New Roman"/>
          <w:sz w:val="20"/>
          <w:szCs w:val="20"/>
          <w:lang w:val="en-CA"/>
        </w:rPr>
        <w:t>9</w:t>
      </w:r>
      <w:r w:rsidR="0054544A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C10C92">
        <w:rPr>
          <w:rFonts w:ascii="Times New Roman" w:hAnsi="Times New Roman"/>
          <w:sz w:val="20"/>
          <w:szCs w:val="20"/>
          <w:lang w:val="en-CA"/>
        </w:rPr>
        <w:t xml:space="preserve">vehicles have been </w:t>
      </w:r>
      <w:r w:rsidR="0093792B">
        <w:rPr>
          <w:rFonts w:ascii="Times New Roman" w:hAnsi="Times New Roman"/>
          <w:sz w:val="20"/>
          <w:szCs w:val="20"/>
          <w:lang w:val="en-CA"/>
        </w:rPr>
        <w:t>detect</w:t>
      </w:r>
      <w:r w:rsidR="00C10C92">
        <w:rPr>
          <w:rFonts w:ascii="Times New Roman" w:hAnsi="Times New Roman"/>
          <w:sz w:val="20"/>
          <w:szCs w:val="20"/>
          <w:lang w:val="en-CA"/>
        </w:rPr>
        <w:t xml:space="preserve">ed </w:t>
      </w:r>
      <w:r w:rsidR="00FC5A38">
        <w:rPr>
          <w:rFonts w:ascii="Times New Roman" w:hAnsi="Times New Roman"/>
          <w:sz w:val="20"/>
          <w:szCs w:val="20"/>
          <w:lang w:val="en-CA"/>
        </w:rPr>
        <w:t>with irregularities concerning the pollutant control equipment</w:t>
      </w:r>
      <w:r w:rsidR="00B83D31">
        <w:rPr>
          <w:rFonts w:ascii="Times New Roman" w:hAnsi="Times New Roman"/>
          <w:sz w:val="20"/>
          <w:szCs w:val="20"/>
          <w:lang w:val="en-CA"/>
        </w:rPr>
        <w:t xml:space="preserve"> - t</w:t>
      </w:r>
      <w:r w:rsidR="0093792B">
        <w:rPr>
          <w:rFonts w:ascii="Times New Roman" w:hAnsi="Times New Roman"/>
          <w:sz w:val="20"/>
          <w:szCs w:val="20"/>
          <w:lang w:val="en-CA"/>
        </w:rPr>
        <w:t xml:space="preserve">his is about 1% of </w:t>
      </w:r>
      <w:r w:rsidR="00BA058D">
        <w:rPr>
          <w:rFonts w:ascii="Times New Roman" w:hAnsi="Times New Roman"/>
          <w:sz w:val="20"/>
          <w:szCs w:val="20"/>
          <w:lang w:val="en-CA"/>
        </w:rPr>
        <w:t>all</w:t>
      </w:r>
      <w:r w:rsidR="0093792B">
        <w:rPr>
          <w:rFonts w:ascii="Times New Roman" w:hAnsi="Times New Roman"/>
          <w:sz w:val="20"/>
          <w:szCs w:val="20"/>
          <w:lang w:val="en-CA"/>
        </w:rPr>
        <w:t xml:space="preserve"> controlled vehicles.</w:t>
      </w:r>
    </w:p>
    <w:p w14:paraId="655CC0E9" w14:textId="19BAD5FE" w:rsidR="003A4FEE" w:rsidRPr="003A4FEE" w:rsidRDefault="00E71D85" w:rsidP="00E80446">
      <w:pPr>
        <w:pStyle w:val="Default"/>
        <w:spacing w:after="120"/>
        <w:jc w:val="both"/>
        <w:rPr>
          <w:lang w:val="en-US"/>
        </w:rPr>
      </w:pPr>
      <w:r>
        <w:rPr>
          <w:sz w:val="20"/>
          <w:szCs w:val="20"/>
          <w:lang w:val="en-CA"/>
        </w:rPr>
        <w:t>The following graphs give detailed information about the outcome of the inspections</w:t>
      </w:r>
      <w:r w:rsidR="0093792B">
        <w:rPr>
          <w:sz w:val="20"/>
          <w:szCs w:val="20"/>
          <w:lang w:val="en-CA"/>
        </w:rPr>
        <w:t xml:space="preserve"> in the biggest Swiss control center in </w:t>
      </w:r>
      <w:proofErr w:type="spellStart"/>
      <w:r w:rsidR="0093792B">
        <w:rPr>
          <w:sz w:val="20"/>
          <w:szCs w:val="20"/>
          <w:lang w:val="en-CA"/>
        </w:rPr>
        <w:t>Erstfeld</w:t>
      </w:r>
      <w:proofErr w:type="spellEnd"/>
      <w:r w:rsidR="00221EB9">
        <w:rPr>
          <w:sz w:val="20"/>
          <w:szCs w:val="20"/>
          <w:lang w:val="en-CA"/>
        </w:rPr>
        <w:t>.</w:t>
      </w:r>
      <w:r w:rsidR="0093792B">
        <w:rPr>
          <w:sz w:val="20"/>
          <w:szCs w:val="20"/>
          <w:lang w:val="en-CA"/>
        </w:rPr>
        <w:t xml:space="preserve"> It is located at the </w:t>
      </w:r>
      <w:proofErr w:type="spellStart"/>
      <w:r w:rsidR="0093792B">
        <w:rPr>
          <w:sz w:val="20"/>
          <w:szCs w:val="20"/>
          <w:lang w:val="en-CA"/>
        </w:rPr>
        <w:t>noth</w:t>
      </w:r>
      <w:proofErr w:type="spellEnd"/>
      <w:r w:rsidR="0093792B">
        <w:rPr>
          <w:sz w:val="20"/>
          <w:szCs w:val="20"/>
          <w:lang w:val="en-CA"/>
        </w:rPr>
        <w:t>-south junction of the Gotthard ramp</w:t>
      </w:r>
      <w:r w:rsidR="003A4FEE">
        <w:rPr>
          <w:sz w:val="20"/>
          <w:szCs w:val="20"/>
          <w:lang w:val="en-CA"/>
        </w:rPr>
        <w:t>, i.e. the most heavily travelled transit route in Switzerland.</w:t>
      </w:r>
      <w:r w:rsidR="001E1F4A">
        <w:rPr>
          <w:sz w:val="20"/>
          <w:szCs w:val="20"/>
          <w:lang w:val="en-CA"/>
        </w:rPr>
        <w:t xml:space="preserve"> </w:t>
      </w:r>
      <w:r w:rsidR="00E74B4A">
        <w:rPr>
          <w:sz w:val="20"/>
          <w:szCs w:val="20"/>
          <w:lang w:val="en-CA"/>
        </w:rPr>
        <w:t xml:space="preserve">Although </w:t>
      </w:r>
      <w:r w:rsidR="001E1F4A">
        <w:rPr>
          <w:sz w:val="20"/>
          <w:szCs w:val="20"/>
          <w:lang w:val="en-CA"/>
        </w:rPr>
        <w:t xml:space="preserve">the graphs contain only a part of all controlled vehicles in Switzerland - </w:t>
      </w:r>
      <w:r w:rsidR="001E1F4A" w:rsidRPr="00834DBC">
        <w:rPr>
          <w:b/>
          <w:sz w:val="20"/>
          <w:szCs w:val="20"/>
          <w:lang w:val="en-CA"/>
        </w:rPr>
        <w:t xml:space="preserve">10,954 vehicles have been controlled in </w:t>
      </w:r>
      <w:proofErr w:type="spellStart"/>
      <w:r w:rsidR="001E1F4A" w:rsidRPr="00834DBC">
        <w:rPr>
          <w:b/>
          <w:sz w:val="20"/>
          <w:szCs w:val="20"/>
          <w:lang w:val="en-CA"/>
        </w:rPr>
        <w:t>Erstfeld</w:t>
      </w:r>
      <w:proofErr w:type="spellEnd"/>
      <w:r w:rsidR="00E80446" w:rsidRPr="00834DBC">
        <w:rPr>
          <w:b/>
          <w:sz w:val="20"/>
          <w:szCs w:val="20"/>
          <w:lang w:val="en-CA"/>
        </w:rPr>
        <w:t>, 94 of them were not ok</w:t>
      </w:r>
      <w:r w:rsidR="001E1F4A">
        <w:rPr>
          <w:sz w:val="20"/>
          <w:szCs w:val="20"/>
          <w:lang w:val="en-CA"/>
        </w:rPr>
        <w:t xml:space="preserve"> - they give a good overview in different ways.</w:t>
      </w:r>
    </w:p>
    <w:p w14:paraId="04152DE0" w14:textId="77777777" w:rsidR="00383990" w:rsidRDefault="00383990" w:rsidP="00E10236">
      <w:pPr>
        <w:spacing w:after="120"/>
      </w:pPr>
      <w:r>
        <w:rPr>
          <w:noProof/>
          <w:lang w:val="en-US"/>
        </w:rPr>
        <w:drawing>
          <wp:inline distT="0" distB="0" distL="0" distR="0" wp14:anchorId="143D2F55" wp14:editId="748C9453">
            <wp:extent cx="3583980" cy="1876507"/>
            <wp:effectExtent l="0" t="0" r="0" b="9525"/>
            <wp:docPr id="1" name="Grafik 1" descr="cid:image001.png@01D32888.595FA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1" descr="cid:image001.png@01D32888.595FA4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61" cy="19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DB022" w14:textId="62664FED" w:rsidR="00383990" w:rsidRPr="00617535" w:rsidRDefault="008F1AD1" w:rsidP="00BE4C09">
      <w:pPr>
        <w:spacing w:after="0"/>
        <w:ind w:left="4536" w:hanging="4536"/>
        <w:rPr>
          <w:rFonts w:ascii="Times New Roman" w:hAnsi="Times New Roman"/>
          <w:sz w:val="20"/>
          <w:szCs w:val="20"/>
          <w:lang w:val="en-US"/>
        </w:rPr>
      </w:pPr>
      <w:r w:rsidRPr="0054544A">
        <w:rPr>
          <w:rFonts w:ascii="Times New Roman" w:hAnsi="Times New Roman"/>
          <w:b/>
          <w:lang w:val="en-US"/>
        </w:rPr>
        <w:t>Manipulation according to emission categories:</w:t>
      </w:r>
      <w:r w:rsidR="00BE4C09">
        <w:rPr>
          <w:rFonts w:ascii="Times New Roman" w:hAnsi="Times New Roman"/>
          <w:b/>
          <w:lang w:val="en-US"/>
        </w:rPr>
        <w:tab/>
      </w:r>
      <w:r w:rsidRPr="00617535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332C7A" w:rsidRPr="00617535">
        <w:rPr>
          <w:rFonts w:ascii="Times New Roman" w:hAnsi="Times New Roman"/>
          <w:sz w:val="20"/>
          <w:szCs w:val="20"/>
          <w:lang w:val="en-US"/>
        </w:rPr>
        <w:t>EURO IV</w:t>
      </w:r>
      <w:r w:rsidR="00332C7A" w:rsidRPr="00617535">
        <w:rPr>
          <w:rFonts w:ascii="Times New Roman" w:hAnsi="Times New Roman"/>
          <w:sz w:val="20"/>
          <w:szCs w:val="20"/>
          <w:lang w:val="en-US"/>
        </w:rPr>
        <w:tab/>
        <w:t xml:space="preserve">  </w:t>
      </w:r>
      <w:r w:rsidRPr="00617535">
        <w:rPr>
          <w:rFonts w:ascii="Times New Roman" w:hAnsi="Times New Roman"/>
          <w:sz w:val="20"/>
          <w:szCs w:val="20"/>
          <w:lang w:val="en-US"/>
        </w:rPr>
        <w:t>2 vehicles</w:t>
      </w:r>
    </w:p>
    <w:p w14:paraId="621111AD" w14:textId="7DEC2B10" w:rsidR="00332C7A" w:rsidRPr="00A27BE6" w:rsidRDefault="00332C7A" w:rsidP="00BE4C09">
      <w:pPr>
        <w:spacing w:after="0"/>
        <w:ind w:left="4536"/>
        <w:rPr>
          <w:rFonts w:ascii="Times New Roman" w:hAnsi="Times New Roman"/>
          <w:sz w:val="20"/>
          <w:szCs w:val="20"/>
          <w:lang w:val="en-US"/>
        </w:rPr>
      </w:pPr>
      <w:r w:rsidRPr="00A27BE6">
        <w:rPr>
          <w:rFonts w:ascii="Times New Roman" w:hAnsi="Times New Roman"/>
          <w:sz w:val="20"/>
          <w:szCs w:val="20"/>
          <w:lang w:val="en-US"/>
        </w:rPr>
        <w:t>- EURO V</w:t>
      </w:r>
      <w:r w:rsidRPr="00A27BE6">
        <w:rPr>
          <w:rFonts w:ascii="Times New Roman" w:hAnsi="Times New Roman"/>
          <w:sz w:val="20"/>
          <w:szCs w:val="20"/>
          <w:lang w:val="en-US"/>
        </w:rPr>
        <w:tab/>
        <w:t>90 vehicles</w:t>
      </w:r>
    </w:p>
    <w:p w14:paraId="09496CF1" w14:textId="588E8FA9" w:rsidR="00332C7A" w:rsidRPr="00A27BE6" w:rsidRDefault="00332C7A" w:rsidP="00BE4C09">
      <w:pPr>
        <w:spacing w:after="0"/>
        <w:ind w:left="4536"/>
        <w:rPr>
          <w:rFonts w:ascii="Times New Roman" w:hAnsi="Times New Roman"/>
          <w:sz w:val="20"/>
          <w:szCs w:val="20"/>
          <w:lang w:val="en-US"/>
        </w:rPr>
      </w:pPr>
      <w:r w:rsidRPr="00A27BE6">
        <w:rPr>
          <w:rFonts w:ascii="Times New Roman" w:hAnsi="Times New Roman"/>
          <w:sz w:val="20"/>
          <w:szCs w:val="20"/>
          <w:lang w:val="en-US"/>
        </w:rPr>
        <w:t>- EEV</w:t>
      </w:r>
      <w:r w:rsidRPr="00A27BE6">
        <w:rPr>
          <w:rFonts w:ascii="Times New Roman" w:hAnsi="Times New Roman"/>
          <w:sz w:val="20"/>
          <w:szCs w:val="20"/>
          <w:lang w:val="en-US"/>
        </w:rPr>
        <w:tab/>
        <w:t xml:space="preserve">  2 vehicles</w:t>
      </w:r>
    </w:p>
    <w:p w14:paraId="60E51FFB" w14:textId="61A02A95" w:rsidR="00332C7A" w:rsidRPr="00617535" w:rsidRDefault="00332C7A" w:rsidP="000A209D">
      <w:pPr>
        <w:spacing w:after="240" w:line="240" w:lineRule="auto"/>
        <w:ind w:left="4536"/>
        <w:rPr>
          <w:rFonts w:ascii="Times New Roman" w:hAnsi="Times New Roman"/>
          <w:sz w:val="20"/>
          <w:szCs w:val="20"/>
          <w:lang w:val="en-US"/>
        </w:rPr>
      </w:pPr>
      <w:r w:rsidRPr="00391604">
        <w:rPr>
          <w:rFonts w:ascii="Times New Roman" w:hAnsi="Times New Roman"/>
          <w:sz w:val="20"/>
          <w:szCs w:val="20"/>
          <w:lang w:val="en-US"/>
        </w:rPr>
        <w:t>- EURO VI</w:t>
      </w:r>
      <w:r w:rsidRPr="00391604">
        <w:rPr>
          <w:rFonts w:ascii="Times New Roman" w:hAnsi="Times New Roman"/>
          <w:sz w:val="20"/>
          <w:szCs w:val="20"/>
          <w:lang w:val="en-US"/>
        </w:rPr>
        <w:tab/>
        <w:t xml:space="preserve">  1 veh</w:t>
      </w:r>
      <w:r w:rsidR="00D57597" w:rsidRPr="00391604">
        <w:rPr>
          <w:rFonts w:ascii="Times New Roman" w:hAnsi="Times New Roman"/>
          <w:sz w:val="20"/>
          <w:szCs w:val="20"/>
          <w:lang w:val="en-US"/>
        </w:rPr>
        <w:t>icle</w:t>
      </w:r>
      <w:r w:rsidRPr="0039160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17535">
        <w:rPr>
          <w:rFonts w:ascii="Times New Roman" w:hAnsi="Times New Roman"/>
          <w:sz w:val="20"/>
          <w:szCs w:val="20"/>
          <w:lang w:val="en-US"/>
        </w:rPr>
        <w:t>(not</w:t>
      </w:r>
      <w:r w:rsidR="002D52D8" w:rsidRPr="00617535">
        <w:rPr>
          <w:rFonts w:ascii="Times New Roman" w:hAnsi="Times New Roman"/>
          <w:sz w:val="20"/>
          <w:szCs w:val="20"/>
          <w:lang w:val="en-US"/>
        </w:rPr>
        <w:t xml:space="preserve"> shown</w:t>
      </w:r>
      <w:r w:rsidRPr="00617535">
        <w:rPr>
          <w:rFonts w:ascii="Times New Roman" w:hAnsi="Times New Roman"/>
          <w:sz w:val="20"/>
          <w:szCs w:val="20"/>
          <w:lang w:val="en-US"/>
        </w:rPr>
        <w:t xml:space="preserve"> in table</w:t>
      </w:r>
      <w:r w:rsidR="00BE4C09">
        <w:rPr>
          <w:rFonts w:ascii="Times New Roman" w:hAnsi="Times New Roman"/>
          <w:sz w:val="20"/>
          <w:szCs w:val="20"/>
          <w:lang w:val="en-US"/>
        </w:rPr>
        <w:t xml:space="preserve">, detected </w:t>
      </w:r>
      <w:r w:rsidR="00BE4C09">
        <w:rPr>
          <w:rFonts w:ascii="Times New Roman" w:hAnsi="Times New Roman"/>
          <w:sz w:val="20"/>
          <w:szCs w:val="20"/>
          <w:lang w:val="en-US"/>
        </w:rPr>
        <w:br/>
      </w:r>
      <w:r w:rsidR="00BE4C09">
        <w:rPr>
          <w:rFonts w:ascii="Times New Roman" w:hAnsi="Times New Roman"/>
          <w:sz w:val="20"/>
          <w:szCs w:val="20"/>
          <w:lang w:val="en-US"/>
        </w:rPr>
        <w:tab/>
      </w:r>
      <w:r w:rsidR="00BE4C09">
        <w:rPr>
          <w:rFonts w:ascii="Times New Roman" w:hAnsi="Times New Roman"/>
          <w:sz w:val="20"/>
          <w:szCs w:val="20"/>
          <w:lang w:val="en-US"/>
        </w:rPr>
        <w:tab/>
        <w:t xml:space="preserve">   by a multi-brand testing device</w:t>
      </w:r>
      <w:r w:rsidRPr="00617535">
        <w:rPr>
          <w:rFonts w:ascii="Times New Roman" w:hAnsi="Times New Roman"/>
          <w:sz w:val="20"/>
          <w:szCs w:val="20"/>
          <w:lang w:val="en-US"/>
        </w:rPr>
        <w:t>)</w:t>
      </w:r>
    </w:p>
    <w:p w14:paraId="230229B6" w14:textId="77777777" w:rsidR="00383990" w:rsidRDefault="00383990" w:rsidP="00E10236">
      <w:pPr>
        <w:spacing w:after="120"/>
      </w:pPr>
      <w:r>
        <w:rPr>
          <w:noProof/>
          <w:lang w:val="en-US"/>
        </w:rPr>
        <w:drawing>
          <wp:inline distT="0" distB="0" distL="0" distR="0" wp14:anchorId="5AA0ECA2" wp14:editId="7940E05F">
            <wp:extent cx="4261899" cy="2951632"/>
            <wp:effectExtent l="0" t="0" r="5715" b="1270"/>
            <wp:docPr id="2" name="Grafik 2" descr="cid:image002.png@01D32888.595FA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2" descr="cid:image002.png@01D32888.595FA4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40" cy="30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6F500" w14:textId="03FEA6FF" w:rsidR="00383990" w:rsidRPr="00465104" w:rsidRDefault="00E10236" w:rsidP="00383990">
      <w:pPr>
        <w:rPr>
          <w:lang w:val="en-US"/>
        </w:rPr>
      </w:pPr>
      <w:r w:rsidRPr="00465104">
        <w:rPr>
          <w:rFonts w:ascii="Times New Roman" w:hAnsi="Times New Roman"/>
          <w:b/>
          <w:lang w:val="en-US"/>
        </w:rPr>
        <w:t>Manipulation according to vehicle brands</w:t>
      </w:r>
    </w:p>
    <w:p w14:paraId="16F1B83A" w14:textId="77777777" w:rsidR="00383990" w:rsidRDefault="00383990" w:rsidP="00BA6FD1">
      <w:pPr>
        <w:spacing w:after="120"/>
      </w:pPr>
      <w:r>
        <w:rPr>
          <w:noProof/>
          <w:lang w:val="en-US"/>
        </w:rPr>
        <w:lastRenderedPageBreak/>
        <w:drawing>
          <wp:inline distT="0" distB="0" distL="0" distR="0" wp14:anchorId="093AB2F6" wp14:editId="2C2AF3B5">
            <wp:extent cx="4651513" cy="4039120"/>
            <wp:effectExtent l="0" t="0" r="0" b="0"/>
            <wp:docPr id="3" name="Grafik 3" descr="cid:image003.png@01D32888.595FA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3" descr="cid:image003.png@01D32888.595FA4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15" cy="406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3786" w14:textId="5B592E25" w:rsidR="00383990" w:rsidRPr="006D6982" w:rsidRDefault="007419DA" w:rsidP="00BA6FD1">
      <w:pPr>
        <w:spacing w:after="360"/>
        <w:rPr>
          <w:lang w:val="en-US"/>
        </w:rPr>
      </w:pPr>
      <w:r w:rsidRPr="006D6982">
        <w:rPr>
          <w:rFonts w:ascii="Times New Roman" w:hAnsi="Times New Roman"/>
          <w:b/>
          <w:lang w:val="en-US"/>
        </w:rPr>
        <w:t>Manipulation according to countries</w:t>
      </w:r>
      <w:r w:rsidR="006D6982" w:rsidRPr="006D6982">
        <w:rPr>
          <w:rFonts w:ascii="Times New Roman" w:hAnsi="Times New Roman"/>
          <w:b/>
          <w:lang w:val="en-US"/>
        </w:rPr>
        <w:t xml:space="preserve"> (acronyms acc</w:t>
      </w:r>
      <w:r w:rsidR="00D5636C">
        <w:rPr>
          <w:rFonts w:ascii="Times New Roman" w:hAnsi="Times New Roman"/>
          <w:b/>
          <w:lang w:val="en-US"/>
        </w:rPr>
        <w:t>ording</w:t>
      </w:r>
      <w:r w:rsidR="006D6982" w:rsidRPr="006D6982">
        <w:rPr>
          <w:rFonts w:ascii="Times New Roman" w:hAnsi="Times New Roman"/>
          <w:b/>
          <w:lang w:val="en-US"/>
        </w:rPr>
        <w:t xml:space="preserve"> </w:t>
      </w:r>
      <w:r w:rsidR="006D6982">
        <w:rPr>
          <w:rFonts w:ascii="Times New Roman" w:hAnsi="Times New Roman"/>
          <w:b/>
          <w:lang w:val="en-US"/>
        </w:rPr>
        <w:t>to ISO 3166)</w:t>
      </w:r>
    </w:p>
    <w:p w14:paraId="5EA00132" w14:textId="77777777" w:rsidR="00383990" w:rsidRDefault="00383990" w:rsidP="00383990">
      <w:r>
        <w:rPr>
          <w:noProof/>
          <w:lang w:val="en-US"/>
        </w:rPr>
        <w:drawing>
          <wp:inline distT="0" distB="0" distL="0" distR="0" wp14:anchorId="3BA38FE8" wp14:editId="53AB4213">
            <wp:extent cx="4651375" cy="2842544"/>
            <wp:effectExtent l="0" t="0" r="0" b="0"/>
            <wp:docPr id="4" name="Grafik 4" descr="cid:image004.png@01D32888.595FA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4" descr="cid:image004.png@01D32888.595FA4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33" cy="28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BC1F" w14:textId="6C12C278" w:rsidR="00383990" w:rsidRPr="007C62D3" w:rsidRDefault="00BA6FD1" w:rsidP="006B327C">
      <w:pPr>
        <w:spacing w:after="120"/>
        <w:rPr>
          <w:rFonts w:ascii="Times New Roman" w:hAnsi="Times New Roman"/>
          <w:b/>
          <w:lang w:val="en-US"/>
        </w:rPr>
      </w:pPr>
      <w:r w:rsidRPr="007C62D3">
        <w:rPr>
          <w:rFonts w:ascii="Times New Roman" w:hAnsi="Times New Roman"/>
          <w:b/>
          <w:lang w:val="en-US"/>
        </w:rPr>
        <w:t>Kind of manipulation</w:t>
      </w:r>
    </w:p>
    <w:p w14:paraId="22EFCCC0" w14:textId="172AD588" w:rsidR="00383990" w:rsidRPr="00617535" w:rsidRDefault="007C62D3" w:rsidP="007C62D3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Abgasreinigungsanlage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= pollutant control equipment</w:t>
      </w:r>
    </w:p>
    <w:p w14:paraId="3B26B93D" w14:textId="1A498E0F" w:rsidR="007C62D3" w:rsidRPr="00617535" w:rsidRDefault="007C62D3" w:rsidP="007C62D3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AdBlue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Emulator</w:t>
      </w:r>
    </w:p>
    <w:p w14:paraId="648EB345" w14:textId="402EF8DA" w:rsidR="00383990" w:rsidRPr="00617535" w:rsidRDefault="007C62D3" w:rsidP="00383990">
      <w:pPr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r w:rsidR="00615709" w:rsidRPr="00617535">
        <w:rPr>
          <w:rFonts w:ascii="Times New Roman" w:hAnsi="Times New Roman"/>
          <w:sz w:val="20"/>
          <w:szCs w:val="20"/>
          <w:lang w:val="en-US"/>
        </w:rPr>
        <w:t>Sicherung</w:t>
      </w:r>
      <w:proofErr w:type="spellEnd"/>
      <w:r w:rsidR="00615709" w:rsidRPr="00617535">
        <w:rPr>
          <w:rFonts w:ascii="Times New Roman" w:hAnsi="Times New Roman"/>
          <w:sz w:val="20"/>
          <w:szCs w:val="20"/>
          <w:lang w:val="en-US"/>
        </w:rPr>
        <w:t xml:space="preserve"> E357 20A </w:t>
      </w:r>
      <w:proofErr w:type="spellStart"/>
      <w:r w:rsidR="00615709" w:rsidRPr="00617535">
        <w:rPr>
          <w:rFonts w:ascii="Times New Roman" w:hAnsi="Times New Roman"/>
          <w:sz w:val="20"/>
          <w:szCs w:val="20"/>
          <w:lang w:val="en-US"/>
        </w:rPr>
        <w:t>fehlt</w:t>
      </w:r>
      <w:proofErr w:type="spellEnd"/>
      <w:r w:rsidR="00615709" w:rsidRPr="00617535">
        <w:rPr>
          <w:rFonts w:ascii="Times New Roman" w:hAnsi="Times New Roman"/>
          <w:sz w:val="20"/>
          <w:szCs w:val="20"/>
          <w:lang w:val="en-US"/>
        </w:rPr>
        <w:t xml:space="preserve"> = </w:t>
      </w:r>
      <w:r w:rsidR="006B327C" w:rsidRPr="00617535">
        <w:rPr>
          <w:rFonts w:ascii="Times New Roman" w:hAnsi="Times New Roman"/>
          <w:sz w:val="20"/>
          <w:szCs w:val="20"/>
          <w:lang w:val="en-US"/>
        </w:rPr>
        <w:t>f</w:t>
      </w:r>
      <w:r w:rsidR="00615709" w:rsidRPr="00617535">
        <w:rPr>
          <w:rFonts w:ascii="Times New Roman" w:hAnsi="Times New Roman"/>
          <w:sz w:val="20"/>
          <w:szCs w:val="20"/>
          <w:lang w:val="en-US"/>
        </w:rPr>
        <w:t>use E357 20 </w:t>
      </w:r>
      <w:r w:rsidRPr="00617535">
        <w:rPr>
          <w:rFonts w:ascii="Times New Roman" w:hAnsi="Times New Roman"/>
          <w:sz w:val="20"/>
          <w:szCs w:val="20"/>
          <w:lang w:val="en-US"/>
        </w:rPr>
        <w:t>Ampere is missing</w:t>
      </w:r>
    </w:p>
    <w:p w14:paraId="51804FE2" w14:textId="77777777" w:rsidR="00383990" w:rsidRDefault="00383990" w:rsidP="00BB6C56">
      <w:pPr>
        <w:spacing w:after="120"/>
      </w:pPr>
      <w:r>
        <w:rPr>
          <w:noProof/>
          <w:lang w:val="en-US"/>
        </w:rPr>
        <w:lastRenderedPageBreak/>
        <w:drawing>
          <wp:inline distT="0" distB="0" distL="0" distR="0" wp14:anchorId="50E74E69" wp14:editId="448FA297">
            <wp:extent cx="4754880" cy="3023967"/>
            <wp:effectExtent l="0" t="0" r="7620" b="5080"/>
            <wp:docPr id="6" name="Grafik 6" descr="cid:image005.png@01D32888.595FA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5" descr="cid:image005.png@01D32888.595FA4E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37" cy="304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E232" w14:textId="77777777" w:rsidR="00BB6C56" w:rsidRDefault="00BB6C56" w:rsidP="006B327C">
      <w:pPr>
        <w:spacing w:after="120"/>
        <w:rPr>
          <w:rFonts w:ascii="Times New Roman" w:hAnsi="Times New Roman"/>
          <w:b/>
          <w:lang w:val="en-US"/>
        </w:rPr>
      </w:pPr>
      <w:r w:rsidRPr="007C62D3">
        <w:rPr>
          <w:rFonts w:ascii="Times New Roman" w:hAnsi="Times New Roman"/>
          <w:b/>
          <w:lang w:val="en-US"/>
        </w:rPr>
        <w:t>Kind of manipulation</w:t>
      </w:r>
    </w:p>
    <w:p w14:paraId="7877E3D3" w14:textId="1E4D43ED" w:rsidR="006B327C" w:rsidRPr="00617535" w:rsidRDefault="005C1AA2" w:rsidP="006B327C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proofErr w:type="gramStart"/>
      <w:r w:rsidR="006B327C" w:rsidRPr="00617535">
        <w:rPr>
          <w:rFonts w:ascii="Times New Roman" w:hAnsi="Times New Roman"/>
          <w:sz w:val="20"/>
          <w:szCs w:val="20"/>
          <w:lang w:val="en-US"/>
        </w:rPr>
        <w:t>ausgebaut</w:t>
      </w:r>
      <w:proofErr w:type="spellEnd"/>
      <w:proofErr w:type="gram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AdBlue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nicht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i.O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. = emulator removed but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AdBlue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not ok</w:t>
      </w:r>
    </w:p>
    <w:p w14:paraId="0EC04D9F" w14:textId="775B9EC7" w:rsidR="006B327C" w:rsidRPr="00617535" w:rsidRDefault="005C1AA2" w:rsidP="006B327C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proofErr w:type="gramStart"/>
      <w:r w:rsidR="006B327C" w:rsidRPr="00617535">
        <w:rPr>
          <w:rFonts w:ascii="Times New Roman" w:hAnsi="Times New Roman"/>
          <w:sz w:val="20"/>
          <w:szCs w:val="20"/>
          <w:lang w:val="en-US"/>
        </w:rPr>
        <w:t>verbaut</w:t>
      </w:r>
      <w:proofErr w:type="spellEnd"/>
      <w:proofErr w:type="gram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und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aktiv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= emulator fitted and active</w:t>
      </w:r>
    </w:p>
    <w:p w14:paraId="700D711C" w14:textId="0E4A5619" w:rsidR="005C1AA2" w:rsidRPr="00617535" w:rsidRDefault="005C1AA2" w:rsidP="006B327C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proofErr w:type="gramStart"/>
      <w:r w:rsidRPr="00617535">
        <w:rPr>
          <w:rFonts w:ascii="Times New Roman" w:hAnsi="Times New Roman"/>
          <w:sz w:val="20"/>
          <w:szCs w:val="20"/>
          <w:lang w:val="en-US"/>
        </w:rPr>
        <w:t>verbaut</w:t>
      </w:r>
      <w:proofErr w:type="spellEnd"/>
      <w:proofErr w:type="gramEnd"/>
      <w:r w:rsidRPr="00617535">
        <w:rPr>
          <w:rFonts w:ascii="Times New Roman" w:hAnsi="Times New Roman"/>
          <w:sz w:val="20"/>
          <w:szCs w:val="20"/>
          <w:lang w:val="en-US"/>
        </w:rPr>
        <w:t xml:space="preserve"> und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nicht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aktiv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= emulator fitted but not active</w:t>
      </w:r>
    </w:p>
    <w:p w14:paraId="7377141F" w14:textId="26503F33" w:rsidR="005C1AA2" w:rsidRPr="00617535" w:rsidRDefault="005C1AA2" w:rsidP="00012F86">
      <w:pPr>
        <w:spacing w:after="36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Verdacht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auf Manipulation = suspicion of manipulation</w:t>
      </w:r>
    </w:p>
    <w:p w14:paraId="12E3170C" w14:textId="77777777" w:rsidR="00383990" w:rsidRDefault="00383990" w:rsidP="008235A7">
      <w:pPr>
        <w:spacing w:after="120"/>
      </w:pPr>
      <w:r>
        <w:rPr>
          <w:noProof/>
          <w:lang w:val="en-US"/>
        </w:rPr>
        <w:drawing>
          <wp:inline distT="0" distB="0" distL="0" distR="0" wp14:anchorId="2D1BE8C8" wp14:editId="22BE1D1F">
            <wp:extent cx="5760720" cy="2747480"/>
            <wp:effectExtent l="0" t="0" r="0" b="0"/>
            <wp:docPr id="7" name="Grafik 7" descr="cid:image006.png@01D32888.595FA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6" descr="cid:image006.png@01D32888.595FA4E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D405" w14:textId="39E2C4CA" w:rsidR="00383990" w:rsidRPr="00012F86" w:rsidRDefault="00012F86" w:rsidP="00383990">
      <w:pPr>
        <w:rPr>
          <w:rFonts w:ascii="Times New Roman" w:hAnsi="Times New Roman"/>
          <w:b/>
          <w:lang w:val="en-US"/>
        </w:rPr>
      </w:pPr>
      <w:r w:rsidRPr="00012F86">
        <w:rPr>
          <w:rFonts w:ascii="Times New Roman" w:hAnsi="Times New Roman"/>
          <w:b/>
          <w:lang w:val="en-US"/>
        </w:rPr>
        <w:t>Controlled vehicles vs. manipulated vehicles</w:t>
      </w:r>
    </w:p>
    <w:p w14:paraId="0AB3182A" w14:textId="77777777" w:rsidR="00642E93" w:rsidRPr="00012F86" w:rsidRDefault="00642E93" w:rsidP="00684740">
      <w:pPr>
        <w:spacing w:after="0" w:line="280" w:lineRule="exact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5739506" w14:textId="77777777" w:rsidR="00530F70" w:rsidRPr="00012F86" w:rsidRDefault="00530F70" w:rsidP="00530F70">
      <w:pPr>
        <w:spacing w:after="0"/>
        <w:ind w:left="1134" w:right="1134"/>
        <w:jc w:val="center"/>
        <w:rPr>
          <w:u w:val="single"/>
          <w:lang w:val="en-US"/>
        </w:rPr>
      </w:pPr>
      <w:r w:rsidRPr="00012F86">
        <w:rPr>
          <w:u w:val="single"/>
          <w:lang w:val="en-US"/>
        </w:rPr>
        <w:tab/>
      </w:r>
      <w:r w:rsidRPr="00012F86">
        <w:rPr>
          <w:u w:val="single"/>
          <w:lang w:val="en-US"/>
        </w:rPr>
        <w:tab/>
      </w:r>
      <w:r w:rsidRPr="00012F86">
        <w:rPr>
          <w:u w:val="single"/>
          <w:lang w:val="en-US"/>
        </w:rPr>
        <w:tab/>
      </w:r>
    </w:p>
    <w:sectPr w:rsidR="00530F70" w:rsidRPr="00012F86" w:rsidSect="00383990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1D5D5" w14:textId="77777777" w:rsidR="009257F1" w:rsidRDefault="009257F1" w:rsidP="00C951FD">
      <w:pPr>
        <w:spacing w:after="0" w:line="240" w:lineRule="auto"/>
      </w:pPr>
      <w:r>
        <w:separator/>
      </w:r>
    </w:p>
  </w:endnote>
  <w:endnote w:type="continuationSeparator" w:id="0">
    <w:p w14:paraId="71919E48" w14:textId="77777777" w:rsidR="009257F1" w:rsidRDefault="009257F1" w:rsidP="00C9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106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BAC2D8D" w14:textId="50BAA5F7" w:rsidR="001C4DF9" w:rsidRPr="001C4DF9" w:rsidRDefault="001C4DF9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1C4DF9">
          <w:rPr>
            <w:rFonts w:ascii="Times New Roman" w:hAnsi="Times New Roman"/>
            <w:sz w:val="20"/>
            <w:szCs w:val="20"/>
          </w:rPr>
          <w:fldChar w:fldCharType="begin"/>
        </w:r>
        <w:r w:rsidRPr="001C4DF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C4DF9">
          <w:rPr>
            <w:rFonts w:ascii="Times New Roman" w:hAnsi="Times New Roman"/>
            <w:sz w:val="20"/>
            <w:szCs w:val="20"/>
          </w:rPr>
          <w:fldChar w:fldCharType="separate"/>
        </w:r>
        <w:r w:rsidR="00C3484B" w:rsidRPr="00C3484B">
          <w:rPr>
            <w:rFonts w:ascii="Times New Roman" w:hAnsi="Times New Roman"/>
            <w:noProof/>
            <w:sz w:val="20"/>
            <w:szCs w:val="20"/>
            <w:lang w:val="de-DE"/>
          </w:rPr>
          <w:t>2</w:t>
        </w:r>
        <w:r w:rsidRPr="001C4DF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9509422" w14:textId="77777777" w:rsidR="001C4DF9" w:rsidRDefault="001C4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183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0F1AAD7" w14:textId="7AEEEA38" w:rsidR="00843E6F" w:rsidRPr="00A04AED" w:rsidRDefault="00843E6F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A04AED">
          <w:rPr>
            <w:rFonts w:ascii="Times New Roman" w:hAnsi="Times New Roman"/>
            <w:sz w:val="20"/>
            <w:szCs w:val="20"/>
          </w:rPr>
          <w:fldChar w:fldCharType="begin"/>
        </w:r>
        <w:r w:rsidRPr="00A04AE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04AED">
          <w:rPr>
            <w:rFonts w:ascii="Times New Roman" w:hAnsi="Times New Roman"/>
            <w:sz w:val="20"/>
            <w:szCs w:val="20"/>
          </w:rPr>
          <w:fldChar w:fldCharType="separate"/>
        </w:r>
        <w:r w:rsidR="00C3484B" w:rsidRPr="00C3484B">
          <w:rPr>
            <w:rFonts w:ascii="Times New Roman" w:hAnsi="Times New Roman"/>
            <w:noProof/>
            <w:sz w:val="20"/>
            <w:szCs w:val="20"/>
            <w:lang w:val="de-DE"/>
          </w:rPr>
          <w:t>1</w:t>
        </w:r>
        <w:r w:rsidRPr="00A04AE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2B5C749" w14:textId="77777777" w:rsidR="00843E6F" w:rsidRDefault="00843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CCA9" w14:textId="77777777" w:rsidR="009257F1" w:rsidRDefault="009257F1" w:rsidP="00C951FD">
      <w:pPr>
        <w:spacing w:after="0" w:line="240" w:lineRule="auto"/>
      </w:pPr>
      <w:r>
        <w:separator/>
      </w:r>
    </w:p>
  </w:footnote>
  <w:footnote w:type="continuationSeparator" w:id="0">
    <w:p w14:paraId="18824A03" w14:textId="77777777" w:rsidR="009257F1" w:rsidRDefault="009257F1" w:rsidP="00C9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4511" w14:textId="77777777" w:rsidR="003E3479" w:rsidRDefault="003E3479" w:rsidP="003E3479">
    <w:pPr>
      <w:spacing w:after="0"/>
    </w:pPr>
  </w:p>
  <w:tbl>
    <w:tblPr>
      <w:tblW w:w="9922" w:type="dxa"/>
      <w:tblInd w:w="-142" w:type="dxa"/>
      <w:tblLook w:val="04A0" w:firstRow="1" w:lastRow="0" w:firstColumn="1" w:lastColumn="0" w:noHBand="0" w:noVBand="1"/>
    </w:tblPr>
    <w:tblGrid>
      <w:gridCol w:w="4962"/>
      <w:gridCol w:w="4960"/>
    </w:tblGrid>
    <w:tr w:rsidR="00637CD7" w:rsidRPr="00964354" w14:paraId="47E211AE" w14:textId="77777777" w:rsidTr="00DC4103">
      <w:tc>
        <w:tcPr>
          <w:tcW w:w="4962" w:type="dxa"/>
          <w:shd w:val="clear" w:color="auto" w:fill="auto"/>
        </w:tcPr>
        <w:p w14:paraId="76AC047F" w14:textId="77777777" w:rsidR="00637CD7" w:rsidRDefault="00637CD7" w:rsidP="00637CD7">
          <w:pPr>
            <w:pStyle w:val="En-tte1"/>
            <w:rPr>
              <w:sz w:val="16"/>
              <w:szCs w:val="16"/>
              <w:lang w:val="en-GB"/>
            </w:rPr>
          </w:pPr>
        </w:p>
      </w:tc>
      <w:tc>
        <w:tcPr>
          <w:tcW w:w="4960" w:type="dxa"/>
          <w:shd w:val="clear" w:color="auto" w:fill="auto"/>
        </w:tcPr>
        <w:p w14:paraId="7D58848D" w14:textId="0C26ADF3" w:rsidR="00637CD7" w:rsidRDefault="00637CD7" w:rsidP="00964354">
          <w:pPr>
            <w:pStyle w:val="En-tte1"/>
            <w:ind w:left="742"/>
            <w:rPr>
              <w:lang w:val="en-US"/>
            </w:rPr>
          </w:pPr>
        </w:p>
      </w:tc>
    </w:tr>
  </w:tbl>
  <w:p w14:paraId="46CD0ED0" w14:textId="77777777" w:rsidR="00637CD7" w:rsidRPr="0037289A" w:rsidRDefault="00637CD7" w:rsidP="00530F7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-142" w:type="dxa"/>
      <w:tblLook w:val="04A0" w:firstRow="1" w:lastRow="0" w:firstColumn="1" w:lastColumn="0" w:noHBand="0" w:noVBand="1"/>
    </w:tblPr>
    <w:tblGrid>
      <w:gridCol w:w="4962"/>
      <w:gridCol w:w="4960"/>
    </w:tblGrid>
    <w:tr w:rsidR="00383990" w14:paraId="4721D77D" w14:textId="77777777" w:rsidTr="00697D11">
      <w:tc>
        <w:tcPr>
          <w:tcW w:w="4962" w:type="dxa"/>
          <w:shd w:val="clear" w:color="auto" w:fill="auto"/>
        </w:tcPr>
        <w:p w14:paraId="42EBEED0" w14:textId="77777777" w:rsidR="00383990" w:rsidRDefault="00383990" w:rsidP="00383990">
          <w:pPr>
            <w:pStyle w:val="En-tte1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Submitted by the expert from Switzerland</w:t>
          </w:r>
        </w:p>
        <w:p w14:paraId="7035697E" w14:textId="77777777" w:rsidR="00383990" w:rsidRDefault="00383990" w:rsidP="00383990">
          <w:pPr>
            <w:pStyle w:val="En-tte1"/>
            <w:rPr>
              <w:sz w:val="16"/>
              <w:szCs w:val="16"/>
              <w:lang w:val="en-GB"/>
            </w:rPr>
          </w:pPr>
        </w:p>
      </w:tc>
      <w:tc>
        <w:tcPr>
          <w:tcW w:w="4960" w:type="dxa"/>
          <w:shd w:val="clear" w:color="auto" w:fill="auto"/>
        </w:tcPr>
        <w:p w14:paraId="4C1CEF00" w14:textId="1C59AA1F" w:rsidR="00383990" w:rsidRPr="00964354" w:rsidRDefault="00383990" w:rsidP="00383990">
          <w:pPr>
            <w:ind w:left="742"/>
            <w:rPr>
              <w:rFonts w:ascii="Times New Roman" w:hAnsi="Times New Roman"/>
              <w:lang w:val="en-US"/>
            </w:rPr>
          </w:pPr>
          <w:r w:rsidRPr="00964354">
            <w:rPr>
              <w:rFonts w:ascii="Times New Roman" w:hAnsi="Times New Roman"/>
              <w:sz w:val="20"/>
              <w:szCs w:val="20"/>
              <w:u w:val="single"/>
              <w:lang w:val="en-US"/>
            </w:rPr>
            <w:t>Informal document</w:t>
          </w:r>
          <w:r w:rsidRPr="00964354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Pr="00964354">
            <w:rPr>
              <w:rFonts w:ascii="Times New Roman" w:hAnsi="Times New Roman"/>
              <w:b/>
              <w:sz w:val="20"/>
              <w:szCs w:val="20"/>
              <w:lang w:val="en-US"/>
            </w:rPr>
            <w:t>WP.29</w:t>
          </w:r>
          <w:r w:rsidRPr="00964354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-</w:t>
          </w:r>
          <w:r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1</w:t>
          </w:r>
          <w:r w:rsidRPr="00964354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7</w:t>
          </w:r>
          <w:r w:rsidR="003F3514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3</w:t>
          </w:r>
          <w:r w:rsidRPr="00964354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-</w:t>
          </w:r>
          <w:r w:rsidR="00286DE4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07</w:t>
          </w:r>
        </w:p>
        <w:p w14:paraId="0D099FF4" w14:textId="525A373A" w:rsidR="00383990" w:rsidRPr="00964354" w:rsidRDefault="00383990" w:rsidP="00383990">
          <w:pPr>
            <w:pStyle w:val="En-tte1"/>
            <w:ind w:left="742"/>
            <w:rPr>
              <w:lang w:val="en-US"/>
            </w:rPr>
          </w:pPr>
          <w:r w:rsidRPr="00964354">
            <w:rPr>
              <w:sz w:val="20"/>
              <w:szCs w:val="20"/>
              <w:lang w:val="en-US"/>
            </w:rPr>
            <w:t>(</w:t>
          </w:r>
          <w:r>
            <w:rPr>
              <w:sz w:val="20"/>
              <w:szCs w:val="20"/>
              <w:lang w:val="en-US"/>
            </w:rPr>
            <w:t>1</w:t>
          </w:r>
          <w:r w:rsidRPr="00964354">
            <w:rPr>
              <w:sz w:val="20"/>
              <w:szCs w:val="20"/>
              <w:lang w:val="en-US"/>
            </w:rPr>
            <w:t>7</w:t>
          </w:r>
          <w:r w:rsidR="003F3514">
            <w:rPr>
              <w:sz w:val="20"/>
              <w:szCs w:val="20"/>
              <w:lang w:val="en-US"/>
            </w:rPr>
            <w:t>3</w:t>
          </w:r>
          <w:r w:rsidR="003F3514">
            <w:rPr>
              <w:sz w:val="20"/>
              <w:szCs w:val="20"/>
              <w:vertAlign w:val="superscript"/>
              <w:lang w:val="en-US"/>
            </w:rPr>
            <w:t>rd</w:t>
          </w:r>
          <w:r>
            <w:rPr>
              <w:sz w:val="20"/>
              <w:szCs w:val="20"/>
              <w:lang w:val="en-US"/>
            </w:rPr>
            <w:t xml:space="preserve"> WP.29</w:t>
          </w:r>
          <w:r w:rsidRPr="00964354">
            <w:rPr>
              <w:sz w:val="20"/>
              <w:szCs w:val="20"/>
              <w:lang w:val="en-US"/>
            </w:rPr>
            <w:t xml:space="preserve">, </w:t>
          </w:r>
          <w:r w:rsidR="003F3514">
            <w:rPr>
              <w:sz w:val="20"/>
              <w:szCs w:val="20"/>
              <w:lang w:val="en-US"/>
            </w:rPr>
            <w:t>14</w:t>
          </w:r>
          <w:r>
            <w:rPr>
              <w:sz w:val="20"/>
              <w:szCs w:val="20"/>
              <w:lang w:val="en-US"/>
            </w:rPr>
            <w:t>-</w:t>
          </w:r>
          <w:r w:rsidR="003F3514">
            <w:rPr>
              <w:sz w:val="20"/>
              <w:szCs w:val="20"/>
              <w:lang w:val="en-US"/>
            </w:rPr>
            <w:t>17</w:t>
          </w:r>
          <w:r w:rsidRPr="00964354">
            <w:rPr>
              <w:sz w:val="20"/>
              <w:szCs w:val="20"/>
              <w:lang w:val="en-US"/>
            </w:rPr>
            <w:t xml:space="preserve"> </w:t>
          </w:r>
          <w:r w:rsidR="003F3514">
            <w:rPr>
              <w:sz w:val="20"/>
              <w:szCs w:val="20"/>
              <w:lang w:val="en-US"/>
            </w:rPr>
            <w:t>November</w:t>
          </w:r>
          <w:r w:rsidRPr="00964354">
            <w:rPr>
              <w:sz w:val="20"/>
              <w:szCs w:val="20"/>
              <w:lang w:val="en-US"/>
            </w:rPr>
            <w:t xml:space="preserve"> 2017</w:t>
          </w:r>
        </w:p>
        <w:p w14:paraId="454A1C05" w14:textId="4DFFFA9E" w:rsidR="00383990" w:rsidRDefault="00383990" w:rsidP="00286DE4">
          <w:pPr>
            <w:pStyle w:val="En-tte1"/>
            <w:tabs>
              <w:tab w:val="clear" w:pos="4677"/>
              <w:tab w:val="center" w:pos="4252"/>
            </w:tabs>
            <w:ind w:left="742" w:right="917"/>
            <w:jc w:val="right"/>
            <w:rPr>
              <w:lang w:val="en-US"/>
            </w:rPr>
          </w:pPr>
          <w:r>
            <w:rPr>
              <w:sz w:val="20"/>
              <w:szCs w:val="20"/>
              <w:lang w:val="en-GB"/>
            </w:rPr>
            <w:t xml:space="preserve">agenda item </w:t>
          </w:r>
          <w:r w:rsidR="00286DE4">
            <w:rPr>
              <w:sz w:val="20"/>
              <w:szCs w:val="20"/>
              <w:lang w:val="en-GB"/>
            </w:rPr>
            <w:t>8.1</w:t>
          </w:r>
          <w:r>
            <w:rPr>
              <w:sz w:val="20"/>
              <w:szCs w:val="20"/>
              <w:lang w:val="en-GB"/>
            </w:rPr>
            <w:t>)</w:t>
          </w:r>
        </w:p>
      </w:tc>
    </w:tr>
  </w:tbl>
  <w:p w14:paraId="51BC140E" w14:textId="77777777" w:rsidR="00383990" w:rsidRDefault="00383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D04"/>
    <w:multiLevelType w:val="hybridMultilevel"/>
    <w:tmpl w:val="1688A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96187"/>
    <w:multiLevelType w:val="hybridMultilevel"/>
    <w:tmpl w:val="0256D7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C0B"/>
    <w:multiLevelType w:val="hybridMultilevel"/>
    <w:tmpl w:val="4F225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D3F85"/>
    <w:multiLevelType w:val="multilevel"/>
    <w:tmpl w:val="1102F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13B43CB"/>
    <w:multiLevelType w:val="hybridMultilevel"/>
    <w:tmpl w:val="0268A5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16"/>
    <w:rsid w:val="00012154"/>
    <w:rsid w:val="00012F86"/>
    <w:rsid w:val="0001461C"/>
    <w:rsid w:val="00022C41"/>
    <w:rsid w:val="0002724E"/>
    <w:rsid w:val="000678D8"/>
    <w:rsid w:val="00083E11"/>
    <w:rsid w:val="000A209D"/>
    <w:rsid w:val="000C085E"/>
    <w:rsid w:val="000C2814"/>
    <w:rsid w:val="000F5D48"/>
    <w:rsid w:val="00103121"/>
    <w:rsid w:val="00151755"/>
    <w:rsid w:val="001A14FE"/>
    <w:rsid w:val="001A3D35"/>
    <w:rsid w:val="001B6B8A"/>
    <w:rsid w:val="001C4DF9"/>
    <w:rsid w:val="001D137D"/>
    <w:rsid w:val="001E1F4A"/>
    <w:rsid w:val="001E3EDE"/>
    <w:rsid w:val="00200D3A"/>
    <w:rsid w:val="002142F5"/>
    <w:rsid w:val="00214FB2"/>
    <w:rsid w:val="0021589A"/>
    <w:rsid w:val="00221EB9"/>
    <w:rsid w:val="00222AEA"/>
    <w:rsid w:val="00252FB8"/>
    <w:rsid w:val="00256A03"/>
    <w:rsid w:val="0026232A"/>
    <w:rsid w:val="00263D2F"/>
    <w:rsid w:val="002701AD"/>
    <w:rsid w:val="00283492"/>
    <w:rsid w:val="00286DE4"/>
    <w:rsid w:val="0029177F"/>
    <w:rsid w:val="002943DB"/>
    <w:rsid w:val="00295916"/>
    <w:rsid w:val="002973F0"/>
    <w:rsid w:val="002B3283"/>
    <w:rsid w:val="002B5A8C"/>
    <w:rsid w:val="002D52D8"/>
    <w:rsid w:val="002D77F1"/>
    <w:rsid w:val="002E4D14"/>
    <w:rsid w:val="002F275E"/>
    <w:rsid w:val="003032CF"/>
    <w:rsid w:val="0030651F"/>
    <w:rsid w:val="00332C7A"/>
    <w:rsid w:val="00341D2F"/>
    <w:rsid w:val="0037040B"/>
    <w:rsid w:val="0037289A"/>
    <w:rsid w:val="00383990"/>
    <w:rsid w:val="0038616B"/>
    <w:rsid w:val="00391604"/>
    <w:rsid w:val="003A4FEE"/>
    <w:rsid w:val="003B1E7C"/>
    <w:rsid w:val="003C03B8"/>
    <w:rsid w:val="003D1EE4"/>
    <w:rsid w:val="003E3479"/>
    <w:rsid w:val="003F3514"/>
    <w:rsid w:val="003F772B"/>
    <w:rsid w:val="004250ED"/>
    <w:rsid w:val="0045468A"/>
    <w:rsid w:val="00465104"/>
    <w:rsid w:val="00467301"/>
    <w:rsid w:val="00467C51"/>
    <w:rsid w:val="004713EA"/>
    <w:rsid w:val="004719C9"/>
    <w:rsid w:val="004725D8"/>
    <w:rsid w:val="00474E7E"/>
    <w:rsid w:val="00481E92"/>
    <w:rsid w:val="00494AC1"/>
    <w:rsid w:val="004A01D4"/>
    <w:rsid w:val="004A22EA"/>
    <w:rsid w:val="004F5F96"/>
    <w:rsid w:val="00524316"/>
    <w:rsid w:val="00525054"/>
    <w:rsid w:val="00530F70"/>
    <w:rsid w:val="00544168"/>
    <w:rsid w:val="0054544A"/>
    <w:rsid w:val="00553A8B"/>
    <w:rsid w:val="005A1801"/>
    <w:rsid w:val="005A1D4B"/>
    <w:rsid w:val="005A230D"/>
    <w:rsid w:val="005B35AB"/>
    <w:rsid w:val="005C1AA2"/>
    <w:rsid w:val="005C3F2A"/>
    <w:rsid w:val="005D2635"/>
    <w:rsid w:val="005D4C69"/>
    <w:rsid w:val="005E6D6F"/>
    <w:rsid w:val="00613A3D"/>
    <w:rsid w:val="00614D71"/>
    <w:rsid w:val="00615709"/>
    <w:rsid w:val="00617535"/>
    <w:rsid w:val="006301F6"/>
    <w:rsid w:val="00637CD7"/>
    <w:rsid w:val="00642E93"/>
    <w:rsid w:val="00650CF3"/>
    <w:rsid w:val="0065371C"/>
    <w:rsid w:val="006615B5"/>
    <w:rsid w:val="006650C5"/>
    <w:rsid w:val="006750F2"/>
    <w:rsid w:val="00676D52"/>
    <w:rsid w:val="0068345E"/>
    <w:rsid w:val="00684740"/>
    <w:rsid w:val="00694891"/>
    <w:rsid w:val="006A5D8A"/>
    <w:rsid w:val="006A7011"/>
    <w:rsid w:val="006B327C"/>
    <w:rsid w:val="006C38BE"/>
    <w:rsid w:val="006D1B98"/>
    <w:rsid w:val="006D26C9"/>
    <w:rsid w:val="006D6982"/>
    <w:rsid w:val="006F3102"/>
    <w:rsid w:val="006F762C"/>
    <w:rsid w:val="00700160"/>
    <w:rsid w:val="0070061D"/>
    <w:rsid w:val="0070557F"/>
    <w:rsid w:val="00706AC2"/>
    <w:rsid w:val="007251BC"/>
    <w:rsid w:val="007328EA"/>
    <w:rsid w:val="00736A61"/>
    <w:rsid w:val="007419DA"/>
    <w:rsid w:val="00763F44"/>
    <w:rsid w:val="00766B79"/>
    <w:rsid w:val="00782D7A"/>
    <w:rsid w:val="00782E16"/>
    <w:rsid w:val="00790207"/>
    <w:rsid w:val="0079662A"/>
    <w:rsid w:val="007A4076"/>
    <w:rsid w:val="007C3AFC"/>
    <w:rsid w:val="007C62D3"/>
    <w:rsid w:val="007E5321"/>
    <w:rsid w:val="007F13F1"/>
    <w:rsid w:val="007F38AE"/>
    <w:rsid w:val="007F3E48"/>
    <w:rsid w:val="00804087"/>
    <w:rsid w:val="0081500E"/>
    <w:rsid w:val="008235A7"/>
    <w:rsid w:val="008250F1"/>
    <w:rsid w:val="00834DBC"/>
    <w:rsid w:val="00835851"/>
    <w:rsid w:val="00837AAB"/>
    <w:rsid w:val="00843E6F"/>
    <w:rsid w:val="00856991"/>
    <w:rsid w:val="008572E3"/>
    <w:rsid w:val="008614BD"/>
    <w:rsid w:val="00873B34"/>
    <w:rsid w:val="008743C6"/>
    <w:rsid w:val="008851F3"/>
    <w:rsid w:val="00891AEE"/>
    <w:rsid w:val="00895807"/>
    <w:rsid w:val="008B1705"/>
    <w:rsid w:val="008D5123"/>
    <w:rsid w:val="008D53F8"/>
    <w:rsid w:val="008E1915"/>
    <w:rsid w:val="008E1E37"/>
    <w:rsid w:val="008E7980"/>
    <w:rsid w:val="008F1AD1"/>
    <w:rsid w:val="008F4215"/>
    <w:rsid w:val="008F4A7C"/>
    <w:rsid w:val="00903C86"/>
    <w:rsid w:val="00913565"/>
    <w:rsid w:val="00915FAD"/>
    <w:rsid w:val="009257F1"/>
    <w:rsid w:val="00933495"/>
    <w:rsid w:val="00935E40"/>
    <w:rsid w:val="0093792B"/>
    <w:rsid w:val="00942C2B"/>
    <w:rsid w:val="009435B6"/>
    <w:rsid w:val="00962D44"/>
    <w:rsid w:val="00964354"/>
    <w:rsid w:val="00966F04"/>
    <w:rsid w:val="0097001E"/>
    <w:rsid w:val="00985458"/>
    <w:rsid w:val="0098734E"/>
    <w:rsid w:val="0099005B"/>
    <w:rsid w:val="009B31B0"/>
    <w:rsid w:val="009F1FEC"/>
    <w:rsid w:val="00A04AED"/>
    <w:rsid w:val="00A27BE6"/>
    <w:rsid w:val="00A44442"/>
    <w:rsid w:val="00A52E81"/>
    <w:rsid w:val="00A802C0"/>
    <w:rsid w:val="00A920E5"/>
    <w:rsid w:val="00A94DA4"/>
    <w:rsid w:val="00AC4728"/>
    <w:rsid w:val="00AD1E45"/>
    <w:rsid w:val="00AD3758"/>
    <w:rsid w:val="00AF49DD"/>
    <w:rsid w:val="00B217CE"/>
    <w:rsid w:val="00B25DEB"/>
    <w:rsid w:val="00B41003"/>
    <w:rsid w:val="00B526ED"/>
    <w:rsid w:val="00B6703A"/>
    <w:rsid w:val="00B83D31"/>
    <w:rsid w:val="00B904FB"/>
    <w:rsid w:val="00B92DFF"/>
    <w:rsid w:val="00BA058D"/>
    <w:rsid w:val="00BA6FD1"/>
    <w:rsid w:val="00BB6C56"/>
    <w:rsid w:val="00BC67CA"/>
    <w:rsid w:val="00BE3467"/>
    <w:rsid w:val="00BE44F1"/>
    <w:rsid w:val="00BE4C09"/>
    <w:rsid w:val="00BE6669"/>
    <w:rsid w:val="00BF4A4F"/>
    <w:rsid w:val="00BF4CDD"/>
    <w:rsid w:val="00C032E1"/>
    <w:rsid w:val="00C046B8"/>
    <w:rsid w:val="00C07580"/>
    <w:rsid w:val="00C10C92"/>
    <w:rsid w:val="00C3484B"/>
    <w:rsid w:val="00C3762E"/>
    <w:rsid w:val="00C43F41"/>
    <w:rsid w:val="00C5206D"/>
    <w:rsid w:val="00C951FD"/>
    <w:rsid w:val="00C956A5"/>
    <w:rsid w:val="00CE1B44"/>
    <w:rsid w:val="00CE6E39"/>
    <w:rsid w:val="00D12500"/>
    <w:rsid w:val="00D15D29"/>
    <w:rsid w:val="00D268FC"/>
    <w:rsid w:val="00D33D4D"/>
    <w:rsid w:val="00D34CA1"/>
    <w:rsid w:val="00D5636C"/>
    <w:rsid w:val="00D57597"/>
    <w:rsid w:val="00D64FD5"/>
    <w:rsid w:val="00D66F52"/>
    <w:rsid w:val="00D97CDA"/>
    <w:rsid w:val="00DB50DF"/>
    <w:rsid w:val="00DC4103"/>
    <w:rsid w:val="00DD55E7"/>
    <w:rsid w:val="00DE0DEC"/>
    <w:rsid w:val="00E0267A"/>
    <w:rsid w:val="00E10236"/>
    <w:rsid w:val="00E40382"/>
    <w:rsid w:val="00E5274D"/>
    <w:rsid w:val="00E601A6"/>
    <w:rsid w:val="00E71D85"/>
    <w:rsid w:val="00E74B4A"/>
    <w:rsid w:val="00E76363"/>
    <w:rsid w:val="00E80446"/>
    <w:rsid w:val="00EB10F3"/>
    <w:rsid w:val="00EC515C"/>
    <w:rsid w:val="00ED6C0F"/>
    <w:rsid w:val="00EE55AB"/>
    <w:rsid w:val="00EF5128"/>
    <w:rsid w:val="00EF6A6D"/>
    <w:rsid w:val="00F06AFE"/>
    <w:rsid w:val="00F2745F"/>
    <w:rsid w:val="00F31B3B"/>
    <w:rsid w:val="00F37E55"/>
    <w:rsid w:val="00F61992"/>
    <w:rsid w:val="00F629AC"/>
    <w:rsid w:val="00F7102C"/>
    <w:rsid w:val="00F73197"/>
    <w:rsid w:val="00F97682"/>
    <w:rsid w:val="00FA1073"/>
    <w:rsid w:val="00FB4ED6"/>
    <w:rsid w:val="00FC5A38"/>
    <w:rsid w:val="00FD0FC9"/>
    <w:rsid w:val="00FD5907"/>
    <w:rsid w:val="00FD7683"/>
    <w:rsid w:val="00FE7FC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23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  <w:style w:type="paragraph" w:customStyle="1" w:styleId="Default">
    <w:name w:val="Default"/>
    <w:rsid w:val="003A4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  <w:style w:type="paragraph" w:customStyle="1" w:styleId="Default">
    <w:name w:val="Default"/>
    <w:rsid w:val="003A4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png@01D32888.595FA4E0" TargetMode="External"/><Relationship Id="rId18" Type="http://schemas.openxmlformats.org/officeDocument/2006/relationships/image" Target="media/image5.gi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cid:image006.png@01D32888.595FA4E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image" Target="cid:image004.png@01D32888.595FA4E0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32888.595FA4E0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cid:image003.png@01D32888.595FA4E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image" Target="cid:image005.png@01D32888.595FA4E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ECE Genf, GRPE 8.-9. Juni 2017"/>
    <f:field ref="objsubject" par="" edit="true" text=""/>
    <f:field ref="objcreatedby" par="" text="Wysshaar, Niklaus (ASTRA - Wyn)"/>
    <f:field ref="objcreatedat" par="" text="04.05.2017 17:49:48"/>
    <f:field ref="objchangedby" par="" text="Wysshaar, Niklaus (ASTRA - Wyn)"/>
    <f:field ref="objmodifiedat" par="" text="08.05.2017 08:48:23"/>
    <f:field ref="doc_FSCFOLIO_1_1001_FieldDocumentNumber" par="" text=""/>
    <f:field ref="doc_FSCFOLIO_1_1001_FieldSubject" par="" edit="true" text=""/>
    <f:field ref="FSCFOLIO_1_1001_FieldCurrentUser" par="" text="Heinz Berger"/>
    <f:field ref="CCAPRECONFIG_15_1001_Objektname" par="" edit="true" text="UNECE Genf, GRPE 8.-9. Juni 2017"/>
    <f:field ref="CHPRECONFIG_1_1001_Objektname" par="" edit="true" text="UNECE Genf, GRPE 8.-9. Juni 2017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37E14F-E520-4F6D-B120-820B8DA1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Fabasoft R&amp;D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Heinz</dc:creator>
  <cp:lastModifiedBy>Nissler</cp:lastModifiedBy>
  <cp:revision>2</cp:revision>
  <cp:lastPrinted>2017-11-01T15:12:00Z</cp:lastPrinted>
  <dcterms:created xsi:type="dcterms:W3CDTF">2017-11-09T19:16:00Z</dcterms:created>
  <dcterms:modified xsi:type="dcterms:W3CDTF">2017-11-09T19:16:00Z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/>
  </property>
  <property fmtid="{D5CDD505-2E9C-101B-9397-08002B2CF9AE}" pid="12" name="FSC#BKCFG@15.1700:FileRespOrg_FR">
    <vt:lpwstr/>
  </property>
  <property fmtid="{D5CDD505-2E9C-101B-9397-08002B2CF9AE}" pid="13" name="FSC#BKCFG@15.1700:FileRespOrg_IT">
    <vt:lpwstr/>
  </property>
  <property fmtid="{D5CDD505-2E9C-101B-9397-08002B2CF9AE}" pid="14" name="FSC#BKCFG@15.1700:FileRespOrg_EN">
    <vt:lpwstr/>
  </property>
  <property fmtid="{D5CDD505-2E9C-101B-9397-08002B2CF9AE}" pid="15" name="FSC#BKCFG@15.1700:FileRespOrgHome">
    <vt:lpwstr/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buc</vt:lpwstr>
  </property>
  <property fmtid="{D5CDD505-2E9C-101B-9397-08002B2CF9AE}" pid="21" name="FSC#BKCFG@15.1700:CategoryReference">
    <vt:lpwstr/>
  </property>
  <property fmtid="{D5CDD505-2E9C-101B-9397-08002B2CF9AE}" pid="22" name="FSC#BKCFG@15.1700:AssignedClassification_DE">
    <vt:lpwstr/>
  </property>
  <property fmtid="{D5CDD505-2E9C-101B-9397-08002B2CF9AE}" pid="23" name="FSC#BKCFG@15.1700:AssignedClassification_FR">
    <vt:lpwstr/>
  </property>
  <property fmtid="{D5CDD505-2E9C-101B-9397-08002B2CF9AE}" pid="24" name="FSC#BKCFG@15.1700:AssignedClassification_IT">
    <vt:lpwstr/>
  </property>
  <property fmtid="{D5CDD505-2E9C-101B-9397-08002B2CF9AE}" pid="25" name="FSC#BKCFG@15.1700:AssignedClassification_EN">
    <vt:lpwstr/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COO.2094.301.5.777865</vt:lpwstr>
  </property>
  <property fmtid="{D5CDD505-2E9C-101B-9397-08002B2CF9AE}" pid="28" name="FSC#BKCFG@15.1700:sleeveFileReference">
    <vt:lpwstr/>
  </property>
  <property fmtid="{D5CDD505-2E9C-101B-9397-08002B2CF9AE}" pid="29" name="FSC#COOSYSTEM@1.1:Container">
    <vt:lpwstr>COO.2045.100.2.6310413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611.54-06017</vt:lpwstr>
  </property>
  <property fmtid="{D5CDD505-2E9C-101B-9397-08002B2CF9AE}" pid="32" name="FSC#COOELAK@1.1001:FileRefYear">
    <vt:lpwstr>2005</vt:lpwstr>
  </property>
  <property fmtid="{D5CDD505-2E9C-101B-9397-08002B2CF9AE}" pid="33" name="FSC#COOELAK@1.1001:FileRefOrdinal">
    <vt:lpwstr>6017</vt:lpwstr>
  </property>
  <property fmtid="{D5CDD505-2E9C-101B-9397-08002B2CF9AE}" pid="34" name="FSC#COOELAK@1.1001:FileRefOU">
    <vt:lpwstr>V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Wysshaar Niklaus, Bern</vt:lpwstr>
  </property>
  <property fmtid="{D5CDD505-2E9C-101B-9397-08002B2CF9AE}" pid="37" name="FSC#COOELAK@1.1001:OwnerExtension">
    <vt:lpwstr>+41 58 463 42 85</vt:lpwstr>
  </property>
  <property fmtid="{D5CDD505-2E9C-101B-9397-08002B2CF9AE}" pid="38" name="FSC#COOELAK@1.1001:OwnerFaxExtension">
    <vt:lpwstr>+41 58 463 43 21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Fahrzeuge (ASTRA)</vt:lpwstr>
  </property>
  <property fmtid="{D5CDD505-2E9C-101B-9397-08002B2CF9AE}" pid="44" name="FSC#COOELAK@1.1001:CreatedAt">
    <vt:lpwstr>04.05.2017</vt:lpwstr>
  </property>
  <property fmtid="{D5CDD505-2E9C-101B-9397-08002B2CF9AE}" pid="45" name="FSC#COOELAK@1.1001:OU">
    <vt:lpwstr>Fahrzeuge (ASTRA)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*COO.2045.100.2.6310413*</vt:lpwstr>
  </property>
  <property fmtid="{D5CDD505-2E9C-101B-9397-08002B2CF9AE}" pid="48" name="FSC#COOELAK@1.1001:RefBarCode">
    <vt:lpwstr>*COO.2045.100.2.6310385*</vt:lpwstr>
  </property>
  <property fmtid="{D5CDD505-2E9C-101B-9397-08002B2CF9AE}" pid="49" name="FSC#COOELAK@1.1001:FileRefBarCode">
    <vt:lpwstr>*611.54-06017*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611.54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heinz.berger@astra.admin.ch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FSCFOLIO@1.1001:docpropproject">
    <vt:lpwstr/>
  </property>
  <property fmtid="{D5CDD505-2E9C-101B-9397-08002B2CF9AE}" pid="71" name="FSC#ASTRACFG@15.1700:Abs_Fachbereich">
    <vt:lpwstr/>
  </property>
  <property fmtid="{D5CDD505-2E9C-101B-9397-08002B2CF9AE}" pid="72" name="FSC#ASTRACFG@15.1700:Abs_Fachbereichsfunktion">
    <vt:lpwstr/>
  </property>
  <property fmtid="{D5CDD505-2E9C-101B-9397-08002B2CF9AE}" pid="73" name="FSC#ASTRACFG@15.1700:Absender_Fusszeilen">
    <vt:lpwstr>Bundesamt für Strassen ASTRA_x000d_
Niklaus Wysshaar_x000d_
Postadresse: 3003 Bern_x000d_
Weltpoststrasse 5, 3015 Bern_x000d_
Tel. +41 58 463 42 85, Fax +41 58 463 43 21_x000d_
niklaus.wysshaar@astra.admin.ch_x000d_
www.astra.admin.ch</vt:lpwstr>
  </property>
  <property fmtid="{D5CDD505-2E9C-101B-9397-08002B2CF9AE}" pid="74" name="FSC#ASTRACFG@15.1700:Abteilung">
    <vt:lpwstr/>
  </property>
  <property fmtid="{D5CDD505-2E9C-101B-9397-08002B2CF9AE}" pid="75" name="FSC#ASTRACFG@15.1700:Bereich">
    <vt:lpwstr/>
  </property>
  <property fmtid="{D5CDD505-2E9C-101B-9397-08002B2CF9AE}" pid="76" name="FSC#ASTRACFG@15.1700:Fachbereich">
    <vt:lpwstr/>
  </property>
  <property fmtid="{D5CDD505-2E9C-101B-9397-08002B2CF9AE}" pid="77" name="FSC#ASTRACFG@15.1700:FilialeOrt">
    <vt:lpwstr>Bern</vt:lpwstr>
  </property>
  <property fmtid="{D5CDD505-2E9C-101B-9397-08002B2CF9AE}" pid="78" name="FSC#ASTRACFG@15.1700:Funktion">
    <vt:lpwstr/>
  </property>
  <property fmtid="{D5CDD505-2E9C-101B-9397-08002B2CF9AE}" pid="79" name="FSC#ASTRACFG@15.1700:Postadresse">
    <vt:lpwstr>3003 Bern</vt:lpwstr>
  </property>
  <property fmtid="{D5CDD505-2E9C-101B-9397-08002B2CF9AE}" pid="80" name="FSC#ASTRACFG@15.1700:Standortadresse">
    <vt:lpwstr>Weltpoststrasse 5, 3015 Bern</vt:lpwstr>
  </property>
  <property fmtid="{D5CDD505-2E9C-101B-9397-08002B2CF9AE}" pid="81" name="FSC#UVEKCFG@15.1700:Function">
    <vt:lpwstr/>
  </property>
  <property fmtid="{D5CDD505-2E9C-101B-9397-08002B2CF9AE}" pid="82" name="FSC#UVEKCFG@15.1700:FileRespOrg">
    <vt:lpwstr>Fahrzeuge</vt:lpwstr>
  </property>
  <property fmtid="{D5CDD505-2E9C-101B-9397-08002B2CF9AE}" pid="83" name="FSC#UVEKCFG@15.1700:DefaultGroupFileResponsible">
    <vt:lpwstr>Fahrzeuge</vt:lpwstr>
  </property>
  <property fmtid="{D5CDD505-2E9C-101B-9397-08002B2CF9AE}" pid="84" name="FSC#UVEKCFG@15.1700:FileRespFunction">
    <vt:lpwstr/>
  </property>
  <property fmtid="{D5CDD505-2E9C-101B-9397-08002B2CF9AE}" pid="85" name="FSC#UVEKCFG@15.1700:AssignedClassification">
    <vt:lpwstr/>
  </property>
  <property fmtid="{D5CDD505-2E9C-101B-9397-08002B2CF9AE}" pid="86" name="FSC#UVEKCFG@15.1700:AssignedClassificationCode">
    <vt:lpwstr/>
  </property>
  <property fmtid="{D5CDD505-2E9C-101B-9397-08002B2CF9AE}" pid="87" name="FSC#UVEKCFG@15.1700:FileResponsible">
    <vt:lpwstr>Niklaus Wysshaar</vt:lpwstr>
  </property>
  <property fmtid="{D5CDD505-2E9C-101B-9397-08002B2CF9AE}" pid="88" name="FSC#UVEKCFG@15.1700:FileResponsibleTel">
    <vt:lpwstr>+41 58 463 42 85</vt:lpwstr>
  </property>
  <property fmtid="{D5CDD505-2E9C-101B-9397-08002B2CF9AE}" pid="89" name="FSC#UVEKCFG@15.1700:FileResponsibleEmail">
    <vt:lpwstr>niklaus.wysshaar@astra.admin.ch</vt:lpwstr>
  </property>
  <property fmtid="{D5CDD505-2E9C-101B-9397-08002B2CF9AE}" pid="90" name="FSC#UVEKCFG@15.1700:FileResponsibleFax">
    <vt:lpwstr>+41 58 463 43 21</vt:lpwstr>
  </property>
  <property fmtid="{D5CDD505-2E9C-101B-9397-08002B2CF9AE}" pid="91" name="FSC#UVEKCFG@15.1700:FileResponsibleAddress">
    <vt:lpwstr>Mühlestrasse 2, 3003 Bern</vt:lpwstr>
  </property>
  <property fmtid="{D5CDD505-2E9C-101B-9397-08002B2CF9AE}" pid="92" name="FSC#UVEKCFG@15.1700:FileResponsibleStreet">
    <vt:lpwstr>Mühlestrasse 2</vt:lpwstr>
  </property>
  <property fmtid="{D5CDD505-2E9C-101B-9397-08002B2CF9AE}" pid="93" name="FSC#UVEKCFG@15.1700:FileResponsiblezipcode">
    <vt:lpwstr>3003</vt:lpwstr>
  </property>
  <property fmtid="{D5CDD505-2E9C-101B-9397-08002B2CF9AE}" pid="94" name="FSC#UVEKCFG@15.1700:FileResponsiblecity">
    <vt:lpwstr>Bern</vt:lpwstr>
  </property>
  <property fmtid="{D5CDD505-2E9C-101B-9397-08002B2CF9AE}" pid="95" name="FSC#UVEKCFG@15.1700:FileResponsibleAbbreviation">
    <vt:lpwstr>Wyn</vt:lpwstr>
  </property>
  <property fmtid="{D5CDD505-2E9C-101B-9397-08002B2CF9AE}" pid="96" name="FSC#UVEKCFG@15.1700:FileRespOrgHome">
    <vt:lpwstr/>
  </property>
  <property fmtid="{D5CDD505-2E9C-101B-9397-08002B2CF9AE}" pid="97" name="FSC#UVEKCFG@15.1700:CurrUserAbbreviation">
    <vt:lpwstr>Ber</vt:lpwstr>
  </property>
  <property fmtid="{D5CDD505-2E9C-101B-9397-08002B2CF9AE}" pid="98" name="FSC#UVEKCFG@15.1700:CategoryReference">
    <vt:lpwstr>611.54</vt:lpwstr>
  </property>
  <property fmtid="{D5CDD505-2E9C-101B-9397-08002B2CF9AE}" pid="99" name="FSC#UVEKCFG@15.1700:cooAddress">
    <vt:lpwstr>COO.2045.100.2.6310413</vt:lpwstr>
  </property>
  <property fmtid="{D5CDD505-2E9C-101B-9397-08002B2CF9AE}" pid="100" name="FSC#UVEKCFG@15.1700:sleeveFileReference">
    <vt:lpwstr/>
  </property>
  <property fmtid="{D5CDD505-2E9C-101B-9397-08002B2CF9AE}" pid="101" name="FSC#UVEKCFG@15.1700:BureauName">
    <vt:lpwstr>Bundesamt für Strassen</vt:lpwstr>
  </property>
  <property fmtid="{D5CDD505-2E9C-101B-9397-08002B2CF9AE}" pid="102" name="FSC#UVEKCFG@15.1700:BureauShortName">
    <vt:lpwstr>ASTRA</vt:lpwstr>
  </property>
  <property fmtid="{D5CDD505-2E9C-101B-9397-08002B2CF9AE}" pid="103" name="FSC#UVEKCFG@15.1700:BureauWebsite">
    <vt:lpwstr>www.astra.admin.ch</vt:lpwstr>
  </property>
  <property fmtid="{D5CDD505-2E9C-101B-9397-08002B2CF9AE}" pid="104" name="FSC#UVEKCFG@15.1700:SubFileTitle">
    <vt:lpwstr>UNECE Genf, GRPE 8.-9. Juni 2017</vt:lpwstr>
  </property>
  <property fmtid="{D5CDD505-2E9C-101B-9397-08002B2CF9AE}" pid="105" name="FSC#UVEKCFG@15.1700:ForeignNumber">
    <vt:lpwstr/>
  </property>
  <property fmtid="{D5CDD505-2E9C-101B-9397-08002B2CF9AE}" pid="106" name="FSC#UVEKCFG@15.1700:Amtstitel">
    <vt:lpwstr/>
  </property>
  <property fmtid="{D5CDD505-2E9C-101B-9397-08002B2CF9AE}" pid="107" name="FSC#UVEKCFG@15.1700:ZusendungAm">
    <vt:lpwstr/>
  </property>
  <property fmtid="{D5CDD505-2E9C-101B-9397-08002B2CF9AE}" pid="108" name="FSC#UVEKCFG@15.1700:SignerLeft">
    <vt:lpwstr/>
  </property>
  <property fmtid="{D5CDD505-2E9C-101B-9397-08002B2CF9AE}" pid="109" name="FSC#UVEKCFG@15.1700:SignerRight">
    <vt:lpwstr/>
  </property>
  <property fmtid="{D5CDD505-2E9C-101B-9397-08002B2CF9AE}" pid="110" name="FSC#UVEKCFG@15.1700:SignerLeftJobTitle">
    <vt:lpwstr/>
  </property>
  <property fmtid="{D5CDD505-2E9C-101B-9397-08002B2CF9AE}" pid="111" name="FSC#UVEKCFG@15.1700:SignerRightJobTitle">
    <vt:lpwstr/>
  </property>
  <property fmtid="{D5CDD505-2E9C-101B-9397-08002B2CF9AE}" pid="112" name="FSC#UVEKCFG@15.1700:SignerLeftFunction">
    <vt:lpwstr/>
  </property>
  <property fmtid="{D5CDD505-2E9C-101B-9397-08002B2CF9AE}" pid="113" name="FSC#UVEKCFG@15.1700:SignerRightFunction">
    <vt:lpwstr/>
  </property>
  <property fmtid="{D5CDD505-2E9C-101B-9397-08002B2CF9AE}" pid="114" name="FSC#UVEKCFG@15.1700:SignerLeftUserRoleGroup">
    <vt:lpwstr/>
  </property>
  <property fmtid="{D5CDD505-2E9C-101B-9397-08002B2CF9AE}" pid="115" name="FSC#UVEKCFG@15.1700:SignerRightUserRoleGroup">
    <vt:lpwstr/>
  </property>
  <property fmtid="{D5CDD505-2E9C-101B-9397-08002B2CF9AE}" pid="116" name="FSC#UVEKCFG@15.1700:DocumentNumber">
    <vt:lpwstr>Q184-1502</vt:lpwstr>
  </property>
  <property fmtid="{D5CDD505-2E9C-101B-9397-08002B2CF9AE}" pid="117" name="FSC#UVEKCFG@15.1700:AssignmentNumber">
    <vt:lpwstr/>
  </property>
  <property fmtid="{D5CDD505-2E9C-101B-9397-08002B2CF9AE}" pid="118" name="FSC#UVEKCFG@15.1700:EM_Personal">
    <vt:lpwstr/>
  </property>
  <property fmtid="{D5CDD505-2E9C-101B-9397-08002B2CF9AE}" pid="119" name="FSC#UVEKCFG@15.1700:EM_Geschlecht">
    <vt:lpwstr/>
  </property>
  <property fmtid="{D5CDD505-2E9C-101B-9397-08002B2CF9AE}" pid="120" name="FSC#UVEKCFG@15.1700:EM_GebDatum">
    <vt:lpwstr/>
  </property>
  <property fmtid="{D5CDD505-2E9C-101B-9397-08002B2CF9AE}" pid="121" name="FSC#UVEKCFG@15.1700:EM_Funktion">
    <vt:lpwstr/>
  </property>
  <property fmtid="{D5CDD505-2E9C-101B-9397-08002B2CF9AE}" pid="122" name="FSC#UVEKCFG@15.1700:EM_Beruf">
    <vt:lpwstr/>
  </property>
  <property fmtid="{D5CDD505-2E9C-101B-9397-08002B2CF9AE}" pid="123" name="FSC#UVEKCFG@15.1700:EM_SVNR">
    <vt:lpwstr/>
  </property>
  <property fmtid="{D5CDD505-2E9C-101B-9397-08002B2CF9AE}" pid="124" name="FSC#UVEKCFG@15.1700:EM_Familienstand">
    <vt:lpwstr/>
  </property>
  <property fmtid="{D5CDD505-2E9C-101B-9397-08002B2CF9AE}" pid="125" name="FSC#UVEKCFG@15.1700:EM_Muttersprache">
    <vt:lpwstr/>
  </property>
  <property fmtid="{D5CDD505-2E9C-101B-9397-08002B2CF9AE}" pid="126" name="FSC#UVEKCFG@15.1700:EM_Geboren_in">
    <vt:lpwstr/>
  </property>
  <property fmtid="{D5CDD505-2E9C-101B-9397-08002B2CF9AE}" pid="127" name="FSC#UVEKCFG@15.1700:EM_Briefanrede">
    <vt:lpwstr/>
  </property>
  <property fmtid="{D5CDD505-2E9C-101B-9397-08002B2CF9AE}" pid="128" name="FSC#UVEKCFG@15.1700:EM_Kommunikationssprache">
    <vt:lpwstr/>
  </property>
  <property fmtid="{D5CDD505-2E9C-101B-9397-08002B2CF9AE}" pid="129" name="FSC#UVEKCFG@15.1700:EM_Webseite">
    <vt:lpwstr/>
  </property>
  <property fmtid="{D5CDD505-2E9C-101B-9397-08002B2CF9AE}" pid="130" name="FSC#UVEKCFG@15.1700:EM_TelNr_Business">
    <vt:lpwstr/>
  </property>
  <property fmtid="{D5CDD505-2E9C-101B-9397-08002B2CF9AE}" pid="131" name="FSC#UVEKCFG@15.1700:EM_TelNr_Private">
    <vt:lpwstr/>
  </property>
  <property fmtid="{D5CDD505-2E9C-101B-9397-08002B2CF9AE}" pid="132" name="FSC#UVEKCFG@15.1700:EM_TelNr_Mobile">
    <vt:lpwstr/>
  </property>
  <property fmtid="{D5CDD505-2E9C-101B-9397-08002B2CF9AE}" pid="133" name="FSC#UVEKCFG@15.1700:EM_TelNr_Other">
    <vt:lpwstr/>
  </property>
  <property fmtid="{D5CDD505-2E9C-101B-9397-08002B2CF9AE}" pid="134" name="FSC#UVEKCFG@15.1700:EM_TelNr_Fax">
    <vt:lpwstr/>
  </property>
  <property fmtid="{D5CDD505-2E9C-101B-9397-08002B2CF9AE}" pid="135" name="FSC#UVEKCFG@15.1700:EM_EMail1">
    <vt:lpwstr/>
  </property>
  <property fmtid="{D5CDD505-2E9C-101B-9397-08002B2CF9AE}" pid="136" name="FSC#UVEKCFG@15.1700:EM_EMail2">
    <vt:lpwstr/>
  </property>
  <property fmtid="{D5CDD505-2E9C-101B-9397-08002B2CF9AE}" pid="137" name="FSC#UVEKCFG@15.1700:EM_EMail3">
    <vt:lpwstr/>
  </property>
  <property fmtid="{D5CDD505-2E9C-101B-9397-08002B2CF9AE}" pid="138" name="FSC#UVEKCFG@15.1700:EM_Name">
    <vt:lpwstr/>
  </property>
  <property fmtid="{D5CDD505-2E9C-101B-9397-08002B2CF9AE}" pid="139" name="FSC#UVEKCFG@15.1700:EM_UID">
    <vt:lpwstr/>
  </property>
  <property fmtid="{D5CDD505-2E9C-101B-9397-08002B2CF9AE}" pid="140" name="FSC#UVEKCFG@15.1700:EM_Rechtsform">
    <vt:lpwstr/>
  </property>
  <property fmtid="{D5CDD505-2E9C-101B-9397-08002B2CF9AE}" pid="141" name="FSC#UVEKCFG@15.1700:EM_Klassifizierung">
    <vt:lpwstr/>
  </property>
  <property fmtid="{D5CDD505-2E9C-101B-9397-08002B2CF9AE}" pid="142" name="FSC#UVEKCFG@15.1700:EM_Gruendungsjahr">
    <vt:lpwstr/>
  </property>
  <property fmtid="{D5CDD505-2E9C-101B-9397-08002B2CF9AE}" pid="143" name="FSC#UVEKCFG@15.1700:EM_Versandart">
    <vt:lpwstr>B-Post</vt:lpwstr>
  </property>
  <property fmtid="{D5CDD505-2E9C-101B-9397-08002B2CF9AE}" pid="144" name="FSC#UVEKCFG@15.1700:EM_Versandvermek">
    <vt:lpwstr/>
  </property>
  <property fmtid="{D5CDD505-2E9C-101B-9397-08002B2CF9AE}" pid="145" name="FSC#UVEKCFG@15.1700:EM_Anrede">
    <vt:lpwstr/>
  </property>
  <property fmtid="{D5CDD505-2E9C-101B-9397-08002B2CF9AE}" pid="146" name="FSC#UVEKCFG@15.1700:EM_Titel">
    <vt:lpwstr/>
  </property>
  <property fmtid="{D5CDD505-2E9C-101B-9397-08002B2CF9AE}" pid="147" name="FSC#UVEKCFG@15.1700:EM_Nachgestellter_Titel">
    <vt:lpwstr/>
  </property>
  <property fmtid="{D5CDD505-2E9C-101B-9397-08002B2CF9AE}" pid="148" name="FSC#UVEKCFG@15.1700:EM_Vorname">
    <vt:lpwstr/>
  </property>
  <property fmtid="{D5CDD505-2E9C-101B-9397-08002B2CF9AE}" pid="149" name="FSC#UVEKCFG@15.1700:EM_Nachname">
    <vt:lpwstr/>
  </property>
  <property fmtid="{D5CDD505-2E9C-101B-9397-08002B2CF9AE}" pid="150" name="FSC#UVEKCFG@15.1700:EM_Kurzbezeichnung">
    <vt:lpwstr/>
  </property>
  <property fmtid="{D5CDD505-2E9C-101B-9397-08002B2CF9AE}" pid="151" name="FSC#UVEKCFG@15.1700:EM_Organisations_Zeile_1">
    <vt:lpwstr/>
  </property>
  <property fmtid="{D5CDD505-2E9C-101B-9397-08002B2CF9AE}" pid="152" name="FSC#UVEKCFG@15.1700:EM_Organisations_Zeile_2">
    <vt:lpwstr/>
  </property>
  <property fmtid="{D5CDD505-2E9C-101B-9397-08002B2CF9AE}" pid="153" name="FSC#UVEKCFG@15.1700:EM_Organisations_Zeile_3">
    <vt:lpwstr/>
  </property>
  <property fmtid="{D5CDD505-2E9C-101B-9397-08002B2CF9AE}" pid="154" name="FSC#UVEKCFG@15.1700:EM_Strasse">
    <vt:lpwstr/>
  </property>
  <property fmtid="{D5CDD505-2E9C-101B-9397-08002B2CF9AE}" pid="155" name="FSC#UVEKCFG@15.1700:EM_Hausnummer">
    <vt:lpwstr/>
  </property>
  <property fmtid="{D5CDD505-2E9C-101B-9397-08002B2CF9AE}" pid="156" name="FSC#UVEKCFG@15.1700:EM_Strasse2">
    <vt:lpwstr/>
  </property>
  <property fmtid="{D5CDD505-2E9C-101B-9397-08002B2CF9AE}" pid="157" name="FSC#UVEKCFG@15.1700:EM_Hausnummer_Zusatz">
    <vt:lpwstr/>
  </property>
  <property fmtid="{D5CDD505-2E9C-101B-9397-08002B2CF9AE}" pid="158" name="FSC#UVEKCFG@15.1700:EM_Postfach">
    <vt:lpwstr/>
  </property>
  <property fmtid="{D5CDD505-2E9C-101B-9397-08002B2CF9AE}" pid="159" name="FSC#UVEKCFG@15.1700:EM_PLZ">
    <vt:lpwstr/>
  </property>
  <property fmtid="{D5CDD505-2E9C-101B-9397-08002B2CF9AE}" pid="160" name="FSC#UVEKCFG@15.1700:EM_Ort">
    <vt:lpwstr/>
  </property>
  <property fmtid="{D5CDD505-2E9C-101B-9397-08002B2CF9AE}" pid="161" name="FSC#UVEKCFG@15.1700:EM_Land">
    <vt:lpwstr/>
  </property>
  <property fmtid="{D5CDD505-2E9C-101B-9397-08002B2CF9AE}" pid="162" name="FSC#UVEKCFG@15.1700:EM_E_Mail_Adresse">
    <vt:lpwstr/>
  </property>
  <property fmtid="{D5CDD505-2E9C-101B-9397-08002B2CF9AE}" pid="163" name="FSC#UVEKCFG@15.1700:EM_Funktionsbezeichnung">
    <vt:lpwstr/>
  </property>
  <property fmtid="{D5CDD505-2E9C-101B-9397-08002B2CF9AE}" pid="164" name="FSC#UVEKCFG@15.1700:EM_Serienbrieffeld_1">
    <vt:lpwstr/>
  </property>
  <property fmtid="{D5CDD505-2E9C-101B-9397-08002B2CF9AE}" pid="165" name="FSC#UVEKCFG@15.1700:EM_Serienbrieffeld_2">
    <vt:lpwstr/>
  </property>
  <property fmtid="{D5CDD505-2E9C-101B-9397-08002B2CF9AE}" pid="166" name="FSC#UVEKCFG@15.1700:EM_Serienbrieffeld_3">
    <vt:lpwstr/>
  </property>
  <property fmtid="{D5CDD505-2E9C-101B-9397-08002B2CF9AE}" pid="167" name="FSC#UVEKCFG@15.1700:EM_Serienbrieffeld_4">
    <vt:lpwstr/>
  </property>
  <property fmtid="{D5CDD505-2E9C-101B-9397-08002B2CF9AE}" pid="168" name="FSC#UVEKCFG@15.1700:EM_Serienbrieffeld_5">
    <vt:lpwstr/>
  </property>
  <property fmtid="{D5CDD505-2E9C-101B-9397-08002B2CF9AE}" pid="169" name="FSC#UVEKCFG@15.1700:EM_Address">
    <vt:lpwstr/>
  </property>
  <property fmtid="{D5CDD505-2E9C-101B-9397-08002B2CF9AE}" pid="170" name="FSC#UVEKCFG@15.1700:Abs_Nachname">
    <vt:lpwstr>Wysshaar</vt:lpwstr>
  </property>
  <property fmtid="{D5CDD505-2E9C-101B-9397-08002B2CF9AE}" pid="171" name="FSC#UVEKCFG@15.1700:Abs_Vorname">
    <vt:lpwstr>Niklaus</vt:lpwstr>
  </property>
  <property fmtid="{D5CDD505-2E9C-101B-9397-08002B2CF9AE}" pid="172" name="FSC#UVEKCFG@15.1700:Abs_Zeichen">
    <vt:lpwstr>Wyn</vt:lpwstr>
  </property>
  <property fmtid="{D5CDD505-2E9C-101B-9397-08002B2CF9AE}" pid="173" name="FSC#UVEKCFG@15.1700:Anrede">
    <vt:lpwstr/>
  </property>
  <property fmtid="{D5CDD505-2E9C-101B-9397-08002B2CF9AE}" pid="174" name="FSC#UVEKCFG@15.1700:EM_Versandartspez">
    <vt:lpwstr/>
  </property>
  <property fmtid="{D5CDD505-2E9C-101B-9397-08002B2CF9AE}" pid="175" name="FSC#UVEKCFG@15.1700:Briefdatum">
    <vt:lpwstr>08.05.2017</vt:lpwstr>
  </property>
  <property fmtid="{D5CDD505-2E9C-101B-9397-08002B2CF9AE}" pid="176" name="FSC#UVEKCFG@15.1700:Empf_Zeichen">
    <vt:lpwstr/>
  </property>
  <property fmtid="{D5CDD505-2E9C-101B-9397-08002B2CF9AE}" pid="177" name="FSC#UVEKCFG@15.1700:FilialePLZ">
    <vt:lpwstr>3015</vt:lpwstr>
  </property>
  <property fmtid="{D5CDD505-2E9C-101B-9397-08002B2CF9AE}" pid="178" name="FSC#UVEKCFG@15.1700:Gegenstand">
    <vt:lpwstr>BETREFF</vt:lpwstr>
  </property>
  <property fmtid="{D5CDD505-2E9C-101B-9397-08002B2CF9AE}" pid="179" name="FSC#UVEKCFG@15.1700:Nummer">
    <vt:lpwstr>Q184-1502</vt:lpwstr>
  </property>
  <property fmtid="{D5CDD505-2E9C-101B-9397-08002B2CF9AE}" pid="180" name="FSC#UVEKCFG@15.1700:Unterschrift_Nachname">
    <vt:lpwstr/>
  </property>
  <property fmtid="{D5CDD505-2E9C-101B-9397-08002B2CF9AE}" pid="181" name="FSC#UVEKCFG@15.1700:Unterschrift_Vorname">
    <vt:lpwstr/>
  </property>
  <property fmtid="{D5CDD505-2E9C-101B-9397-08002B2CF9AE}" pid="182" name="FSC#ATSTATECFG@1.1001:Office">
    <vt:lpwstr/>
  </property>
  <property fmtid="{D5CDD505-2E9C-101B-9397-08002B2CF9AE}" pid="183" name="FSC#ATSTATECFG@1.1001:Agent">
    <vt:lpwstr>Niklaus Wysshaar</vt:lpwstr>
  </property>
  <property fmtid="{D5CDD505-2E9C-101B-9397-08002B2CF9AE}" pid="184" name="FSC#ATSTATECFG@1.1001:AgentPhone">
    <vt:lpwstr>+41 58 463 42 85</vt:lpwstr>
  </property>
  <property fmtid="{D5CDD505-2E9C-101B-9397-08002B2CF9AE}" pid="185" name="FSC#ATSTATECFG@1.1001:DepartmentFax">
    <vt:lpwstr/>
  </property>
  <property fmtid="{D5CDD505-2E9C-101B-9397-08002B2CF9AE}" pid="186" name="FSC#ATSTATECFG@1.1001:DepartmentEmail">
    <vt:lpwstr/>
  </property>
  <property fmtid="{D5CDD505-2E9C-101B-9397-08002B2CF9AE}" pid="187" name="FSC#ATSTATECFG@1.1001:SubfileDate">
    <vt:lpwstr/>
  </property>
  <property fmtid="{D5CDD505-2E9C-101B-9397-08002B2CF9AE}" pid="188" name="FSC#ATSTATECFG@1.1001:SubfileSubject">
    <vt:lpwstr/>
  </property>
  <property fmtid="{D5CDD505-2E9C-101B-9397-08002B2CF9AE}" pid="189" name="FSC#ATSTATECFG@1.1001:DepartmentZipCode">
    <vt:lpwstr/>
  </property>
  <property fmtid="{D5CDD505-2E9C-101B-9397-08002B2CF9AE}" pid="190" name="FSC#ATSTATECFG@1.1001:DepartmentCountry">
    <vt:lpwstr/>
  </property>
  <property fmtid="{D5CDD505-2E9C-101B-9397-08002B2CF9AE}" pid="191" name="FSC#ATSTATECFG@1.1001:DepartmentCity">
    <vt:lpwstr/>
  </property>
  <property fmtid="{D5CDD505-2E9C-101B-9397-08002B2CF9AE}" pid="192" name="FSC#ATSTATECFG@1.1001:DepartmentStreet">
    <vt:lpwstr/>
  </property>
  <property fmtid="{D5CDD505-2E9C-101B-9397-08002B2CF9AE}" pid="193" name="FSC#ATSTATECFG@1.1001:DepartmentDVR">
    <vt:lpwstr/>
  </property>
  <property fmtid="{D5CDD505-2E9C-101B-9397-08002B2CF9AE}" pid="194" name="FSC#ATSTATECFG@1.1001:DepartmentUID">
    <vt:lpwstr/>
  </property>
  <property fmtid="{D5CDD505-2E9C-101B-9397-08002B2CF9AE}" pid="195" name="FSC#ATSTATECFG@1.1001:SubfileReference">
    <vt:lpwstr>611.54-06017/00021</vt:lpwstr>
  </property>
  <property fmtid="{D5CDD505-2E9C-101B-9397-08002B2CF9AE}" pid="196" name="FSC#ATSTATECFG@1.1001:Clause">
    <vt:lpwstr/>
  </property>
  <property fmtid="{D5CDD505-2E9C-101B-9397-08002B2CF9AE}" pid="197" name="FSC#ATSTATECFG@1.1001:ApprovedSignature">
    <vt:lpwstr/>
  </property>
  <property fmtid="{D5CDD505-2E9C-101B-9397-08002B2CF9AE}" pid="198" name="FSC#ATSTATECFG@1.1001:BankAccount">
    <vt:lpwstr/>
  </property>
  <property fmtid="{D5CDD505-2E9C-101B-9397-08002B2CF9AE}" pid="199" name="FSC#ATSTATECFG@1.1001:BankAccountOwner">
    <vt:lpwstr/>
  </property>
  <property fmtid="{D5CDD505-2E9C-101B-9397-08002B2CF9AE}" pid="200" name="FSC#ATSTATECFG@1.1001:BankInstitute">
    <vt:lpwstr/>
  </property>
  <property fmtid="{D5CDD505-2E9C-101B-9397-08002B2CF9AE}" pid="201" name="FSC#ATSTATECFG@1.1001:BankAccountID">
    <vt:lpwstr/>
  </property>
  <property fmtid="{D5CDD505-2E9C-101B-9397-08002B2CF9AE}" pid="202" name="FSC#ATSTATECFG@1.1001:BankAccountIBAN">
    <vt:lpwstr/>
  </property>
  <property fmtid="{D5CDD505-2E9C-101B-9397-08002B2CF9AE}" pid="203" name="FSC#ATSTATECFG@1.1001:BankAccountBIC">
    <vt:lpwstr/>
  </property>
  <property fmtid="{D5CDD505-2E9C-101B-9397-08002B2CF9AE}" pid="204" name="FSC#ATSTATECFG@1.1001:BankName">
    <vt:lpwstr/>
  </property>
</Properties>
</file>