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7244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7244F" w:rsidP="0047244F">
            <w:pPr>
              <w:jc w:val="right"/>
            </w:pPr>
            <w:r w:rsidRPr="0047244F">
              <w:rPr>
                <w:sz w:val="40"/>
              </w:rPr>
              <w:t>ECE</w:t>
            </w:r>
            <w:r>
              <w:t>/TRANS/WP.11/2017/11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7244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47244F" w:rsidRDefault="00A82137" w:rsidP="0047244F">
            <w:pPr>
              <w:spacing w:line="240" w:lineRule="exact"/>
            </w:pPr>
            <w:r>
              <w:t>24 </w:t>
            </w:r>
            <w:r w:rsidR="0047244F">
              <w:t>juillet 2017</w:t>
            </w:r>
          </w:p>
          <w:p w:rsidR="0047244F" w:rsidRDefault="0047244F" w:rsidP="0047244F">
            <w:pPr>
              <w:spacing w:line="240" w:lineRule="exact"/>
            </w:pPr>
            <w:r>
              <w:t>Français</w:t>
            </w:r>
          </w:p>
          <w:p w:rsidR="0047244F" w:rsidRPr="00DB58B5" w:rsidRDefault="00606C72" w:rsidP="0047244F">
            <w:pPr>
              <w:spacing w:line="240" w:lineRule="exact"/>
            </w:pPr>
            <w:r>
              <w:t>Original </w:t>
            </w:r>
            <w:r w:rsidR="0047244F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7244F" w:rsidRPr="00685843" w:rsidRDefault="0047244F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47244F" w:rsidRPr="00F30D47" w:rsidRDefault="0047244F" w:rsidP="00305801">
      <w:pPr>
        <w:spacing w:before="120"/>
        <w:rPr>
          <w:b/>
        </w:rPr>
      </w:pPr>
      <w:r w:rsidRPr="00D41FCC">
        <w:rPr>
          <w:b/>
        </w:rPr>
        <w:t>Soixante-treizième</w:t>
      </w:r>
      <w:r>
        <w:rPr>
          <w:b/>
        </w:rPr>
        <w:t> </w:t>
      </w:r>
      <w:r w:rsidRPr="00F30D47">
        <w:rPr>
          <w:b/>
        </w:rPr>
        <w:t>session</w:t>
      </w:r>
    </w:p>
    <w:p w:rsidR="0047244F" w:rsidRDefault="0047244F" w:rsidP="00305801">
      <w:r>
        <w:t xml:space="preserve">Genève, </w:t>
      </w:r>
      <w:r w:rsidRPr="006E33D7">
        <w:t>10</w:t>
      </w:r>
      <w:r>
        <w:noBreakHyphen/>
        <w:t>13 </w:t>
      </w:r>
      <w:r w:rsidRPr="006E33D7">
        <w:t>octobre 2017</w:t>
      </w:r>
    </w:p>
    <w:p w:rsidR="0047244F" w:rsidRDefault="0047244F" w:rsidP="00305801">
      <w:r>
        <w:t>Point 5 a) de l’ordre du jour provisoire</w:t>
      </w:r>
    </w:p>
    <w:p w:rsidR="0047244F" w:rsidRPr="006E33D7" w:rsidRDefault="0047244F" w:rsidP="0047244F">
      <w:pPr>
        <w:rPr>
          <w:b/>
        </w:rPr>
      </w:pPr>
      <w:r w:rsidRPr="00D41FCC">
        <w:rPr>
          <w:b/>
        </w:rPr>
        <w:t>Propositions d</w:t>
      </w:r>
      <w:r>
        <w:rPr>
          <w:b/>
        </w:rPr>
        <w:t>’</w:t>
      </w:r>
      <w:r w:rsidRPr="00D41FCC">
        <w:rPr>
          <w:b/>
        </w:rPr>
        <w:t>amendements à l</w:t>
      </w:r>
      <w:r>
        <w:rPr>
          <w:b/>
        </w:rPr>
        <w:t>’</w:t>
      </w:r>
      <w:r w:rsidRPr="00D41FCC">
        <w:rPr>
          <w:b/>
        </w:rPr>
        <w:t>ATP</w:t>
      </w:r>
      <w:r>
        <w:rPr>
          <w:b/>
        </w:rPr>
        <w:t> </w:t>
      </w:r>
      <w:r w:rsidRPr="00D41FCC">
        <w:rPr>
          <w:b/>
        </w:rPr>
        <w:t xml:space="preserve">: </w:t>
      </w:r>
      <w:r w:rsidRPr="00D41FCC">
        <w:rPr>
          <w:b/>
        </w:rPr>
        <w:br/>
        <w:t>propositions en suspens</w:t>
      </w:r>
    </w:p>
    <w:p w:rsidR="0047244F" w:rsidRPr="006E33D7" w:rsidRDefault="0047244F" w:rsidP="0047244F">
      <w:pPr>
        <w:pStyle w:val="HChG"/>
      </w:pPr>
      <w:r>
        <w:tab/>
      </w:r>
      <w:r>
        <w:tab/>
      </w:r>
      <w:r w:rsidRPr="006E33D7">
        <w:t>Annexe</w:t>
      </w:r>
      <w:r>
        <w:t> </w:t>
      </w:r>
      <w:r w:rsidRPr="006E33D7">
        <w:t>1, appendice</w:t>
      </w:r>
      <w:r>
        <w:t> </w:t>
      </w:r>
      <w:r w:rsidRPr="006E33D7">
        <w:t>2, modèles de procès</w:t>
      </w:r>
      <w:r>
        <w:noBreakHyphen/>
      </w:r>
      <w:r w:rsidRPr="006E33D7">
        <w:t>verba</w:t>
      </w:r>
      <w:r>
        <w:t>l</w:t>
      </w:r>
      <w:r w:rsidRPr="006E33D7">
        <w:t xml:space="preserve"> d</w:t>
      </w:r>
      <w:r>
        <w:t>’</w:t>
      </w:r>
      <w:r w:rsidRPr="006E33D7">
        <w:t>essai</w:t>
      </w:r>
    </w:p>
    <w:p w:rsidR="0047244F" w:rsidRPr="004A5897" w:rsidRDefault="0047244F" w:rsidP="0047244F">
      <w:pPr>
        <w:pStyle w:val="H1G"/>
      </w:pPr>
      <w:r w:rsidRPr="006E33D7">
        <w:tab/>
      </w:r>
      <w:r w:rsidRPr="006E33D7">
        <w:tab/>
      </w:r>
      <w:r w:rsidRPr="004A5897">
        <w:t>Communication du Gouvernement du Royaume</w:t>
      </w:r>
      <w:r>
        <w:noBreakHyphen/>
      </w:r>
      <w:r w:rsidRPr="004A5897">
        <w:t>Uni</w:t>
      </w:r>
    </w:p>
    <w:p w:rsidR="0047244F" w:rsidRPr="004A5897" w:rsidRDefault="0047244F" w:rsidP="0047244F">
      <w:pPr>
        <w:pStyle w:val="HChG"/>
      </w:pPr>
      <w:r w:rsidRPr="004A5897">
        <w:tab/>
      </w:r>
      <w:r w:rsidRPr="004A5897">
        <w:tab/>
        <w:t>Introduction</w:t>
      </w:r>
    </w:p>
    <w:p w:rsidR="0047244F" w:rsidRPr="004A5897" w:rsidRDefault="0047244F" w:rsidP="0047244F">
      <w:pPr>
        <w:pStyle w:val="SingleTxtG"/>
        <w:rPr>
          <w:b/>
        </w:rPr>
      </w:pPr>
      <w:r w:rsidRPr="004A5897">
        <w:t>1.</w:t>
      </w:r>
      <w:r w:rsidRPr="004A5897">
        <w:tab/>
        <w:t>À la soixante</w:t>
      </w:r>
      <w:r>
        <w:noBreakHyphen/>
        <w:t>douzième </w:t>
      </w:r>
      <w:r w:rsidRPr="004A5897">
        <w:t>session du WP.11, le Royaume</w:t>
      </w:r>
      <w:r>
        <w:noBreakHyphen/>
      </w:r>
      <w:r w:rsidRPr="004A5897">
        <w:t>Uni a été chargé de réviser tous les modèles de certificat en ce qui concerne la date du procès</w:t>
      </w:r>
      <w:r w:rsidR="00C414FD">
        <w:noBreakHyphen/>
      </w:r>
      <w:r w:rsidRPr="004A5897">
        <w:t>verbal d’essai, conformément à la proposition adoptée figurant dans le docum</w:t>
      </w:r>
      <w:r>
        <w:t>ent ECE/TRANS/WP.11/235 (annexe </w:t>
      </w:r>
      <w:r w:rsidRPr="004A5897">
        <w:t>1).</w:t>
      </w:r>
    </w:p>
    <w:p w:rsidR="0047244F" w:rsidRPr="006E33D7" w:rsidRDefault="0047244F" w:rsidP="0047244F">
      <w:pPr>
        <w:pStyle w:val="SingleTxtG"/>
        <w:rPr>
          <w:b/>
        </w:rPr>
      </w:pPr>
      <w:r w:rsidRPr="006E33D7">
        <w:t>2.</w:t>
      </w:r>
      <w:r w:rsidRPr="006E33D7">
        <w:tab/>
        <w:t>Le Royaume</w:t>
      </w:r>
      <w:r>
        <w:noBreakHyphen/>
      </w:r>
      <w:r w:rsidRPr="006E33D7">
        <w:t>Uni propose d</w:t>
      </w:r>
      <w:r>
        <w:t>’</w:t>
      </w:r>
      <w:r w:rsidRPr="006E33D7">
        <w:t xml:space="preserve">amender les modèles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rPr>
          <w:rFonts w:eastAsia="MS Mincho"/>
          <w:szCs w:val="22"/>
          <w:vertAlign w:val="superscript"/>
        </w:rPr>
        <w:t>s</w:t>
      </w:r>
      <w:r>
        <w:t> 2 A, 2 B, 3, 4 A, 4 B, 4 </w:t>
      </w:r>
      <w:r w:rsidRPr="006E33D7">
        <w:t>C, 5, 6, 7, 8, 9, 10 et 11 afin d</w:t>
      </w:r>
      <w:r>
        <w:t>’</w:t>
      </w:r>
      <w:r w:rsidRPr="006E33D7">
        <w:t>harmoniser tous les modèles de procès</w:t>
      </w:r>
      <w:r>
        <w:noBreakHyphen/>
      </w:r>
      <w:r w:rsidRPr="006E33D7">
        <w:t>verbal d</w:t>
      </w:r>
      <w:r>
        <w:t>’</w:t>
      </w:r>
      <w:r w:rsidRPr="006E33D7">
        <w:t>essai figurant actuellement dans l</w:t>
      </w:r>
      <w:r>
        <w:t>’</w:t>
      </w:r>
      <w:r w:rsidRPr="006E33D7">
        <w:t>ATP.</w:t>
      </w:r>
    </w:p>
    <w:p w:rsidR="0047244F" w:rsidRPr="004A5897" w:rsidRDefault="0047244F" w:rsidP="00606D53">
      <w:pPr>
        <w:pStyle w:val="H1G"/>
      </w:pPr>
      <w:r w:rsidRPr="006E33D7">
        <w:tab/>
      </w:r>
      <w:r w:rsidRPr="004A5897">
        <w:t>I.</w:t>
      </w:r>
      <w:r w:rsidRPr="004A5897">
        <w:tab/>
        <w:t>Texte original</w:t>
      </w:r>
    </w:p>
    <w:p w:rsidR="0047244F" w:rsidRPr="00662614" w:rsidRDefault="0047244F" w:rsidP="0047244F">
      <w:pPr>
        <w:pStyle w:val="SingleTxtG"/>
        <w:rPr>
          <w:b/>
        </w:rPr>
      </w:pPr>
      <w:r w:rsidRPr="00662614">
        <w:t>« Fait à</w:t>
      </w:r>
      <w:r w:rsidR="00606D53">
        <w:t> </w:t>
      </w:r>
      <w:r w:rsidRPr="00662614">
        <w:t>: ……………………</w:t>
      </w:r>
    </w:p>
    <w:p w:rsidR="0047244F" w:rsidRPr="00662614" w:rsidRDefault="0047244F" w:rsidP="0047244F">
      <w:pPr>
        <w:pStyle w:val="SingleTxtG"/>
        <w:rPr>
          <w:b/>
        </w:rPr>
      </w:pPr>
      <w:r w:rsidRPr="00662614">
        <w:t>Le …………………………………………………………………………………….</w:t>
      </w:r>
    </w:p>
    <w:p w:rsidR="0047244F" w:rsidRPr="00662614" w:rsidRDefault="0047244F" w:rsidP="00606D53">
      <w:pPr>
        <w:pStyle w:val="SingleTxtG"/>
        <w:jc w:val="right"/>
      </w:pPr>
      <w:r w:rsidRPr="00662614">
        <w:t>Le respons</w:t>
      </w:r>
      <w:r>
        <w:t>a</w:t>
      </w:r>
      <w:r w:rsidRPr="00662614">
        <w:t>ble des essais</w:t>
      </w:r>
      <w:r>
        <w:t> »</w:t>
      </w:r>
    </w:p>
    <w:p w:rsidR="0047244F" w:rsidRPr="004A5897" w:rsidRDefault="0047244F" w:rsidP="0076653E">
      <w:pPr>
        <w:pStyle w:val="H1G"/>
      </w:pPr>
      <w:r w:rsidRPr="00662614">
        <w:tab/>
      </w:r>
      <w:r w:rsidRPr="004A5897">
        <w:t>II.</w:t>
      </w:r>
      <w:r w:rsidRPr="004A5897">
        <w:tab/>
        <w:t>Amendement proposé</w:t>
      </w:r>
    </w:p>
    <w:p w:rsidR="0047244F" w:rsidRPr="00662614" w:rsidRDefault="0047244F" w:rsidP="0047244F">
      <w:pPr>
        <w:pStyle w:val="SingleTxtG"/>
        <w:rPr>
          <w:b/>
        </w:rPr>
      </w:pPr>
      <w:r w:rsidRPr="00662614">
        <w:t>« Fait à</w:t>
      </w:r>
      <w:r w:rsidR="00606D53">
        <w:t> </w:t>
      </w:r>
      <w:r w:rsidRPr="00662614">
        <w:t>: …………………………….</w:t>
      </w:r>
    </w:p>
    <w:p w:rsidR="00277CFB" w:rsidRPr="00277CFB" w:rsidRDefault="0047244F" w:rsidP="00277CFB">
      <w:pPr>
        <w:pStyle w:val="SingleTxtG"/>
        <w:jc w:val="left"/>
        <w:rPr>
          <w:spacing w:val="-3"/>
        </w:rPr>
      </w:pPr>
      <w:r w:rsidRPr="00277CFB">
        <w:rPr>
          <w:strike/>
          <w:spacing w:val="-2"/>
        </w:rPr>
        <w:t>Le</w:t>
      </w:r>
      <w:r w:rsidRPr="00277CFB">
        <w:rPr>
          <w:spacing w:val="-2"/>
        </w:rPr>
        <w:t xml:space="preserve"> </w:t>
      </w:r>
      <w:r w:rsidRPr="00277CFB">
        <w:rPr>
          <w:b/>
          <w:spacing w:val="-2"/>
        </w:rPr>
        <w:t>Date du procès</w:t>
      </w:r>
      <w:r w:rsidR="00277CFB" w:rsidRPr="00277CFB">
        <w:rPr>
          <w:b/>
          <w:spacing w:val="-2"/>
        </w:rPr>
        <w:noBreakHyphen/>
      </w:r>
      <w:r w:rsidRPr="00277CFB">
        <w:rPr>
          <w:b/>
          <w:spacing w:val="-2"/>
        </w:rPr>
        <w:t>verbal d’essai</w:t>
      </w:r>
      <w:r w:rsidR="00277CFB">
        <w:rPr>
          <w:spacing w:val="-3"/>
        </w:rPr>
        <w:t>……………………………………………………………</w:t>
      </w:r>
    </w:p>
    <w:p w:rsidR="0047244F" w:rsidRPr="004A5897" w:rsidRDefault="0047244F" w:rsidP="00277CFB">
      <w:pPr>
        <w:pStyle w:val="SingleTxtG"/>
        <w:jc w:val="right"/>
      </w:pPr>
      <w:r w:rsidRPr="00662614">
        <w:t>Le respons</w:t>
      </w:r>
      <w:r>
        <w:t>a</w:t>
      </w:r>
      <w:r w:rsidRPr="00662614">
        <w:t>ble des essais</w:t>
      </w:r>
      <w:r>
        <w:t> »</w:t>
      </w:r>
    </w:p>
    <w:p w:rsidR="0047244F" w:rsidRPr="006E33D7" w:rsidRDefault="0047244F" w:rsidP="0076653E">
      <w:pPr>
        <w:pStyle w:val="H1G"/>
      </w:pPr>
      <w:r w:rsidRPr="004A5897">
        <w:lastRenderedPageBreak/>
        <w:tab/>
      </w:r>
      <w:r w:rsidRPr="006E33D7">
        <w:t>III.</w:t>
      </w:r>
      <w:r w:rsidRPr="006E33D7">
        <w:tab/>
        <w:t>Incidences</w:t>
      </w:r>
    </w:p>
    <w:p w:rsidR="0047244F" w:rsidRDefault="0047244F" w:rsidP="0047244F">
      <w:pPr>
        <w:pStyle w:val="SingleTxtG"/>
      </w:pPr>
      <w:r w:rsidRPr="006E33D7">
        <w:t>3.</w:t>
      </w:r>
      <w:r w:rsidRPr="006E33D7">
        <w:tab/>
      </w:r>
      <w:r w:rsidRPr="000244F7">
        <w:t>L</w:t>
      </w:r>
      <w:r>
        <w:t>’</w:t>
      </w:r>
      <w:r w:rsidRPr="000244F7">
        <w:t xml:space="preserve">amendement proposé vise à </w:t>
      </w:r>
      <w:r>
        <w:t>améliorer la cohérence du</w:t>
      </w:r>
      <w:r w:rsidRPr="000244F7">
        <w:t xml:space="preserve"> texte dont le WP.11 est convenu à sa soixante</w:t>
      </w:r>
      <w:r w:rsidR="005E60B3">
        <w:noBreakHyphen/>
        <w:t>douzième </w:t>
      </w:r>
      <w:r w:rsidRPr="000244F7">
        <w:t>session</w:t>
      </w:r>
      <w:r w:rsidR="004246AE">
        <w:t>.</w:t>
      </w:r>
    </w:p>
    <w:p w:rsidR="004246AE" w:rsidRDefault="004246AE" w:rsidP="0047244F">
      <w:pPr>
        <w:pStyle w:val="SingleTxtG"/>
      </w:pPr>
      <w:r>
        <w:t>4.</w:t>
      </w:r>
      <w:r>
        <w:tab/>
      </w:r>
      <w:r w:rsidRPr="006E33D7">
        <w:t>Il n</w:t>
      </w:r>
      <w:r>
        <w:t>’</w:t>
      </w:r>
      <w:r w:rsidRPr="006E33D7">
        <w:t>y aurait aucune incidence financière sur le secteur.</w:t>
      </w:r>
    </w:p>
    <w:p w:rsidR="00F9573C" w:rsidRPr="00E53CC3" w:rsidRDefault="004246AE" w:rsidP="00E53C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53CC3" w:rsidSect="004724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4B" w:rsidRDefault="00B3464B" w:rsidP="00F95C08">
      <w:pPr>
        <w:spacing w:line="240" w:lineRule="auto"/>
      </w:pPr>
    </w:p>
  </w:endnote>
  <w:endnote w:type="continuationSeparator" w:id="0">
    <w:p w:rsidR="00B3464B" w:rsidRPr="00AC3823" w:rsidRDefault="00B3464B" w:rsidP="00AC3823">
      <w:pPr>
        <w:pStyle w:val="Footer"/>
      </w:pPr>
    </w:p>
  </w:endnote>
  <w:endnote w:type="continuationNotice" w:id="1">
    <w:p w:rsidR="00B3464B" w:rsidRDefault="00B346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4F" w:rsidRPr="0047244F" w:rsidRDefault="0047244F" w:rsidP="0047244F">
    <w:pPr>
      <w:pStyle w:val="Footer"/>
      <w:tabs>
        <w:tab w:val="right" w:pos="9638"/>
      </w:tabs>
    </w:pPr>
    <w:r w:rsidRPr="0047244F">
      <w:rPr>
        <w:b/>
        <w:sz w:val="18"/>
      </w:rPr>
      <w:fldChar w:fldCharType="begin"/>
    </w:r>
    <w:r w:rsidRPr="0047244F">
      <w:rPr>
        <w:b/>
        <w:sz w:val="18"/>
      </w:rPr>
      <w:instrText xml:space="preserve"> PAGE  \* MERGEFORMAT </w:instrText>
    </w:r>
    <w:r w:rsidRPr="0047244F">
      <w:rPr>
        <w:b/>
        <w:sz w:val="18"/>
      </w:rPr>
      <w:fldChar w:fldCharType="separate"/>
    </w:r>
    <w:r w:rsidR="00295E66">
      <w:rPr>
        <w:b/>
        <w:noProof/>
        <w:sz w:val="18"/>
      </w:rPr>
      <w:t>2</w:t>
    </w:r>
    <w:r w:rsidRPr="0047244F">
      <w:rPr>
        <w:b/>
        <w:sz w:val="18"/>
      </w:rPr>
      <w:fldChar w:fldCharType="end"/>
    </w:r>
    <w:r>
      <w:rPr>
        <w:b/>
        <w:sz w:val="18"/>
      </w:rPr>
      <w:tab/>
    </w:r>
    <w:r>
      <w:t>GE.17-12431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4F" w:rsidRPr="0047244F" w:rsidRDefault="0047244F" w:rsidP="0047244F">
    <w:pPr>
      <w:pStyle w:val="Footer"/>
      <w:tabs>
        <w:tab w:val="right" w:pos="9638"/>
      </w:tabs>
      <w:rPr>
        <w:b/>
        <w:sz w:val="18"/>
      </w:rPr>
    </w:pPr>
    <w:r>
      <w:t>GE.17-12431</w:t>
    </w:r>
    <w:r>
      <w:tab/>
    </w:r>
    <w:r w:rsidRPr="0047244F">
      <w:rPr>
        <w:b/>
        <w:sz w:val="18"/>
      </w:rPr>
      <w:fldChar w:fldCharType="begin"/>
    </w:r>
    <w:r w:rsidRPr="0047244F">
      <w:rPr>
        <w:b/>
        <w:sz w:val="18"/>
      </w:rPr>
      <w:instrText xml:space="preserve"> PAGE  \* MERGEFORMAT </w:instrText>
    </w:r>
    <w:r w:rsidRPr="0047244F">
      <w:rPr>
        <w:b/>
        <w:sz w:val="18"/>
      </w:rPr>
      <w:fldChar w:fldCharType="separate"/>
    </w:r>
    <w:r w:rsidR="00A82137">
      <w:rPr>
        <w:b/>
        <w:noProof/>
        <w:sz w:val="18"/>
      </w:rPr>
      <w:t>2</w:t>
    </w:r>
    <w:r w:rsidRPr="004724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47244F" w:rsidRDefault="0047244F" w:rsidP="0047244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17-12431  (F)</w:t>
    </w:r>
    <w:r w:rsidR="008C436B">
      <w:rPr>
        <w:sz w:val="20"/>
      </w:rPr>
      <w:t xml:space="preserve">    180817    210817</w:t>
    </w:r>
    <w:r>
      <w:rPr>
        <w:sz w:val="20"/>
      </w:rPr>
      <w:br/>
    </w:r>
    <w:r w:rsidRPr="0047244F">
      <w:rPr>
        <w:rFonts w:ascii="C39T30Lfz" w:hAnsi="C39T30Lfz"/>
        <w:sz w:val="56"/>
      </w:rPr>
      <w:t></w:t>
    </w:r>
    <w:r w:rsidRPr="0047244F">
      <w:rPr>
        <w:rFonts w:ascii="C39T30Lfz" w:hAnsi="C39T30Lfz"/>
        <w:sz w:val="56"/>
      </w:rPr>
      <w:t></w:t>
    </w:r>
    <w:r w:rsidRPr="0047244F">
      <w:rPr>
        <w:rFonts w:ascii="C39T30Lfz" w:hAnsi="C39T30Lfz"/>
        <w:sz w:val="56"/>
      </w:rPr>
      <w:t></w:t>
    </w:r>
    <w:r w:rsidRPr="0047244F">
      <w:rPr>
        <w:rFonts w:ascii="C39T30Lfz" w:hAnsi="C39T30Lfz"/>
        <w:sz w:val="56"/>
      </w:rPr>
      <w:t></w:t>
    </w:r>
    <w:r w:rsidRPr="0047244F">
      <w:rPr>
        <w:rFonts w:ascii="C39T30Lfz" w:hAnsi="C39T30Lfz"/>
        <w:sz w:val="56"/>
      </w:rPr>
      <w:t></w:t>
    </w:r>
    <w:r w:rsidRPr="0047244F">
      <w:rPr>
        <w:rFonts w:ascii="C39T30Lfz" w:hAnsi="C39T30Lfz"/>
        <w:sz w:val="56"/>
      </w:rPr>
      <w:t></w:t>
    </w:r>
    <w:r w:rsidRPr="0047244F">
      <w:rPr>
        <w:rFonts w:ascii="C39T30Lfz" w:hAnsi="C39T30Lfz"/>
        <w:sz w:val="56"/>
      </w:rPr>
      <w:t></w:t>
    </w:r>
    <w:r w:rsidRPr="0047244F">
      <w:rPr>
        <w:rFonts w:ascii="C39T30Lfz" w:hAnsi="C39T30Lfz"/>
        <w:sz w:val="56"/>
      </w:rPr>
      <w:t></w:t>
    </w:r>
    <w:r w:rsidRPr="0047244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4B" w:rsidRPr="00AC3823" w:rsidRDefault="00B346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464B" w:rsidRPr="00AC3823" w:rsidRDefault="00B3464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3464B" w:rsidRPr="00AC3823" w:rsidRDefault="00B3464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4F" w:rsidRPr="0047244F" w:rsidRDefault="004774E6">
    <w:pPr>
      <w:pStyle w:val="Header"/>
    </w:pPr>
    <w:fldSimple w:instr=" TITLE  \* MERGEFORMAT ">
      <w:r w:rsidR="00295E66">
        <w:t>ECE/TRANS/WP.11/2017/11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4F" w:rsidRPr="0047244F" w:rsidRDefault="004774E6" w:rsidP="0047244F">
    <w:pPr>
      <w:pStyle w:val="Header"/>
      <w:jc w:val="right"/>
    </w:pPr>
    <w:fldSimple w:instr=" TITLE  \* MERGEFORMAT ">
      <w:r w:rsidR="00295E66">
        <w:t>ECE/TRANS/WP.11/2017/11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4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7CFB"/>
    <w:rsid w:val="002832AC"/>
    <w:rsid w:val="00295E66"/>
    <w:rsid w:val="002D7C93"/>
    <w:rsid w:val="00305801"/>
    <w:rsid w:val="003916DE"/>
    <w:rsid w:val="003C2B76"/>
    <w:rsid w:val="004246AE"/>
    <w:rsid w:val="00441C3B"/>
    <w:rsid w:val="00446FE5"/>
    <w:rsid w:val="00452396"/>
    <w:rsid w:val="0047244F"/>
    <w:rsid w:val="004774E6"/>
    <w:rsid w:val="004837D8"/>
    <w:rsid w:val="004E468C"/>
    <w:rsid w:val="005505B7"/>
    <w:rsid w:val="00573BE5"/>
    <w:rsid w:val="00586ED3"/>
    <w:rsid w:val="00596AA9"/>
    <w:rsid w:val="005E60B3"/>
    <w:rsid w:val="00606C72"/>
    <w:rsid w:val="00606D53"/>
    <w:rsid w:val="0071601D"/>
    <w:rsid w:val="0076653E"/>
    <w:rsid w:val="007A62E6"/>
    <w:rsid w:val="007F20FA"/>
    <w:rsid w:val="0080684C"/>
    <w:rsid w:val="00871C75"/>
    <w:rsid w:val="008776DC"/>
    <w:rsid w:val="008C436B"/>
    <w:rsid w:val="009446C0"/>
    <w:rsid w:val="009705C8"/>
    <w:rsid w:val="00975DB3"/>
    <w:rsid w:val="009C1CF4"/>
    <w:rsid w:val="009F6B74"/>
    <w:rsid w:val="00A30353"/>
    <w:rsid w:val="00A82137"/>
    <w:rsid w:val="00AC3823"/>
    <w:rsid w:val="00AE323C"/>
    <w:rsid w:val="00AF0CB5"/>
    <w:rsid w:val="00B00181"/>
    <w:rsid w:val="00B00B0D"/>
    <w:rsid w:val="00B3464B"/>
    <w:rsid w:val="00B544E8"/>
    <w:rsid w:val="00B765F7"/>
    <w:rsid w:val="00BA0CA9"/>
    <w:rsid w:val="00C02897"/>
    <w:rsid w:val="00C414FD"/>
    <w:rsid w:val="00C97039"/>
    <w:rsid w:val="00D3439C"/>
    <w:rsid w:val="00DB1831"/>
    <w:rsid w:val="00DD3BFD"/>
    <w:rsid w:val="00DF6678"/>
    <w:rsid w:val="00E0299A"/>
    <w:rsid w:val="00E53CC3"/>
    <w:rsid w:val="00E6482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945BA9F-977E-471E-8C81-A2EEA083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1219</Characters>
  <Application>Microsoft Office Word</Application>
  <DocSecurity>0</DocSecurity>
  <Lines>21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ECE/TRANS/WP.11/2017/11</vt:lpstr>
      <vt:lpstr>ECE/TRANS/WP.11/2017/11</vt:lpstr>
    </vt:vector>
  </TitlesOfParts>
  <Company>DCM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ECE/TRANS/WP.11/2017/11</dc:title>
  <dc:subject/>
  <dc:creator>DEVOS</dc:creator>
  <cp:keywords/>
  <cp:lastModifiedBy>Marie-Claude Collet</cp:lastModifiedBy>
  <cp:revision>3</cp:revision>
  <cp:lastPrinted>2017-08-21T14:41:00Z</cp:lastPrinted>
  <dcterms:created xsi:type="dcterms:W3CDTF">2017-08-21T14:39:00Z</dcterms:created>
  <dcterms:modified xsi:type="dcterms:W3CDTF">2017-08-21T14:41:00Z</dcterms:modified>
</cp:coreProperties>
</file>