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05" w:rsidRPr="00994259" w:rsidRDefault="00CD3905" w:rsidP="00CD3905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en-US" w:eastAsia="de-D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686403D" wp14:editId="375B23A0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259">
        <w:rPr>
          <w:rFonts w:ascii="Arial" w:eastAsia="Arial" w:hAnsi="Arial" w:cs="Arial"/>
          <w:bCs/>
          <w:szCs w:val="24"/>
          <w:lang w:val="en-US" w:eastAsia="de-DE"/>
        </w:rPr>
        <w:t>CCNR-ZKR/ADN/</w:t>
      </w:r>
      <w:r>
        <w:rPr>
          <w:rFonts w:ascii="Arial" w:eastAsia="Arial" w:hAnsi="Arial" w:cs="Arial"/>
          <w:bCs/>
          <w:szCs w:val="24"/>
          <w:lang w:val="en-US" w:eastAsia="de-DE"/>
        </w:rPr>
        <w:t>43</w:t>
      </w:r>
    </w:p>
    <w:p w:rsidR="00CD3905" w:rsidRPr="006308FE" w:rsidRDefault="00CD3905" w:rsidP="00CD3905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val="de-DE" w:eastAsia="fr-FR" w:bidi="fr-FR"/>
        </w:rPr>
      </w:pPr>
      <w:r w:rsidRPr="006308FE">
        <w:rPr>
          <w:rFonts w:ascii="Arial" w:hAnsi="Arial"/>
          <w:snapToGrid w:val="0"/>
          <w:lang w:val="de-DE" w:eastAsia="fr-FR" w:bidi="fr-FR"/>
        </w:rPr>
        <w:t>CCNR-ZKR/ADN/</w:t>
      </w:r>
      <w:r>
        <w:rPr>
          <w:rFonts w:ascii="Arial" w:hAnsi="Arial"/>
          <w:snapToGrid w:val="0"/>
          <w:lang w:val="de-DE" w:eastAsia="fr-FR" w:bidi="fr-FR"/>
        </w:rPr>
        <w:t>43</w:t>
      </w:r>
      <w:r w:rsidRPr="006308FE">
        <w:rPr>
          <w:rFonts w:ascii="Arial" w:hAnsi="Arial"/>
          <w:snapToGrid w:val="0"/>
          <w:lang w:val="de-DE" w:eastAsia="fr-FR" w:bidi="fr-FR"/>
        </w:rPr>
        <w:t xml:space="preserve"> Add.1</w:t>
      </w:r>
    </w:p>
    <w:p w:rsidR="00CD3905" w:rsidRPr="00994259" w:rsidRDefault="00CD3905" w:rsidP="00CD3905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994259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CD3905" w:rsidRPr="00994259" w:rsidRDefault="00CD3905" w:rsidP="00CD3905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14. November 2017</w:t>
      </w:r>
    </w:p>
    <w:p w:rsidR="00CD3905" w:rsidRDefault="00CD3905" w:rsidP="00CD3905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eastAsia="Arial" w:hAnsi="Arial" w:cs="Arial"/>
          <w:sz w:val="16"/>
          <w:szCs w:val="24"/>
          <w:lang w:val="de-DE" w:eastAsia="de-DE"/>
        </w:rPr>
      </w:pPr>
      <w:r w:rsidRPr="00994259">
        <w:rPr>
          <w:rFonts w:ascii="Arial" w:eastAsia="Arial" w:hAnsi="Arial" w:cs="Arial"/>
          <w:sz w:val="16"/>
          <w:szCs w:val="24"/>
          <w:lang w:val="de-DE" w:eastAsia="de-DE"/>
        </w:rPr>
        <w:t>Or.  ENGLISCH</w:t>
      </w:r>
    </w:p>
    <w:p w:rsidR="000D7BE0" w:rsidRDefault="000D7BE0" w:rsidP="00CD3905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eastAsia="Arial" w:hAnsi="Arial" w:cs="Arial"/>
          <w:sz w:val="16"/>
          <w:szCs w:val="24"/>
          <w:lang w:val="de-DE" w:eastAsia="de-DE"/>
        </w:rPr>
      </w:pPr>
    </w:p>
    <w:p w:rsidR="000D7BE0" w:rsidRPr="00994259" w:rsidRDefault="000D7BE0" w:rsidP="00CD3905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</w:p>
    <w:p w:rsidR="00CD3905" w:rsidRPr="00994259" w:rsidRDefault="00CD3905" w:rsidP="00CD3905">
      <w:pPr>
        <w:tabs>
          <w:tab w:val="left" w:pos="1100"/>
        </w:tabs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VERWALTUNGSAUSSCHUSS DES EUROPÄISCHEN</w:t>
      </w:r>
      <w:r w:rsidRPr="00994259">
        <w:rPr>
          <w:rFonts w:ascii="Arial" w:hAnsi="Arial"/>
          <w:snapToGrid w:val="0"/>
          <w:sz w:val="16"/>
          <w:szCs w:val="24"/>
          <w:lang w:val="de-DE" w:eastAsia="fr-FR"/>
        </w:rPr>
        <w:t xml:space="preserve"> 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ÜBEREINKOMMENS ÜBER DIE INTERNATIONALE BEFÖRDERUNG VON GEFÄHRLICHEN GÜTERN AUF BINNENWASSERSTRASSEN (ADN)</w:t>
      </w:r>
    </w:p>
    <w:p w:rsidR="00CD3905" w:rsidRPr="00994259" w:rsidRDefault="00CD3905" w:rsidP="00CD3905">
      <w:pPr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994259">
        <w:rPr>
          <w:rFonts w:ascii="Arial" w:hAnsi="Arial"/>
          <w:snapToGrid w:val="0"/>
          <w:sz w:val="16"/>
          <w:szCs w:val="24"/>
          <w:lang w:val="de-DE" w:eastAsia="fr-FR"/>
        </w:rPr>
        <w:t>(</w:t>
      </w:r>
      <w:r>
        <w:rPr>
          <w:rFonts w:ascii="Arial" w:hAnsi="Arial"/>
          <w:snapToGrid w:val="0"/>
          <w:sz w:val="16"/>
          <w:szCs w:val="24"/>
          <w:lang w:val="de-DE" w:eastAsia="fr-FR"/>
        </w:rPr>
        <w:t>20</w:t>
      </w:r>
      <w:r w:rsidRPr="00994259">
        <w:rPr>
          <w:rFonts w:ascii="Arial" w:hAnsi="Arial"/>
          <w:snapToGrid w:val="0"/>
          <w:sz w:val="16"/>
          <w:szCs w:val="24"/>
          <w:lang w:val="de-DE" w:eastAsia="fr-FR"/>
        </w:rPr>
        <w:t xml:space="preserve">. 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Tagung, Genf, </w:t>
      </w:r>
      <w:r>
        <w:rPr>
          <w:rFonts w:ascii="Arial" w:hAnsi="Arial"/>
          <w:noProof/>
          <w:snapToGrid w:val="0"/>
          <w:sz w:val="16"/>
          <w:szCs w:val="24"/>
          <w:lang w:val="de-DE" w:eastAsia="fr-FR"/>
        </w:rPr>
        <w:t>26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. </w:t>
      </w:r>
      <w:r>
        <w:rPr>
          <w:rFonts w:ascii="Arial" w:hAnsi="Arial"/>
          <w:noProof/>
          <w:snapToGrid w:val="0"/>
          <w:sz w:val="16"/>
          <w:szCs w:val="24"/>
          <w:lang w:val="de-DE" w:eastAsia="fr-FR"/>
        </w:rPr>
        <w:t>Januar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 201</w:t>
      </w:r>
      <w:r w:rsidR="00DE0749">
        <w:rPr>
          <w:rFonts w:ascii="Arial" w:hAnsi="Arial"/>
          <w:noProof/>
          <w:snapToGrid w:val="0"/>
          <w:sz w:val="16"/>
          <w:szCs w:val="24"/>
          <w:lang w:val="de-DE" w:eastAsia="fr-FR"/>
        </w:rPr>
        <w:t>8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)</w:t>
      </w:r>
    </w:p>
    <w:p w:rsidR="00CD3905" w:rsidRPr="00994259" w:rsidRDefault="00CD3905" w:rsidP="00CD3905">
      <w:pPr>
        <w:spacing w:line="240" w:lineRule="auto"/>
        <w:ind w:left="4111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Punkt 1 der vorläufigen Tagesordnung</w:t>
      </w:r>
    </w:p>
    <w:p w:rsidR="00CD3905" w:rsidRPr="00994259" w:rsidRDefault="00CD3905" w:rsidP="00CD3905">
      <w:pPr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994259">
        <w:rPr>
          <w:rFonts w:ascii="Arial" w:hAnsi="Arial"/>
          <w:b/>
          <w:noProof/>
          <w:snapToGrid w:val="0"/>
          <w:sz w:val="16"/>
          <w:szCs w:val="24"/>
          <w:lang w:val="de-DE" w:eastAsia="fr-FR"/>
        </w:rPr>
        <w:t>Annahme der Tagesordnung</w:t>
      </w:r>
    </w:p>
    <w:p w:rsidR="00CD3905" w:rsidRPr="00994259" w:rsidRDefault="00CD3905" w:rsidP="00CD3905">
      <w:pPr>
        <w:tabs>
          <w:tab w:val="left" w:pos="7154"/>
        </w:tabs>
        <w:rPr>
          <w:szCs w:val="24"/>
          <w:lang w:val="de-DE" w:eastAsia="fr-FR"/>
        </w:rPr>
      </w:pPr>
    </w:p>
    <w:p w:rsidR="00CD3905" w:rsidRPr="00994259" w:rsidRDefault="00CD3905" w:rsidP="00CD3905">
      <w:pPr>
        <w:jc w:val="center"/>
        <w:rPr>
          <w:szCs w:val="24"/>
          <w:lang w:val="de-DE" w:eastAsia="fr-FR"/>
        </w:rPr>
      </w:pPr>
    </w:p>
    <w:p w:rsidR="00CD3905" w:rsidRPr="00994259" w:rsidRDefault="00CD3905" w:rsidP="00CD3905">
      <w:pPr>
        <w:jc w:val="center"/>
        <w:rPr>
          <w:szCs w:val="24"/>
          <w:lang w:val="de-DE" w:eastAsia="fr-FR"/>
        </w:rPr>
      </w:pPr>
    </w:p>
    <w:p w:rsidR="00CD3905" w:rsidRPr="00994259" w:rsidRDefault="00CD3905" w:rsidP="00CD3905">
      <w:pPr>
        <w:spacing w:line="240" w:lineRule="auto"/>
        <w:jc w:val="center"/>
        <w:outlineLvl w:val="1"/>
        <w:rPr>
          <w:sz w:val="28"/>
          <w:szCs w:val="24"/>
          <w:vertAlign w:val="superscript"/>
          <w:lang w:val="de-DE" w:eastAsia="fr-FR"/>
        </w:rPr>
      </w:pPr>
      <w:r w:rsidRPr="00994259">
        <w:rPr>
          <w:noProof/>
          <w:sz w:val="28"/>
          <w:szCs w:val="24"/>
          <w:lang w:val="de-DE" w:eastAsia="fr-FR"/>
        </w:rPr>
        <w:t xml:space="preserve">VORLÄUFIGE TAGESORDNUNG DER </w:t>
      </w:r>
      <w:r w:rsidR="00452AD5">
        <w:rPr>
          <w:noProof/>
          <w:sz w:val="28"/>
          <w:szCs w:val="24"/>
          <w:lang w:val="de-DE" w:eastAsia="fr-FR"/>
        </w:rPr>
        <w:t>ZWANZIGSTEN</w:t>
      </w:r>
      <w:r w:rsidRPr="00994259">
        <w:rPr>
          <w:noProof/>
          <w:sz w:val="28"/>
          <w:szCs w:val="24"/>
          <w:lang w:val="de-DE" w:eastAsia="fr-FR"/>
        </w:rPr>
        <w:t xml:space="preserve"> SITZUNG,</w:t>
      </w:r>
      <w:r w:rsidRPr="00994259">
        <w:rPr>
          <w:b/>
          <w:snapToGrid w:val="0"/>
          <w:sz w:val="18"/>
          <w:szCs w:val="24"/>
          <w:vertAlign w:val="superscript"/>
          <w:lang w:val="de-DE" w:eastAsia="fr-FR"/>
        </w:rPr>
        <w:t xml:space="preserve"> </w:t>
      </w:r>
    </w:p>
    <w:p w:rsidR="00CD3905" w:rsidRPr="00994259" w:rsidRDefault="00CD3905" w:rsidP="00CD3905">
      <w:pPr>
        <w:spacing w:line="240" w:lineRule="auto"/>
        <w:jc w:val="center"/>
        <w:outlineLvl w:val="0"/>
        <w:rPr>
          <w:sz w:val="24"/>
          <w:szCs w:val="24"/>
          <w:lang w:val="de-DE" w:eastAsia="fr-FR"/>
        </w:rPr>
      </w:pPr>
      <w:r w:rsidRPr="00994259">
        <w:rPr>
          <w:noProof/>
          <w:sz w:val="24"/>
          <w:szCs w:val="24"/>
          <w:lang w:val="de-DE" w:eastAsia="fr-FR"/>
        </w:rPr>
        <w:t>die in Genf, Palais des Nations,</w:t>
      </w:r>
    </w:p>
    <w:p w:rsidR="00CD3905" w:rsidRPr="00994259" w:rsidRDefault="00CD3905" w:rsidP="00CD3905">
      <w:pPr>
        <w:spacing w:line="240" w:lineRule="auto"/>
        <w:jc w:val="center"/>
        <w:outlineLvl w:val="0"/>
        <w:rPr>
          <w:caps/>
          <w:noProof/>
          <w:sz w:val="24"/>
          <w:szCs w:val="24"/>
          <w:lang w:val="de-DE" w:eastAsia="fr-FR"/>
        </w:rPr>
      </w:pPr>
      <w:r w:rsidRPr="00994259">
        <w:rPr>
          <w:noProof/>
          <w:sz w:val="24"/>
          <w:szCs w:val="24"/>
          <w:lang w:val="de-DE" w:eastAsia="fr-FR"/>
        </w:rPr>
        <w:t xml:space="preserve">am </w:t>
      </w:r>
      <w:r>
        <w:rPr>
          <w:noProof/>
          <w:sz w:val="24"/>
          <w:szCs w:val="24"/>
          <w:lang w:val="de-DE" w:eastAsia="fr-FR"/>
        </w:rPr>
        <w:t>Freitag</w:t>
      </w:r>
      <w:r w:rsidRPr="00994259">
        <w:rPr>
          <w:noProof/>
          <w:sz w:val="24"/>
          <w:szCs w:val="24"/>
          <w:lang w:val="de-DE" w:eastAsia="fr-FR"/>
        </w:rPr>
        <w:t xml:space="preserve">, </w:t>
      </w:r>
      <w:r>
        <w:rPr>
          <w:noProof/>
          <w:sz w:val="24"/>
          <w:szCs w:val="24"/>
          <w:lang w:val="de-DE" w:eastAsia="fr-FR"/>
        </w:rPr>
        <w:t>26</w:t>
      </w:r>
      <w:r w:rsidRPr="00994259">
        <w:rPr>
          <w:noProof/>
          <w:sz w:val="24"/>
          <w:szCs w:val="24"/>
          <w:lang w:val="de-DE" w:eastAsia="fr-FR"/>
        </w:rPr>
        <w:t xml:space="preserve">. </w:t>
      </w:r>
      <w:r>
        <w:rPr>
          <w:noProof/>
          <w:sz w:val="24"/>
          <w:szCs w:val="24"/>
          <w:lang w:val="de-DE" w:eastAsia="fr-FR"/>
        </w:rPr>
        <w:t>Januar 2018, 14.30 Uhr,</w:t>
      </w:r>
      <w:r w:rsidRPr="00994259">
        <w:rPr>
          <w:noProof/>
          <w:sz w:val="24"/>
          <w:szCs w:val="24"/>
          <w:lang w:val="de-DE" w:eastAsia="fr-FR"/>
        </w:rPr>
        <w:t xml:space="preserve"> stattfindet</w:t>
      </w:r>
    </w:p>
    <w:p w:rsidR="00CD3905" w:rsidRPr="00994259" w:rsidRDefault="00CD3905" w:rsidP="00CD3905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  <w:r w:rsidRPr="00994259">
        <w:rPr>
          <w:b/>
          <w:snapToGrid w:val="0"/>
          <w:sz w:val="24"/>
          <w:szCs w:val="24"/>
          <w:lang w:val="de-DE" w:eastAsia="fr-FR"/>
        </w:rPr>
        <w:tab/>
      </w:r>
      <w:r w:rsidRPr="00994259">
        <w:rPr>
          <w:b/>
          <w:snapToGrid w:val="0"/>
          <w:sz w:val="24"/>
          <w:szCs w:val="24"/>
          <w:lang w:val="de-DE" w:eastAsia="fr-FR"/>
        </w:rPr>
        <w:tab/>
      </w:r>
      <w:r w:rsidRPr="00994259">
        <w:rPr>
          <w:b/>
          <w:noProof/>
          <w:snapToGrid w:val="0"/>
          <w:sz w:val="24"/>
          <w:szCs w:val="24"/>
          <w:lang w:val="de-DE" w:eastAsia="fr-FR"/>
        </w:rPr>
        <w:t>Addendum</w:t>
      </w:r>
      <w:r w:rsidRPr="00994259">
        <w:rPr>
          <w:b/>
          <w:snapToGrid w:val="0"/>
          <w:sz w:val="18"/>
          <w:szCs w:val="24"/>
          <w:vertAlign w:val="superscript"/>
          <w:lang w:val="de-DE" w:eastAsia="fr-FR"/>
        </w:rPr>
        <w:footnoteReference w:id="2"/>
      </w:r>
    </w:p>
    <w:p w:rsidR="00F33248" w:rsidRPr="00B01E2C" w:rsidRDefault="00F33248" w:rsidP="000D7BE0">
      <w:pPr>
        <w:pStyle w:val="H1G"/>
        <w:rPr>
          <w:lang w:val="de-DE"/>
        </w:rPr>
      </w:pPr>
      <w:r w:rsidRPr="00B01E2C">
        <w:rPr>
          <w:lang w:val="de-DE"/>
        </w:rPr>
        <w:tab/>
      </w:r>
      <w:r w:rsidRPr="00B01E2C">
        <w:rPr>
          <w:lang w:val="de-DE"/>
        </w:rPr>
        <w:tab/>
      </w:r>
      <w:r w:rsidR="000D7BE0" w:rsidRPr="000D7BE0">
        <w:rPr>
          <w:lang w:val="de-DE"/>
        </w:rPr>
        <w:t>Anmerkungen zur Tagesordnung</w:t>
      </w:r>
    </w:p>
    <w:p w:rsidR="00F33248" w:rsidRPr="00B01E2C" w:rsidRDefault="009D7865" w:rsidP="000D7BE0">
      <w:pPr>
        <w:pStyle w:val="H23G"/>
        <w:rPr>
          <w:lang w:val="de-DE"/>
        </w:rPr>
      </w:pPr>
      <w:r w:rsidRPr="00B01E2C">
        <w:rPr>
          <w:lang w:val="de-DE"/>
        </w:rPr>
        <w:tab/>
      </w:r>
      <w:r w:rsidR="00F33248" w:rsidRPr="00B01E2C">
        <w:rPr>
          <w:lang w:val="de-DE"/>
        </w:rPr>
        <w:t>1.</w:t>
      </w:r>
      <w:r w:rsidR="00F33248" w:rsidRPr="00B01E2C">
        <w:rPr>
          <w:lang w:val="de-DE"/>
        </w:rPr>
        <w:tab/>
      </w:r>
      <w:r w:rsidR="000D7BE0" w:rsidRPr="000D7BE0">
        <w:rPr>
          <w:lang w:val="de-DE"/>
        </w:rPr>
        <w:t>Genehmigung der Tagesordnung</w:t>
      </w:r>
    </w:p>
    <w:p w:rsidR="00F33248" w:rsidRPr="00B01E2C" w:rsidRDefault="000D7BE0" w:rsidP="000D7BE0">
      <w:pPr>
        <w:pStyle w:val="SingleTxtG"/>
        <w:rPr>
          <w:lang w:val="de-DE"/>
        </w:rPr>
      </w:pPr>
      <w:r w:rsidRPr="000D7BE0">
        <w:rPr>
          <w:lang w:val="de-DE"/>
        </w:rPr>
        <w:t>Der Verwaltungsausschuss könnte die vom Sekretariat für seine zwanzigste Sitzung erstellte und unter Aktenzeichen ECE/ADN/43 und Add.1 verteilte Tagesordnung prüfen und annehmen.</w:t>
      </w:r>
    </w:p>
    <w:p w:rsidR="00080933" w:rsidRPr="00B01E2C" w:rsidRDefault="00481BB2" w:rsidP="00CD7CA7">
      <w:pPr>
        <w:pStyle w:val="H23G"/>
        <w:rPr>
          <w:lang w:val="de-DE"/>
        </w:rPr>
      </w:pPr>
      <w:r w:rsidRPr="00B01E2C">
        <w:rPr>
          <w:lang w:val="de-DE"/>
        </w:rPr>
        <w:tab/>
      </w:r>
      <w:r w:rsidR="00782556" w:rsidRPr="00B01E2C">
        <w:rPr>
          <w:lang w:val="de-DE"/>
        </w:rPr>
        <w:t>2.</w:t>
      </w:r>
      <w:r w:rsidR="00782556" w:rsidRPr="00B01E2C">
        <w:rPr>
          <w:lang w:val="de-DE"/>
        </w:rPr>
        <w:tab/>
      </w:r>
      <w:r w:rsidR="000D7BE0" w:rsidRPr="00CD7CA7">
        <w:rPr>
          <w:lang w:val="de-DE"/>
        </w:rPr>
        <w:t>Wahl des Büros für das Jahr 2018</w:t>
      </w:r>
    </w:p>
    <w:p w:rsidR="00080933" w:rsidRPr="00B01E2C" w:rsidRDefault="00CD7CA7" w:rsidP="00CD7CA7">
      <w:pPr>
        <w:pStyle w:val="SingleTxtG"/>
        <w:rPr>
          <w:lang w:val="de-DE"/>
        </w:rPr>
      </w:pPr>
      <w:r w:rsidRPr="00CD7CA7">
        <w:rPr>
          <w:lang w:val="de-DE"/>
        </w:rPr>
        <w:t>Der Verwaltungsausschuss ist aufgefordert, für seine Sitzungen im Jahr 2018 einen Vorsitzenden und einen stellvertretenden Vorsitzenden zu wählen.</w:t>
      </w:r>
    </w:p>
    <w:p w:rsidR="00F33248" w:rsidRPr="006F04AD" w:rsidRDefault="009D7865" w:rsidP="00CD7CA7">
      <w:pPr>
        <w:pStyle w:val="H23G"/>
        <w:rPr>
          <w:lang w:val="de-DE"/>
        </w:rPr>
      </w:pPr>
      <w:r w:rsidRPr="00B01E2C">
        <w:rPr>
          <w:lang w:val="de-DE"/>
        </w:rPr>
        <w:tab/>
      </w:r>
      <w:r w:rsidR="00080933" w:rsidRPr="006F04AD">
        <w:rPr>
          <w:lang w:val="de-DE"/>
        </w:rPr>
        <w:t>3</w:t>
      </w:r>
      <w:r w:rsidR="00F33248" w:rsidRPr="006F04AD">
        <w:rPr>
          <w:lang w:val="de-DE"/>
        </w:rPr>
        <w:t>.</w:t>
      </w:r>
      <w:r w:rsidR="00F33248" w:rsidRPr="006F04AD">
        <w:rPr>
          <w:lang w:val="de-DE"/>
        </w:rPr>
        <w:tab/>
      </w:r>
      <w:r w:rsidR="00CD7CA7" w:rsidRPr="00CD7CA7">
        <w:rPr>
          <w:lang w:val="de-DE"/>
        </w:rPr>
        <w:t>Stand des Europäischen Übereinkommens über die internationale Beförderung von gefährlichen Gütern auf Binnenwasserstraßen (ADN)</w:t>
      </w:r>
    </w:p>
    <w:p w:rsidR="00F33248" w:rsidRPr="00B01E2C" w:rsidRDefault="00CD7CA7" w:rsidP="001C5710">
      <w:pPr>
        <w:pStyle w:val="SingleTxtG"/>
        <w:rPr>
          <w:lang w:val="de-DE"/>
        </w:rPr>
      </w:pPr>
      <w:r w:rsidRPr="001C5710">
        <w:rPr>
          <w:lang w:val="de-DE"/>
        </w:rPr>
        <w:t>Der Verwaltungsausschuss wird über den Status des ADN und die Anzahl der Vertragsparteien informiert werden.</w:t>
      </w:r>
    </w:p>
    <w:p w:rsidR="00DE0749" w:rsidRDefault="00DE0749">
      <w:pPr>
        <w:suppressAutoHyphens w:val="0"/>
        <w:spacing w:line="240" w:lineRule="auto"/>
        <w:rPr>
          <w:b/>
          <w:lang w:val="de-DE"/>
        </w:rPr>
      </w:pPr>
      <w:r>
        <w:rPr>
          <w:lang w:val="de-DE"/>
        </w:rPr>
        <w:br w:type="page"/>
      </w:r>
    </w:p>
    <w:p w:rsidR="00F33248" w:rsidRPr="00B01E2C" w:rsidRDefault="00481BB2" w:rsidP="001C5710">
      <w:pPr>
        <w:pStyle w:val="H23G"/>
        <w:rPr>
          <w:lang w:val="de-DE"/>
        </w:rPr>
      </w:pPr>
      <w:r w:rsidRPr="00B01E2C">
        <w:rPr>
          <w:lang w:val="de-DE"/>
        </w:rPr>
        <w:lastRenderedPageBreak/>
        <w:tab/>
      </w:r>
      <w:r w:rsidR="00080933" w:rsidRPr="00B01E2C">
        <w:rPr>
          <w:lang w:val="de-DE"/>
        </w:rPr>
        <w:t>4</w:t>
      </w:r>
      <w:r w:rsidR="00F33248" w:rsidRPr="00B01E2C">
        <w:rPr>
          <w:lang w:val="de-DE"/>
        </w:rPr>
        <w:t>.</w:t>
      </w:r>
      <w:r w:rsidR="00F33248" w:rsidRPr="00B01E2C">
        <w:rPr>
          <w:lang w:val="de-DE"/>
        </w:rPr>
        <w:tab/>
      </w:r>
      <w:r w:rsidR="001C5710" w:rsidRPr="001C5710">
        <w:rPr>
          <w:lang w:val="de-DE"/>
        </w:rPr>
        <w:t>Fragen zur Durchführung des ADN</w:t>
      </w:r>
    </w:p>
    <w:p w:rsidR="00F33248" w:rsidRPr="00B01E2C" w:rsidRDefault="009D7865" w:rsidP="001C5710">
      <w:pPr>
        <w:pStyle w:val="H23G"/>
        <w:tabs>
          <w:tab w:val="clear" w:pos="851"/>
        </w:tabs>
        <w:ind w:left="1701" w:hanging="567"/>
        <w:rPr>
          <w:b w:val="0"/>
          <w:lang w:val="de-DE"/>
        </w:rPr>
      </w:pPr>
      <w:r w:rsidRPr="00B01E2C">
        <w:rPr>
          <w:b w:val="0"/>
          <w:lang w:val="de-DE"/>
        </w:rPr>
        <w:tab/>
      </w:r>
      <w:r w:rsidR="001C5710" w:rsidRPr="001C5710">
        <w:rPr>
          <w:b w:val="0"/>
          <w:lang w:val="de-DE"/>
        </w:rPr>
        <w:t>a)</w:t>
      </w:r>
      <w:r w:rsidR="00C43C17" w:rsidRPr="00B01E2C">
        <w:rPr>
          <w:b w:val="0"/>
          <w:lang w:val="de-DE"/>
        </w:rPr>
        <w:tab/>
      </w:r>
      <w:r w:rsidR="001C5710" w:rsidRPr="001C5710">
        <w:rPr>
          <w:b w:val="0"/>
          <w:lang w:val="de-DE"/>
        </w:rPr>
        <w:t>Klassifikationsgesellschaften</w:t>
      </w:r>
    </w:p>
    <w:p w:rsidR="00AA7E5F" w:rsidRPr="00B01E2C" w:rsidRDefault="001C5710" w:rsidP="001C5710">
      <w:pPr>
        <w:spacing w:after="120"/>
        <w:ind w:left="1134" w:right="1134"/>
        <w:jc w:val="both"/>
        <w:rPr>
          <w:lang w:val="de-DE"/>
        </w:rPr>
      </w:pPr>
      <w:r w:rsidRPr="001C5710">
        <w:rPr>
          <w:lang w:val="de-DE"/>
        </w:rPr>
        <w:t>Seit der letzten Sitzung des Verwaltungsausschusses sind von den Vertragsparteien keine neuen Informationen zu anerkannten Klassifikationsgesellschaften eingegangen.</w:t>
      </w:r>
    </w:p>
    <w:p w:rsidR="00F33248" w:rsidRPr="00B01E2C" w:rsidRDefault="009D7865" w:rsidP="001C5710">
      <w:pPr>
        <w:pStyle w:val="SingleTxtG"/>
        <w:rPr>
          <w:lang w:val="de-DE"/>
        </w:rPr>
      </w:pPr>
      <w:r w:rsidRPr="00B01E2C">
        <w:rPr>
          <w:lang w:val="de-DE"/>
        </w:rPr>
        <w:tab/>
      </w:r>
      <w:r w:rsidR="001C5710" w:rsidRPr="001C5710">
        <w:rPr>
          <w:lang w:val="de-DE"/>
        </w:rPr>
        <w:t>b)</w:t>
      </w:r>
      <w:r w:rsidR="00F33248" w:rsidRPr="00B01E2C">
        <w:rPr>
          <w:lang w:val="de-DE"/>
        </w:rPr>
        <w:tab/>
      </w:r>
      <w:r w:rsidR="001C5710" w:rsidRPr="001C5710">
        <w:rPr>
          <w:lang w:val="de-DE"/>
        </w:rPr>
        <w:t>Ausnahmegenehmigungen, Abweichungen und Gleichwertigkeiten</w:t>
      </w:r>
      <w:r w:rsidR="00F33248" w:rsidRPr="00B01E2C">
        <w:rPr>
          <w:lang w:val="de-DE"/>
        </w:rPr>
        <w:t xml:space="preserve"> </w:t>
      </w:r>
    </w:p>
    <w:p w:rsidR="00F970F8" w:rsidRPr="00B01E2C" w:rsidRDefault="001C5710" w:rsidP="001C5710">
      <w:pPr>
        <w:pStyle w:val="SingleTxtG"/>
        <w:rPr>
          <w:lang w:val="de-DE"/>
        </w:rPr>
      </w:pPr>
      <w:r w:rsidRPr="001C5710">
        <w:rPr>
          <w:lang w:val="de-DE"/>
        </w:rPr>
        <w:t>Vorschläge für Ausnahmegenehmigungen oder Abweichungen, die nach der Verteilung dieser erläuterten Tagesordnung im Sekretariat eingehen, werden dem Verwaltungsausschuss in Form von informellen Dokumenten übermittelt.</w:t>
      </w:r>
    </w:p>
    <w:p w:rsidR="00F33248" w:rsidRPr="00B01E2C" w:rsidRDefault="001C5710" w:rsidP="001C5710">
      <w:pPr>
        <w:pStyle w:val="H23G"/>
        <w:keepLines w:val="0"/>
        <w:tabs>
          <w:tab w:val="clear" w:pos="851"/>
        </w:tabs>
        <w:spacing w:before="120"/>
        <w:ind w:left="1701" w:firstLine="0"/>
        <w:rPr>
          <w:b w:val="0"/>
          <w:lang w:val="de-DE"/>
        </w:rPr>
      </w:pPr>
      <w:r w:rsidRPr="001C5710">
        <w:rPr>
          <w:b w:val="0"/>
          <w:lang w:val="de-DE"/>
        </w:rPr>
        <w:t>c)</w:t>
      </w:r>
      <w:r w:rsidR="00F33248" w:rsidRPr="00B01E2C">
        <w:rPr>
          <w:b w:val="0"/>
          <w:lang w:val="de-DE"/>
        </w:rPr>
        <w:tab/>
      </w:r>
      <w:r w:rsidRPr="001C5710">
        <w:rPr>
          <w:b w:val="0"/>
          <w:lang w:val="de-DE"/>
        </w:rPr>
        <w:t>Verschiedene Mitteilungen</w:t>
      </w:r>
    </w:p>
    <w:p w:rsidR="00F33248" w:rsidRPr="00B01E2C" w:rsidRDefault="001C5710" w:rsidP="001C5710">
      <w:pPr>
        <w:pStyle w:val="SingleTxtG"/>
        <w:rPr>
          <w:lang w:val="de-DE"/>
        </w:rPr>
      </w:pPr>
      <w:r w:rsidRPr="001C5710">
        <w:rPr>
          <w:snapToGrid w:val="0"/>
          <w:lang w:val="de-DE"/>
        </w:rPr>
        <w:t>Das Sekretariat wird etwaige Informationen, die von den Vertragsparteien übermittelt wurden, zur Verfügung stellen.</w:t>
      </w:r>
    </w:p>
    <w:p w:rsidR="00F33248" w:rsidRPr="00B01E2C" w:rsidRDefault="001C5710" w:rsidP="001C5710">
      <w:pPr>
        <w:pStyle w:val="H23G"/>
        <w:keepLines w:val="0"/>
        <w:tabs>
          <w:tab w:val="clear" w:pos="851"/>
        </w:tabs>
        <w:spacing w:before="120"/>
        <w:ind w:left="1701" w:firstLine="0"/>
        <w:rPr>
          <w:b w:val="0"/>
          <w:lang w:val="de-DE"/>
        </w:rPr>
      </w:pPr>
      <w:r w:rsidRPr="001C5710">
        <w:rPr>
          <w:b w:val="0"/>
          <w:lang w:val="de-DE"/>
        </w:rPr>
        <w:t>d)</w:t>
      </w:r>
      <w:r w:rsidR="00F33248" w:rsidRPr="00B01E2C">
        <w:rPr>
          <w:b w:val="0"/>
          <w:lang w:val="de-DE"/>
        </w:rPr>
        <w:tab/>
      </w:r>
      <w:r w:rsidRPr="001C5710">
        <w:rPr>
          <w:b w:val="0"/>
          <w:lang w:val="de-DE"/>
        </w:rPr>
        <w:t>Sonstige Fragen</w:t>
      </w:r>
    </w:p>
    <w:p w:rsidR="00F33248" w:rsidRPr="00B01E2C" w:rsidRDefault="001C5710" w:rsidP="001C5710">
      <w:pPr>
        <w:pStyle w:val="SingleTxtG"/>
        <w:rPr>
          <w:lang w:val="de-DE"/>
        </w:rPr>
      </w:pPr>
      <w:r w:rsidRPr="001C5710">
        <w:rPr>
          <w:lang w:val="de-DE"/>
        </w:rPr>
        <w:t>Der Verwaltungsausschuss könnte alle sonstigen Fragen im Zusammenhang mit der Durchführung des ADN erörtern.</w:t>
      </w:r>
    </w:p>
    <w:p w:rsidR="00F33248" w:rsidRPr="00B01E2C" w:rsidRDefault="00481BB2" w:rsidP="001C5710">
      <w:pPr>
        <w:pStyle w:val="H23G"/>
        <w:rPr>
          <w:lang w:val="de-DE"/>
        </w:rPr>
      </w:pPr>
      <w:r w:rsidRPr="00B01E2C">
        <w:rPr>
          <w:lang w:val="de-DE"/>
        </w:rPr>
        <w:tab/>
      </w:r>
      <w:r w:rsidR="00080933" w:rsidRPr="00B01E2C">
        <w:rPr>
          <w:lang w:val="de-DE"/>
        </w:rPr>
        <w:t>5</w:t>
      </w:r>
      <w:r w:rsidR="00F33248" w:rsidRPr="00B01E2C">
        <w:rPr>
          <w:lang w:val="de-DE"/>
        </w:rPr>
        <w:t>.</w:t>
      </w:r>
      <w:r w:rsidR="00F33248" w:rsidRPr="00B01E2C">
        <w:rPr>
          <w:lang w:val="de-DE"/>
        </w:rPr>
        <w:tab/>
      </w:r>
      <w:r w:rsidR="001C5710" w:rsidRPr="001C5710">
        <w:rPr>
          <w:lang w:val="de-DE"/>
        </w:rPr>
        <w:t>Tätigkeit des Sicherheitsausschusses</w:t>
      </w:r>
    </w:p>
    <w:p w:rsidR="002765DA" w:rsidRPr="00B01E2C" w:rsidRDefault="001C5710" w:rsidP="001C5710">
      <w:pPr>
        <w:pStyle w:val="SingleTxtG"/>
        <w:rPr>
          <w:lang w:val="de-DE"/>
        </w:rPr>
      </w:pPr>
      <w:r w:rsidRPr="001C5710">
        <w:rPr>
          <w:lang w:val="de-DE"/>
        </w:rPr>
        <w:t xml:space="preserve">Der Verwaltungsausschuss sollte die Arbeiten des Sicherheitsausschusses auf dessen </w:t>
      </w:r>
      <w:r w:rsidR="00032634">
        <w:rPr>
          <w:lang w:val="de-DE"/>
        </w:rPr>
        <w:t>zw</w:t>
      </w:r>
      <w:r w:rsidRPr="001C5710">
        <w:rPr>
          <w:lang w:val="de-DE"/>
        </w:rPr>
        <w:t>ei</w:t>
      </w:r>
      <w:r w:rsidR="00032634">
        <w:rPr>
          <w:lang w:val="de-DE"/>
        </w:rPr>
        <w:t>u</w:t>
      </w:r>
      <w:r w:rsidRPr="001C5710">
        <w:rPr>
          <w:lang w:val="de-DE"/>
        </w:rPr>
        <w:t>nddreißigster Sitzung (22. bis 26. Januar 2018) auf der Grundlage von dessen Protokollentwurf prüfen.</w:t>
      </w:r>
    </w:p>
    <w:p w:rsidR="006C61FF" w:rsidRPr="00B01E2C" w:rsidRDefault="003776DA" w:rsidP="0038152F">
      <w:pPr>
        <w:pStyle w:val="SingleTxtG"/>
        <w:rPr>
          <w:lang w:val="de-DE"/>
        </w:rPr>
      </w:pPr>
      <w:r w:rsidRPr="0038152F">
        <w:rPr>
          <w:lang w:val="de-DE"/>
        </w:rPr>
        <w:t>Der Verwaltungsausschuss k</w:t>
      </w:r>
      <w:r w:rsidR="00AB3066" w:rsidRPr="0038152F">
        <w:rPr>
          <w:lang w:val="de-DE"/>
        </w:rPr>
        <w:t>ö</w:t>
      </w:r>
      <w:r w:rsidRPr="0038152F">
        <w:rPr>
          <w:lang w:val="de-DE"/>
        </w:rPr>
        <w:t>nn</w:t>
      </w:r>
      <w:r w:rsidR="00AB3066" w:rsidRPr="0038152F">
        <w:rPr>
          <w:lang w:val="de-DE"/>
        </w:rPr>
        <w:t>te</w:t>
      </w:r>
      <w:r w:rsidRPr="0038152F">
        <w:rPr>
          <w:lang w:val="de-DE"/>
        </w:rPr>
        <w:t xml:space="preserve"> insbesondere Änderungen der dem ADN beigefügten Verordnung auf der Grundlage des Dokuments ECE/ADN/2018/1 (</w:t>
      </w:r>
      <w:r w:rsidR="005E6B41" w:rsidRPr="0038152F">
        <w:rPr>
          <w:lang w:val="de-DE"/>
        </w:rPr>
        <w:t>Änderungsentwürfe,</w:t>
      </w:r>
      <w:r w:rsidRPr="0038152F">
        <w:rPr>
          <w:lang w:val="de-DE"/>
        </w:rPr>
        <w:t xml:space="preserve"> d</w:t>
      </w:r>
      <w:r w:rsidR="005E6B41" w:rsidRPr="0038152F">
        <w:rPr>
          <w:lang w:val="de-DE"/>
        </w:rPr>
        <w:t>i</w:t>
      </w:r>
      <w:r w:rsidRPr="0038152F">
        <w:rPr>
          <w:lang w:val="de-DE"/>
        </w:rPr>
        <w:t>e</w:t>
      </w:r>
      <w:r w:rsidR="005E6B41" w:rsidRPr="0038152F">
        <w:rPr>
          <w:lang w:val="de-DE"/>
        </w:rPr>
        <w:t xml:space="preserve"> der</w:t>
      </w:r>
      <w:r w:rsidRPr="0038152F">
        <w:rPr>
          <w:lang w:val="de-DE"/>
        </w:rPr>
        <w:t xml:space="preserve"> ADN-Sicherheitsausschuss </w:t>
      </w:r>
      <w:r w:rsidR="005E6B41" w:rsidRPr="0038152F">
        <w:rPr>
          <w:lang w:val="de-DE"/>
        </w:rPr>
        <w:t>in</w:t>
      </w:r>
      <w:r w:rsidRPr="0038152F">
        <w:rPr>
          <w:lang w:val="de-DE"/>
        </w:rPr>
        <w:t xml:space="preserve"> seiner achtundzwanzigsten, neunundzwanzigsten, dreißigsten und einunddreißigsten </w:t>
      </w:r>
      <w:r w:rsidR="00AB3066" w:rsidRPr="0038152F">
        <w:rPr>
          <w:lang w:val="de-DE"/>
        </w:rPr>
        <w:t>Sitzung</w:t>
      </w:r>
      <w:r w:rsidR="005E6B41" w:rsidRPr="0038152F">
        <w:rPr>
          <w:lang w:val="de-DE"/>
        </w:rPr>
        <w:t xml:space="preserve"> vorgeschlagen hat</w:t>
      </w:r>
      <w:r w:rsidRPr="0038152F">
        <w:rPr>
          <w:lang w:val="de-DE"/>
        </w:rPr>
        <w:t xml:space="preserve">) sowie Korrekturen und neue Änderungen, die der Sicherheitsausschuss </w:t>
      </w:r>
      <w:r w:rsidR="00AB3066" w:rsidRPr="0038152F">
        <w:rPr>
          <w:lang w:val="de-DE"/>
        </w:rPr>
        <w:t>in</w:t>
      </w:r>
      <w:r w:rsidRPr="0038152F">
        <w:rPr>
          <w:lang w:val="de-DE"/>
        </w:rPr>
        <w:t xml:space="preserve"> seiner zweiunddreißigsten Sitzung auf der Grundlage seines </w:t>
      </w:r>
      <w:r w:rsidR="00AB3066" w:rsidRPr="0038152F">
        <w:rPr>
          <w:lang w:val="de-DE"/>
        </w:rPr>
        <w:t>Protokoll</w:t>
      </w:r>
      <w:r w:rsidRPr="0038152F">
        <w:rPr>
          <w:lang w:val="de-DE"/>
        </w:rPr>
        <w:t>entwurfs vorschl</w:t>
      </w:r>
      <w:r w:rsidR="00FA51F7" w:rsidRPr="0038152F">
        <w:rPr>
          <w:lang w:val="de-DE"/>
        </w:rPr>
        <w:t>ä</w:t>
      </w:r>
      <w:r w:rsidRPr="0038152F">
        <w:rPr>
          <w:lang w:val="de-DE"/>
        </w:rPr>
        <w:t>g</w:t>
      </w:r>
      <w:r w:rsidR="00FA51F7" w:rsidRPr="0038152F">
        <w:rPr>
          <w:lang w:val="de-DE"/>
        </w:rPr>
        <w:t>t</w:t>
      </w:r>
      <w:r w:rsidRPr="0038152F">
        <w:rPr>
          <w:lang w:val="de-DE"/>
        </w:rPr>
        <w:t xml:space="preserve">, </w:t>
      </w:r>
      <w:r w:rsidR="00A915F3" w:rsidRPr="0038152F">
        <w:rPr>
          <w:lang w:val="de-DE"/>
        </w:rPr>
        <w:t>im Hinblick auf ein Inkrafttreten am 1.</w:t>
      </w:r>
      <w:r w:rsidR="00B91ABB" w:rsidRPr="0038152F">
        <w:rPr>
          <w:lang w:val="de-DE"/>
        </w:rPr>
        <w:t> </w:t>
      </w:r>
      <w:r w:rsidR="00A915F3" w:rsidRPr="0038152F">
        <w:rPr>
          <w:lang w:val="de-DE"/>
        </w:rPr>
        <w:t>Januar</w:t>
      </w:r>
      <w:r w:rsidR="0090163B" w:rsidRPr="0038152F">
        <w:rPr>
          <w:lang w:val="de-DE"/>
        </w:rPr>
        <w:t xml:space="preserve"> 2019</w:t>
      </w:r>
      <w:r w:rsidR="00A915F3" w:rsidRPr="0038152F">
        <w:rPr>
          <w:lang w:val="de-DE"/>
        </w:rPr>
        <w:t xml:space="preserve"> </w:t>
      </w:r>
      <w:r w:rsidRPr="0038152F">
        <w:rPr>
          <w:lang w:val="de-DE"/>
        </w:rPr>
        <w:t>annehmen.</w:t>
      </w:r>
    </w:p>
    <w:p w:rsidR="00F33248" w:rsidRPr="00B01E2C" w:rsidRDefault="00481BB2" w:rsidP="0038152F">
      <w:pPr>
        <w:pStyle w:val="H23G"/>
        <w:rPr>
          <w:lang w:val="de-DE"/>
        </w:rPr>
      </w:pPr>
      <w:r w:rsidRPr="00B01E2C">
        <w:rPr>
          <w:lang w:val="de-DE"/>
        </w:rPr>
        <w:tab/>
      </w:r>
      <w:r w:rsidR="00080933" w:rsidRPr="00B01E2C">
        <w:rPr>
          <w:lang w:val="de-DE"/>
        </w:rPr>
        <w:t>6</w:t>
      </w:r>
      <w:r w:rsidR="00F33248" w:rsidRPr="00B01E2C">
        <w:rPr>
          <w:lang w:val="de-DE"/>
        </w:rPr>
        <w:t>.</w:t>
      </w:r>
      <w:r w:rsidR="00F33248" w:rsidRPr="00B01E2C">
        <w:rPr>
          <w:lang w:val="de-DE"/>
        </w:rPr>
        <w:tab/>
      </w:r>
      <w:r w:rsidR="00A52485" w:rsidRPr="0038152F">
        <w:rPr>
          <w:lang w:val="de-DE"/>
        </w:rPr>
        <w:t>Arbeitsprogramm und Sitzungsplan</w:t>
      </w:r>
    </w:p>
    <w:p w:rsidR="00277A2F" w:rsidRPr="00B01E2C" w:rsidRDefault="00A52485" w:rsidP="0038152F">
      <w:pPr>
        <w:pStyle w:val="SingleTxtG"/>
        <w:rPr>
          <w:lang w:val="de-DE"/>
        </w:rPr>
      </w:pPr>
      <w:r w:rsidRPr="0038152F">
        <w:rPr>
          <w:lang w:val="de-DE"/>
        </w:rPr>
        <w:t>Die einundzwanzigste Sitzung des ADN-</w:t>
      </w:r>
      <w:r w:rsidR="003732F1" w:rsidRPr="0038152F">
        <w:rPr>
          <w:lang w:val="de-DE"/>
        </w:rPr>
        <w:t>Verwaltungsa</w:t>
      </w:r>
      <w:r w:rsidRPr="0038152F">
        <w:rPr>
          <w:lang w:val="de-DE"/>
        </w:rPr>
        <w:t>usschusses ist für den Nachmittag des 31. August 2018 geplant.</w:t>
      </w:r>
    </w:p>
    <w:p w:rsidR="00F33248" w:rsidRPr="00B01E2C" w:rsidRDefault="006D44E6" w:rsidP="00F54028">
      <w:pPr>
        <w:pStyle w:val="H23G"/>
        <w:rPr>
          <w:lang w:val="de-DE"/>
        </w:rPr>
      </w:pPr>
      <w:r w:rsidRPr="00B01E2C">
        <w:rPr>
          <w:lang w:val="de-DE"/>
        </w:rPr>
        <w:tab/>
      </w:r>
      <w:r w:rsidR="00080933" w:rsidRPr="00B01E2C">
        <w:rPr>
          <w:lang w:val="de-DE"/>
        </w:rPr>
        <w:t>7</w:t>
      </w:r>
      <w:r w:rsidR="00F33248" w:rsidRPr="00B01E2C">
        <w:rPr>
          <w:lang w:val="de-DE"/>
        </w:rPr>
        <w:t>.</w:t>
      </w:r>
      <w:r w:rsidR="00F33248" w:rsidRPr="00B01E2C">
        <w:rPr>
          <w:lang w:val="de-DE"/>
        </w:rPr>
        <w:tab/>
      </w:r>
      <w:r w:rsidR="00F54028" w:rsidRPr="00F54028">
        <w:rPr>
          <w:lang w:val="de-DE"/>
        </w:rPr>
        <w:t>Verschiedenes</w:t>
      </w:r>
    </w:p>
    <w:p w:rsidR="00F33248" w:rsidRPr="00B01E2C" w:rsidRDefault="00F54028" w:rsidP="00F54028">
      <w:pPr>
        <w:pStyle w:val="SingleTxtG"/>
        <w:rPr>
          <w:lang w:val="de-DE"/>
        </w:rPr>
      </w:pPr>
      <w:r w:rsidRPr="00F54028">
        <w:rPr>
          <w:lang w:val="de-DE"/>
        </w:rPr>
        <w:t>Der Verwaltungsausschuss könnte gegebenenfalls weitere Fragen im Zusammenhang mit seiner Tätigkeit und seinem Mandat erörtern.</w:t>
      </w:r>
    </w:p>
    <w:p w:rsidR="00F33248" w:rsidRPr="00B01E2C" w:rsidRDefault="00481BB2" w:rsidP="00F54028">
      <w:pPr>
        <w:pStyle w:val="H23G"/>
        <w:rPr>
          <w:lang w:val="de-DE"/>
        </w:rPr>
      </w:pPr>
      <w:r w:rsidRPr="00B01E2C">
        <w:rPr>
          <w:lang w:val="de-DE"/>
        </w:rPr>
        <w:tab/>
      </w:r>
      <w:r w:rsidR="00080933" w:rsidRPr="00B01E2C">
        <w:rPr>
          <w:lang w:val="de-DE"/>
        </w:rPr>
        <w:t>8</w:t>
      </w:r>
      <w:r w:rsidR="00F33248" w:rsidRPr="00B01E2C">
        <w:rPr>
          <w:lang w:val="de-DE"/>
        </w:rPr>
        <w:t>.</w:t>
      </w:r>
      <w:r w:rsidR="00F33248" w:rsidRPr="00B01E2C">
        <w:rPr>
          <w:lang w:val="de-DE"/>
        </w:rPr>
        <w:tab/>
      </w:r>
      <w:r w:rsidR="00F54028" w:rsidRPr="00F54028">
        <w:rPr>
          <w:lang w:val="de-DE"/>
        </w:rPr>
        <w:t>Genehmigung des Sitzungsprotokolls</w:t>
      </w:r>
    </w:p>
    <w:p w:rsidR="00F33248" w:rsidRPr="00B01E2C" w:rsidRDefault="00F54028" w:rsidP="0092585A">
      <w:pPr>
        <w:pStyle w:val="SingleTxtG"/>
        <w:rPr>
          <w:lang w:val="de-DE"/>
        </w:rPr>
      </w:pPr>
      <w:r w:rsidRPr="0092585A">
        <w:rPr>
          <w:lang w:val="de-DE"/>
        </w:rPr>
        <w:t xml:space="preserve">Der Verwaltungsausschuss wird gebeten, das Protokoll über seine zwanzigste Sitzung auf der Grundlage eines Sekretariatsentwurfs, der den Teilnehmern nach der Sitzung per E-Mail </w:t>
      </w:r>
      <w:r w:rsidR="00813765" w:rsidRPr="0092585A">
        <w:rPr>
          <w:lang w:val="de-DE"/>
        </w:rPr>
        <w:t xml:space="preserve">zur Billigung </w:t>
      </w:r>
      <w:r w:rsidRPr="0092585A">
        <w:rPr>
          <w:lang w:val="de-DE"/>
        </w:rPr>
        <w:t>zugeleitet wird, zu genehmigen.</w:t>
      </w:r>
    </w:p>
    <w:p w:rsidR="00F33248" w:rsidRPr="00B01E2C" w:rsidRDefault="00B01E2C" w:rsidP="00481BB2">
      <w:pPr>
        <w:spacing w:before="240"/>
        <w:ind w:left="1134" w:right="1134"/>
        <w:jc w:val="center"/>
        <w:rPr>
          <w:lang w:val="de-DE"/>
        </w:rPr>
      </w:pPr>
      <w:r w:rsidRPr="00B01E2C">
        <w:rPr>
          <w:lang w:val="de-DE"/>
        </w:rPr>
        <w:t>***</w:t>
      </w:r>
    </w:p>
    <w:sectPr w:rsidR="00F33248" w:rsidRPr="00B01E2C" w:rsidSect="00144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89" w:rsidRDefault="009F1089"/>
  </w:endnote>
  <w:endnote w:type="continuationSeparator" w:id="0">
    <w:p w:rsidR="009F1089" w:rsidRDefault="009F1089"/>
  </w:endnote>
  <w:endnote w:type="continuationNotice" w:id="1">
    <w:p w:rsidR="009F1089" w:rsidRDefault="009F10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C5" w:rsidRPr="0022259B" w:rsidRDefault="0022259B" w:rsidP="0022259B">
    <w:pPr>
      <w:spacing w:line="240" w:lineRule="auto"/>
      <w:jc w:val="right"/>
    </w:pPr>
    <w:r w:rsidRPr="004329B9">
      <w:rPr>
        <w:rFonts w:ascii="Arial" w:hAnsi="Arial"/>
        <w:noProof/>
        <w:sz w:val="12"/>
        <w:szCs w:val="24"/>
        <w:lang w:val="fr-FR" w:eastAsia="fr-FR"/>
      </w:rPr>
      <w:t>mm/adn_</w:t>
    </w:r>
    <w:r>
      <w:rPr>
        <w:rFonts w:ascii="Arial" w:hAnsi="Arial"/>
        <w:noProof/>
        <w:sz w:val="12"/>
        <w:szCs w:val="24"/>
        <w:lang w:val="fr-FR" w:eastAsia="fr-FR"/>
      </w:rPr>
      <w:t>43_43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C5" w:rsidRPr="00144A14" w:rsidRDefault="005945C5" w:rsidP="00144A14">
    <w:pPr>
      <w:pStyle w:val="Footer"/>
      <w:tabs>
        <w:tab w:val="right" w:pos="9638"/>
      </w:tabs>
      <w:rPr>
        <w:b/>
        <w:sz w:val="18"/>
      </w:rPr>
    </w:pPr>
    <w:r>
      <w:tab/>
    </w: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 w:rsidR="0038152F">
      <w:rPr>
        <w:b/>
        <w:noProof/>
        <w:sz w:val="18"/>
      </w:rPr>
      <w:t>3</w:t>
    </w:r>
    <w:r w:rsidRPr="00144A1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89" w:rsidRPr="000B175B" w:rsidRDefault="009F108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F1089" w:rsidRPr="00FC68B7" w:rsidRDefault="009F108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F1089" w:rsidRDefault="009F1089"/>
  </w:footnote>
  <w:footnote w:id="2">
    <w:p w:rsidR="00CD3905" w:rsidRPr="0079040D" w:rsidRDefault="00CD3905" w:rsidP="00CD3905">
      <w:pPr>
        <w:pStyle w:val="FootnoteText"/>
        <w:widowControl w:val="0"/>
        <w:tabs>
          <w:tab w:val="clear" w:pos="1021"/>
          <w:tab w:val="right" w:pos="1020"/>
        </w:tabs>
        <w:rPr>
          <w:szCs w:val="24"/>
          <w:lang w:val="de-DE"/>
        </w:rPr>
      </w:pPr>
      <w:r w:rsidRPr="002600EF">
        <w:rPr>
          <w:szCs w:val="24"/>
          <w:lang w:val="de-DE"/>
        </w:rPr>
        <w:tab/>
      </w:r>
      <w:r>
        <w:rPr>
          <w:rStyle w:val="FootnoteReference"/>
          <w:b/>
          <w:szCs w:val="24"/>
        </w:rPr>
        <w:footnoteRef/>
      </w:r>
      <w:r w:rsidRPr="0079040D">
        <w:rPr>
          <w:szCs w:val="24"/>
          <w:lang w:val="de-DE"/>
        </w:rPr>
        <w:tab/>
      </w:r>
      <w:r w:rsidRPr="00AF7E32">
        <w:rPr>
          <w:szCs w:val="24"/>
          <w:lang w:val="de-DE"/>
        </w:rPr>
        <w:t>Von der UN-ECE in Englisch, Französisch und Russisch unter dem Aktenzeichen ECE/ADN/</w:t>
      </w:r>
      <w:r>
        <w:rPr>
          <w:szCs w:val="24"/>
          <w:lang w:val="de-DE"/>
        </w:rPr>
        <w:t>4</w:t>
      </w:r>
      <w:r w:rsidR="005D0185">
        <w:rPr>
          <w:szCs w:val="24"/>
          <w:lang w:val="de-DE"/>
        </w:rPr>
        <w:t>3</w:t>
      </w:r>
      <w:r w:rsidRPr="00AF7E32">
        <w:rPr>
          <w:szCs w:val="24"/>
          <w:lang w:val="de-DE"/>
        </w:rPr>
        <w:t xml:space="preserve"> und </w:t>
      </w:r>
      <w:r w:rsidR="005D0185">
        <w:rPr>
          <w:szCs w:val="24"/>
          <w:lang w:val="de-DE"/>
        </w:rPr>
        <w:t>43</w:t>
      </w:r>
      <w:r w:rsidRPr="00AF7E32">
        <w:rPr>
          <w:szCs w:val="24"/>
          <w:lang w:val="de-DE"/>
        </w:rPr>
        <w:t>/Add.1 verteilt.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9B" w:rsidRPr="00AF7E32" w:rsidRDefault="0022259B" w:rsidP="0022259B">
    <w:pPr>
      <w:spacing w:line="240" w:lineRule="auto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>
      <w:rPr>
        <w:rFonts w:ascii="Arial" w:hAnsi="Arial"/>
        <w:noProof/>
        <w:sz w:val="16"/>
        <w:szCs w:val="24"/>
        <w:lang w:val="de-DE" w:eastAsia="fr-FR"/>
      </w:rPr>
      <w:t>43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>
      <w:rPr>
        <w:rFonts w:ascii="Arial" w:hAnsi="Arial"/>
        <w:noProof/>
        <w:sz w:val="16"/>
        <w:szCs w:val="24"/>
        <w:lang w:val="de-DE" w:eastAsia="fr-FR"/>
      </w:rPr>
      <w:t>43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:rsidR="005945C5" w:rsidRPr="0022259B" w:rsidRDefault="0022259B" w:rsidP="0022259B">
    <w:pPr>
      <w:spacing w:line="240" w:lineRule="auto"/>
    </w:pPr>
    <w:r w:rsidRPr="00AF7E32">
      <w:rPr>
        <w:rFonts w:ascii="Arial" w:hAnsi="Arial"/>
        <w:noProof/>
        <w:sz w:val="16"/>
        <w:szCs w:val="24"/>
        <w:lang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AF7E32">
      <w:rPr>
        <w:rFonts w:ascii="Arial" w:hAnsi="Arial"/>
        <w:noProof/>
        <w:sz w:val="16"/>
        <w:szCs w:val="24"/>
        <w:lang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A930CE">
      <w:rPr>
        <w:rFonts w:ascii="Arial" w:hAnsi="Arial"/>
        <w:noProof/>
        <w:sz w:val="16"/>
        <w:szCs w:val="24"/>
        <w:lang w:eastAsia="fr-FR"/>
      </w:rPr>
      <w:t>2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C5" w:rsidRPr="00144A14" w:rsidRDefault="005945C5" w:rsidP="00144A14">
    <w:pPr>
      <w:pStyle w:val="Header"/>
      <w:jc w:val="right"/>
    </w:pPr>
    <w:r>
      <w:t>ECE/ADN/21/Add.1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C1B" w:rsidRDefault="00D20C1B" w:rsidP="00B01E2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A0"/>
    <w:rsid w:val="0000576D"/>
    <w:rsid w:val="000101D7"/>
    <w:rsid w:val="00011FC6"/>
    <w:rsid w:val="00032634"/>
    <w:rsid w:val="00046B1F"/>
    <w:rsid w:val="00050F6B"/>
    <w:rsid w:val="00057E97"/>
    <w:rsid w:val="00064476"/>
    <w:rsid w:val="00072C8C"/>
    <w:rsid w:val="000733B5"/>
    <w:rsid w:val="00080933"/>
    <w:rsid w:val="00081815"/>
    <w:rsid w:val="000931C0"/>
    <w:rsid w:val="000B0595"/>
    <w:rsid w:val="000B175B"/>
    <w:rsid w:val="000B3A0F"/>
    <w:rsid w:val="000B4EF7"/>
    <w:rsid w:val="000C2643"/>
    <w:rsid w:val="000C2C03"/>
    <w:rsid w:val="000C2D2E"/>
    <w:rsid w:val="000D1CB3"/>
    <w:rsid w:val="000D7BE0"/>
    <w:rsid w:val="000E0415"/>
    <w:rsid w:val="000E212E"/>
    <w:rsid w:val="000F66A2"/>
    <w:rsid w:val="001103AA"/>
    <w:rsid w:val="00116240"/>
    <w:rsid w:val="0011666B"/>
    <w:rsid w:val="00131857"/>
    <w:rsid w:val="00144A14"/>
    <w:rsid w:val="0015193A"/>
    <w:rsid w:val="00153A8F"/>
    <w:rsid w:val="00154B53"/>
    <w:rsid w:val="00160020"/>
    <w:rsid w:val="0016596B"/>
    <w:rsid w:val="00165F3A"/>
    <w:rsid w:val="00193BB3"/>
    <w:rsid w:val="001A747A"/>
    <w:rsid w:val="001B4B04"/>
    <w:rsid w:val="001C13D1"/>
    <w:rsid w:val="001C5710"/>
    <w:rsid w:val="001C6663"/>
    <w:rsid w:val="001C7895"/>
    <w:rsid w:val="001D0C8C"/>
    <w:rsid w:val="001D1419"/>
    <w:rsid w:val="001D26DF"/>
    <w:rsid w:val="001D3A03"/>
    <w:rsid w:val="001D7539"/>
    <w:rsid w:val="001E7B67"/>
    <w:rsid w:val="001F289D"/>
    <w:rsid w:val="001F312C"/>
    <w:rsid w:val="00202DA8"/>
    <w:rsid w:val="00211562"/>
    <w:rsid w:val="00211E0B"/>
    <w:rsid w:val="00212A53"/>
    <w:rsid w:val="0022259B"/>
    <w:rsid w:val="002320F3"/>
    <w:rsid w:val="0024772E"/>
    <w:rsid w:val="002528BB"/>
    <w:rsid w:val="00262CFF"/>
    <w:rsid w:val="00267F5F"/>
    <w:rsid w:val="00274936"/>
    <w:rsid w:val="002765DA"/>
    <w:rsid w:val="00277A2F"/>
    <w:rsid w:val="002848A3"/>
    <w:rsid w:val="00286B4D"/>
    <w:rsid w:val="002B5268"/>
    <w:rsid w:val="002C593E"/>
    <w:rsid w:val="002D4643"/>
    <w:rsid w:val="002E3F0E"/>
    <w:rsid w:val="002F175C"/>
    <w:rsid w:val="00302E18"/>
    <w:rsid w:val="003229D8"/>
    <w:rsid w:val="00333F56"/>
    <w:rsid w:val="00336880"/>
    <w:rsid w:val="0034717F"/>
    <w:rsid w:val="00352709"/>
    <w:rsid w:val="003619B5"/>
    <w:rsid w:val="00365763"/>
    <w:rsid w:val="00371178"/>
    <w:rsid w:val="003732F1"/>
    <w:rsid w:val="0037708F"/>
    <w:rsid w:val="003776DA"/>
    <w:rsid w:val="0038152F"/>
    <w:rsid w:val="00382D20"/>
    <w:rsid w:val="00392E47"/>
    <w:rsid w:val="003A6810"/>
    <w:rsid w:val="003C2CC4"/>
    <w:rsid w:val="003D4B23"/>
    <w:rsid w:val="00410C89"/>
    <w:rsid w:val="00422E03"/>
    <w:rsid w:val="00426B9B"/>
    <w:rsid w:val="004325CB"/>
    <w:rsid w:val="00442A83"/>
    <w:rsid w:val="00447C6C"/>
    <w:rsid w:val="00452AD5"/>
    <w:rsid w:val="0045495B"/>
    <w:rsid w:val="004663A4"/>
    <w:rsid w:val="004804AB"/>
    <w:rsid w:val="00481BB2"/>
    <w:rsid w:val="0048397A"/>
    <w:rsid w:val="00485CBB"/>
    <w:rsid w:val="004866B7"/>
    <w:rsid w:val="004931F1"/>
    <w:rsid w:val="004B0671"/>
    <w:rsid w:val="004C0276"/>
    <w:rsid w:val="004C2461"/>
    <w:rsid w:val="004C7462"/>
    <w:rsid w:val="004E77B2"/>
    <w:rsid w:val="004F3482"/>
    <w:rsid w:val="00504B2D"/>
    <w:rsid w:val="00506BA1"/>
    <w:rsid w:val="0051319F"/>
    <w:rsid w:val="00515474"/>
    <w:rsid w:val="0052136D"/>
    <w:rsid w:val="0052775E"/>
    <w:rsid w:val="005420F2"/>
    <w:rsid w:val="00542362"/>
    <w:rsid w:val="00542ACB"/>
    <w:rsid w:val="005628B6"/>
    <w:rsid w:val="005646CF"/>
    <w:rsid w:val="00585BD6"/>
    <w:rsid w:val="005879AE"/>
    <w:rsid w:val="005941EC"/>
    <w:rsid w:val="005945C5"/>
    <w:rsid w:val="0059724D"/>
    <w:rsid w:val="005B3DB3"/>
    <w:rsid w:val="005B4E13"/>
    <w:rsid w:val="005C342F"/>
    <w:rsid w:val="005D0185"/>
    <w:rsid w:val="005D2B59"/>
    <w:rsid w:val="005E6B41"/>
    <w:rsid w:val="005F7B75"/>
    <w:rsid w:val="006001EE"/>
    <w:rsid w:val="00605042"/>
    <w:rsid w:val="00611FC4"/>
    <w:rsid w:val="006176FB"/>
    <w:rsid w:val="0062582E"/>
    <w:rsid w:val="006354F5"/>
    <w:rsid w:val="00640B26"/>
    <w:rsid w:val="00652D0A"/>
    <w:rsid w:val="00662BB6"/>
    <w:rsid w:val="00671C04"/>
    <w:rsid w:val="00676606"/>
    <w:rsid w:val="00684C21"/>
    <w:rsid w:val="006A2530"/>
    <w:rsid w:val="006B41B0"/>
    <w:rsid w:val="006C3589"/>
    <w:rsid w:val="006C61FF"/>
    <w:rsid w:val="006D37AF"/>
    <w:rsid w:val="006D44E6"/>
    <w:rsid w:val="006D51D0"/>
    <w:rsid w:val="006D5FB9"/>
    <w:rsid w:val="006E564B"/>
    <w:rsid w:val="006E7191"/>
    <w:rsid w:val="006F04AD"/>
    <w:rsid w:val="00703577"/>
    <w:rsid w:val="00705894"/>
    <w:rsid w:val="00723715"/>
    <w:rsid w:val="00723F58"/>
    <w:rsid w:val="0072632A"/>
    <w:rsid w:val="007327D5"/>
    <w:rsid w:val="00732E2C"/>
    <w:rsid w:val="007534B7"/>
    <w:rsid w:val="00757D7B"/>
    <w:rsid w:val="00761B21"/>
    <w:rsid w:val="007629C8"/>
    <w:rsid w:val="0077047D"/>
    <w:rsid w:val="00782556"/>
    <w:rsid w:val="007B2BC0"/>
    <w:rsid w:val="007B6BA5"/>
    <w:rsid w:val="007B787B"/>
    <w:rsid w:val="007C3390"/>
    <w:rsid w:val="007C4F4B"/>
    <w:rsid w:val="007E01E9"/>
    <w:rsid w:val="007E63F3"/>
    <w:rsid w:val="007E6A50"/>
    <w:rsid w:val="007F6611"/>
    <w:rsid w:val="00811920"/>
    <w:rsid w:val="00813765"/>
    <w:rsid w:val="00813CAF"/>
    <w:rsid w:val="00815AD0"/>
    <w:rsid w:val="008242D7"/>
    <w:rsid w:val="008257B1"/>
    <w:rsid w:val="00832334"/>
    <w:rsid w:val="00843767"/>
    <w:rsid w:val="00865BF5"/>
    <w:rsid w:val="008679D9"/>
    <w:rsid w:val="00886435"/>
    <w:rsid w:val="008878DE"/>
    <w:rsid w:val="00890D6C"/>
    <w:rsid w:val="0089757F"/>
    <w:rsid w:val="008979B1"/>
    <w:rsid w:val="008A6B25"/>
    <w:rsid w:val="008A6C4F"/>
    <w:rsid w:val="008B2335"/>
    <w:rsid w:val="008D4AF2"/>
    <w:rsid w:val="008E0678"/>
    <w:rsid w:val="008F31D2"/>
    <w:rsid w:val="0090163B"/>
    <w:rsid w:val="009129E8"/>
    <w:rsid w:val="009223CA"/>
    <w:rsid w:val="0092585A"/>
    <w:rsid w:val="00940F93"/>
    <w:rsid w:val="00962418"/>
    <w:rsid w:val="00970436"/>
    <w:rsid w:val="009760F3"/>
    <w:rsid w:val="00976CFB"/>
    <w:rsid w:val="009A0830"/>
    <w:rsid w:val="009A0E8D"/>
    <w:rsid w:val="009A0F73"/>
    <w:rsid w:val="009B26E7"/>
    <w:rsid w:val="009D7865"/>
    <w:rsid w:val="009F0D8D"/>
    <w:rsid w:val="009F1089"/>
    <w:rsid w:val="009F25C1"/>
    <w:rsid w:val="00A00697"/>
    <w:rsid w:val="00A00A3F"/>
    <w:rsid w:val="00A01489"/>
    <w:rsid w:val="00A20047"/>
    <w:rsid w:val="00A3026E"/>
    <w:rsid w:val="00A32E3D"/>
    <w:rsid w:val="00A338F1"/>
    <w:rsid w:val="00A35BE0"/>
    <w:rsid w:val="00A47342"/>
    <w:rsid w:val="00A50E12"/>
    <w:rsid w:val="00A52485"/>
    <w:rsid w:val="00A66EE9"/>
    <w:rsid w:val="00A72F22"/>
    <w:rsid w:val="00A7360F"/>
    <w:rsid w:val="00A748A6"/>
    <w:rsid w:val="00A769F4"/>
    <w:rsid w:val="00A776B4"/>
    <w:rsid w:val="00A91444"/>
    <w:rsid w:val="00A915F3"/>
    <w:rsid w:val="00A930CE"/>
    <w:rsid w:val="00A94361"/>
    <w:rsid w:val="00AA293C"/>
    <w:rsid w:val="00AA7E5F"/>
    <w:rsid w:val="00AB3066"/>
    <w:rsid w:val="00AD3424"/>
    <w:rsid w:val="00AE6918"/>
    <w:rsid w:val="00B01E2C"/>
    <w:rsid w:val="00B30179"/>
    <w:rsid w:val="00B41351"/>
    <w:rsid w:val="00B421C1"/>
    <w:rsid w:val="00B55C71"/>
    <w:rsid w:val="00B56E4A"/>
    <w:rsid w:val="00B56E9C"/>
    <w:rsid w:val="00B64B1F"/>
    <w:rsid w:val="00B6553F"/>
    <w:rsid w:val="00B6759C"/>
    <w:rsid w:val="00B77D05"/>
    <w:rsid w:val="00B81206"/>
    <w:rsid w:val="00B81E12"/>
    <w:rsid w:val="00B91ABB"/>
    <w:rsid w:val="00BA2A9E"/>
    <w:rsid w:val="00BC15E4"/>
    <w:rsid w:val="00BC3FA0"/>
    <w:rsid w:val="00BC74E9"/>
    <w:rsid w:val="00BF68A8"/>
    <w:rsid w:val="00C11A03"/>
    <w:rsid w:val="00C22C0C"/>
    <w:rsid w:val="00C43C17"/>
    <w:rsid w:val="00C4527F"/>
    <w:rsid w:val="00C463DD"/>
    <w:rsid w:val="00C4724C"/>
    <w:rsid w:val="00C52713"/>
    <w:rsid w:val="00C629A0"/>
    <w:rsid w:val="00C638E6"/>
    <w:rsid w:val="00C6430F"/>
    <w:rsid w:val="00C64629"/>
    <w:rsid w:val="00C745C3"/>
    <w:rsid w:val="00C96DF2"/>
    <w:rsid w:val="00CB3E03"/>
    <w:rsid w:val="00CD3905"/>
    <w:rsid w:val="00CD4AA6"/>
    <w:rsid w:val="00CD4CA5"/>
    <w:rsid w:val="00CD7CA7"/>
    <w:rsid w:val="00CE2491"/>
    <w:rsid w:val="00CE4A8F"/>
    <w:rsid w:val="00D14451"/>
    <w:rsid w:val="00D2031B"/>
    <w:rsid w:val="00D20C1B"/>
    <w:rsid w:val="00D248B6"/>
    <w:rsid w:val="00D25FE2"/>
    <w:rsid w:val="00D36D19"/>
    <w:rsid w:val="00D43252"/>
    <w:rsid w:val="00D47EEA"/>
    <w:rsid w:val="00D5686C"/>
    <w:rsid w:val="00D63847"/>
    <w:rsid w:val="00D710AD"/>
    <w:rsid w:val="00D71284"/>
    <w:rsid w:val="00D773DF"/>
    <w:rsid w:val="00D95303"/>
    <w:rsid w:val="00D978C6"/>
    <w:rsid w:val="00DA3C1C"/>
    <w:rsid w:val="00DA5F93"/>
    <w:rsid w:val="00DB1DAB"/>
    <w:rsid w:val="00DB31C2"/>
    <w:rsid w:val="00DE0749"/>
    <w:rsid w:val="00E046DF"/>
    <w:rsid w:val="00E138F3"/>
    <w:rsid w:val="00E13AA6"/>
    <w:rsid w:val="00E27346"/>
    <w:rsid w:val="00E71BC8"/>
    <w:rsid w:val="00E7260F"/>
    <w:rsid w:val="00E73F5D"/>
    <w:rsid w:val="00E77E4E"/>
    <w:rsid w:val="00E96630"/>
    <w:rsid w:val="00EC6F18"/>
    <w:rsid w:val="00ED1BDC"/>
    <w:rsid w:val="00ED6B04"/>
    <w:rsid w:val="00ED7A2A"/>
    <w:rsid w:val="00EE79AD"/>
    <w:rsid w:val="00EF1150"/>
    <w:rsid w:val="00EF1D7F"/>
    <w:rsid w:val="00F13C2F"/>
    <w:rsid w:val="00F246EF"/>
    <w:rsid w:val="00F31E5F"/>
    <w:rsid w:val="00F33248"/>
    <w:rsid w:val="00F47CEA"/>
    <w:rsid w:val="00F54028"/>
    <w:rsid w:val="00F6100A"/>
    <w:rsid w:val="00F93781"/>
    <w:rsid w:val="00F970F8"/>
    <w:rsid w:val="00FA443C"/>
    <w:rsid w:val="00FA51F7"/>
    <w:rsid w:val="00FB1B58"/>
    <w:rsid w:val="00FB613B"/>
    <w:rsid w:val="00FC68B7"/>
    <w:rsid w:val="00FD3F98"/>
    <w:rsid w:val="00FE106A"/>
    <w:rsid w:val="00FE578D"/>
    <w:rsid w:val="00FE5841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7BB7ED77-A907-4AA8-BF4A-71A6D77E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BalloonText">
    <w:name w:val="Balloon Text"/>
    <w:basedOn w:val="Normal"/>
    <w:link w:val="BalloonTextCh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07D2-516C-4BC9-AAD2-AACB5340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Marie-Claude Collet</cp:lastModifiedBy>
  <cp:revision>2</cp:revision>
  <cp:lastPrinted>2017-11-24T06:33:00Z</cp:lastPrinted>
  <dcterms:created xsi:type="dcterms:W3CDTF">2017-11-24T06:34:00Z</dcterms:created>
  <dcterms:modified xsi:type="dcterms:W3CDTF">2017-11-24T06:34:00Z</dcterms:modified>
</cp:coreProperties>
</file>