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73" w:rsidRDefault="00B3602D">
      <w:pPr>
        <w:spacing w:before="120"/>
        <w:rPr>
          <w:b/>
          <w:sz w:val="28"/>
          <w:szCs w:val="28"/>
        </w:rPr>
      </w:pPr>
      <w:r>
        <w:rPr>
          <w:b/>
          <w:sz w:val="28"/>
          <w:szCs w:val="28"/>
        </w:rPr>
        <w:t>Economic Commission for Europe</w:t>
      </w:r>
    </w:p>
    <w:p w:rsidR="00152473" w:rsidRDefault="00B3602D">
      <w:pPr>
        <w:spacing w:before="120"/>
        <w:rPr>
          <w:sz w:val="28"/>
          <w:szCs w:val="28"/>
        </w:rPr>
      </w:pPr>
      <w:r>
        <w:rPr>
          <w:sz w:val="28"/>
          <w:szCs w:val="28"/>
        </w:rPr>
        <w:t>Inland Transport Committee</w:t>
      </w:r>
    </w:p>
    <w:p w:rsidR="00152473" w:rsidRDefault="00B3602D">
      <w:pPr>
        <w:spacing w:before="120" w:after="120"/>
        <w:rPr>
          <w:b/>
          <w:sz w:val="24"/>
          <w:szCs w:val="24"/>
        </w:rPr>
      </w:pPr>
      <w:r>
        <w:rPr>
          <w:b/>
          <w:sz w:val="24"/>
          <w:szCs w:val="24"/>
        </w:rPr>
        <w:t>Working Party on the Transport of Dangerous Goods</w:t>
      </w:r>
    </w:p>
    <w:p w:rsidR="00152473" w:rsidRDefault="00B3602D">
      <w:pPr>
        <w:rPr>
          <w:b/>
        </w:rPr>
      </w:pPr>
      <w:r>
        <w:rPr>
          <w:b/>
        </w:rPr>
        <w:t>Joint Meeting of the RID Committee of Experts and the</w:t>
      </w:r>
    </w:p>
    <w:p w:rsidR="00152473" w:rsidRDefault="00B3602D">
      <w:pPr>
        <w:rPr>
          <w:b/>
        </w:rPr>
      </w:pPr>
      <w:r>
        <w:rPr>
          <w:b/>
        </w:rPr>
        <w:t>Working Party on the Transport of Dangerous Goods</w:t>
      </w:r>
      <w:r>
        <w:rPr>
          <w:b/>
        </w:rPr>
        <w:tab/>
      </w:r>
      <w:r>
        <w:rPr>
          <w:b/>
        </w:rPr>
        <w:tab/>
      </w:r>
      <w:r>
        <w:rPr>
          <w:b/>
        </w:rPr>
        <w:tab/>
      </w:r>
      <w:r>
        <w:rPr>
          <w:b/>
        </w:rPr>
        <w:tab/>
      </w:r>
      <w:r>
        <w:rPr>
          <w:b/>
        </w:rPr>
        <w:tab/>
      </w:r>
      <w:r w:rsidR="003A273D">
        <w:rPr>
          <w:b/>
        </w:rPr>
        <w:t xml:space="preserve">14 </w:t>
      </w:r>
      <w:r w:rsidR="00CB5DA9">
        <w:rPr>
          <w:b/>
        </w:rPr>
        <w:t>September</w:t>
      </w:r>
      <w:r>
        <w:rPr>
          <w:b/>
        </w:rPr>
        <w:t xml:space="preserve"> 2017</w:t>
      </w:r>
    </w:p>
    <w:p w:rsidR="00152473" w:rsidRDefault="00B3602D">
      <w:r>
        <w:t>Geneva, 19–29 September 2017</w:t>
      </w:r>
    </w:p>
    <w:p w:rsidR="00152473" w:rsidRDefault="00B3602D">
      <w:r>
        <w:t xml:space="preserve">Item </w:t>
      </w:r>
      <w:r w:rsidR="00193123">
        <w:t>2</w:t>
      </w:r>
      <w:r>
        <w:t xml:space="preserve"> of the provisional agenda</w:t>
      </w:r>
    </w:p>
    <w:p w:rsidR="00152473" w:rsidRPr="00E610C2" w:rsidRDefault="00193123" w:rsidP="00E610C2">
      <w:pPr>
        <w:rPr>
          <w:b/>
        </w:rPr>
      </w:pPr>
      <w:r>
        <w:rPr>
          <w:b/>
        </w:rPr>
        <w:t>Tanks</w:t>
      </w:r>
    </w:p>
    <w:p w:rsidR="001E44B6" w:rsidRPr="000816DD" w:rsidRDefault="00B3602D" w:rsidP="001E44B6">
      <w:pPr>
        <w:pStyle w:val="HChG"/>
        <w:rPr>
          <w:sz w:val="20"/>
          <w:lang w:val="fr-BE"/>
        </w:rPr>
      </w:pPr>
      <w:r>
        <w:tab/>
      </w:r>
      <w:r>
        <w:tab/>
      </w:r>
      <w:r w:rsidR="000816DD" w:rsidRPr="000816DD">
        <w:rPr>
          <w:lang w:val="fr-BE"/>
        </w:rPr>
        <w:t>Comment on document ECE</w:t>
      </w:r>
      <w:r w:rsidR="000816DD">
        <w:rPr>
          <w:lang w:val="fr-BE"/>
        </w:rPr>
        <w:t>/TRANS/WP.15/AC.1/2017</w:t>
      </w:r>
      <w:r w:rsidR="000816DD" w:rsidRPr="000816DD">
        <w:rPr>
          <w:lang w:val="fr-BE"/>
        </w:rPr>
        <w:t>/</w:t>
      </w:r>
      <w:r w:rsidR="000816DD">
        <w:rPr>
          <w:lang w:val="fr-BE"/>
        </w:rPr>
        <w:t>31</w:t>
      </w:r>
    </w:p>
    <w:p w:rsidR="00E610C2" w:rsidRDefault="001E44B6" w:rsidP="004F276A">
      <w:pPr>
        <w:pStyle w:val="H1G"/>
      </w:pPr>
      <w:r w:rsidRPr="000816DD">
        <w:rPr>
          <w:sz w:val="20"/>
          <w:lang w:val="fr-BE"/>
        </w:rPr>
        <w:tab/>
      </w:r>
      <w:r w:rsidRPr="000816DD">
        <w:rPr>
          <w:sz w:val="20"/>
          <w:lang w:val="fr-BE"/>
        </w:rPr>
        <w:tab/>
      </w:r>
      <w:r>
        <w:t xml:space="preserve">Transmitted by the Government of </w:t>
      </w:r>
      <w:r w:rsidR="00A80F90">
        <w:t>Belgium</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5E0"/>
      </w:tblPr>
      <w:tblGrid>
        <w:gridCol w:w="9637"/>
      </w:tblGrid>
      <w:tr w:rsidR="001E44B6" w:rsidTr="00060ACB">
        <w:trPr>
          <w:trHeight w:val="682"/>
          <w:jc w:val="center"/>
        </w:trPr>
        <w:tc>
          <w:tcPr>
            <w:tcW w:w="9637" w:type="dxa"/>
            <w:hideMark/>
          </w:tcPr>
          <w:p w:rsidR="001E44B6" w:rsidRDefault="001E44B6" w:rsidP="00D0791D">
            <w:pPr>
              <w:spacing w:before="240" w:after="120"/>
              <w:ind w:left="255"/>
              <w:rPr>
                <w:i/>
                <w:sz w:val="24"/>
              </w:rPr>
            </w:pPr>
            <w:r>
              <w:rPr>
                <w:i/>
                <w:sz w:val="24"/>
              </w:rPr>
              <w:t>Summary</w:t>
            </w:r>
          </w:p>
        </w:tc>
      </w:tr>
      <w:tr w:rsidR="001E44B6" w:rsidTr="00060ACB">
        <w:trPr>
          <w:jc w:val="center"/>
        </w:trPr>
        <w:tc>
          <w:tcPr>
            <w:tcW w:w="9637" w:type="dxa"/>
            <w:hideMark/>
          </w:tcPr>
          <w:p w:rsidR="00A80F90" w:rsidRDefault="001E44B6" w:rsidP="00D0791D">
            <w:pPr>
              <w:pStyle w:val="SingleTxtG"/>
              <w:spacing w:after="60"/>
              <w:ind w:left="3359" w:hanging="2280"/>
            </w:pPr>
            <w:r>
              <w:rPr>
                <w:b/>
              </w:rPr>
              <w:t>Executive summary:</w:t>
            </w:r>
            <w:r>
              <w:tab/>
            </w:r>
          </w:p>
          <w:p w:rsidR="001E44B6" w:rsidRDefault="00A80F90" w:rsidP="004F276A">
            <w:pPr>
              <w:pStyle w:val="SingleTxtG"/>
              <w:spacing w:after="60"/>
              <w:ind w:left="3359" w:hanging="2280"/>
              <w:jc w:val="left"/>
            </w:pPr>
            <w:r w:rsidRPr="00A80F90">
              <w:rPr>
                <w:b/>
              </w:rPr>
              <w:t xml:space="preserve">Related documents : </w:t>
            </w:r>
            <w:r w:rsidR="008F2675">
              <w:rPr>
                <w:b/>
              </w:rPr>
              <w:tab/>
            </w:r>
            <w:r w:rsidR="000816DD" w:rsidRPr="000816DD">
              <w:rPr>
                <w:lang w:val="en-US"/>
              </w:rPr>
              <w:t>ECE/TRANS/WP.15/AC.1/201</w:t>
            </w:r>
            <w:r w:rsidR="000816DD">
              <w:rPr>
                <w:lang w:val="en-US"/>
              </w:rPr>
              <w:t>6</w:t>
            </w:r>
            <w:r w:rsidR="000816DD" w:rsidRPr="000816DD">
              <w:rPr>
                <w:lang w:val="en-US"/>
              </w:rPr>
              <w:t>/31</w:t>
            </w:r>
            <w:r w:rsidR="000816DD">
              <w:rPr>
                <w:b/>
              </w:rPr>
              <w:br/>
            </w:r>
            <w:r w:rsidR="000816DD" w:rsidRPr="000816DD">
              <w:rPr>
                <w:lang w:val="en-US"/>
              </w:rPr>
              <w:t>ECE/TRANS/WP.15/AC.1/2017/31</w:t>
            </w:r>
            <w:r w:rsidR="008F2675">
              <w:rPr>
                <w:lang w:val="en-US"/>
              </w:rPr>
              <w:br/>
            </w:r>
            <w:r w:rsidR="00060ACB">
              <w:rPr>
                <w:b/>
              </w:rPr>
              <w:tab/>
            </w:r>
            <w:r w:rsidR="008F2675" w:rsidRPr="008F2675">
              <w:t>ECE/TRANS/WP.15/AC.1/144/Add.1</w:t>
            </w:r>
          </w:p>
        </w:tc>
      </w:tr>
      <w:tr w:rsidR="001E44B6" w:rsidTr="00060ACB">
        <w:trPr>
          <w:jc w:val="center"/>
        </w:trPr>
        <w:tc>
          <w:tcPr>
            <w:tcW w:w="9637" w:type="dxa"/>
          </w:tcPr>
          <w:p w:rsidR="001E44B6" w:rsidRDefault="001E44B6" w:rsidP="00D0791D">
            <w:pPr>
              <w:pStyle w:val="SingleTxtG"/>
              <w:spacing w:after="60"/>
              <w:ind w:left="2552" w:hanging="2268"/>
              <w:rPr>
                <w:b/>
              </w:rPr>
            </w:pPr>
          </w:p>
        </w:tc>
      </w:tr>
    </w:tbl>
    <w:p w:rsidR="001E44B6" w:rsidRPr="00C947E4" w:rsidRDefault="000816DD" w:rsidP="004F276A">
      <w:pPr>
        <w:pStyle w:val="HChG"/>
        <w:rPr>
          <w:lang w:val="en-US"/>
        </w:rPr>
      </w:pPr>
      <w:r>
        <w:tab/>
      </w:r>
      <w:r w:rsidR="004F276A">
        <w:tab/>
      </w:r>
      <w:r w:rsidR="001E44B6" w:rsidRPr="004F276A">
        <w:t>Introduction</w:t>
      </w:r>
    </w:p>
    <w:p w:rsidR="00060ACB" w:rsidRPr="004F276A" w:rsidRDefault="000816DD" w:rsidP="004F276A">
      <w:pPr>
        <w:pStyle w:val="SingleTxtG"/>
        <w:rPr>
          <w:szCs w:val="22"/>
        </w:rPr>
      </w:pPr>
      <w:r w:rsidRPr="004F276A">
        <w:rPr>
          <w:szCs w:val="22"/>
        </w:rPr>
        <w:t>In his document ECE/TRANS/WP.15/AC.1/2017/31, the Russian Federation</w:t>
      </w:r>
      <w:r w:rsidR="00233468" w:rsidRPr="004F276A">
        <w:rPr>
          <w:szCs w:val="22"/>
        </w:rPr>
        <w:t xml:space="preserve"> point</w:t>
      </w:r>
      <w:r w:rsidR="000328F6" w:rsidRPr="004F276A">
        <w:rPr>
          <w:szCs w:val="22"/>
        </w:rPr>
        <w:t>s</w:t>
      </w:r>
      <w:r w:rsidR="00233468" w:rsidRPr="004F276A">
        <w:rPr>
          <w:szCs w:val="22"/>
        </w:rPr>
        <w:t xml:space="preserve"> out that </w:t>
      </w:r>
      <w:r w:rsidRPr="004F276A">
        <w:rPr>
          <w:szCs w:val="22"/>
        </w:rPr>
        <w:t xml:space="preserve"> </w:t>
      </w:r>
      <w:r w:rsidR="00233468" w:rsidRPr="004F276A">
        <w:rPr>
          <w:szCs w:val="22"/>
        </w:rPr>
        <w:t xml:space="preserve">the list of corrosive substances for which a new special provision TU42 is included in column (13) of Table A of Chapter 3.2 does not cover the entire list of corrosive substances exhibiting basic properties. </w:t>
      </w:r>
      <w:r w:rsidR="008F2675" w:rsidRPr="004F276A">
        <w:rPr>
          <w:szCs w:val="22"/>
        </w:rPr>
        <w:t>So they propose</w:t>
      </w:r>
      <w:r w:rsidRPr="004F276A">
        <w:rPr>
          <w:szCs w:val="22"/>
        </w:rPr>
        <w:t xml:space="preserve"> to add </w:t>
      </w:r>
      <w:r w:rsidR="003A273D" w:rsidRPr="004F276A">
        <w:t xml:space="preserve">UN 3266 PG II and III CORROSIVE LIQID, BASIC, INORGANIC, N.O.S. </w:t>
      </w:r>
      <w:r w:rsidRPr="004F276A">
        <w:rPr>
          <w:szCs w:val="22"/>
        </w:rPr>
        <w:t xml:space="preserve"> </w:t>
      </w:r>
      <w:proofErr w:type="gramStart"/>
      <w:r w:rsidR="008F2675" w:rsidRPr="004F276A">
        <w:rPr>
          <w:szCs w:val="22"/>
        </w:rPr>
        <w:t>in</w:t>
      </w:r>
      <w:proofErr w:type="gramEnd"/>
      <w:r w:rsidR="008F2675" w:rsidRPr="004F276A">
        <w:rPr>
          <w:szCs w:val="22"/>
        </w:rPr>
        <w:t xml:space="preserve"> </w:t>
      </w:r>
      <w:r w:rsidR="00233468" w:rsidRPr="004F276A">
        <w:rPr>
          <w:szCs w:val="22"/>
        </w:rPr>
        <w:t>the list.</w:t>
      </w:r>
    </w:p>
    <w:p w:rsidR="008F2675" w:rsidRPr="004F276A" w:rsidRDefault="008F2675" w:rsidP="004F276A">
      <w:pPr>
        <w:pStyle w:val="SingleTxtG"/>
        <w:rPr>
          <w:szCs w:val="22"/>
        </w:rPr>
      </w:pPr>
      <w:r w:rsidRPr="004F276A">
        <w:rPr>
          <w:szCs w:val="22"/>
        </w:rPr>
        <w:t>However we want to point out point 23 of Report of the Working Group on Tanks ECE/TRANS/WP.15/AC.1/144/Add.1</w:t>
      </w:r>
    </w:p>
    <w:p w:rsidR="008F2675" w:rsidRPr="004E348B" w:rsidRDefault="008F2675" w:rsidP="004F276A">
      <w:pPr>
        <w:suppressAutoHyphens w:val="0"/>
        <w:autoSpaceDE w:val="0"/>
        <w:autoSpaceDN w:val="0"/>
        <w:adjustRightInd w:val="0"/>
        <w:spacing w:line="240" w:lineRule="auto"/>
        <w:ind w:left="1134" w:right="1133"/>
        <w:jc w:val="both"/>
        <w:rPr>
          <w:i/>
          <w:lang w:val="en-US" w:eastAsia="en-GB"/>
        </w:rPr>
      </w:pPr>
      <w:r w:rsidRPr="004E348B">
        <w:rPr>
          <w:i/>
          <w:lang w:val="en-US" w:eastAsia="en-GB"/>
        </w:rPr>
        <w:t xml:space="preserve">23. Although </w:t>
      </w:r>
      <w:r w:rsidRPr="004E348B">
        <w:rPr>
          <w:b/>
          <w:i/>
          <w:lang w:val="en-US" w:eastAsia="en-GB"/>
        </w:rPr>
        <w:t xml:space="preserve">it was remarked that pH value is not always an indicator of </w:t>
      </w:r>
      <w:proofErr w:type="spellStart"/>
      <w:r w:rsidRPr="004E348B">
        <w:rPr>
          <w:b/>
          <w:i/>
          <w:lang w:val="en-US" w:eastAsia="en-GB"/>
        </w:rPr>
        <w:t>corrosivity</w:t>
      </w:r>
      <w:proofErr w:type="spellEnd"/>
      <w:r w:rsidRPr="004E348B">
        <w:rPr>
          <w:i/>
          <w:lang w:val="en-US" w:eastAsia="en-GB"/>
        </w:rPr>
        <w:t xml:space="preserve"> and</w:t>
      </w:r>
    </w:p>
    <w:p w:rsidR="008F2675" w:rsidRPr="004E348B" w:rsidRDefault="008F2675" w:rsidP="004F276A">
      <w:pPr>
        <w:suppressAutoHyphens w:val="0"/>
        <w:autoSpaceDE w:val="0"/>
        <w:autoSpaceDN w:val="0"/>
        <w:adjustRightInd w:val="0"/>
        <w:spacing w:line="240" w:lineRule="auto"/>
        <w:ind w:left="1134" w:right="1133"/>
        <w:jc w:val="both"/>
        <w:rPr>
          <w:i/>
          <w:lang w:val="en-US" w:eastAsia="en-GB"/>
        </w:rPr>
      </w:pPr>
      <w:proofErr w:type="gramStart"/>
      <w:r w:rsidRPr="004E348B">
        <w:rPr>
          <w:i/>
          <w:lang w:val="en-US" w:eastAsia="en-GB"/>
        </w:rPr>
        <w:t>the</w:t>
      </w:r>
      <w:proofErr w:type="gramEnd"/>
      <w:r w:rsidRPr="004E348B">
        <w:rPr>
          <w:i/>
          <w:lang w:val="en-US" w:eastAsia="en-GB"/>
        </w:rPr>
        <w:t xml:space="preserve"> list of UN numbers is not exhaustive, the principle of regulating the use of </w:t>
      </w:r>
      <w:proofErr w:type="spellStart"/>
      <w:r w:rsidRPr="004E348B">
        <w:rPr>
          <w:i/>
          <w:lang w:val="en-US" w:eastAsia="en-GB"/>
        </w:rPr>
        <w:t>aluminium</w:t>
      </w:r>
      <w:proofErr w:type="spellEnd"/>
    </w:p>
    <w:p w:rsidR="008F2675" w:rsidRPr="004E348B" w:rsidRDefault="008F2675" w:rsidP="004F276A">
      <w:pPr>
        <w:suppressAutoHyphens w:val="0"/>
        <w:autoSpaceDE w:val="0"/>
        <w:autoSpaceDN w:val="0"/>
        <w:adjustRightInd w:val="0"/>
        <w:spacing w:line="240" w:lineRule="auto"/>
        <w:ind w:left="1134" w:right="1133"/>
        <w:jc w:val="both"/>
        <w:rPr>
          <w:i/>
          <w:lang w:val="en-US" w:eastAsia="en-GB"/>
        </w:rPr>
      </w:pPr>
      <w:proofErr w:type="gramStart"/>
      <w:r w:rsidRPr="004E348B">
        <w:rPr>
          <w:i/>
          <w:lang w:val="en-US" w:eastAsia="en-GB"/>
        </w:rPr>
        <w:t>alloy</w:t>
      </w:r>
      <w:proofErr w:type="gramEnd"/>
      <w:r w:rsidRPr="004E348B">
        <w:rPr>
          <w:i/>
          <w:lang w:val="en-US" w:eastAsia="en-GB"/>
        </w:rPr>
        <w:t xml:space="preserve"> lined tanks by including a special provision TU in 4.3.5 against particular UN</w:t>
      </w:r>
    </w:p>
    <w:p w:rsidR="008F2675" w:rsidRPr="004E348B" w:rsidRDefault="008F2675" w:rsidP="004F276A">
      <w:pPr>
        <w:suppressAutoHyphens w:val="0"/>
        <w:autoSpaceDE w:val="0"/>
        <w:autoSpaceDN w:val="0"/>
        <w:adjustRightInd w:val="0"/>
        <w:spacing w:line="240" w:lineRule="auto"/>
        <w:ind w:left="1134" w:right="1133"/>
        <w:jc w:val="both"/>
        <w:rPr>
          <w:i/>
          <w:lang w:val="en-US" w:eastAsia="en-GB"/>
        </w:rPr>
      </w:pPr>
      <w:proofErr w:type="gramStart"/>
      <w:r w:rsidRPr="004E348B">
        <w:rPr>
          <w:i/>
          <w:lang w:val="en-US" w:eastAsia="en-GB"/>
        </w:rPr>
        <w:t>numbers</w:t>
      </w:r>
      <w:proofErr w:type="gramEnd"/>
      <w:r w:rsidRPr="004E348B">
        <w:rPr>
          <w:i/>
          <w:lang w:val="en-US" w:eastAsia="en-GB"/>
        </w:rPr>
        <w:t xml:space="preserve"> was accepted. This solution would prevent the use in practice of tanks with an</w:t>
      </w:r>
    </w:p>
    <w:p w:rsidR="008F2675" w:rsidRPr="004E348B" w:rsidRDefault="008F2675" w:rsidP="004F276A">
      <w:pPr>
        <w:suppressAutoHyphens w:val="0"/>
        <w:autoSpaceDE w:val="0"/>
        <w:autoSpaceDN w:val="0"/>
        <w:adjustRightInd w:val="0"/>
        <w:spacing w:line="240" w:lineRule="auto"/>
        <w:ind w:left="1134" w:right="1133"/>
        <w:jc w:val="both"/>
        <w:rPr>
          <w:i/>
          <w:lang w:val="en-US" w:eastAsia="en-GB"/>
        </w:rPr>
      </w:pPr>
      <w:proofErr w:type="spellStart"/>
      <w:proofErr w:type="gramStart"/>
      <w:r w:rsidRPr="004E348B">
        <w:rPr>
          <w:i/>
          <w:lang w:val="en-US" w:eastAsia="en-GB"/>
        </w:rPr>
        <w:t>aluminium</w:t>
      </w:r>
      <w:proofErr w:type="spellEnd"/>
      <w:proofErr w:type="gramEnd"/>
      <w:r w:rsidRPr="004E348B">
        <w:rPr>
          <w:i/>
          <w:lang w:val="en-US" w:eastAsia="en-GB"/>
        </w:rPr>
        <w:t xml:space="preserve"> shell and a protective lining for substances w</w:t>
      </w:r>
      <w:r w:rsidR="00677FE5">
        <w:rPr>
          <w:i/>
          <w:lang w:val="en-US" w:eastAsia="en-GB"/>
        </w:rPr>
        <w:t>hich are</w:t>
      </w:r>
      <w:r w:rsidRPr="004E348B">
        <w:rPr>
          <w:i/>
          <w:lang w:val="en-US" w:eastAsia="en-GB"/>
        </w:rPr>
        <w:t xml:space="preserve"> clearly identified as having a</w:t>
      </w:r>
    </w:p>
    <w:p w:rsidR="008F2675" w:rsidRPr="004E348B" w:rsidRDefault="008F2675" w:rsidP="004F276A">
      <w:pPr>
        <w:suppressAutoHyphens w:val="0"/>
        <w:autoSpaceDE w:val="0"/>
        <w:autoSpaceDN w:val="0"/>
        <w:adjustRightInd w:val="0"/>
        <w:spacing w:line="240" w:lineRule="auto"/>
        <w:ind w:left="1134" w:right="1133"/>
        <w:jc w:val="both"/>
        <w:rPr>
          <w:i/>
          <w:lang w:val="en-US" w:eastAsia="en-GB"/>
        </w:rPr>
      </w:pPr>
      <w:proofErr w:type="gramStart"/>
      <w:r w:rsidRPr="004E348B">
        <w:rPr>
          <w:i/>
          <w:lang w:val="en-US" w:eastAsia="en-GB"/>
        </w:rPr>
        <w:t>significant</w:t>
      </w:r>
      <w:proofErr w:type="gramEnd"/>
      <w:r w:rsidRPr="004E348B">
        <w:rPr>
          <w:i/>
          <w:lang w:val="en-US" w:eastAsia="en-GB"/>
        </w:rPr>
        <w:t xml:space="preserve"> corrosive effect on </w:t>
      </w:r>
      <w:proofErr w:type="spellStart"/>
      <w:r w:rsidRPr="004E348B">
        <w:rPr>
          <w:i/>
          <w:lang w:val="en-US" w:eastAsia="en-GB"/>
        </w:rPr>
        <w:t>aluminium</w:t>
      </w:r>
      <w:proofErr w:type="spellEnd"/>
      <w:r w:rsidRPr="004E348B">
        <w:rPr>
          <w:i/>
          <w:lang w:val="en-US" w:eastAsia="en-GB"/>
        </w:rPr>
        <w:t xml:space="preserve"> alloy.</w:t>
      </w:r>
    </w:p>
    <w:p w:rsidR="008F2675" w:rsidRPr="000328F6" w:rsidRDefault="008F2675" w:rsidP="004F276A">
      <w:pPr>
        <w:suppressAutoHyphens w:val="0"/>
        <w:autoSpaceDE w:val="0"/>
        <w:autoSpaceDN w:val="0"/>
        <w:adjustRightInd w:val="0"/>
        <w:spacing w:line="240" w:lineRule="auto"/>
        <w:ind w:left="1134" w:right="1133"/>
        <w:jc w:val="both"/>
        <w:rPr>
          <w:b/>
          <w:i/>
          <w:lang w:val="en-US" w:eastAsia="en-GB"/>
        </w:rPr>
      </w:pPr>
      <w:r w:rsidRPr="000328F6">
        <w:rPr>
          <w:b/>
          <w:i/>
          <w:lang w:val="en-US" w:eastAsia="en-GB"/>
        </w:rPr>
        <w:t xml:space="preserve">An alternative approach based on the application of classification criteria for </w:t>
      </w:r>
      <w:proofErr w:type="spellStart"/>
      <w:r w:rsidRPr="000328F6">
        <w:rPr>
          <w:b/>
          <w:i/>
          <w:lang w:val="en-US" w:eastAsia="en-GB"/>
        </w:rPr>
        <w:t>corrosivity</w:t>
      </w:r>
      <w:proofErr w:type="spellEnd"/>
    </w:p>
    <w:p w:rsidR="008F2675" w:rsidRPr="004E348B" w:rsidRDefault="008F2675" w:rsidP="004F276A">
      <w:pPr>
        <w:suppressAutoHyphens w:val="0"/>
        <w:autoSpaceDE w:val="0"/>
        <w:autoSpaceDN w:val="0"/>
        <w:adjustRightInd w:val="0"/>
        <w:spacing w:line="240" w:lineRule="auto"/>
        <w:ind w:left="1134" w:right="1133"/>
        <w:jc w:val="both"/>
        <w:rPr>
          <w:i/>
          <w:lang w:val="en-US" w:eastAsia="en-GB"/>
        </w:rPr>
      </w:pPr>
      <w:r w:rsidRPr="004E348B">
        <w:rPr>
          <w:i/>
          <w:lang w:val="en-US" w:eastAsia="en-GB"/>
        </w:rPr>
        <w:t>(</w:t>
      </w:r>
      <w:proofErr w:type="gramStart"/>
      <w:r w:rsidRPr="004E348B">
        <w:rPr>
          <w:i/>
          <w:lang w:val="en-US" w:eastAsia="en-GB"/>
        </w:rPr>
        <w:t>table</w:t>
      </w:r>
      <w:proofErr w:type="gramEnd"/>
      <w:r w:rsidRPr="004E348B">
        <w:rPr>
          <w:i/>
          <w:lang w:val="en-US" w:eastAsia="en-GB"/>
        </w:rPr>
        <w:t xml:space="preserve"> of 2.2.8) was discussed. It was agreed that this </w:t>
      </w:r>
      <w:r w:rsidRPr="000328F6">
        <w:rPr>
          <w:b/>
          <w:i/>
          <w:lang w:val="en-US" w:eastAsia="en-GB"/>
        </w:rPr>
        <w:t>could be a</w:t>
      </w:r>
      <w:r w:rsidRPr="004E348B">
        <w:rPr>
          <w:i/>
          <w:lang w:val="en-US" w:eastAsia="en-GB"/>
        </w:rPr>
        <w:t xml:space="preserve"> </w:t>
      </w:r>
      <w:r w:rsidRPr="004E348B">
        <w:rPr>
          <w:b/>
          <w:i/>
          <w:lang w:val="en-US" w:eastAsia="en-GB"/>
        </w:rPr>
        <w:t>future project</w:t>
      </w:r>
      <w:r w:rsidRPr="004E348B">
        <w:rPr>
          <w:i/>
          <w:lang w:val="en-US" w:eastAsia="en-GB"/>
        </w:rPr>
        <w:t xml:space="preserve"> that should</w:t>
      </w:r>
    </w:p>
    <w:p w:rsidR="003A273D" w:rsidRDefault="008F2675" w:rsidP="004F276A">
      <w:pPr>
        <w:pStyle w:val="SingleTxtG"/>
        <w:ind w:right="1133"/>
        <w:rPr>
          <w:i/>
          <w:lang w:val="en-US" w:eastAsia="en-GB"/>
        </w:rPr>
      </w:pPr>
      <w:proofErr w:type="gramStart"/>
      <w:r w:rsidRPr="004E348B">
        <w:rPr>
          <w:i/>
          <w:lang w:val="en-US" w:eastAsia="en-GB"/>
        </w:rPr>
        <w:t>not</w:t>
      </w:r>
      <w:proofErr w:type="gramEnd"/>
      <w:r w:rsidRPr="004E348B">
        <w:rPr>
          <w:i/>
          <w:lang w:val="en-US" w:eastAsia="en-GB"/>
        </w:rPr>
        <w:t xml:space="preserve"> stop the option chosen by the informal working group to be adopted.</w:t>
      </w:r>
    </w:p>
    <w:p w:rsidR="000328F6" w:rsidRDefault="003A273D" w:rsidP="004F276A">
      <w:pPr>
        <w:pStyle w:val="SingleTxtG"/>
        <w:rPr>
          <w:lang w:val="en-US"/>
        </w:rPr>
      </w:pPr>
      <w:r w:rsidRPr="004F276A">
        <w:rPr>
          <w:szCs w:val="22"/>
        </w:rPr>
        <w:t>S</w:t>
      </w:r>
      <w:r w:rsidR="004E348B" w:rsidRPr="004F276A">
        <w:rPr>
          <w:szCs w:val="22"/>
        </w:rPr>
        <w:t>o even though it was recognized that further work on this topic was needed, the list was adopted as such, without listing for instance the speed of corrosion data or any objective criterion.</w:t>
      </w:r>
      <w:r w:rsidR="004E348B">
        <w:rPr>
          <w:lang w:val="en-US"/>
        </w:rPr>
        <w:t xml:space="preserve"> </w:t>
      </w:r>
    </w:p>
    <w:p w:rsidR="004E348B" w:rsidRPr="004F276A" w:rsidRDefault="000328F6" w:rsidP="004F276A">
      <w:pPr>
        <w:pStyle w:val="SingleTxtG"/>
      </w:pPr>
      <w:r w:rsidRPr="004F276A">
        <w:t>From our point of view, c</w:t>
      </w:r>
      <w:r w:rsidR="004E348B" w:rsidRPr="004F276A">
        <w:t>ombining the list with pH values is even more difficult to understand as pH and corrosion speed for a type of metal have no 1-to-1 link.</w:t>
      </w:r>
    </w:p>
    <w:p w:rsidR="004E348B" w:rsidRPr="004F276A" w:rsidRDefault="004E348B" w:rsidP="004F276A">
      <w:pPr>
        <w:pStyle w:val="SingleTxtG"/>
      </w:pPr>
      <w:r w:rsidRPr="004F276A">
        <w:lastRenderedPageBreak/>
        <w:t xml:space="preserve">For this reason, we </w:t>
      </w:r>
      <w:r w:rsidR="000328F6" w:rsidRPr="004F276A">
        <w:t xml:space="preserve">don’t </w:t>
      </w:r>
      <w:r w:rsidRPr="004F276A">
        <w:t xml:space="preserve">think it’s relevant at </w:t>
      </w:r>
      <w:proofErr w:type="gramStart"/>
      <w:r w:rsidRPr="004F276A">
        <w:t>these stage</w:t>
      </w:r>
      <w:proofErr w:type="gramEnd"/>
      <w:r w:rsidRPr="004F276A">
        <w:t xml:space="preserve"> to add new substances </w:t>
      </w:r>
      <w:r w:rsidR="00677FE5" w:rsidRPr="004F276A">
        <w:t>to</w:t>
      </w:r>
      <w:r w:rsidRPr="004F276A">
        <w:t xml:space="preserve"> the list.</w:t>
      </w:r>
    </w:p>
    <w:p w:rsidR="004E348B" w:rsidRPr="004F276A" w:rsidRDefault="004E348B" w:rsidP="004F276A">
      <w:pPr>
        <w:pStyle w:val="SingleTxtG"/>
      </w:pPr>
      <w:r w:rsidRPr="004F276A">
        <w:t>Future work is still needed on that topic.</w:t>
      </w:r>
      <w:r w:rsidR="003A273D" w:rsidRPr="004F276A">
        <w:t xml:space="preserve"> This work could be ma</w:t>
      </w:r>
      <w:bookmarkStart w:id="0" w:name="_GoBack"/>
      <w:bookmarkEnd w:id="0"/>
      <w:r w:rsidR="003A273D" w:rsidRPr="004F276A">
        <w:t>de by the Working Group on Tanks during the transitional measures.</w:t>
      </w:r>
    </w:p>
    <w:p w:rsidR="000328F6" w:rsidRDefault="004F276A" w:rsidP="004F276A">
      <w:pPr>
        <w:pStyle w:val="HChG"/>
        <w:rPr>
          <w:lang w:val="en-US"/>
        </w:rPr>
      </w:pPr>
      <w:r>
        <w:rPr>
          <w:lang w:val="en-US"/>
        </w:rPr>
        <w:tab/>
      </w:r>
      <w:r>
        <w:rPr>
          <w:lang w:val="en-US"/>
        </w:rPr>
        <w:tab/>
      </w:r>
      <w:r w:rsidR="000328F6">
        <w:rPr>
          <w:lang w:val="en-US"/>
        </w:rPr>
        <w:t>Proposal</w:t>
      </w:r>
    </w:p>
    <w:p w:rsidR="003A273D" w:rsidRPr="003A273D" w:rsidRDefault="003A273D" w:rsidP="004F276A">
      <w:pPr>
        <w:pStyle w:val="SingleTxtG"/>
        <w:rPr>
          <w:lang w:val="en-US"/>
        </w:rPr>
      </w:pPr>
      <w:r>
        <w:rPr>
          <w:lang w:val="en-US"/>
        </w:rPr>
        <w:t xml:space="preserve">We recommend not </w:t>
      </w:r>
      <w:proofErr w:type="gramStart"/>
      <w:r>
        <w:rPr>
          <w:lang w:val="en-US"/>
        </w:rPr>
        <w:t>to adopt</w:t>
      </w:r>
      <w:proofErr w:type="gramEnd"/>
      <w:r>
        <w:rPr>
          <w:lang w:val="en-US"/>
        </w:rPr>
        <w:t xml:space="preserve"> the proposal of </w:t>
      </w:r>
      <w:r w:rsidRPr="000328F6">
        <w:rPr>
          <w:bCs/>
          <w:color w:val="000000"/>
          <w:sz w:val="22"/>
          <w:szCs w:val="22"/>
          <w:lang w:val="en-US" w:eastAsia="en-GB"/>
        </w:rPr>
        <w:t>Russian Federation</w:t>
      </w:r>
      <w:r>
        <w:rPr>
          <w:bCs/>
          <w:color w:val="000000"/>
          <w:sz w:val="22"/>
          <w:szCs w:val="22"/>
          <w:lang w:val="en-US" w:eastAsia="en-GB"/>
        </w:rPr>
        <w:t>.</w:t>
      </w:r>
    </w:p>
    <w:p w:rsidR="001E44B6" w:rsidRPr="001E44B6" w:rsidRDefault="001E44B6" w:rsidP="001E44B6">
      <w:pPr>
        <w:pStyle w:val="SingleTxtG"/>
        <w:spacing w:before="240" w:after="0"/>
        <w:jc w:val="center"/>
        <w:rPr>
          <w:sz w:val="22"/>
          <w:szCs w:val="22"/>
          <w:u w:val="single"/>
          <w:lang w:val="en-US"/>
        </w:rPr>
      </w:pPr>
      <w:r>
        <w:rPr>
          <w:u w:val="single"/>
          <w:lang w:val="en-US"/>
        </w:rPr>
        <w:tab/>
      </w:r>
      <w:r>
        <w:rPr>
          <w:u w:val="single"/>
          <w:lang w:val="en-US"/>
        </w:rPr>
        <w:tab/>
      </w:r>
      <w:r>
        <w:rPr>
          <w:u w:val="single"/>
          <w:lang w:val="en-US"/>
        </w:rPr>
        <w:tab/>
      </w:r>
    </w:p>
    <w:sectPr w:rsidR="001E44B6" w:rsidRPr="001E44B6" w:rsidSect="00E023B1">
      <w:headerReference w:type="even" r:id="rId8"/>
      <w:headerReference w:type="default" r:id="rId9"/>
      <w:footerReference w:type="even" r:id="rId10"/>
      <w:footerReference w:type="default" r:id="rId11"/>
      <w:headerReference w:type="first" r:id="rId12"/>
      <w:type w:val="continuous"/>
      <w:pgSz w:w="11906" w:h="16838" w:code="9"/>
      <w:pgMar w:top="1701" w:right="1134" w:bottom="2268" w:left="1134" w:header="1134" w:footer="1701" w:gutter="0"/>
      <w:cols w:space="720"/>
      <w:formProt w:val="0"/>
      <w:titlePg/>
      <w:docGrid w:linePitch="31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749" w:rsidRDefault="00223749">
      <w:pPr>
        <w:spacing w:line="240" w:lineRule="auto"/>
      </w:pPr>
      <w:r>
        <w:separator/>
      </w:r>
    </w:p>
  </w:endnote>
  <w:endnote w:type="continuationSeparator" w:id="0">
    <w:p w:rsidR="00223749" w:rsidRDefault="002237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633226947"/>
      <w:docPartObj>
        <w:docPartGallery w:val="Page Numbers (Bottom of Page)"/>
        <w:docPartUnique/>
      </w:docPartObj>
    </w:sdtPr>
    <w:sdtEndPr>
      <w:rPr>
        <w:noProof/>
      </w:rPr>
    </w:sdtEndPr>
    <w:sdtContent>
      <w:p w:rsidR="00E023B1" w:rsidRPr="00E023B1" w:rsidRDefault="00361E41">
        <w:pPr>
          <w:pStyle w:val="Pieddepage"/>
          <w:rPr>
            <w:sz w:val="18"/>
            <w:szCs w:val="18"/>
          </w:rPr>
        </w:pPr>
        <w:r w:rsidRPr="00BE3581">
          <w:rPr>
            <w:b/>
            <w:sz w:val="18"/>
            <w:szCs w:val="18"/>
          </w:rPr>
          <w:fldChar w:fldCharType="begin"/>
        </w:r>
        <w:r w:rsidR="00E023B1" w:rsidRPr="00BE3581">
          <w:rPr>
            <w:b/>
            <w:sz w:val="18"/>
            <w:szCs w:val="18"/>
          </w:rPr>
          <w:instrText xml:space="preserve"> PAGE   \* MERGEFORMAT </w:instrText>
        </w:r>
        <w:r w:rsidRPr="00BE3581">
          <w:rPr>
            <w:b/>
            <w:sz w:val="18"/>
            <w:szCs w:val="18"/>
          </w:rPr>
          <w:fldChar w:fldCharType="separate"/>
        </w:r>
        <w:r w:rsidR="00193123">
          <w:rPr>
            <w:b/>
            <w:noProof/>
            <w:sz w:val="18"/>
            <w:szCs w:val="18"/>
          </w:rPr>
          <w:t>2</w:t>
        </w:r>
        <w:r w:rsidRPr="00BE3581">
          <w:rPr>
            <w:b/>
            <w:noProof/>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szCs w:val="18"/>
      </w:rPr>
      <w:id w:val="1164359956"/>
      <w:docPartObj>
        <w:docPartGallery w:val="Page Numbers (Bottom of Page)"/>
        <w:docPartUnique/>
      </w:docPartObj>
    </w:sdtPr>
    <w:sdtEndPr>
      <w:rPr>
        <w:noProof/>
      </w:rPr>
    </w:sdtEndPr>
    <w:sdtContent>
      <w:p w:rsidR="00E023B1" w:rsidRPr="00E023B1" w:rsidRDefault="00361E41">
        <w:pPr>
          <w:pStyle w:val="Pieddepage"/>
          <w:jc w:val="right"/>
          <w:rPr>
            <w:b/>
            <w:sz w:val="18"/>
            <w:szCs w:val="18"/>
          </w:rPr>
        </w:pPr>
        <w:r w:rsidRPr="00E023B1">
          <w:rPr>
            <w:b/>
            <w:sz w:val="18"/>
            <w:szCs w:val="18"/>
          </w:rPr>
          <w:fldChar w:fldCharType="begin"/>
        </w:r>
        <w:r w:rsidR="00E023B1" w:rsidRPr="00E023B1">
          <w:rPr>
            <w:b/>
            <w:sz w:val="18"/>
            <w:szCs w:val="18"/>
          </w:rPr>
          <w:instrText xml:space="preserve"> PAGE   \* MERGEFORMAT </w:instrText>
        </w:r>
        <w:r w:rsidRPr="00E023B1">
          <w:rPr>
            <w:b/>
            <w:sz w:val="18"/>
            <w:szCs w:val="18"/>
          </w:rPr>
          <w:fldChar w:fldCharType="separate"/>
        </w:r>
        <w:r w:rsidR="000816DD">
          <w:rPr>
            <w:b/>
            <w:noProof/>
            <w:sz w:val="18"/>
            <w:szCs w:val="18"/>
          </w:rPr>
          <w:t>3</w:t>
        </w:r>
        <w:r w:rsidRPr="00E023B1">
          <w:rPr>
            <w:b/>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749" w:rsidRDefault="00223749">
      <w:r>
        <w:separator/>
      </w:r>
    </w:p>
  </w:footnote>
  <w:footnote w:type="continuationSeparator" w:id="0">
    <w:p w:rsidR="00223749" w:rsidRDefault="00223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B1" w:rsidRPr="004F276A" w:rsidRDefault="004F276A" w:rsidP="004F276A">
    <w:pPr>
      <w:pStyle w:val="En-tte"/>
      <w:pBdr>
        <w:bottom w:val="single" w:sz="4" w:space="1" w:color="auto"/>
      </w:pBdr>
      <w:tabs>
        <w:tab w:val="clear" w:pos="4680"/>
        <w:tab w:val="clear" w:pos="9360"/>
      </w:tabs>
      <w:rPr>
        <w:b/>
        <w:sz w:val="18"/>
        <w:szCs w:val="18"/>
      </w:rPr>
    </w:pPr>
    <w:r>
      <w:rPr>
        <w:b/>
        <w:sz w:val="18"/>
        <w:szCs w:val="18"/>
      </w:rPr>
      <w:t>INF.28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B1" w:rsidRPr="00E023B1" w:rsidRDefault="001E44B6" w:rsidP="00E023B1">
    <w:pPr>
      <w:pStyle w:val="En-tte"/>
      <w:pBdr>
        <w:bottom w:val="single" w:sz="4" w:space="1" w:color="auto"/>
      </w:pBdr>
      <w:jc w:val="right"/>
      <w:rPr>
        <w:sz w:val="18"/>
        <w:szCs w:val="18"/>
      </w:rPr>
    </w:pPr>
    <w:r>
      <w:rPr>
        <w:b/>
        <w:sz w:val="18"/>
        <w:szCs w:val="18"/>
      </w:rPr>
      <w:t>INF.16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B1" w:rsidRPr="00E023B1" w:rsidRDefault="00E023B1" w:rsidP="00E023B1">
    <w:pPr>
      <w:pStyle w:val="En-tte"/>
      <w:pBdr>
        <w:bottom w:val="single" w:sz="4" w:space="1" w:color="auto"/>
      </w:pBdr>
      <w:jc w:val="right"/>
      <w:rPr>
        <w:b/>
        <w:sz w:val="28"/>
        <w:szCs w:val="28"/>
      </w:rPr>
    </w:pPr>
    <w:r w:rsidRPr="00E023B1">
      <w:rPr>
        <w:b/>
        <w:sz w:val="28"/>
        <w:szCs w:val="28"/>
      </w:rPr>
      <w:t>INF.</w:t>
    </w:r>
    <w:r w:rsidR="004F276A">
      <w:rPr>
        <w:b/>
        <w:sz w:val="28"/>
        <w:szCs w:val="28"/>
      </w:rPr>
      <w:t>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C57CF"/>
    <w:multiLevelType w:val="hybridMultilevel"/>
    <w:tmpl w:val="7DD4B26C"/>
    <w:lvl w:ilvl="0" w:tplc="8EAA985C">
      <w:start w:val="1"/>
      <w:numFmt w:val="low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
    <w:nsid w:val="4BEA235A"/>
    <w:multiLevelType w:val="hybridMultilevel"/>
    <w:tmpl w:val="6D2A6824"/>
    <w:lvl w:ilvl="0" w:tplc="C50AA696">
      <w:start w:val="4"/>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4E2F2F7D"/>
    <w:multiLevelType w:val="hybridMultilevel"/>
    <w:tmpl w:val="846CA6F2"/>
    <w:lvl w:ilvl="0" w:tplc="42621E80">
      <w:start w:val="1"/>
      <w:numFmt w:val="decimal"/>
      <w:lvlText w:val="%1."/>
      <w:lvlJc w:val="left"/>
      <w:pPr>
        <w:ind w:left="1853" w:hanging="576"/>
      </w:pPr>
      <w:rPr>
        <w:rFonts w:hint="default"/>
      </w:rPr>
    </w:lvl>
    <w:lvl w:ilvl="1" w:tplc="100C0019" w:tentative="1">
      <w:start w:val="1"/>
      <w:numFmt w:val="lowerLetter"/>
      <w:lvlText w:val="%2."/>
      <w:lvlJc w:val="left"/>
      <w:pPr>
        <w:ind w:left="2357" w:hanging="360"/>
      </w:pPr>
    </w:lvl>
    <w:lvl w:ilvl="2" w:tplc="100C001B" w:tentative="1">
      <w:start w:val="1"/>
      <w:numFmt w:val="lowerRoman"/>
      <w:lvlText w:val="%3."/>
      <w:lvlJc w:val="right"/>
      <w:pPr>
        <w:ind w:left="3077" w:hanging="180"/>
      </w:pPr>
    </w:lvl>
    <w:lvl w:ilvl="3" w:tplc="100C000F" w:tentative="1">
      <w:start w:val="1"/>
      <w:numFmt w:val="decimal"/>
      <w:lvlText w:val="%4."/>
      <w:lvlJc w:val="left"/>
      <w:pPr>
        <w:ind w:left="3797" w:hanging="360"/>
      </w:pPr>
    </w:lvl>
    <w:lvl w:ilvl="4" w:tplc="100C0019" w:tentative="1">
      <w:start w:val="1"/>
      <w:numFmt w:val="lowerLetter"/>
      <w:lvlText w:val="%5."/>
      <w:lvlJc w:val="left"/>
      <w:pPr>
        <w:ind w:left="4517" w:hanging="360"/>
      </w:pPr>
    </w:lvl>
    <w:lvl w:ilvl="5" w:tplc="100C001B" w:tentative="1">
      <w:start w:val="1"/>
      <w:numFmt w:val="lowerRoman"/>
      <w:lvlText w:val="%6."/>
      <w:lvlJc w:val="right"/>
      <w:pPr>
        <w:ind w:left="5237" w:hanging="180"/>
      </w:pPr>
    </w:lvl>
    <w:lvl w:ilvl="6" w:tplc="100C000F" w:tentative="1">
      <w:start w:val="1"/>
      <w:numFmt w:val="decimal"/>
      <w:lvlText w:val="%7."/>
      <w:lvlJc w:val="left"/>
      <w:pPr>
        <w:ind w:left="5957" w:hanging="360"/>
      </w:pPr>
    </w:lvl>
    <w:lvl w:ilvl="7" w:tplc="100C0019" w:tentative="1">
      <w:start w:val="1"/>
      <w:numFmt w:val="lowerLetter"/>
      <w:lvlText w:val="%8."/>
      <w:lvlJc w:val="left"/>
      <w:pPr>
        <w:ind w:left="6677" w:hanging="360"/>
      </w:pPr>
    </w:lvl>
    <w:lvl w:ilvl="8" w:tplc="100C001B" w:tentative="1">
      <w:start w:val="1"/>
      <w:numFmt w:val="lowerRoman"/>
      <w:lvlText w:val="%9."/>
      <w:lvlJc w:val="right"/>
      <w:pPr>
        <w:ind w:left="739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evenAndOddHeaders/>
  <w:characterSpacingControl w:val="doNotCompress"/>
  <w:hdrShapeDefaults>
    <o:shapedefaults v:ext="edit" spidmax="12290"/>
  </w:hdrShapeDefaults>
  <w:footnotePr>
    <w:footnote w:id="-1"/>
    <w:footnote w:id="0"/>
  </w:footnotePr>
  <w:endnotePr>
    <w:endnote w:id="-1"/>
    <w:endnote w:id="0"/>
  </w:endnotePr>
  <w:compat/>
  <w:rsids>
    <w:rsidRoot w:val="00152473"/>
    <w:rsid w:val="000328F6"/>
    <w:rsid w:val="00060ACB"/>
    <w:rsid w:val="000816DD"/>
    <w:rsid w:val="00095084"/>
    <w:rsid w:val="00121296"/>
    <w:rsid w:val="00152473"/>
    <w:rsid w:val="00193123"/>
    <w:rsid w:val="001C0244"/>
    <w:rsid w:val="001E44B6"/>
    <w:rsid w:val="00223749"/>
    <w:rsid w:val="00233468"/>
    <w:rsid w:val="0026100C"/>
    <w:rsid w:val="00361661"/>
    <w:rsid w:val="00361E41"/>
    <w:rsid w:val="003A273D"/>
    <w:rsid w:val="004C4BF9"/>
    <w:rsid w:val="004E348B"/>
    <w:rsid w:val="004F276A"/>
    <w:rsid w:val="005536C1"/>
    <w:rsid w:val="00566213"/>
    <w:rsid w:val="00582C34"/>
    <w:rsid w:val="00591F01"/>
    <w:rsid w:val="005A249B"/>
    <w:rsid w:val="00604D32"/>
    <w:rsid w:val="00644110"/>
    <w:rsid w:val="00677416"/>
    <w:rsid w:val="00677FE5"/>
    <w:rsid w:val="00702D0F"/>
    <w:rsid w:val="00781610"/>
    <w:rsid w:val="007C735B"/>
    <w:rsid w:val="00877F4B"/>
    <w:rsid w:val="008A49FA"/>
    <w:rsid w:val="008B1779"/>
    <w:rsid w:val="008B6357"/>
    <w:rsid w:val="008C640D"/>
    <w:rsid w:val="008E7E78"/>
    <w:rsid w:val="008F2675"/>
    <w:rsid w:val="009F0BA5"/>
    <w:rsid w:val="00A0681F"/>
    <w:rsid w:val="00A80F90"/>
    <w:rsid w:val="00B3602D"/>
    <w:rsid w:val="00B701A1"/>
    <w:rsid w:val="00BB5BB0"/>
    <w:rsid w:val="00BE3581"/>
    <w:rsid w:val="00C947E4"/>
    <w:rsid w:val="00CB5DA9"/>
    <w:rsid w:val="00D12B85"/>
    <w:rsid w:val="00D12F68"/>
    <w:rsid w:val="00D57A5B"/>
    <w:rsid w:val="00D924DC"/>
    <w:rsid w:val="00DC1883"/>
    <w:rsid w:val="00E023B1"/>
    <w:rsid w:val="00E610C2"/>
    <w:rsid w:val="00F255C5"/>
    <w:rsid w:val="00FC6D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qFormat/>
    <w:rsid w:val="00ED7A2A"/>
    <w:pPr>
      <w:widowControl w:val="0"/>
      <w:outlineLvl w:val="0"/>
    </w:pPr>
  </w:style>
  <w:style w:type="paragraph" w:customStyle="1" w:styleId="Titre21">
    <w:name w:val="Titre 21"/>
    <w:basedOn w:val="Normal"/>
    <w:next w:val="Normal"/>
    <w:qFormat/>
    <w:rsid w:val="008B6357"/>
    <w:pPr>
      <w:spacing w:line="240" w:lineRule="auto"/>
      <w:outlineLvl w:val="1"/>
    </w:pPr>
  </w:style>
  <w:style w:type="paragraph" w:customStyle="1" w:styleId="Titre31">
    <w:name w:val="Titre 31"/>
    <w:basedOn w:val="Normal"/>
    <w:next w:val="Normal"/>
    <w:qFormat/>
    <w:rsid w:val="008B6357"/>
    <w:pPr>
      <w:spacing w:line="240" w:lineRule="auto"/>
      <w:outlineLvl w:val="2"/>
    </w:pPr>
  </w:style>
  <w:style w:type="paragraph" w:customStyle="1" w:styleId="Titre41">
    <w:name w:val="Titre 41"/>
    <w:basedOn w:val="Normal"/>
    <w:next w:val="Normal"/>
    <w:qFormat/>
    <w:rsid w:val="008B6357"/>
    <w:pPr>
      <w:spacing w:line="240" w:lineRule="auto"/>
      <w:outlineLvl w:val="3"/>
    </w:pPr>
  </w:style>
  <w:style w:type="paragraph" w:customStyle="1" w:styleId="Titre51">
    <w:name w:val="Titre 51"/>
    <w:basedOn w:val="Normal"/>
    <w:next w:val="Normal"/>
    <w:qFormat/>
    <w:rsid w:val="008B6357"/>
    <w:pPr>
      <w:spacing w:line="240" w:lineRule="auto"/>
      <w:outlineLvl w:val="4"/>
    </w:pPr>
  </w:style>
  <w:style w:type="paragraph" w:customStyle="1" w:styleId="Titre61">
    <w:name w:val="Titre 61"/>
    <w:basedOn w:val="Normal"/>
    <w:next w:val="Normal"/>
    <w:qFormat/>
    <w:rsid w:val="008B6357"/>
    <w:pPr>
      <w:spacing w:line="240" w:lineRule="auto"/>
      <w:outlineLvl w:val="5"/>
    </w:pPr>
  </w:style>
  <w:style w:type="paragraph" w:customStyle="1" w:styleId="Titre71">
    <w:name w:val="Titre 71"/>
    <w:basedOn w:val="Normal"/>
    <w:next w:val="Normal"/>
    <w:qFormat/>
    <w:rsid w:val="008B6357"/>
    <w:pPr>
      <w:spacing w:line="240" w:lineRule="auto"/>
      <w:outlineLvl w:val="6"/>
    </w:pPr>
  </w:style>
  <w:style w:type="paragraph" w:customStyle="1" w:styleId="Titre81">
    <w:name w:val="Titre 81"/>
    <w:basedOn w:val="Normal"/>
    <w:next w:val="Normal"/>
    <w:qFormat/>
    <w:rsid w:val="008B6357"/>
    <w:pPr>
      <w:spacing w:line="240" w:lineRule="auto"/>
      <w:outlineLvl w:val="7"/>
    </w:pPr>
  </w:style>
  <w:style w:type="paragraph" w:customStyle="1" w:styleId="Titre91">
    <w:name w:val="Titre 91"/>
    <w:basedOn w:val="Normal"/>
    <w:next w:val="Normal"/>
    <w:qFormat/>
    <w:rsid w:val="008B6357"/>
    <w:pPr>
      <w:spacing w:line="240" w:lineRule="auto"/>
      <w:outlineLvl w:val="8"/>
    </w:pPr>
  </w:style>
  <w:style w:type="character" w:styleId="Numrodepage">
    <w:name w:val="page number"/>
    <w:qFormat/>
    <w:rsid w:val="008979B1"/>
    <w:rPr>
      <w:rFonts w:ascii="Times New Roman" w:hAnsi="Times New Roman"/>
      <w:b/>
      <w:sz w:val="18"/>
    </w:rPr>
  </w:style>
  <w:style w:type="character" w:styleId="Appeldenotedefin">
    <w:name w:val="endnote reference"/>
    <w:qFormat/>
    <w:rsid w:val="007B6BA5"/>
    <w:rPr>
      <w:rFonts w:ascii="Times New Roman" w:hAnsi="Times New Roman"/>
      <w:sz w:val="18"/>
      <w:vertAlign w:val="superscript"/>
    </w:rPr>
  </w:style>
  <w:style w:type="character" w:styleId="Appelnotedebasdep">
    <w:name w:val="footnote reference"/>
    <w:aliases w:val="4_G,Footnote Reference/"/>
    <w:qFormat/>
    <w:rsid w:val="007B6BA5"/>
    <w:rPr>
      <w:rFonts w:ascii="Times New Roman" w:hAnsi="Times New Roman"/>
      <w:sz w:val="18"/>
      <w:vertAlign w:val="superscript"/>
    </w:rPr>
  </w:style>
  <w:style w:type="character" w:styleId="Marquedecommentaire">
    <w:name w:val="annotation reference"/>
    <w:semiHidden/>
    <w:qFormat/>
    <w:rsid w:val="008B6357"/>
    <w:rPr>
      <w:sz w:val="6"/>
    </w:rPr>
  </w:style>
  <w:style w:type="character" w:styleId="Numrodeligne">
    <w:name w:val="line number"/>
    <w:semiHidden/>
    <w:qFormat/>
    <w:rsid w:val="008B6357"/>
    <w:rPr>
      <w:sz w:val="14"/>
    </w:rPr>
  </w:style>
  <w:style w:type="character" w:customStyle="1" w:styleId="Accentuation1">
    <w:name w:val="Accentuation1"/>
    <w:qFormat/>
    <w:rsid w:val="008A6C4F"/>
    <w:rPr>
      <w:i/>
      <w:iCs/>
    </w:rPr>
  </w:style>
  <w:style w:type="character" w:styleId="Lienhypertextesuivivisit">
    <w:name w:val="FollowedHyperlink"/>
    <w:semiHidden/>
    <w:qFormat/>
    <w:rsid w:val="008A6C4F"/>
    <w:rPr>
      <w:color w:val="800080"/>
      <w:u w:val="single"/>
    </w:rPr>
  </w:style>
  <w:style w:type="character" w:styleId="AcronymeHTML">
    <w:name w:val="HTML Acronym"/>
    <w:basedOn w:val="Policepardfaut"/>
    <w:semiHidden/>
    <w:qFormat/>
    <w:rsid w:val="008A6C4F"/>
  </w:style>
  <w:style w:type="character" w:styleId="CitationHTML">
    <w:name w:val="HTML Cite"/>
    <w:semiHidden/>
    <w:qFormat/>
    <w:rsid w:val="008A6C4F"/>
    <w:rPr>
      <w:i/>
      <w:iCs/>
    </w:rPr>
  </w:style>
  <w:style w:type="character" w:styleId="CodeHTML">
    <w:name w:val="HTML Code"/>
    <w:semiHidden/>
    <w:qFormat/>
    <w:rsid w:val="008A6C4F"/>
    <w:rPr>
      <w:rFonts w:ascii="Courier New" w:hAnsi="Courier New" w:cs="Courier New"/>
      <w:sz w:val="20"/>
      <w:szCs w:val="20"/>
    </w:rPr>
  </w:style>
  <w:style w:type="character" w:styleId="DfinitionHTML">
    <w:name w:val="HTML Definition"/>
    <w:semiHidden/>
    <w:qFormat/>
    <w:rsid w:val="008A6C4F"/>
    <w:rPr>
      <w:i/>
      <w:iCs/>
    </w:rPr>
  </w:style>
  <w:style w:type="character" w:styleId="ClavierHTML">
    <w:name w:val="HTML Keyboard"/>
    <w:semiHidden/>
    <w:qFormat/>
    <w:rsid w:val="008A6C4F"/>
    <w:rPr>
      <w:rFonts w:ascii="Courier New" w:hAnsi="Courier New" w:cs="Courier New"/>
      <w:sz w:val="20"/>
      <w:szCs w:val="20"/>
    </w:rPr>
  </w:style>
  <w:style w:type="character" w:styleId="ExempleHTML">
    <w:name w:val="HTML Sample"/>
    <w:semiHidden/>
    <w:qFormat/>
    <w:rsid w:val="008A6C4F"/>
    <w:rPr>
      <w:rFonts w:ascii="Courier New" w:hAnsi="Courier New" w:cs="Courier New"/>
    </w:rPr>
  </w:style>
  <w:style w:type="character" w:styleId="MachinecrireHTML">
    <w:name w:val="HTML Typewriter"/>
    <w:semiHidden/>
    <w:qFormat/>
    <w:rsid w:val="008A6C4F"/>
    <w:rPr>
      <w:rFonts w:ascii="Courier New" w:hAnsi="Courier New" w:cs="Courier New"/>
      <w:sz w:val="20"/>
      <w:szCs w:val="20"/>
    </w:rPr>
  </w:style>
  <w:style w:type="character" w:styleId="VariableHTML">
    <w:name w:val="HTML Variable"/>
    <w:semiHidden/>
    <w:qFormat/>
    <w:rsid w:val="008A6C4F"/>
    <w:rPr>
      <w:i/>
      <w:iCs/>
    </w:rPr>
  </w:style>
  <w:style w:type="character" w:customStyle="1" w:styleId="LienInternet">
    <w:name w:val="Lien Internet"/>
    <w:semiHidden/>
    <w:rsid w:val="008A6C4F"/>
    <w:rPr>
      <w:color w:val="0000FF"/>
      <w:u w:val="single"/>
    </w:rPr>
  </w:style>
  <w:style w:type="character" w:styleId="lev">
    <w:name w:val="Strong"/>
    <w:qFormat/>
    <w:rsid w:val="008A6C4F"/>
    <w:rPr>
      <w:b/>
      <w:bCs/>
    </w:rPr>
  </w:style>
  <w:style w:type="character" w:customStyle="1" w:styleId="H1GChar">
    <w:name w:val="_ H_1_G Char"/>
    <w:link w:val="H1G"/>
    <w:qFormat/>
    <w:rsid w:val="001F7435"/>
    <w:rPr>
      <w:b/>
      <w:sz w:val="24"/>
      <w:lang w:val="en-GB" w:eastAsia="en-US" w:bidi="ar-SA"/>
    </w:rPr>
  </w:style>
  <w:style w:type="character" w:customStyle="1" w:styleId="TextedebullesCar">
    <w:name w:val="Texte de bulles Car"/>
    <w:link w:val="Textedebulles"/>
    <w:qForma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qFormat/>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HeaderChar">
    <w:name w:val="Header Char"/>
    <w:link w:val="En-tte1"/>
    <w:uiPriority w:val="99"/>
    <w:qFormat/>
    <w:rsid w:val="0022321E"/>
    <w:rPr>
      <w:b/>
      <w:sz w:val="18"/>
      <w:lang w:eastAsia="en-US"/>
    </w:rPr>
  </w:style>
  <w:style w:type="character" w:customStyle="1" w:styleId="NotedebasdepageCar">
    <w:name w:val="Note de bas de page Car"/>
    <w:aliases w:val="5_G Car"/>
    <w:link w:val="Notedebasdepage"/>
    <w:qFormat/>
    <w:rsid w:val="00A12E50"/>
    <w:rPr>
      <w:sz w:val="18"/>
      <w:lang w:eastAsia="en-US"/>
    </w:rPr>
  </w:style>
  <w:style w:type="character" w:customStyle="1" w:styleId="ListLabel1">
    <w:name w:val="ListLabel 1"/>
    <w:qFormat/>
    <w:rsid w:val="008B6357"/>
    <w:rPr>
      <w:rFonts w:cs="Times New Roman"/>
      <w:b w:val="0"/>
      <w:i w:val="0"/>
      <w:sz w:val="20"/>
    </w:rPr>
  </w:style>
  <w:style w:type="character" w:customStyle="1" w:styleId="ListLabel2">
    <w:name w:val="ListLabel 2"/>
    <w:qFormat/>
    <w:rsid w:val="008B6357"/>
    <w:rPr>
      <w:rFonts w:cs="Times New Roman"/>
    </w:rPr>
  </w:style>
  <w:style w:type="character" w:customStyle="1" w:styleId="ListLabel3">
    <w:name w:val="ListLabel 3"/>
    <w:qFormat/>
    <w:rsid w:val="008B6357"/>
    <w:rPr>
      <w:b w:val="0"/>
      <w:i w:val="0"/>
      <w:sz w:val="20"/>
    </w:rPr>
  </w:style>
  <w:style w:type="character" w:customStyle="1" w:styleId="ListLabel4">
    <w:name w:val="ListLabel 4"/>
    <w:qFormat/>
    <w:rsid w:val="008B6357"/>
    <w:rPr>
      <w:rFonts w:eastAsia="Calibri" w:cs="Times New Roman"/>
    </w:rPr>
  </w:style>
  <w:style w:type="character" w:customStyle="1" w:styleId="ListLabel5">
    <w:name w:val="ListLabel 5"/>
    <w:qFormat/>
    <w:rsid w:val="008B6357"/>
    <w:rPr>
      <w:rFonts w:cs="Courier New"/>
    </w:rPr>
  </w:style>
  <w:style w:type="character" w:customStyle="1" w:styleId="ListLabel6">
    <w:name w:val="ListLabel 6"/>
    <w:qFormat/>
    <w:rsid w:val="008B6357"/>
    <w:rPr>
      <w:rFonts w:cs="Courier New"/>
    </w:rPr>
  </w:style>
  <w:style w:type="character" w:customStyle="1" w:styleId="ListLabel7">
    <w:name w:val="ListLabel 7"/>
    <w:qFormat/>
    <w:rsid w:val="008B6357"/>
    <w:rPr>
      <w:rFonts w:cs="Courier New"/>
    </w:rPr>
  </w:style>
  <w:style w:type="character" w:customStyle="1" w:styleId="ListLabel8">
    <w:name w:val="ListLabel 8"/>
    <w:qFormat/>
    <w:rsid w:val="008B6357"/>
    <w:rPr>
      <w:rFonts w:eastAsia="Calibri" w:cs="Times New Roman"/>
    </w:rPr>
  </w:style>
  <w:style w:type="character" w:customStyle="1" w:styleId="ListLabel9">
    <w:name w:val="ListLabel 9"/>
    <w:qFormat/>
    <w:rsid w:val="008B6357"/>
    <w:rPr>
      <w:rFonts w:cs="Courier New"/>
    </w:rPr>
  </w:style>
  <w:style w:type="character" w:customStyle="1" w:styleId="ListLabel10">
    <w:name w:val="ListLabel 10"/>
    <w:qFormat/>
    <w:rsid w:val="008B6357"/>
    <w:rPr>
      <w:rFonts w:cs="Courier New"/>
    </w:rPr>
  </w:style>
  <w:style w:type="character" w:customStyle="1" w:styleId="ListLabel11">
    <w:name w:val="ListLabel 11"/>
    <w:qFormat/>
    <w:rsid w:val="008B6357"/>
    <w:rPr>
      <w:rFonts w:cs="Courier New"/>
    </w:rPr>
  </w:style>
  <w:style w:type="character" w:customStyle="1" w:styleId="ListLabel12">
    <w:name w:val="ListLabel 12"/>
    <w:qFormat/>
    <w:rsid w:val="008B6357"/>
    <w:rPr>
      <w:rFonts w:cs="Times New Roman"/>
      <w:b w:val="0"/>
      <w:i w:val="0"/>
      <w:sz w:val="20"/>
    </w:rPr>
  </w:style>
  <w:style w:type="character" w:customStyle="1" w:styleId="ListLabel13">
    <w:name w:val="ListLabel 13"/>
    <w:qFormat/>
    <w:rsid w:val="008B6357"/>
    <w:rPr>
      <w:rFonts w:cs="Courier New"/>
    </w:rPr>
  </w:style>
  <w:style w:type="character" w:customStyle="1" w:styleId="ListLabel14">
    <w:name w:val="ListLabel 14"/>
    <w:qFormat/>
    <w:rsid w:val="008B6357"/>
    <w:rPr>
      <w:rFonts w:cs="Courier New"/>
    </w:rPr>
  </w:style>
  <w:style w:type="character" w:customStyle="1" w:styleId="ListLabel15">
    <w:name w:val="ListLabel 15"/>
    <w:qFormat/>
    <w:rsid w:val="008B6357"/>
    <w:rPr>
      <w:rFonts w:cs="Courier New"/>
    </w:rPr>
  </w:style>
  <w:style w:type="character" w:customStyle="1" w:styleId="ListLabel16">
    <w:name w:val="ListLabel 16"/>
    <w:qFormat/>
    <w:rsid w:val="008B6357"/>
    <w:rPr>
      <w:b/>
    </w:rPr>
  </w:style>
  <w:style w:type="character" w:customStyle="1" w:styleId="ListLabel17">
    <w:name w:val="ListLabel 17"/>
    <w:qFormat/>
    <w:rsid w:val="008B6357"/>
    <w:rPr>
      <w:b w:val="0"/>
    </w:rPr>
  </w:style>
  <w:style w:type="character" w:customStyle="1" w:styleId="ListLabel18">
    <w:name w:val="ListLabel 18"/>
    <w:qFormat/>
    <w:rsid w:val="008B6357"/>
    <w:rPr>
      <w:b w:val="0"/>
    </w:rPr>
  </w:style>
  <w:style w:type="character" w:customStyle="1" w:styleId="ListLabel19">
    <w:name w:val="ListLabel 19"/>
    <w:qFormat/>
    <w:rsid w:val="008B6357"/>
    <w:rPr>
      <w:b w:val="0"/>
      <w:i w:val="0"/>
      <w:sz w:val="20"/>
      <w:szCs w:val="20"/>
    </w:rPr>
  </w:style>
  <w:style w:type="character" w:customStyle="1" w:styleId="ListLabel20">
    <w:name w:val="ListLabel 20"/>
    <w:qFormat/>
    <w:rsid w:val="008B6357"/>
    <w:rPr>
      <w:b w:val="0"/>
      <w:i w:val="0"/>
      <w:sz w:val="24"/>
      <w:szCs w:val="24"/>
    </w:rPr>
  </w:style>
  <w:style w:type="character" w:customStyle="1" w:styleId="ListLabel21">
    <w:name w:val="ListLabel 21"/>
    <w:qFormat/>
    <w:rsid w:val="008B6357"/>
    <w:rPr>
      <w:b w:val="0"/>
      <w:i w:val="0"/>
      <w:sz w:val="24"/>
      <w:szCs w:val="24"/>
    </w:rPr>
  </w:style>
  <w:style w:type="character" w:customStyle="1" w:styleId="ListLabel22">
    <w:name w:val="ListLabel 22"/>
    <w:qFormat/>
    <w:rsid w:val="008B6357"/>
    <w:rPr>
      <w:rFonts w:cs="Times New Roman"/>
      <w:b w:val="0"/>
      <w:i w:val="0"/>
      <w:sz w:val="20"/>
    </w:rPr>
  </w:style>
  <w:style w:type="character" w:customStyle="1" w:styleId="ListLabel23">
    <w:name w:val="ListLabel 23"/>
    <w:qFormat/>
    <w:rsid w:val="008B6357"/>
    <w:rPr>
      <w:rFonts w:cs="Times New Roman"/>
      <w:b w:val="0"/>
      <w:i w:val="0"/>
      <w:sz w:val="20"/>
    </w:rPr>
  </w:style>
  <w:style w:type="character" w:customStyle="1" w:styleId="ListLabel24">
    <w:name w:val="ListLabel 24"/>
    <w:qFormat/>
    <w:rsid w:val="008B6357"/>
    <w:rPr>
      <w:rFonts w:cs="Times New Roman"/>
      <w:b w:val="0"/>
      <w:i w:val="0"/>
      <w:sz w:val="20"/>
    </w:rPr>
  </w:style>
  <w:style w:type="character" w:customStyle="1" w:styleId="ListLabel25">
    <w:name w:val="ListLabel 25"/>
    <w:qFormat/>
    <w:rsid w:val="008B6357"/>
    <w:rPr>
      <w:rFonts w:cs="Times New Roman"/>
      <w:b w:val="0"/>
      <w:i w:val="0"/>
      <w:sz w:val="20"/>
    </w:rPr>
  </w:style>
  <w:style w:type="character" w:customStyle="1" w:styleId="ListLabel26">
    <w:name w:val="ListLabel 26"/>
    <w:qFormat/>
    <w:rsid w:val="008B6357"/>
    <w:rPr>
      <w:rFonts w:cs="Times New Roman"/>
      <w:b w:val="0"/>
      <w:i w:val="0"/>
      <w:sz w:val="20"/>
    </w:rPr>
  </w:style>
  <w:style w:type="character" w:customStyle="1" w:styleId="ListLabel27">
    <w:name w:val="ListLabel 27"/>
    <w:qFormat/>
    <w:rsid w:val="008B6357"/>
    <w:rPr>
      <w:rFonts w:cs="Times New Roman"/>
      <w:b w:val="0"/>
      <w:i w:val="0"/>
      <w:sz w:val="20"/>
    </w:rPr>
  </w:style>
  <w:style w:type="character" w:customStyle="1" w:styleId="ListLabel28">
    <w:name w:val="ListLabel 28"/>
    <w:qFormat/>
    <w:rsid w:val="008B6357"/>
    <w:rPr>
      <w:rFonts w:cs="Times New Roman"/>
      <w:b w:val="0"/>
      <w:i w:val="0"/>
      <w:sz w:val="20"/>
    </w:rPr>
  </w:style>
  <w:style w:type="character" w:customStyle="1" w:styleId="ListLabel29">
    <w:name w:val="ListLabel 29"/>
    <w:qFormat/>
    <w:rsid w:val="008B6357"/>
    <w:rPr>
      <w:rFonts w:cs="Times New Roman"/>
      <w:b w:val="0"/>
      <w:i w:val="0"/>
      <w:sz w:val="20"/>
    </w:rPr>
  </w:style>
  <w:style w:type="character" w:customStyle="1" w:styleId="ListLabel30">
    <w:name w:val="ListLabel 30"/>
    <w:qFormat/>
    <w:rsid w:val="008B6357"/>
    <w:rPr>
      <w:rFonts w:cs="Times New Roman"/>
      <w:b w:val="0"/>
      <w:i w:val="0"/>
      <w:sz w:val="20"/>
    </w:rPr>
  </w:style>
  <w:style w:type="character" w:customStyle="1" w:styleId="ListLabel31">
    <w:name w:val="ListLabel 31"/>
    <w:qFormat/>
    <w:rsid w:val="008B6357"/>
    <w:rPr>
      <w:rFonts w:cs="Times New Roman"/>
      <w:b w:val="0"/>
      <w:i w:val="0"/>
      <w:sz w:val="20"/>
    </w:rPr>
  </w:style>
  <w:style w:type="character" w:customStyle="1" w:styleId="ListLabel32">
    <w:name w:val="ListLabel 32"/>
    <w:qFormat/>
    <w:rsid w:val="008B6357"/>
    <w:rPr>
      <w:rFonts w:cs="Times New Roman"/>
      <w:b w:val="0"/>
      <w:i w:val="0"/>
      <w:sz w:val="20"/>
    </w:rPr>
  </w:style>
  <w:style w:type="character" w:customStyle="1" w:styleId="ListLabel33">
    <w:name w:val="ListLabel 33"/>
    <w:qFormat/>
    <w:rsid w:val="008B6357"/>
    <w:rPr>
      <w:rFonts w:cs="Times New Roman"/>
      <w:b w:val="0"/>
      <w:i w:val="0"/>
      <w:sz w:val="20"/>
    </w:rPr>
  </w:style>
  <w:style w:type="character" w:customStyle="1" w:styleId="ListLabel34">
    <w:name w:val="ListLabel 34"/>
    <w:qFormat/>
    <w:rsid w:val="008B6357"/>
    <w:rPr>
      <w:rFonts w:cs="Times New Roman"/>
      <w:b w:val="0"/>
      <w:i w:val="0"/>
      <w:sz w:val="20"/>
    </w:rPr>
  </w:style>
  <w:style w:type="character" w:customStyle="1" w:styleId="ListLabel35">
    <w:name w:val="ListLabel 35"/>
    <w:qFormat/>
    <w:rsid w:val="008B6357"/>
    <w:rPr>
      <w:rFonts w:cs="Times New Roman"/>
      <w:b w:val="0"/>
      <w:i w:val="0"/>
      <w:sz w:val="20"/>
    </w:rPr>
  </w:style>
  <w:style w:type="character" w:customStyle="1" w:styleId="ListLabel36">
    <w:name w:val="ListLabel 36"/>
    <w:qFormat/>
    <w:rsid w:val="008B6357"/>
    <w:rPr>
      <w:rFonts w:cs="Times New Roman"/>
      <w:b w:val="0"/>
      <w:i w:val="0"/>
      <w:sz w:val="20"/>
    </w:rPr>
  </w:style>
  <w:style w:type="character" w:customStyle="1" w:styleId="ListLabel37">
    <w:name w:val="ListLabel 37"/>
    <w:qFormat/>
    <w:rsid w:val="008B6357"/>
    <w:rPr>
      <w:rFonts w:eastAsia="Times New Roman" w:cs="Times New Roman"/>
    </w:rPr>
  </w:style>
  <w:style w:type="character" w:customStyle="1" w:styleId="ListLabel38">
    <w:name w:val="ListLabel 38"/>
    <w:qFormat/>
    <w:rsid w:val="008B6357"/>
    <w:rPr>
      <w:rFonts w:cs="Courier New"/>
    </w:rPr>
  </w:style>
  <w:style w:type="character" w:customStyle="1" w:styleId="ListLabel39">
    <w:name w:val="ListLabel 39"/>
    <w:qFormat/>
    <w:rsid w:val="008B6357"/>
    <w:rPr>
      <w:rFonts w:cs="Courier New"/>
    </w:rPr>
  </w:style>
  <w:style w:type="character" w:customStyle="1" w:styleId="ListLabel40">
    <w:name w:val="ListLabel 40"/>
    <w:qFormat/>
    <w:rsid w:val="008B6357"/>
    <w:rPr>
      <w:rFonts w:cs="Courier New"/>
    </w:rPr>
  </w:style>
  <w:style w:type="character" w:customStyle="1" w:styleId="ListLabel41">
    <w:name w:val="ListLabel 41"/>
    <w:qFormat/>
    <w:rsid w:val="008B6357"/>
    <w:rPr>
      <w:rFonts w:eastAsia="Times New Roman" w:cs="Times New Roman"/>
    </w:rPr>
  </w:style>
  <w:style w:type="character" w:customStyle="1" w:styleId="ListLabel42">
    <w:name w:val="ListLabel 42"/>
    <w:qFormat/>
    <w:rsid w:val="008B6357"/>
    <w:rPr>
      <w:rFonts w:cs="Courier New"/>
    </w:rPr>
  </w:style>
  <w:style w:type="character" w:customStyle="1" w:styleId="ListLabel43">
    <w:name w:val="ListLabel 43"/>
    <w:qFormat/>
    <w:rsid w:val="008B6357"/>
    <w:rPr>
      <w:rFonts w:cs="Courier New"/>
    </w:rPr>
  </w:style>
  <w:style w:type="character" w:customStyle="1" w:styleId="ListLabel44">
    <w:name w:val="ListLabel 44"/>
    <w:qFormat/>
    <w:rsid w:val="008B6357"/>
    <w:rPr>
      <w:rFonts w:cs="Courier New"/>
    </w:rPr>
  </w:style>
  <w:style w:type="character" w:customStyle="1" w:styleId="ListLabel45">
    <w:name w:val="ListLabel 45"/>
    <w:qFormat/>
    <w:rsid w:val="008B6357"/>
    <w:rPr>
      <w:rFonts w:eastAsia="Times New Roman" w:cs="Times New Roman"/>
    </w:rPr>
  </w:style>
  <w:style w:type="character" w:customStyle="1" w:styleId="ListLabel46">
    <w:name w:val="ListLabel 46"/>
    <w:qFormat/>
    <w:rsid w:val="008B6357"/>
    <w:rPr>
      <w:rFonts w:cs="Courier New"/>
    </w:rPr>
  </w:style>
  <w:style w:type="character" w:customStyle="1" w:styleId="ListLabel47">
    <w:name w:val="ListLabel 47"/>
    <w:qFormat/>
    <w:rsid w:val="008B6357"/>
    <w:rPr>
      <w:rFonts w:cs="Courier New"/>
    </w:rPr>
  </w:style>
  <w:style w:type="character" w:customStyle="1" w:styleId="ListLabel48">
    <w:name w:val="ListLabel 48"/>
    <w:qFormat/>
    <w:rsid w:val="008B6357"/>
    <w:rPr>
      <w:rFonts w:cs="Courier New"/>
    </w:rPr>
  </w:style>
  <w:style w:type="character" w:customStyle="1" w:styleId="ListLabel49">
    <w:name w:val="ListLabel 49"/>
    <w:qFormat/>
    <w:rsid w:val="008B6357"/>
    <w:rPr>
      <w:rFonts w:eastAsia="Times New Roman" w:cs="Times New Roman"/>
    </w:rPr>
  </w:style>
  <w:style w:type="character" w:customStyle="1" w:styleId="ListLabel50">
    <w:name w:val="ListLabel 50"/>
    <w:qFormat/>
    <w:rsid w:val="008B6357"/>
    <w:rPr>
      <w:rFonts w:cs="Courier New"/>
    </w:rPr>
  </w:style>
  <w:style w:type="character" w:customStyle="1" w:styleId="ListLabel51">
    <w:name w:val="ListLabel 51"/>
    <w:qFormat/>
    <w:rsid w:val="008B6357"/>
    <w:rPr>
      <w:rFonts w:cs="Courier New"/>
    </w:rPr>
  </w:style>
  <w:style w:type="character" w:customStyle="1" w:styleId="ListLabel52">
    <w:name w:val="ListLabel 52"/>
    <w:qFormat/>
    <w:rsid w:val="008B6357"/>
    <w:rPr>
      <w:rFonts w:cs="Courier New"/>
    </w:rPr>
  </w:style>
  <w:style w:type="character" w:customStyle="1" w:styleId="ListLabel53">
    <w:name w:val="ListLabel 53"/>
    <w:qFormat/>
    <w:rsid w:val="008B6357"/>
    <w:rPr>
      <w:rFonts w:eastAsia="Times New Roman" w:cs="Times New Roman"/>
    </w:rPr>
  </w:style>
  <w:style w:type="character" w:customStyle="1" w:styleId="ListLabel54">
    <w:name w:val="ListLabel 54"/>
    <w:qFormat/>
    <w:rsid w:val="008B6357"/>
    <w:rPr>
      <w:rFonts w:cs="Courier New"/>
    </w:rPr>
  </w:style>
  <w:style w:type="character" w:customStyle="1" w:styleId="ListLabel55">
    <w:name w:val="ListLabel 55"/>
    <w:qFormat/>
    <w:rsid w:val="008B6357"/>
    <w:rPr>
      <w:rFonts w:cs="Courier New"/>
    </w:rPr>
  </w:style>
  <w:style w:type="character" w:customStyle="1" w:styleId="ListLabel56">
    <w:name w:val="ListLabel 56"/>
    <w:qFormat/>
    <w:rsid w:val="008B6357"/>
    <w:rPr>
      <w:rFonts w:cs="Courier New"/>
    </w:rPr>
  </w:style>
  <w:style w:type="character" w:customStyle="1" w:styleId="ListLabel57">
    <w:name w:val="ListLabel 57"/>
    <w:qFormat/>
    <w:rsid w:val="008B6357"/>
    <w:rPr>
      <w:rFonts w:eastAsia="Times New Roman" w:cs="Times New Roman"/>
    </w:rPr>
  </w:style>
  <w:style w:type="character" w:customStyle="1" w:styleId="ListLabel58">
    <w:name w:val="ListLabel 58"/>
    <w:qFormat/>
    <w:rsid w:val="008B6357"/>
    <w:rPr>
      <w:rFonts w:cs="Courier New"/>
    </w:rPr>
  </w:style>
  <w:style w:type="character" w:customStyle="1" w:styleId="ListLabel59">
    <w:name w:val="ListLabel 59"/>
    <w:qFormat/>
    <w:rsid w:val="008B6357"/>
    <w:rPr>
      <w:rFonts w:cs="Courier New"/>
    </w:rPr>
  </w:style>
  <w:style w:type="character" w:customStyle="1" w:styleId="ListLabel60">
    <w:name w:val="ListLabel 60"/>
    <w:qFormat/>
    <w:rsid w:val="008B6357"/>
    <w:rPr>
      <w:rFonts w:cs="Courier New"/>
    </w:rPr>
  </w:style>
  <w:style w:type="character" w:customStyle="1" w:styleId="ListLabel61">
    <w:name w:val="ListLabel 61"/>
    <w:qFormat/>
    <w:rsid w:val="008B6357"/>
    <w:rPr>
      <w:rFonts w:eastAsia="Times New Roman" w:cs="Times New Roman"/>
      <w:sz w:val="16"/>
      <w:szCs w:val="16"/>
    </w:rPr>
  </w:style>
  <w:style w:type="character" w:customStyle="1" w:styleId="ListLabel62">
    <w:name w:val="ListLabel 62"/>
    <w:qFormat/>
    <w:rsid w:val="008B6357"/>
    <w:rPr>
      <w:rFonts w:cs="Courier New"/>
    </w:rPr>
  </w:style>
  <w:style w:type="character" w:customStyle="1" w:styleId="ListLabel63">
    <w:name w:val="ListLabel 63"/>
    <w:qFormat/>
    <w:rsid w:val="008B6357"/>
    <w:rPr>
      <w:rFonts w:cs="Courier New"/>
    </w:rPr>
  </w:style>
  <w:style w:type="character" w:customStyle="1" w:styleId="ListLabel64">
    <w:name w:val="ListLabel 64"/>
    <w:qFormat/>
    <w:rsid w:val="008B6357"/>
    <w:rPr>
      <w:rFonts w:cs="Courier New"/>
    </w:rPr>
  </w:style>
  <w:style w:type="character" w:customStyle="1" w:styleId="Caractresdenotedefin">
    <w:name w:val="Caractères de note de fin"/>
    <w:qFormat/>
    <w:rsid w:val="008B6357"/>
  </w:style>
  <w:style w:type="character" w:customStyle="1" w:styleId="Caractresdenotedebasdepage">
    <w:name w:val="Caractères de note de bas de page"/>
    <w:qFormat/>
    <w:rsid w:val="008B6357"/>
  </w:style>
  <w:style w:type="character" w:customStyle="1" w:styleId="Ancredenotedebasdepage">
    <w:name w:val="Ancre de note de bas de page"/>
    <w:rsid w:val="008B6357"/>
    <w:rPr>
      <w:vertAlign w:val="superscript"/>
    </w:rPr>
  </w:style>
  <w:style w:type="character" w:customStyle="1" w:styleId="Ancredenotedefin">
    <w:name w:val="Ancre de note de fin"/>
    <w:rsid w:val="008B6357"/>
    <w:rPr>
      <w:vertAlign w:val="superscript"/>
    </w:rPr>
  </w:style>
  <w:style w:type="paragraph" w:customStyle="1" w:styleId="Titre1">
    <w:name w:val="Titre1"/>
    <w:basedOn w:val="Normal"/>
    <w:next w:val="Corpsdetexte1"/>
    <w:qFormat/>
    <w:rsid w:val="008B6357"/>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next w:val="Normal"/>
    <w:semiHidden/>
    <w:rsid w:val="008B6357"/>
  </w:style>
  <w:style w:type="paragraph" w:customStyle="1" w:styleId="Liste1">
    <w:name w:val="Liste1"/>
    <w:basedOn w:val="Normal"/>
    <w:semiHidden/>
    <w:rsid w:val="008A6C4F"/>
    <w:pPr>
      <w:ind w:left="283" w:hanging="283"/>
    </w:pPr>
  </w:style>
  <w:style w:type="paragraph" w:customStyle="1" w:styleId="Lgende1">
    <w:name w:val="Légende1"/>
    <w:basedOn w:val="Normal"/>
    <w:rsid w:val="008B6357"/>
    <w:pPr>
      <w:suppressLineNumbers/>
      <w:spacing w:before="120" w:after="120"/>
    </w:pPr>
    <w:rPr>
      <w:rFonts w:cs="Mangal"/>
      <w:i/>
      <w:iCs/>
      <w:sz w:val="24"/>
      <w:szCs w:val="24"/>
    </w:rPr>
  </w:style>
  <w:style w:type="paragraph" w:customStyle="1" w:styleId="Index">
    <w:name w:val="Index"/>
    <w:basedOn w:val="Normal"/>
    <w:qFormat/>
    <w:rsid w:val="008B6357"/>
    <w:pPr>
      <w:suppressLineNumbers/>
    </w:pPr>
    <w:rPr>
      <w:rFonts w:cs="Mangal"/>
    </w:rPr>
  </w:style>
  <w:style w:type="paragraph" w:customStyle="1" w:styleId="HMG">
    <w:name w:val="_ H __M_G"/>
    <w:basedOn w:val="Normal"/>
    <w:next w:val="Normal"/>
    <w:qFormat/>
    <w:rsid w:val="008B635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B6357"/>
    <w:pPr>
      <w:keepNext/>
      <w:keepLines/>
      <w:tabs>
        <w:tab w:val="right" w:pos="851"/>
      </w:tabs>
      <w:spacing w:before="360" w:after="240" w:line="300" w:lineRule="exact"/>
      <w:ind w:left="1134" w:right="1134" w:hanging="1134"/>
    </w:pPr>
    <w:rPr>
      <w:b/>
      <w:sz w:val="28"/>
    </w:rPr>
  </w:style>
  <w:style w:type="paragraph" w:customStyle="1" w:styleId="ParaNoG">
    <w:name w:val="_ParaNo._G"/>
    <w:qFormat/>
    <w:rsid w:val="008B6357"/>
    <w:pPr>
      <w:widowControl w:val="0"/>
    </w:pPr>
  </w:style>
  <w:style w:type="paragraph" w:customStyle="1" w:styleId="SingleTxtG">
    <w:name w:val="_ Single Txt_G"/>
    <w:basedOn w:val="Normal"/>
    <w:link w:val="SingleTxtGChar"/>
    <w:qFormat/>
    <w:rsid w:val="008B6357"/>
    <w:pPr>
      <w:spacing w:after="120"/>
      <w:ind w:left="1134" w:right="1134"/>
      <w:jc w:val="both"/>
    </w:pPr>
  </w:style>
  <w:style w:type="paragraph" w:styleId="Textebrut">
    <w:name w:val="Plain Text"/>
    <w:basedOn w:val="Normal"/>
    <w:semiHidden/>
    <w:qFormat/>
    <w:rsid w:val="008B6357"/>
    <w:rPr>
      <w:rFonts w:cs="Courier New"/>
    </w:rPr>
  </w:style>
  <w:style w:type="paragraph" w:customStyle="1" w:styleId="Retraitdecorpsdetexte">
    <w:name w:val="Retrait de corps de texte"/>
    <w:basedOn w:val="Normal"/>
    <w:semiHidden/>
    <w:rsid w:val="008B6357"/>
    <w:pPr>
      <w:spacing w:after="120"/>
      <w:ind w:left="283"/>
    </w:pPr>
  </w:style>
  <w:style w:type="paragraph" w:styleId="Normalcentr">
    <w:name w:val="Block Text"/>
    <w:basedOn w:val="Normal"/>
    <w:semiHidden/>
    <w:qFormat/>
    <w:rsid w:val="008B6357"/>
    <w:pPr>
      <w:ind w:left="1440" w:right="1440"/>
    </w:pPr>
  </w:style>
  <w:style w:type="paragraph" w:customStyle="1" w:styleId="SMG">
    <w:name w:val="__S_M_G"/>
    <w:basedOn w:val="Normal"/>
    <w:next w:val="Normal"/>
    <w:qFormat/>
    <w:rsid w:val="00E96630"/>
    <w:pPr>
      <w:keepNext/>
      <w:keepLines/>
      <w:spacing w:before="240" w:after="240" w:line="420" w:lineRule="exact"/>
      <w:ind w:left="1134" w:right="1134"/>
    </w:pPr>
    <w:rPr>
      <w:b/>
      <w:sz w:val="40"/>
    </w:rPr>
  </w:style>
  <w:style w:type="paragraph" w:customStyle="1" w:styleId="SLG">
    <w:name w:val="__S_L_G"/>
    <w:basedOn w:val="Normal"/>
    <w:next w:val="Normal"/>
    <w:qFormat/>
    <w:rsid w:val="008A6B25"/>
    <w:pPr>
      <w:keepNext/>
      <w:keepLines/>
      <w:spacing w:before="240" w:after="240" w:line="580" w:lineRule="exact"/>
      <w:ind w:left="1134" w:right="1134"/>
    </w:pPr>
    <w:rPr>
      <w:b/>
      <w:sz w:val="56"/>
    </w:rPr>
  </w:style>
  <w:style w:type="paragraph" w:customStyle="1" w:styleId="SSG">
    <w:name w:val="__S_S_G"/>
    <w:basedOn w:val="Normal"/>
    <w:next w:val="Normal"/>
    <w:qFormat/>
    <w:rsid w:val="00C745C3"/>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qFormat/>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spacing w:after="120"/>
      <w:ind w:right="1134"/>
      <w:jc w:val="both"/>
    </w:pPr>
  </w:style>
  <w:style w:type="paragraph" w:styleId="Notedefin">
    <w:name w:val="endnote text"/>
    <w:basedOn w:val="Notedebasdepage"/>
    <w:qFormat/>
    <w:rsid w:val="007B6BA5"/>
  </w:style>
  <w:style w:type="paragraph" w:styleId="Commentaire">
    <w:name w:val="annotation text"/>
    <w:basedOn w:val="Normal"/>
    <w:semiHidden/>
    <w:qFormat/>
    <w:rsid w:val="008B6357"/>
  </w:style>
  <w:style w:type="paragraph" w:customStyle="1" w:styleId="Bullet2G">
    <w:name w:val="_Bullet 2_G"/>
    <w:basedOn w:val="Normal"/>
    <w:qFormat/>
    <w:rsid w:val="003C2CC4"/>
    <w:pPr>
      <w:spacing w:after="120"/>
      <w:ind w:right="1134"/>
      <w:jc w:val="both"/>
    </w:pPr>
  </w:style>
  <w:style w:type="paragraph" w:customStyle="1" w:styleId="H1G">
    <w:name w:val="_ H_1_G"/>
    <w:basedOn w:val="Normal"/>
    <w:next w:val="Normal"/>
    <w:link w:val="H1GChar"/>
    <w:qFormat/>
    <w:rsid w:val="008B635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B635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B635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B6357"/>
    <w:pPr>
      <w:keepNext/>
      <w:keepLines/>
      <w:tabs>
        <w:tab w:val="right" w:pos="851"/>
      </w:tabs>
      <w:spacing w:before="240" w:after="120" w:line="240" w:lineRule="exact"/>
      <w:ind w:left="1134" w:right="1134" w:hanging="1134"/>
    </w:pPr>
  </w:style>
  <w:style w:type="paragraph" w:styleId="Corpsdetexte2">
    <w:name w:val="Body Text 2"/>
    <w:basedOn w:val="Normal"/>
    <w:semiHidden/>
    <w:qFormat/>
    <w:rsid w:val="008A6C4F"/>
    <w:pPr>
      <w:spacing w:after="120" w:line="480" w:lineRule="auto"/>
    </w:pPr>
  </w:style>
  <w:style w:type="paragraph" w:styleId="Corpsdetexte3">
    <w:name w:val="Body Text 3"/>
    <w:basedOn w:val="Normal"/>
    <w:semiHidden/>
    <w:qFormat/>
    <w:rsid w:val="008A6C4F"/>
    <w:pPr>
      <w:spacing w:after="120"/>
    </w:pPr>
    <w:rPr>
      <w:sz w:val="16"/>
      <w:szCs w:val="16"/>
    </w:rPr>
  </w:style>
  <w:style w:type="paragraph" w:styleId="Retraitcorpsdetexte">
    <w:name w:val="Body Text Indent"/>
    <w:basedOn w:val="Corpsdetexte1"/>
    <w:semiHidden/>
    <w:qFormat/>
    <w:rsid w:val="008A6C4F"/>
    <w:pPr>
      <w:spacing w:after="120"/>
      <w:ind w:firstLine="210"/>
    </w:pPr>
  </w:style>
  <w:style w:type="paragraph" w:styleId="Retraitcorpset1relig">
    <w:name w:val="Body Text First Indent 2"/>
    <w:basedOn w:val="Retraitdecorpsdetexte"/>
    <w:semiHidden/>
    <w:qFormat/>
    <w:rsid w:val="008A6C4F"/>
    <w:pPr>
      <w:ind w:firstLine="210"/>
    </w:pPr>
  </w:style>
  <w:style w:type="paragraph" w:styleId="Retraitcorpsdetexte2">
    <w:name w:val="Body Text Indent 2"/>
    <w:basedOn w:val="Normal"/>
    <w:semiHidden/>
    <w:qFormat/>
    <w:rsid w:val="008A6C4F"/>
    <w:pPr>
      <w:spacing w:after="120" w:line="480" w:lineRule="auto"/>
      <w:ind w:left="283"/>
    </w:pPr>
  </w:style>
  <w:style w:type="paragraph" w:styleId="Retraitcorpsdetexte3">
    <w:name w:val="Body Text Indent 3"/>
    <w:basedOn w:val="Normal"/>
    <w:semiHidden/>
    <w:qFormat/>
    <w:rsid w:val="008A6C4F"/>
    <w:pPr>
      <w:spacing w:after="120"/>
      <w:ind w:left="283"/>
    </w:pPr>
    <w:rPr>
      <w:sz w:val="16"/>
      <w:szCs w:val="16"/>
    </w:rPr>
  </w:style>
  <w:style w:type="paragraph" w:styleId="Formuledepolitesse">
    <w:name w:val="Closing"/>
    <w:basedOn w:val="Normal"/>
    <w:semiHidden/>
    <w:qFormat/>
    <w:rsid w:val="008A6C4F"/>
    <w:pPr>
      <w:ind w:left="4252"/>
    </w:pPr>
  </w:style>
  <w:style w:type="paragraph" w:styleId="Date">
    <w:name w:val="Date"/>
    <w:basedOn w:val="Normal"/>
    <w:next w:val="Normal"/>
    <w:semiHidden/>
    <w:qFormat/>
    <w:rsid w:val="008A6C4F"/>
  </w:style>
  <w:style w:type="paragraph" w:styleId="Signaturelectronique">
    <w:name w:val="E-mail Signature"/>
    <w:basedOn w:val="Normal"/>
    <w:semiHidden/>
    <w:qFormat/>
    <w:rsid w:val="008A6C4F"/>
  </w:style>
  <w:style w:type="paragraph" w:styleId="Adresseexpditeur">
    <w:name w:val="envelope return"/>
    <w:basedOn w:val="Normal"/>
    <w:semiHidden/>
    <w:qFormat/>
    <w:rsid w:val="008A6C4F"/>
    <w:rPr>
      <w:rFonts w:ascii="Arial" w:hAnsi="Arial" w:cs="Arial"/>
    </w:rPr>
  </w:style>
  <w:style w:type="paragraph" w:styleId="AdresseHTML">
    <w:name w:val="HTML Address"/>
    <w:basedOn w:val="Normal"/>
    <w:semiHidden/>
    <w:qFormat/>
    <w:rsid w:val="008A6C4F"/>
    <w:rPr>
      <w:i/>
      <w:iCs/>
    </w:rPr>
  </w:style>
  <w:style w:type="paragraph" w:styleId="PrformatHTML">
    <w:name w:val="HTML Preformatted"/>
    <w:basedOn w:val="Normal"/>
    <w:semiHidden/>
    <w:qFormat/>
    <w:rsid w:val="008A6C4F"/>
    <w:rPr>
      <w:rFonts w:ascii="Courier New" w:hAnsi="Courier New" w:cs="Courier New"/>
    </w:rPr>
  </w:style>
  <w:style w:type="paragraph" w:customStyle="1" w:styleId="Puce2">
    <w:name w:val="Puce 2"/>
    <w:basedOn w:val="Normal"/>
    <w:semiHidden/>
    <w:rsid w:val="008A6C4F"/>
    <w:pPr>
      <w:ind w:left="566" w:hanging="283"/>
    </w:pPr>
  </w:style>
  <w:style w:type="paragraph" w:customStyle="1" w:styleId="Puce3">
    <w:name w:val="Puce 3"/>
    <w:basedOn w:val="Normal"/>
    <w:semiHidden/>
    <w:rsid w:val="008A6C4F"/>
    <w:pPr>
      <w:ind w:left="849" w:hanging="283"/>
    </w:pPr>
  </w:style>
  <w:style w:type="paragraph" w:customStyle="1" w:styleId="Puce4">
    <w:name w:val="Puce 4"/>
    <w:basedOn w:val="Normal"/>
    <w:semiHidden/>
    <w:rsid w:val="008A6C4F"/>
    <w:pPr>
      <w:ind w:left="1132" w:hanging="283"/>
    </w:pPr>
  </w:style>
  <w:style w:type="paragraph" w:customStyle="1" w:styleId="Puce5">
    <w:name w:val="Puce 5"/>
    <w:basedOn w:val="Normal"/>
    <w:semiHidden/>
    <w:rsid w:val="008A6C4F"/>
    <w:pPr>
      <w:ind w:left="1415" w:hanging="283"/>
    </w:pPr>
  </w:style>
  <w:style w:type="paragraph" w:styleId="Listepuces">
    <w:name w:val="List Bullet"/>
    <w:basedOn w:val="Normal"/>
    <w:semiHidden/>
    <w:qFormat/>
    <w:rsid w:val="008A6C4F"/>
  </w:style>
  <w:style w:type="paragraph" w:styleId="Listepuces2">
    <w:name w:val="List Bullet 2"/>
    <w:basedOn w:val="Normal"/>
    <w:semiHidden/>
    <w:qFormat/>
    <w:rsid w:val="008A6C4F"/>
  </w:style>
  <w:style w:type="paragraph" w:styleId="Listepuces3">
    <w:name w:val="List Bullet 3"/>
    <w:basedOn w:val="Normal"/>
    <w:semiHidden/>
    <w:qFormat/>
    <w:rsid w:val="008A6C4F"/>
  </w:style>
  <w:style w:type="paragraph" w:styleId="Listepuces4">
    <w:name w:val="List Bullet 4"/>
    <w:basedOn w:val="Normal"/>
    <w:semiHidden/>
    <w:qFormat/>
    <w:rsid w:val="008A6C4F"/>
  </w:style>
  <w:style w:type="paragraph" w:styleId="Listepuces5">
    <w:name w:val="List Bullet 5"/>
    <w:basedOn w:val="Normal"/>
    <w:semiHidden/>
    <w:qFormat/>
    <w:rsid w:val="008A6C4F"/>
  </w:style>
  <w:style w:type="paragraph" w:styleId="Listecontinue">
    <w:name w:val="List Continue"/>
    <w:basedOn w:val="Normal"/>
    <w:qFormat/>
    <w:rsid w:val="008A6C4F"/>
    <w:pPr>
      <w:spacing w:after="120"/>
      <w:ind w:left="283"/>
    </w:pPr>
  </w:style>
  <w:style w:type="paragraph" w:styleId="Listecontinue2">
    <w:name w:val="List Continue 2"/>
    <w:basedOn w:val="Normal"/>
    <w:semiHidden/>
    <w:qFormat/>
    <w:rsid w:val="008A6C4F"/>
    <w:pPr>
      <w:spacing w:after="120"/>
      <w:ind w:left="566"/>
    </w:pPr>
  </w:style>
  <w:style w:type="paragraph" w:styleId="Listecontinue3">
    <w:name w:val="List Continue 3"/>
    <w:basedOn w:val="Normal"/>
    <w:semiHidden/>
    <w:qFormat/>
    <w:rsid w:val="008A6C4F"/>
    <w:pPr>
      <w:spacing w:after="120"/>
      <w:ind w:left="849"/>
    </w:pPr>
  </w:style>
  <w:style w:type="paragraph" w:styleId="Listecontinue4">
    <w:name w:val="List Continue 4"/>
    <w:basedOn w:val="Normal"/>
    <w:semiHidden/>
    <w:qFormat/>
    <w:rsid w:val="008A6C4F"/>
    <w:pPr>
      <w:spacing w:after="120"/>
      <w:ind w:left="1132"/>
    </w:pPr>
  </w:style>
  <w:style w:type="paragraph" w:styleId="Listecontinue5">
    <w:name w:val="List Continue 5"/>
    <w:basedOn w:val="Normal"/>
    <w:semiHidden/>
    <w:qFormat/>
    <w:rsid w:val="008A6C4F"/>
    <w:pPr>
      <w:spacing w:after="120"/>
      <w:ind w:left="1415"/>
    </w:pPr>
  </w:style>
  <w:style w:type="paragraph" w:styleId="Listenumros">
    <w:name w:val="List Number"/>
    <w:basedOn w:val="Normal"/>
    <w:semiHidden/>
    <w:qFormat/>
    <w:rsid w:val="008A6C4F"/>
  </w:style>
  <w:style w:type="paragraph" w:styleId="Listenumros2">
    <w:name w:val="List Number 2"/>
    <w:basedOn w:val="Normal"/>
    <w:semiHidden/>
    <w:qFormat/>
    <w:rsid w:val="008A6C4F"/>
  </w:style>
  <w:style w:type="paragraph" w:styleId="Listenumros3">
    <w:name w:val="List Number 3"/>
    <w:basedOn w:val="Normal"/>
    <w:semiHidden/>
    <w:qFormat/>
    <w:rsid w:val="008A6C4F"/>
  </w:style>
  <w:style w:type="paragraph" w:styleId="Listenumros4">
    <w:name w:val="List Number 4"/>
    <w:basedOn w:val="Normal"/>
    <w:semiHidden/>
    <w:qFormat/>
    <w:rsid w:val="008A6C4F"/>
  </w:style>
  <w:style w:type="paragraph" w:styleId="Listenumros5">
    <w:name w:val="List Number 5"/>
    <w:basedOn w:val="Normal"/>
    <w:semiHidden/>
    <w:qFormat/>
    <w:rsid w:val="008A6C4F"/>
  </w:style>
  <w:style w:type="paragraph" w:styleId="En-ttedemessage">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semiHidden/>
    <w:qFormat/>
    <w:rsid w:val="008A6C4F"/>
    <w:rPr>
      <w:sz w:val="24"/>
      <w:szCs w:val="24"/>
    </w:rPr>
  </w:style>
  <w:style w:type="paragraph" w:styleId="Retraitnormal">
    <w:name w:val="Normal Indent"/>
    <w:basedOn w:val="Normal"/>
    <w:semiHidden/>
    <w:qFormat/>
    <w:rsid w:val="008A6C4F"/>
    <w:pPr>
      <w:ind w:left="567"/>
    </w:pPr>
  </w:style>
  <w:style w:type="paragraph" w:styleId="Titredenote">
    <w:name w:val="Note Heading"/>
    <w:basedOn w:val="Normal"/>
    <w:next w:val="Normal"/>
    <w:semiHidden/>
    <w:qFormat/>
    <w:rsid w:val="008A6C4F"/>
  </w:style>
  <w:style w:type="paragraph" w:customStyle="1" w:styleId="Formulefinale">
    <w:name w:val="Formule finale"/>
    <w:basedOn w:val="Normal"/>
    <w:next w:val="Normal"/>
    <w:semiHidden/>
    <w:rsid w:val="008A6C4F"/>
  </w:style>
  <w:style w:type="paragraph" w:styleId="Signature">
    <w:name w:val="Signature"/>
    <w:basedOn w:val="Normal"/>
    <w:semiHidden/>
    <w:rsid w:val="008A6C4F"/>
    <w:pPr>
      <w:ind w:left="4252"/>
    </w:pPr>
  </w:style>
  <w:style w:type="paragraph" w:customStyle="1" w:styleId="Sous-titre1">
    <w:name w:val="Sous-titre1"/>
    <w:basedOn w:val="Normal"/>
    <w:qFormat/>
    <w:rsid w:val="008A6C4F"/>
    <w:pPr>
      <w:spacing w:after="60"/>
      <w:jc w:val="center"/>
      <w:outlineLvl w:val="1"/>
    </w:pPr>
    <w:rPr>
      <w:rFonts w:ascii="Arial" w:hAnsi="Arial" w:cs="Arial"/>
      <w:sz w:val="24"/>
      <w:szCs w:val="24"/>
    </w:rPr>
  </w:style>
  <w:style w:type="paragraph" w:customStyle="1" w:styleId="Titreprincipal">
    <w:name w:val="Titre principal"/>
    <w:basedOn w:val="Normal"/>
    <w:qFormat/>
    <w:rsid w:val="008A6C4F"/>
    <w:pPr>
      <w:spacing w:before="240" w:after="60"/>
      <w:jc w:val="center"/>
      <w:outlineLvl w:val="0"/>
    </w:pPr>
    <w:rPr>
      <w:rFonts w:ascii="Arial" w:hAnsi="Arial" w:cs="Arial"/>
      <w:b/>
      <w:bCs/>
      <w:sz w:val="32"/>
      <w:szCs w:val="32"/>
    </w:rPr>
  </w:style>
  <w:style w:type="paragraph" w:styleId="Adressedestinataire">
    <w:name w:val="envelope address"/>
    <w:basedOn w:val="Normal"/>
    <w:semiHidden/>
    <w:qFormat/>
    <w:rsid w:val="008A6C4F"/>
    <w:pPr>
      <w:ind w:left="2880"/>
    </w:pPr>
    <w:rPr>
      <w:rFonts w:ascii="Arial" w:hAnsi="Arial" w:cs="Arial"/>
      <w:sz w:val="24"/>
      <w:szCs w:val="24"/>
    </w:rPr>
  </w:style>
  <w:style w:type="paragraph" w:customStyle="1" w:styleId="Pieddepage1">
    <w:name w:val="Pied de page1"/>
    <w:basedOn w:val="Normal"/>
    <w:rsid w:val="008878DE"/>
    <w:pPr>
      <w:spacing w:line="240" w:lineRule="auto"/>
    </w:pPr>
    <w:rPr>
      <w:sz w:val="16"/>
    </w:rPr>
  </w:style>
  <w:style w:type="paragraph" w:customStyle="1" w:styleId="En-tte1">
    <w:name w:val="En-tête1"/>
    <w:basedOn w:val="Normal"/>
    <w:link w:val="HeaderChar"/>
    <w:uiPriority w:val="99"/>
    <w:rsid w:val="00050F6B"/>
    <w:pPr>
      <w:pBdr>
        <w:bottom w:val="single" w:sz="4" w:space="4" w:color="00000A"/>
      </w:pBdr>
      <w:spacing w:line="240" w:lineRule="auto"/>
    </w:pPr>
    <w:rPr>
      <w:b/>
      <w:sz w:val="18"/>
    </w:rPr>
  </w:style>
  <w:style w:type="paragraph" w:styleId="Textedebulles">
    <w:name w:val="Balloon Text"/>
    <w:basedOn w:val="Normal"/>
    <w:link w:val="TextedebullesCar"/>
    <w:qFormat/>
    <w:rsid w:val="00D550D4"/>
    <w:pPr>
      <w:spacing w:line="240" w:lineRule="auto"/>
    </w:pPr>
    <w:rPr>
      <w:rFonts w:ascii="Tahoma" w:hAnsi="Tahoma" w:cs="Tahoma"/>
      <w:sz w:val="16"/>
      <w:szCs w:val="16"/>
    </w:rPr>
  </w:style>
  <w:style w:type="paragraph" w:customStyle="1" w:styleId="Tabletitle">
    <w:name w:val="Table title"/>
    <w:basedOn w:val="Normal"/>
    <w:next w:val="Normal"/>
    <w:qFormat/>
    <w:rsid w:val="0022321E"/>
    <w:pPr>
      <w:keepNext/>
      <w:spacing w:before="120" w:after="120" w:line="230" w:lineRule="exact"/>
      <w:jc w:val="center"/>
    </w:pPr>
    <w:rPr>
      <w:rFonts w:ascii="Arial" w:eastAsia="MS Mincho" w:hAnsi="Arial"/>
      <w:b/>
      <w:lang w:eastAsia="fr-FR"/>
    </w:rPr>
  </w:style>
  <w:style w:type="paragraph" w:styleId="Paragraphedeliste">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paragraph" w:customStyle="1" w:styleId="Default">
    <w:name w:val="Default"/>
    <w:qFormat/>
    <w:rsid w:val="00016E63"/>
    <w:rPr>
      <w:color w:val="000000"/>
      <w:sz w:val="24"/>
      <w:szCs w:val="24"/>
    </w:rPr>
  </w:style>
  <w:style w:type="paragraph" w:customStyle="1" w:styleId="Notedebasdepage1">
    <w:name w:val="Note de bas de page1"/>
    <w:basedOn w:val="Normal"/>
    <w:rsid w:val="008B6357"/>
  </w:style>
  <w:style w:type="paragraph" w:customStyle="1" w:styleId="Contenudecadre">
    <w:name w:val="Contenu de cadre"/>
    <w:basedOn w:val="Normal"/>
    <w:qFormat/>
    <w:rsid w:val="008B6357"/>
  </w:style>
  <w:style w:type="numbering" w:styleId="111111">
    <w:name w:val="Outline List 2"/>
    <w:semiHidden/>
    <w:rsid w:val="008A6C4F"/>
  </w:style>
  <w:style w:type="numbering" w:styleId="1ai">
    <w:name w:val="Outline List 1"/>
    <w:semiHidden/>
    <w:rsid w:val="008A6C4F"/>
  </w:style>
  <w:style w:type="numbering" w:styleId="ArticleSection">
    <w:name w:val="Outline List 3"/>
    <w:semiHidden/>
    <w:rsid w:val="008A6C4F"/>
  </w:style>
  <w:style w:type="table" w:styleId="Effets3D1">
    <w:name w:val="Table 3D effects 1"/>
    <w:basedOn w:val="TableauNormal"/>
    <w:semiHidden/>
    <w:rsid w:val="008A6C4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Color2">
    <w:name w:val="Table Colorful 2"/>
    <w:basedOn w:val="TableauNormal"/>
    <w:semiHidden/>
    <w:rsid w:val="008A6C4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Color3">
    <w:name w:val="Table Colorful 3"/>
    <w:basedOn w:val="TableauNormal"/>
    <w:semiHidden/>
    <w:rsid w:val="008A6C4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8A6C4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Grille2">
    <w:name w:val="Table Grid 2"/>
    <w:basedOn w:val="TableauNormal"/>
    <w:semiHidden/>
    <w:rsid w:val="008A6C4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pacing w:line="240" w:lineRule="atLeast"/>
    </w:p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pacing w:line="240" w:lineRule="atLeast"/>
    </w:pPr>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pacing w:line="240" w:lineRule="atLeast"/>
    </w:pPr>
    <w:tblPr>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cPr>
      <w:shd w:val="clear" w:color="auto" w:fill="auto"/>
    </w:tcPr>
    <w:tblStylePr w:type="firstRow">
      <w:rPr>
        <w:color w:val="auto"/>
      </w:rPr>
      <w:tblPr/>
      <w:tcPr>
        <w:tcBorders>
          <w:tl2br w:val="none" w:sz="0" w:space="0" w:color="auto"/>
          <w:tr2bl w:val="none" w:sz="0" w:space="0" w:color="auto"/>
        </w:tcBorders>
      </w:tcPr>
    </w:tblStylePr>
  </w:style>
  <w:style w:type="paragraph" w:styleId="En-tte">
    <w:name w:val="header"/>
    <w:basedOn w:val="Normal"/>
    <w:link w:val="En-tteCar"/>
    <w:uiPriority w:val="99"/>
    <w:unhideWhenUsed/>
    <w:rsid w:val="008B1779"/>
    <w:pPr>
      <w:tabs>
        <w:tab w:val="center" w:pos="4680"/>
        <w:tab w:val="right" w:pos="9360"/>
      </w:tabs>
      <w:spacing w:line="240" w:lineRule="auto"/>
    </w:pPr>
  </w:style>
  <w:style w:type="character" w:customStyle="1" w:styleId="En-tteCar">
    <w:name w:val="En-tête Car"/>
    <w:basedOn w:val="Policepardfaut"/>
    <w:link w:val="En-tte"/>
    <w:uiPriority w:val="99"/>
    <w:rsid w:val="008B1779"/>
    <w:rPr>
      <w:lang w:eastAsia="en-US"/>
    </w:rPr>
  </w:style>
  <w:style w:type="paragraph" w:styleId="Pieddepage">
    <w:name w:val="footer"/>
    <w:basedOn w:val="Normal"/>
    <w:link w:val="PieddepageCar"/>
    <w:uiPriority w:val="99"/>
    <w:unhideWhenUsed/>
    <w:rsid w:val="008B1779"/>
    <w:pPr>
      <w:tabs>
        <w:tab w:val="center" w:pos="4680"/>
        <w:tab w:val="right" w:pos="9360"/>
      </w:tabs>
      <w:spacing w:line="240" w:lineRule="auto"/>
    </w:pPr>
  </w:style>
  <w:style w:type="character" w:customStyle="1" w:styleId="PieddepageCar">
    <w:name w:val="Pied de page Car"/>
    <w:basedOn w:val="Policepardfaut"/>
    <w:link w:val="Pieddepage"/>
    <w:uiPriority w:val="99"/>
    <w:rsid w:val="008B1779"/>
    <w:rPr>
      <w:lang w:eastAsia="en-US"/>
    </w:rPr>
  </w:style>
  <w:style w:type="paragraph" w:styleId="Sansinterligne">
    <w:name w:val="No Spacing"/>
    <w:uiPriority w:val="1"/>
    <w:qFormat/>
    <w:rsid w:val="00E610C2"/>
    <w:rPr>
      <w:rFonts w:asciiTheme="minorHAnsi" w:eastAsiaTheme="minorEastAsia" w:hAnsiTheme="minorHAnsi" w:cstheme="minorBidi"/>
      <w:sz w:val="22"/>
      <w:szCs w:val="22"/>
      <w:lang w:val="fr-FR" w:eastAsia="fr-FR"/>
    </w:rPr>
  </w:style>
  <w:style w:type="character" w:styleId="Lienhypertexte">
    <w:name w:val="Hyperlink"/>
    <w:uiPriority w:val="99"/>
    <w:semiHidden/>
    <w:rsid w:val="001E44B6"/>
    <w:rPr>
      <w:rFonts w:cs="Times New Roman"/>
      <w:color w:val="auto"/>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580AD-6FA3-4C95-B472-77C59620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2093</Characters>
  <Application>Microsoft Office Word</Application>
  <DocSecurity>0</DocSecurity>
  <Lines>17</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1126259</vt:lpstr>
      <vt:lpstr>1126259</vt:lpstr>
      <vt:lpstr>1126259</vt:lpstr>
    </vt:vector>
  </TitlesOfParts>
  <Company>CSD</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4</cp:revision>
  <cp:lastPrinted>2017-08-21T11:15:00Z</cp:lastPrinted>
  <dcterms:created xsi:type="dcterms:W3CDTF">2017-09-14T12:28:00Z</dcterms:created>
  <dcterms:modified xsi:type="dcterms:W3CDTF">2017-09-14T12:50:00Z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