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A2004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A20047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20047" w:rsidRDefault="00B56E9C" w:rsidP="00A2004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200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144A14" w:rsidP="00515474">
            <w:pPr>
              <w:jc w:val="right"/>
            </w:pPr>
            <w:r w:rsidRPr="00A20047">
              <w:rPr>
                <w:sz w:val="40"/>
              </w:rPr>
              <w:t>ECE</w:t>
            </w:r>
            <w:r w:rsidR="00A50E12">
              <w:t>/ADN/</w:t>
            </w:r>
            <w:r w:rsidR="00515474">
              <w:t>43</w:t>
            </w:r>
            <w:r>
              <w:t>/Add.1</w:t>
            </w:r>
          </w:p>
        </w:tc>
      </w:tr>
      <w:tr w:rsidR="00B56E9C" w:rsidTr="00A200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447C6C" w:rsidP="00A20047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A20047" w:rsidRDefault="00D773DF" w:rsidP="00A20047">
            <w:pPr>
              <w:spacing w:before="120" w:line="420" w:lineRule="exact"/>
              <w:rPr>
                <w:sz w:val="40"/>
                <w:szCs w:val="40"/>
              </w:rPr>
            </w:pPr>
            <w:r w:rsidRPr="00A2004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44A14" w:rsidRDefault="00144A14" w:rsidP="00A20047">
            <w:pPr>
              <w:spacing w:before="240" w:line="240" w:lineRule="exact"/>
            </w:pPr>
            <w:r>
              <w:t>Distr.: General</w:t>
            </w:r>
          </w:p>
          <w:p w:rsidR="00144A14" w:rsidRDefault="00515474" w:rsidP="00A20047">
            <w:pPr>
              <w:spacing w:line="240" w:lineRule="exact"/>
            </w:pPr>
            <w:r>
              <w:t>14</w:t>
            </w:r>
            <w:r w:rsidR="00336880">
              <w:t xml:space="preserve"> </w:t>
            </w:r>
            <w:r w:rsidR="00C638E6">
              <w:t xml:space="preserve">November </w:t>
            </w:r>
            <w:r w:rsidR="00144A14">
              <w:t>201</w:t>
            </w:r>
            <w:r>
              <w:t>7</w:t>
            </w:r>
          </w:p>
          <w:p w:rsidR="00144A14" w:rsidRDefault="00144A14" w:rsidP="00A20047">
            <w:pPr>
              <w:spacing w:line="240" w:lineRule="exact"/>
            </w:pPr>
          </w:p>
          <w:p w:rsidR="00B56E9C" w:rsidRDefault="00144A14" w:rsidP="00A20047">
            <w:pPr>
              <w:spacing w:line="240" w:lineRule="exact"/>
            </w:pPr>
            <w:r>
              <w:t>Original: English</w:t>
            </w:r>
          </w:p>
        </w:tc>
      </w:tr>
    </w:tbl>
    <w:p w:rsidR="00144A14" w:rsidRDefault="00144A14" w:rsidP="00144A1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144A14" w:rsidRPr="008F31D2" w:rsidRDefault="00144A14" w:rsidP="00144A14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  <w:t xml:space="preserve">European Agreement concerning the </w:t>
      </w:r>
      <w:r>
        <w:rPr>
          <w:b/>
        </w:rPr>
        <w:br/>
        <w:t xml:space="preserve">International Carriage of Dangerous Goods by </w:t>
      </w:r>
      <w:r>
        <w:rPr>
          <w:b/>
        </w:rPr>
        <w:br/>
        <w:t>Inland Waterways (ADN)</w:t>
      </w:r>
    </w:p>
    <w:p w:rsidR="00515474" w:rsidRDefault="00515474" w:rsidP="00515474">
      <w:pPr>
        <w:spacing w:before="120"/>
        <w:rPr>
          <w:b/>
        </w:rPr>
      </w:pPr>
      <w:r>
        <w:rPr>
          <w:b/>
        </w:rPr>
        <w:t>Twentieth session</w:t>
      </w:r>
    </w:p>
    <w:p w:rsidR="00515474" w:rsidRDefault="00515474" w:rsidP="00515474">
      <w:pPr>
        <w:rPr>
          <w:lang w:val="en-US"/>
        </w:rPr>
      </w:pPr>
      <w:r>
        <w:t>Geneva, 26 January 2018</w:t>
      </w:r>
      <w:r w:rsidRPr="000F56AB">
        <w:rPr>
          <w:lang w:val="en-US"/>
        </w:rPr>
        <w:t xml:space="preserve"> </w:t>
      </w:r>
      <w:r>
        <w:rPr>
          <w:lang w:val="en-US"/>
        </w:rPr>
        <w:br/>
        <w:t>Item 1 of the provisional agenda</w:t>
      </w:r>
    </w:p>
    <w:p w:rsidR="00515474" w:rsidRDefault="00515474" w:rsidP="00515474">
      <w:r w:rsidRPr="00F31B24">
        <w:rPr>
          <w:b/>
          <w:lang w:val="en-US"/>
        </w:rPr>
        <w:t>Adoption of the agenda</w:t>
      </w:r>
    </w:p>
    <w:p w:rsidR="00336880" w:rsidRDefault="00336880" w:rsidP="00336880">
      <w:pPr>
        <w:pStyle w:val="HChG"/>
      </w:pPr>
      <w:r>
        <w:tab/>
      </w:r>
      <w:r>
        <w:tab/>
        <w:t xml:space="preserve">Provisional agenda for the </w:t>
      </w:r>
      <w:r w:rsidR="00515474">
        <w:t>twentieth</w:t>
      </w:r>
      <w:r w:rsidR="00C6430F">
        <w:t xml:space="preserve"> </w:t>
      </w:r>
      <w:r>
        <w:t>session</w:t>
      </w:r>
      <w:r w:rsidR="00515474" w:rsidRPr="00515474">
        <w:rPr>
          <w:rStyle w:val="FootnoteReference"/>
          <w:sz w:val="24"/>
          <w:szCs w:val="24"/>
        </w:rPr>
        <w:footnoteReference w:customMarkFollows="1" w:id="2"/>
        <w:t>*</w:t>
      </w:r>
    </w:p>
    <w:p w:rsidR="00F33248" w:rsidRPr="00C053F5" w:rsidRDefault="00F33248" w:rsidP="00B41351">
      <w:pPr>
        <w:pStyle w:val="H23G"/>
      </w:pPr>
      <w:r>
        <w:tab/>
      </w:r>
      <w:r>
        <w:tab/>
      </w:r>
      <w:r w:rsidRPr="00C053F5">
        <w:t>Addendum</w:t>
      </w:r>
    </w:p>
    <w:p w:rsidR="00F33248" w:rsidRDefault="00F33248" w:rsidP="00671C04">
      <w:pPr>
        <w:pStyle w:val="H1G"/>
      </w:pPr>
      <w:r>
        <w:tab/>
      </w:r>
      <w:r>
        <w:tab/>
        <w:t>A</w:t>
      </w:r>
      <w:r w:rsidRPr="00C053F5">
        <w:t>nnotations to the agenda</w:t>
      </w:r>
    </w:p>
    <w:p w:rsidR="00F33248" w:rsidRDefault="009D7865" w:rsidP="009D7865">
      <w:pPr>
        <w:pStyle w:val="H23G"/>
      </w:pPr>
      <w:r>
        <w:tab/>
      </w:r>
      <w:r w:rsidR="00F33248">
        <w:t>1.</w:t>
      </w:r>
      <w:r w:rsidR="00F33248">
        <w:tab/>
        <w:t>Adoption of the agenda</w:t>
      </w:r>
    </w:p>
    <w:p w:rsidR="00F33248" w:rsidRDefault="00F33248" w:rsidP="00F33248">
      <w:pPr>
        <w:pStyle w:val="SingleTxtG"/>
      </w:pPr>
      <w:r>
        <w:t>The Administrative Committee may wish to conside</w:t>
      </w:r>
      <w:r w:rsidR="00C638E6">
        <w:t xml:space="preserve">r and adopt the agenda for its </w:t>
      </w:r>
      <w:r w:rsidR="00333F56">
        <w:t>twentieth</w:t>
      </w:r>
      <w:r>
        <w:t xml:space="preserve"> session drawn up by the secretariat and i</w:t>
      </w:r>
      <w:r w:rsidR="00131857">
        <w:t>s</w:t>
      </w:r>
      <w:r w:rsidR="00A50E12">
        <w:t>sued under the symbol ECE/ADN/</w:t>
      </w:r>
      <w:r w:rsidR="00515474">
        <w:t>43</w:t>
      </w:r>
      <w:r>
        <w:t xml:space="preserve"> and Add.1.</w:t>
      </w:r>
    </w:p>
    <w:p w:rsidR="00080933" w:rsidRDefault="00481BB2" w:rsidP="009D7865">
      <w:pPr>
        <w:pStyle w:val="H23G"/>
      </w:pPr>
      <w:r>
        <w:tab/>
      </w:r>
      <w:r w:rsidR="00782556">
        <w:t>2.</w:t>
      </w:r>
      <w:r w:rsidR="00782556">
        <w:tab/>
        <w:t>Election of officers for 201</w:t>
      </w:r>
      <w:r w:rsidR="00515474">
        <w:t>8</w:t>
      </w:r>
    </w:p>
    <w:p w:rsidR="00080933" w:rsidRPr="00742A4B" w:rsidRDefault="00080933" w:rsidP="00080933">
      <w:pPr>
        <w:pStyle w:val="SingleTxtG"/>
      </w:pPr>
      <w:r>
        <w:t>The Administrative</w:t>
      </w:r>
      <w:r w:rsidRPr="00742A4B">
        <w:t xml:space="preserve"> Committee is expected to elect a Chairperson and Vice-Chai</w:t>
      </w:r>
      <w:r w:rsidR="00782556">
        <w:t>rperson for its sessions in 201</w:t>
      </w:r>
      <w:r w:rsidR="00515474">
        <w:t>8</w:t>
      </w:r>
      <w:r w:rsidRPr="00742A4B">
        <w:t>.</w:t>
      </w:r>
    </w:p>
    <w:p w:rsidR="00F33248" w:rsidRDefault="009D7865" w:rsidP="009D7865">
      <w:pPr>
        <w:pStyle w:val="H23G"/>
      </w:pPr>
      <w:r>
        <w:tab/>
      </w:r>
      <w:r w:rsidR="00080933">
        <w:t>3</w:t>
      </w:r>
      <w:r w:rsidR="00F33248">
        <w:t>.</w:t>
      </w:r>
      <w:r w:rsidR="00F33248">
        <w:tab/>
        <w:t>Status of the European Agreeme</w:t>
      </w:r>
      <w:r w:rsidR="00481BB2">
        <w:t xml:space="preserve">nt concerning the International </w:t>
      </w:r>
      <w:r w:rsidR="00F33248">
        <w:t>Carriage of Dangerous Goods by Inland Waterways (ADN)</w:t>
      </w:r>
    </w:p>
    <w:p w:rsidR="00F33248" w:rsidRDefault="0051319F" w:rsidP="00F33248">
      <w:pPr>
        <w:pStyle w:val="SingleTxtG"/>
      </w:pPr>
      <w:r>
        <w:t>The Administrative Committee will be informed about the status of the ADN and the number of</w:t>
      </w:r>
      <w:r w:rsidR="00F33248">
        <w:t xml:space="preserve"> Contracting Parties</w:t>
      </w:r>
      <w:r w:rsidR="00F970F8">
        <w:t>.</w:t>
      </w:r>
    </w:p>
    <w:p w:rsidR="00F33248" w:rsidRDefault="00481BB2" w:rsidP="009D7865">
      <w:pPr>
        <w:pStyle w:val="H23G"/>
      </w:pPr>
      <w:r>
        <w:lastRenderedPageBreak/>
        <w:tab/>
      </w:r>
      <w:r w:rsidR="00080933">
        <w:t>4</w:t>
      </w:r>
      <w:r w:rsidR="00F33248">
        <w:t>.</w:t>
      </w:r>
      <w:r w:rsidR="00F33248">
        <w:tab/>
        <w:t>Matters relating to the implementation of ADN</w:t>
      </w:r>
    </w:p>
    <w:p w:rsidR="00F33248" w:rsidRPr="00F33248" w:rsidRDefault="009D7865" w:rsidP="004F3482">
      <w:pPr>
        <w:pStyle w:val="H23G"/>
        <w:tabs>
          <w:tab w:val="clear" w:pos="851"/>
        </w:tabs>
        <w:ind w:left="1701" w:hanging="567"/>
        <w:rPr>
          <w:b w:val="0"/>
        </w:rPr>
      </w:pPr>
      <w:r>
        <w:rPr>
          <w:b w:val="0"/>
          <w:lang w:val="en-US"/>
        </w:rPr>
        <w:tab/>
      </w:r>
      <w:r w:rsidR="00C43C17">
        <w:rPr>
          <w:b w:val="0"/>
          <w:lang w:val="en-US"/>
        </w:rPr>
        <w:t>(a)</w:t>
      </w:r>
      <w:r w:rsidR="00C43C17">
        <w:rPr>
          <w:b w:val="0"/>
          <w:lang w:val="en-US"/>
        </w:rPr>
        <w:tab/>
        <w:t>C</w:t>
      </w:r>
      <w:r w:rsidR="00F33248" w:rsidRPr="00F33248">
        <w:rPr>
          <w:b w:val="0"/>
          <w:lang w:val="en-US"/>
        </w:rPr>
        <w:t>lassification societies</w:t>
      </w:r>
    </w:p>
    <w:p w:rsidR="00AA7E5F" w:rsidRDefault="00515474" w:rsidP="00153A8F">
      <w:pPr>
        <w:spacing w:after="120"/>
        <w:ind w:left="1134" w:right="1134"/>
        <w:jc w:val="both"/>
      </w:pPr>
      <w:r>
        <w:t>No new information on the recognition of classification societies has been received from Contracting Parties since the last session of the Administrative Committee.</w:t>
      </w:r>
    </w:p>
    <w:p w:rsidR="00F33248" w:rsidRPr="000101D7" w:rsidRDefault="009D7865" w:rsidP="00AA7E5F">
      <w:pPr>
        <w:pStyle w:val="SingleTxtG"/>
      </w:pPr>
      <w:r>
        <w:rPr>
          <w:lang w:val="en-US"/>
        </w:rPr>
        <w:tab/>
      </w:r>
      <w:r w:rsidR="00F33248" w:rsidRPr="000101D7">
        <w:rPr>
          <w:lang w:val="en-US"/>
        </w:rPr>
        <w:t>(b)</w:t>
      </w:r>
      <w:r w:rsidR="00F33248" w:rsidRPr="000101D7">
        <w:rPr>
          <w:lang w:val="en-US"/>
        </w:rPr>
        <w:tab/>
        <w:t>Special authorizations, derogations and equivalents</w:t>
      </w:r>
      <w:r w:rsidR="00F33248" w:rsidRPr="000101D7">
        <w:t xml:space="preserve"> </w:t>
      </w:r>
    </w:p>
    <w:p w:rsidR="00F970F8" w:rsidRDefault="002528BB" w:rsidP="006B41B0">
      <w:pPr>
        <w:pStyle w:val="SingleTxtG"/>
      </w:pPr>
      <w:r w:rsidRPr="001C4A0F">
        <w:t xml:space="preserve">Any proposals for special authorizations or derogations </w:t>
      </w:r>
      <w:r>
        <w:t xml:space="preserve">received by the secretariat after the issuance of the present annotated agenda will be transmitted to the Administrative Committee in </w:t>
      </w:r>
      <w:r w:rsidRPr="001C4A0F">
        <w:t>informal documents.</w:t>
      </w:r>
    </w:p>
    <w:p w:rsidR="00F33248" w:rsidRPr="000101D7" w:rsidRDefault="00F33248" w:rsidP="004F3482">
      <w:pPr>
        <w:pStyle w:val="H23G"/>
        <w:keepLines w:val="0"/>
        <w:tabs>
          <w:tab w:val="clear" w:pos="851"/>
        </w:tabs>
        <w:spacing w:before="120"/>
        <w:ind w:left="1701" w:firstLine="0"/>
        <w:rPr>
          <w:b w:val="0"/>
          <w:lang w:val="en-US"/>
        </w:rPr>
      </w:pPr>
      <w:r w:rsidRPr="000101D7">
        <w:rPr>
          <w:b w:val="0"/>
          <w:lang w:val="en-US"/>
        </w:rPr>
        <w:t>(c)</w:t>
      </w:r>
      <w:r w:rsidRPr="000101D7">
        <w:rPr>
          <w:b w:val="0"/>
          <w:lang w:val="en-US"/>
        </w:rPr>
        <w:tab/>
        <w:t>Miscellaneous notifications</w:t>
      </w:r>
    </w:p>
    <w:p w:rsidR="00F33248" w:rsidRDefault="00131857" w:rsidP="00F33248">
      <w:pPr>
        <w:pStyle w:val="SingleTxtG"/>
      </w:pPr>
      <w:r>
        <w:rPr>
          <w:snapToGrid w:val="0"/>
        </w:rPr>
        <w:t>The secretariat w</w:t>
      </w:r>
      <w:r w:rsidR="00F970F8">
        <w:rPr>
          <w:snapToGrid w:val="0"/>
        </w:rPr>
        <w:t xml:space="preserve">ill </w:t>
      </w:r>
      <w:r w:rsidR="00E13AA6">
        <w:rPr>
          <w:snapToGrid w:val="0"/>
        </w:rPr>
        <w:t>make available any information received from Cont</w:t>
      </w:r>
      <w:r w:rsidR="0016596B">
        <w:rPr>
          <w:snapToGrid w:val="0"/>
        </w:rPr>
        <w:t>r</w:t>
      </w:r>
      <w:r w:rsidR="00E13AA6">
        <w:rPr>
          <w:snapToGrid w:val="0"/>
        </w:rPr>
        <w:t>acting Parties</w:t>
      </w:r>
      <w:r w:rsidR="00F33248">
        <w:t>.</w:t>
      </w:r>
    </w:p>
    <w:p w:rsidR="00F33248" w:rsidRPr="000101D7" w:rsidRDefault="00F33248" w:rsidP="004F3482">
      <w:pPr>
        <w:pStyle w:val="H23G"/>
        <w:keepLines w:val="0"/>
        <w:tabs>
          <w:tab w:val="clear" w:pos="851"/>
        </w:tabs>
        <w:spacing w:before="120"/>
        <w:ind w:left="1701" w:firstLine="0"/>
        <w:rPr>
          <w:b w:val="0"/>
          <w:lang w:val="en-US"/>
        </w:rPr>
      </w:pPr>
      <w:r w:rsidRPr="000101D7">
        <w:rPr>
          <w:b w:val="0"/>
          <w:lang w:val="en-US"/>
        </w:rPr>
        <w:t>(d)</w:t>
      </w:r>
      <w:r w:rsidRPr="000101D7">
        <w:rPr>
          <w:b w:val="0"/>
          <w:lang w:val="en-US"/>
        </w:rPr>
        <w:tab/>
        <w:t>Other matters</w:t>
      </w:r>
    </w:p>
    <w:p w:rsidR="00F33248" w:rsidRDefault="00F33248" w:rsidP="00481BB2">
      <w:pPr>
        <w:pStyle w:val="SingleTxtG"/>
      </w:pPr>
      <w:r>
        <w:t>The Administrative Committee may wish to consider any other matters related to the implementation of the ADN.</w:t>
      </w:r>
    </w:p>
    <w:p w:rsidR="00F33248" w:rsidRDefault="00481BB2" w:rsidP="009D7865">
      <w:pPr>
        <w:pStyle w:val="H23G"/>
      </w:pPr>
      <w:r>
        <w:tab/>
      </w:r>
      <w:r w:rsidR="00080933">
        <w:t>5</w:t>
      </w:r>
      <w:r w:rsidR="00F33248">
        <w:t>.</w:t>
      </w:r>
      <w:r w:rsidR="00F33248">
        <w:tab/>
        <w:t>Work of the Safety Committee</w:t>
      </w:r>
    </w:p>
    <w:p w:rsidR="002765DA" w:rsidRDefault="00F33248" w:rsidP="00131857">
      <w:pPr>
        <w:pStyle w:val="SingleTxtG"/>
      </w:pPr>
      <w:r>
        <w:t xml:space="preserve">The Administrative Committee is expected to consider the work of the Safety Committee on its </w:t>
      </w:r>
      <w:r w:rsidR="002528BB">
        <w:t>thirty-second</w:t>
      </w:r>
      <w:r>
        <w:t xml:space="preserve"> session </w:t>
      </w:r>
      <w:r w:rsidR="00336880">
        <w:t>(</w:t>
      </w:r>
      <w:r w:rsidR="00C638E6">
        <w:t>2</w:t>
      </w:r>
      <w:r w:rsidR="002528BB">
        <w:t>2</w:t>
      </w:r>
      <w:r w:rsidR="00153A8F">
        <w:t xml:space="preserve"> to </w:t>
      </w:r>
      <w:r w:rsidR="00A50E12">
        <w:t>2</w:t>
      </w:r>
      <w:r w:rsidR="002528BB">
        <w:t>6</w:t>
      </w:r>
      <w:r w:rsidR="00C638E6">
        <w:t xml:space="preserve"> January 201</w:t>
      </w:r>
      <w:r w:rsidR="002528BB">
        <w:t>8</w:t>
      </w:r>
      <w:r w:rsidR="00336880">
        <w:t>)</w:t>
      </w:r>
      <w:r>
        <w:t xml:space="preserve"> on the basis o</w:t>
      </w:r>
      <w:r w:rsidR="00F970F8">
        <w:t>f its draft report</w:t>
      </w:r>
      <w:r w:rsidR="002765DA">
        <w:t>.</w:t>
      </w:r>
    </w:p>
    <w:p w:rsidR="006C61FF" w:rsidRPr="006C61FF" w:rsidRDefault="002765DA" w:rsidP="00131857">
      <w:pPr>
        <w:pStyle w:val="SingleTxtG"/>
        <w:rPr>
          <w:lang w:val="en-US"/>
        </w:rPr>
      </w:pPr>
      <w:r>
        <w:t>The Administrative Committee may wish, in particular, to adopt amendments to the Regulations annexed to ADN on the basis of document ECE/ADN/201</w:t>
      </w:r>
      <w:r w:rsidR="002528BB">
        <w:t>8</w:t>
      </w:r>
      <w:r>
        <w:t xml:space="preserve">/1 (Draft amendments proposed by the ADN Safety Committee at its </w:t>
      </w:r>
      <w:r w:rsidR="002528BB">
        <w:t xml:space="preserve">twenty-eighth, </w:t>
      </w:r>
      <w:r>
        <w:t>twenty-</w:t>
      </w:r>
      <w:r w:rsidR="002528BB">
        <w:t>nin</w:t>
      </w:r>
      <w:r w:rsidR="00A50E12">
        <w:t>th</w:t>
      </w:r>
      <w:r>
        <w:t xml:space="preserve">, </w:t>
      </w:r>
      <w:r w:rsidR="002528BB">
        <w:t>thirtieth and thirty-first</w:t>
      </w:r>
      <w:r>
        <w:t xml:space="preserve"> sessions) as well as corrections and new amendments that may be proposed by the Safety Committee at its </w:t>
      </w:r>
      <w:r w:rsidR="002528BB">
        <w:t>thirty-second</w:t>
      </w:r>
      <w:r>
        <w:t xml:space="preserve"> session on the basis of its draft report, for entry into force on 1 January 201</w:t>
      </w:r>
      <w:r w:rsidR="002528BB">
        <w:t>9</w:t>
      </w:r>
      <w:r>
        <w:t>.</w:t>
      </w:r>
    </w:p>
    <w:p w:rsidR="00F33248" w:rsidRDefault="00481BB2" w:rsidP="009D7865">
      <w:pPr>
        <w:pStyle w:val="H23G"/>
      </w:pPr>
      <w:r w:rsidRPr="006C61FF">
        <w:rPr>
          <w:lang w:val="en-US"/>
        </w:rPr>
        <w:tab/>
      </w:r>
      <w:r w:rsidR="00080933">
        <w:t>6</w:t>
      </w:r>
      <w:r w:rsidR="00F33248">
        <w:t>.</w:t>
      </w:r>
      <w:r w:rsidR="00F33248">
        <w:tab/>
        <w:t>Programme of work and calendar of meetings</w:t>
      </w:r>
    </w:p>
    <w:p w:rsidR="00277A2F" w:rsidRDefault="00F33248" w:rsidP="00481BB2">
      <w:pPr>
        <w:pStyle w:val="SingleTxtG"/>
      </w:pPr>
      <w:r w:rsidRPr="00481BB2">
        <w:t xml:space="preserve">The </w:t>
      </w:r>
      <w:r w:rsidR="0000576D">
        <w:t>twenty-first</w:t>
      </w:r>
      <w:r w:rsidRPr="00481BB2">
        <w:t xml:space="preserve"> session of the ADN Administrative Committee is scheduled to t</w:t>
      </w:r>
      <w:r w:rsidR="00C638E6">
        <w:t xml:space="preserve">ake place in the afternoon of </w:t>
      </w:r>
      <w:r w:rsidR="0000576D">
        <w:t>31</w:t>
      </w:r>
      <w:r w:rsidR="001F312C">
        <w:t xml:space="preserve"> </w:t>
      </w:r>
      <w:r w:rsidR="00C638E6">
        <w:t>August</w:t>
      </w:r>
      <w:r w:rsidRPr="00481BB2">
        <w:t xml:space="preserve"> 201</w:t>
      </w:r>
      <w:r w:rsidR="0000576D">
        <w:t>8</w:t>
      </w:r>
      <w:r w:rsidR="00723F58">
        <w:t>.</w:t>
      </w:r>
    </w:p>
    <w:p w:rsidR="00F33248" w:rsidRPr="00481BB2" w:rsidRDefault="006D44E6" w:rsidP="006D44E6">
      <w:pPr>
        <w:pStyle w:val="H23G"/>
      </w:pPr>
      <w:r>
        <w:tab/>
      </w:r>
      <w:r w:rsidR="00080933">
        <w:t>7</w:t>
      </w:r>
      <w:r w:rsidR="00F33248" w:rsidRPr="00481BB2">
        <w:t>.</w:t>
      </w:r>
      <w:r w:rsidR="00F33248" w:rsidRPr="00481BB2">
        <w:tab/>
        <w:t>Any other business</w:t>
      </w:r>
    </w:p>
    <w:p w:rsidR="00F33248" w:rsidRDefault="00F33248" w:rsidP="00481BB2">
      <w:pPr>
        <w:pStyle w:val="SingleTxtG"/>
      </w:pPr>
      <w:r>
        <w:t>The Administrative Committee may wish to discuss any other issue raised in relation to its work and mandate.</w:t>
      </w:r>
    </w:p>
    <w:p w:rsidR="00F33248" w:rsidRDefault="00481BB2" w:rsidP="009D7865">
      <w:pPr>
        <w:pStyle w:val="H23G"/>
      </w:pPr>
      <w:r>
        <w:tab/>
      </w:r>
      <w:r w:rsidR="00080933">
        <w:t>8</w:t>
      </w:r>
      <w:r w:rsidR="00F33248">
        <w:t>.</w:t>
      </w:r>
      <w:r w:rsidR="00F33248">
        <w:tab/>
        <w:t>Adoption of the report</w:t>
      </w:r>
    </w:p>
    <w:p w:rsidR="00F33248" w:rsidRDefault="00F33248" w:rsidP="00481BB2">
      <w:pPr>
        <w:pStyle w:val="SingleTxtG"/>
      </w:pPr>
      <w:r>
        <w:t xml:space="preserve">The Administrative Committee may wish to adopt the report on its </w:t>
      </w:r>
      <w:r w:rsidR="0000576D">
        <w:t>twentieth</w:t>
      </w:r>
      <w:r>
        <w:t xml:space="preserve"> session on the basis of a draft prepared by the secretariat</w:t>
      </w:r>
      <w:r w:rsidR="00131857">
        <w:t xml:space="preserve"> and sent to participants </w:t>
      </w:r>
      <w:r w:rsidR="00F970F8">
        <w:t xml:space="preserve">by email </w:t>
      </w:r>
      <w:r w:rsidR="00131857">
        <w:t>for approval after the session</w:t>
      </w:r>
      <w:r>
        <w:t>.</w:t>
      </w:r>
    </w:p>
    <w:p w:rsidR="00F33248" w:rsidRPr="00481BB2" w:rsidRDefault="00481BB2" w:rsidP="00481BB2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3248" w:rsidRPr="00481BB2" w:rsidSect="00144A1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89" w:rsidRDefault="009F1089"/>
  </w:endnote>
  <w:endnote w:type="continuationSeparator" w:id="0">
    <w:p w:rsidR="009F1089" w:rsidRDefault="009F1089"/>
  </w:endnote>
  <w:endnote w:type="continuationNotice" w:id="1">
    <w:p w:rsidR="009F1089" w:rsidRDefault="009F1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Footer"/>
      <w:tabs>
        <w:tab w:val="right" w:pos="9638"/>
      </w:tabs>
      <w:rPr>
        <w:sz w:val="18"/>
      </w:rPr>
    </w:pP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447C6C">
      <w:rPr>
        <w:b/>
        <w:noProof/>
        <w:sz w:val="18"/>
      </w:rPr>
      <w:t>2</w:t>
    </w:r>
    <w:r w:rsidRPr="00144A1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6B41B0"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89" w:rsidRPr="000B175B" w:rsidRDefault="009F10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1089" w:rsidRPr="00FC68B7" w:rsidRDefault="009F10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F1089" w:rsidRDefault="009F1089"/>
  </w:footnote>
  <w:footnote w:id="2">
    <w:p w:rsidR="00515474" w:rsidRPr="00515474" w:rsidRDefault="00515474">
      <w:pPr>
        <w:pStyle w:val="FootnoteText"/>
        <w:rPr>
          <w:lang w:val="fr-CH"/>
        </w:rPr>
      </w:pPr>
      <w:r>
        <w:tab/>
      </w:r>
      <w:r w:rsidRPr="00515474">
        <w:rPr>
          <w:rStyle w:val="FootnoteReference"/>
          <w:sz w:val="24"/>
          <w:szCs w:val="24"/>
        </w:rPr>
        <w:t>*</w:t>
      </w:r>
      <w:r w:rsidRPr="00515474">
        <w:rPr>
          <w:sz w:val="24"/>
          <w:szCs w:val="24"/>
        </w:rPr>
        <w:t xml:space="preserve"> </w:t>
      </w:r>
      <w:r w:rsidRPr="00515474">
        <w:rPr>
          <w:sz w:val="24"/>
          <w:szCs w:val="24"/>
        </w:rPr>
        <w:tab/>
      </w:r>
      <w:r>
        <w:t>Distributed in German by the Central Commission for the Navigation of the Rhine under the symbol CCNR/ZKR/ADN/43/Add.1.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A50E12">
    <w:pPr>
      <w:pStyle w:val="Header"/>
    </w:pPr>
    <w:r>
      <w:t>ECE/ADN/</w:t>
    </w:r>
    <w:r w:rsidR="0000576D">
      <w:t>43</w:t>
    </w:r>
    <w:r w:rsidR="005945C5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Header"/>
      <w:jc w:val="right"/>
    </w:pPr>
    <w:r>
      <w:t>ECE/ADN/21/Add.1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9A0"/>
    <w:rsid w:val="0000576D"/>
    <w:rsid w:val="000101D7"/>
    <w:rsid w:val="00011FC6"/>
    <w:rsid w:val="00046B1F"/>
    <w:rsid w:val="00050F6B"/>
    <w:rsid w:val="00057E97"/>
    <w:rsid w:val="00064476"/>
    <w:rsid w:val="00072C8C"/>
    <w:rsid w:val="000733B5"/>
    <w:rsid w:val="00080933"/>
    <w:rsid w:val="00081815"/>
    <w:rsid w:val="000931C0"/>
    <w:rsid w:val="000B0595"/>
    <w:rsid w:val="000B175B"/>
    <w:rsid w:val="000B3A0F"/>
    <w:rsid w:val="000B4EF7"/>
    <w:rsid w:val="000C2643"/>
    <w:rsid w:val="000C2C03"/>
    <w:rsid w:val="000C2D2E"/>
    <w:rsid w:val="000D1CB3"/>
    <w:rsid w:val="000E0415"/>
    <w:rsid w:val="000E212E"/>
    <w:rsid w:val="000F66A2"/>
    <w:rsid w:val="001103AA"/>
    <w:rsid w:val="00116240"/>
    <w:rsid w:val="0011666B"/>
    <w:rsid w:val="00131857"/>
    <w:rsid w:val="00144A14"/>
    <w:rsid w:val="00153A8F"/>
    <w:rsid w:val="00160020"/>
    <w:rsid w:val="0016596B"/>
    <w:rsid w:val="00165F3A"/>
    <w:rsid w:val="00193BB3"/>
    <w:rsid w:val="001A747A"/>
    <w:rsid w:val="001B4B04"/>
    <w:rsid w:val="001C13D1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1F312C"/>
    <w:rsid w:val="00202DA8"/>
    <w:rsid w:val="00211562"/>
    <w:rsid w:val="00211E0B"/>
    <w:rsid w:val="00212A53"/>
    <w:rsid w:val="002320F3"/>
    <w:rsid w:val="0024772E"/>
    <w:rsid w:val="002528BB"/>
    <w:rsid w:val="00262CFF"/>
    <w:rsid w:val="00267F5F"/>
    <w:rsid w:val="00274936"/>
    <w:rsid w:val="002765DA"/>
    <w:rsid w:val="00277A2F"/>
    <w:rsid w:val="002848A3"/>
    <w:rsid w:val="00286B4D"/>
    <w:rsid w:val="002B5268"/>
    <w:rsid w:val="002C593E"/>
    <w:rsid w:val="002D4643"/>
    <w:rsid w:val="002E3F0E"/>
    <w:rsid w:val="002F175C"/>
    <w:rsid w:val="00302E18"/>
    <w:rsid w:val="003229D8"/>
    <w:rsid w:val="00333F56"/>
    <w:rsid w:val="00336880"/>
    <w:rsid w:val="0034717F"/>
    <w:rsid w:val="00352709"/>
    <w:rsid w:val="003619B5"/>
    <w:rsid w:val="00365763"/>
    <w:rsid w:val="00371178"/>
    <w:rsid w:val="00382D20"/>
    <w:rsid w:val="00392E47"/>
    <w:rsid w:val="003A6810"/>
    <w:rsid w:val="003C2CC4"/>
    <w:rsid w:val="003D4B23"/>
    <w:rsid w:val="00410C89"/>
    <w:rsid w:val="00422E03"/>
    <w:rsid w:val="00426B9B"/>
    <w:rsid w:val="004325CB"/>
    <w:rsid w:val="00442A83"/>
    <w:rsid w:val="00447C6C"/>
    <w:rsid w:val="0045495B"/>
    <w:rsid w:val="004663A4"/>
    <w:rsid w:val="004804AB"/>
    <w:rsid w:val="00481BB2"/>
    <w:rsid w:val="0048397A"/>
    <w:rsid w:val="00485CBB"/>
    <w:rsid w:val="004866B7"/>
    <w:rsid w:val="004931F1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15474"/>
    <w:rsid w:val="0052136D"/>
    <w:rsid w:val="0052775E"/>
    <w:rsid w:val="005420F2"/>
    <w:rsid w:val="00542362"/>
    <w:rsid w:val="00542ACB"/>
    <w:rsid w:val="005628B6"/>
    <w:rsid w:val="00585BD6"/>
    <w:rsid w:val="005879AE"/>
    <w:rsid w:val="005941EC"/>
    <w:rsid w:val="005945C5"/>
    <w:rsid w:val="0059724D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2582E"/>
    <w:rsid w:val="006354F5"/>
    <w:rsid w:val="00640B26"/>
    <w:rsid w:val="00652D0A"/>
    <w:rsid w:val="00662BB6"/>
    <w:rsid w:val="00671C04"/>
    <w:rsid w:val="00676606"/>
    <w:rsid w:val="00684C21"/>
    <w:rsid w:val="006A2530"/>
    <w:rsid w:val="006B41B0"/>
    <w:rsid w:val="006C3589"/>
    <w:rsid w:val="006C61FF"/>
    <w:rsid w:val="006D37AF"/>
    <w:rsid w:val="006D44E6"/>
    <w:rsid w:val="006D51D0"/>
    <w:rsid w:val="006D5FB9"/>
    <w:rsid w:val="006E564B"/>
    <w:rsid w:val="006E7191"/>
    <w:rsid w:val="00703577"/>
    <w:rsid w:val="00705894"/>
    <w:rsid w:val="00723715"/>
    <w:rsid w:val="00723F58"/>
    <w:rsid w:val="0072632A"/>
    <w:rsid w:val="007327D5"/>
    <w:rsid w:val="00732E2C"/>
    <w:rsid w:val="007534B7"/>
    <w:rsid w:val="00757D7B"/>
    <w:rsid w:val="007629C8"/>
    <w:rsid w:val="0077047D"/>
    <w:rsid w:val="00782556"/>
    <w:rsid w:val="007B2BC0"/>
    <w:rsid w:val="007B6BA5"/>
    <w:rsid w:val="007B787B"/>
    <w:rsid w:val="007C3390"/>
    <w:rsid w:val="007C4F4B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32334"/>
    <w:rsid w:val="0084376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D4AF2"/>
    <w:rsid w:val="008E0678"/>
    <w:rsid w:val="008F31D2"/>
    <w:rsid w:val="009129E8"/>
    <w:rsid w:val="009223CA"/>
    <w:rsid w:val="00940F93"/>
    <w:rsid w:val="00962418"/>
    <w:rsid w:val="00970436"/>
    <w:rsid w:val="009760F3"/>
    <w:rsid w:val="00976CFB"/>
    <w:rsid w:val="009A0830"/>
    <w:rsid w:val="009A0E8D"/>
    <w:rsid w:val="009A0F73"/>
    <w:rsid w:val="009B26E7"/>
    <w:rsid w:val="009D7865"/>
    <w:rsid w:val="009F0D8D"/>
    <w:rsid w:val="009F1089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47342"/>
    <w:rsid w:val="00A50E12"/>
    <w:rsid w:val="00A66EE9"/>
    <w:rsid w:val="00A72F22"/>
    <w:rsid w:val="00A7360F"/>
    <w:rsid w:val="00A748A6"/>
    <w:rsid w:val="00A769F4"/>
    <w:rsid w:val="00A776B4"/>
    <w:rsid w:val="00A91444"/>
    <w:rsid w:val="00A94361"/>
    <w:rsid w:val="00AA293C"/>
    <w:rsid w:val="00AA7E5F"/>
    <w:rsid w:val="00AD3424"/>
    <w:rsid w:val="00AE6918"/>
    <w:rsid w:val="00B30179"/>
    <w:rsid w:val="00B41351"/>
    <w:rsid w:val="00B421C1"/>
    <w:rsid w:val="00B55C71"/>
    <w:rsid w:val="00B56E4A"/>
    <w:rsid w:val="00B56E9C"/>
    <w:rsid w:val="00B64B1F"/>
    <w:rsid w:val="00B6553F"/>
    <w:rsid w:val="00B6759C"/>
    <w:rsid w:val="00B77D05"/>
    <w:rsid w:val="00B81206"/>
    <w:rsid w:val="00B81E12"/>
    <w:rsid w:val="00BA2A9E"/>
    <w:rsid w:val="00BC15E4"/>
    <w:rsid w:val="00BC3FA0"/>
    <w:rsid w:val="00BC74E9"/>
    <w:rsid w:val="00BF68A8"/>
    <w:rsid w:val="00C11A03"/>
    <w:rsid w:val="00C22C0C"/>
    <w:rsid w:val="00C43C17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D4AA6"/>
    <w:rsid w:val="00CD4CA5"/>
    <w:rsid w:val="00CE2491"/>
    <w:rsid w:val="00CE4A8F"/>
    <w:rsid w:val="00D14451"/>
    <w:rsid w:val="00D2031B"/>
    <w:rsid w:val="00D248B6"/>
    <w:rsid w:val="00D25FE2"/>
    <w:rsid w:val="00D36D19"/>
    <w:rsid w:val="00D43252"/>
    <w:rsid w:val="00D47EEA"/>
    <w:rsid w:val="00D5686C"/>
    <w:rsid w:val="00D63847"/>
    <w:rsid w:val="00D710AD"/>
    <w:rsid w:val="00D71284"/>
    <w:rsid w:val="00D773DF"/>
    <w:rsid w:val="00D95303"/>
    <w:rsid w:val="00D978C6"/>
    <w:rsid w:val="00DA3C1C"/>
    <w:rsid w:val="00DA5F93"/>
    <w:rsid w:val="00DB1DAB"/>
    <w:rsid w:val="00DB31C2"/>
    <w:rsid w:val="00E046DF"/>
    <w:rsid w:val="00E13AA6"/>
    <w:rsid w:val="00E27346"/>
    <w:rsid w:val="00E71BC8"/>
    <w:rsid w:val="00E7260F"/>
    <w:rsid w:val="00E73F5D"/>
    <w:rsid w:val="00E77E4E"/>
    <w:rsid w:val="00E96630"/>
    <w:rsid w:val="00ED1BDC"/>
    <w:rsid w:val="00ED6B04"/>
    <w:rsid w:val="00ED7A2A"/>
    <w:rsid w:val="00EF1150"/>
    <w:rsid w:val="00EF1D7F"/>
    <w:rsid w:val="00F13C2F"/>
    <w:rsid w:val="00F246EF"/>
    <w:rsid w:val="00F31E5F"/>
    <w:rsid w:val="00F33248"/>
    <w:rsid w:val="00F47CEA"/>
    <w:rsid w:val="00F6100A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E5841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docId w15:val="{6AC92D61-BCDD-40FE-B334-1D48606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FDA9-47D7-40C0-8C8F-BA37DAE3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2562</Characters>
  <Application>Microsoft Office Word</Application>
  <DocSecurity>0</DocSecurity>
  <Lines>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Marie-Claude Collet</cp:lastModifiedBy>
  <cp:revision>3</cp:revision>
  <cp:lastPrinted>2017-11-14T12:42:00Z</cp:lastPrinted>
  <dcterms:created xsi:type="dcterms:W3CDTF">2017-11-14T09:12:00Z</dcterms:created>
  <dcterms:modified xsi:type="dcterms:W3CDTF">2017-11-14T12:43:00Z</dcterms:modified>
</cp:coreProperties>
</file>