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0703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A073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0703D" w:rsidP="0090703D">
            <w:pPr>
              <w:jc w:val="right"/>
            </w:pPr>
            <w:r w:rsidRPr="0090703D">
              <w:rPr>
                <w:sz w:val="40"/>
              </w:rPr>
              <w:t>ECE</w:t>
            </w:r>
            <w:r>
              <w:t>/TRANS/WP.29/GRRF/2016/46</w:t>
            </w:r>
          </w:p>
        </w:tc>
      </w:tr>
      <w:tr w:rsidR="00F35BAF" w:rsidRPr="00DB58B5" w:rsidTr="00A073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A073A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A073A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0703D" w:rsidP="00A073A0">
            <w:pPr>
              <w:spacing w:before="240"/>
            </w:pPr>
            <w:r>
              <w:t>Distr. générale</w:t>
            </w:r>
          </w:p>
          <w:p w:rsidR="0090703D" w:rsidRDefault="0090703D" w:rsidP="0090703D">
            <w:pPr>
              <w:spacing w:line="240" w:lineRule="exact"/>
            </w:pPr>
            <w:r>
              <w:t>8 juillet 2016</w:t>
            </w:r>
          </w:p>
          <w:p w:rsidR="0090703D" w:rsidRDefault="0090703D" w:rsidP="0090703D">
            <w:pPr>
              <w:spacing w:line="240" w:lineRule="exact"/>
            </w:pPr>
            <w:r>
              <w:t>Français</w:t>
            </w:r>
          </w:p>
          <w:p w:rsidR="0090703D" w:rsidRPr="00DB58B5" w:rsidRDefault="0090703D" w:rsidP="0090703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2046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0703D" w:rsidRDefault="0090703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2046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0703D" w:rsidRDefault="0090703D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90703D" w:rsidRDefault="0090703D" w:rsidP="00257168">
      <w:pPr>
        <w:spacing w:before="120" w:line="240" w:lineRule="exact"/>
        <w:rPr>
          <w:b/>
        </w:rPr>
      </w:pPr>
      <w:r>
        <w:rPr>
          <w:b/>
        </w:rPr>
        <w:t>Quatre-vingt-deuxième session</w:t>
      </w:r>
    </w:p>
    <w:p w:rsidR="0090703D" w:rsidRDefault="0090703D" w:rsidP="00257168">
      <w:pPr>
        <w:spacing w:line="240" w:lineRule="exact"/>
      </w:pPr>
      <w:r>
        <w:t>Genève, 20-23 septembre 2016</w:t>
      </w:r>
    </w:p>
    <w:p w:rsidR="0090703D" w:rsidRDefault="0090703D" w:rsidP="00257168">
      <w:pPr>
        <w:spacing w:line="240" w:lineRule="exact"/>
      </w:pPr>
      <w:r>
        <w:t>Point 7 e) de l</w:t>
      </w:r>
      <w:r w:rsidR="00820463">
        <w:t>’</w:t>
      </w:r>
      <w:r>
        <w:t>ordre du jour</w:t>
      </w:r>
    </w:p>
    <w:p w:rsidR="0090703D" w:rsidRPr="0090703D" w:rsidRDefault="0090703D" w:rsidP="0090703D">
      <w:pPr>
        <w:rPr>
          <w:b/>
          <w:lang w:val="fr-FR"/>
        </w:rPr>
      </w:pPr>
      <w:r w:rsidRPr="0090703D">
        <w:rPr>
          <w:b/>
          <w:lang w:val="fr-FR"/>
        </w:rPr>
        <w:t>Pneumatiq</w:t>
      </w:r>
      <w:r>
        <w:rPr>
          <w:b/>
          <w:lang w:val="fr-FR"/>
        </w:rPr>
        <w:t>ues −</w:t>
      </w:r>
      <w:r w:rsidRPr="0090703D">
        <w:rPr>
          <w:b/>
          <w:lang w:val="fr-FR"/>
        </w:rPr>
        <w:t> Règlement n</w:t>
      </w:r>
      <w:r w:rsidRPr="0090703D">
        <w:rPr>
          <w:b/>
          <w:vertAlign w:val="superscript"/>
          <w:lang w:val="fr-FR"/>
        </w:rPr>
        <w:t>o</w:t>
      </w:r>
      <w:r w:rsidRPr="0090703D">
        <w:rPr>
          <w:b/>
          <w:lang w:val="fr-FR"/>
        </w:rPr>
        <w:t> 106</w:t>
      </w:r>
    </w:p>
    <w:p w:rsidR="0090703D" w:rsidRPr="00FA283D" w:rsidRDefault="0090703D" w:rsidP="0090703D">
      <w:pPr>
        <w:pStyle w:val="HChG"/>
      </w:pPr>
      <w:r>
        <w:tab/>
      </w:r>
      <w:r>
        <w:tab/>
      </w:r>
      <w:r w:rsidRPr="00FA283D">
        <w:t xml:space="preserve">Proposition de nouvelle Résolution sur les dimensions </w:t>
      </w:r>
      <w:r>
        <w:br/>
      </w:r>
      <w:r w:rsidRPr="00FA283D">
        <w:t>des pneumatiques</w:t>
      </w:r>
    </w:p>
    <w:p w:rsidR="0090703D" w:rsidRPr="00FA283D" w:rsidRDefault="0090703D" w:rsidP="0090703D">
      <w:pPr>
        <w:pStyle w:val="H1G"/>
        <w:rPr>
          <w:szCs w:val="24"/>
        </w:rPr>
      </w:pPr>
      <w:r w:rsidRPr="00FA283D">
        <w:tab/>
      </w:r>
      <w:r w:rsidRPr="00FA283D">
        <w:tab/>
        <w:t>Communication des experts de l</w:t>
      </w:r>
      <w:r w:rsidR="00820463">
        <w:t>’</w:t>
      </w:r>
      <w:r w:rsidRPr="00FA283D">
        <w:t xml:space="preserve">Organisation technique </w:t>
      </w:r>
      <w:r>
        <w:br/>
      </w:r>
      <w:r w:rsidRPr="00FA283D">
        <w:t>européenne du pneumatique et de la jante</w:t>
      </w:r>
      <w:r w:rsidRPr="0090703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0703D" w:rsidRDefault="0090703D" w:rsidP="0090703D">
      <w:pPr>
        <w:pStyle w:val="SingleTxtG"/>
      </w:pPr>
      <w:r>
        <w:tab/>
      </w:r>
      <w:r w:rsidRPr="00FA283D">
        <w:t>Le texte reproduit ci-après, établi par les experts de l</w:t>
      </w:r>
      <w:r w:rsidR="00820463">
        <w:t>’</w:t>
      </w:r>
      <w:r w:rsidRPr="00FA283D">
        <w:t>Organisation technique européenne du pneumatique et de la jante (ETRTO), a pour objet de proposer un</w:t>
      </w:r>
      <w:r w:rsidRPr="00FA283D">
        <w:rPr>
          <w:bCs/>
        </w:rPr>
        <w:t xml:space="preserve">e nouvelle Résolution sur les </w:t>
      </w:r>
      <w:r w:rsidRPr="00FA283D">
        <w:t>dimensions des pneumatiques.</w:t>
      </w:r>
    </w:p>
    <w:p w:rsidR="0090703D" w:rsidRPr="0090703D" w:rsidRDefault="0090703D" w:rsidP="00F55392">
      <w:pPr>
        <w:pStyle w:val="HChG"/>
      </w:pPr>
      <w:r>
        <w:br w:type="page"/>
      </w:r>
      <w:r>
        <w:lastRenderedPageBreak/>
        <w:tab/>
      </w:r>
      <w:r>
        <w:tab/>
      </w:r>
      <w:r w:rsidRPr="0090703D">
        <w:t>Résolution sur les dimensions des pneumatiques</w:t>
      </w:r>
    </w:p>
    <w:p w:rsidR="0090703D" w:rsidRPr="0090703D" w:rsidRDefault="00BB77F8" w:rsidP="0090703D">
      <w:pPr>
        <w:pStyle w:val="HChG"/>
      </w:pPr>
      <w:r>
        <w:tab/>
        <w:t>I.</w:t>
      </w:r>
      <w:r>
        <w:tab/>
        <w:t>Préambule</w:t>
      </w:r>
    </w:p>
    <w:p w:rsidR="0090703D" w:rsidRPr="0090703D" w:rsidRDefault="0090703D" w:rsidP="0090703D">
      <w:pPr>
        <w:pStyle w:val="SingleTxtG"/>
      </w:pPr>
      <w:r>
        <w:tab/>
      </w:r>
      <w:r w:rsidRPr="0090703D">
        <w:t>Le Forum mondial de l</w:t>
      </w:r>
      <w:r w:rsidR="00820463">
        <w:t>’</w:t>
      </w:r>
      <w:r w:rsidRPr="0090703D">
        <w:t>harmonisation des Règlements concernant les véhicules,</w:t>
      </w:r>
    </w:p>
    <w:p w:rsidR="0090703D" w:rsidRPr="0090703D" w:rsidRDefault="0090703D" w:rsidP="0090703D">
      <w:pPr>
        <w:pStyle w:val="SingleTxtG"/>
      </w:pPr>
      <w:r w:rsidRPr="0090703D">
        <w:rPr>
          <w:i/>
        </w:rPr>
        <w:tab/>
        <w:t xml:space="preserve">Désireux </w:t>
      </w:r>
      <w:r w:rsidRPr="0090703D">
        <w:t>d</w:t>
      </w:r>
      <w:r w:rsidR="00820463">
        <w:t>’</w:t>
      </w:r>
      <w:r w:rsidRPr="0090703D">
        <w:t>instaurer la plus large uniformité possible dans le domaine des règlements, règles et recommandations relatives aux pneumatiques, en vue d</w:t>
      </w:r>
      <w:r w:rsidR="00820463">
        <w:t>’</w:t>
      </w:r>
      <w:r w:rsidRPr="0090703D">
        <w:t>améliorer la sécurité routière et la protection de l</w:t>
      </w:r>
      <w:r w:rsidR="00820463">
        <w:t>’</w:t>
      </w:r>
      <w:r w:rsidRPr="0090703D">
        <w:t>environnement, ainsi que de faciliter la circulation routière internationale et le commerce des véhicules et de leurs équipements et pièces</w:t>
      </w:r>
      <w:r w:rsidRPr="0090703D">
        <w:rPr>
          <w:i/>
        </w:rPr>
        <w:t>,</w:t>
      </w:r>
    </w:p>
    <w:p w:rsidR="0090703D" w:rsidRPr="0090703D" w:rsidRDefault="0090703D" w:rsidP="0090703D">
      <w:pPr>
        <w:pStyle w:val="SingleTxtG"/>
      </w:pPr>
      <w:r w:rsidRPr="0090703D">
        <w:rPr>
          <w:i/>
        </w:rPr>
        <w:tab/>
        <w:t>Gardant à l</w:t>
      </w:r>
      <w:r w:rsidR="00820463">
        <w:rPr>
          <w:i/>
        </w:rPr>
        <w:t>’</w:t>
      </w:r>
      <w:r w:rsidRPr="0090703D">
        <w:rPr>
          <w:i/>
        </w:rPr>
        <w:t>esprit</w:t>
      </w:r>
      <w:r w:rsidRPr="0090703D">
        <w:t xml:space="preserve"> le fait que les dispositions de l</w:t>
      </w:r>
      <w:r w:rsidR="00820463">
        <w:t>’</w:t>
      </w:r>
      <w:r w:rsidRPr="0090703D">
        <w:t>Accord concernant l</w:t>
      </w:r>
      <w:r w:rsidR="00820463">
        <w:t>’</w:t>
      </w:r>
      <w:r w:rsidRPr="0090703D">
        <w:t>adoption de prescriptions techniques uniformes pour les véhicules à roues, équipements et pièces qui peuvent être montés et/ou utilisés sur un véhicule à roues et les conditions de reconnaissance réciproque des homologations délivrées sur la base de ces prescriptions, fait à Genève le 20 mars 1958 (</w:t>
      </w:r>
      <w:r w:rsidR="00F55392">
        <w:t>« </w:t>
      </w:r>
      <w:r w:rsidRPr="0090703D">
        <w:t>Accord de 1958</w:t>
      </w:r>
      <w:r w:rsidR="00F55392">
        <w:t> »</w:t>
      </w:r>
      <w:r w:rsidRPr="0090703D">
        <w:t>) offrent des possibilités d</w:t>
      </w:r>
      <w:r w:rsidR="00820463">
        <w:t>’</w:t>
      </w:r>
      <w:r w:rsidRPr="0090703D">
        <w:t>harmonisation,</w:t>
      </w:r>
    </w:p>
    <w:p w:rsidR="0090703D" w:rsidRPr="0090703D" w:rsidRDefault="0090703D" w:rsidP="0090703D">
      <w:pPr>
        <w:pStyle w:val="SingleTxtG"/>
      </w:pPr>
      <w:r w:rsidRPr="0090703D">
        <w:rPr>
          <w:i/>
        </w:rPr>
        <w:tab/>
        <w:t>Recommande</w:t>
      </w:r>
      <w:r w:rsidRPr="0090703D">
        <w:t xml:space="preserve"> aux gouvernements, afin d</w:t>
      </w:r>
      <w:r w:rsidR="00820463">
        <w:t>’</w:t>
      </w:r>
      <w:r w:rsidRPr="0090703D">
        <w:t>éliminer dans la mesure du possible les divergences entre les diverses réglementations, d</w:t>
      </w:r>
      <w:r w:rsidR="00820463">
        <w:t>’</w:t>
      </w:r>
      <w:r w:rsidRPr="0090703D">
        <w:t>aligner leurs dispositions législatives nationales avec les recommandations de la présente Résolution sur les dimensions des pneumatiques et de les appliquer sans délai aussi largement que possible.</w:t>
      </w:r>
    </w:p>
    <w:p w:rsidR="0090703D" w:rsidRPr="0090703D" w:rsidRDefault="0090703D" w:rsidP="0090703D">
      <w:pPr>
        <w:pStyle w:val="HChG"/>
      </w:pPr>
      <w:bookmarkStart w:id="1" w:name="_Toc365964494"/>
      <w:r w:rsidRPr="0090703D">
        <w:tab/>
        <w:t>II.</w:t>
      </w:r>
      <w:r w:rsidRPr="0090703D">
        <w:tab/>
      </w:r>
      <w:bookmarkEnd w:id="1"/>
      <w:r w:rsidRPr="0090703D">
        <w:t xml:space="preserve">Jante théorique, diamètre extérieur et largeur </w:t>
      </w:r>
      <w:r w:rsidR="00F55392">
        <w:br/>
      </w:r>
      <w:r w:rsidRPr="0090703D">
        <w:t xml:space="preserve">nominale du boudin des pneumatiques de </w:t>
      </w:r>
      <w:r w:rsidR="00F55392">
        <w:br/>
      </w:r>
      <w:r w:rsidRPr="0090703D">
        <w:t>certaines désignations de dimensions</w:t>
      </w:r>
    </w:p>
    <w:p w:rsidR="0090703D" w:rsidRPr="0090703D" w:rsidRDefault="0090703D" w:rsidP="0090703D">
      <w:pPr>
        <w:pStyle w:val="Heading1"/>
        <w:spacing w:after="120"/>
        <w:rPr>
          <w:b/>
        </w:rPr>
      </w:pPr>
      <w:bookmarkStart w:id="2" w:name="_Toc365964495"/>
      <w:r w:rsidRPr="0090703D">
        <w:t>Tableau 1 (1 de 2)</w:t>
      </w:r>
      <w:bookmarkStart w:id="3" w:name="_Toc365964496"/>
      <w:bookmarkEnd w:id="2"/>
      <w:r>
        <w:br/>
      </w:r>
      <w:r w:rsidRPr="0090703D">
        <w:rPr>
          <w:b/>
        </w:rPr>
        <w:t xml:space="preserve">Pneumatiques pour roues directrices de machines agricoles </w:t>
      </w:r>
      <w:r w:rsidR="00F55392">
        <w:rPr>
          <w:b/>
        </w:rPr>
        <w:t>−</w:t>
      </w:r>
      <w:r w:rsidRPr="0090703D">
        <w:rPr>
          <w:b/>
        </w:rPr>
        <w:t xml:space="preserve"> </w:t>
      </w:r>
      <w:bookmarkEnd w:id="3"/>
      <w:r w:rsidRPr="0090703D">
        <w:rPr>
          <w:b/>
        </w:rPr>
        <w:t xml:space="preserve">Section normale </w:t>
      </w:r>
      <w:r w:rsidR="00F55392">
        <w:rPr>
          <w:b/>
        </w:rPr>
        <w:br/>
      </w:r>
      <w:r w:rsidRPr="0090703D">
        <w:rPr>
          <w:b/>
        </w:rPr>
        <w:t>et 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52"/>
        <w:gridCol w:w="1383"/>
        <w:gridCol w:w="1239"/>
        <w:gridCol w:w="1311"/>
      </w:tblGrid>
      <w:tr w:rsidR="00D64F31" w:rsidRPr="0090703D" w:rsidTr="00D64F31">
        <w:trPr>
          <w:tblHeader/>
        </w:trPr>
        <w:tc>
          <w:tcPr>
            <w:tcW w:w="1985" w:type="dxa"/>
            <w:shd w:val="clear" w:color="auto" w:fill="auto"/>
            <w:vAlign w:val="bottom"/>
          </w:tcPr>
          <w:p w:rsidR="0090703D" w:rsidRPr="00D079EF" w:rsidRDefault="0090703D" w:rsidP="00D079EF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D079EF">
              <w:rPr>
                <w:i/>
                <w:sz w:val="16"/>
                <w:szCs w:val="16"/>
              </w:rPr>
              <w:t xml:space="preserve">Désignation de </w:t>
            </w:r>
            <w:r w:rsid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 xml:space="preserve">la dimension </w:t>
            </w:r>
            <w:r w:rsid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du pneumatique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D079E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079EF">
              <w:rPr>
                <w:i/>
                <w:sz w:val="16"/>
                <w:szCs w:val="16"/>
              </w:rPr>
              <w:t xml:space="preserve">Code de la largeur </w:t>
            </w:r>
            <w:r w:rsidR="00820463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 xml:space="preserve">de la jante </w:t>
            </w:r>
            <w:r w:rsidR="00D64F31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5304E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079EF">
              <w:rPr>
                <w:i/>
                <w:sz w:val="16"/>
                <w:szCs w:val="16"/>
              </w:rPr>
              <w:t xml:space="preserve">Grosseur nominale </w:t>
            </w:r>
            <w:r w:rsidR="00D079EF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 xml:space="preserve">du boudin (S1) </w:t>
            </w:r>
            <w:r w:rsidR="00D64F31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D079E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079EF">
              <w:rPr>
                <w:i/>
                <w:sz w:val="16"/>
                <w:szCs w:val="16"/>
              </w:rPr>
              <w:t xml:space="preserve">Diamètre </w:t>
            </w:r>
            <w:r w:rsidR="00820463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hors tout</w:t>
            </w:r>
            <w:r w:rsidR="00BA53B8">
              <w:rPr>
                <w:i/>
                <w:sz w:val="16"/>
                <w:szCs w:val="16"/>
              </w:rPr>
              <w:t xml:space="preserve"> </w:t>
            </w:r>
            <w:r w:rsidRPr="00D079EF">
              <w:rPr>
                <w:i/>
                <w:sz w:val="16"/>
                <w:szCs w:val="16"/>
              </w:rPr>
              <w:t>(D)</w:t>
            </w:r>
            <w:r w:rsidRPr="00D079EF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D079E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079EF">
              <w:rPr>
                <w:i/>
                <w:sz w:val="16"/>
                <w:szCs w:val="16"/>
              </w:rPr>
              <w:t xml:space="preserve">Diamètre nominal </w:t>
            </w:r>
            <w:r w:rsidR="00D079EF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de la jante</w:t>
            </w:r>
            <w:r w:rsidR="00BA53B8">
              <w:rPr>
                <w:i/>
                <w:sz w:val="16"/>
                <w:szCs w:val="16"/>
              </w:rPr>
              <w:t xml:space="preserve"> </w:t>
            </w:r>
            <w:r w:rsidRPr="00D079EF">
              <w:rPr>
                <w:i/>
                <w:sz w:val="16"/>
                <w:szCs w:val="16"/>
              </w:rPr>
              <w:t xml:space="preserve">(d) </w:t>
            </w:r>
            <w:r w:rsidR="00D64F31" w:rsidRPr="00D079EF">
              <w:rPr>
                <w:i/>
                <w:sz w:val="16"/>
                <w:szCs w:val="16"/>
              </w:rPr>
              <w:br/>
            </w:r>
            <w:r w:rsidRPr="00D079EF">
              <w:rPr>
                <w:i/>
                <w:sz w:val="16"/>
                <w:szCs w:val="16"/>
              </w:rPr>
              <w:t>(mm)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2257B6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4.00-</w:t>
            </w:r>
            <w:r w:rsidR="0090703D" w:rsidRPr="00D079EF">
              <w:rPr>
                <w:sz w:val="18"/>
                <w:szCs w:val="18"/>
              </w:rPr>
              <w:t>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229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535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305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610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381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630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712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483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121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505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254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122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655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122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736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483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130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530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254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130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305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140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655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381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140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680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150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710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169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688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356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165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735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lastRenderedPageBreak/>
              <w:t>6.00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160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790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457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2A6E23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165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814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483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6.00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165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840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508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175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608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254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175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6.50</w:t>
            </w:r>
            <w:r w:rsidR="002257B6" w:rsidRPr="00D079EF">
              <w:rPr>
                <w:sz w:val="18"/>
                <w:szCs w:val="18"/>
              </w:rPr>
              <w:t>-</w:t>
            </w:r>
            <w:r w:rsidRPr="00D079EF">
              <w:rPr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175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865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508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7.50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205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805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7.50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205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860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457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7.50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205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915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508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D079EF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211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813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9.00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234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855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9.50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254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978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508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10.00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274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895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315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965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406</w:t>
            </w:r>
          </w:p>
        </w:tc>
      </w:tr>
      <w:tr w:rsidR="0090703D" w:rsidRPr="0090703D" w:rsidTr="00D64F31">
        <w:tc>
          <w:tcPr>
            <w:tcW w:w="1985" w:type="dxa"/>
            <w:shd w:val="clear" w:color="auto" w:fill="auto"/>
          </w:tcPr>
          <w:p w:rsidR="0090703D" w:rsidRPr="00D079EF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11.00</w:t>
            </w:r>
            <w:r w:rsidR="002257B6" w:rsidRPr="00D079EF">
              <w:rPr>
                <w:sz w:val="18"/>
                <w:szCs w:val="18"/>
              </w:rPr>
              <w:t>-</w:t>
            </w:r>
            <w:r w:rsidR="0090703D" w:rsidRPr="00D079EF">
              <w:rPr>
                <w:sz w:val="18"/>
                <w:szCs w:val="18"/>
              </w:rPr>
              <w:t>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315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1 170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90703D" w:rsidRPr="00D079EF" w:rsidRDefault="0090703D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079EF">
              <w:rPr>
                <w:sz w:val="18"/>
                <w:szCs w:val="18"/>
              </w:rPr>
              <w:t>610</w:t>
            </w:r>
          </w:p>
        </w:tc>
      </w:tr>
    </w:tbl>
    <w:p w:rsidR="00D64F31" w:rsidRPr="00D64F31" w:rsidRDefault="00D64F31" w:rsidP="00D64F31">
      <w:pPr>
        <w:pStyle w:val="Heading1"/>
        <w:spacing w:before="240" w:after="120"/>
        <w:rPr>
          <w:b/>
        </w:rPr>
      </w:pPr>
      <w:bookmarkStart w:id="4" w:name="_Toc365964497"/>
      <w:r w:rsidRPr="00D64F31">
        <w:t>Tableau 1 (2 de 2)</w:t>
      </w:r>
      <w:bookmarkEnd w:id="4"/>
      <w:r w:rsidR="00F11C37">
        <w:t xml:space="preserve"> </w:t>
      </w:r>
      <w:r>
        <w:br/>
      </w:r>
      <w:r w:rsidRPr="00D64F31">
        <w:rPr>
          <w:b/>
        </w:rPr>
        <w:t xml:space="preserve">Pneumatiques pour roues directrices de machines agricoles </w:t>
      </w:r>
      <w:r w:rsidR="00F55392">
        <w:rPr>
          <w:b/>
        </w:rPr>
        <w:t>−</w:t>
      </w:r>
      <w:r w:rsidRPr="00D64F31">
        <w:rPr>
          <w:b/>
        </w:rPr>
        <w:t xml:space="preserve"> Section normale </w:t>
      </w:r>
      <w:r w:rsidR="00F55392">
        <w:rPr>
          <w:b/>
        </w:rPr>
        <w:br/>
      </w:r>
      <w:r w:rsidRPr="00D64F31">
        <w:rPr>
          <w:b/>
        </w:rPr>
        <w:t>et 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559"/>
        <w:gridCol w:w="1418"/>
        <w:gridCol w:w="1276"/>
        <w:gridCol w:w="1269"/>
      </w:tblGrid>
      <w:tr w:rsidR="00D64F31" w:rsidRPr="00D64F31" w:rsidTr="00341D1A">
        <w:trPr>
          <w:tblHeader/>
        </w:trPr>
        <w:tc>
          <w:tcPr>
            <w:tcW w:w="1848" w:type="dxa"/>
            <w:shd w:val="clear" w:color="auto" w:fill="auto"/>
            <w:vAlign w:val="bottom"/>
          </w:tcPr>
          <w:p w:rsidR="00D64F31" w:rsidRPr="00D079EF" w:rsidRDefault="00D64F31" w:rsidP="0009697E">
            <w:pPr>
              <w:suppressAutoHyphens w:val="0"/>
              <w:spacing w:before="80" w:after="80" w:line="200" w:lineRule="exact"/>
              <w:ind w:left="57"/>
              <w:rPr>
                <w:i/>
                <w:sz w:val="14"/>
                <w:szCs w:val="14"/>
              </w:rPr>
            </w:pPr>
            <w:r w:rsidRPr="0009697E">
              <w:rPr>
                <w:i/>
                <w:sz w:val="16"/>
                <w:szCs w:val="16"/>
              </w:rPr>
              <w:t xml:space="preserve">Désignation de </w:t>
            </w:r>
            <w:r w:rsid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 xml:space="preserve">la dimension </w:t>
            </w:r>
            <w:r w:rsidR="00D079EF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>du pneumatique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09697E" w:rsidRDefault="00D64F31" w:rsidP="00341D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9697E">
              <w:rPr>
                <w:i/>
                <w:sz w:val="16"/>
                <w:szCs w:val="16"/>
              </w:rPr>
              <w:t xml:space="preserve">Code de la largeur </w:t>
            </w:r>
            <w:r w:rsidR="00344299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09697E" w:rsidRDefault="00D64F31" w:rsidP="0009697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9697E">
              <w:rPr>
                <w:i/>
                <w:sz w:val="16"/>
                <w:szCs w:val="16"/>
              </w:rPr>
              <w:t>Grosseur nominale du</w:t>
            </w:r>
            <w:r w:rsidR="00344299" w:rsidRPr="0009697E">
              <w:rPr>
                <w:i/>
                <w:sz w:val="16"/>
                <w:szCs w:val="16"/>
              </w:rPr>
              <w:t> </w:t>
            </w:r>
            <w:r w:rsidRPr="0009697E">
              <w:rPr>
                <w:i/>
                <w:sz w:val="16"/>
                <w:szCs w:val="16"/>
              </w:rPr>
              <w:t xml:space="preserve">boudin (S1) </w:t>
            </w:r>
            <w:r w:rsidR="00344299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09697E" w:rsidRDefault="00D64F31" w:rsidP="0009697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9697E">
              <w:rPr>
                <w:i/>
                <w:sz w:val="16"/>
                <w:szCs w:val="16"/>
              </w:rPr>
              <w:t xml:space="preserve">Diamètre </w:t>
            </w:r>
            <w:r w:rsidR="00820463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>hors tout</w:t>
            </w:r>
            <w:r w:rsidR="00820463" w:rsidRPr="0009697E">
              <w:rPr>
                <w:i/>
                <w:sz w:val="16"/>
                <w:szCs w:val="16"/>
              </w:rPr>
              <w:t xml:space="preserve"> </w:t>
            </w:r>
            <w:r w:rsidRPr="0009697E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09697E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09697E" w:rsidRDefault="00D64F31" w:rsidP="0009697E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9697E">
              <w:rPr>
                <w:i/>
                <w:sz w:val="16"/>
                <w:szCs w:val="16"/>
              </w:rPr>
              <w:t xml:space="preserve">Diamètre nominal </w:t>
            </w:r>
            <w:r w:rsidR="00820463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 xml:space="preserve">de la jante (d) </w:t>
            </w:r>
            <w:r w:rsidR="00344299" w:rsidRPr="0009697E">
              <w:rPr>
                <w:i/>
                <w:sz w:val="16"/>
                <w:szCs w:val="16"/>
              </w:rPr>
              <w:br/>
            </w:r>
            <w:r w:rsidRPr="0009697E">
              <w:rPr>
                <w:i/>
                <w:sz w:val="16"/>
                <w:szCs w:val="16"/>
              </w:rPr>
              <w:t>(mm)</w:t>
            </w:r>
          </w:p>
        </w:tc>
      </w:tr>
      <w:tr w:rsidR="00D64F31" w:rsidRPr="00D64F31" w:rsidTr="00F55392">
        <w:trPr>
          <w:tblHeader/>
        </w:trPr>
        <w:tc>
          <w:tcPr>
            <w:tcW w:w="7370" w:type="dxa"/>
            <w:gridSpan w:val="5"/>
            <w:shd w:val="clear" w:color="auto" w:fill="auto"/>
          </w:tcPr>
          <w:p w:rsidR="00D64F31" w:rsidRPr="00D64F31" w:rsidRDefault="00D64F31" w:rsidP="0009697E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Basse section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7.5L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745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8.25/85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745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9.5L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785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9.5/85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785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815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11.5/75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815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381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7.5L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746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406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279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840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406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14L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985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409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14.0/80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985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409</w:t>
            </w:r>
          </w:p>
        </w:tc>
      </w:tr>
      <w:tr w:rsidR="00D64F31" w:rsidRPr="00D64F31" w:rsidTr="00341D1A">
        <w:tc>
          <w:tcPr>
            <w:tcW w:w="1848" w:type="dxa"/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14.5/75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373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940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409</w:t>
            </w:r>
          </w:p>
        </w:tc>
      </w:tr>
      <w:tr w:rsidR="00D64F31" w:rsidRPr="00D64F31" w:rsidTr="00341D1A"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D64F31" w:rsidRPr="00D64F31" w:rsidRDefault="00D64F31" w:rsidP="00BA53B8">
            <w:pPr>
              <w:suppressAutoHyphens w:val="0"/>
              <w:spacing w:before="40" w:after="40" w:line="216" w:lineRule="exact"/>
              <w:ind w:left="57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16.5L</w:t>
            </w:r>
            <w:r w:rsidR="002257B6">
              <w:rPr>
                <w:sz w:val="18"/>
                <w:szCs w:val="18"/>
              </w:rPr>
              <w:t>-</w:t>
            </w:r>
            <w:r w:rsidRPr="00D64F31">
              <w:rPr>
                <w:sz w:val="18"/>
                <w:szCs w:val="18"/>
              </w:rPr>
              <w:t>16.1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1 072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F31" w:rsidRPr="00D64F31" w:rsidRDefault="00D64F31" w:rsidP="00BA53B8">
            <w:pPr>
              <w:keepNext/>
              <w:suppressAutoHyphens w:val="0"/>
              <w:spacing w:before="40" w:after="40" w:line="216" w:lineRule="exact"/>
              <w:ind w:left="57" w:right="57"/>
              <w:jc w:val="right"/>
              <w:rPr>
                <w:sz w:val="18"/>
                <w:szCs w:val="18"/>
              </w:rPr>
            </w:pPr>
            <w:r w:rsidRPr="00D64F31">
              <w:rPr>
                <w:sz w:val="18"/>
                <w:szCs w:val="18"/>
              </w:rPr>
              <w:t>409</w:t>
            </w:r>
          </w:p>
        </w:tc>
      </w:tr>
      <w:tr w:rsidR="00D64F31" w:rsidRPr="00D64F31" w:rsidTr="00344299">
        <w:tc>
          <w:tcPr>
            <w:tcW w:w="7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F31" w:rsidRPr="00BA53B8" w:rsidRDefault="00766BE6" w:rsidP="00A073A0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BA53B8">
              <w:rPr>
                <w:i/>
                <w:sz w:val="18"/>
                <w:szCs w:val="18"/>
              </w:rPr>
              <w:t>Notes</w:t>
            </w:r>
            <w:r w:rsidRPr="00BA53B8">
              <w:rPr>
                <w:sz w:val="18"/>
                <w:szCs w:val="18"/>
              </w:rPr>
              <w:t> :</w:t>
            </w:r>
          </w:p>
          <w:p w:rsidR="00D64F31" w:rsidRPr="00BA53B8" w:rsidRDefault="00D64F31" w:rsidP="00D079EF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BA53B8">
              <w:rPr>
                <w:sz w:val="18"/>
                <w:szCs w:val="18"/>
              </w:rPr>
              <w:t>1.</w:t>
            </w:r>
            <w:r w:rsidRPr="00BA53B8">
              <w:rPr>
                <w:sz w:val="18"/>
                <w:szCs w:val="18"/>
              </w:rPr>
              <w:tab/>
              <w:t>Les pneumatiques pour roues directrices de machines agricoles sont reconnaissables à la mention «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Front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 xml:space="preserve">» placée après la désignation de la dimension du </w:t>
            </w:r>
            <w:r w:rsidR="00ED3A24">
              <w:rPr>
                <w:sz w:val="18"/>
                <w:szCs w:val="18"/>
              </w:rPr>
              <w:t>pneumatique (par exemple 4.00-</w:t>
            </w:r>
            <w:r w:rsidRPr="00BA53B8">
              <w:rPr>
                <w:sz w:val="18"/>
                <w:szCs w:val="18"/>
              </w:rPr>
              <w:t>9 Front) ou à l</w:t>
            </w:r>
            <w:r w:rsidR="00820463" w:rsidRPr="00BA53B8">
              <w:rPr>
                <w:sz w:val="18"/>
                <w:szCs w:val="18"/>
              </w:rPr>
              <w:t>’</w:t>
            </w:r>
            <w:r w:rsidRPr="00BA53B8">
              <w:rPr>
                <w:sz w:val="18"/>
                <w:szCs w:val="18"/>
              </w:rPr>
              <w:t>une des mentions supplémentaires figurant sur les flancs du pneumatique</w:t>
            </w:r>
            <w:r w:rsidR="00F11C37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:</w:t>
            </w:r>
            <w:r w:rsidR="00973331">
              <w:rPr>
                <w:sz w:val="18"/>
                <w:szCs w:val="18"/>
              </w:rPr>
              <w:t xml:space="preserve"> </w:t>
            </w:r>
            <w:r w:rsidRPr="00BA53B8">
              <w:rPr>
                <w:sz w:val="18"/>
                <w:szCs w:val="18"/>
              </w:rPr>
              <w:t>«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F-1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», «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F-2</w:t>
            </w:r>
            <w:r w:rsidR="00766BE6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».</w:t>
            </w:r>
            <w:r w:rsidRPr="00BA53B8">
              <w:rPr>
                <w:bCs/>
                <w:sz w:val="18"/>
                <w:szCs w:val="18"/>
                <w:lang w:eastAsia="ar-SA"/>
              </w:rPr>
              <w:t xml:space="preserve"> ou </w:t>
            </w:r>
            <w:r w:rsidR="00766BE6" w:rsidRPr="00BA53B8">
              <w:rPr>
                <w:bCs/>
                <w:sz w:val="18"/>
                <w:szCs w:val="18"/>
                <w:lang w:eastAsia="ar-SA"/>
              </w:rPr>
              <w:t>« F-</w:t>
            </w:r>
            <w:r w:rsidRPr="00BA53B8">
              <w:rPr>
                <w:bCs/>
                <w:sz w:val="18"/>
                <w:szCs w:val="18"/>
                <w:lang w:eastAsia="ar-SA"/>
              </w:rPr>
              <w:t>3</w:t>
            </w:r>
            <w:r w:rsidR="00766BE6" w:rsidRPr="00BA53B8">
              <w:rPr>
                <w:sz w:val="18"/>
                <w:szCs w:val="18"/>
                <w:lang w:eastAsia="ar-SA"/>
              </w:rPr>
              <w:t> »</w:t>
            </w:r>
            <w:r w:rsidRPr="00BA53B8">
              <w:rPr>
                <w:sz w:val="18"/>
                <w:szCs w:val="18"/>
              </w:rPr>
              <w:t>.</w:t>
            </w:r>
          </w:p>
          <w:p w:rsidR="00D64F31" w:rsidRPr="00D64F31" w:rsidRDefault="00D64F31" w:rsidP="00D079EF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BA53B8">
              <w:rPr>
                <w:sz w:val="18"/>
                <w:szCs w:val="18"/>
              </w:rPr>
              <w:t>2.</w:t>
            </w:r>
            <w:r w:rsidRPr="00BA53B8">
              <w:rPr>
                <w:sz w:val="18"/>
                <w:szCs w:val="18"/>
              </w:rPr>
              <w:tab/>
              <w:t>Les pneumatiques à structure radiale sont reconnaissables à la lettre «</w:t>
            </w:r>
            <w:r w:rsidR="00CC1731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R</w:t>
            </w:r>
            <w:r w:rsidR="00CC1731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» qui remplace le signe «</w:t>
            </w:r>
            <w:r w:rsidR="00CC1731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-</w:t>
            </w:r>
            <w:r w:rsidR="00CC1731" w:rsidRPr="00BA53B8">
              <w:rPr>
                <w:sz w:val="18"/>
                <w:szCs w:val="18"/>
              </w:rPr>
              <w:t> </w:t>
            </w:r>
            <w:r w:rsidRPr="00BA53B8">
              <w:rPr>
                <w:sz w:val="18"/>
                <w:szCs w:val="18"/>
              </w:rPr>
              <w:t>» (par exemple 4.00R9)</w:t>
            </w:r>
            <w:r w:rsidR="00D079EF" w:rsidRPr="00BA53B8">
              <w:rPr>
                <w:sz w:val="18"/>
                <w:szCs w:val="18"/>
              </w:rPr>
              <w:t>.</w:t>
            </w:r>
          </w:p>
        </w:tc>
      </w:tr>
    </w:tbl>
    <w:p w:rsidR="00F55392" w:rsidRDefault="00F11C37" w:rsidP="00CA7DF1">
      <w:pPr>
        <w:pStyle w:val="Heading1"/>
        <w:spacing w:after="120"/>
        <w:rPr>
          <w:b/>
        </w:rPr>
      </w:pPr>
      <w:bookmarkStart w:id="5" w:name="_Toc365964499"/>
      <w:r>
        <w:rPr>
          <w:lang w:val="en-US"/>
        </w:rPr>
        <w:lastRenderedPageBreak/>
        <w:t>Tableau</w:t>
      </w:r>
      <w:r w:rsidRPr="00985636">
        <w:rPr>
          <w:lang w:val="en-US"/>
        </w:rPr>
        <w:t xml:space="preserve"> 2 (1 </w:t>
      </w:r>
      <w:r>
        <w:rPr>
          <w:lang w:val="en-US"/>
        </w:rPr>
        <w:t>de</w:t>
      </w:r>
      <w:r w:rsidRPr="00985636">
        <w:rPr>
          <w:lang w:val="en-US"/>
        </w:rPr>
        <w:t xml:space="preserve"> 5)</w:t>
      </w:r>
      <w:bookmarkEnd w:id="5"/>
      <w:r>
        <w:rPr>
          <w:lang w:val="en-US"/>
        </w:rPr>
        <w:t xml:space="preserve"> </w:t>
      </w:r>
      <w:r>
        <w:rPr>
          <w:lang w:val="en-US"/>
        </w:rPr>
        <w:br/>
      </w:r>
      <w:r w:rsidRPr="00EB0855">
        <w:rPr>
          <w:b/>
        </w:rPr>
        <w:t xml:space="preserve">Pneumatiques pour roues motrices de tracteur agricole </w:t>
      </w:r>
      <w:r>
        <w:rPr>
          <w:b/>
        </w:rPr>
        <w:t>−</w:t>
      </w:r>
      <w:r w:rsidRPr="00EB0855">
        <w:rPr>
          <w:b/>
        </w:rPr>
        <w:t xml:space="preserve"> </w:t>
      </w:r>
      <w:r>
        <w:rPr>
          <w:b/>
        </w:rPr>
        <w:t>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84"/>
        <w:gridCol w:w="792"/>
        <w:gridCol w:w="767"/>
        <w:gridCol w:w="850"/>
        <w:gridCol w:w="851"/>
        <w:gridCol w:w="1411"/>
      </w:tblGrid>
      <w:tr w:rsidR="005304EA" w:rsidRPr="00341D1A" w:rsidTr="005304EA">
        <w:trPr>
          <w:trHeight w:val="542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 w:rsidR="00341D1A"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A073A0" w:rsidRPr="00341D1A" w:rsidRDefault="00A073A0" w:rsidP="005304E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 w:rsidR="00341D1A"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3A0" w:rsidRPr="00341D1A" w:rsidRDefault="00A073A0" w:rsidP="005304E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 w:rsidR="00341D1A"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du boudin (S1) (mm)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73A0" w:rsidRPr="00341D1A" w:rsidRDefault="00A073A0" w:rsidP="005304E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 w:rsidR="00341D1A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073A0" w:rsidRPr="00341D1A" w:rsidRDefault="00A073A0" w:rsidP="005304E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 w:rsidR="005304EA"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 w:rsidR="005304EA"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5304EA" w:rsidRPr="00341D1A" w:rsidTr="00F56527">
        <w:tc>
          <w:tcPr>
            <w:tcW w:w="1315" w:type="dxa"/>
            <w:vMerge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A073A0" w:rsidRPr="00341D1A" w:rsidRDefault="00A073A0" w:rsidP="00341D1A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4.00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7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410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178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4.00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435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203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4.00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9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460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229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4.00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485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254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4.00-</w:t>
            </w:r>
            <w:r w:rsidR="00A073A0" w:rsidRPr="00341D1A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535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305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4.00-</w:t>
            </w:r>
            <w:r w:rsidR="00A073A0" w:rsidRPr="00341D1A">
              <w:rPr>
                <w:sz w:val="18"/>
                <w:szCs w:val="18"/>
              </w:rPr>
              <w:t>18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690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457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4.50-</w:t>
            </w:r>
            <w:r w:rsidR="00A073A0" w:rsidRPr="00341D1A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505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254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5.0-</w:t>
            </w:r>
            <w:r w:rsidR="00A073A0" w:rsidRPr="00341D1A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505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254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5.00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530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254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</w:t>
            </w:r>
            <w:r w:rsidR="00A073A0" w:rsidRPr="00341D1A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580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305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</w:t>
            </w:r>
            <w:r w:rsidR="00A073A0" w:rsidRPr="00341D1A">
              <w:rPr>
                <w:sz w:val="18"/>
                <w:szCs w:val="18"/>
              </w:rPr>
              <w:t>15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645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381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</w:t>
            </w:r>
            <w:r w:rsidR="00A073A0" w:rsidRPr="00341D1A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635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305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</w:t>
            </w:r>
            <w:r w:rsidR="00A073A0" w:rsidRPr="00341D1A">
              <w:rPr>
                <w:sz w:val="18"/>
                <w:szCs w:val="18"/>
              </w:rPr>
              <w:t>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735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406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6.5-</w:t>
            </w:r>
            <w:r w:rsidR="00A073A0" w:rsidRPr="00341D1A">
              <w:rPr>
                <w:sz w:val="18"/>
                <w:szCs w:val="18"/>
              </w:rPr>
              <w:t>15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685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381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6.50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760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406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7.50-</w:t>
            </w:r>
            <w:r w:rsidR="00A073A0" w:rsidRPr="00341D1A">
              <w:rPr>
                <w:sz w:val="18"/>
                <w:szCs w:val="18"/>
              </w:rPr>
              <w:t>18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860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457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</w:t>
            </w:r>
            <w:r w:rsidR="00A073A0" w:rsidRPr="00341D1A">
              <w:rPr>
                <w:sz w:val="18"/>
                <w:szCs w:val="18"/>
              </w:rPr>
              <w:t>20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965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508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A073A0" w:rsidRPr="00341D1A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545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305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A073A0" w:rsidRPr="00341D1A">
              <w:rPr>
                <w:sz w:val="18"/>
                <w:szCs w:val="18"/>
              </w:rPr>
              <w:t>14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595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356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A073A0" w:rsidRPr="00341D1A">
              <w:rPr>
                <w:sz w:val="18"/>
                <w:szCs w:val="18"/>
              </w:rPr>
              <w:t>26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900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660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A073A0" w:rsidRPr="00341D1A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550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254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  <w:r w:rsidR="005304EA">
              <w:rPr>
                <w:sz w:val="18"/>
                <w:szCs w:val="18"/>
              </w:rPr>
              <w:t>-</w:t>
            </w:r>
            <w:r w:rsidRPr="00341D1A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600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305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A073A0" w:rsidRPr="00341D1A">
              <w:rPr>
                <w:sz w:val="18"/>
                <w:szCs w:val="18"/>
              </w:rPr>
              <w:t>14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650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356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A073A0" w:rsidRPr="00341D1A">
              <w:rPr>
                <w:sz w:val="18"/>
                <w:szCs w:val="18"/>
              </w:rPr>
              <w:t>14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690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356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</w:t>
            </w:r>
            <w:r w:rsidR="00A073A0" w:rsidRPr="00341D1A">
              <w:rPr>
                <w:sz w:val="18"/>
                <w:szCs w:val="18"/>
              </w:rPr>
              <w:t>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740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406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73A0" w:rsidRPr="00341D1A">
              <w:rPr>
                <w:sz w:val="18"/>
                <w:szCs w:val="18"/>
              </w:rPr>
              <w:t>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790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406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73A0" w:rsidRPr="00341D1A">
              <w:rPr>
                <w:sz w:val="18"/>
                <w:szCs w:val="18"/>
              </w:rPr>
              <w:t>18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840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457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</w:t>
            </w:r>
            <w:r w:rsidR="00A073A0" w:rsidRPr="00341D1A">
              <w:rPr>
                <w:sz w:val="18"/>
                <w:szCs w:val="18"/>
              </w:rPr>
              <w:t>20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845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508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</w:t>
            </w:r>
            <w:r w:rsidR="00A073A0" w:rsidRPr="00341D1A">
              <w:rPr>
                <w:sz w:val="18"/>
                <w:szCs w:val="18"/>
              </w:rPr>
              <w:t>24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945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610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</w:t>
            </w:r>
            <w:r w:rsidR="00A073A0" w:rsidRPr="00341D1A">
              <w:rPr>
                <w:sz w:val="18"/>
                <w:szCs w:val="18"/>
              </w:rPr>
              <w:t>30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1 095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762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</w:t>
            </w:r>
            <w:r w:rsidR="00A073A0" w:rsidRPr="00341D1A">
              <w:rPr>
                <w:sz w:val="18"/>
                <w:szCs w:val="18"/>
              </w:rPr>
              <w:t>36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482137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1 250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914</w:t>
            </w:r>
          </w:p>
        </w:tc>
      </w:tr>
      <w:tr w:rsidR="005304E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7.2-</w:t>
            </w:r>
            <w:r w:rsidR="00A073A0" w:rsidRPr="00341D1A">
              <w:rPr>
                <w:sz w:val="18"/>
                <w:szCs w:val="18"/>
              </w:rPr>
              <w:t>40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1 350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1 016</w:t>
            </w:r>
          </w:p>
        </w:tc>
      </w:tr>
      <w:tr w:rsidR="00341D1A" w:rsidRPr="00341D1A" w:rsidTr="00F56527">
        <w:tc>
          <w:tcPr>
            <w:tcW w:w="1315" w:type="dxa"/>
            <w:shd w:val="clear" w:color="auto" w:fill="auto"/>
          </w:tcPr>
          <w:p w:rsidR="00A073A0" w:rsidRPr="00341D1A" w:rsidRDefault="005304EA" w:rsidP="005304E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8.3-</w:t>
            </w:r>
            <w:r w:rsidR="00A073A0" w:rsidRPr="00341D1A">
              <w:rPr>
                <w:sz w:val="18"/>
                <w:szCs w:val="18"/>
              </w:rPr>
              <w:t>16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790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A073A0" w:rsidRPr="00341D1A" w:rsidRDefault="00A073A0" w:rsidP="005304E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341D1A">
              <w:rPr>
                <w:sz w:val="18"/>
                <w:szCs w:val="18"/>
              </w:rPr>
              <w:t>406</w:t>
            </w:r>
          </w:p>
        </w:tc>
      </w:tr>
    </w:tbl>
    <w:p w:rsidR="00F27861" w:rsidRDefault="00F27861" w:rsidP="00820463">
      <w:pPr>
        <w:pStyle w:val="SingleTxtG"/>
      </w:pPr>
    </w:p>
    <w:p w:rsidR="00F27861" w:rsidRPr="00CA7DF1" w:rsidRDefault="00F27861" w:rsidP="00CA7DF1">
      <w:pPr>
        <w:pStyle w:val="Heading1"/>
        <w:spacing w:after="120"/>
        <w:rPr>
          <w:b/>
        </w:rPr>
      </w:pPr>
      <w:r>
        <w:br w:type="page"/>
      </w:r>
      <w:r w:rsidRPr="00A51E99">
        <w:lastRenderedPageBreak/>
        <w:t>Tableau 2 (2 de 5)</w:t>
      </w:r>
      <w:r w:rsidR="00F11C37">
        <w:t xml:space="preserve"> </w:t>
      </w:r>
      <w:r w:rsidR="00CA7DF1">
        <w:br/>
      </w:r>
      <w:r w:rsidRPr="00CA7DF1">
        <w:rPr>
          <w:b/>
        </w:rPr>
        <w:t xml:space="preserve">Pneumatiques pour roues motrices de tracteur agricole </w:t>
      </w:r>
      <w:r w:rsidR="00CA7DF1">
        <w:rPr>
          <w:b/>
        </w:rPr>
        <w:t>−</w:t>
      </w:r>
      <w:r w:rsidRPr="00CA7DF1">
        <w:rPr>
          <w:b/>
        </w:rPr>
        <w:t xml:space="preserve"> 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356"/>
        <w:gridCol w:w="834"/>
        <w:gridCol w:w="947"/>
        <w:gridCol w:w="821"/>
        <w:gridCol w:w="870"/>
        <w:gridCol w:w="1261"/>
      </w:tblGrid>
      <w:tr w:rsidR="00F27861" w:rsidRPr="00F27861" w:rsidTr="0089181C">
        <w:trPr>
          <w:tblHeader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du boudin (S1) (mm)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F27861" w:rsidRPr="00F27861" w:rsidTr="0089181C">
        <w:trPr>
          <w:tblHeader/>
        </w:trPr>
        <w:tc>
          <w:tcPr>
            <w:tcW w:w="1281" w:type="dxa"/>
            <w:vMerge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27861" w:rsidRPr="00341D1A" w:rsidRDefault="00F2786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1261" w:type="dxa"/>
            <w:vMerge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890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508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940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559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985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995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610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1 045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660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1 095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711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1 190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1 195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813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1 290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1 300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914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1 350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965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42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1 440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1 450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1 067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8.3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44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211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1 495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1 118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16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845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406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18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895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457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20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940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945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508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995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559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1 040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1 050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610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1 100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660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28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1 140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711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1 250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813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1 345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1 355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914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38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1 405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965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42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1 505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1 067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44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1 550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1 555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1 118</w:t>
            </w:r>
          </w:p>
        </w:tc>
      </w:tr>
      <w:tr w:rsidR="00F27861" w:rsidRPr="00F27861" w:rsidTr="0089181C">
        <w:tc>
          <w:tcPr>
            <w:tcW w:w="1281" w:type="dxa"/>
            <w:shd w:val="clear" w:color="auto" w:fill="auto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9.5</w:t>
            </w:r>
            <w:r w:rsidR="00A535D8">
              <w:rPr>
                <w:sz w:val="18"/>
                <w:szCs w:val="18"/>
              </w:rPr>
              <w:t>-</w:t>
            </w:r>
            <w:r w:rsidRPr="00F27861">
              <w:rPr>
                <w:sz w:val="18"/>
                <w:szCs w:val="18"/>
              </w:rPr>
              <w:t>48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241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1 650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1 655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F27861" w:rsidRPr="00F27861" w:rsidRDefault="00F27861" w:rsidP="00F2786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27861">
              <w:rPr>
                <w:sz w:val="18"/>
                <w:szCs w:val="18"/>
              </w:rPr>
              <w:t>1 219</w:t>
            </w:r>
          </w:p>
        </w:tc>
      </w:tr>
    </w:tbl>
    <w:p w:rsidR="00CA7DF1" w:rsidRDefault="00CA7DF1" w:rsidP="00820463">
      <w:pPr>
        <w:pStyle w:val="SingleTxtG"/>
      </w:pPr>
    </w:p>
    <w:p w:rsidR="00CA7DF1" w:rsidRPr="00CA7DF1" w:rsidRDefault="00CA7DF1" w:rsidP="00CA7DF1">
      <w:pPr>
        <w:pStyle w:val="Heading1"/>
        <w:spacing w:after="120"/>
        <w:rPr>
          <w:b/>
        </w:rPr>
      </w:pPr>
      <w:r>
        <w:br w:type="page"/>
      </w:r>
      <w:bookmarkStart w:id="6" w:name="_Toc365964501"/>
      <w:r w:rsidRPr="00CA7DF1">
        <w:lastRenderedPageBreak/>
        <w:t>Tableau</w:t>
      </w:r>
      <w:r w:rsidRPr="00A51E99">
        <w:t xml:space="preserve"> 2 (3 de 5)</w:t>
      </w:r>
      <w:bookmarkEnd w:id="6"/>
      <w:r w:rsidR="00F11C37">
        <w:t xml:space="preserve"> </w:t>
      </w:r>
      <w:r>
        <w:br/>
      </w:r>
      <w:r w:rsidRPr="00CA7DF1">
        <w:rPr>
          <w:b/>
        </w:rPr>
        <w:t>Pneumatiques pour roues motrices de tracteur agricole − 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383"/>
        <w:gridCol w:w="826"/>
        <w:gridCol w:w="841"/>
        <w:gridCol w:w="858"/>
        <w:gridCol w:w="789"/>
        <w:gridCol w:w="1392"/>
      </w:tblGrid>
      <w:tr w:rsidR="00CA7DF1" w:rsidRPr="00CA7DF1" w:rsidTr="0089181C">
        <w:trPr>
          <w:tblHeader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CA7DF1" w:rsidRPr="00341D1A" w:rsidRDefault="00CA7DF1" w:rsidP="009129FD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CA7DF1" w:rsidRPr="00341D1A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CA7DF1" w:rsidRPr="00341D1A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du boudin (S1) (mm)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CA7DF1" w:rsidRPr="00341D1A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CA7DF1" w:rsidRPr="00CA7DF1" w:rsidRDefault="00CA7DF1" w:rsidP="00CA7DF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CA7DF1" w:rsidRPr="00CA7DF1" w:rsidTr="0089181C">
        <w:trPr>
          <w:tblHeader/>
        </w:trPr>
        <w:tc>
          <w:tcPr>
            <w:tcW w:w="1281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83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A7DF1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A7DF1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A7DF1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A7DF1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1392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18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955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457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1 005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508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1 105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1 155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1 205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1 410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914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1 455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42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1 555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1 067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1 118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11.2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284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1 710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1 219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956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406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508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1 210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1 310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762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32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813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1 465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914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42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1 067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1 705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1 168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52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1 860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1 321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1 005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406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1 210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1 260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1 310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914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1 565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13.6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1 805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1 219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353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1 478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14.9/80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12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368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1 165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508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1 265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1 295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1 365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281" w:type="dxa"/>
            <w:shd w:val="clear" w:color="auto" w:fill="auto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30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1 400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1 415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762</w:t>
            </w:r>
          </w:p>
        </w:tc>
      </w:tr>
    </w:tbl>
    <w:p w:rsidR="00CA7DF1" w:rsidRPr="00CA7DF1" w:rsidRDefault="00CA7DF1" w:rsidP="00CA7DF1">
      <w:pPr>
        <w:pStyle w:val="Heading1"/>
        <w:spacing w:after="120"/>
        <w:rPr>
          <w:b/>
        </w:rPr>
      </w:pPr>
      <w:r w:rsidRPr="00A51E99">
        <w:lastRenderedPageBreak/>
        <w:t>Tableau 2 (4 de 5)</w:t>
      </w:r>
      <w:r w:rsidR="00F11C37">
        <w:t xml:space="preserve"> </w:t>
      </w:r>
      <w:r>
        <w:br/>
      </w:r>
      <w:r w:rsidRPr="00CA7DF1">
        <w:rPr>
          <w:b/>
        </w:rPr>
        <w:t xml:space="preserve">Pneumatiques pour roues motrices de tracteur agricole </w:t>
      </w:r>
      <w:r w:rsidR="0089181C">
        <w:rPr>
          <w:b/>
        </w:rPr>
        <w:t>−</w:t>
      </w:r>
      <w:r w:rsidRPr="00CA7DF1">
        <w:rPr>
          <w:b/>
        </w:rPr>
        <w:t xml:space="preserve"> 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37"/>
        <w:gridCol w:w="860"/>
        <w:gridCol w:w="733"/>
        <w:gridCol w:w="826"/>
        <w:gridCol w:w="786"/>
        <w:gridCol w:w="1374"/>
      </w:tblGrid>
      <w:tr w:rsidR="009129FD" w:rsidRPr="00CA7DF1" w:rsidTr="0089181C">
        <w:trPr>
          <w:tblHeader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9129FD" w:rsidRPr="00341D1A" w:rsidRDefault="009129FD" w:rsidP="009129FD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9129FD" w:rsidRPr="00341D1A" w:rsidRDefault="009129FD" w:rsidP="0089181C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Code de la largeur de</w:t>
            </w:r>
            <w:r w:rsidR="0089181C">
              <w:rPr>
                <w:i/>
                <w:sz w:val="16"/>
                <w:szCs w:val="16"/>
              </w:rPr>
              <w:t> </w:t>
            </w:r>
            <w:r w:rsidRPr="00341D1A">
              <w:rPr>
                <w:i/>
                <w:sz w:val="16"/>
                <w:szCs w:val="16"/>
              </w:rPr>
              <w:t xml:space="preserve">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9129FD" w:rsidRPr="00341D1A" w:rsidRDefault="009129FD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du boudin (S1) (mm)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9129FD" w:rsidRPr="00341D1A" w:rsidRDefault="009129FD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9129FD" w:rsidRPr="00CA7DF1" w:rsidRDefault="009129FD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CA7DF1" w:rsidRPr="00CA7DF1" w:rsidTr="0089181C">
        <w:trPr>
          <w:tblHeader/>
        </w:trPr>
        <w:tc>
          <w:tcPr>
            <w:tcW w:w="1354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9129FD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29FD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9129FD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29FD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9129FD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29FD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9129FD" w:rsidRDefault="00CA7DF1" w:rsidP="009129FD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29FD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1374" w:type="dxa"/>
            <w:vMerge/>
            <w:shd w:val="clear" w:color="auto" w:fill="auto"/>
            <w:vAlign w:val="bottom"/>
          </w:tcPr>
          <w:p w:rsidR="00CA7DF1" w:rsidRPr="00CA7DF1" w:rsidRDefault="00CA7DF1" w:rsidP="00CA7DF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1 600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1 615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378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1 824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1 168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15.5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394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1 565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1 570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1 320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1 335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1 370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1 385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1 420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1 435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1 475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1 485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762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1 575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1 585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864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1 675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1 690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16.9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429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1 775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1 067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16.1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1 137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409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1 395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610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1 440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1 450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660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28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1 490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1 501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711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1 545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1 550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762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34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1 645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1 650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864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38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1 750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1 750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965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42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1 850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1 850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1 067</w:t>
            </w:r>
          </w:p>
        </w:tc>
      </w:tr>
      <w:tr w:rsidR="00CA7DF1" w:rsidRPr="00CA7DF1" w:rsidTr="0089181C">
        <w:tc>
          <w:tcPr>
            <w:tcW w:w="1354" w:type="dxa"/>
            <w:shd w:val="clear" w:color="auto" w:fill="auto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18.4</w:t>
            </w:r>
            <w:r w:rsidR="00A968C4">
              <w:rPr>
                <w:sz w:val="18"/>
                <w:szCs w:val="18"/>
              </w:rPr>
              <w:t>-</w:t>
            </w:r>
            <w:r w:rsidRPr="00CA7DF1">
              <w:rPr>
                <w:sz w:val="18"/>
                <w:szCs w:val="18"/>
              </w:rPr>
              <w:t>46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467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1 958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CA7DF1" w:rsidRPr="00CA7DF1" w:rsidRDefault="00CA7DF1" w:rsidP="009129FD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A7DF1">
              <w:rPr>
                <w:sz w:val="18"/>
                <w:szCs w:val="18"/>
              </w:rPr>
              <w:t>1 168</w:t>
            </w:r>
          </w:p>
        </w:tc>
      </w:tr>
    </w:tbl>
    <w:p w:rsidR="009129FD" w:rsidRDefault="009129FD" w:rsidP="00820463">
      <w:pPr>
        <w:pStyle w:val="SingleTxtG"/>
      </w:pPr>
    </w:p>
    <w:p w:rsidR="009129FD" w:rsidRPr="001F5553" w:rsidRDefault="009129FD" w:rsidP="001F5553">
      <w:pPr>
        <w:pStyle w:val="Heading1"/>
        <w:spacing w:after="120"/>
        <w:rPr>
          <w:b/>
        </w:rPr>
      </w:pPr>
      <w:r>
        <w:br w:type="page"/>
      </w:r>
      <w:bookmarkStart w:id="7" w:name="_Toc365964503"/>
      <w:r w:rsidRPr="001F5553">
        <w:lastRenderedPageBreak/>
        <w:t>Tableau</w:t>
      </w:r>
      <w:r w:rsidRPr="00A51E99">
        <w:t xml:space="preserve"> 2 (5 de 5)</w:t>
      </w:r>
      <w:bookmarkEnd w:id="7"/>
      <w:r w:rsidR="00F11C37">
        <w:t xml:space="preserve"> </w:t>
      </w:r>
      <w:r w:rsidR="001F5553">
        <w:br/>
      </w:r>
      <w:r w:rsidRPr="001F5553">
        <w:rPr>
          <w:b/>
        </w:rPr>
        <w:t xml:space="preserve">Pneumatiques pour roues motrices de tracteur agricole </w:t>
      </w:r>
      <w:r w:rsidR="001F5553" w:rsidRPr="001F5553">
        <w:rPr>
          <w:b/>
        </w:rPr>
        <w:t>−</w:t>
      </w:r>
      <w:r w:rsidRPr="001F5553">
        <w:rPr>
          <w:b/>
        </w:rPr>
        <w:t xml:space="preserve"> Section normale </w:t>
      </w:r>
      <w:r w:rsidR="001F5553">
        <w:rPr>
          <w:b/>
        </w:rPr>
        <w:br/>
      </w:r>
      <w:r w:rsidRPr="001F5553">
        <w:rPr>
          <w:b/>
        </w:rPr>
        <w:t>et Basse section</w:t>
      </w:r>
    </w:p>
    <w:tbl>
      <w:tblPr>
        <w:tblW w:w="851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637"/>
        <w:gridCol w:w="981"/>
        <w:gridCol w:w="982"/>
        <w:gridCol w:w="981"/>
        <w:gridCol w:w="982"/>
        <w:gridCol w:w="1470"/>
      </w:tblGrid>
      <w:tr w:rsidR="001F5553" w:rsidRPr="001F5553" w:rsidTr="00907E4F">
        <w:trPr>
          <w:tblHeader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1F5553" w:rsidRPr="00341D1A" w:rsidRDefault="001F5553" w:rsidP="00E65999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F5553" w:rsidRPr="00341D1A" w:rsidRDefault="001F5553" w:rsidP="00E6599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1F5553" w:rsidRPr="00341D1A" w:rsidRDefault="001F5553" w:rsidP="00E6599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du boudin (S1) (mm)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1F5553" w:rsidRPr="00341D1A" w:rsidRDefault="001F5553" w:rsidP="00E6599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F5553" w:rsidRPr="001F5553" w:rsidRDefault="001F5553" w:rsidP="001F5553">
            <w:pPr>
              <w:suppressAutoHyphens w:val="0"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1F5553" w:rsidRPr="001F5553" w:rsidTr="00907E4F">
        <w:trPr>
          <w:tblHeader/>
        </w:trPr>
        <w:tc>
          <w:tcPr>
            <w:tcW w:w="1477" w:type="dxa"/>
            <w:vMerge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rPr>
                <w:sz w:val="18"/>
                <w:szCs w:val="22"/>
              </w:rPr>
            </w:pPr>
          </w:p>
        </w:tc>
        <w:tc>
          <w:tcPr>
            <w:tcW w:w="1637" w:type="dxa"/>
            <w:vMerge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F5553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F5553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F5553">
              <w:rPr>
                <w:i/>
                <w:sz w:val="16"/>
                <w:szCs w:val="16"/>
              </w:rPr>
              <w:t>Radial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1F5553">
              <w:rPr>
                <w:i/>
                <w:sz w:val="16"/>
                <w:szCs w:val="16"/>
              </w:rPr>
              <w:t>Diagonal</w:t>
            </w:r>
          </w:p>
        </w:tc>
        <w:tc>
          <w:tcPr>
            <w:tcW w:w="1470" w:type="dxa"/>
            <w:vMerge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2"/>
              </w:rPr>
            </w:pP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20.8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34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1 735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1 735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864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20.8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38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1 835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1 835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965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20.8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42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528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1 935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1 935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1 067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23.1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26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1 605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1 605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660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23.1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30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1 700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1 705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762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23.1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34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587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1 800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1 805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864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24.5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32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622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622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1 800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1 805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813</w:t>
            </w:r>
          </w:p>
        </w:tc>
      </w:tr>
      <w:tr w:rsidR="009129FD" w:rsidRPr="001F5553" w:rsidTr="00907E4F">
        <w:tc>
          <w:tcPr>
            <w:tcW w:w="8510" w:type="dxa"/>
            <w:gridSpan w:val="7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Hauteur Basse section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7.5L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15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210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745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381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14.9LR-20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378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1 100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508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17.5L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24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445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445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1 241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1 265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610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19.5L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24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495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495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1 314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1 339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610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21L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24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533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1 402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610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28.1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26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714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1 615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660</w:t>
            </w:r>
          </w:p>
        </w:tc>
      </w:tr>
      <w:tr w:rsidR="001F5553" w:rsidRPr="001F5553" w:rsidTr="00907E4F">
        <w:tc>
          <w:tcPr>
            <w:tcW w:w="1477" w:type="dxa"/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28L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26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25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714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1 607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1 615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660</w:t>
            </w:r>
          </w:p>
        </w:tc>
      </w:tr>
      <w:tr w:rsidR="001F5553" w:rsidRPr="001F5553" w:rsidTr="00907E4F"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30.5L</w:t>
            </w:r>
            <w:r w:rsidR="00A968C4">
              <w:rPr>
                <w:sz w:val="18"/>
                <w:szCs w:val="18"/>
              </w:rPr>
              <w:t>-</w:t>
            </w:r>
            <w:r w:rsidRPr="001F5553">
              <w:rPr>
                <w:sz w:val="18"/>
                <w:szCs w:val="18"/>
              </w:rPr>
              <w:t>32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27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775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775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1 820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9FD" w:rsidRPr="001F5553" w:rsidRDefault="009129FD" w:rsidP="001F555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1F5553">
              <w:rPr>
                <w:sz w:val="18"/>
                <w:szCs w:val="18"/>
              </w:rPr>
              <w:t>813</w:t>
            </w:r>
          </w:p>
        </w:tc>
      </w:tr>
      <w:tr w:rsidR="001F5553" w:rsidRPr="001F5553" w:rsidTr="00907E4F">
        <w:tc>
          <w:tcPr>
            <w:tcW w:w="851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553" w:rsidRPr="00A51E99" w:rsidRDefault="001F5553" w:rsidP="001F5553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szCs w:val="18"/>
              </w:rPr>
            </w:pPr>
            <w:r w:rsidRPr="00A51E99">
              <w:rPr>
                <w:i/>
                <w:sz w:val="18"/>
                <w:szCs w:val="18"/>
              </w:rPr>
              <w:t>Notes</w:t>
            </w:r>
            <w:r>
              <w:rPr>
                <w:i/>
                <w:sz w:val="18"/>
                <w:szCs w:val="18"/>
              </w:rPr>
              <w:t> </w:t>
            </w:r>
            <w:r w:rsidRPr="00973331">
              <w:rPr>
                <w:sz w:val="18"/>
                <w:szCs w:val="18"/>
              </w:rPr>
              <w:t>:</w:t>
            </w:r>
          </w:p>
          <w:p w:rsidR="001F5553" w:rsidRPr="00A51E99" w:rsidRDefault="001F5553" w:rsidP="001F5553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1.</w:t>
            </w:r>
            <w:r w:rsidRPr="00A51E99">
              <w:rPr>
                <w:sz w:val="18"/>
                <w:szCs w:val="18"/>
              </w:rPr>
              <w:tab/>
              <w:t>La désignation de la dimension du pneumatique peut être accompagnée d</w:t>
            </w:r>
            <w:r w:rsidR="00907E4F">
              <w:rPr>
                <w:sz w:val="18"/>
                <w:szCs w:val="18"/>
              </w:rPr>
              <w:t>’un chiffre supplémentaire, par </w:t>
            </w:r>
            <w:r w:rsidRPr="00A51E99">
              <w:rPr>
                <w:sz w:val="18"/>
                <w:szCs w:val="18"/>
              </w:rPr>
              <w:t>exemple 23.1/18 26 au lieu de 23.1-26.</w:t>
            </w:r>
          </w:p>
          <w:p w:rsidR="001F5553" w:rsidRPr="00A51E99" w:rsidRDefault="001F5553" w:rsidP="001F5553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2.</w:t>
            </w:r>
            <w:r w:rsidRPr="00A51E99">
              <w:rPr>
                <w:sz w:val="18"/>
                <w:szCs w:val="18"/>
              </w:rPr>
              <w:tab/>
              <w:t>Les pneumatiques à structure radiale sont reconnaissables à la lettre «</w:t>
            </w:r>
            <w:r>
              <w:rPr>
                <w:sz w:val="18"/>
                <w:szCs w:val="18"/>
              </w:rPr>
              <w:t> </w:t>
            </w:r>
            <w:r w:rsidRPr="00A51E9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 </w:t>
            </w:r>
            <w:r w:rsidRPr="00A51E99">
              <w:rPr>
                <w:sz w:val="18"/>
                <w:szCs w:val="18"/>
              </w:rPr>
              <w:t>» qui remplace le signe «</w:t>
            </w:r>
            <w:r>
              <w:rPr>
                <w:sz w:val="18"/>
                <w:szCs w:val="18"/>
              </w:rPr>
              <w:t> </w:t>
            </w:r>
            <w:r w:rsidRPr="00A51E9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="00907E4F">
              <w:rPr>
                <w:sz w:val="18"/>
                <w:szCs w:val="18"/>
              </w:rPr>
              <w:t>» (par </w:t>
            </w:r>
            <w:r w:rsidRPr="00A51E99">
              <w:rPr>
                <w:sz w:val="18"/>
                <w:szCs w:val="18"/>
              </w:rPr>
              <w:t>exemple 23.1R26)</w:t>
            </w:r>
            <w:r>
              <w:rPr>
                <w:sz w:val="18"/>
                <w:szCs w:val="18"/>
              </w:rPr>
              <w:t>.</w:t>
            </w:r>
          </w:p>
          <w:p w:rsidR="001F5553" w:rsidRPr="001F5553" w:rsidRDefault="001F5553" w:rsidP="001F5553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</w:t>
            </w:r>
            <w:r w:rsidRPr="00A51E99">
              <w:rPr>
                <w:sz w:val="18"/>
                <w:szCs w:val="18"/>
              </w:rPr>
              <w:tab/>
              <w:t>Coefficient pour le calcul de la grosseur hors tout</w:t>
            </w:r>
            <w:r>
              <w:rPr>
                <w:sz w:val="18"/>
                <w:szCs w:val="18"/>
              </w:rPr>
              <w:t> </w:t>
            </w:r>
            <w:r w:rsidRPr="00A51E99">
              <w:rPr>
                <w:sz w:val="18"/>
                <w:szCs w:val="18"/>
              </w:rPr>
              <w:t>: +8 %.</w:t>
            </w:r>
          </w:p>
        </w:tc>
      </w:tr>
    </w:tbl>
    <w:p w:rsidR="000058D2" w:rsidRDefault="000058D2" w:rsidP="001F5553">
      <w:pPr>
        <w:widowControl w:val="0"/>
        <w:tabs>
          <w:tab w:val="left" w:pos="851"/>
        </w:tabs>
        <w:suppressAutoHyphens w:val="0"/>
        <w:spacing w:before="240" w:line="240" w:lineRule="auto"/>
        <w:ind w:left="567" w:hanging="567"/>
        <w:jc w:val="both"/>
        <w:rPr>
          <w:sz w:val="18"/>
          <w:szCs w:val="18"/>
        </w:rPr>
      </w:pPr>
    </w:p>
    <w:p w:rsidR="000058D2" w:rsidRPr="000058D2" w:rsidRDefault="000058D2" w:rsidP="000058D2">
      <w:pPr>
        <w:pStyle w:val="Heading1"/>
        <w:spacing w:after="120"/>
        <w:rPr>
          <w:b/>
        </w:rPr>
      </w:pPr>
      <w:r>
        <w:rPr>
          <w:sz w:val="18"/>
          <w:szCs w:val="18"/>
        </w:rPr>
        <w:br w:type="page"/>
      </w:r>
      <w:bookmarkStart w:id="8" w:name="_Toc365964505"/>
      <w:r w:rsidRPr="00A51E99">
        <w:lastRenderedPageBreak/>
        <w:t>Tableau 3</w:t>
      </w:r>
      <w:bookmarkEnd w:id="8"/>
      <w:r w:rsidR="00F11C37">
        <w:t xml:space="preserve"> </w:t>
      </w:r>
      <w:r>
        <w:br/>
      </w:r>
      <w:r w:rsidRPr="000058D2">
        <w:rPr>
          <w:b/>
        </w:rPr>
        <w:t xml:space="preserve">Pneumatiques pour roues motrices de tracteur agricole </w:t>
      </w:r>
      <w:r w:rsidR="00A968C4">
        <w:rPr>
          <w:b/>
        </w:rPr>
        <w:t xml:space="preserve">− </w:t>
      </w:r>
      <w:r w:rsidRPr="000058D2">
        <w:rPr>
          <w:b/>
        </w:rPr>
        <w:t>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59"/>
        <w:gridCol w:w="1559"/>
        <w:gridCol w:w="1276"/>
        <w:gridCol w:w="1411"/>
      </w:tblGrid>
      <w:tr w:rsidR="000058D2" w:rsidRPr="000058D2" w:rsidTr="000058D2">
        <w:trPr>
          <w:tblHeader/>
        </w:trPr>
        <w:tc>
          <w:tcPr>
            <w:tcW w:w="1565" w:type="dxa"/>
            <w:shd w:val="clear" w:color="auto" w:fill="auto"/>
            <w:vAlign w:val="center"/>
          </w:tcPr>
          <w:p w:rsidR="000058D2" w:rsidRPr="000058D2" w:rsidRDefault="000058D2" w:rsidP="00A968C4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Désignation de la </w:t>
            </w:r>
            <w:r w:rsidRPr="000058D2">
              <w:rPr>
                <w:i/>
                <w:sz w:val="16"/>
                <w:szCs w:val="16"/>
              </w:rPr>
              <w:t>dimension du pneumatique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058D2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058D2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058D2">
              <w:rPr>
                <w:i/>
                <w:sz w:val="16"/>
                <w:szCs w:val="16"/>
              </w:rPr>
              <w:t xml:space="preserve">Diamètre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058D2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0058D2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0058D2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0058D2">
              <w:rPr>
                <w:i/>
                <w:sz w:val="16"/>
                <w:szCs w:val="16"/>
              </w:rPr>
              <w:t>(mm)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11.2/78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1 180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711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12.4/78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1 240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711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12.4/78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1 440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914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13.6/78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1 285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711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13.6/78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1 490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914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14.9/78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1 345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711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16.9/78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1 410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711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16.9/78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1 460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762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16.9/78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1 560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864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16.9/78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1 665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965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18.4/78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1 525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762</w:t>
            </w:r>
          </w:p>
        </w:tc>
      </w:tr>
      <w:tr w:rsidR="000058D2" w:rsidRPr="000058D2" w:rsidTr="000058D2">
        <w:tc>
          <w:tcPr>
            <w:tcW w:w="1565" w:type="dxa"/>
            <w:shd w:val="clear" w:color="auto" w:fill="auto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18.4/78</w:t>
            </w:r>
            <w:r w:rsidR="00A968C4">
              <w:rPr>
                <w:sz w:val="18"/>
                <w:szCs w:val="18"/>
              </w:rPr>
              <w:t>-</w:t>
            </w:r>
            <w:r w:rsidRPr="000058D2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1 730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58D2" w:rsidRPr="000058D2" w:rsidRDefault="000058D2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058D2">
              <w:rPr>
                <w:sz w:val="18"/>
                <w:szCs w:val="18"/>
              </w:rPr>
              <w:t>965</w:t>
            </w:r>
          </w:p>
        </w:tc>
      </w:tr>
    </w:tbl>
    <w:p w:rsidR="00A968C4" w:rsidRDefault="00A968C4" w:rsidP="001F5553">
      <w:pPr>
        <w:widowControl w:val="0"/>
        <w:tabs>
          <w:tab w:val="left" w:pos="851"/>
        </w:tabs>
        <w:suppressAutoHyphens w:val="0"/>
        <w:spacing w:before="240" w:line="240" w:lineRule="auto"/>
        <w:ind w:left="567" w:hanging="567"/>
        <w:jc w:val="both"/>
        <w:rPr>
          <w:sz w:val="18"/>
          <w:szCs w:val="18"/>
        </w:rPr>
      </w:pPr>
    </w:p>
    <w:p w:rsidR="00682E50" w:rsidRPr="00682E50" w:rsidRDefault="00A968C4" w:rsidP="00682E50">
      <w:pPr>
        <w:pStyle w:val="Heading1"/>
        <w:spacing w:after="120"/>
        <w:rPr>
          <w:b/>
        </w:rPr>
      </w:pPr>
      <w:r>
        <w:rPr>
          <w:sz w:val="18"/>
          <w:szCs w:val="18"/>
        </w:rPr>
        <w:br w:type="page"/>
      </w:r>
      <w:bookmarkStart w:id="9" w:name="_Toc365964507"/>
      <w:r w:rsidR="00682E50" w:rsidRPr="00A51E99">
        <w:lastRenderedPageBreak/>
        <w:t>Tableau 4</w:t>
      </w:r>
      <w:bookmarkEnd w:id="9"/>
      <w:r w:rsidR="00682E50">
        <w:br/>
      </w:r>
      <w:r w:rsidR="00682E50" w:rsidRPr="00682E50">
        <w:rPr>
          <w:b/>
        </w:rPr>
        <w:t>Pneumatiques pour roues motrices de tracteur agricole − 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418"/>
        <w:gridCol w:w="1559"/>
        <w:gridCol w:w="1201"/>
        <w:gridCol w:w="1486"/>
      </w:tblGrid>
      <w:tr w:rsidR="00682E50" w:rsidRPr="00682E50" w:rsidTr="005E57A3">
        <w:trPr>
          <w:tblHeader/>
        </w:trPr>
        <w:tc>
          <w:tcPr>
            <w:tcW w:w="170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682E50">
              <w:rPr>
                <w:i/>
                <w:sz w:val="16"/>
              </w:rPr>
              <w:t xml:space="preserve">Désignation de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 xml:space="preserve">la dimension du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>pneumatique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E50" w:rsidRPr="00682E50" w:rsidRDefault="00682E50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</w:t>
            </w:r>
            <w:r w:rsidR="005E57A3"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E50" w:rsidRPr="00682E50" w:rsidRDefault="00682E50" w:rsidP="005E57A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Grosseur nominale du</w:t>
            </w:r>
            <w:r w:rsidR="005E57A3">
              <w:rPr>
                <w:i/>
                <w:sz w:val="16"/>
                <w:szCs w:val="16"/>
              </w:rPr>
              <w:t> </w:t>
            </w:r>
            <w:r w:rsidRPr="00682E50">
              <w:rPr>
                <w:i/>
                <w:sz w:val="16"/>
                <w:szCs w:val="16"/>
              </w:rPr>
              <w:t xml:space="preserve">boudin (S1)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82E50" w:rsidRPr="00682E50" w:rsidRDefault="00682E50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Diamètre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82E50" w:rsidRPr="00682E50" w:rsidRDefault="00682E50" w:rsidP="00682E50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907E4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300/70R20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295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952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508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320/70R20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319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982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508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320/70R24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907E4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319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1 094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610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320/70R28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319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1 189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711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360/70R20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357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1 042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508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360/70R24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357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1 152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610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360/70R28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357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1 251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711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380/70R20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1 082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508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380/70R24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1 190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610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380/70R28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380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1 293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711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420/70R24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418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1 248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610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420/70R28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418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1 349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711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420/70R30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418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1 398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762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480/70R24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1 316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610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480/70R26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1 372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660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480/70R28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1 421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711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480/70R30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1 478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762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480/70R34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1 580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864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480/70R38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479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1 681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965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520/70R26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516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1 456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660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520/70R30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516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1 536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762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520/70R34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516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1 640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864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520/70R38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516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1 749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965</w:t>
            </w:r>
          </w:p>
        </w:tc>
      </w:tr>
      <w:tr w:rsidR="00682E50" w:rsidRPr="00682E50" w:rsidTr="005E57A3">
        <w:tc>
          <w:tcPr>
            <w:tcW w:w="1706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580/70R38</w:t>
            </w:r>
          </w:p>
        </w:tc>
        <w:tc>
          <w:tcPr>
            <w:tcW w:w="1418" w:type="dxa"/>
            <w:shd w:val="clear" w:color="auto" w:fill="auto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577</w:t>
            </w:r>
          </w:p>
        </w:tc>
        <w:tc>
          <w:tcPr>
            <w:tcW w:w="1201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1 827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82E50" w:rsidRPr="00682E50" w:rsidRDefault="00682E50" w:rsidP="00682E5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82E50">
              <w:rPr>
                <w:sz w:val="18"/>
                <w:szCs w:val="18"/>
              </w:rPr>
              <w:t>965</w:t>
            </w:r>
          </w:p>
        </w:tc>
      </w:tr>
    </w:tbl>
    <w:p w:rsidR="00682E50" w:rsidRDefault="00682E50" w:rsidP="001F5553">
      <w:pPr>
        <w:widowControl w:val="0"/>
        <w:tabs>
          <w:tab w:val="left" w:pos="851"/>
        </w:tabs>
        <w:suppressAutoHyphens w:val="0"/>
        <w:spacing w:before="240" w:line="240" w:lineRule="auto"/>
        <w:ind w:left="567" w:hanging="567"/>
        <w:jc w:val="both"/>
        <w:rPr>
          <w:sz w:val="18"/>
          <w:szCs w:val="18"/>
        </w:rPr>
      </w:pPr>
    </w:p>
    <w:p w:rsidR="00820463" w:rsidRDefault="00682E50" w:rsidP="00F368DC">
      <w:pPr>
        <w:pStyle w:val="Heading1"/>
        <w:spacing w:after="120"/>
        <w:rPr>
          <w:b/>
        </w:rPr>
      </w:pPr>
      <w:r>
        <w:rPr>
          <w:sz w:val="18"/>
          <w:szCs w:val="18"/>
        </w:rPr>
        <w:br w:type="page"/>
      </w:r>
      <w:bookmarkStart w:id="10" w:name="_Toc365964509"/>
      <w:r w:rsidRPr="00A51E99">
        <w:lastRenderedPageBreak/>
        <w:t>Tableau 5 (1 de 3)</w:t>
      </w:r>
      <w:bookmarkEnd w:id="10"/>
      <w:r w:rsidR="00F11C37">
        <w:t xml:space="preserve"> </w:t>
      </w:r>
      <w:r>
        <w:br/>
      </w:r>
      <w:r w:rsidRPr="00A51E99">
        <w:rPr>
          <w:b/>
        </w:rPr>
        <w:t xml:space="preserve">Pneumatiques pour machines agricoles </w:t>
      </w:r>
      <w:r w:rsidR="00F11C37">
        <w:rPr>
          <w:b/>
        </w:rPr>
        <w:t>−</w:t>
      </w:r>
      <w:r w:rsidRPr="00A51E99">
        <w:rPr>
          <w:b/>
        </w:rPr>
        <w:t xml:space="preserve"> 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393"/>
        <w:gridCol w:w="1463"/>
        <w:gridCol w:w="853"/>
        <w:gridCol w:w="803"/>
        <w:gridCol w:w="1411"/>
      </w:tblGrid>
      <w:tr w:rsidR="00F368DC" w:rsidRPr="00CA7DF1" w:rsidTr="005E57A3">
        <w:trPr>
          <w:trHeight w:val="401"/>
          <w:tblHeader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F368DC" w:rsidRPr="00341D1A" w:rsidRDefault="00F368DC" w:rsidP="00E8712B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F368DC" w:rsidRPr="00341D1A" w:rsidRDefault="00F368DC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368DC" w:rsidRPr="00341D1A" w:rsidRDefault="00F368DC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368DC" w:rsidRPr="00341D1A" w:rsidRDefault="00F368DC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F368DC" w:rsidRPr="00CA7DF1" w:rsidRDefault="00F368DC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F368DC" w:rsidRPr="00CA7DF1" w:rsidTr="005E57A3">
        <w:trPr>
          <w:trHeight w:val="180"/>
          <w:tblHeader/>
        </w:trPr>
        <w:tc>
          <w:tcPr>
            <w:tcW w:w="1447" w:type="dxa"/>
            <w:vMerge/>
            <w:shd w:val="clear" w:color="auto" w:fill="auto"/>
            <w:vAlign w:val="bottom"/>
          </w:tcPr>
          <w:p w:rsidR="00F368DC" w:rsidRPr="00CA7DF1" w:rsidRDefault="00F368DC" w:rsidP="00E65999">
            <w:pPr>
              <w:suppressAutoHyphens w:val="0"/>
              <w:spacing w:before="60" w:after="60" w:line="200" w:lineRule="exact"/>
              <w:rPr>
                <w:sz w:val="18"/>
              </w:rPr>
            </w:pPr>
          </w:p>
        </w:tc>
        <w:tc>
          <w:tcPr>
            <w:tcW w:w="1393" w:type="dxa"/>
            <w:vMerge/>
            <w:shd w:val="clear" w:color="auto" w:fill="auto"/>
            <w:vAlign w:val="bottom"/>
          </w:tcPr>
          <w:p w:rsidR="00F368DC" w:rsidRPr="00CA7DF1" w:rsidRDefault="00F368DC" w:rsidP="00E65999">
            <w:pPr>
              <w:suppressAutoHyphens w:val="0"/>
              <w:spacing w:before="60" w:after="60" w:line="200" w:lineRule="exact"/>
              <w:jc w:val="right"/>
              <w:rPr>
                <w:sz w:val="18"/>
              </w:rPr>
            </w:pPr>
          </w:p>
        </w:tc>
        <w:tc>
          <w:tcPr>
            <w:tcW w:w="1463" w:type="dxa"/>
            <w:vMerge/>
            <w:shd w:val="clear" w:color="auto" w:fill="auto"/>
            <w:vAlign w:val="bottom"/>
          </w:tcPr>
          <w:p w:rsidR="00F368DC" w:rsidRPr="00CA7DF1" w:rsidRDefault="00F368DC" w:rsidP="00E65999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368DC" w:rsidRPr="00CA7DF1" w:rsidRDefault="00F368DC" w:rsidP="00E65999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368DC" w:rsidRPr="00F368DC" w:rsidRDefault="00F368DC" w:rsidP="00E65999">
            <w:pPr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F368DC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411" w:type="dxa"/>
            <w:vMerge/>
            <w:shd w:val="clear" w:color="auto" w:fill="auto"/>
            <w:vAlign w:val="bottom"/>
          </w:tcPr>
          <w:p w:rsidR="00F368DC" w:rsidRPr="00CA7DF1" w:rsidRDefault="00F368DC" w:rsidP="00E65999">
            <w:pPr>
              <w:suppressAutoHyphens w:val="0"/>
              <w:spacing w:before="60" w:after="60" w:line="200" w:lineRule="exact"/>
              <w:jc w:val="right"/>
              <w:rPr>
                <w:sz w:val="18"/>
              </w:rPr>
            </w:pP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</w:t>
            </w:r>
            <w:r w:rsidRPr="00A51E99">
              <w:rPr>
                <w:sz w:val="18"/>
                <w:szCs w:val="18"/>
              </w:rPr>
              <w:t>15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127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590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381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135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315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152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15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167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650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381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190-8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50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182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430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75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225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2.75-</w:t>
            </w:r>
            <w:r w:rsidRPr="00A51E99">
              <w:rPr>
                <w:sz w:val="18"/>
                <w:szCs w:val="18"/>
              </w:rPr>
              <w:t>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75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70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234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</w:t>
            </w:r>
            <w:r w:rsidR="002A6E23">
              <w:rPr>
                <w:sz w:val="18"/>
                <w:szCs w:val="18"/>
              </w:rPr>
              <w:t>.</w:t>
            </w:r>
            <w:r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338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90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265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90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367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10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90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418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254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3.25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84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366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3.25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85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88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590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406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5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95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292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127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343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152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393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85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92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590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406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313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5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310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127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374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152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418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425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9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443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460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229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10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455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465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254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10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465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475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254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12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519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536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305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15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595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612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381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618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406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672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688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457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19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694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483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21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765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533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4.00/4.50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21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110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765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533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Pr="00A51E99">
              <w:rPr>
                <w:sz w:val="18"/>
                <w:szCs w:val="18"/>
              </w:rPr>
              <w:t>25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268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25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319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152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4.10/3.50-4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89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272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101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9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466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229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14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593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356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16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123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647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406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4.50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19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124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720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733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483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4.80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216D7A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="003D6902" w:rsidRPr="00A51E99">
              <w:rPr>
                <w:sz w:val="18"/>
                <w:szCs w:val="18"/>
              </w:rPr>
              <w:t>75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121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423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449</w:t>
            </w: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  <w:tr w:rsidR="003D6902" w:rsidRPr="00CA7DF1" w:rsidTr="002A6E23">
        <w:tc>
          <w:tcPr>
            <w:tcW w:w="1447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5.00</w:t>
            </w:r>
            <w:r>
              <w:rPr>
                <w:sz w:val="18"/>
                <w:szCs w:val="18"/>
              </w:rPr>
              <w:t>-</w:t>
            </w:r>
            <w:r w:rsidRPr="00A51E99">
              <w:rPr>
                <w:sz w:val="18"/>
                <w:szCs w:val="18"/>
              </w:rPr>
              <w:t>8 IMP</w:t>
            </w:r>
          </w:p>
        </w:tc>
        <w:tc>
          <w:tcPr>
            <w:tcW w:w="139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3D6902" w:rsidRPr="00A51E99" w:rsidRDefault="003D6902" w:rsidP="00E8712B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145</w:t>
            </w:r>
          </w:p>
        </w:tc>
        <w:tc>
          <w:tcPr>
            <w:tcW w:w="85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467</w:t>
            </w:r>
          </w:p>
        </w:tc>
        <w:tc>
          <w:tcPr>
            <w:tcW w:w="803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3D6902" w:rsidRPr="00A51E99" w:rsidRDefault="003D6902" w:rsidP="002A6E23">
            <w:pPr>
              <w:widowControl w:val="0"/>
              <w:tabs>
                <w:tab w:val="center" w:pos="4734"/>
              </w:tabs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A51E99">
              <w:rPr>
                <w:sz w:val="18"/>
                <w:szCs w:val="18"/>
              </w:rPr>
              <w:t>203</w:t>
            </w:r>
          </w:p>
        </w:tc>
      </w:tr>
    </w:tbl>
    <w:p w:rsidR="00E65999" w:rsidRPr="00E65999" w:rsidRDefault="00E65999" w:rsidP="00E65999">
      <w:pPr>
        <w:pStyle w:val="Heading1"/>
        <w:spacing w:after="120"/>
        <w:rPr>
          <w:b/>
        </w:rPr>
      </w:pPr>
      <w:bookmarkStart w:id="11" w:name="_Toc365964511"/>
      <w:r w:rsidRPr="00E65999">
        <w:lastRenderedPageBreak/>
        <w:t>Tableau</w:t>
      </w:r>
      <w:r w:rsidRPr="00A51E99">
        <w:t xml:space="preserve"> 5 (2 de 3)</w:t>
      </w:r>
      <w:bookmarkEnd w:id="11"/>
      <w:r w:rsidR="00F11C37">
        <w:t xml:space="preserve"> </w:t>
      </w:r>
      <w:r>
        <w:br/>
      </w:r>
      <w:r w:rsidRPr="00E65999">
        <w:rPr>
          <w:b/>
        </w:rPr>
        <w:t xml:space="preserve">Pneumatiques pour machines agricoles </w:t>
      </w:r>
      <w:r>
        <w:rPr>
          <w:b/>
        </w:rPr>
        <w:t>−</w:t>
      </w:r>
      <w:r w:rsidRPr="00E65999">
        <w:rPr>
          <w:b/>
        </w:rPr>
        <w:t xml:space="preserve"> Section normale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344"/>
        <w:gridCol w:w="1428"/>
        <w:gridCol w:w="805"/>
        <w:gridCol w:w="888"/>
        <w:gridCol w:w="1374"/>
      </w:tblGrid>
      <w:tr w:rsidR="00E8712B" w:rsidRPr="00E65999" w:rsidTr="00EC1F70">
        <w:trPr>
          <w:tblHeader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E8712B" w:rsidRPr="00341D1A" w:rsidRDefault="00E8712B" w:rsidP="00E8712B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E8712B" w:rsidRPr="00341D1A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E8712B" w:rsidRPr="00341D1A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E8712B" w:rsidRPr="00341D1A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712B" w:rsidRPr="00CA7DF1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E8712B" w:rsidRPr="00E65999" w:rsidTr="00EC1F70">
        <w:trPr>
          <w:tblHeader/>
        </w:trPr>
        <w:tc>
          <w:tcPr>
            <w:tcW w:w="1531" w:type="dxa"/>
            <w:vMerge/>
            <w:shd w:val="clear" w:color="auto" w:fill="auto"/>
            <w:vAlign w:val="bottom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rPr>
                <w:sz w:val="1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  <w:r w:rsidRPr="00F368DC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712B" w:rsidRPr="00E65999" w:rsidRDefault="00E8712B" w:rsidP="00E8712B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8712B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</w:t>
            </w:r>
            <w:r w:rsidR="00E65999" w:rsidRPr="00E65999">
              <w:rPr>
                <w:sz w:val="18"/>
                <w:szCs w:val="18"/>
              </w:rPr>
              <w:t>9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2A6E23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65999"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141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497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229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10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505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517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254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566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567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580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14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618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631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356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642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130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639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655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669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5.00/5.25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21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136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824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533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685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703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5.70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146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5.70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146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647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5.90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665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681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425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152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9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169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543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556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229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145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585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569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152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579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158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712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729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19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169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483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20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169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508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6.40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D3A24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E65999"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163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684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6.5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163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674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10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178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597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254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173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735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754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20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176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508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6.70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182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704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720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6.90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9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175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545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229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12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187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667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685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305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14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170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691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356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744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769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18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457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7.00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19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845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483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10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214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634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649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254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14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194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686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356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15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6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215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808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381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16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202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785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801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406</w:t>
            </w:r>
          </w:p>
        </w:tc>
      </w:tr>
      <w:tr w:rsidR="00E8712B" w:rsidRPr="00E65999" w:rsidTr="00EC1F70">
        <w:tblPrEx>
          <w:tblLook w:val="01E0" w:firstRow="1" w:lastRow="1" w:firstColumn="1" w:lastColumn="1" w:noHBand="0" w:noVBand="0"/>
        </w:tblPrEx>
        <w:tc>
          <w:tcPr>
            <w:tcW w:w="1531" w:type="dxa"/>
            <w:shd w:val="clear" w:color="auto" w:fill="auto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7.50</w:t>
            </w:r>
            <w:r w:rsidR="00E8712B">
              <w:rPr>
                <w:sz w:val="18"/>
                <w:szCs w:val="18"/>
              </w:rPr>
              <w:t>-</w:t>
            </w:r>
            <w:r w:rsidRPr="00E65999">
              <w:rPr>
                <w:sz w:val="18"/>
                <w:szCs w:val="18"/>
              </w:rPr>
              <w:t>18 IMP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E65999" w:rsidRPr="00E65999" w:rsidRDefault="00E65999" w:rsidP="002A6E23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65999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202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836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852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65999" w:rsidRPr="00E65999" w:rsidRDefault="00E65999" w:rsidP="00E8712B">
            <w:pPr>
              <w:suppressAutoHyphens w:val="0"/>
              <w:spacing w:before="40" w:after="40" w:line="200" w:lineRule="exact"/>
              <w:ind w:left="57" w:right="57"/>
              <w:jc w:val="right"/>
              <w:rPr>
                <w:sz w:val="18"/>
                <w:szCs w:val="18"/>
              </w:rPr>
            </w:pPr>
            <w:r w:rsidRPr="00E65999">
              <w:rPr>
                <w:sz w:val="18"/>
                <w:szCs w:val="18"/>
              </w:rPr>
              <w:t>457</w:t>
            </w:r>
          </w:p>
        </w:tc>
      </w:tr>
    </w:tbl>
    <w:p w:rsidR="00E8712B" w:rsidRPr="00E8712B" w:rsidRDefault="00E8712B" w:rsidP="00F11C37">
      <w:pPr>
        <w:pStyle w:val="Heading1"/>
        <w:spacing w:after="120"/>
        <w:rPr>
          <w:b/>
        </w:rPr>
      </w:pPr>
      <w:bookmarkStart w:id="12" w:name="_Toc365964513"/>
      <w:r w:rsidRPr="00E8712B">
        <w:lastRenderedPageBreak/>
        <w:t>Tableau</w:t>
      </w:r>
      <w:r w:rsidRPr="00A51E99">
        <w:t xml:space="preserve"> 5 (3 de 3)</w:t>
      </w:r>
      <w:bookmarkEnd w:id="12"/>
      <w:r w:rsidR="00F11C37">
        <w:t xml:space="preserve"> </w:t>
      </w:r>
      <w:r w:rsidR="00F11C37">
        <w:br/>
      </w:r>
      <w:r w:rsidRPr="00E8712B">
        <w:rPr>
          <w:b/>
        </w:rPr>
        <w:t>Pneumatiques pour machines agricoles − Section normale</w:t>
      </w:r>
    </w:p>
    <w:tbl>
      <w:tblPr>
        <w:tblW w:w="7370" w:type="dxa"/>
        <w:tblInd w:w="11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373"/>
        <w:gridCol w:w="1470"/>
        <w:gridCol w:w="811"/>
        <w:gridCol w:w="798"/>
        <w:gridCol w:w="1304"/>
      </w:tblGrid>
      <w:tr w:rsidR="00D846FE" w:rsidRPr="00E8712B" w:rsidTr="00E7372B">
        <w:trPr>
          <w:tblHeader/>
        </w:trPr>
        <w:tc>
          <w:tcPr>
            <w:tcW w:w="161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FE" w:rsidRPr="00341D1A" w:rsidRDefault="00D846FE" w:rsidP="009C6EAF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D846FE" w:rsidRPr="00341D1A" w:rsidRDefault="00D846FE" w:rsidP="004F559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846FE" w:rsidRPr="00341D1A" w:rsidRDefault="00D846FE" w:rsidP="004F559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846FE" w:rsidRPr="00341D1A" w:rsidRDefault="00D846FE" w:rsidP="004F559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FE" w:rsidRPr="00CA7DF1" w:rsidRDefault="00D846FE" w:rsidP="004F559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D846FE" w:rsidRPr="00E8712B" w:rsidTr="00E7372B">
        <w:trPr>
          <w:tblHeader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46FE" w:rsidRPr="00E8712B" w:rsidRDefault="00D846FE" w:rsidP="00E8712B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D846FE" w:rsidRPr="00E8712B" w:rsidRDefault="00D846FE" w:rsidP="004F5591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846FE" w:rsidRPr="00E8712B" w:rsidRDefault="00D846FE" w:rsidP="004F5591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846FE" w:rsidRPr="00E8712B" w:rsidRDefault="00D846FE" w:rsidP="004F5591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D846FE" w:rsidRPr="00E8712B" w:rsidRDefault="00D846FE" w:rsidP="004F5591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F368DC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3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FE" w:rsidRPr="00E65999" w:rsidRDefault="00D846FE" w:rsidP="004F5591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D846FE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7.50-</w:t>
            </w:r>
            <w:r w:rsidR="00E8712B" w:rsidRPr="00E8712B">
              <w:rPr>
                <w:sz w:val="18"/>
                <w:szCs w:val="18"/>
              </w:rPr>
              <w:t>20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202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887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903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508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</w:t>
            </w:r>
            <w:r w:rsidR="00D846FE">
              <w:rPr>
                <w:sz w:val="18"/>
                <w:szCs w:val="18"/>
              </w:rPr>
              <w:t>.50-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202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989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E8712B">
              <w:rPr>
                <w:sz w:val="18"/>
                <w:szCs w:val="18"/>
              </w:rPr>
              <w:t>013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7.60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15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193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734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751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381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211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795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203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452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152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12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214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710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305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206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808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19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214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888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483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214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945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508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8.25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15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237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835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381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8.25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229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832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8.25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229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934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508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234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696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254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13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247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814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330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15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247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850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381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234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848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272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1 094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12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262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790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305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15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274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853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381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274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895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10.50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280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955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12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277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835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305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11.00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E8712B" w:rsidRPr="00E8712B">
              <w:rPr>
                <w:sz w:val="18"/>
                <w:szCs w:val="18"/>
              </w:rPr>
              <w:t>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277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937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406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285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950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508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11.25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325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1 171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11.25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28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325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1 273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711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11.5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10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305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1 070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13.50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16.1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353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021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</w:t>
            </w:r>
            <w:r w:rsidR="006D1D20">
              <w:rPr>
                <w:sz w:val="18"/>
                <w:szCs w:val="18"/>
              </w:rPr>
              <w:t xml:space="preserve"> </w:t>
            </w:r>
            <w:r w:rsidRPr="00E8712B">
              <w:rPr>
                <w:sz w:val="18"/>
                <w:szCs w:val="18"/>
              </w:rPr>
              <w:t>043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409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14.0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370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1 170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15.0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24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1 210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610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15.0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28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1 310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711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17.0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28 IMP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455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1 390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711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0B57E1">
            <w:pPr>
              <w:keepNext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lastRenderedPageBreak/>
              <w:t>17.0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30 IMP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455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1 440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762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6D1D20">
            <w:pPr>
              <w:keepNext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18.5</w:t>
            </w:r>
            <w:r w:rsidR="00D846FE">
              <w:rPr>
                <w:sz w:val="18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34 IMP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490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1 600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864</w:t>
            </w:r>
          </w:p>
        </w:tc>
      </w:tr>
      <w:tr w:rsidR="004F5591" w:rsidRPr="00E8712B" w:rsidTr="00E7372B">
        <w:tblPrEx>
          <w:tblLook w:val="01E0" w:firstRow="1" w:lastRow="1" w:firstColumn="1" w:lastColumn="1" w:noHBand="0" w:noVBand="0"/>
        </w:tblPrEx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12B" w:rsidRPr="00E8712B" w:rsidRDefault="00E8712B" w:rsidP="006D1D20">
            <w:pPr>
              <w:keepNext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20</w:t>
            </w:r>
            <w:r w:rsidR="00D846FE">
              <w:rPr>
                <w:sz w:val="14"/>
                <w:szCs w:val="18"/>
              </w:rPr>
              <w:t>-</w:t>
            </w:r>
            <w:r w:rsidRPr="00E8712B">
              <w:rPr>
                <w:sz w:val="18"/>
                <w:szCs w:val="18"/>
              </w:rPr>
              <w:t>20 IMP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14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1 270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12B" w:rsidRPr="00E8712B" w:rsidRDefault="00E8712B" w:rsidP="00D846FE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508</w:t>
            </w:r>
          </w:p>
        </w:tc>
      </w:tr>
      <w:tr w:rsidR="00E8712B" w:rsidRPr="00E8712B" w:rsidTr="00D846FE">
        <w:tblPrEx>
          <w:tblLook w:val="01E0" w:firstRow="1" w:lastRow="1" w:firstColumn="1" w:lastColumn="1" w:noHBand="0" w:noVBand="0"/>
        </w:tblPrEx>
        <w:tc>
          <w:tcPr>
            <w:tcW w:w="7370" w:type="dxa"/>
            <w:gridSpan w:val="6"/>
            <w:shd w:val="clear" w:color="auto" w:fill="auto"/>
          </w:tcPr>
          <w:p w:rsidR="00E8712B" w:rsidRPr="00E8712B" w:rsidRDefault="00E8712B" w:rsidP="006D1D20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D846FE">
              <w:rPr>
                <w:i/>
                <w:sz w:val="18"/>
                <w:szCs w:val="18"/>
              </w:rPr>
              <w:t>Notes</w:t>
            </w:r>
            <w:r w:rsidR="00D846FE">
              <w:rPr>
                <w:i/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:</w:t>
            </w:r>
          </w:p>
          <w:p w:rsidR="00E8712B" w:rsidRPr="00E8712B" w:rsidRDefault="00E8712B" w:rsidP="00D846FE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1.</w:t>
            </w:r>
            <w:r w:rsidRPr="00E8712B">
              <w:rPr>
                <w:sz w:val="18"/>
                <w:szCs w:val="18"/>
              </w:rPr>
              <w:tab/>
              <w:t>La mention «</w:t>
            </w:r>
            <w:r w:rsidR="009C6EAF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IMP</w:t>
            </w:r>
            <w:r w:rsidR="009C6EAF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» peut être remplacée par la mention «</w:t>
            </w:r>
            <w:r w:rsidR="009C6EAF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IMPLEMENT</w:t>
            </w:r>
            <w:r w:rsidR="009C6EAF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» sur les flancs du pneumatique.</w:t>
            </w:r>
          </w:p>
          <w:p w:rsidR="00E8712B" w:rsidRPr="00E8712B" w:rsidRDefault="00E8712B" w:rsidP="00D846FE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2.</w:t>
            </w:r>
            <w:r w:rsidRPr="00E8712B">
              <w:rPr>
                <w:sz w:val="18"/>
                <w:szCs w:val="18"/>
              </w:rPr>
              <w:tab/>
              <w:t>Les pneumatiques à structure radiale sont reconnaissables à la lettre «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R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» qui remplace le signe «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-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» (par exemple 7.5 L R 15)</w:t>
            </w:r>
            <w:r w:rsidR="000B7B46">
              <w:rPr>
                <w:sz w:val="18"/>
                <w:szCs w:val="18"/>
              </w:rPr>
              <w:t>.</w:t>
            </w:r>
          </w:p>
          <w:p w:rsidR="00E8712B" w:rsidRPr="00E8712B" w:rsidRDefault="00E8712B" w:rsidP="006D1F78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E8712B">
              <w:rPr>
                <w:sz w:val="18"/>
                <w:szCs w:val="18"/>
              </w:rPr>
              <w:t>3.</w:t>
            </w:r>
            <w:r w:rsidRPr="00E8712B">
              <w:rPr>
                <w:sz w:val="18"/>
                <w:szCs w:val="18"/>
              </w:rPr>
              <w:tab/>
              <w:t>Les diamètres hors tout (D) figurant dans la colonne (*) concernent les pneumatiques portant le code de classification «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>I-3</w:t>
            </w:r>
            <w:r w:rsidR="006D1F78">
              <w:rPr>
                <w:sz w:val="18"/>
                <w:szCs w:val="18"/>
              </w:rPr>
              <w:t> </w:t>
            </w:r>
            <w:r w:rsidRPr="00E8712B">
              <w:rPr>
                <w:sz w:val="18"/>
                <w:szCs w:val="18"/>
              </w:rPr>
              <w:t xml:space="preserve">» </w:t>
            </w:r>
            <w:r w:rsidR="006D1F78">
              <w:rPr>
                <w:sz w:val="18"/>
                <w:szCs w:val="18"/>
              </w:rPr>
              <w:t>−</w:t>
            </w:r>
            <w:r w:rsidRPr="00E8712B">
              <w:rPr>
                <w:sz w:val="18"/>
                <w:szCs w:val="18"/>
              </w:rPr>
              <w:t> (voir par. 3.1.8.2 du présent Règlement)</w:t>
            </w:r>
            <w:r w:rsidR="000B7B46">
              <w:rPr>
                <w:sz w:val="18"/>
                <w:szCs w:val="18"/>
              </w:rPr>
              <w:t>.</w:t>
            </w:r>
          </w:p>
        </w:tc>
      </w:tr>
    </w:tbl>
    <w:p w:rsidR="000B7B46" w:rsidRDefault="000B7B46" w:rsidP="00682E50">
      <w:pPr>
        <w:pStyle w:val="SingleTxtG"/>
      </w:pPr>
    </w:p>
    <w:p w:rsidR="005262F8" w:rsidRPr="005262F8" w:rsidRDefault="000B7B46" w:rsidP="005262F8">
      <w:pPr>
        <w:pStyle w:val="Heading1"/>
        <w:spacing w:after="120"/>
        <w:rPr>
          <w:b/>
        </w:rPr>
      </w:pPr>
      <w:r>
        <w:br w:type="page"/>
      </w:r>
      <w:bookmarkStart w:id="13" w:name="_Toc365964515"/>
      <w:r w:rsidR="005262F8" w:rsidRPr="00B25CC5">
        <w:lastRenderedPageBreak/>
        <w:t>Tableau 6 (1 de 3)</w:t>
      </w:r>
      <w:bookmarkEnd w:id="13"/>
      <w:r w:rsidR="00F11C37">
        <w:t xml:space="preserve"> </w:t>
      </w:r>
      <w:r w:rsidR="005262F8">
        <w:br/>
      </w:r>
      <w:r w:rsidR="005262F8" w:rsidRPr="005262F8">
        <w:rPr>
          <w:b/>
        </w:rPr>
        <w:t xml:space="preserve">Pneumatiques pour machines agricoles </w:t>
      </w:r>
      <w:r w:rsidR="00F11C37">
        <w:rPr>
          <w:b/>
        </w:rPr>
        <w:t>−</w:t>
      </w:r>
      <w:r w:rsidR="005262F8" w:rsidRPr="005262F8">
        <w:rPr>
          <w:b/>
        </w:rPr>
        <w:t xml:space="preserve"> 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364"/>
        <w:gridCol w:w="1439"/>
        <w:gridCol w:w="850"/>
        <w:gridCol w:w="851"/>
        <w:gridCol w:w="1411"/>
      </w:tblGrid>
      <w:tr w:rsidR="005262F8" w:rsidRPr="005262F8" w:rsidTr="005262F8">
        <w:trPr>
          <w:tblHeader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5262F8" w:rsidRPr="00341D1A" w:rsidRDefault="005262F8" w:rsidP="009C6EAF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5262F8" w:rsidRPr="00341D1A" w:rsidRDefault="005262F8" w:rsidP="005262F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5262F8" w:rsidRPr="00341D1A" w:rsidRDefault="005262F8" w:rsidP="005262F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5262F8" w:rsidRPr="005262F8" w:rsidTr="005262F8">
        <w:trPr>
          <w:tblHeader/>
        </w:trPr>
        <w:tc>
          <w:tcPr>
            <w:tcW w:w="1455" w:type="dxa"/>
            <w:vMerge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62F8" w:rsidRPr="005262F8" w:rsidRDefault="005262F8" w:rsidP="005262F8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  <w:r w:rsidRPr="005262F8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411" w:type="dxa"/>
            <w:vMerge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L-</w:t>
            </w:r>
            <w:r w:rsidRPr="005262F8">
              <w:rPr>
                <w:sz w:val="18"/>
                <w:szCs w:val="18"/>
              </w:rPr>
              <w:t>15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381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8.5L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14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735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356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9.5L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14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757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356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9.5L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15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782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381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11L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14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770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356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11L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15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796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381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11L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16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821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406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12.5L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 xml:space="preserve">15 IMP 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845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381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12.5L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 xml:space="preserve">16 IMP 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870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406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14L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16.1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940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409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16.5L</w:t>
            </w:r>
            <w:r>
              <w:rPr>
                <w:sz w:val="18"/>
                <w:szCs w:val="18"/>
              </w:rPr>
              <w:t>-</w:t>
            </w:r>
            <w:r w:rsidR="00973331">
              <w:rPr>
                <w:sz w:val="18"/>
                <w:szCs w:val="18"/>
              </w:rPr>
              <w:t>16.1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1024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1046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409</w:t>
            </w:r>
          </w:p>
        </w:tc>
      </w:tr>
      <w:tr w:rsidR="005262F8" w:rsidRPr="005262F8" w:rsidTr="005262F8">
        <w:tc>
          <w:tcPr>
            <w:tcW w:w="1455" w:type="dxa"/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19 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16.1 IMP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1 087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409</w:t>
            </w:r>
          </w:p>
        </w:tc>
      </w:tr>
      <w:tr w:rsidR="005262F8" w:rsidRPr="005262F8" w:rsidTr="005262F8"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21.5 L</w:t>
            </w:r>
            <w:r>
              <w:rPr>
                <w:sz w:val="18"/>
                <w:szCs w:val="18"/>
              </w:rPr>
              <w:t>-</w:t>
            </w:r>
            <w:r w:rsidRPr="005262F8">
              <w:rPr>
                <w:sz w:val="18"/>
                <w:szCs w:val="18"/>
              </w:rPr>
              <w:t>16.1 IMP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18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1 130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F8" w:rsidRPr="005262F8" w:rsidRDefault="005262F8" w:rsidP="005262F8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409</w:t>
            </w:r>
          </w:p>
        </w:tc>
      </w:tr>
      <w:tr w:rsidR="005262F8" w:rsidRPr="005262F8" w:rsidTr="005262F8"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62F8" w:rsidRPr="005262F8" w:rsidRDefault="005262F8" w:rsidP="005262F8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5262F8">
              <w:rPr>
                <w:i/>
                <w:sz w:val="18"/>
                <w:szCs w:val="18"/>
              </w:rPr>
              <w:t>Notes</w:t>
            </w:r>
            <w:r>
              <w:rPr>
                <w:i/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:</w:t>
            </w:r>
          </w:p>
          <w:p w:rsidR="005262F8" w:rsidRPr="005262F8" w:rsidRDefault="005262F8" w:rsidP="005262F8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1.</w:t>
            </w:r>
            <w:r w:rsidRPr="005262F8">
              <w:rPr>
                <w:sz w:val="18"/>
                <w:szCs w:val="18"/>
              </w:rPr>
              <w:tab/>
              <w:t>La mention «</w:t>
            </w:r>
            <w:r w:rsidR="009C6EAF"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IMP</w:t>
            </w:r>
            <w:r w:rsidR="009C6EAF"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» peut être remplacée par la mention «</w:t>
            </w:r>
            <w:r w:rsidR="009C6EAF"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IMPLEMENT</w:t>
            </w:r>
            <w:r w:rsidR="009C6EAF"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» sur les flancs du pneumatique.</w:t>
            </w:r>
          </w:p>
          <w:p w:rsidR="005262F8" w:rsidRPr="005262F8" w:rsidRDefault="005262F8" w:rsidP="005262F8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5262F8">
              <w:rPr>
                <w:sz w:val="18"/>
                <w:szCs w:val="18"/>
              </w:rPr>
              <w:t>2.</w:t>
            </w:r>
            <w:r w:rsidRPr="005262F8">
              <w:rPr>
                <w:sz w:val="18"/>
                <w:szCs w:val="18"/>
              </w:rPr>
              <w:tab/>
              <w:t>Les pneumatiques à structure radiale sont reconnaissables à la lettre «</w:t>
            </w:r>
            <w:r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» qui remplace le signe «</w:t>
            </w:r>
            <w:r>
              <w:rPr>
                <w:sz w:val="18"/>
                <w:szCs w:val="18"/>
              </w:rPr>
              <w:t> </w:t>
            </w:r>
            <w:r w:rsidRPr="005262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="00ED3A24">
              <w:rPr>
                <w:sz w:val="18"/>
                <w:szCs w:val="18"/>
              </w:rPr>
              <w:t>» (par exemple 7.5 L</w:t>
            </w:r>
            <w:r w:rsidRPr="005262F8">
              <w:rPr>
                <w:sz w:val="18"/>
                <w:szCs w:val="18"/>
              </w:rPr>
              <w:t>R15)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20208" w:rsidRDefault="00120208" w:rsidP="00682E50">
      <w:pPr>
        <w:pStyle w:val="SingleTxtG"/>
      </w:pPr>
    </w:p>
    <w:p w:rsidR="00120208" w:rsidRPr="00120208" w:rsidRDefault="00120208" w:rsidP="00120208">
      <w:pPr>
        <w:pStyle w:val="Heading1"/>
        <w:spacing w:after="120"/>
        <w:rPr>
          <w:b/>
        </w:rPr>
      </w:pPr>
      <w:r>
        <w:br w:type="page"/>
      </w:r>
      <w:bookmarkStart w:id="14" w:name="_Toc365964517"/>
      <w:r w:rsidRPr="00B25CC5">
        <w:lastRenderedPageBreak/>
        <w:t>Tableau 6 (2 de 3)</w:t>
      </w:r>
      <w:bookmarkEnd w:id="14"/>
      <w:r w:rsidR="00F11C37">
        <w:t xml:space="preserve"> </w:t>
      </w:r>
      <w:r>
        <w:br/>
      </w:r>
      <w:r w:rsidRPr="00120208">
        <w:rPr>
          <w:b/>
        </w:rPr>
        <w:t xml:space="preserve">Pneumatiques pour machines agricoles </w:t>
      </w:r>
      <w:r>
        <w:rPr>
          <w:b/>
        </w:rPr>
        <w:t xml:space="preserve">− </w:t>
      </w:r>
      <w:r w:rsidRPr="00120208">
        <w:rPr>
          <w:b/>
        </w:rPr>
        <w:t>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1399"/>
        <w:gridCol w:w="1418"/>
        <w:gridCol w:w="850"/>
        <w:gridCol w:w="802"/>
        <w:gridCol w:w="1318"/>
      </w:tblGrid>
      <w:tr w:rsidR="00120208" w:rsidRPr="00120208" w:rsidTr="00E7372B">
        <w:trPr>
          <w:tblHeader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20208" w:rsidRPr="00341D1A" w:rsidRDefault="00120208" w:rsidP="009C6EAF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120208" w:rsidRPr="00341D1A" w:rsidRDefault="00120208" w:rsidP="0012020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0208" w:rsidRPr="00341D1A" w:rsidRDefault="00120208" w:rsidP="0012020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120208" w:rsidRPr="00120208" w:rsidRDefault="00120208" w:rsidP="0012020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120208" w:rsidRPr="00120208" w:rsidRDefault="00120208" w:rsidP="0012020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120208" w:rsidRPr="00120208" w:rsidTr="00E7372B">
        <w:trPr>
          <w:tblHeader/>
        </w:trPr>
        <w:tc>
          <w:tcPr>
            <w:tcW w:w="1583" w:type="dxa"/>
            <w:vMerge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99" w:type="dxa"/>
            <w:vMerge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  <w:r w:rsidRPr="00120208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318" w:type="dxa"/>
            <w:vMerge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205/50-</w:t>
            </w:r>
            <w:r w:rsidRPr="00120208">
              <w:rPr>
                <w:sz w:val="18"/>
                <w:szCs w:val="18"/>
              </w:rPr>
              <w:t>10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254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19.0/45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17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866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432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15.0/55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17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850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872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432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10.5/65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755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11.0/60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742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11.0/65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12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670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692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305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13.0/65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18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890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13.0/70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890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14.0/65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870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9.0/70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725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11.5/70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815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11.5/70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18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865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15.0/70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18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990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16.0/70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20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> </w:t>
            </w:r>
            <w:r w:rsidRPr="00120208">
              <w:rPr>
                <w:sz w:val="18"/>
                <w:szCs w:val="18"/>
              </w:rPr>
              <w:t>075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> </w:t>
            </w:r>
            <w:r w:rsidRPr="00120208">
              <w:rPr>
                <w:sz w:val="18"/>
                <w:szCs w:val="18"/>
              </w:rPr>
              <w:t>097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508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16.5/70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22.5 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1 158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572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20.0/70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508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1 220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508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15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2A6E23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Pr="0012020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710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381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16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749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770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12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685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305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15.3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785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389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15.3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760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780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389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805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12.0/75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18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915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937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13.0/75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16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900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406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13.5/75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430.9 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945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431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14.5/75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>20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1 060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508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6.5/80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12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569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588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305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6.5/80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15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645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663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381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8.50-12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715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305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10.0/80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12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710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730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305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Pr="00120208">
              <w:rPr>
                <w:sz w:val="18"/>
                <w:szCs w:val="18"/>
              </w:rPr>
              <w:t>18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875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10.5/80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18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885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907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11.5/80</w:t>
            </w:r>
            <w:r>
              <w:rPr>
                <w:sz w:val="18"/>
                <w:szCs w:val="18"/>
              </w:rPr>
              <w:t>-</w:t>
            </w:r>
            <w:r w:rsidRPr="00120208">
              <w:rPr>
                <w:sz w:val="18"/>
                <w:szCs w:val="18"/>
              </w:rPr>
              <w:t xml:space="preserve">15.3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845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867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389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11.5/80-15.3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290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845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389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12.5/80-</w:t>
            </w:r>
            <w:r w:rsidRPr="00120208">
              <w:rPr>
                <w:sz w:val="18"/>
                <w:szCs w:val="18"/>
              </w:rPr>
              <w:t>15.3 IMP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889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389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12.5/80</w:t>
            </w:r>
            <w:r w:rsidRPr="00120208">
              <w:rPr>
                <w:sz w:val="18"/>
                <w:szCs w:val="18"/>
              </w:rPr>
              <w:t xml:space="preserve">-18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965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987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  <w:tr w:rsidR="00120208" w:rsidRPr="00120208" w:rsidTr="00E7372B">
        <w:tc>
          <w:tcPr>
            <w:tcW w:w="1583" w:type="dxa"/>
            <w:shd w:val="clear" w:color="auto" w:fill="auto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14.5/80</w:t>
            </w:r>
            <w:r w:rsidRPr="00120208">
              <w:rPr>
                <w:sz w:val="18"/>
                <w:szCs w:val="18"/>
              </w:rPr>
              <w:t xml:space="preserve">-18 IMP 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372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> </w:t>
            </w:r>
            <w:r w:rsidRPr="00120208">
              <w:rPr>
                <w:sz w:val="18"/>
                <w:szCs w:val="18"/>
              </w:rPr>
              <w:t>060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> </w:t>
            </w:r>
            <w:r w:rsidRPr="00120208">
              <w:rPr>
                <w:sz w:val="18"/>
                <w:szCs w:val="18"/>
              </w:rPr>
              <w:t>082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20208" w:rsidRPr="00120208" w:rsidRDefault="00120208" w:rsidP="00120208">
            <w:pPr>
              <w:suppressAutoHyphens w:val="0"/>
              <w:spacing w:before="40" w:after="40" w:line="210" w:lineRule="exact"/>
              <w:ind w:left="57" w:right="57"/>
              <w:jc w:val="right"/>
              <w:rPr>
                <w:sz w:val="18"/>
                <w:szCs w:val="18"/>
              </w:rPr>
            </w:pPr>
            <w:r w:rsidRPr="00120208">
              <w:rPr>
                <w:sz w:val="18"/>
                <w:szCs w:val="18"/>
              </w:rPr>
              <w:t>457</w:t>
            </w:r>
          </w:p>
        </w:tc>
      </w:tr>
    </w:tbl>
    <w:p w:rsidR="000A7EA4" w:rsidRPr="000A7EA4" w:rsidRDefault="000A7EA4" w:rsidP="000A7EA4">
      <w:pPr>
        <w:pStyle w:val="Heading1"/>
        <w:spacing w:after="120"/>
        <w:rPr>
          <w:b/>
        </w:rPr>
      </w:pPr>
      <w:bookmarkStart w:id="15" w:name="_Toc365964519"/>
      <w:r w:rsidRPr="00B25CC5">
        <w:lastRenderedPageBreak/>
        <w:t>Tableau 6 (3 de 3)</w:t>
      </w:r>
      <w:bookmarkEnd w:id="15"/>
      <w:r w:rsidR="00F11C37">
        <w:t xml:space="preserve"> </w:t>
      </w:r>
      <w:r>
        <w:br/>
      </w:r>
      <w:r w:rsidRPr="000A7EA4">
        <w:rPr>
          <w:b/>
        </w:rPr>
        <w:t>Pneumatiques pour machines agricoles −Basse section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1400"/>
        <w:gridCol w:w="1418"/>
        <w:gridCol w:w="850"/>
        <w:gridCol w:w="810"/>
        <w:gridCol w:w="1310"/>
      </w:tblGrid>
      <w:tr w:rsidR="000A7EA4" w:rsidRPr="000A7EA4" w:rsidTr="000A7EA4">
        <w:trPr>
          <w:tblHeader/>
        </w:trPr>
        <w:tc>
          <w:tcPr>
            <w:tcW w:w="1582" w:type="dxa"/>
            <w:vMerge w:val="restart"/>
            <w:shd w:val="clear" w:color="auto" w:fill="auto"/>
            <w:vAlign w:val="center"/>
          </w:tcPr>
          <w:p w:rsidR="000A7EA4" w:rsidRPr="00341D1A" w:rsidRDefault="000A7EA4" w:rsidP="009C6EAF">
            <w:pPr>
              <w:suppressAutoHyphens w:val="0"/>
              <w:spacing w:before="80" w:after="80" w:line="200" w:lineRule="exact"/>
              <w:ind w:left="57"/>
              <w:rPr>
                <w:sz w:val="18"/>
              </w:rPr>
            </w:pPr>
            <w:r w:rsidRPr="00341D1A">
              <w:rPr>
                <w:i/>
                <w:sz w:val="16"/>
                <w:szCs w:val="16"/>
              </w:rPr>
              <w:t xml:space="preserve">Désignation de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la dimension du pneumatique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0A7EA4" w:rsidRPr="00341D1A" w:rsidRDefault="000A7EA4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théorique (A1)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7EA4" w:rsidRPr="00341D1A" w:rsidRDefault="000A7EA4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41D1A">
              <w:rPr>
                <w:i/>
                <w:sz w:val="16"/>
                <w:szCs w:val="16"/>
              </w:rPr>
              <w:t xml:space="preserve">Grosseur nominale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du boudin (S1)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>Diamètre 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341D1A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310" w:type="dxa"/>
            <w:vMerge w:val="restart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41D1A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341D1A">
              <w:rPr>
                <w:i/>
                <w:sz w:val="16"/>
                <w:szCs w:val="16"/>
              </w:rPr>
              <w:t>(mm)</w:t>
            </w:r>
          </w:p>
        </w:tc>
      </w:tr>
      <w:tr w:rsidR="000A7EA4" w:rsidRPr="000A7EA4" w:rsidTr="000A7EA4">
        <w:trPr>
          <w:tblHeader/>
        </w:trPr>
        <w:tc>
          <w:tcPr>
            <w:tcW w:w="1582" w:type="dxa"/>
            <w:vMerge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80" w:after="80" w:line="200" w:lineRule="exact"/>
              <w:jc w:val="center"/>
              <w:rPr>
                <w:sz w:val="18"/>
              </w:rPr>
            </w:pPr>
            <w:r w:rsidRPr="000A7EA4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310" w:type="dxa"/>
            <w:vMerge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15.5/80-</w:t>
            </w:r>
            <w:r w:rsidRPr="000A7EA4">
              <w:rPr>
                <w:sz w:val="18"/>
                <w:szCs w:val="18"/>
              </w:rPr>
              <w:t>24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394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240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262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610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17.0/80-</w:t>
            </w:r>
            <w:r w:rsidRPr="000A7EA4">
              <w:rPr>
                <w:sz w:val="18"/>
                <w:szCs w:val="18"/>
              </w:rPr>
              <w:t>508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200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508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19.5/80-</w:t>
            </w:r>
            <w:r w:rsidRPr="000A7EA4">
              <w:rPr>
                <w:sz w:val="18"/>
                <w:szCs w:val="18"/>
              </w:rPr>
              <w:t>20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300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508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21.0/80-</w:t>
            </w:r>
            <w:r w:rsidRPr="000A7EA4">
              <w:rPr>
                <w:sz w:val="18"/>
                <w:szCs w:val="18"/>
              </w:rPr>
              <w:t>20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525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362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508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5.5/85-</w:t>
            </w:r>
            <w:r w:rsidRPr="000A7EA4">
              <w:rPr>
                <w:sz w:val="18"/>
                <w:szCs w:val="18"/>
              </w:rPr>
              <w:t>9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475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229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10.5/85-</w:t>
            </w:r>
            <w:r w:rsidRPr="000A7EA4">
              <w:rPr>
                <w:sz w:val="18"/>
                <w:szCs w:val="18"/>
              </w:rPr>
              <w:t>15.3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274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792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389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13.5/85-</w:t>
            </w:r>
            <w:r w:rsidRPr="000A7EA4">
              <w:rPr>
                <w:sz w:val="18"/>
                <w:szCs w:val="18"/>
              </w:rPr>
              <w:t>28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345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293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711</w:t>
            </w:r>
          </w:p>
        </w:tc>
      </w:tr>
      <w:tr w:rsidR="000A7EA4" w:rsidRPr="000A7EA4" w:rsidTr="000A7EA4">
        <w:tc>
          <w:tcPr>
            <w:tcW w:w="1582" w:type="dxa"/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16.5/85-</w:t>
            </w:r>
            <w:r w:rsidRPr="000A7EA4">
              <w:rPr>
                <w:sz w:val="18"/>
                <w:szCs w:val="18"/>
              </w:rPr>
              <w:t>24 IMP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322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344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610</w:t>
            </w:r>
          </w:p>
        </w:tc>
      </w:tr>
      <w:tr w:rsidR="000A7EA4" w:rsidRPr="000A7EA4" w:rsidTr="000A7EA4"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16.5/85-</w:t>
            </w:r>
            <w:r w:rsidRPr="000A7EA4">
              <w:rPr>
                <w:sz w:val="18"/>
                <w:szCs w:val="18"/>
              </w:rPr>
              <w:t>28 IMP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423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0A7EA4">
              <w:rPr>
                <w:sz w:val="18"/>
                <w:szCs w:val="18"/>
              </w:rPr>
              <w:t>445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EA4" w:rsidRPr="000A7EA4" w:rsidRDefault="000A7EA4" w:rsidP="000A7EA4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711</w:t>
            </w:r>
          </w:p>
        </w:tc>
      </w:tr>
      <w:tr w:rsidR="000A7EA4" w:rsidRPr="000A7EA4" w:rsidTr="000A7EA4"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7EA4" w:rsidRPr="000A7EA4" w:rsidRDefault="000A7EA4" w:rsidP="000A7EA4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0A7EA4">
              <w:rPr>
                <w:i/>
                <w:sz w:val="18"/>
                <w:szCs w:val="18"/>
              </w:rPr>
              <w:t>Notes</w:t>
            </w:r>
            <w:r>
              <w:rPr>
                <w:i/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:</w:t>
            </w:r>
          </w:p>
          <w:p w:rsidR="000A7EA4" w:rsidRPr="000A7EA4" w:rsidRDefault="000A7EA4" w:rsidP="000A7EA4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1.</w:t>
            </w:r>
            <w:r w:rsidRPr="000A7EA4">
              <w:rPr>
                <w:sz w:val="18"/>
                <w:szCs w:val="18"/>
              </w:rPr>
              <w:tab/>
              <w:t>La mention «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» peut être remplacée par la mention «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IMPLEMENT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» sur les flancs du pneumatique.</w:t>
            </w:r>
          </w:p>
          <w:p w:rsidR="000A7EA4" w:rsidRPr="000A7EA4" w:rsidRDefault="000A7EA4" w:rsidP="000A7EA4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2.</w:t>
            </w:r>
            <w:r w:rsidRPr="000A7EA4">
              <w:rPr>
                <w:sz w:val="18"/>
                <w:szCs w:val="18"/>
              </w:rPr>
              <w:tab/>
              <w:t>Les pneumatiques à structure radiale sont reconnaissables à la lettre «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» qui remplace le signe «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» (par exemple 205/50R10).</w:t>
            </w:r>
          </w:p>
          <w:p w:rsidR="000A7EA4" w:rsidRPr="000A7EA4" w:rsidRDefault="000A7EA4" w:rsidP="0008718A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0A7EA4">
              <w:rPr>
                <w:sz w:val="18"/>
                <w:szCs w:val="18"/>
              </w:rPr>
              <w:t>3.</w:t>
            </w:r>
            <w:r w:rsidRPr="000A7EA4">
              <w:rPr>
                <w:sz w:val="18"/>
                <w:szCs w:val="18"/>
              </w:rPr>
              <w:tab/>
              <w:t>Les diamètres hors tout (D) figurant dans la colonne (*) concernent les pneumatiques portant le code de classification «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>I-3</w:t>
            </w:r>
            <w:r>
              <w:rPr>
                <w:sz w:val="18"/>
                <w:szCs w:val="18"/>
              </w:rPr>
              <w:t> </w:t>
            </w:r>
            <w:r w:rsidRPr="000A7EA4">
              <w:rPr>
                <w:sz w:val="18"/>
                <w:szCs w:val="18"/>
              </w:rPr>
              <w:t xml:space="preserve">» </w:t>
            </w:r>
            <w:r w:rsidR="0008718A">
              <w:rPr>
                <w:sz w:val="18"/>
                <w:szCs w:val="18"/>
              </w:rPr>
              <w:t>−</w:t>
            </w:r>
            <w:r w:rsidRPr="000A7EA4">
              <w:rPr>
                <w:sz w:val="18"/>
                <w:szCs w:val="18"/>
              </w:rPr>
              <w:t> (voir par. 3.1.8.2 du présent Règlement).</w:t>
            </w:r>
          </w:p>
        </w:tc>
      </w:tr>
    </w:tbl>
    <w:p w:rsidR="009C6EAF" w:rsidRDefault="009C6EAF" w:rsidP="00682E50">
      <w:pPr>
        <w:pStyle w:val="SingleTxtG"/>
      </w:pPr>
    </w:p>
    <w:p w:rsidR="009C6EAF" w:rsidRPr="009C6EAF" w:rsidRDefault="009C6EAF" w:rsidP="009C6EAF">
      <w:pPr>
        <w:pStyle w:val="Heading1"/>
        <w:spacing w:after="120"/>
        <w:rPr>
          <w:b/>
        </w:rPr>
      </w:pPr>
      <w:r>
        <w:br w:type="page"/>
      </w:r>
      <w:bookmarkStart w:id="16" w:name="_Toc365964521"/>
      <w:r w:rsidRPr="009C6EAF">
        <w:lastRenderedPageBreak/>
        <w:t>Tableau 7 (1 de 4)</w:t>
      </w:r>
      <w:bookmarkEnd w:id="16"/>
      <w:r w:rsidR="00F11C37">
        <w:t xml:space="preserve"> </w:t>
      </w:r>
      <w:r>
        <w:br/>
      </w:r>
      <w:r w:rsidRPr="009C6EAF">
        <w:rPr>
          <w:b/>
        </w:rPr>
        <w:t>Pneumatiques basse pression pour véhicules agricoles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568"/>
        <w:gridCol w:w="1418"/>
        <w:gridCol w:w="1148"/>
        <w:gridCol w:w="1553"/>
      </w:tblGrid>
      <w:tr w:rsidR="009C6EAF" w:rsidRPr="009C6EAF" w:rsidTr="00E7372B">
        <w:trPr>
          <w:tblHeader/>
        </w:trPr>
        <w:tc>
          <w:tcPr>
            <w:tcW w:w="1683" w:type="dxa"/>
            <w:shd w:val="clear" w:color="auto" w:fill="auto"/>
            <w:vAlign w:val="bottom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682E50">
              <w:rPr>
                <w:i/>
                <w:sz w:val="16"/>
              </w:rPr>
              <w:t xml:space="preserve">Désignation de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 xml:space="preserve">la dimension du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>pneumatique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Grosseur nominale du boudin (S1)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Diamètre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9x3.50-</w:t>
            </w:r>
            <w:r w:rsidRPr="009C6EAF"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91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229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101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11x4.00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280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101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11x4.00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272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127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11x7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270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101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12x4.00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298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127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13x5.00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122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320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13x6.00-6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330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13x6.00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330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13x6.50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330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14x4.50-6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113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356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14x5.00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127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347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14x6.00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340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15x6.00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366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152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16x4.50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9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105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405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229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16x5.50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142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414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16x6.50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405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16x7.50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411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17x8.00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438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17x8.00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432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18x6.50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163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457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18x7.00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178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450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18x7.50-8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457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450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18x9.50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462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19x9.50-8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483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19x7.50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180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480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483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19x10.00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483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20x8.00-8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508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500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20x9.00-8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508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20x10.00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508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20x10.00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508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20.5x8.00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526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21x7.00-10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177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533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keepNext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lastRenderedPageBreak/>
              <w:t>21x8.00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keepNext/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21x11.00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282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518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21x11.00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279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22x8.00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556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551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22x10.00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572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3" w:type="dxa"/>
            <w:shd w:val="clear" w:color="auto" w:fill="auto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22x10.00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559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9C6EAF" w:rsidRPr="009C6EAF" w:rsidRDefault="009C6EAF" w:rsidP="009C6EAF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</w:tbl>
    <w:p w:rsidR="009C6EAF" w:rsidRDefault="009C6EAF" w:rsidP="00682E50">
      <w:pPr>
        <w:pStyle w:val="SingleTxtG"/>
      </w:pPr>
    </w:p>
    <w:p w:rsidR="009C6EAF" w:rsidRPr="009C6EAF" w:rsidRDefault="009C6EAF" w:rsidP="009C6EAF">
      <w:pPr>
        <w:pStyle w:val="Heading1"/>
        <w:spacing w:after="120"/>
        <w:rPr>
          <w:b/>
        </w:rPr>
      </w:pPr>
      <w:r>
        <w:br w:type="page"/>
      </w:r>
      <w:bookmarkStart w:id="17" w:name="_Toc365964523"/>
      <w:r w:rsidRPr="009C6EAF">
        <w:lastRenderedPageBreak/>
        <w:t>Tableau 7 (2 de 4)</w:t>
      </w:r>
      <w:bookmarkEnd w:id="17"/>
      <w:r w:rsidR="00F11C37">
        <w:t xml:space="preserve"> </w:t>
      </w:r>
      <w:r>
        <w:br/>
      </w:r>
      <w:r w:rsidRPr="009C6EAF">
        <w:rPr>
          <w:b/>
        </w:rPr>
        <w:t>Pneumatiques basse pression pour véhicules agricoles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568"/>
        <w:gridCol w:w="1419"/>
        <w:gridCol w:w="1215"/>
        <w:gridCol w:w="1486"/>
      </w:tblGrid>
      <w:tr w:rsidR="009C6EAF" w:rsidRPr="009C6EAF" w:rsidTr="00E7372B">
        <w:trPr>
          <w:tblHeader/>
        </w:trPr>
        <w:tc>
          <w:tcPr>
            <w:tcW w:w="1682" w:type="dxa"/>
            <w:shd w:val="clear" w:color="auto" w:fill="auto"/>
            <w:vAlign w:val="bottom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682E50">
              <w:rPr>
                <w:i/>
                <w:sz w:val="16"/>
              </w:rPr>
              <w:t xml:space="preserve">Désignation de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 xml:space="preserve">la dimension du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>pneumatique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Grosseur nominale du boudin (S1)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Diamètre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6EAF" w:rsidRPr="00682E50" w:rsidRDefault="009C6EAF" w:rsidP="009C6EAF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22x11.00-</w:t>
            </w: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284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546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22x11.00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559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575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23x9.00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229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575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23x9.50-12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235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577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23x10.50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264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579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602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602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356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24x11.00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607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24x12.00-12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610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24x13.00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325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592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25x7.50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191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640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381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25x8.00-12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ED3A24" w:rsidP="002A6E2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6E23">
              <w:rPr>
                <w:sz w:val="18"/>
                <w:szCs w:val="18"/>
              </w:rPr>
              <w:t>.</w:t>
            </w:r>
            <w:r w:rsidR="009C6EAF" w:rsidRPr="009C6EAF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203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635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25x8.50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213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645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356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25x10.00-12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635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25x10.50</w:t>
            </w:r>
            <w:r>
              <w:rPr>
                <w:sz w:val="18"/>
                <w:szCs w:val="18"/>
              </w:rPr>
              <w:t>-</w:t>
            </w:r>
            <w:r w:rsidRPr="009C6EAF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267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640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381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25x11.00-12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279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635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9C6EAF">
              <w:rPr>
                <w:sz w:val="18"/>
                <w:szCs w:val="18"/>
              </w:rPr>
              <w:t>305</w:t>
            </w: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9C6EAF" w:rsidRPr="009C6EAF" w:rsidTr="00E7372B">
        <w:tc>
          <w:tcPr>
            <w:tcW w:w="1682" w:type="dxa"/>
            <w:shd w:val="clear" w:color="auto" w:fill="auto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  <w:vAlign w:val="bottom"/>
          </w:tcPr>
          <w:p w:rsidR="009C6EAF" w:rsidRPr="009C6EAF" w:rsidRDefault="009C6EAF" w:rsidP="00741A5A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</w:tbl>
    <w:p w:rsidR="009C6EAF" w:rsidRDefault="009C6EAF" w:rsidP="00682E50">
      <w:pPr>
        <w:pStyle w:val="SingleTxtG"/>
      </w:pPr>
    </w:p>
    <w:p w:rsidR="00682E50" w:rsidRDefault="009C6EAF" w:rsidP="009C6EAF">
      <w:pPr>
        <w:pStyle w:val="Heading1"/>
        <w:spacing w:after="120"/>
        <w:rPr>
          <w:b/>
        </w:rPr>
      </w:pPr>
      <w:r>
        <w:br w:type="page"/>
      </w:r>
      <w:bookmarkStart w:id="18" w:name="_Toc365964525"/>
      <w:r w:rsidRPr="00B25CC5">
        <w:lastRenderedPageBreak/>
        <w:t>Tableau 7 (3 de 4)</w:t>
      </w:r>
      <w:bookmarkEnd w:id="18"/>
      <w:r w:rsidR="00F11C37">
        <w:t xml:space="preserve"> </w:t>
      </w:r>
      <w:r>
        <w:br/>
      </w:r>
      <w:r w:rsidRPr="00B25CC5">
        <w:rPr>
          <w:b/>
        </w:rPr>
        <w:t>Pneumatiques basse pression pour véhicules agricoles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568"/>
        <w:gridCol w:w="1419"/>
        <w:gridCol w:w="1148"/>
        <w:gridCol w:w="1553"/>
      </w:tblGrid>
      <w:tr w:rsidR="00741A5A" w:rsidRPr="009C6EAF" w:rsidTr="00E7372B">
        <w:trPr>
          <w:tblHeader/>
        </w:trPr>
        <w:tc>
          <w:tcPr>
            <w:tcW w:w="1682" w:type="dxa"/>
            <w:shd w:val="clear" w:color="auto" w:fill="auto"/>
            <w:vAlign w:val="bottom"/>
          </w:tcPr>
          <w:p w:rsidR="00741A5A" w:rsidRPr="00682E50" w:rsidRDefault="00741A5A" w:rsidP="004101D6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682E50">
              <w:rPr>
                <w:i/>
                <w:sz w:val="16"/>
              </w:rPr>
              <w:t xml:space="preserve">Désignation de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 xml:space="preserve">la dimension du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>pneumatique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41A5A" w:rsidRPr="00682E50" w:rsidRDefault="00741A5A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682E50" w:rsidRDefault="00741A5A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Grosseur nominale du boudin (S1)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682E50" w:rsidRDefault="00741A5A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Diamètre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41A5A" w:rsidRPr="00682E50" w:rsidRDefault="00741A5A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25x12.00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305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635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229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25x12.50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640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26x10.00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660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305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26x12.00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660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305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26x14.00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660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305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27x8.50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680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27x9.50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229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686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27x10.50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2A6E23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741A5A" w:rsidRPr="00B25CC5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259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691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27x10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15.3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685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389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28x9.00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710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28x13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ED3A24" w:rsidP="002A6E23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A6E23">
              <w:rPr>
                <w:sz w:val="18"/>
                <w:szCs w:val="18"/>
              </w:rPr>
              <w:t>.</w:t>
            </w:r>
            <w:r w:rsidR="00741A5A" w:rsidRPr="00B25CC5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711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29x12.00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742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29x12.50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742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29x13.50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742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31x11.50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301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793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31x12.50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792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31x13.50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782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31x13.5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782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31x15.50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391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792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31x15.5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391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792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33x12.50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843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33x15.50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391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843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36x13.50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909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381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38x14.00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991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38x18.00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457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991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38x20.00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16.1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488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991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409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41x14.00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356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1 067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42x25.00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ED3A24" w:rsidP="002A6E23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6E23">
              <w:rPr>
                <w:sz w:val="18"/>
                <w:szCs w:val="18"/>
              </w:rPr>
              <w:t>.</w:t>
            </w:r>
            <w:r w:rsidR="00741A5A" w:rsidRPr="00B25CC5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1 080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43x13.50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22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360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1 102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559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44x18.00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457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1 143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44x41.00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36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991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1 143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48x20.00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24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457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1 245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610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48x25.00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ED3A24" w:rsidP="002A6E23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6E23">
              <w:rPr>
                <w:sz w:val="18"/>
                <w:szCs w:val="18"/>
              </w:rPr>
              <w:t>.</w:t>
            </w:r>
            <w:r w:rsidR="00741A5A" w:rsidRPr="00B25CC5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1 245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48x31.00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775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1 245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508</w:t>
            </w:r>
          </w:p>
        </w:tc>
      </w:tr>
      <w:tr w:rsidR="00741A5A" w:rsidRPr="009C6EAF" w:rsidTr="00E7372B">
        <w:tc>
          <w:tcPr>
            <w:tcW w:w="1682" w:type="dxa"/>
            <w:shd w:val="clear" w:color="auto" w:fill="auto"/>
          </w:tcPr>
          <w:p w:rsidR="00741A5A" w:rsidRPr="00B25CC5" w:rsidRDefault="00741A5A" w:rsidP="004101D6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54x31.00</w:t>
            </w:r>
            <w:r w:rsidR="004101D6">
              <w:rPr>
                <w:sz w:val="18"/>
                <w:szCs w:val="18"/>
              </w:rPr>
              <w:t>-</w:t>
            </w:r>
            <w:r w:rsidRPr="00B25CC5">
              <w:rPr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775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1 397</w:t>
            </w:r>
          </w:p>
        </w:tc>
        <w:tc>
          <w:tcPr>
            <w:tcW w:w="1553" w:type="dxa"/>
            <w:shd w:val="clear" w:color="auto" w:fill="auto"/>
          </w:tcPr>
          <w:p w:rsidR="00741A5A" w:rsidRPr="00B25CC5" w:rsidRDefault="00741A5A" w:rsidP="00741A5A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B25CC5">
              <w:rPr>
                <w:sz w:val="18"/>
                <w:szCs w:val="18"/>
              </w:rPr>
              <w:t>660</w:t>
            </w:r>
          </w:p>
        </w:tc>
      </w:tr>
    </w:tbl>
    <w:p w:rsidR="004101D6" w:rsidRDefault="004101D6" w:rsidP="009C6EAF">
      <w:pPr>
        <w:pStyle w:val="SingleTxtG"/>
      </w:pPr>
    </w:p>
    <w:p w:rsidR="004101D6" w:rsidRPr="004101D6" w:rsidRDefault="004101D6" w:rsidP="004101D6">
      <w:pPr>
        <w:pStyle w:val="Heading1"/>
        <w:spacing w:after="120"/>
      </w:pPr>
      <w:r>
        <w:br w:type="page"/>
      </w:r>
      <w:bookmarkStart w:id="19" w:name="_Toc365964527"/>
      <w:r w:rsidRPr="004101D6">
        <w:lastRenderedPageBreak/>
        <w:t>Tableau 7 (4 de 4)</w:t>
      </w:r>
      <w:bookmarkEnd w:id="19"/>
      <w:r w:rsidR="00F11C37">
        <w:t xml:space="preserve"> </w:t>
      </w:r>
      <w:r>
        <w:br/>
      </w:r>
      <w:r w:rsidRPr="004101D6">
        <w:rPr>
          <w:b/>
        </w:rPr>
        <w:t>Pneumatiques basse pression pour véhicules agricoles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568"/>
        <w:gridCol w:w="1418"/>
        <w:gridCol w:w="1214"/>
        <w:gridCol w:w="1486"/>
      </w:tblGrid>
      <w:tr w:rsidR="004101D6" w:rsidRPr="004101D6" w:rsidTr="00E7372B">
        <w:trPr>
          <w:tblHeader/>
        </w:trPr>
        <w:tc>
          <w:tcPr>
            <w:tcW w:w="1684" w:type="dxa"/>
            <w:shd w:val="clear" w:color="auto" w:fill="auto"/>
            <w:vAlign w:val="bottom"/>
          </w:tcPr>
          <w:p w:rsidR="004101D6" w:rsidRPr="00682E50" w:rsidRDefault="004101D6" w:rsidP="004101D6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682E50">
              <w:rPr>
                <w:i/>
                <w:sz w:val="16"/>
              </w:rPr>
              <w:t xml:space="preserve">Désignation de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 xml:space="preserve">la dimension du </w:t>
            </w:r>
            <w:r>
              <w:rPr>
                <w:i/>
                <w:sz w:val="16"/>
              </w:rPr>
              <w:br/>
            </w:r>
            <w:r w:rsidRPr="00682E50">
              <w:rPr>
                <w:i/>
                <w:sz w:val="16"/>
              </w:rPr>
              <w:t>pneumatique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01D6" w:rsidRPr="00682E50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Code de la largeur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de la jante théorique (A1)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01D6" w:rsidRPr="00682E50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Grosseur nominale du boudin (S1)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101D6" w:rsidRPr="00682E50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>Diamètre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hors tout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t>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682E50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01D6" w:rsidRPr="00682E50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82E50">
              <w:rPr>
                <w:i/>
                <w:sz w:val="16"/>
                <w:szCs w:val="16"/>
              </w:rPr>
              <w:t xml:space="preserve">Diamètre nominal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 xml:space="preserve">de la jante (d) </w:t>
            </w:r>
            <w:r>
              <w:rPr>
                <w:i/>
                <w:sz w:val="16"/>
                <w:szCs w:val="16"/>
              </w:rPr>
              <w:br/>
            </w:r>
            <w:r w:rsidRPr="00682E50">
              <w:rPr>
                <w:i/>
                <w:sz w:val="16"/>
                <w:szCs w:val="16"/>
              </w:rPr>
              <w:t>(mm)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ED3A24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66x43.00-</w:t>
            </w:r>
            <w:r w:rsidR="004101D6" w:rsidRPr="004101D6">
              <w:rPr>
                <w:sz w:val="18"/>
                <w:szCs w:val="18"/>
              </w:rPr>
              <w:t>25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1 054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1 702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635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66x43.00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1 054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1 702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660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66x44.00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25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1 118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1 702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635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67x34.00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25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864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1 727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635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67x34.00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26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864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1 727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660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67x34.00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30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864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1 727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762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68x50.00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32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1 270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1 753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813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VA73x44.00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32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1 118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1 880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813</w:t>
            </w:r>
          </w:p>
        </w:tc>
      </w:tr>
      <w:tr w:rsidR="004101D6" w:rsidRPr="004101D6" w:rsidTr="00E7372B">
        <w:tc>
          <w:tcPr>
            <w:tcW w:w="1684" w:type="dxa"/>
            <w:shd w:val="clear" w:color="auto" w:fill="auto"/>
          </w:tcPr>
          <w:p w:rsidR="004101D6" w:rsidRPr="004101D6" w:rsidRDefault="004101D6" w:rsidP="00ED3A24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DH73x44.00</w:t>
            </w:r>
            <w:r w:rsidR="00ED3A24">
              <w:rPr>
                <w:sz w:val="18"/>
                <w:szCs w:val="18"/>
              </w:rPr>
              <w:t>-</w:t>
            </w:r>
            <w:r w:rsidRPr="004101D6">
              <w:rPr>
                <w:sz w:val="18"/>
                <w:szCs w:val="18"/>
              </w:rPr>
              <w:t>32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1 118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1 880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813</w:t>
            </w:r>
          </w:p>
        </w:tc>
      </w:tr>
      <w:tr w:rsidR="004101D6" w:rsidRPr="004101D6" w:rsidTr="00E7372B"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DH73x50.00-32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4101D6">
              <w:rPr>
                <w:sz w:val="18"/>
                <w:szCs w:val="18"/>
              </w:rPr>
              <w:t>270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</w:t>
            </w:r>
            <w:r w:rsidR="00ED3A24">
              <w:rPr>
                <w:sz w:val="18"/>
                <w:szCs w:val="18"/>
              </w:rPr>
              <w:t xml:space="preserve"> </w:t>
            </w:r>
            <w:r w:rsidRPr="004101D6">
              <w:rPr>
                <w:sz w:val="18"/>
                <w:szCs w:val="18"/>
              </w:rPr>
              <w:t>880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813</w:t>
            </w:r>
          </w:p>
        </w:tc>
      </w:tr>
      <w:tr w:rsidR="004101D6" w:rsidRPr="004101D6" w:rsidTr="004101D6">
        <w:tc>
          <w:tcPr>
            <w:tcW w:w="7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D6" w:rsidRPr="004101D6" w:rsidRDefault="004101D6" w:rsidP="004101D6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4101D6">
              <w:rPr>
                <w:i/>
                <w:sz w:val="18"/>
                <w:szCs w:val="18"/>
              </w:rPr>
              <w:t>Notes</w:t>
            </w:r>
            <w:r>
              <w:rPr>
                <w:sz w:val="18"/>
                <w:szCs w:val="18"/>
              </w:rPr>
              <w:t> :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1.</w:t>
            </w:r>
            <w:r w:rsidRPr="004101D6">
              <w:rPr>
                <w:sz w:val="18"/>
                <w:szCs w:val="18"/>
              </w:rPr>
              <w:tab/>
              <w:t>Ces pneumatiques peuvent être classés dans les catégories d’utilisation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pneumatiques pour roues motrices de tracteur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ou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pneumatiques pour machines agricoles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2.</w:t>
            </w:r>
            <w:r w:rsidRPr="004101D6">
              <w:rPr>
                <w:sz w:val="18"/>
                <w:szCs w:val="18"/>
              </w:rPr>
              <w:tab/>
              <w:t>Les pneumatiques pour machines agricoles sont reconnaissables au moyen de l’abréviation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placée après la désignation de dimension du pneumatique (par</w:t>
            </w:r>
            <w:r>
              <w:rPr>
                <w:sz w:val="18"/>
                <w:szCs w:val="18"/>
              </w:rPr>
              <w:t xml:space="preserve"> </w:t>
            </w:r>
            <w:r w:rsidRPr="004101D6">
              <w:rPr>
                <w:sz w:val="18"/>
                <w:szCs w:val="18"/>
              </w:rPr>
              <w:t>exemple 11x4.00-4 IMP) ou de la mention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IMPLEMENT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portée sur les flancs du</w:t>
            </w:r>
            <w:r>
              <w:rPr>
                <w:sz w:val="18"/>
                <w:szCs w:val="18"/>
              </w:rPr>
              <w:t xml:space="preserve"> </w:t>
            </w:r>
            <w:r w:rsidRPr="004101D6">
              <w:rPr>
                <w:sz w:val="18"/>
                <w:szCs w:val="18"/>
              </w:rPr>
              <w:t>pneumatique.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3.</w:t>
            </w:r>
            <w:r w:rsidRPr="004101D6">
              <w:rPr>
                <w:sz w:val="18"/>
                <w:szCs w:val="18"/>
              </w:rPr>
              <w:tab/>
              <w:t>Les pneumatiques à structure radiale sont reconnaissables à la lettre 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qui remplace le signe 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(par exemple 11x4.00 R 4)</w:t>
            </w:r>
            <w:r>
              <w:rPr>
                <w:sz w:val="18"/>
                <w:szCs w:val="18"/>
              </w:rPr>
              <w:t>.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4.</w:t>
            </w:r>
            <w:r w:rsidRPr="004101D6">
              <w:rPr>
                <w:sz w:val="18"/>
                <w:szCs w:val="18"/>
              </w:rPr>
              <w:tab/>
              <w:t>Coefficient b) pour le calcul du diamètre hors tout Dmax :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ab/>
              <w:t>a)</w:t>
            </w:r>
            <w:r w:rsidRPr="004101D6">
              <w:rPr>
                <w:sz w:val="18"/>
                <w:szCs w:val="18"/>
              </w:rPr>
              <w:tab/>
              <w:t>1,12 pour les pneumatiques dont le diamètre nominal de la jante (d) est inférieur à 380 mm ;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ab/>
              <w:t>b)</w:t>
            </w:r>
            <w:r w:rsidRPr="004101D6">
              <w:rPr>
                <w:sz w:val="18"/>
                <w:szCs w:val="18"/>
              </w:rPr>
              <w:tab/>
              <w:t>1,10 pour les pneumatiques dont le diamètre nominal de la jante (d) est égal ou supérieur à 381 mm.</w:t>
            </w:r>
          </w:p>
        </w:tc>
      </w:tr>
    </w:tbl>
    <w:p w:rsidR="004101D6" w:rsidRDefault="004101D6" w:rsidP="009C6EAF">
      <w:pPr>
        <w:pStyle w:val="SingleTxtG"/>
      </w:pPr>
    </w:p>
    <w:p w:rsidR="004101D6" w:rsidRPr="004101D6" w:rsidRDefault="004101D6" w:rsidP="004101D6">
      <w:pPr>
        <w:pStyle w:val="Heading1"/>
        <w:spacing w:after="120"/>
        <w:rPr>
          <w:b/>
        </w:rPr>
      </w:pPr>
      <w:r>
        <w:br w:type="page"/>
      </w:r>
      <w:r w:rsidRPr="00B25CC5">
        <w:lastRenderedPageBreak/>
        <w:t>Tableau 8</w:t>
      </w:r>
      <w:r w:rsidR="00F11C37">
        <w:t xml:space="preserve"> </w:t>
      </w:r>
      <w:r w:rsidRPr="00B25CC5">
        <w:br/>
      </w:r>
      <w:r w:rsidRPr="004101D6">
        <w:rPr>
          <w:b/>
        </w:rPr>
        <w:t xml:space="preserve">Pneumatiques pour engins forestiers </w:t>
      </w:r>
      <w:r w:rsidR="00EC1F70">
        <w:rPr>
          <w:b/>
        </w:rPr>
        <w:t>−</w:t>
      </w:r>
      <w:r w:rsidRPr="004101D6">
        <w:rPr>
          <w:b/>
        </w:rPr>
        <w:t xml:space="preserve"> Dimensions codées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568"/>
        <w:gridCol w:w="1418"/>
        <w:gridCol w:w="1257"/>
        <w:gridCol w:w="1444"/>
      </w:tblGrid>
      <w:tr w:rsidR="004101D6" w:rsidRPr="004101D6" w:rsidTr="00E7372B">
        <w:trPr>
          <w:tblHeader/>
        </w:trPr>
        <w:tc>
          <w:tcPr>
            <w:tcW w:w="1683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 xml:space="preserve">Désignation de </w:t>
            </w:r>
            <w:r w:rsidRPr="004101D6">
              <w:rPr>
                <w:i/>
                <w:sz w:val="16"/>
              </w:rPr>
              <w:br/>
              <w:t xml:space="preserve">la dimension du </w:t>
            </w:r>
            <w:r w:rsidRPr="004101D6">
              <w:rPr>
                <w:i/>
                <w:sz w:val="16"/>
              </w:rPr>
              <w:br/>
              <w:t>pneumatique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01D6" w:rsidRPr="004101D6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101D6">
              <w:rPr>
                <w:i/>
                <w:sz w:val="16"/>
                <w:szCs w:val="16"/>
              </w:rPr>
              <w:t xml:space="preserve">Code de la largeur </w:t>
            </w:r>
            <w:r w:rsidRPr="004101D6">
              <w:rPr>
                <w:i/>
                <w:sz w:val="16"/>
                <w:szCs w:val="16"/>
              </w:rPr>
              <w:br/>
              <w:t>de la jante théorique (A1)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01D6" w:rsidRPr="004101D6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101D6">
              <w:rPr>
                <w:i/>
                <w:sz w:val="16"/>
                <w:szCs w:val="16"/>
              </w:rPr>
              <w:t xml:space="preserve">Grosseur nominale du boudin (S1) </w:t>
            </w:r>
            <w:r w:rsidRPr="004101D6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101D6" w:rsidRPr="004101D6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101D6">
              <w:rPr>
                <w:i/>
                <w:sz w:val="16"/>
                <w:szCs w:val="16"/>
              </w:rPr>
              <w:t xml:space="preserve">Diamètre </w:t>
            </w:r>
            <w:r w:rsidRPr="004101D6">
              <w:rPr>
                <w:i/>
                <w:sz w:val="16"/>
                <w:szCs w:val="16"/>
              </w:rPr>
              <w:br/>
              <w:t>hors tout (D)</w:t>
            </w:r>
            <w:r w:rsidR="00F11C37">
              <w:rPr>
                <w:i/>
                <w:sz w:val="16"/>
                <w:szCs w:val="16"/>
              </w:rPr>
              <w:t xml:space="preserve"> </w:t>
            </w:r>
            <w:r w:rsidRPr="004101D6">
              <w:rPr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101D6" w:rsidRPr="004101D6" w:rsidRDefault="004101D6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4101D6">
              <w:rPr>
                <w:i/>
                <w:sz w:val="16"/>
                <w:szCs w:val="16"/>
              </w:rPr>
              <w:t xml:space="preserve">Diamètre nominal </w:t>
            </w:r>
            <w:r w:rsidRPr="004101D6">
              <w:rPr>
                <w:i/>
                <w:sz w:val="16"/>
                <w:szCs w:val="16"/>
              </w:rPr>
              <w:br/>
              <w:t xml:space="preserve">de la jante (d) </w:t>
            </w:r>
            <w:r w:rsidRPr="004101D6">
              <w:rPr>
                <w:i/>
                <w:sz w:val="16"/>
                <w:szCs w:val="16"/>
              </w:rPr>
              <w:br/>
              <w:t>(mm)</w:t>
            </w:r>
          </w:p>
        </w:tc>
      </w:tr>
      <w:tr w:rsidR="004101D6" w:rsidRPr="004101D6" w:rsidTr="00E7372B">
        <w:tc>
          <w:tcPr>
            <w:tcW w:w="1683" w:type="dxa"/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</w:rPr>
              <w:t>23.1-26 LS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587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</w:t>
            </w:r>
            <w:r w:rsidR="00DD6085">
              <w:rPr>
                <w:sz w:val="18"/>
                <w:szCs w:val="18"/>
              </w:rPr>
              <w:t xml:space="preserve"> </w:t>
            </w:r>
            <w:r w:rsidRPr="004101D6">
              <w:rPr>
                <w:sz w:val="18"/>
                <w:szCs w:val="18"/>
              </w:rPr>
              <w:t>632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660</w:t>
            </w:r>
          </w:p>
        </w:tc>
      </w:tr>
      <w:tr w:rsidR="004101D6" w:rsidRPr="004101D6" w:rsidTr="00E7372B">
        <w:tc>
          <w:tcPr>
            <w:tcW w:w="1683" w:type="dxa"/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24.5-32 LS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622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1</w:t>
            </w:r>
            <w:r w:rsidR="00DD6085">
              <w:rPr>
                <w:sz w:val="18"/>
              </w:rPr>
              <w:t xml:space="preserve"> </w:t>
            </w:r>
            <w:r w:rsidRPr="004101D6">
              <w:rPr>
                <w:sz w:val="18"/>
              </w:rPr>
              <w:t>831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813</w:t>
            </w:r>
          </w:p>
        </w:tc>
      </w:tr>
      <w:tr w:rsidR="004101D6" w:rsidRPr="004101D6" w:rsidTr="00E7372B">
        <w:tc>
          <w:tcPr>
            <w:tcW w:w="1683" w:type="dxa"/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28L-26 LS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714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1</w:t>
            </w:r>
            <w:r w:rsidR="00DD6085">
              <w:rPr>
                <w:sz w:val="18"/>
              </w:rPr>
              <w:t xml:space="preserve"> </w:t>
            </w:r>
            <w:r w:rsidRPr="004101D6">
              <w:rPr>
                <w:sz w:val="18"/>
              </w:rPr>
              <w:t>644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660</w:t>
            </w:r>
          </w:p>
        </w:tc>
      </w:tr>
      <w:tr w:rsidR="004101D6" w:rsidRPr="004101D6" w:rsidTr="00E7372B">
        <w:tc>
          <w:tcPr>
            <w:tcW w:w="1683" w:type="dxa"/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30.5L-32 LS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775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1</w:t>
            </w:r>
            <w:r w:rsidR="00DD6085">
              <w:rPr>
                <w:sz w:val="18"/>
              </w:rPr>
              <w:t xml:space="preserve"> </w:t>
            </w:r>
            <w:r w:rsidRPr="004101D6">
              <w:rPr>
                <w:sz w:val="18"/>
              </w:rPr>
              <w:t>847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813</w:t>
            </w:r>
          </w:p>
        </w:tc>
      </w:tr>
      <w:tr w:rsidR="004101D6" w:rsidRPr="004101D6" w:rsidTr="00E7372B"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35.5L-32 LS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902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2</w:t>
            </w:r>
            <w:r w:rsidR="00DD6085">
              <w:rPr>
                <w:sz w:val="18"/>
              </w:rPr>
              <w:t xml:space="preserve"> </w:t>
            </w:r>
            <w:r w:rsidRPr="004101D6">
              <w:rPr>
                <w:sz w:val="18"/>
              </w:rPr>
              <w:t>011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101D6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  <w:r w:rsidRPr="004101D6">
              <w:rPr>
                <w:sz w:val="18"/>
              </w:rPr>
              <w:t>813</w:t>
            </w:r>
          </w:p>
        </w:tc>
      </w:tr>
      <w:tr w:rsidR="004101D6" w:rsidRPr="004101D6" w:rsidTr="00E7372B">
        <w:tc>
          <w:tcPr>
            <w:tcW w:w="7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D6" w:rsidRPr="004101D6" w:rsidRDefault="004101D6" w:rsidP="004101D6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4101D6">
              <w:rPr>
                <w:i/>
                <w:sz w:val="18"/>
                <w:szCs w:val="18"/>
              </w:rPr>
              <w:t>Notes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: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1.</w:t>
            </w:r>
            <w:r w:rsidRPr="004101D6">
              <w:rPr>
                <w:sz w:val="18"/>
              </w:rPr>
              <w:tab/>
            </w:r>
            <w:r w:rsidRPr="004101D6">
              <w:rPr>
                <w:sz w:val="18"/>
                <w:szCs w:val="18"/>
              </w:rPr>
              <w:t>Les pneumatiques pour engins forestiers sont désignés par le suffixe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LS-2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ou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LS-3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placé après la désignation de la dimension du pneumatique (par exemple 30.5L-32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LS-2)</w:t>
            </w:r>
            <w:r>
              <w:rPr>
                <w:sz w:val="18"/>
                <w:szCs w:val="18"/>
              </w:rPr>
              <w:t>.</w:t>
            </w:r>
          </w:p>
          <w:p w:rsidR="004101D6" w:rsidRPr="004101D6" w:rsidRDefault="004101D6" w:rsidP="004101D6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2.</w:t>
            </w:r>
            <w:r w:rsidRPr="004101D6">
              <w:rPr>
                <w:sz w:val="18"/>
                <w:szCs w:val="18"/>
              </w:rPr>
              <w:tab/>
              <w:t>Les pneumatiques à structure radiale sont désignés par la lettre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remplaçant le signe «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» (par exemple 30.5LR32 LS).</w:t>
            </w:r>
          </w:p>
        </w:tc>
      </w:tr>
    </w:tbl>
    <w:p w:rsidR="004101D6" w:rsidRDefault="004101D6" w:rsidP="009C6EAF">
      <w:pPr>
        <w:pStyle w:val="SingleTxtG"/>
      </w:pPr>
    </w:p>
    <w:p w:rsidR="004101D6" w:rsidRPr="00B25CC5" w:rsidRDefault="004101D6" w:rsidP="004101D6">
      <w:pPr>
        <w:spacing w:before="120" w:after="120" w:line="240" w:lineRule="auto"/>
        <w:ind w:left="1134"/>
        <w:rPr>
          <w:b/>
          <w:bCs/>
          <w:lang w:eastAsia="ar-SA"/>
        </w:rPr>
      </w:pPr>
      <w:r>
        <w:br w:type="page"/>
      </w:r>
      <w:r w:rsidRPr="00B25CC5">
        <w:rPr>
          <w:bCs/>
          <w:lang w:eastAsia="ar-SA"/>
        </w:rPr>
        <w:lastRenderedPageBreak/>
        <w:t>Tableau 9</w:t>
      </w:r>
      <w:r w:rsidRPr="00B25CC5">
        <w:rPr>
          <w:bCs/>
          <w:lang w:eastAsia="ar-SA"/>
        </w:rPr>
        <w:br/>
      </w:r>
      <w:r w:rsidRPr="00B25CC5">
        <w:rPr>
          <w:b/>
          <w:bCs/>
          <w:lang w:eastAsia="ar-SA"/>
        </w:rPr>
        <w:t>Pneumatiques pour engins de travaux publics (tracteurs industriels)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471"/>
        <w:gridCol w:w="1025"/>
        <w:gridCol w:w="993"/>
        <w:gridCol w:w="992"/>
        <w:gridCol w:w="992"/>
        <w:gridCol w:w="1553"/>
      </w:tblGrid>
      <w:tr w:rsidR="00DD6085" w:rsidRPr="004101D6" w:rsidTr="003B210A">
        <w:trPr>
          <w:tblHeader/>
        </w:trPr>
        <w:tc>
          <w:tcPr>
            <w:tcW w:w="1478" w:type="dxa"/>
            <w:vMerge w:val="restart"/>
            <w:shd w:val="clear" w:color="auto" w:fill="auto"/>
            <w:vAlign w:val="bottom"/>
          </w:tcPr>
          <w:p w:rsidR="00DD6085" w:rsidRPr="004101D6" w:rsidRDefault="00DD6085" w:rsidP="00425A55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 xml:space="preserve">Désignation de </w:t>
            </w:r>
            <w:r w:rsidRPr="004101D6">
              <w:rPr>
                <w:i/>
                <w:sz w:val="16"/>
              </w:rPr>
              <w:br/>
              <w:t>la dimension du pneumatique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 xml:space="preserve">Code de la largeur </w:t>
            </w:r>
            <w:r w:rsidRPr="004101D6">
              <w:rPr>
                <w:i/>
                <w:sz w:val="16"/>
              </w:rPr>
              <w:br/>
              <w:t xml:space="preserve">de la jante </w:t>
            </w:r>
            <w:r w:rsidRPr="004101D6">
              <w:rPr>
                <w:i/>
                <w:sz w:val="16"/>
              </w:rPr>
              <w:br/>
              <w:t>théorique (A1)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 xml:space="preserve">Grosseur nominale </w:t>
            </w:r>
            <w:r w:rsidRPr="004101D6">
              <w:rPr>
                <w:i/>
                <w:sz w:val="16"/>
              </w:rPr>
              <w:br/>
              <w:t>du boudin (S1) (mm)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>Diamètre hors tout (D)</w:t>
            </w:r>
            <w:r>
              <w:rPr>
                <w:i/>
                <w:sz w:val="16"/>
              </w:rPr>
              <w:t xml:space="preserve"> </w:t>
            </w:r>
            <w:r w:rsidRPr="004101D6">
              <w:rPr>
                <w:i/>
                <w:sz w:val="16"/>
              </w:rPr>
              <w:br/>
              <w:t>(mm)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101D6">
              <w:rPr>
                <w:i/>
                <w:sz w:val="16"/>
              </w:rPr>
              <w:t xml:space="preserve">Diamètre nominal </w:t>
            </w:r>
            <w:r w:rsidRPr="004101D6">
              <w:rPr>
                <w:i/>
                <w:sz w:val="16"/>
              </w:rPr>
              <w:br/>
              <w:t xml:space="preserve">de la jante (d) </w:t>
            </w:r>
            <w:r w:rsidRPr="004101D6">
              <w:rPr>
                <w:i/>
                <w:sz w:val="16"/>
              </w:rPr>
              <w:br/>
              <w:t>(mm)</w:t>
            </w:r>
          </w:p>
        </w:tc>
      </w:tr>
      <w:tr w:rsidR="00DD6085" w:rsidRPr="004101D6" w:rsidTr="003B210A">
        <w:trPr>
          <w:tblHeader/>
        </w:trPr>
        <w:tc>
          <w:tcPr>
            <w:tcW w:w="1478" w:type="dxa"/>
            <w:vMerge/>
            <w:shd w:val="clear" w:color="auto" w:fill="auto"/>
            <w:vAlign w:val="bottom"/>
          </w:tcPr>
          <w:p w:rsidR="00DD6085" w:rsidRPr="004101D6" w:rsidRDefault="00DD6085" w:rsidP="00425A55">
            <w:pPr>
              <w:suppressAutoHyphens w:val="0"/>
              <w:spacing w:before="40" w:after="40" w:line="220" w:lineRule="exact"/>
              <w:ind w:left="57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D6085" w:rsidRPr="00A327C3" w:rsidRDefault="00DD6085" w:rsidP="00A327C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327C3">
              <w:rPr>
                <w:i/>
                <w:sz w:val="16"/>
              </w:rPr>
              <w:t>Radial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085" w:rsidRPr="00A327C3" w:rsidRDefault="00DD6085" w:rsidP="00A327C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327C3">
              <w:rPr>
                <w:i/>
                <w:sz w:val="16"/>
              </w:rPr>
              <w:t>Diagonal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085" w:rsidRPr="00A327C3" w:rsidRDefault="00DD6085" w:rsidP="00A327C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327C3">
              <w:rPr>
                <w:i/>
                <w:sz w:val="16"/>
              </w:rPr>
              <w:t>Radial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085" w:rsidRPr="00A327C3" w:rsidRDefault="00DD6085" w:rsidP="00A327C3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327C3">
              <w:rPr>
                <w:i/>
                <w:sz w:val="16"/>
              </w:rPr>
              <w:t>Diagonal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DD6085" w:rsidRPr="004101D6" w:rsidRDefault="00DD6085" w:rsidP="004101D6">
            <w:pPr>
              <w:suppressAutoHyphens w:val="0"/>
              <w:spacing w:before="40" w:after="40" w:line="220" w:lineRule="exact"/>
              <w:jc w:val="center"/>
              <w:rPr>
                <w:sz w:val="18"/>
                <w:szCs w:val="22"/>
              </w:rPr>
            </w:pP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14.9-24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13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1 245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1 240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14.9-28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13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1 345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711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16.9-24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1 310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16.9-28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1 420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1 410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711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16.9-34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1 560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864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17.5L-24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1 241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18.4-24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1 375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18.4-26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1 425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18.4-28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1 490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1 477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711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18.4-30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1 525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762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19.5L-24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17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495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1 314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3B210A">
        <w:tc>
          <w:tcPr>
            <w:tcW w:w="1478" w:type="dxa"/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21L-24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533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533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1 378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610</w:t>
            </w:r>
          </w:p>
        </w:tc>
      </w:tr>
      <w:tr w:rsidR="003B210A" w:rsidRPr="004101D6" w:rsidTr="002B7DE2"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23.1-26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587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1 580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1D6" w:rsidRPr="004101D6" w:rsidRDefault="004101D6" w:rsidP="00425A5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660</w:t>
            </w:r>
          </w:p>
        </w:tc>
      </w:tr>
      <w:tr w:rsidR="004101D6" w:rsidRPr="004101D6" w:rsidTr="002B7DE2">
        <w:tc>
          <w:tcPr>
            <w:tcW w:w="85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D6" w:rsidRPr="004101D6" w:rsidRDefault="004101D6" w:rsidP="003B210A">
            <w:pPr>
              <w:keepNext/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3B210A">
              <w:rPr>
                <w:i/>
                <w:sz w:val="18"/>
                <w:szCs w:val="18"/>
              </w:rPr>
              <w:t>Notes</w:t>
            </w:r>
            <w:r w:rsidR="003B210A">
              <w:rPr>
                <w:i/>
                <w:sz w:val="18"/>
                <w:szCs w:val="18"/>
              </w:rPr>
              <w:t> </w:t>
            </w:r>
            <w:r w:rsidRPr="004101D6">
              <w:rPr>
                <w:sz w:val="18"/>
                <w:szCs w:val="18"/>
              </w:rPr>
              <w:t>:</w:t>
            </w:r>
          </w:p>
          <w:p w:rsidR="004101D6" w:rsidRPr="004101D6" w:rsidRDefault="004101D6" w:rsidP="003B210A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1.</w:t>
            </w:r>
            <w:r w:rsidRPr="004101D6">
              <w:rPr>
                <w:sz w:val="18"/>
                <w:szCs w:val="18"/>
              </w:rPr>
              <w:tab/>
              <w:t>Ces pneumatiques sont reconnaissables soit à la mention « IND », placée après la désignation de la Section du pneumatique (par exemple 14.9-24 IND), soit à la mention supplémentaire suivante figurant sur les flancs du pneumatique : « R-4 ».</w:t>
            </w:r>
          </w:p>
          <w:p w:rsidR="004101D6" w:rsidRPr="004101D6" w:rsidRDefault="004101D6" w:rsidP="003B210A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2.</w:t>
            </w:r>
            <w:r w:rsidRPr="004101D6">
              <w:rPr>
                <w:sz w:val="18"/>
                <w:szCs w:val="18"/>
              </w:rPr>
              <w:tab/>
              <w:t>Les pneumatiques à structure radiale sont reconnaissables à la lettre « R » q</w:t>
            </w:r>
            <w:r w:rsidR="003B210A">
              <w:rPr>
                <w:sz w:val="18"/>
                <w:szCs w:val="18"/>
              </w:rPr>
              <w:t>ui remplace le signe « - » (par </w:t>
            </w:r>
            <w:r w:rsidRPr="004101D6">
              <w:rPr>
                <w:sz w:val="18"/>
                <w:szCs w:val="18"/>
              </w:rPr>
              <w:t>exemple 14.9 R 24).</w:t>
            </w:r>
          </w:p>
          <w:p w:rsidR="004101D6" w:rsidRPr="004101D6" w:rsidRDefault="004101D6" w:rsidP="0008718A">
            <w:pPr>
              <w:keepNext/>
              <w:suppressAutoHyphens w:val="0"/>
              <w:spacing w:line="210" w:lineRule="exact"/>
              <w:ind w:left="341" w:right="57" w:hanging="284"/>
              <w:rPr>
                <w:sz w:val="18"/>
                <w:szCs w:val="18"/>
              </w:rPr>
            </w:pPr>
            <w:r w:rsidRPr="004101D6">
              <w:rPr>
                <w:sz w:val="18"/>
                <w:szCs w:val="18"/>
              </w:rPr>
              <w:t>3.</w:t>
            </w:r>
            <w:r w:rsidRPr="004101D6">
              <w:rPr>
                <w:sz w:val="18"/>
                <w:szCs w:val="18"/>
              </w:rPr>
              <w:tab/>
              <w:t>Coefficient pour le calcul de la largeur hors tout des pneumatiques à structure radiale</w:t>
            </w:r>
            <w:r w:rsidR="00973331">
              <w:rPr>
                <w:sz w:val="18"/>
                <w:szCs w:val="18"/>
              </w:rPr>
              <w:t> </w:t>
            </w:r>
            <w:r w:rsidR="0008718A">
              <w:rPr>
                <w:sz w:val="18"/>
                <w:szCs w:val="18"/>
              </w:rPr>
              <w:t>: +8 %.</w:t>
            </w:r>
          </w:p>
        </w:tc>
      </w:tr>
    </w:tbl>
    <w:p w:rsidR="004101D6" w:rsidRPr="004101D6" w:rsidRDefault="004101D6" w:rsidP="003B210A">
      <w:pPr>
        <w:pStyle w:val="HChG"/>
      </w:pPr>
      <w:r w:rsidRPr="00B25CC5">
        <w:tab/>
        <w:t>II.</w:t>
      </w:r>
      <w:r w:rsidRPr="00B25CC5">
        <w:tab/>
      </w:r>
      <w:r w:rsidRPr="003B210A">
        <w:t>Justification</w:t>
      </w:r>
    </w:p>
    <w:p w:rsidR="004101D6" w:rsidRPr="00B25CC5" w:rsidRDefault="004101D6" w:rsidP="003B210A">
      <w:pPr>
        <w:pStyle w:val="SingleTxtG"/>
      </w:pPr>
      <w:r w:rsidRPr="00B25CC5">
        <w:tab/>
      </w:r>
      <w:r>
        <w:t xml:space="preserve">Le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B25CC5">
        <w:t xml:space="preserve">106 donne les caractéristiques des dimensions normalisées de pneumatiques qui, dans beaucoup de cas, devraient être mises à jour pour tenir compte du progrès technique. Afin d’accélérer le processus de mise à jour du Règlement et limiter le nombre d’amendements, il est proposé d’inclure dans une nouvelle Résolution les dimensions normalisées, </w:t>
      </w:r>
      <w:r w:rsidR="00DD6085">
        <w:t>d</w:t>
      </w:r>
      <w:r w:rsidRPr="00B25CC5">
        <w:t xml:space="preserve">e manière à pouvoir faire référence en cas de besoin à la présente Résolution dans l’annexe 5. </w:t>
      </w:r>
    </w:p>
    <w:p w:rsidR="009C6EAF" w:rsidRPr="004101D6" w:rsidRDefault="004101D6" w:rsidP="004101D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6EAF" w:rsidRPr="004101D6" w:rsidSect="0090703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3" w:rsidRDefault="002A6E23" w:rsidP="00F95C08">
      <w:pPr>
        <w:spacing w:line="240" w:lineRule="auto"/>
      </w:pPr>
    </w:p>
  </w:endnote>
  <w:endnote w:type="continuationSeparator" w:id="0">
    <w:p w:rsidR="002A6E23" w:rsidRPr="00AC3823" w:rsidRDefault="002A6E23" w:rsidP="00AC3823">
      <w:pPr>
        <w:pStyle w:val="Footer"/>
      </w:pPr>
    </w:p>
  </w:endnote>
  <w:endnote w:type="continuationNotice" w:id="1">
    <w:p w:rsidR="002A6E23" w:rsidRDefault="002A6E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Default="002A6E23" w:rsidP="009129FD">
    <w:pPr>
      <w:pStyle w:val="Footer"/>
      <w:tabs>
        <w:tab w:val="right" w:pos="9638"/>
      </w:tabs>
    </w:pPr>
    <w:r w:rsidRPr="0090703D">
      <w:rPr>
        <w:b/>
        <w:sz w:val="18"/>
      </w:rPr>
      <w:fldChar w:fldCharType="begin"/>
    </w:r>
    <w:r w:rsidRPr="0090703D">
      <w:rPr>
        <w:b/>
        <w:sz w:val="18"/>
      </w:rPr>
      <w:instrText xml:space="preserve"> PAGE  \* MERGEFORMAT </w:instrText>
    </w:r>
    <w:r w:rsidRPr="0090703D">
      <w:rPr>
        <w:b/>
        <w:sz w:val="18"/>
      </w:rPr>
      <w:fldChar w:fldCharType="separate"/>
    </w:r>
    <w:r w:rsidR="00A82ADD">
      <w:rPr>
        <w:b/>
        <w:noProof/>
        <w:sz w:val="18"/>
      </w:rPr>
      <w:t>24</w:t>
    </w:r>
    <w:r w:rsidRPr="0090703D">
      <w:rPr>
        <w:b/>
        <w:sz w:val="18"/>
      </w:rPr>
      <w:fldChar w:fldCharType="end"/>
    </w:r>
    <w:r>
      <w:rPr>
        <w:b/>
        <w:sz w:val="18"/>
      </w:rPr>
      <w:tab/>
    </w:r>
    <w:r>
      <w:t>GE.16-11734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129FD" w:rsidRDefault="002A6E23" w:rsidP="009129FD">
    <w:pPr>
      <w:pStyle w:val="Footer"/>
      <w:tabs>
        <w:tab w:val="right" w:pos="9638"/>
      </w:tabs>
      <w:rPr>
        <w:b/>
        <w:sz w:val="18"/>
      </w:rPr>
    </w:pPr>
    <w:r>
      <w:t>GE.16-11734</w:t>
    </w:r>
    <w:r>
      <w:tab/>
    </w:r>
    <w:r w:rsidRPr="0090703D">
      <w:rPr>
        <w:b/>
        <w:sz w:val="18"/>
      </w:rPr>
      <w:fldChar w:fldCharType="begin"/>
    </w:r>
    <w:r w:rsidRPr="0090703D">
      <w:rPr>
        <w:b/>
        <w:sz w:val="18"/>
      </w:rPr>
      <w:instrText xml:space="preserve"> PAGE  \* MERGEFORMAT </w:instrText>
    </w:r>
    <w:r w:rsidRPr="0090703D">
      <w:rPr>
        <w:b/>
        <w:sz w:val="18"/>
      </w:rPr>
      <w:fldChar w:fldCharType="separate"/>
    </w:r>
    <w:r w:rsidR="00A82ADD">
      <w:rPr>
        <w:b/>
        <w:noProof/>
        <w:sz w:val="18"/>
      </w:rPr>
      <w:t>23</w:t>
    </w:r>
    <w:r w:rsidRPr="009070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0703D" w:rsidRDefault="002A6E23" w:rsidP="0090703D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26B2D58" wp14:editId="04B73BE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16-11734  (F)    220716    030816</w:t>
    </w:r>
    <w:r>
      <w:rPr>
        <w:sz w:val="20"/>
      </w:rPr>
      <w:br/>
    </w:r>
    <w:r w:rsidRPr="0090703D">
      <w:rPr>
        <w:rFonts w:ascii="C39T30Lfz" w:hAnsi="C39T30Lfz"/>
        <w:sz w:val="56"/>
      </w:rPr>
      <w:t></w:t>
    </w:r>
    <w:r w:rsidRPr="0090703D">
      <w:rPr>
        <w:rFonts w:ascii="C39T30Lfz" w:hAnsi="C39T30Lfz"/>
        <w:sz w:val="56"/>
      </w:rPr>
      <w:t></w:t>
    </w:r>
    <w:r w:rsidRPr="0090703D">
      <w:rPr>
        <w:rFonts w:ascii="C39T30Lfz" w:hAnsi="C39T30Lfz"/>
        <w:sz w:val="56"/>
      </w:rPr>
      <w:t></w:t>
    </w:r>
    <w:r w:rsidRPr="0090703D">
      <w:rPr>
        <w:rFonts w:ascii="C39T30Lfz" w:hAnsi="C39T30Lfz"/>
        <w:sz w:val="56"/>
      </w:rPr>
      <w:t></w:t>
    </w:r>
    <w:r w:rsidRPr="0090703D">
      <w:rPr>
        <w:rFonts w:ascii="C39T30Lfz" w:hAnsi="C39T30Lfz"/>
        <w:sz w:val="56"/>
      </w:rPr>
      <w:t></w:t>
    </w:r>
    <w:r w:rsidRPr="0090703D">
      <w:rPr>
        <w:rFonts w:ascii="C39T30Lfz" w:hAnsi="C39T30Lfz"/>
        <w:sz w:val="56"/>
      </w:rPr>
      <w:t></w:t>
    </w:r>
    <w:r w:rsidRPr="0090703D">
      <w:rPr>
        <w:rFonts w:ascii="C39T30Lfz" w:hAnsi="C39T30Lfz"/>
        <w:sz w:val="56"/>
      </w:rPr>
      <w:t></w:t>
    </w:r>
    <w:r w:rsidRPr="0090703D">
      <w:rPr>
        <w:rFonts w:ascii="C39T30Lfz" w:hAnsi="C39T30Lfz"/>
        <w:sz w:val="56"/>
      </w:rPr>
      <w:t></w:t>
    </w:r>
    <w:r w:rsidRPr="0090703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48293FF" wp14:editId="20744726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3" w:rsidRPr="00AC3823" w:rsidRDefault="002A6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6E23" w:rsidRPr="00AC3823" w:rsidRDefault="002A6E2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6E23" w:rsidRPr="00AC3823" w:rsidRDefault="002A6E23">
      <w:pPr>
        <w:spacing w:line="240" w:lineRule="auto"/>
        <w:rPr>
          <w:sz w:val="2"/>
          <w:szCs w:val="2"/>
        </w:rPr>
      </w:pPr>
    </w:p>
  </w:footnote>
  <w:footnote w:id="2">
    <w:p w:rsidR="002A6E23" w:rsidRPr="0090703D" w:rsidRDefault="002A6E23">
      <w:pPr>
        <w:pStyle w:val="FootnoteText"/>
      </w:pPr>
      <w:r>
        <w:rPr>
          <w:rStyle w:val="FootnoteReference"/>
        </w:rPr>
        <w:tab/>
      </w:r>
      <w:r w:rsidRPr="0090703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>2017 (ECE/TRANS/254, par. 159, et ECE/TRANS/2016/28/Add.1, activité 03.1), le Forum mondial a pour mission d’élaborer, d’harmoniser et de mettre à jour les Règlements en vue d’améliorer les caractéristiques fonctionnelles des véhicules. Le présent document est soumis en vertu 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0703D" w:rsidRDefault="002A6E23">
    <w:pPr>
      <w:pStyle w:val="Header"/>
    </w:pPr>
    <w:r>
      <w:t>ECE/TRANS/WP.29/GRRF/2016/46</w:t>
    </w:r>
  </w:p>
  <w:p w:rsidR="002A6E23" w:rsidRDefault="002A6E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0703D" w:rsidRDefault="002A6E23" w:rsidP="0090703D">
    <w:pPr>
      <w:pStyle w:val="Header"/>
      <w:jc w:val="right"/>
    </w:pPr>
    <w:r>
      <w:t>ECE/TRANS/WP.29/GRRF/2016/46</w:t>
    </w:r>
  </w:p>
  <w:p w:rsidR="002A6E23" w:rsidRDefault="002A6E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2D1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290"/>
        </w:tabs>
        <w:ind w:left="85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C"/>
    <w:rsid w:val="000058D2"/>
    <w:rsid w:val="00017F94"/>
    <w:rsid w:val="00023842"/>
    <w:rsid w:val="000334F9"/>
    <w:rsid w:val="0007796D"/>
    <w:rsid w:val="0008718A"/>
    <w:rsid w:val="0009697E"/>
    <w:rsid w:val="000A7EA4"/>
    <w:rsid w:val="000B57E1"/>
    <w:rsid w:val="000B7790"/>
    <w:rsid w:val="000B7B46"/>
    <w:rsid w:val="00111F2F"/>
    <w:rsid w:val="00120208"/>
    <w:rsid w:val="0014365E"/>
    <w:rsid w:val="00143C66"/>
    <w:rsid w:val="00156129"/>
    <w:rsid w:val="00176178"/>
    <w:rsid w:val="001D77F9"/>
    <w:rsid w:val="001E19CB"/>
    <w:rsid w:val="001F525A"/>
    <w:rsid w:val="001F5553"/>
    <w:rsid w:val="00216D7A"/>
    <w:rsid w:val="00223272"/>
    <w:rsid w:val="002257B6"/>
    <w:rsid w:val="0024779E"/>
    <w:rsid w:val="00257168"/>
    <w:rsid w:val="002744B8"/>
    <w:rsid w:val="002832AC"/>
    <w:rsid w:val="002A6E23"/>
    <w:rsid w:val="002B7DE2"/>
    <w:rsid w:val="002D7C93"/>
    <w:rsid w:val="00305801"/>
    <w:rsid w:val="00314788"/>
    <w:rsid w:val="00341D1A"/>
    <w:rsid w:val="00344299"/>
    <w:rsid w:val="003916DE"/>
    <w:rsid w:val="003B210A"/>
    <w:rsid w:val="003D6902"/>
    <w:rsid w:val="004101D6"/>
    <w:rsid w:val="00425A55"/>
    <w:rsid w:val="00433D01"/>
    <w:rsid w:val="00441C3B"/>
    <w:rsid w:val="00446FE5"/>
    <w:rsid w:val="00452396"/>
    <w:rsid w:val="00481656"/>
    <w:rsid w:val="00482137"/>
    <w:rsid w:val="004837D8"/>
    <w:rsid w:val="004E468C"/>
    <w:rsid w:val="004F5591"/>
    <w:rsid w:val="005262F8"/>
    <w:rsid w:val="005304EA"/>
    <w:rsid w:val="005505B7"/>
    <w:rsid w:val="00573BE5"/>
    <w:rsid w:val="00586ED3"/>
    <w:rsid w:val="00596AA9"/>
    <w:rsid w:val="005D0B96"/>
    <w:rsid w:val="005E57A3"/>
    <w:rsid w:val="00682E50"/>
    <w:rsid w:val="006D1D20"/>
    <w:rsid w:val="006D1F78"/>
    <w:rsid w:val="006E5119"/>
    <w:rsid w:val="0071601D"/>
    <w:rsid w:val="00741A5A"/>
    <w:rsid w:val="00766BE6"/>
    <w:rsid w:val="00774616"/>
    <w:rsid w:val="00780491"/>
    <w:rsid w:val="007A62E6"/>
    <w:rsid w:val="007F20FA"/>
    <w:rsid w:val="0080684C"/>
    <w:rsid w:val="00820463"/>
    <w:rsid w:val="00871C75"/>
    <w:rsid w:val="008776DC"/>
    <w:rsid w:val="0089181C"/>
    <w:rsid w:val="0090703D"/>
    <w:rsid w:val="00907E4F"/>
    <w:rsid w:val="009129FD"/>
    <w:rsid w:val="009705C8"/>
    <w:rsid w:val="00973331"/>
    <w:rsid w:val="009C1CF4"/>
    <w:rsid w:val="009C6EAF"/>
    <w:rsid w:val="009F6B74"/>
    <w:rsid w:val="00A073A0"/>
    <w:rsid w:val="00A30353"/>
    <w:rsid w:val="00A327C3"/>
    <w:rsid w:val="00A535D8"/>
    <w:rsid w:val="00A82ADD"/>
    <w:rsid w:val="00A968C4"/>
    <w:rsid w:val="00AC3823"/>
    <w:rsid w:val="00AE323C"/>
    <w:rsid w:val="00AF0CB5"/>
    <w:rsid w:val="00B00181"/>
    <w:rsid w:val="00B00B0D"/>
    <w:rsid w:val="00B10298"/>
    <w:rsid w:val="00B765F7"/>
    <w:rsid w:val="00BA0CA9"/>
    <w:rsid w:val="00BA53B8"/>
    <w:rsid w:val="00BB77F8"/>
    <w:rsid w:val="00C02897"/>
    <w:rsid w:val="00CA7DF1"/>
    <w:rsid w:val="00CC1731"/>
    <w:rsid w:val="00D079EF"/>
    <w:rsid w:val="00D3439C"/>
    <w:rsid w:val="00D64F31"/>
    <w:rsid w:val="00D846FE"/>
    <w:rsid w:val="00DB1831"/>
    <w:rsid w:val="00DD3BFD"/>
    <w:rsid w:val="00DD6085"/>
    <w:rsid w:val="00DF6678"/>
    <w:rsid w:val="00E65999"/>
    <w:rsid w:val="00E7372B"/>
    <w:rsid w:val="00E85C74"/>
    <w:rsid w:val="00E8712B"/>
    <w:rsid w:val="00E957BC"/>
    <w:rsid w:val="00EA6547"/>
    <w:rsid w:val="00EC1F70"/>
    <w:rsid w:val="00ED3A24"/>
    <w:rsid w:val="00EF2E22"/>
    <w:rsid w:val="00F11C37"/>
    <w:rsid w:val="00F27861"/>
    <w:rsid w:val="00F35BAF"/>
    <w:rsid w:val="00F368DC"/>
    <w:rsid w:val="00F55392"/>
    <w:rsid w:val="00F56527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90703D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character" w:customStyle="1" w:styleId="HChGChar">
    <w:name w:val="_ H _Ch_G Char"/>
    <w:link w:val="HChG"/>
    <w:rsid w:val="0090703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64F31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tessoustab">
    <w:name w:val="notes sous tab"/>
    <w:basedOn w:val="Normal"/>
    <w:qFormat/>
    <w:rsid w:val="00E8712B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Normal"/>
    <w:qFormat/>
    <w:rsid w:val="0090703D"/>
    <w:pPr>
      <w:keepNext/>
      <w:keepLines/>
      <w:kinsoku/>
      <w:overflowPunct/>
      <w:autoSpaceDE/>
      <w:autoSpaceDN/>
      <w:adjustRightInd/>
      <w:snapToGrid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character" w:customStyle="1" w:styleId="HChGChar">
    <w:name w:val="_ H _Ch_G Char"/>
    <w:link w:val="HChG"/>
    <w:rsid w:val="0090703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64F31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tessoustab">
    <w:name w:val="notes sous tab"/>
    <w:basedOn w:val="Normal"/>
    <w:qFormat/>
    <w:rsid w:val="00E8712B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5EC4-F725-49DC-A4C9-D8529ED5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4062</Words>
  <Characters>23154</Characters>
  <Application>Microsoft Office Word</Application>
  <DocSecurity>4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ECE/TRANS/WP.29/GRRF/2016/46</vt:lpstr>
      <vt:lpstr>ECE/TRANS/WP.29/GRRF/2016/46</vt:lpstr>
    </vt:vector>
  </TitlesOfParts>
  <Company>DCM</Company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ECE/TRANS/WP.29/GRRF/2016/46</dc:title>
  <dc:creator>Vigny</dc:creator>
  <cp:lastModifiedBy>Benedicte Boudol</cp:lastModifiedBy>
  <cp:revision>2</cp:revision>
  <cp:lastPrinted>2016-08-03T08:41:00Z</cp:lastPrinted>
  <dcterms:created xsi:type="dcterms:W3CDTF">2016-08-04T07:13:00Z</dcterms:created>
  <dcterms:modified xsi:type="dcterms:W3CDTF">2016-08-04T07:13:00Z</dcterms:modified>
</cp:coreProperties>
</file>