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1F5D33">
              <w:fldChar w:fldCharType="begin"/>
            </w:r>
            <w:r w:rsidR="001F5D33">
              <w:instrText xml:space="preserve"> FILLIN  "Введите символ после ЕCE/"  \* MERGEFORMAT </w:instrText>
            </w:r>
            <w:r w:rsidR="001F5D33">
              <w:fldChar w:fldCharType="separate"/>
            </w:r>
            <w:r w:rsidR="00DE5812">
              <w:t>TRANS/WP.15/AC.1/2016/35</w:t>
            </w:r>
            <w:r w:rsidR="001F5D33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DE5812">
                <w:t>8 July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33532" w:rsidRPr="00233532" w:rsidRDefault="00233532" w:rsidP="00233532">
      <w:pPr>
        <w:spacing w:before="120" w:line="240" w:lineRule="auto"/>
        <w:rPr>
          <w:sz w:val="28"/>
          <w:szCs w:val="28"/>
          <w:lang w:bidi="ru-RU"/>
        </w:rPr>
      </w:pPr>
      <w:r w:rsidRPr="00233532">
        <w:rPr>
          <w:sz w:val="28"/>
          <w:szCs w:val="28"/>
          <w:lang w:bidi="ru-RU"/>
        </w:rPr>
        <w:t>Комитет по внутреннему транспорту</w:t>
      </w:r>
    </w:p>
    <w:p w:rsidR="00233532" w:rsidRPr="00233532" w:rsidRDefault="00233532" w:rsidP="00233532">
      <w:pPr>
        <w:spacing w:before="120" w:line="240" w:lineRule="auto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>Рабочая группа по перевозкам</w:t>
      </w:r>
      <w:r w:rsidR="00D27D19">
        <w:rPr>
          <w:b/>
          <w:sz w:val="24"/>
          <w:szCs w:val="24"/>
          <w:lang w:bidi="ru-RU"/>
        </w:rPr>
        <w:t xml:space="preserve"> </w:t>
      </w:r>
      <w:r w:rsidRPr="00233532">
        <w:rPr>
          <w:b/>
          <w:sz w:val="24"/>
          <w:szCs w:val="24"/>
          <w:lang w:bidi="ru-RU"/>
        </w:rPr>
        <w:t>опасных грузов</w:t>
      </w:r>
    </w:p>
    <w:p w:rsidR="00233532" w:rsidRPr="00233532" w:rsidRDefault="00233532" w:rsidP="00233532">
      <w:pPr>
        <w:spacing w:before="120" w:line="240" w:lineRule="auto"/>
        <w:rPr>
          <w:b/>
          <w:lang w:bidi="ru-RU"/>
        </w:rPr>
      </w:pPr>
      <w:r>
        <w:rPr>
          <w:b/>
          <w:lang w:bidi="ru-RU"/>
        </w:rPr>
        <w:t>Совместное совещание Комиссии экспертов МПОГ</w:t>
      </w:r>
      <w:r>
        <w:rPr>
          <w:b/>
          <w:lang w:bidi="ru-RU"/>
        </w:rPr>
        <w:br/>
        <w:t xml:space="preserve">и Рабочей группы </w:t>
      </w:r>
      <w:r w:rsidRPr="00233532">
        <w:rPr>
          <w:b/>
          <w:lang w:bidi="ru-RU"/>
        </w:rPr>
        <w:t>по перевозкам опасных грузов</w:t>
      </w:r>
    </w:p>
    <w:p w:rsidR="00233532" w:rsidRPr="00233532" w:rsidRDefault="00233532" w:rsidP="00233532">
      <w:pPr>
        <w:spacing w:line="240" w:lineRule="auto"/>
        <w:rPr>
          <w:lang w:bidi="ru-RU"/>
        </w:rPr>
      </w:pPr>
      <w:r w:rsidRPr="00233532">
        <w:rPr>
          <w:lang w:bidi="ru-RU"/>
        </w:rPr>
        <w:t xml:space="preserve">Женева, </w:t>
      </w:r>
      <w:r w:rsidRPr="00233532">
        <w:t>19–23</w:t>
      </w:r>
      <w:r w:rsidRPr="00233532">
        <w:rPr>
          <w:lang w:bidi="ru-RU"/>
        </w:rPr>
        <w:t xml:space="preserve"> сентября 2016 года</w:t>
      </w:r>
    </w:p>
    <w:p w:rsidR="00233532" w:rsidRPr="00233532" w:rsidRDefault="00233532" w:rsidP="00233532">
      <w:pPr>
        <w:spacing w:line="240" w:lineRule="auto"/>
        <w:rPr>
          <w:lang w:bidi="ru-RU"/>
        </w:rPr>
      </w:pPr>
      <w:r w:rsidRPr="00233532">
        <w:rPr>
          <w:lang w:bidi="ru-RU"/>
        </w:rPr>
        <w:t>Пункт 9 предварительной повестки дня</w:t>
      </w:r>
    </w:p>
    <w:p w:rsidR="00A658DB" w:rsidRDefault="00233532" w:rsidP="00233532">
      <w:pPr>
        <w:spacing w:line="240" w:lineRule="auto"/>
        <w:rPr>
          <w:b/>
          <w:lang w:val="en-US"/>
        </w:rPr>
      </w:pPr>
      <w:r w:rsidRPr="00233532">
        <w:rPr>
          <w:b/>
        </w:rPr>
        <w:t>Прочие вопросы</w:t>
      </w:r>
    </w:p>
    <w:p w:rsidR="00233532" w:rsidRPr="00233532" w:rsidRDefault="00233532" w:rsidP="00233532">
      <w:pPr>
        <w:pStyle w:val="HChGR"/>
        <w:rPr>
          <w:lang w:bidi="ru-RU"/>
        </w:rPr>
      </w:pPr>
      <w:r w:rsidRPr="00233532">
        <w:rPr>
          <w:lang w:val="en-US" w:bidi="ru-RU"/>
        </w:rPr>
        <w:tab/>
      </w:r>
      <w:r>
        <w:rPr>
          <w:lang w:val="en-US" w:bidi="ru-RU"/>
        </w:rPr>
        <w:tab/>
      </w:r>
      <w:r w:rsidRPr="00233532">
        <w:t>Создание неофициальной рабочей группы по редакционным изменениям в текстах правил</w:t>
      </w:r>
    </w:p>
    <w:p w:rsidR="00233532" w:rsidRDefault="00233532" w:rsidP="00233532">
      <w:pPr>
        <w:pStyle w:val="H1GR"/>
        <w:rPr>
          <w:b w:val="0"/>
          <w:sz w:val="2"/>
          <w:szCs w:val="2"/>
          <w:vertAlign w:val="superscript"/>
          <w:lang w:val="en-US" w:bidi="ru-RU"/>
        </w:rPr>
      </w:pPr>
      <w:r w:rsidRPr="00233532">
        <w:rPr>
          <w:lang w:bidi="ru-RU"/>
        </w:rPr>
        <w:tab/>
      </w:r>
      <w:r w:rsidRPr="00233532">
        <w:rPr>
          <w:lang w:bidi="ru-RU"/>
        </w:rPr>
        <w:tab/>
        <w:t xml:space="preserve">Представлено правительством </w:t>
      </w:r>
      <w:r w:rsidRPr="00233532">
        <w:t>Соединенного Королевства</w:t>
      </w:r>
      <w:r w:rsidRPr="00233532">
        <w:rPr>
          <w:b w:val="0"/>
          <w:sz w:val="18"/>
          <w:szCs w:val="18"/>
          <w:vertAlign w:val="superscript"/>
          <w:lang w:val="en-US"/>
        </w:rPr>
        <w:footnoteReference w:id="1"/>
      </w:r>
      <w:r w:rsidRPr="00233532">
        <w:rPr>
          <w:b w:val="0"/>
          <w:sz w:val="18"/>
          <w:szCs w:val="18"/>
          <w:vertAlign w:val="superscript"/>
          <w:lang w:bidi="ru-RU"/>
        </w:rPr>
        <w:t>,</w:t>
      </w:r>
      <w:r w:rsidRPr="00233532">
        <w:rPr>
          <w:b w:val="0"/>
          <w:sz w:val="2"/>
          <w:szCs w:val="2"/>
          <w:vertAlign w:val="superscript"/>
          <w:lang w:bidi="ru-RU"/>
        </w:rPr>
        <w:t xml:space="preserve"> </w:t>
      </w:r>
      <w:r w:rsidRPr="00233532">
        <w:rPr>
          <w:b w:val="0"/>
          <w:sz w:val="18"/>
          <w:szCs w:val="18"/>
          <w:vertAlign w:val="superscript"/>
          <w:lang w:val="en-US"/>
        </w:rPr>
        <w:footnoteReference w:id="2"/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233532" w:rsidTr="00233532">
        <w:tc>
          <w:tcPr>
            <w:tcW w:w="9854" w:type="dxa"/>
            <w:shd w:val="clear" w:color="auto" w:fill="auto"/>
          </w:tcPr>
          <w:p w:rsidR="00233532" w:rsidRPr="00233532" w:rsidRDefault="00233532" w:rsidP="00233532">
            <w:pPr>
              <w:suppressAutoHyphens/>
              <w:spacing w:before="240" w:after="120"/>
              <w:ind w:left="255"/>
              <w:rPr>
                <w:i/>
                <w:sz w:val="24"/>
                <w:lang w:val="en-US" w:eastAsia="ru-RU" w:bidi="ru-RU"/>
              </w:rPr>
            </w:pPr>
            <w:r w:rsidRPr="00233532">
              <w:rPr>
                <w:i/>
                <w:sz w:val="24"/>
                <w:lang w:val="en-US" w:eastAsia="ru-RU" w:bidi="ru-RU"/>
              </w:rPr>
              <w:t>Резюме</w:t>
            </w:r>
          </w:p>
        </w:tc>
      </w:tr>
      <w:tr w:rsidR="00233532" w:rsidRPr="00233532" w:rsidTr="00233532">
        <w:tc>
          <w:tcPr>
            <w:tcW w:w="9854" w:type="dxa"/>
            <w:shd w:val="clear" w:color="auto" w:fill="auto"/>
          </w:tcPr>
          <w:p w:rsidR="00233532" w:rsidRPr="00233532" w:rsidRDefault="00233532" w:rsidP="00233532">
            <w:pPr>
              <w:pStyle w:val="SingleTxtGR"/>
              <w:tabs>
                <w:tab w:val="clear" w:pos="2835"/>
              </w:tabs>
              <w:ind w:left="3024" w:hanging="2758"/>
              <w:rPr>
                <w:lang w:eastAsia="ru-RU" w:bidi="ru-RU"/>
              </w:rPr>
            </w:pPr>
            <w:r w:rsidRPr="00233532">
              <w:rPr>
                <w:b/>
                <w:lang w:eastAsia="ru-RU" w:bidi="ru-RU"/>
              </w:rPr>
              <w:t>Существо предложения:</w:t>
            </w:r>
            <w:r w:rsidRPr="00233532">
              <w:rPr>
                <w:b/>
                <w:lang w:eastAsia="ru-RU" w:bidi="ru-RU"/>
              </w:rPr>
              <w:tab/>
            </w:r>
            <w:r>
              <w:rPr>
                <w:lang w:eastAsia="ru-RU" w:bidi="ru-RU"/>
              </w:rPr>
              <w:t>н</w:t>
            </w:r>
            <w:r w:rsidRPr="00233532">
              <w:rPr>
                <w:lang w:eastAsia="ru-RU" w:bidi="ru-RU"/>
              </w:rPr>
              <w:t>астоящий документ является продолжением предыдущих неофициальных документов,</w:t>
            </w:r>
            <w:r w:rsidRPr="00233532">
              <w:rPr>
                <w:bCs/>
                <w:lang w:eastAsia="ru-RU" w:bidi="ru-RU"/>
              </w:rPr>
              <w:t xml:space="preserve"> представленных на последней сессии </w:t>
            </w:r>
            <w:r w:rsidRPr="00233532">
              <w:rPr>
                <w:lang w:val="en-US" w:eastAsia="ru-RU" w:bidi="ru-RU"/>
              </w:rPr>
              <w:t>WP</w:t>
            </w:r>
            <w:r w:rsidRPr="00233532">
              <w:rPr>
                <w:lang w:eastAsia="ru-RU" w:bidi="ru-RU"/>
              </w:rPr>
              <w:t xml:space="preserve">.15 и предыдущей </w:t>
            </w:r>
            <w:r w:rsidRPr="00233532">
              <w:rPr>
                <w:bCs/>
                <w:lang w:eastAsia="ru-RU" w:bidi="ru-RU"/>
              </w:rPr>
              <w:t>сессии Совместного совещ</w:t>
            </w:r>
            <w:r w:rsidRPr="00233532">
              <w:rPr>
                <w:bCs/>
                <w:lang w:eastAsia="ru-RU" w:bidi="ru-RU"/>
              </w:rPr>
              <w:t>а</w:t>
            </w:r>
            <w:r w:rsidRPr="00233532">
              <w:rPr>
                <w:bCs/>
                <w:lang w:eastAsia="ru-RU" w:bidi="ru-RU"/>
              </w:rPr>
              <w:t>ния</w:t>
            </w:r>
            <w:r w:rsidRPr="00233532">
              <w:rPr>
                <w:lang w:eastAsia="ru-RU" w:bidi="ru-RU"/>
              </w:rPr>
              <w:t>. В нем излагается мнение Соединенного Королевства</w:t>
            </w:r>
            <w:r>
              <w:rPr>
                <w:lang w:eastAsia="ru-RU" w:bidi="ru-RU"/>
              </w:rPr>
              <w:br/>
            </w:r>
            <w:r w:rsidRPr="00233532">
              <w:rPr>
                <w:lang w:eastAsia="ru-RU" w:bidi="ru-RU"/>
              </w:rPr>
              <w:t>о том, какими вопросами могла бы заняться эта неофиц</w:t>
            </w:r>
            <w:r w:rsidRPr="00233532">
              <w:rPr>
                <w:lang w:eastAsia="ru-RU" w:bidi="ru-RU"/>
              </w:rPr>
              <w:t>и</w:t>
            </w:r>
            <w:r w:rsidRPr="00233532">
              <w:rPr>
                <w:lang w:eastAsia="ru-RU" w:bidi="ru-RU"/>
              </w:rPr>
              <w:t>альная группа, и сформулирован ряд вопросов к делегац</w:t>
            </w:r>
            <w:r w:rsidRPr="00233532">
              <w:rPr>
                <w:lang w:eastAsia="ru-RU" w:bidi="ru-RU"/>
              </w:rPr>
              <w:t>и</w:t>
            </w:r>
            <w:r w:rsidRPr="00233532">
              <w:rPr>
                <w:lang w:eastAsia="ru-RU" w:bidi="ru-RU"/>
              </w:rPr>
              <w:t xml:space="preserve">ям, участвующим в работе </w:t>
            </w:r>
            <w:r w:rsidRPr="00233532">
              <w:rPr>
                <w:bCs/>
                <w:lang w:eastAsia="ru-RU" w:bidi="ru-RU"/>
              </w:rPr>
              <w:t>Совместного совещания,</w:t>
            </w:r>
            <w:r w:rsidRPr="00233532">
              <w:rPr>
                <w:lang w:eastAsia="ru-RU" w:bidi="ru-RU"/>
              </w:rPr>
              <w:t xml:space="preserve"> по п</w:t>
            </w:r>
            <w:r w:rsidRPr="00233532">
              <w:rPr>
                <w:lang w:eastAsia="ru-RU" w:bidi="ru-RU"/>
              </w:rPr>
              <w:t>о</w:t>
            </w:r>
            <w:r w:rsidRPr="00233532">
              <w:rPr>
                <w:lang w:eastAsia="ru-RU" w:bidi="ru-RU"/>
              </w:rPr>
              <w:t>воду дальнейших шагов.</w:t>
            </w:r>
          </w:p>
        </w:tc>
      </w:tr>
      <w:tr w:rsidR="00233532" w:rsidRPr="00233532" w:rsidTr="00233532">
        <w:tc>
          <w:tcPr>
            <w:tcW w:w="9854" w:type="dxa"/>
            <w:shd w:val="clear" w:color="auto" w:fill="auto"/>
          </w:tcPr>
          <w:p w:rsidR="00233532" w:rsidRPr="00233532" w:rsidRDefault="00233532" w:rsidP="00233532">
            <w:pPr>
              <w:pStyle w:val="SingleTxtGR"/>
              <w:tabs>
                <w:tab w:val="clear" w:pos="2835"/>
              </w:tabs>
              <w:ind w:left="3024" w:hanging="2758"/>
              <w:rPr>
                <w:lang w:eastAsia="ru-RU" w:bidi="ru-RU"/>
              </w:rPr>
            </w:pPr>
            <w:r w:rsidRPr="00233532">
              <w:rPr>
                <w:b/>
                <w:lang w:eastAsia="ru-RU" w:bidi="ru-RU"/>
              </w:rPr>
              <w:t>Справочные документы:</w:t>
            </w:r>
            <w:r>
              <w:rPr>
                <w:b/>
                <w:lang w:eastAsia="ru-RU" w:bidi="ru-RU"/>
              </w:rPr>
              <w:tab/>
            </w:r>
            <w:r>
              <w:rPr>
                <w:lang w:eastAsia="ru-RU" w:bidi="ru-RU"/>
              </w:rPr>
              <w:t>н</w:t>
            </w:r>
            <w:r w:rsidRPr="00233532">
              <w:rPr>
                <w:lang w:eastAsia="ru-RU" w:bidi="ru-RU"/>
              </w:rPr>
              <w:t>еофициальные документы: INF.25, представленный на сессии Совместного совещания в марте 2016 года, и INF.6, представленный на сессии WP.15 в мае 2016 года.</w:t>
            </w:r>
          </w:p>
        </w:tc>
      </w:tr>
      <w:tr w:rsidR="00233532" w:rsidRPr="00233532" w:rsidTr="00233532">
        <w:tc>
          <w:tcPr>
            <w:tcW w:w="9854" w:type="dxa"/>
            <w:shd w:val="clear" w:color="auto" w:fill="auto"/>
          </w:tcPr>
          <w:p w:rsidR="00233532" w:rsidRPr="00233532" w:rsidRDefault="00233532" w:rsidP="00233532">
            <w:pPr>
              <w:rPr>
                <w:lang w:eastAsia="ru-RU" w:bidi="ru-RU"/>
              </w:rPr>
            </w:pPr>
          </w:p>
        </w:tc>
      </w:tr>
    </w:tbl>
    <w:p w:rsidR="00D27D19" w:rsidRPr="00D27D19" w:rsidRDefault="00D27D19" w:rsidP="00D27D19">
      <w:pPr>
        <w:pStyle w:val="HChGR"/>
        <w:rPr>
          <w:lang w:bidi="ru-RU"/>
        </w:rPr>
      </w:pPr>
      <w:r w:rsidRPr="00D27D19">
        <w:rPr>
          <w:lang w:bidi="ru-RU"/>
        </w:rPr>
        <w:lastRenderedPageBreak/>
        <w:tab/>
      </w:r>
      <w:r w:rsidRPr="00D27D19">
        <w:rPr>
          <w:lang w:bidi="ru-RU"/>
        </w:rPr>
        <w:tab/>
        <w:t>Введение</w:t>
      </w:r>
    </w:p>
    <w:p w:rsidR="00D27D19" w:rsidRPr="00D27D19" w:rsidRDefault="00D27D19" w:rsidP="00D27D19">
      <w:pPr>
        <w:pStyle w:val="SingleTxtGR"/>
        <w:rPr>
          <w:lang w:eastAsia="ru-RU" w:bidi="ru-RU"/>
        </w:rPr>
      </w:pPr>
      <w:r w:rsidRPr="00D27D19">
        <w:rPr>
          <w:lang w:eastAsia="ru-RU" w:bidi="ru-RU"/>
        </w:rPr>
        <w:t>1.</w:t>
      </w:r>
      <w:r w:rsidRPr="00D27D19">
        <w:rPr>
          <w:lang w:eastAsia="ru-RU" w:bidi="ru-RU"/>
        </w:rPr>
        <w:tab/>
        <w:t xml:space="preserve">На девяносто девятой сессии </w:t>
      </w:r>
      <w:r w:rsidRPr="00D27D19">
        <w:rPr>
          <w:lang w:val="en-US" w:eastAsia="ru-RU" w:bidi="ru-RU"/>
        </w:rPr>
        <w:t>WP</w:t>
      </w:r>
      <w:r w:rsidRPr="00D27D19">
        <w:rPr>
          <w:lang w:eastAsia="ru-RU" w:bidi="ru-RU"/>
        </w:rPr>
        <w:t>.15 Соединенное Королевство выдвин</w:t>
      </w:r>
      <w:r w:rsidRPr="00D27D19">
        <w:rPr>
          <w:lang w:eastAsia="ru-RU" w:bidi="ru-RU"/>
        </w:rPr>
        <w:t>у</w:t>
      </w:r>
      <w:r w:rsidRPr="00D27D19">
        <w:rPr>
          <w:lang w:eastAsia="ru-RU" w:bidi="ru-RU"/>
        </w:rPr>
        <w:t>ло идею создания новой неофициальной рабочей группы, которой будет пор</w:t>
      </w:r>
      <w:r w:rsidRPr="00D27D19">
        <w:rPr>
          <w:lang w:eastAsia="ru-RU" w:bidi="ru-RU"/>
        </w:rPr>
        <w:t>у</w:t>
      </w:r>
      <w:r w:rsidRPr="00D27D19">
        <w:rPr>
          <w:lang w:eastAsia="ru-RU" w:bidi="ru-RU"/>
        </w:rPr>
        <w:t>чено рассмотрение связанных с языком вопросов редакционного характера</w:t>
      </w:r>
      <w:r>
        <w:rPr>
          <w:lang w:eastAsia="ru-RU" w:bidi="ru-RU"/>
        </w:rPr>
        <w:t>,</w:t>
      </w:r>
      <w:r>
        <w:rPr>
          <w:lang w:eastAsia="ru-RU" w:bidi="ru-RU"/>
        </w:rPr>
        <w:br/>
      </w:r>
      <w:r w:rsidRPr="00D27D19">
        <w:rPr>
          <w:lang w:eastAsia="ru-RU" w:bidi="ru-RU"/>
        </w:rPr>
        <w:t xml:space="preserve">но не вопросов существа. Эта идея была встречена положительно, однако вследствие того, что такие вопросы часто являются общими для ДОПОГ, МПОГ и ВОПОГ, Соединенное Королевство дополнительно представило </w:t>
      </w:r>
      <w:r w:rsidRPr="00D27D19">
        <w:rPr>
          <w:bCs/>
          <w:lang w:eastAsia="ru-RU" w:bidi="ru-RU"/>
        </w:rPr>
        <w:t>на последней сессии Совместного совещания</w:t>
      </w:r>
      <w:r w:rsidRPr="00D27D19">
        <w:rPr>
          <w:lang w:eastAsia="ru-RU" w:bidi="ru-RU"/>
        </w:rPr>
        <w:t xml:space="preserve"> неофициальный документ, который не удалось обсудить из-за недостатка времени.</w:t>
      </w:r>
    </w:p>
    <w:p w:rsidR="00D27D19" w:rsidRPr="00D27D19" w:rsidRDefault="00D27D19" w:rsidP="00D27D19">
      <w:pPr>
        <w:pStyle w:val="SingleTxtGR"/>
        <w:rPr>
          <w:lang w:eastAsia="ru-RU" w:bidi="ru-RU"/>
        </w:rPr>
      </w:pPr>
      <w:r w:rsidRPr="00D27D19">
        <w:rPr>
          <w:lang w:eastAsia="ru-RU" w:bidi="ru-RU"/>
        </w:rPr>
        <w:t>2.</w:t>
      </w:r>
      <w:r w:rsidRPr="00D27D19">
        <w:rPr>
          <w:lang w:eastAsia="ru-RU" w:bidi="ru-RU"/>
        </w:rPr>
        <w:tab/>
        <w:t>Соединенное Королевство представило еще один неофициальный док</w:t>
      </w:r>
      <w:r w:rsidRPr="00D27D19">
        <w:rPr>
          <w:lang w:eastAsia="ru-RU" w:bidi="ru-RU"/>
        </w:rPr>
        <w:t>у</w:t>
      </w:r>
      <w:r w:rsidRPr="00D27D19">
        <w:rPr>
          <w:lang w:eastAsia="ru-RU" w:bidi="ru-RU"/>
        </w:rPr>
        <w:t>мент</w:t>
      </w:r>
      <w:r w:rsidRPr="00D27D19">
        <w:rPr>
          <w:bCs/>
          <w:lang w:eastAsia="ru-RU" w:bidi="ru-RU"/>
        </w:rPr>
        <w:t xml:space="preserve"> на 100-й сессии </w:t>
      </w:r>
      <w:r w:rsidRPr="00D27D19">
        <w:rPr>
          <w:lang w:val="en-GB" w:eastAsia="ru-RU" w:bidi="ru-RU"/>
        </w:rPr>
        <w:t>WP</w:t>
      </w:r>
      <w:r w:rsidRPr="00D27D19">
        <w:rPr>
          <w:lang w:eastAsia="ru-RU" w:bidi="ru-RU"/>
        </w:rPr>
        <w:t>.15 (май 2016 года). Данное предложение было отм</w:t>
      </w:r>
      <w:r w:rsidRPr="00D27D19">
        <w:rPr>
          <w:lang w:eastAsia="ru-RU" w:bidi="ru-RU"/>
        </w:rPr>
        <w:t>е</w:t>
      </w:r>
      <w:r w:rsidRPr="00D27D19">
        <w:rPr>
          <w:lang w:eastAsia="ru-RU" w:bidi="ru-RU"/>
        </w:rPr>
        <w:t>чено с интересом, хотя было признано, что некоторые редакционные поправки могут иметь последствия для существа документов. К Соединенному Короле</w:t>
      </w:r>
      <w:r w:rsidRPr="00D27D19">
        <w:rPr>
          <w:lang w:eastAsia="ru-RU" w:bidi="ru-RU"/>
        </w:rPr>
        <w:t>в</w:t>
      </w:r>
      <w:r w:rsidRPr="00D27D19">
        <w:rPr>
          <w:lang w:eastAsia="ru-RU" w:bidi="ru-RU"/>
        </w:rPr>
        <w:t>ству обратились с просьбой представить</w:t>
      </w:r>
      <w:r w:rsidRPr="00D27D19">
        <w:rPr>
          <w:bCs/>
          <w:lang w:eastAsia="ru-RU" w:bidi="ru-RU"/>
        </w:rPr>
        <w:t xml:space="preserve"> Совместному совещанию</w:t>
      </w:r>
      <w:r w:rsidRPr="00D27D19">
        <w:rPr>
          <w:lang w:eastAsia="ru-RU" w:bidi="ru-RU"/>
        </w:rPr>
        <w:t xml:space="preserve"> официал</w:t>
      </w:r>
      <w:r w:rsidRPr="00D27D19">
        <w:rPr>
          <w:lang w:eastAsia="ru-RU" w:bidi="ru-RU"/>
        </w:rPr>
        <w:t>ь</w:t>
      </w:r>
      <w:r w:rsidRPr="00D27D19">
        <w:rPr>
          <w:lang w:eastAsia="ru-RU" w:bidi="ru-RU"/>
        </w:rPr>
        <w:t>ный документ, поскольку многие из предлагаемых изменений затрагивают те</w:t>
      </w:r>
      <w:r w:rsidRPr="00D27D19">
        <w:rPr>
          <w:lang w:eastAsia="ru-RU" w:bidi="ru-RU"/>
        </w:rPr>
        <w:t>к</w:t>
      </w:r>
      <w:r w:rsidRPr="00D27D19">
        <w:rPr>
          <w:lang w:eastAsia="ru-RU" w:bidi="ru-RU"/>
        </w:rPr>
        <w:t>сты, касающиеся трех видов транспорта, и по этой же причине было сочтено, что если группа будет создана, то ей потребуется мандат от Совместного сов</w:t>
      </w:r>
      <w:r w:rsidRPr="00D27D19">
        <w:rPr>
          <w:lang w:eastAsia="ru-RU" w:bidi="ru-RU"/>
        </w:rPr>
        <w:t>е</w:t>
      </w:r>
      <w:r w:rsidRPr="00D27D19">
        <w:rPr>
          <w:lang w:eastAsia="ru-RU" w:bidi="ru-RU"/>
        </w:rPr>
        <w:t>щания.</w:t>
      </w:r>
    </w:p>
    <w:p w:rsidR="00D27D19" w:rsidRPr="00D27D19" w:rsidRDefault="00D27D19" w:rsidP="00D27D19">
      <w:pPr>
        <w:pStyle w:val="HChGR"/>
        <w:rPr>
          <w:lang w:bidi="ru-RU"/>
        </w:rPr>
      </w:pPr>
      <w:r w:rsidRPr="00D27D19">
        <w:rPr>
          <w:lang w:bidi="ru-RU"/>
        </w:rPr>
        <w:tab/>
      </w:r>
      <w:r w:rsidRPr="00D27D19">
        <w:rPr>
          <w:lang w:bidi="ru-RU"/>
        </w:rPr>
        <w:tab/>
        <w:t>Справочная информация</w:t>
      </w:r>
    </w:p>
    <w:p w:rsidR="00D27D19" w:rsidRPr="00D27D19" w:rsidRDefault="00D27D19" w:rsidP="00D27D19">
      <w:pPr>
        <w:pStyle w:val="SingleTxtGR"/>
        <w:rPr>
          <w:lang w:eastAsia="ru-RU" w:bidi="ru-RU"/>
        </w:rPr>
      </w:pPr>
      <w:r w:rsidRPr="00D27D19">
        <w:rPr>
          <w:lang w:eastAsia="ru-RU" w:bidi="ru-RU"/>
        </w:rPr>
        <w:t>3.</w:t>
      </w:r>
      <w:r w:rsidRPr="00D27D19">
        <w:rPr>
          <w:lang w:eastAsia="ru-RU" w:bidi="ru-RU"/>
        </w:rPr>
        <w:tab/>
        <w:t>Соединенное Королевство согласно с тем, что рассматриваемые редакц</w:t>
      </w:r>
      <w:r w:rsidRPr="00D27D19">
        <w:rPr>
          <w:lang w:eastAsia="ru-RU" w:bidi="ru-RU"/>
        </w:rPr>
        <w:t>и</w:t>
      </w:r>
      <w:r w:rsidRPr="00D27D19">
        <w:rPr>
          <w:lang w:eastAsia="ru-RU" w:bidi="ru-RU"/>
        </w:rPr>
        <w:t>онные изменения необходимы и важны для улучшения ясности и последов</w:t>
      </w:r>
      <w:r w:rsidRPr="00D27D19">
        <w:rPr>
          <w:lang w:eastAsia="ru-RU" w:bidi="ru-RU"/>
        </w:rPr>
        <w:t>а</w:t>
      </w:r>
      <w:r w:rsidRPr="00D27D19">
        <w:rPr>
          <w:lang w:eastAsia="ru-RU" w:bidi="ru-RU"/>
        </w:rPr>
        <w:t>тельности в рамках правил и что следует выделить время и наметить место для их соответствующего рассмотрения и обсуждения. Соединенное Королевство полагает, что обсуждение этих редакционных изменений в полном объеме на пленарном заседании не только повредит работе над ними, но может также в</w:t>
      </w:r>
      <w:r w:rsidRPr="00D27D19">
        <w:rPr>
          <w:lang w:eastAsia="ru-RU" w:bidi="ru-RU"/>
        </w:rPr>
        <w:t>ы</w:t>
      </w:r>
      <w:r w:rsidRPr="00D27D19">
        <w:rPr>
          <w:lang w:eastAsia="ru-RU" w:bidi="ru-RU"/>
        </w:rPr>
        <w:t>теснить потенциальные существенные предложения по улучшению и укрепл</w:t>
      </w:r>
      <w:r w:rsidRPr="00D27D19">
        <w:rPr>
          <w:lang w:eastAsia="ru-RU" w:bidi="ru-RU"/>
        </w:rPr>
        <w:t>е</w:t>
      </w:r>
      <w:r w:rsidRPr="00D27D19">
        <w:rPr>
          <w:lang w:eastAsia="ru-RU" w:bidi="ru-RU"/>
        </w:rPr>
        <w:t>нию режима. Есть основания считать, что такой группе можно было бы пред</w:t>
      </w:r>
      <w:r w:rsidRPr="00D27D19">
        <w:rPr>
          <w:lang w:eastAsia="ru-RU" w:bidi="ru-RU"/>
        </w:rPr>
        <w:t>о</w:t>
      </w:r>
      <w:r w:rsidRPr="00D27D19">
        <w:rPr>
          <w:lang w:eastAsia="ru-RU" w:bidi="ru-RU"/>
        </w:rPr>
        <w:t>ставить более широкие полномочия, с тем чтобы она возглавила работу по вс</w:t>
      </w:r>
      <w:r w:rsidRPr="00D27D19">
        <w:rPr>
          <w:lang w:eastAsia="ru-RU" w:bidi="ru-RU"/>
        </w:rPr>
        <w:t>е</w:t>
      </w:r>
      <w:r w:rsidRPr="00D27D19">
        <w:rPr>
          <w:lang w:eastAsia="ru-RU" w:bidi="ru-RU"/>
        </w:rPr>
        <w:t>сторонней выверке правил и выявлению ошибок, повторов и других изъянов редакционного характера. Такой подход отличался бы от применяемого в наст</w:t>
      </w:r>
      <w:r w:rsidRPr="00D27D19">
        <w:rPr>
          <w:lang w:eastAsia="ru-RU" w:bidi="ru-RU"/>
        </w:rPr>
        <w:t>о</w:t>
      </w:r>
      <w:r w:rsidRPr="00D27D19">
        <w:rPr>
          <w:lang w:eastAsia="ru-RU" w:bidi="ru-RU"/>
        </w:rPr>
        <w:t>ящее время подхода, предусматривающего решение проблемы по частям.</w:t>
      </w:r>
    </w:p>
    <w:p w:rsidR="00D27D19" w:rsidRPr="00D27D19" w:rsidRDefault="00D27D19" w:rsidP="00D27D19">
      <w:pPr>
        <w:pStyle w:val="SingleTxtGR"/>
        <w:rPr>
          <w:lang w:eastAsia="ru-RU" w:bidi="ru-RU"/>
        </w:rPr>
      </w:pPr>
      <w:r w:rsidRPr="00D27D19">
        <w:rPr>
          <w:lang w:eastAsia="ru-RU" w:bidi="ru-RU"/>
        </w:rPr>
        <w:t>4.</w:t>
      </w:r>
      <w:r w:rsidRPr="00D27D19">
        <w:rPr>
          <w:lang w:eastAsia="ru-RU" w:bidi="ru-RU"/>
        </w:rPr>
        <w:tab/>
        <w:t>Соединенное Королевство признает, что иногда трудно провести четкое разграничение между редакционными изменениями и изменениями, касающ</w:t>
      </w:r>
      <w:r w:rsidRPr="00D27D19">
        <w:rPr>
          <w:lang w:eastAsia="ru-RU" w:bidi="ru-RU"/>
        </w:rPr>
        <w:t>и</w:t>
      </w:r>
      <w:r w:rsidRPr="00D27D19">
        <w:rPr>
          <w:lang w:eastAsia="ru-RU" w:bidi="ru-RU"/>
        </w:rPr>
        <w:t>мися существа, однако это обстоятельство не должно удерживать нас от ко</w:t>
      </w:r>
      <w:r w:rsidRPr="00D27D19">
        <w:rPr>
          <w:lang w:eastAsia="ru-RU" w:bidi="ru-RU"/>
        </w:rPr>
        <w:t>н</w:t>
      </w:r>
      <w:r w:rsidRPr="00D27D19">
        <w:rPr>
          <w:lang w:eastAsia="ru-RU" w:bidi="ru-RU"/>
        </w:rPr>
        <w:t>структивного подхода к данной проблеме. К категориям вопросов, которые ра</w:t>
      </w:r>
      <w:r w:rsidRPr="00D27D19">
        <w:rPr>
          <w:lang w:eastAsia="ru-RU" w:bidi="ru-RU"/>
        </w:rPr>
        <w:t>с</w:t>
      </w:r>
      <w:r w:rsidRPr="00D27D19">
        <w:rPr>
          <w:lang w:eastAsia="ru-RU" w:bidi="ru-RU"/>
        </w:rPr>
        <w:t>сматриваются в документах и которые можно было бы включить в круг ведения указанной группы, могут относиться существующие расхождения между вар</w:t>
      </w:r>
      <w:r w:rsidRPr="00D27D19">
        <w:rPr>
          <w:lang w:eastAsia="ru-RU" w:bidi="ru-RU"/>
        </w:rPr>
        <w:t>и</w:t>
      </w:r>
      <w:r w:rsidRPr="00D27D19">
        <w:rPr>
          <w:lang w:eastAsia="ru-RU" w:bidi="ru-RU"/>
        </w:rPr>
        <w:t>антами текста на различных языках, редакционные ошибки, повторы, забытые сопутствующие поправки и обновленные ссылки на самые последние варианты.</w:t>
      </w:r>
    </w:p>
    <w:p w:rsidR="00D27D19" w:rsidRPr="00D27D19" w:rsidRDefault="00D27D19" w:rsidP="00D27D19">
      <w:pPr>
        <w:pStyle w:val="SingleTxtGR"/>
        <w:rPr>
          <w:lang w:eastAsia="ru-RU" w:bidi="ru-RU"/>
        </w:rPr>
      </w:pPr>
      <w:r w:rsidRPr="00D27D19">
        <w:rPr>
          <w:lang w:eastAsia="ru-RU" w:bidi="ru-RU"/>
        </w:rPr>
        <w:t>5.</w:t>
      </w:r>
      <w:r w:rsidRPr="00D27D19">
        <w:rPr>
          <w:lang w:eastAsia="ru-RU" w:bidi="ru-RU"/>
        </w:rPr>
        <w:tab/>
        <w:t>Ниже приводятся примеры того, что может считаться редакционными в</w:t>
      </w:r>
      <w:r w:rsidRPr="00D27D19">
        <w:rPr>
          <w:lang w:eastAsia="ru-RU" w:bidi="ru-RU"/>
        </w:rPr>
        <w:t>о</w:t>
      </w:r>
      <w:r w:rsidRPr="00D27D19">
        <w:rPr>
          <w:lang w:eastAsia="ru-RU" w:bidi="ru-RU"/>
        </w:rPr>
        <w:t>просами:</w:t>
      </w:r>
    </w:p>
    <w:p w:rsidR="00D27D19" w:rsidRPr="00D27D19" w:rsidRDefault="00D27D19" w:rsidP="00D27D19">
      <w:pPr>
        <w:pStyle w:val="SingleTxtGR"/>
        <w:rPr>
          <w:lang w:eastAsia="ru-RU" w:bidi="ru-RU"/>
        </w:rPr>
      </w:pPr>
      <w:r w:rsidRPr="00D27D19">
        <w:rPr>
          <w:lang w:eastAsia="ru-RU" w:bidi="ru-RU"/>
        </w:rPr>
        <w:t>«Раздел 8.3.3 ДОПОГ гласит: "Водителю и помощнику водителя…". Не следует ли использовать формулировку "Члены экипажа транспортного средства…", поскольку термин "член экипажа" определяется в главе 1.2 ДОПОГ</w:t>
      </w:r>
      <w:r>
        <w:rPr>
          <w:lang w:eastAsia="ru-RU" w:bidi="ru-RU"/>
        </w:rPr>
        <w:t>, а термин "помощник водителя" –</w:t>
      </w:r>
      <w:r w:rsidRPr="00D27D19">
        <w:rPr>
          <w:lang w:eastAsia="ru-RU" w:bidi="ru-RU"/>
        </w:rPr>
        <w:t xml:space="preserve"> нет.»</w:t>
      </w:r>
    </w:p>
    <w:p w:rsidR="00D27D19" w:rsidRPr="00D27D19" w:rsidRDefault="00D27D19" w:rsidP="00A425C7">
      <w:pPr>
        <w:pStyle w:val="SingleTxtGR"/>
        <w:spacing w:line="220" w:lineRule="atLeast"/>
        <w:rPr>
          <w:lang w:eastAsia="ru-RU" w:bidi="ru-RU"/>
        </w:rPr>
      </w:pPr>
      <w:r w:rsidRPr="00D27D19">
        <w:rPr>
          <w:lang w:eastAsia="ru-RU" w:bidi="ru-RU"/>
        </w:rPr>
        <w:lastRenderedPageBreak/>
        <w:t>«В таблице 3 "ВЕЩЕСТВА, НЕ ОТН</w:t>
      </w:r>
      <w:r w:rsidR="00B9309F">
        <w:rPr>
          <w:lang w:eastAsia="ru-RU" w:bidi="ru-RU"/>
        </w:rPr>
        <w:t>ОСЯЩИЕСЯ К КЛАССУ 2" инстру</w:t>
      </w:r>
      <w:r w:rsidR="00B9309F">
        <w:rPr>
          <w:lang w:eastAsia="ru-RU" w:bidi="ru-RU"/>
        </w:rPr>
        <w:t>к</w:t>
      </w:r>
      <w:r w:rsidR="00B9309F">
        <w:rPr>
          <w:lang w:eastAsia="ru-RU" w:bidi="ru-RU"/>
        </w:rPr>
        <w:t>ции </w:t>
      </w:r>
      <w:r w:rsidRPr="00D27D19">
        <w:rPr>
          <w:lang w:eastAsia="ru-RU" w:bidi="ru-RU"/>
        </w:rPr>
        <w:t>P200 в тексте ДОПОГ на французском</w:t>
      </w:r>
      <w:r w:rsidR="00B9309F">
        <w:rPr>
          <w:lang w:eastAsia="ru-RU" w:bidi="ru-RU"/>
        </w:rPr>
        <w:t xml:space="preserve"> языке проставить "X" в колонке</w:t>
      </w:r>
      <w:r w:rsidR="00B9309F">
        <w:rPr>
          <w:lang w:eastAsia="ru-RU" w:bidi="ru-RU"/>
        </w:rPr>
        <w:br/>
      </w:r>
      <w:r w:rsidRPr="00D27D19">
        <w:rPr>
          <w:lang w:eastAsia="ru-RU" w:bidi="ru-RU"/>
        </w:rPr>
        <w:t>"Барабаны под давлением" напротив № ООН 1745, 1746 и 2495.».</w:t>
      </w:r>
    </w:p>
    <w:p w:rsidR="00D27D19" w:rsidRPr="00D27D19" w:rsidRDefault="00D27D19" w:rsidP="00A425C7">
      <w:pPr>
        <w:pStyle w:val="SingleTxtGR"/>
        <w:spacing w:line="220" w:lineRule="atLeast"/>
        <w:rPr>
          <w:lang w:eastAsia="ru-RU" w:bidi="ru-RU"/>
        </w:rPr>
      </w:pPr>
      <w:r w:rsidRPr="00D27D19">
        <w:rPr>
          <w:lang w:eastAsia="ru-RU" w:bidi="ru-RU"/>
        </w:rPr>
        <w:t>6.</w:t>
      </w:r>
      <w:r w:rsidRPr="00D27D19">
        <w:rPr>
          <w:lang w:eastAsia="ru-RU" w:bidi="ru-RU"/>
        </w:rPr>
        <w:tab/>
        <w:t>Используя в качестве основы категории, определенные выше в пункте 4 настоящего документа, Соединенное Королевство провело простой анализ д</w:t>
      </w:r>
      <w:r w:rsidRPr="00D27D19">
        <w:rPr>
          <w:lang w:eastAsia="ru-RU" w:bidi="ru-RU"/>
        </w:rPr>
        <w:t>о</w:t>
      </w:r>
      <w:r w:rsidRPr="00D27D19">
        <w:rPr>
          <w:lang w:eastAsia="ru-RU" w:bidi="ru-RU"/>
        </w:rPr>
        <w:t xml:space="preserve">кументов, которые были представлены Подкомитету экспертов Организации Объединенных Наций по перевозке опасных грузов, Совместному совещанию и </w:t>
      </w:r>
      <w:r w:rsidRPr="00D27D19">
        <w:rPr>
          <w:lang w:val="en-GB" w:eastAsia="ru-RU" w:bidi="ru-RU"/>
        </w:rPr>
        <w:t>WP</w:t>
      </w:r>
      <w:r w:rsidRPr="00D27D19">
        <w:rPr>
          <w:lang w:eastAsia="ru-RU" w:bidi="ru-RU"/>
        </w:rPr>
        <w:t>.15 в период</w:t>
      </w:r>
      <w:r w:rsidR="00B9309F">
        <w:rPr>
          <w:lang w:eastAsia="ru-RU" w:bidi="ru-RU"/>
        </w:rPr>
        <w:t xml:space="preserve"> 2010–</w:t>
      </w:r>
      <w:r w:rsidRPr="00D27D19">
        <w:rPr>
          <w:lang w:eastAsia="ru-RU" w:bidi="ru-RU"/>
        </w:rPr>
        <w:t>2015 годов. Данный анализ дает представление о колич</w:t>
      </w:r>
      <w:r w:rsidRPr="00D27D19">
        <w:rPr>
          <w:lang w:eastAsia="ru-RU" w:bidi="ru-RU"/>
        </w:rPr>
        <w:t>е</w:t>
      </w:r>
      <w:r w:rsidRPr="00D27D19">
        <w:rPr>
          <w:lang w:eastAsia="ru-RU" w:bidi="ru-RU"/>
        </w:rPr>
        <w:t>стве документов, которые могли бы относиться к кругу ведения рабочей гру</w:t>
      </w:r>
      <w:r w:rsidRPr="00D27D19">
        <w:rPr>
          <w:lang w:eastAsia="ru-RU" w:bidi="ru-RU"/>
        </w:rPr>
        <w:t>п</w:t>
      </w:r>
      <w:r w:rsidRPr="00D27D19">
        <w:rPr>
          <w:lang w:eastAsia="ru-RU" w:bidi="ru-RU"/>
        </w:rPr>
        <w:t>пы. Результаты проведенного анализа являются следующими:</w:t>
      </w:r>
    </w:p>
    <w:p w:rsidR="00D27D19" w:rsidRPr="00D27D19" w:rsidRDefault="00D27D19" w:rsidP="00A425C7">
      <w:pPr>
        <w:pStyle w:val="SingleTxtGR"/>
        <w:spacing w:before="240"/>
        <w:jc w:val="left"/>
        <w:rPr>
          <w:u w:val="single"/>
          <w:lang w:eastAsia="ru-RU" w:bidi="ru-RU"/>
        </w:rPr>
      </w:pPr>
      <w:r w:rsidRPr="00D27D19">
        <w:rPr>
          <w:lang w:eastAsia="ru-RU" w:bidi="ru-RU"/>
        </w:rPr>
        <w:t>Подкомитет экспертов Организации Объединенных Наций по перевозке</w:t>
      </w:r>
      <w:r w:rsidR="00A425C7">
        <w:rPr>
          <w:lang w:eastAsia="ru-RU" w:bidi="ru-RU"/>
        </w:rPr>
        <w:br/>
      </w:r>
      <w:r w:rsidRPr="00D27D19">
        <w:rPr>
          <w:lang w:eastAsia="ru-RU" w:bidi="ru-RU"/>
        </w:rPr>
        <w:t>опасных грузов</w:t>
      </w:r>
    </w:p>
    <w:tbl>
      <w:tblPr>
        <w:tblW w:w="0" w:type="auto"/>
        <w:tblInd w:w="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2407"/>
        <w:gridCol w:w="2255"/>
        <w:gridCol w:w="2560"/>
      </w:tblGrid>
      <w:tr w:rsidR="00D27D19" w:rsidRPr="00D27D19" w:rsidTr="00D27D19">
        <w:tc>
          <w:tcPr>
            <w:tcW w:w="1329" w:type="dxa"/>
            <w:shd w:val="clear" w:color="auto" w:fill="D0CECE"/>
            <w:vAlign w:val="bottom"/>
          </w:tcPr>
          <w:p w:rsidR="00D27D19" w:rsidRPr="00D27D19" w:rsidRDefault="00D27D19" w:rsidP="00A425C7">
            <w:pPr>
              <w:pStyle w:val="SingleTxtGR"/>
              <w:spacing w:before="80" w:after="80" w:line="200" w:lineRule="exact"/>
              <w:ind w:left="57" w:right="57"/>
              <w:jc w:val="left"/>
              <w:rPr>
                <w:i/>
                <w:sz w:val="16"/>
                <w:szCs w:val="16"/>
                <w:lang w:val="en-GB" w:eastAsia="ru-RU" w:bidi="ru-RU"/>
              </w:rPr>
            </w:pPr>
            <w:r w:rsidRPr="00D27D19">
              <w:rPr>
                <w:i/>
                <w:sz w:val="16"/>
                <w:szCs w:val="16"/>
                <w:lang w:eastAsia="ru-RU" w:bidi="ru-RU"/>
              </w:rPr>
              <w:t>Год</w:t>
            </w:r>
          </w:p>
        </w:tc>
        <w:tc>
          <w:tcPr>
            <w:tcW w:w="2407" w:type="dxa"/>
            <w:shd w:val="clear" w:color="auto" w:fill="D0CECE"/>
            <w:vAlign w:val="bottom"/>
          </w:tcPr>
          <w:p w:rsidR="00D27D19" w:rsidRPr="00D27D19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  <w:lang w:eastAsia="ru-RU" w:bidi="ru-RU"/>
              </w:rPr>
            </w:pPr>
            <w:r>
              <w:rPr>
                <w:i/>
                <w:sz w:val="16"/>
                <w:szCs w:val="16"/>
                <w:lang w:eastAsia="ru-RU" w:bidi="ru-RU"/>
              </w:rPr>
              <w:t>Общее количество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D27D19">
              <w:rPr>
                <w:i/>
                <w:sz w:val="16"/>
                <w:szCs w:val="16"/>
                <w:lang w:eastAsia="ru-RU" w:bidi="ru-RU"/>
              </w:rPr>
              <w:t>документов</w:t>
            </w:r>
          </w:p>
        </w:tc>
        <w:tc>
          <w:tcPr>
            <w:tcW w:w="2255" w:type="dxa"/>
            <w:shd w:val="clear" w:color="auto" w:fill="D0CECE"/>
            <w:vAlign w:val="bottom"/>
          </w:tcPr>
          <w:p w:rsidR="00D27D19" w:rsidRPr="00D27D19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  <w:lang w:eastAsia="ru-RU" w:bidi="ru-RU"/>
              </w:rPr>
            </w:pPr>
            <w:r w:rsidRPr="00D27D19">
              <w:rPr>
                <w:i/>
                <w:sz w:val="16"/>
                <w:szCs w:val="16"/>
                <w:lang w:eastAsia="ru-RU" w:bidi="ru-RU"/>
              </w:rPr>
              <w:t>Документы по во</w:t>
            </w:r>
            <w:r>
              <w:rPr>
                <w:i/>
                <w:sz w:val="16"/>
                <w:szCs w:val="16"/>
                <w:lang w:eastAsia="ru-RU" w:bidi="ru-RU"/>
              </w:rPr>
              <w:t>просам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Pr="00D27D19">
              <w:rPr>
                <w:i/>
                <w:sz w:val="16"/>
                <w:szCs w:val="16"/>
                <w:lang w:eastAsia="ru-RU" w:bidi="ru-RU"/>
              </w:rPr>
              <w:t>редакционного характера</w:t>
            </w:r>
          </w:p>
        </w:tc>
        <w:tc>
          <w:tcPr>
            <w:tcW w:w="2560" w:type="dxa"/>
            <w:shd w:val="clear" w:color="auto" w:fill="D0CECE"/>
            <w:vAlign w:val="bottom"/>
          </w:tcPr>
          <w:p w:rsidR="00D27D19" w:rsidRPr="00D27D19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  <w:lang w:eastAsia="ru-RU" w:bidi="ru-RU"/>
              </w:rPr>
            </w:pPr>
            <w:r w:rsidRPr="00D27D19">
              <w:rPr>
                <w:i/>
                <w:sz w:val="16"/>
                <w:szCs w:val="16"/>
                <w:lang w:eastAsia="ru-RU" w:bidi="ru-RU"/>
              </w:rPr>
              <w:t>Доля документов по вопросам редакционного характера</w:t>
            </w:r>
          </w:p>
        </w:tc>
      </w:tr>
      <w:tr w:rsidR="00D27D19" w:rsidRPr="00D27D19" w:rsidTr="00D27D19">
        <w:tc>
          <w:tcPr>
            <w:tcW w:w="1329" w:type="dxa"/>
            <w:shd w:val="clear" w:color="auto" w:fill="auto"/>
          </w:tcPr>
          <w:p w:rsidR="00D27D19" w:rsidRPr="00D27D19" w:rsidRDefault="00D27D19" w:rsidP="00A425C7">
            <w:pPr>
              <w:pStyle w:val="SingleTxtGR"/>
              <w:spacing w:before="80" w:after="80" w:line="200" w:lineRule="exact"/>
              <w:ind w:left="57" w:right="57"/>
              <w:rPr>
                <w:lang w:eastAsia="ru-RU" w:bidi="ru-RU"/>
              </w:rPr>
            </w:pPr>
            <w:r w:rsidRPr="00D27D19">
              <w:rPr>
                <w:lang w:eastAsia="ru-RU" w:bidi="ru-RU"/>
              </w:rPr>
              <w:t>2015</w:t>
            </w:r>
          </w:p>
        </w:tc>
        <w:tc>
          <w:tcPr>
            <w:tcW w:w="2407" w:type="dxa"/>
            <w:shd w:val="clear" w:color="auto" w:fill="auto"/>
            <w:vAlign w:val="bottom"/>
          </w:tcPr>
          <w:p w:rsidR="00D27D19" w:rsidRPr="00D27D19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eastAsia="ru-RU" w:bidi="ru-RU"/>
              </w:rPr>
            </w:pPr>
            <w:r w:rsidRPr="00D27D19">
              <w:rPr>
                <w:lang w:eastAsia="ru-RU" w:bidi="ru-RU"/>
              </w:rPr>
              <w:t>58</w:t>
            </w:r>
          </w:p>
        </w:tc>
        <w:tc>
          <w:tcPr>
            <w:tcW w:w="2255" w:type="dxa"/>
            <w:shd w:val="clear" w:color="auto" w:fill="auto"/>
            <w:vAlign w:val="bottom"/>
          </w:tcPr>
          <w:p w:rsidR="00D27D19" w:rsidRPr="00D27D19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eastAsia="ru-RU" w:bidi="ru-RU"/>
              </w:rPr>
            </w:pPr>
            <w:r w:rsidRPr="00D27D19">
              <w:rPr>
                <w:lang w:eastAsia="ru-RU" w:bidi="ru-RU"/>
              </w:rPr>
              <w:t>9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D27D19" w:rsidRPr="00D27D19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eastAsia="ru-RU" w:bidi="ru-RU"/>
              </w:rPr>
            </w:pPr>
            <w:r w:rsidRPr="00D27D19">
              <w:rPr>
                <w:lang w:eastAsia="ru-RU" w:bidi="ru-RU"/>
              </w:rPr>
              <w:t>16%</w:t>
            </w:r>
          </w:p>
        </w:tc>
      </w:tr>
      <w:tr w:rsidR="00D27D19" w:rsidRPr="00D27D19" w:rsidTr="00D27D19">
        <w:tc>
          <w:tcPr>
            <w:tcW w:w="1329" w:type="dxa"/>
            <w:shd w:val="clear" w:color="auto" w:fill="auto"/>
          </w:tcPr>
          <w:p w:rsidR="00D27D19" w:rsidRPr="00D27D19" w:rsidRDefault="00D27D19" w:rsidP="00A425C7">
            <w:pPr>
              <w:pStyle w:val="SingleTxtGR"/>
              <w:spacing w:before="80" w:after="80" w:line="200" w:lineRule="exact"/>
              <w:ind w:left="57" w:right="57"/>
              <w:rPr>
                <w:lang w:eastAsia="ru-RU" w:bidi="ru-RU"/>
              </w:rPr>
            </w:pPr>
            <w:r w:rsidRPr="00D27D19">
              <w:rPr>
                <w:lang w:eastAsia="ru-RU" w:bidi="ru-RU"/>
              </w:rPr>
              <w:t>2014</w:t>
            </w:r>
          </w:p>
        </w:tc>
        <w:tc>
          <w:tcPr>
            <w:tcW w:w="2407" w:type="dxa"/>
            <w:shd w:val="clear" w:color="auto" w:fill="auto"/>
            <w:vAlign w:val="bottom"/>
          </w:tcPr>
          <w:p w:rsidR="00D27D19" w:rsidRPr="00D27D19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eastAsia="ru-RU" w:bidi="ru-RU"/>
              </w:rPr>
            </w:pPr>
            <w:r w:rsidRPr="00D27D19">
              <w:rPr>
                <w:lang w:eastAsia="ru-RU" w:bidi="ru-RU"/>
              </w:rPr>
              <w:t>109</w:t>
            </w:r>
          </w:p>
        </w:tc>
        <w:tc>
          <w:tcPr>
            <w:tcW w:w="2255" w:type="dxa"/>
            <w:shd w:val="clear" w:color="auto" w:fill="auto"/>
            <w:vAlign w:val="bottom"/>
          </w:tcPr>
          <w:p w:rsidR="00D27D19" w:rsidRPr="00D27D19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eastAsia="ru-RU" w:bidi="ru-RU"/>
              </w:rPr>
            </w:pPr>
            <w:r w:rsidRPr="00D27D19">
              <w:rPr>
                <w:lang w:eastAsia="ru-RU" w:bidi="ru-RU"/>
              </w:rPr>
              <w:t>20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D27D19" w:rsidRPr="00D27D19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val="en-GB" w:eastAsia="ru-RU" w:bidi="ru-RU"/>
              </w:rPr>
            </w:pPr>
            <w:r w:rsidRPr="00D27D19">
              <w:rPr>
                <w:lang w:eastAsia="ru-RU" w:bidi="ru-RU"/>
              </w:rPr>
              <w:t>1</w:t>
            </w:r>
            <w:r w:rsidRPr="00D27D19">
              <w:rPr>
                <w:lang w:val="en-GB" w:eastAsia="ru-RU" w:bidi="ru-RU"/>
              </w:rPr>
              <w:t>8%</w:t>
            </w:r>
          </w:p>
        </w:tc>
      </w:tr>
      <w:tr w:rsidR="00D27D19" w:rsidRPr="00D27D19" w:rsidTr="00D27D19">
        <w:tc>
          <w:tcPr>
            <w:tcW w:w="1329" w:type="dxa"/>
            <w:shd w:val="clear" w:color="auto" w:fill="auto"/>
          </w:tcPr>
          <w:p w:rsidR="00D27D19" w:rsidRPr="00D27D19" w:rsidRDefault="00D27D19" w:rsidP="00A425C7">
            <w:pPr>
              <w:pStyle w:val="SingleTxtGR"/>
              <w:spacing w:before="80" w:after="80" w:line="200" w:lineRule="exact"/>
              <w:ind w:left="57" w:right="57"/>
              <w:rPr>
                <w:lang w:val="en-GB" w:eastAsia="ru-RU" w:bidi="ru-RU"/>
              </w:rPr>
            </w:pPr>
            <w:r w:rsidRPr="00D27D19">
              <w:rPr>
                <w:lang w:val="en-GB" w:eastAsia="ru-RU" w:bidi="ru-RU"/>
              </w:rPr>
              <w:t>2013</w:t>
            </w:r>
          </w:p>
        </w:tc>
        <w:tc>
          <w:tcPr>
            <w:tcW w:w="2407" w:type="dxa"/>
            <w:shd w:val="clear" w:color="auto" w:fill="auto"/>
            <w:vAlign w:val="bottom"/>
          </w:tcPr>
          <w:p w:rsidR="00D27D19" w:rsidRPr="00D27D19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val="en-GB" w:eastAsia="ru-RU" w:bidi="ru-RU"/>
              </w:rPr>
            </w:pPr>
            <w:r w:rsidRPr="00D27D19">
              <w:rPr>
                <w:lang w:val="en-GB" w:eastAsia="ru-RU" w:bidi="ru-RU"/>
              </w:rPr>
              <w:t>70</w:t>
            </w:r>
          </w:p>
        </w:tc>
        <w:tc>
          <w:tcPr>
            <w:tcW w:w="2255" w:type="dxa"/>
            <w:shd w:val="clear" w:color="auto" w:fill="auto"/>
            <w:vAlign w:val="bottom"/>
          </w:tcPr>
          <w:p w:rsidR="00D27D19" w:rsidRPr="00D27D19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val="en-GB" w:eastAsia="ru-RU" w:bidi="ru-RU"/>
              </w:rPr>
            </w:pPr>
            <w:r w:rsidRPr="00D27D19">
              <w:rPr>
                <w:lang w:val="en-GB" w:eastAsia="ru-RU" w:bidi="ru-RU"/>
              </w:rPr>
              <w:t>6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D27D19" w:rsidRPr="00D27D19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val="en-GB" w:eastAsia="ru-RU" w:bidi="ru-RU"/>
              </w:rPr>
            </w:pPr>
            <w:r w:rsidRPr="00D27D19">
              <w:rPr>
                <w:lang w:val="en-GB" w:eastAsia="ru-RU" w:bidi="ru-RU"/>
              </w:rPr>
              <w:t>9%</w:t>
            </w:r>
          </w:p>
        </w:tc>
      </w:tr>
      <w:tr w:rsidR="00D27D19" w:rsidRPr="00D27D19" w:rsidTr="00D27D19">
        <w:tc>
          <w:tcPr>
            <w:tcW w:w="1329" w:type="dxa"/>
            <w:shd w:val="clear" w:color="auto" w:fill="auto"/>
          </w:tcPr>
          <w:p w:rsidR="00D27D19" w:rsidRPr="00D27D19" w:rsidRDefault="00D27D19" w:rsidP="00A425C7">
            <w:pPr>
              <w:pStyle w:val="SingleTxtGR"/>
              <w:spacing w:before="80" w:after="80" w:line="200" w:lineRule="exact"/>
              <w:ind w:left="57" w:right="57"/>
              <w:rPr>
                <w:lang w:val="en-GB" w:eastAsia="ru-RU" w:bidi="ru-RU"/>
              </w:rPr>
            </w:pPr>
            <w:r w:rsidRPr="00D27D19">
              <w:rPr>
                <w:lang w:val="en-GB" w:eastAsia="ru-RU" w:bidi="ru-RU"/>
              </w:rPr>
              <w:t>2012</w:t>
            </w:r>
          </w:p>
        </w:tc>
        <w:tc>
          <w:tcPr>
            <w:tcW w:w="2407" w:type="dxa"/>
            <w:shd w:val="clear" w:color="auto" w:fill="auto"/>
            <w:vAlign w:val="bottom"/>
          </w:tcPr>
          <w:p w:rsidR="00D27D19" w:rsidRPr="00D27D19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val="en-GB" w:eastAsia="ru-RU" w:bidi="ru-RU"/>
              </w:rPr>
            </w:pPr>
            <w:r w:rsidRPr="00D27D19">
              <w:rPr>
                <w:lang w:val="en-GB" w:eastAsia="ru-RU" w:bidi="ru-RU"/>
              </w:rPr>
              <w:t>102</w:t>
            </w:r>
          </w:p>
        </w:tc>
        <w:tc>
          <w:tcPr>
            <w:tcW w:w="2255" w:type="dxa"/>
            <w:shd w:val="clear" w:color="auto" w:fill="auto"/>
            <w:vAlign w:val="bottom"/>
          </w:tcPr>
          <w:p w:rsidR="00D27D19" w:rsidRPr="00D27D19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val="en-GB" w:eastAsia="ru-RU" w:bidi="ru-RU"/>
              </w:rPr>
            </w:pPr>
            <w:r w:rsidRPr="00D27D19">
              <w:rPr>
                <w:lang w:val="en-GB" w:eastAsia="ru-RU" w:bidi="ru-RU"/>
              </w:rPr>
              <w:t>12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D27D19" w:rsidRPr="00D27D19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val="en-GB" w:eastAsia="ru-RU" w:bidi="ru-RU"/>
              </w:rPr>
            </w:pPr>
            <w:r w:rsidRPr="00D27D19">
              <w:rPr>
                <w:lang w:val="en-GB" w:eastAsia="ru-RU" w:bidi="ru-RU"/>
              </w:rPr>
              <w:t>12%</w:t>
            </w:r>
          </w:p>
        </w:tc>
      </w:tr>
      <w:tr w:rsidR="00D27D19" w:rsidRPr="00D27D19" w:rsidTr="00D27D19">
        <w:tc>
          <w:tcPr>
            <w:tcW w:w="1329" w:type="dxa"/>
            <w:shd w:val="clear" w:color="auto" w:fill="auto"/>
          </w:tcPr>
          <w:p w:rsidR="00D27D19" w:rsidRPr="00D27D19" w:rsidRDefault="00D27D19" w:rsidP="00A425C7">
            <w:pPr>
              <w:pStyle w:val="SingleTxtGR"/>
              <w:spacing w:before="80" w:after="80" w:line="200" w:lineRule="exact"/>
              <w:ind w:left="57" w:right="57"/>
              <w:rPr>
                <w:lang w:val="en-GB" w:eastAsia="ru-RU" w:bidi="ru-RU"/>
              </w:rPr>
            </w:pPr>
            <w:r w:rsidRPr="00D27D19">
              <w:rPr>
                <w:lang w:val="en-GB" w:eastAsia="ru-RU" w:bidi="ru-RU"/>
              </w:rPr>
              <w:t>2011</w:t>
            </w:r>
          </w:p>
        </w:tc>
        <w:tc>
          <w:tcPr>
            <w:tcW w:w="2407" w:type="dxa"/>
            <w:shd w:val="clear" w:color="auto" w:fill="auto"/>
            <w:vAlign w:val="bottom"/>
          </w:tcPr>
          <w:p w:rsidR="00D27D19" w:rsidRPr="00D27D19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val="en-GB" w:eastAsia="ru-RU" w:bidi="ru-RU"/>
              </w:rPr>
            </w:pPr>
            <w:r w:rsidRPr="00D27D19">
              <w:rPr>
                <w:lang w:val="en-GB" w:eastAsia="ru-RU" w:bidi="ru-RU"/>
              </w:rPr>
              <w:t>47</w:t>
            </w:r>
          </w:p>
        </w:tc>
        <w:tc>
          <w:tcPr>
            <w:tcW w:w="2255" w:type="dxa"/>
            <w:shd w:val="clear" w:color="auto" w:fill="auto"/>
            <w:vAlign w:val="bottom"/>
          </w:tcPr>
          <w:p w:rsidR="00D27D19" w:rsidRPr="00D27D19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val="en-GB" w:eastAsia="ru-RU" w:bidi="ru-RU"/>
              </w:rPr>
            </w:pPr>
            <w:r w:rsidRPr="00D27D19">
              <w:rPr>
                <w:lang w:val="en-GB" w:eastAsia="ru-RU" w:bidi="ru-RU"/>
              </w:rPr>
              <w:t>4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D27D19" w:rsidRPr="00D27D19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val="en-GB" w:eastAsia="ru-RU" w:bidi="ru-RU"/>
              </w:rPr>
            </w:pPr>
            <w:r w:rsidRPr="00D27D19">
              <w:rPr>
                <w:lang w:val="en-GB" w:eastAsia="ru-RU" w:bidi="ru-RU"/>
              </w:rPr>
              <w:t>9%</w:t>
            </w:r>
          </w:p>
        </w:tc>
      </w:tr>
      <w:tr w:rsidR="00D27D19" w:rsidRPr="00D27D19" w:rsidTr="00D27D19">
        <w:tc>
          <w:tcPr>
            <w:tcW w:w="1329" w:type="dxa"/>
            <w:shd w:val="clear" w:color="auto" w:fill="auto"/>
          </w:tcPr>
          <w:p w:rsidR="00D27D19" w:rsidRPr="00D27D19" w:rsidRDefault="00D27D19" w:rsidP="00A425C7">
            <w:pPr>
              <w:pStyle w:val="SingleTxtGR"/>
              <w:spacing w:before="80" w:after="80" w:line="200" w:lineRule="exact"/>
              <w:ind w:left="57" w:right="57"/>
              <w:rPr>
                <w:lang w:val="en-GB" w:eastAsia="ru-RU" w:bidi="ru-RU"/>
              </w:rPr>
            </w:pPr>
            <w:r w:rsidRPr="00D27D19">
              <w:rPr>
                <w:lang w:val="en-GB" w:eastAsia="ru-RU" w:bidi="ru-RU"/>
              </w:rPr>
              <w:t>2010</w:t>
            </w:r>
          </w:p>
        </w:tc>
        <w:tc>
          <w:tcPr>
            <w:tcW w:w="2407" w:type="dxa"/>
            <w:shd w:val="clear" w:color="auto" w:fill="auto"/>
            <w:vAlign w:val="bottom"/>
          </w:tcPr>
          <w:p w:rsidR="00D27D19" w:rsidRPr="00D27D19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val="en-GB" w:eastAsia="ru-RU" w:bidi="ru-RU"/>
              </w:rPr>
            </w:pPr>
            <w:r w:rsidRPr="00D27D19">
              <w:rPr>
                <w:lang w:val="en-GB" w:eastAsia="ru-RU" w:bidi="ru-RU"/>
              </w:rPr>
              <w:t>89</w:t>
            </w:r>
          </w:p>
        </w:tc>
        <w:tc>
          <w:tcPr>
            <w:tcW w:w="2255" w:type="dxa"/>
            <w:shd w:val="clear" w:color="auto" w:fill="auto"/>
            <w:vAlign w:val="bottom"/>
          </w:tcPr>
          <w:p w:rsidR="00D27D19" w:rsidRPr="00D27D19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val="en-GB" w:eastAsia="ru-RU" w:bidi="ru-RU"/>
              </w:rPr>
            </w:pPr>
            <w:r w:rsidRPr="00D27D19">
              <w:rPr>
                <w:lang w:val="en-GB" w:eastAsia="ru-RU" w:bidi="ru-RU"/>
              </w:rPr>
              <w:t>6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D27D19" w:rsidRPr="00D27D19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val="en-GB" w:eastAsia="ru-RU" w:bidi="ru-RU"/>
              </w:rPr>
            </w:pPr>
            <w:r w:rsidRPr="00D27D19">
              <w:rPr>
                <w:lang w:val="en-GB" w:eastAsia="ru-RU" w:bidi="ru-RU"/>
              </w:rPr>
              <w:t>7%</w:t>
            </w:r>
          </w:p>
        </w:tc>
      </w:tr>
    </w:tbl>
    <w:p w:rsidR="00D27D19" w:rsidRPr="00D27D19" w:rsidRDefault="00D27D19" w:rsidP="00D27D19">
      <w:pPr>
        <w:pStyle w:val="SingleTxtGR"/>
        <w:spacing w:before="240"/>
        <w:rPr>
          <w:u w:val="single"/>
          <w:lang w:eastAsia="ru-RU" w:bidi="ru-RU"/>
        </w:rPr>
      </w:pPr>
      <w:r w:rsidRPr="00D27D19">
        <w:rPr>
          <w:u w:val="single"/>
          <w:lang w:val="en-GB" w:eastAsia="ru-RU" w:bidi="ru-RU"/>
        </w:rPr>
        <w:t>Совместное совещание</w:t>
      </w:r>
    </w:p>
    <w:tbl>
      <w:tblPr>
        <w:tblW w:w="0" w:type="auto"/>
        <w:tblInd w:w="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2394"/>
        <w:gridCol w:w="2267"/>
        <w:gridCol w:w="2560"/>
      </w:tblGrid>
      <w:tr w:rsidR="00D27D19" w:rsidRPr="00D27D19" w:rsidTr="00A425C7">
        <w:tc>
          <w:tcPr>
            <w:tcW w:w="1330" w:type="dxa"/>
            <w:shd w:val="clear" w:color="auto" w:fill="D0CECE"/>
            <w:vAlign w:val="bottom"/>
          </w:tcPr>
          <w:p w:rsidR="00D27D19" w:rsidRPr="00D27D19" w:rsidRDefault="00D27D19" w:rsidP="00A425C7">
            <w:pPr>
              <w:pStyle w:val="SingleTxtGR"/>
              <w:spacing w:before="80" w:after="80" w:line="200" w:lineRule="exact"/>
              <w:ind w:left="57" w:right="57"/>
              <w:jc w:val="left"/>
              <w:rPr>
                <w:lang w:val="en-GB" w:eastAsia="ru-RU" w:bidi="ru-RU"/>
              </w:rPr>
            </w:pPr>
            <w:r w:rsidRPr="00A425C7">
              <w:rPr>
                <w:i/>
                <w:sz w:val="16"/>
                <w:szCs w:val="16"/>
                <w:lang w:val="en-GB" w:eastAsia="ru-RU" w:bidi="ru-RU"/>
              </w:rPr>
              <w:t>Год</w:t>
            </w:r>
          </w:p>
        </w:tc>
        <w:tc>
          <w:tcPr>
            <w:tcW w:w="2394" w:type="dxa"/>
            <w:shd w:val="clear" w:color="auto" w:fill="D0CECE"/>
          </w:tcPr>
          <w:p w:rsidR="00D27D19" w:rsidRPr="00A425C7" w:rsidRDefault="00A425C7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  <w:lang w:eastAsia="ru-RU" w:bidi="ru-RU"/>
              </w:rPr>
            </w:pPr>
            <w:r>
              <w:rPr>
                <w:i/>
                <w:sz w:val="16"/>
                <w:szCs w:val="16"/>
                <w:lang w:eastAsia="ru-RU" w:bidi="ru-RU"/>
              </w:rPr>
              <w:t>Общее количество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="00D27D19" w:rsidRPr="00A425C7">
              <w:rPr>
                <w:i/>
                <w:sz w:val="16"/>
                <w:szCs w:val="16"/>
                <w:lang w:eastAsia="ru-RU" w:bidi="ru-RU"/>
              </w:rPr>
              <w:t>документов</w:t>
            </w:r>
          </w:p>
        </w:tc>
        <w:tc>
          <w:tcPr>
            <w:tcW w:w="2267" w:type="dxa"/>
            <w:shd w:val="clear" w:color="auto" w:fill="D0CECE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  <w:lang w:eastAsia="ru-RU" w:bidi="ru-RU"/>
              </w:rPr>
            </w:pPr>
            <w:r w:rsidRPr="00A425C7">
              <w:rPr>
                <w:i/>
                <w:sz w:val="16"/>
                <w:szCs w:val="16"/>
                <w:lang w:eastAsia="ru-RU" w:bidi="ru-RU"/>
              </w:rPr>
              <w:t>Документы по вопросам редакционного характера</w:t>
            </w:r>
          </w:p>
        </w:tc>
        <w:tc>
          <w:tcPr>
            <w:tcW w:w="2560" w:type="dxa"/>
            <w:shd w:val="clear" w:color="auto" w:fill="D0CECE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  <w:lang w:eastAsia="ru-RU" w:bidi="ru-RU"/>
              </w:rPr>
            </w:pPr>
            <w:r w:rsidRPr="00A425C7">
              <w:rPr>
                <w:i/>
                <w:sz w:val="16"/>
                <w:szCs w:val="16"/>
                <w:lang w:eastAsia="ru-RU" w:bidi="ru-RU"/>
              </w:rPr>
              <w:t>Доля документов по вопросам редакционного характера</w:t>
            </w:r>
          </w:p>
        </w:tc>
      </w:tr>
      <w:tr w:rsidR="00D27D19" w:rsidRPr="00D27D19" w:rsidTr="00A425C7">
        <w:tc>
          <w:tcPr>
            <w:tcW w:w="1330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57" w:right="57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2015</w:t>
            </w:r>
          </w:p>
        </w:tc>
        <w:tc>
          <w:tcPr>
            <w:tcW w:w="2394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54</w:t>
            </w:r>
          </w:p>
        </w:tc>
        <w:tc>
          <w:tcPr>
            <w:tcW w:w="2267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20</w:t>
            </w:r>
          </w:p>
        </w:tc>
        <w:tc>
          <w:tcPr>
            <w:tcW w:w="2560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36%</w:t>
            </w:r>
          </w:p>
        </w:tc>
      </w:tr>
      <w:tr w:rsidR="00D27D19" w:rsidRPr="00D27D19" w:rsidTr="00A425C7">
        <w:tc>
          <w:tcPr>
            <w:tcW w:w="1330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57" w:right="57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2014</w:t>
            </w:r>
          </w:p>
        </w:tc>
        <w:tc>
          <w:tcPr>
            <w:tcW w:w="2394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53</w:t>
            </w:r>
          </w:p>
        </w:tc>
        <w:tc>
          <w:tcPr>
            <w:tcW w:w="2267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15</w:t>
            </w:r>
          </w:p>
        </w:tc>
        <w:tc>
          <w:tcPr>
            <w:tcW w:w="2560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28%</w:t>
            </w:r>
          </w:p>
        </w:tc>
      </w:tr>
      <w:tr w:rsidR="00D27D19" w:rsidRPr="00D27D19" w:rsidTr="00A425C7">
        <w:tc>
          <w:tcPr>
            <w:tcW w:w="1330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57" w:right="57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2013</w:t>
            </w:r>
          </w:p>
        </w:tc>
        <w:tc>
          <w:tcPr>
            <w:tcW w:w="2394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61</w:t>
            </w:r>
          </w:p>
        </w:tc>
        <w:tc>
          <w:tcPr>
            <w:tcW w:w="2267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10</w:t>
            </w:r>
          </w:p>
        </w:tc>
        <w:tc>
          <w:tcPr>
            <w:tcW w:w="2560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16%</w:t>
            </w:r>
          </w:p>
        </w:tc>
      </w:tr>
      <w:tr w:rsidR="00D27D19" w:rsidRPr="00D27D19" w:rsidTr="00A425C7">
        <w:tc>
          <w:tcPr>
            <w:tcW w:w="1330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57" w:right="57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2012</w:t>
            </w:r>
          </w:p>
        </w:tc>
        <w:tc>
          <w:tcPr>
            <w:tcW w:w="2394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29</w:t>
            </w:r>
          </w:p>
        </w:tc>
        <w:tc>
          <w:tcPr>
            <w:tcW w:w="2267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6</w:t>
            </w:r>
          </w:p>
        </w:tc>
        <w:tc>
          <w:tcPr>
            <w:tcW w:w="2560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21%</w:t>
            </w:r>
          </w:p>
        </w:tc>
      </w:tr>
      <w:tr w:rsidR="00D27D19" w:rsidRPr="00D27D19" w:rsidTr="00A425C7">
        <w:tc>
          <w:tcPr>
            <w:tcW w:w="1330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57" w:right="57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2011</w:t>
            </w:r>
          </w:p>
        </w:tc>
        <w:tc>
          <w:tcPr>
            <w:tcW w:w="2394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51</w:t>
            </w:r>
          </w:p>
        </w:tc>
        <w:tc>
          <w:tcPr>
            <w:tcW w:w="2267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8</w:t>
            </w:r>
          </w:p>
        </w:tc>
        <w:tc>
          <w:tcPr>
            <w:tcW w:w="2560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16%</w:t>
            </w:r>
          </w:p>
        </w:tc>
      </w:tr>
      <w:tr w:rsidR="00D27D19" w:rsidRPr="00D27D19" w:rsidTr="00A425C7">
        <w:tc>
          <w:tcPr>
            <w:tcW w:w="1330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57" w:right="57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2010</w:t>
            </w:r>
          </w:p>
        </w:tc>
        <w:tc>
          <w:tcPr>
            <w:tcW w:w="2394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57</w:t>
            </w:r>
          </w:p>
        </w:tc>
        <w:tc>
          <w:tcPr>
            <w:tcW w:w="2267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7</w:t>
            </w:r>
          </w:p>
        </w:tc>
        <w:tc>
          <w:tcPr>
            <w:tcW w:w="2560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12%</w:t>
            </w:r>
          </w:p>
        </w:tc>
      </w:tr>
    </w:tbl>
    <w:p w:rsidR="00D27D19" w:rsidRPr="00D27D19" w:rsidRDefault="00D27D19" w:rsidP="00A425C7">
      <w:pPr>
        <w:pStyle w:val="SingleTxtGR"/>
        <w:spacing w:before="240"/>
        <w:rPr>
          <w:u w:val="single"/>
          <w:lang w:val="en-GB" w:eastAsia="ru-RU" w:bidi="ru-RU"/>
        </w:rPr>
      </w:pPr>
      <w:r w:rsidRPr="00D27D19">
        <w:rPr>
          <w:u w:val="single"/>
          <w:lang w:val="en-GB" w:eastAsia="ru-RU" w:bidi="ru-RU"/>
        </w:rPr>
        <w:t>WP.15</w:t>
      </w:r>
    </w:p>
    <w:tbl>
      <w:tblPr>
        <w:tblW w:w="0" w:type="auto"/>
        <w:tblInd w:w="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2394"/>
        <w:gridCol w:w="2267"/>
        <w:gridCol w:w="2541"/>
      </w:tblGrid>
      <w:tr w:rsidR="00D27D19" w:rsidRPr="00D27D19" w:rsidTr="00A425C7">
        <w:tc>
          <w:tcPr>
            <w:tcW w:w="1330" w:type="dxa"/>
            <w:shd w:val="clear" w:color="auto" w:fill="D0CECE"/>
            <w:vAlign w:val="bottom"/>
          </w:tcPr>
          <w:p w:rsidR="00D27D19" w:rsidRPr="00D27D19" w:rsidRDefault="00D27D19" w:rsidP="00A425C7">
            <w:pPr>
              <w:pStyle w:val="SingleTxtGR"/>
              <w:spacing w:before="80" w:after="80" w:line="200" w:lineRule="exact"/>
              <w:ind w:left="57" w:right="57"/>
              <w:jc w:val="left"/>
              <w:rPr>
                <w:lang w:val="en-GB" w:eastAsia="ru-RU" w:bidi="ru-RU"/>
              </w:rPr>
            </w:pPr>
            <w:r w:rsidRPr="00A425C7">
              <w:rPr>
                <w:i/>
                <w:sz w:val="16"/>
                <w:szCs w:val="16"/>
                <w:lang w:val="en-GB" w:eastAsia="ru-RU" w:bidi="ru-RU"/>
              </w:rPr>
              <w:t>Год</w:t>
            </w:r>
          </w:p>
        </w:tc>
        <w:tc>
          <w:tcPr>
            <w:tcW w:w="2394" w:type="dxa"/>
            <w:shd w:val="clear" w:color="auto" w:fill="D0CECE"/>
            <w:vAlign w:val="bottom"/>
          </w:tcPr>
          <w:p w:rsidR="00D27D19" w:rsidRPr="00A425C7" w:rsidRDefault="00A425C7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  <w:lang w:eastAsia="ru-RU" w:bidi="ru-RU"/>
              </w:rPr>
            </w:pPr>
            <w:r>
              <w:rPr>
                <w:i/>
                <w:sz w:val="16"/>
                <w:szCs w:val="16"/>
                <w:lang w:eastAsia="ru-RU" w:bidi="ru-RU"/>
              </w:rPr>
              <w:t>Общее количество</w:t>
            </w:r>
            <w:r>
              <w:rPr>
                <w:i/>
                <w:sz w:val="16"/>
                <w:szCs w:val="16"/>
                <w:lang w:eastAsia="ru-RU" w:bidi="ru-RU"/>
              </w:rPr>
              <w:br/>
            </w:r>
            <w:r w:rsidR="00D27D19" w:rsidRPr="00A425C7">
              <w:rPr>
                <w:i/>
                <w:sz w:val="16"/>
                <w:szCs w:val="16"/>
                <w:lang w:eastAsia="ru-RU" w:bidi="ru-RU"/>
              </w:rPr>
              <w:t>документов</w:t>
            </w:r>
          </w:p>
        </w:tc>
        <w:tc>
          <w:tcPr>
            <w:tcW w:w="2267" w:type="dxa"/>
            <w:shd w:val="clear" w:color="auto" w:fill="D0CECE"/>
            <w:vAlign w:val="bottom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  <w:lang w:eastAsia="ru-RU" w:bidi="ru-RU"/>
              </w:rPr>
            </w:pPr>
            <w:r w:rsidRPr="00A425C7">
              <w:rPr>
                <w:i/>
                <w:sz w:val="16"/>
                <w:szCs w:val="16"/>
                <w:lang w:eastAsia="ru-RU" w:bidi="ru-RU"/>
              </w:rPr>
              <w:t>Документы по вопросам редакционного характера</w:t>
            </w:r>
          </w:p>
        </w:tc>
        <w:tc>
          <w:tcPr>
            <w:tcW w:w="2541" w:type="dxa"/>
            <w:shd w:val="clear" w:color="auto" w:fill="D0CECE"/>
            <w:vAlign w:val="bottom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  <w:lang w:eastAsia="ru-RU" w:bidi="ru-RU"/>
              </w:rPr>
            </w:pPr>
            <w:r w:rsidRPr="00A425C7">
              <w:rPr>
                <w:i/>
                <w:sz w:val="16"/>
                <w:szCs w:val="16"/>
                <w:lang w:eastAsia="ru-RU" w:bidi="ru-RU"/>
              </w:rPr>
              <w:t>Доля документов по вопросам редакционного характера</w:t>
            </w:r>
          </w:p>
        </w:tc>
      </w:tr>
      <w:tr w:rsidR="00D27D19" w:rsidRPr="00D27D19" w:rsidTr="00A425C7">
        <w:tc>
          <w:tcPr>
            <w:tcW w:w="1330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57" w:right="57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2015</w:t>
            </w:r>
          </w:p>
        </w:tc>
        <w:tc>
          <w:tcPr>
            <w:tcW w:w="2394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19</w:t>
            </w:r>
          </w:p>
        </w:tc>
        <w:tc>
          <w:tcPr>
            <w:tcW w:w="2267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7</w:t>
            </w:r>
          </w:p>
        </w:tc>
        <w:tc>
          <w:tcPr>
            <w:tcW w:w="2541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37%</w:t>
            </w:r>
          </w:p>
        </w:tc>
      </w:tr>
      <w:tr w:rsidR="00D27D19" w:rsidRPr="00D27D19" w:rsidTr="00A425C7">
        <w:tc>
          <w:tcPr>
            <w:tcW w:w="1330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57" w:right="57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2014</w:t>
            </w:r>
          </w:p>
        </w:tc>
        <w:tc>
          <w:tcPr>
            <w:tcW w:w="2394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18</w:t>
            </w:r>
          </w:p>
        </w:tc>
        <w:tc>
          <w:tcPr>
            <w:tcW w:w="2267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5</w:t>
            </w:r>
          </w:p>
        </w:tc>
        <w:tc>
          <w:tcPr>
            <w:tcW w:w="2541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28%</w:t>
            </w:r>
          </w:p>
        </w:tc>
      </w:tr>
      <w:tr w:rsidR="00D27D19" w:rsidRPr="00D27D19" w:rsidTr="00A425C7">
        <w:tc>
          <w:tcPr>
            <w:tcW w:w="1330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57" w:right="57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2013</w:t>
            </w:r>
          </w:p>
        </w:tc>
        <w:tc>
          <w:tcPr>
            <w:tcW w:w="2394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20</w:t>
            </w:r>
          </w:p>
        </w:tc>
        <w:tc>
          <w:tcPr>
            <w:tcW w:w="2267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9</w:t>
            </w:r>
          </w:p>
        </w:tc>
        <w:tc>
          <w:tcPr>
            <w:tcW w:w="2541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45%</w:t>
            </w:r>
          </w:p>
        </w:tc>
      </w:tr>
      <w:tr w:rsidR="00D27D19" w:rsidRPr="00D27D19" w:rsidTr="00A425C7">
        <w:tc>
          <w:tcPr>
            <w:tcW w:w="1330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57" w:right="57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2012</w:t>
            </w:r>
          </w:p>
        </w:tc>
        <w:tc>
          <w:tcPr>
            <w:tcW w:w="2394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19</w:t>
            </w:r>
          </w:p>
        </w:tc>
        <w:tc>
          <w:tcPr>
            <w:tcW w:w="2267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2</w:t>
            </w:r>
          </w:p>
        </w:tc>
        <w:tc>
          <w:tcPr>
            <w:tcW w:w="2541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11%</w:t>
            </w:r>
          </w:p>
        </w:tc>
      </w:tr>
      <w:tr w:rsidR="00D27D19" w:rsidRPr="00D27D19" w:rsidTr="00A425C7">
        <w:tc>
          <w:tcPr>
            <w:tcW w:w="1330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57" w:right="57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2011</w:t>
            </w:r>
          </w:p>
        </w:tc>
        <w:tc>
          <w:tcPr>
            <w:tcW w:w="2394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14</w:t>
            </w:r>
          </w:p>
        </w:tc>
        <w:tc>
          <w:tcPr>
            <w:tcW w:w="2267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4</w:t>
            </w:r>
          </w:p>
        </w:tc>
        <w:tc>
          <w:tcPr>
            <w:tcW w:w="2541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29%</w:t>
            </w:r>
          </w:p>
        </w:tc>
      </w:tr>
      <w:tr w:rsidR="00D27D19" w:rsidRPr="00D27D19" w:rsidTr="00A425C7">
        <w:tc>
          <w:tcPr>
            <w:tcW w:w="1330" w:type="dxa"/>
            <w:shd w:val="clear" w:color="auto" w:fill="auto"/>
          </w:tcPr>
          <w:p w:rsidR="00D27D19" w:rsidRPr="00D27D19" w:rsidRDefault="00D27D19" w:rsidP="00A425C7">
            <w:pPr>
              <w:pStyle w:val="SingleTxtGR"/>
              <w:spacing w:before="80" w:after="80" w:line="200" w:lineRule="exact"/>
              <w:ind w:left="57" w:right="57"/>
              <w:rPr>
                <w:lang w:val="en-GB" w:eastAsia="ru-RU" w:bidi="ru-RU"/>
              </w:rPr>
            </w:pPr>
            <w:r w:rsidRPr="00A425C7">
              <w:rPr>
                <w:lang w:eastAsia="ru-RU" w:bidi="ru-RU"/>
              </w:rPr>
              <w:t>2010</w:t>
            </w:r>
          </w:p>
        </w:tc>
        <w:tc>
          <w:tcPr>
            <w:tcW w:w="2394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19</w:t>
            </w:r>
          </w:p>
        </w:tc>
        <w:tc>
          <w:tcPr>
            <w:tcW w:w="2267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3</w:t>
            </w:r>
          </w:p>
        </w:tc>
        <w:tc>
          <w:tcPr>
            <w:tcW w:w="2541" w:type="dxa"/>
            <w:shd w:val="clear" w:color="auto" w:fill="auto"/>
          </w:tcPr>
          <w:p w:rsidR="00D27D19" w:rsidRPr="00A425C7" w:rsidRDefault="00D27D19" w:rsidP="00A425C7">
            <w:pPr>
              <w:pStyle w:val="SingleTxtGR"/>
              <w:spacing w:before="80" w:after="80" w:line="200" w:lineRule="exact"/>
              <w:ind w:left="113" w:right="113"/>
              <w:jc w:val="right"/>
              <w:rPr>
                <w:lang w:eastAsia="ru-RU" w:bidi="ru-RU"/>
              </w:rPr>
            </w:pPr>
            <w:r w:rsidRPr="00A425C7">
              <w:rPr>
                <w:lang w:eastAsia="ru-RU" w:bidi="ru-RU"/>
              </w:rPr>
              <w:t>16%</w:t>
            </w:r>
          </w:p>
        </w:tc>
      </w:tr>
    </w:tbl>
    <w:p w:rsidR="00D27D19" w:rsidRPr="00D27D19" w:rsidRDefault="00D27D19" w:rsidP="00A425C7">
      <w:pPr>
        <w:pStyle w:val="HChGR"/>
        <w:rPr>
          <w:lang w:val="en-GB" w:bidi="ru-RU"/>
        </w:rPr>
      </w:pPr>
      <w:r w:rsidRPr="00D27D19">
        <w:rPr>
          <w:lang w:bidi="ru-RU"/>
        </w:rPr>
        <w:lastRenderedPageBreak/>
        <w:t>Потенциальные выгоды</w:t>
      </w:r>
    </w:p>
    <w:p w:rsidR="00D27D19" w:rsidRPr="00D27D19" w:rsidRDefault="00D27D19" w:rsidP="00D27D19">
      <w:pPr>
        <w:pStyle w:val="SingleTxtGR"/>
        <w:rPr>
          <w:lang w:eastAsia="ru-RU" w:bidi="ru-RU"/>
        </w:rPr>
      </w:pPr>
      <w:r w:rsidRPr="00D27D19">
        <w:rPr>
          <w:lang w:eastAsia="ru-RU" w:bidi="ru-RU"/>
        </w:rPr>
        <w:t>7.</w:t>
      </w:r>
      <w:r w:rsidRPr="00D27D19">
        <w:rPr>
          <w:lang w:eastAsia="ru-RU" w:bidi="ru-RU"/>
        </w:rPr>
        <w:tab/>
        <w:t>По мнению Соединенного Королевства, редакционная группа могла бы принести следующие выгоды:</w:t>
      </w:r>
    </w:p>
    <w:p w:rsidR="00D27D19" w:rsidRPr="00D27D19" w:rsidRDefault="00D27D19" w:rsidP="00A425C7">
      <w:pPr>
        <w:pStyle w:val="Bullet1GR"/>
        <w:rPr>
          <w:lang w:bidi="ru-RU"/>
        </w:rPr>
      </w:pPr>
      <w:r w:rsidRPr="00D27D19">
        <w:rPr>
          <w:lang w:bidi="ru-RU"/>
        </w:rPr>
        <w:t>она обеспечила бы необходимое время и место для обсуждения всех предлагаемых изменений;</w:t>
      </w:r>
    </w:p>
    <w:p w:rsidR="00D27D19" w:rsidRPr="00D27D19" w:rsidRDefault="00D27D19" w:rsidP="00A425C7">
      <w:pPr>
        <w:pStyle w:val="Bullet1GR"/>
        <w:rPr>
          <w:lang w:bidi="ru-RU"/>
        </w:rPr>
      </w:pPr>
      <w:r w:rsidRPr="00D27D19">
        <w:rPr>
          <w:lang w:bidi="ru-RU"/>
        </w:rPr>
        <w:t>она может определить необходимые сопутствующие поправки, которые могли быть упущены в случае обсуждения на пленарном заседании;</w:t>
      </w:r>
    </w:p>
    <w:p w:rsidR="00D27D19" w:rsidRPr="00D27D19" w:rsidRDefault="00D27D19" w:rsidP="00A425C7">
      <w:pPr>
        <w:pStyle w:val="Bullet1GR"/>
        <w:rPr>
          <w:lang w:bidi="ru-RU"/>
        </w:rPr>
      </w:pPr>
      <w:r w:rsidRPr="00D27D19">
        <w:rPr>
          <w:lang w:bidi="ru-RU"/>
        </w:rPr>
        <w:t>она может с течением временем прийти к выводу о том, что имеются ве</w:t>
      </w:r>
      <w:r w:rsidRPr="00D27D19">
        <w:rPr>
          <w:lang w:bidi="ru-RU"/>
        </w:rPr>
        <w:t>с</w:t>
      </w:r>
      <w:r w:rsidRPr="00D27D19">
        <w:rPr>
          <w:lang w:bidi="ru-RU"/>
        </w:rPr>
        <w:t>кие доводы в пользу полномасштабного редакционного пересмотра к</w:t>
      </w:r>
      <w:r w:rsidRPr="00D27D19">
        <w:rPr>
          <w:lang w:bidi="ru-RU"/>
        </w:rPr>
        <w:t>а</w:t>
      </w:r>
      <w:r w:rsidRPr="00D27D19">
        <w:rPr>
          <w:lang w:bidi="ru-RU"/>
        </w:rPr>
        <w:t>кой-либо главы или темы; и</w:t>
      </w:r>
    </w:p>
    <w:p w:rsidR="00D27D19" w:rsidRPr="00D27D19" w:rsidRDefault="00D27D19" w:rsidP="00A425C7">
      <w:pPr>
        <w:pStyle w:val="Bullet1GR"/>
        <w:rPr>
          <w:lang w:bidi="ru-RU"/>
        </w:rPr>
      </w:pPr>
      <w:r w:rsidRPr="00D27D19">
        <w:rPr>
          <w:lang w:bidi="ru-RU"/>
        </w:rPr>
        <w:t>она может способствовать определению дальнейших редакционных и</w:t>
      </w:r>
      <w:r w:rsidRPr="00D27D19">
        <w:rPr>
          <w:lang w:bidi="ru-RU"/>
        </w:rPr>
        <w:t>з</w:t>
      </w:r>
      <w:r w:rsidRPr="00D27D19">
        <w:rPr>
          <w:lang w:bidi="ru-RU"/>
        </w:rPr>
        <w:t>менений, которые, как полагают в настоящее время договаривающиеся стороны, являются слишком незначительными, чтобы обсуждать их на пленарном заседании.</w:t>
      </w:r>
    </w:p>
    <w:p w:rsidR="00D27D19" w:rsidRPr="00D27D19" w:rsidRDefault="00D27D19" w:rsidP="00D27D19">
      <w:pPr>
        <w:pStyle w:val="SingleTxtGR"/>
        <w:rPr>
          <w:lang w:eastAsia="ru-RU" w:bidi="ru-RU"/>
        </w:rPr>
      </w:pPr>
      <w:r w:rsidRPr="00D27D19">
        <w:rPr>
          <w:lang w:eastAsia="ru-RU" w:bidi="ru-RU"/>
        </w:rPr>
        <w:t>8.</w:t>
      </w:r>
      <w:r w:rsidRPr="00D27D19">
        <w:rPr>
          <w:lang w:eastAsia="ru-RU" w:bidi="ru-RU"/>
        </w:rPr>
        <w:tab/>
        <w:t>Кроме того, снятие этих предложений с рассмотрения на пленарном зас</w:t>
      </w:r>
      <w:r w:rsidRPr="00D27D19">
        <w:rPr>
          <w:lang w:eastAsia="ru-RU" w:bidi="ru-RU"/>
        </w:rPr>
        <w:t>е</w:t>
      </w:r>
      <w:r w:rsidRPr="00D27D19">
        <w:rPr>
          <w:lang w:eastAsia="ru-RU" w:bidi="ru-RU"/>
        </w:rPr>
        <w:t>дании может привести к тому, что пленарные заседания станут со временем м</w:t>
      </w:r>
      <w:r w:rsidRPr="00D27D19">
        <w:rPr>
          <w:lang w:eastAsia="ru-RU" w:bidi="ru-RU"/>
        </w:rPr>
        <w:t>е</w:t>
      </w:r>
      <w:r w:rsidRPr="00D27D19">
        <w:rPr>
          <w:lang w:eastAsia="ru-RU" w:bidi="ru-RU"/>
        </w:rPr>
        <w:t>нее длительными, благодаря чему можно будет обеспечить существенную эк</w:t>
      </w:r>
      <w:r w:rsidRPr="00D27D19">
        <w:rPr>
          <w:lang w:eastAsia="ru-RU" w:bidi="ru-RU"/>
        </w:rPr>
        <w:t>о</w:t>
      </w:r>
      <w:r w:rsidRPr="00D27D19">
        <w:rPr>
          <w:lang w:eastAsia="ru-RU" w:bidi="ru-RU"/>
        </w:rPr>
        <w:t>номию средств как Организации Объединенных Наций, так и договаривающи</w:t>
      </w:r>
      <w:r w:rsidRPr="00D27D19">
        <w:rPr>
          <w:lang w:eastAsia="ru-RU" w:bidi="ru-RU"/>
        </w:rPr>
        <w:t>х</w:t>
      </w:r>
      <w:r w:rsidRPr="00D27D19">
        <w:rPr>
          <w:lang w:eastAsia="ru-RU" w:bidi="ru-RU"/>
        </w:rPr>
        <w:t>ся сторон.</w:t>
      </w:r>
    </w:p>
    <w:p w:rsidR="00D27D19" w:rsidRPr="00D27D19" w:rsidRDefault="00A425C7" w:rsidP="00A425C7">
      <w:pPr>
        <w:pStyle w:val="HChGR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D27D19" w:rsidRPr="00D27D19">
        <w:rPr>
          <w:lang w:bidi="ru-RU"/>
        </w:rPr>
        <w:t>Вопросы для обсуждения</w:t>
      </w:r>
    </w:p>
    <w:p w:rsidR="00D27D19" w:rsidRPr="00D27D19" w:rsidRDefault="00D27D19" w:rsidP="00D27D19">
      <w:pPr>
        <w:pStyle w:val="SingleTxtGR"/>
        <w:rPr>
          <w:lang w:eastAsia="ru-RU" w:bidi="ru-RU"/>
        </w:rPr>
      </w:pPr>
      <w:r w:rsidRPr="00D27D19">
        <w:rPr>
          <w:lang w:eastAsia="ru-RU" w:bidi="ru-RU"/>
        </w:rPr>
        <w:t>9.</w:t>
      </w:r>
      <w:r w:rsidRPr="00D27D19">
        <w:rPr>
          <w:lang w:eastAsia="ru-RU" w:bidi="ru-RU"/>
        </w:rPr>
        <w:tab/>
        <w:t>Чтобы начать действовать в этом направлении, мы хотели бы узнать ваше мнение по поводу данной идеи и подготовили нижеследующие вопросы в инт</w:t>
      </w:r>
      <w:r w:rsidRPr="00D27D19">
        <w:rPr>
          <w:lang w:eastAsia="ru-RU" w:bidi="ru-RU"/>
        </w:rPr>
        <w:t>е</w:t>
      </w:r>
      <w:r w:rsidRPr="00D27D19">
        <w:rPr>
          <w:lang w:eastAsia="ru-RU" w:bidi="ru-RU"/>
        </w:rPr>
        <w:t xml:space="preserve">ресах содействия дискуссии: </w:t>
      </w:r>
    </w:p>
    <w:p w:rsidR="00D27D19" w:rsidRPr="00D27D19" w:rsidRDefault="00D27D19" w:rsidP="00A425C7">
      <w:pPr>
        <w:pStyle w:val="Bullet1GR"/>
        <w:rPr>
          <w:lang w:bidi="ru-RU"/>
        </w:rPr>
      </w:pPr>
      <w:r w:rsidRPr="00D27D19">
        <w:rPr>
          <w:lang w:bidi="ru-RU"/>
        </w:rPr>
        <w:t>Какие форумы/уровни, на которых обсуждаются правила, касающиеся опасных грузов, были бы, на ваш взгляд, наиболее подходящими для о</w:t>
      </w:r>
      <w:r w:rsidRPr="00D27D19">
        <w:rPr>
          <w:lang w:bidi="ru-RU"/>
        </w:rPr>
        <w:t>р</w:t>
      </w:r>
      <w:r w:rsidRPr="00D27D19">
        <w:rPr>
          <w:lang w:bidi="ru-RU"/>
        </w:rPr>
        <w:t>ганизации такой рабочей группы?</w:t>
      </w:r>
    </w:p>
    <w:p w:rsidR="00D27D19" w:rsidRPr="00D27D19" w:rsidRDefault="00D27D19" w:rsidP="00A425C7">
      <w:pPr>
        <w:pStyle w:val="Bullet1GR"/>
        <w:rPr>
          <w:lang w:bidi="ru-RU"/>
        </w:rPr>
      </w:pPr>
      <w:r w:rsidRPr="00D27D19">
        <w:rPr>
          <w:lang w:bidi="ru-RU"/>
        </w:rPr>
        <w:t>Что вы думаете об обеспечении деятельности такой группы? Должна ли она осуществляться при поддержке секретариата или какой либо догов</w:t>
      </w:r>
      <w:r w:rsidRPr="00D27D19">
        <w:rPr>
          <w:lang w:bidi="ru-RU"/>
        </w:rPr>
        <w:t>а</w:t>
      </w:r>
      <w:r w:rsidRPr="00D27D19">
        <w:rPr>
          <w:lang w:bidi="ru-RU"/>
        </w:rPr>
        <w:t>ривающейся стороны?</w:t>
      </w:r>
    </w:p>
    <w:p w:rsidR="00D27D19" w:rsidRPr="00D27D19" w:rsidRDefault="00D27D19" w:rsidP="00A425C7">
      <w:pPr>
        <w:pStyle w:val="Bullet1GR"/>
        <w:rPr>
          <w:lang w:bidi="ru-RU"/>
        </w:rPr>
      </w:pPr>
      <w:r w:rsidRPr="00D27D19">
        <w:rPr>
          <w:lang w:bidi="ru-RU"/>
        </w:rPr>
        <w:t>Согласны ли вы с тем, что перечисленные в пункте 3 типы документов, которыми могла бы заниматься эта группа, определены правильно? Если нет, то сообщите, каким, по вашему мнению, должен быть правильный перечень?</w:t>
      </w:r>
    </w:p>
    <w:p w:rsidR="00D27D19" w:rsidRPr="00D27D19" w:rsidRDefault="00D27D19" w:rsidP="00A425C7">
      <w:pPr>
        <w:pStyle w:val="Bullet1GR"/>
        <w:rPr>
          <w:lang w:bidi="ru-RU"/>
        </w:rPr>
      </w:pPr>
      <w:r w:rsidRPr="00D27D19">
        <w:rPr>
          <w:lang w:bidi="ru-RU"/>
        </w:rPr>
        <w:t>Считаете ли вы необходимым расширить полномочия группы, с тем чт</w:t>
      </w:r>
      <w:r w:rsidRPr="00D27D19">
        <w:rPr>
          <w:lang w:bidi="ru-RU"/>
        </w:rPr>
        <w:t>о</w:t>
      </w:r>
      <w:r w:rsidRPr="00D27D19">
        <w:rPr>
          <w:lang w:bidi="ru-RU"/>
        </w:rPr>
        <w:t>бы она возглавила работу по всесторонней выверке правил и выявлению ошибок, повторов и других изъянов редакционного характера?</w:t>
      </w:r>
    </w:p>
    <w:p w:rsidR="00D27D19" w:rsidRPr="00D27D19" w:rsidRDefault="00D27D19" w:rsidP="00A425C7">
      <w:pPr>
        <w:pStyle w:val="Bullet1GR"/>
        <w:rPr>
          <w:lang w:bidi="ru-RU"/>
        </w:rPr>
      </w:pPr>
      <w:r w:rsidRPr="00D27D19">
        <w:rPr>
          <w:lang w:bidi="ru-RU"/>
        </w:rPr>
        <w:t>Кто был бы заинтересован участвовать в работе данной группы?</w:t>
      </w:r>
    </w:p>
    <w:p w:rsidR="00233532" w:rsidRPr="002F35C4" w:rsidRDefault="002F35C4" w:rsidP="002F35C4">
      <w:pPr>
        <w:spacing w:before="240"/>
        <w:jc w:val="center"/>
        <w:rPr>
          <w:u w:val="single"/>
          <w:lang w:eastAsia="ru-RU" w:bidi="ru-RU"/>
        </w:rPr>
      </w:pPr>
      <w:r>
        <w:rPr>
          <w:u w:val="single"/>
          <w:lang w:eastAsia="ru-RU" w:bidi="ru-RU"/>
        </w:rPr>
        <w:tab/>
      </w:r>
      <w:r>
        <w:rPr>
          <w:u w:val="single"/>
          <w:lang w:eastAsia="ru-RU" w:bidi="ru-RU"/>
        </w:rPr>
        <w:tab/>
      </w:r>
      <w:r>
        <w:rPr>
          <w:u w:val="single"/>
          <w:lang w:eastAsia="ru-RU" w:bidi="ru-RU"/>
        </w:rPr>
        <w:tab/>
      </w:r>
    </w:p>
    <w:sectPr w:rsidR="00233532" w:rsidRPr="002F35C4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1A" w:rsidRDefault="00F91C1A" w:rsidP="00B471C5">
      <w:r>
        <w:separator/>
      </w:r>
    </w:p>
  </w:endnote>
  <w:endnote w:type="continuationSeparator" w:id="0">
    <w:p w:rsidR="00F91C1A" w:rsidRDefault="00F91C1A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1F5D33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2F35C4">
      <w:rPr>
        <w:lang w:val="en-US"/>
      </w:rPr>
      <w:t>11722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2F35C4">
      <w:rPr>
        <w:lang w:val="en-US"/>
      </w:rPr>
      <w:t>11722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1F5D33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2F35C4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2F35C4">
            <w:rPr>
              <w:lang w:val="en-US"/>
            </w:rPr>
            <w:t xml:space="preserve">11722 </w:t>
          </w:r>
          <w:r w:rsidRPr="001C3ABC">
            <w:rPr>
              <w:lang w:val="en-US"/>
            </w:rPr>
            <w:t xml:space="preserve"> (R)</w:t>
          </w:r>
          <w:r w:rsidR="002F35C4">
            <w:rPr>
              <w:lang w:val="en-US"/>
            </w:rPr>
            <w:t xml:space="preserve">  270716  270716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2F35C4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5/AC.1/2016/3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1/2016/3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2F35C4" w:rsidRDefault="002F35C4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F35C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F35C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F35C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2F35C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F35C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F35C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2F35C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2F35C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2F35C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1A" w:rsidRPr="009141DC" w:rsidRDefault="00F91C1A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F91C1A" w:rsidRPr="00D1261C" w:rsidRDefault="00F91C1A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233532" w:rsidRPr="00DE0688" w:rsidRDefault="00233532" w:rsidP="00233532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DE0688">
        <w:rPr>
          <w:lang w:val="ru-RU"/>
        </w:rPr>
        <w:tab/>
      </w:r>
      <w:r>
        <w:rPr>
          <w:lang w:val="ru-RU"/>
        </w:rPr>
        <w:t>В с</w:t>
      </w:r>
      <w:r w:rsidRPr="00DE0688">
        <w:rPr>
          <w:lang w:val="ru-RU"/>
        </w:rPr>
        <w:t>оответствии с программой работы Ко</w:t>
      </w:r>
      <w:r>
        <w:rPr>
          <w:lang w:val="ru-RU"/>
        </w:rPr>
        <w:t>митета по внутреннему транспорт</w:t>
      </w:r>
      <w:r w:rsidR="00B9309F">
        <w:rPr>
          <w:lang w:val="ru-RU"/>
        </w:rPr>
        <w:t>у</w:t>
      </w:r>
      <w:r w:rsidRPr="00DE0688">
        <w:rPr>
          <w:lang w:val="ru-RU"/>
        </w:rPr>
        <w:br/>
        <w:t>на 2016–2017 годы (</w:t>
      </w:r>
      <w:r w:rsidRPr="00DE0688">
        <w:rPr>
          <w:lang w:val="fr-CH"/>
        </w:rPr>
        <w:t>ECE</w:t>
      </w:r>
      <w:r w:rsidRPr="00DE0688">
        <w:rPr>
          <w:lang w:val="ru-RU"/>
        </w:rPr>
        <w:t>/</w:t>
      </w:r>
      <w:r w:rsidRPr="00DE0688">
        <w:rPr>
          <w:lang w:val="fr-CH"/>
        </w:rPr>
        <w:t>TRANS</w:t>
      </w:r>
      <w:r w:rsidRPr="00DE0688">
        <w:rPr>
          <w:lang w:val="ru-RU"/>
        </w:rPr>
        <w:t>/2016/28/Add.1 (9.2)).</w:t>
      </w:r>
    </w:p>
  </w:footnote>
  <w:footnote w:id="2">
    <w:p w:rsidR="00233532" w:rsidRPr="00DE0688" w:rsidRDefault="00233532" w:rsidP="00233532">
      <w:pPr>
        <w:pStyle w:val="FootnoteText"/>
        <w:rPr>
          <w:lang w:val="ru-RU"/>
        </w:rPr>
      </w:pPr>
      <w:r w:rsidRPr="00DE0688">
        <w:rPr>
          <w:lang w:val="ru-RU"/>
        </w:rPr>
        <w:tab/>
      </w:r>
      <w:r>
        <w:rPr>
          <w:rStyle w:val="FootnoteReference"/>
        </w:rPr>
        <w:footnoteRef/>
      </w:r>
      <w:r w:rsidRPr="00DE0688">
        <w:rPr>
          <w:lang w:val="ru-RU"/>
        </w:rPr>
        <w:tab/>
        <w:t xml:space="preserve">Распространено Межправительственной организацией по международным железнодорожным перевозкам (ОТИФ) под условным обозначением </w:t>
      </w:r>
      <w:r w:rsidRPr="00DE0688">
        <w:rPr>
          <w:lang w:val="fr-CH"/>
        </w:rPr>
        <w:t>OTIF</w:t>
      </w:r>
      <w:r w:rsidRPr="00DE0688">
        <w:rPr>
          <w:lang w:val="ru-RU"/>
        </w:rPr>
        <w:t>/</w:t>
      </w:r>
      <w:r w:rsidRPr="00DE0688">
        <w:rPr>
          <w:lang w:val="fr-CH"/>
        </w:rPr>
        <w:t>RID</w:t>
      </w:r>
      <w:r w:rsidRPr="00DE0688">
        <w:rPr>
          <w:lang w:val="ru-RU"/>
        </w:rPr>
        <w:t>/</w:t>
      </w:r>
      <w:r w:rsidRPr="00DE0688">
        <w:rPr>
          <w:lang w:val="fr-CH"/>
        </w:rPr>
        <w:t>RC</w:t>
      </w:r>
      <w:r w:rsidRPr="00DE0688">
        <w:rPr>
          <w:lang w:val="ru-RU"/>
        </w:rPr>
        <w:t>/2016/</w:t>
      </w:r>
      <w:r w:rsidRPr="00CA1DD3">
        <w:rPr>
          <w:lang w:val="ru-RU"/>
        </w:rPr>
        <w:t>35</w:t>
      </w:r>
      <w:r w:rsidRPr="00DE0688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2F35C4" w:rsidRDefault="002F35C4" w:rsidP="002F35C4">
    <w:pPr>
      <w:pStyle w:val="Header"/>
    </w:pPr>
    <w:r w:rsidRPr="002F35C4">
      <w:rPr>
        <w:lang w:val="en-US"/>
      </w:rPr>
      <w:t>ECE/TRANS/WP.15/AC.1/2016/35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2F35C4" w:rsidP="007005EE">
    <w:pPr>
      <w:pStyle w:val="Header"/>
      <w:jc w:val="right"/>
      <w:rPr>
        <w:lang w:val="en-US"/>
      </w:rPr>
    </w:pPr>
    <w:r w:rsidRPr="002F35C4">
      <w:rPr>
        <w:lang w:val="en-US"/>
      </w:rPr>
      <w:t>ECE/TRANS/WP.15/AC.1/2016/35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1A"/>
    <w:rsid w:val="000450D1"/>
    <w:rsid w:val="000B1FD5"/>
    <w:rsid w:val="000F2A4F"/>
    <w:rsid w:val="001F5D33"/>
    <w:rsid w:val="00203F84"/>
    <w:rsid w:val="00233532"/>
    <w:rsid w:val="00275188"/>
    <w:rsid w:val="0028687D"/>
    <w:rsid w:val="002B091C"/>
    <w:rsid w:val="002B3D40"/>
    <w:rsid w:val="002D0CCB"/>
    <w:rsid w:val="002F35C4"/>
    <w:rsid w:val="00345C79"/>
    <w:rsid w:val="00366A39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86FC5"/>
    <w:rsid w:val="006A78F8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1635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425C7"/>
    <w:rsid w:val="00A55C56"/>
    <w:rsid w:val="00A658DB"/>
    <w:rsid w:val="00A75A11"/>
    <w:rsid w:val="00A9606E"/>
    <w:rsid w:val="00AD5FB9"/>
    <w:rsid w:val="00AD7EAD"/>
    <w:rsid w:val="00B35A32"/>
    <w:rsid w:val="00B432C6"/>
    <w:rsid w:val="00B471C5"/>
    <w:rsid w:val="00B6474A"/>
    <w:rsid w:val="00B9309F"/>
    <w:rsid w:val="00BE1742"/>
    <w:rsid w:val="00D1261C"/>
    <w:rsid w:val="00D26030"/>
    <w:rsid w:val="00D27D19"/>
    <w:rsid w:val="00D75DCE"/>
    <w:rsid w:val="00DD35AC"/>
    <w:rsid w:val="00DD479F"/>
    <w:rsid w:val="00DE5812"/>
    <w:rsid w:val="00E15E48"/>
    <w:rsid w:val="00EB0723"/>
    <w:rsid w:val="00EB2957"/>
    <w:rsid w:val="00EE6F37"/>
    <w:rsid w:val="00F1599F"/>
    <w:rsid w:val="00F31EF2"/>
    <w:rsid w:val="00F9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1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Footnote Reference/"/>
    <w:basedOn w:val="DefaultParagraphFont"/>
    <w:uiPriority w:val="1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C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C1A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1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Footnote Reference/"/>
    <w:basedOn w:val="DefaultParagraphFont"/>
    <w:uiPriority w:val="1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C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C1A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5318-23A1-4BAF-9661-E6947F81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barrio-champeau</cp:lastModifiedBy>
  <cp:revision>2</cp:revision>
  <cp:lastPrinted>2016-07-27T14:37:00Z</cp:lastPrinted>
  <dcterms:created xsi:type="dcterms:W3CDTF">2016-08-03T09:06:00Z</dcterms:created>
  <dcterms:modified xsi:type="dcterms:W3CDTF">2016-08-03T09:06:00Z</dcterms:modified>
</cp:coreProperties>
</file>