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F76DF3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F76DF3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F76DF3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F76DF3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3F77DB">
              <w:fldChar w:fldCharType="begin"/>
            </w:r>
            <w:r w:rsidR="003F77DB">
              <w:instrText xml:space="preserve"> FILLIN  "Введите символ после ЕCE/"  \* MERGEFORMAT </w:instrText>
            </w:r>
            <w:r w:rsidR="003F77DB">
              <w:fldChar w:fldCharType="separate"/>
            </w:r>
            <w:r w:rsidR="00AA7FD5">
              <w:t>TRANS/WP.15/2016/16</w:t>
            </w:r>
            <w:r w:rsidR="003F77DB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F76DF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F76DF3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F76DF3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F76DF3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F76DF3">
            <w:fldSimple w:instr=" FILLIN  &quot;Введите дату документа&quot; \* MERGEFORMAT ">
              <w:r w:rsidR="00AA7FD5">
                <w:t>22 August 2016</w:t>
              </w:r>
            </w:fldSimple>
          </w:p>
          <w:p w:rsidR="00A658DB" w:rsidRPr="00245892" w:rsidRDefault="00A658DB" w:rsidP="00F76DF3">
            <w:r w:rsidRPr="00245892">
              <w:t>Russian</w:t>
            </w:r>
          </w:p>
          <w:p w:rsidR="00A658DB" w:rsidRPr="00245892" w:rsidRDefault="00A658DB" w:rsidP="00F76DF3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F76DF3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C23F7" w:rsidRPr="00FC23F7" w:rsidRDefault="00FC23F7" w:rsidP="00FC23F7">
      <w:pPr>
        <w:spacing w:before="120" w:line="240" w:lineRule="auto"/>
        <w:rPr>
          <w:sz w:val="28"/>
          <w:szCs w:val="28"/>
        </w:rPr>
      </w:pPr>
      <w:r w:rsidRPr="00FC23F7">
        <w:rPr>
          <w:sz w:val="28"/>
          <w:szCs w:val="28"/>
        </w:rPr>
        <w:t>Комитет по внутреннему транспорту</w:t>
      </w:r>
    </w:p>
    <w:p w:rsidR="00FC23F7" w:rsidRPr="00FC23F7" w:rsidRDefault="00FC23F7" w:rsidP="00FC23F7">
      <w:pPr>
        <w:spacing w:before="120" w:line="240" w:lineRule="auto"/>
        <w:rPr>
          <w:b/>
          <w:sz w:val="24"/>
          <w:szCs w:val="24"/>
        </w:rPr>
      </w:pPr>
      <w:r w:rsidRPr="00FC23F7">
        <w:rPr>
          <w:b/>
          <w:sz w:val="24"/>
          <w:szCs w:val="24"/>
        </w:rPr>
        <w:t>Рабочая группа по перевозкам опасных грузов</w:t>
      </w:r>
    </w:p>
    <w:p w:rsidR="00FC23F7" w:rsidRPr="00FC23F7" w:rsidRDefault="00FC23F7" w:rsidP="00FC23F7">
      <w:pPr>
        <w:spacing w:before="120" w:line="240" w:lineRule="auto"/>
        <w:rPr>
          <w:b/>
        </w:rPr>
      </w:pPr>
      <w:r w:rsidRPr="00FC23F7">
        <w:rPr>
          <w:b/>
        </w:rPr>
        <w:t>101-я сессия</w:t>
      </w:r>
    </w:p>
    <w:p w:rsidR="00FC23F7" w:rsidRPr="00FC23F7" w:rsidRDefault="00FC23F7" w:rsidP="00FC23F7">
      <w:pPr>
        <w:spacing w:line="240" w:lineRule="auto"/>
      </w:pPr>
      <w:r w:rsidRPr="00FC23F7">
        <w:t>Женева, 8</w:t>
      </w:r>
      <w:r w:rsidRPr="00983C44">
        <w:t>–</w:t>
      </w:r>
      <w:r w:rsidRPr="00FC23F7">
        <w:t>11 ноября 2016 года</w:t>
      </w:r>
    </w:p>
    <w:p w:rsidR="00FC23F7" w:rsidRPr="00FC23F7" w:rsidRDefault="00FC23F7" w:rsidP="00FC23F7">
      <w:pPr>
        <w:spacing w:line="240" w:lineRule="auto"/>
      </w:pPr>
      <w:r w:rsidRPr="00FC23F7">
        <w:t>Пункт 9 предварительной повестки дня</w:t>
      </w:r>
    </w:p>
    <w:p w:rsidR="00FC23F7" w:rsidRPr="00FC23F7" w:rsidRDefault="00FC23F7" w:rsidP="00FC23F7">
      <w:pPr>
        <w:spacing w:line="240" w:lineRule="auto"/>
        <w:rPr>
          <w:b/>
        </w:rPr>
      </w:pPr>
      <w:r w:rsidRPr="00FC23F7">
        <w:rPr>
          <w:b/>
        </w:rPr>
        <w:t>Прочие вопросы</w:t>
      </w:r>
    </w:p>
    <w:p w:rsidR="00FC23F7" w:rsidRPr="00FC23F7" w:rsidRDefault="00FC23F7" w:rsidP="00FC23F7">
      <w:pPr>
        <w:pStyle w:val="HChGR"/>
      </w:pPr>
      <w:r w:rsidRPr="00FC23F7">
        <w:tab/>
      </w:r>
      <w:r w:rsidRPr="00FC23F7">
        <w:tab/>
        <w:t>Защита транспортных средств с задней стороны</w:t>
      </w:r>
      <w:r w:rsidRPr="00FC23F7">
        <w:rPr>
          <w:lang w:val="en-GB"/>
        </w:rPr>
        <w:t> </w:t>
      </w:r>
      <w:r w:rsidR="00A7188F" w:rsidRPr="00A7188F">
        <w:t xml:space="preserve">– </w:t>
      </w:r>
      <w:r w:rsidRPr="00FC23F7">
        <w:t>раздел 9.7.6 ДОПОГ</w:t>
      </w:r>
    </w:p>
    <w:p w:rsidR="00FC23F7" w:rsidRDefault="00FC23F7" w:rsidP="00FC23F7">
      <w:pPr>
        <w:pStyle w:val="H1GR"/>
        <w:rPr>
          <w:lang w:val="en-GB"/>
        </w:rPr>
      </w:pPr>
      <w:r w:rsidRPr="00FC23F7">
        <w:tab/>
      </w:r>
      <w:r w:rsidRPr="00FC23F7">
        <w:tab/>
      </w:r>
      <w:r w:rsidRPr="00FC23F7">
        <w:rPr>
          <w:lang w:val="en-GB"/>
        </w:rPr>
        <w:t>Передано правительством Германии</w:t>
      </w:r>
      <w:r w:rsidRPr="00FC23F7">
        <w:rPr>
          <w:rStyle w:val="FootnoteReference"/>
          <w:b w:val="0"/>
          <w:lang w:val="en-GB"/>
        </w:rPr>
        <w:footnoteReference w:id="1"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FC23F7" w:rsidTr="00012EA8">
        <w:tc>
          <w:tcPr>
            <w:tcW w:w="9854" w:type="dxa"/>
            <w:tcBorders>
              <w:bottom w:val="nil"/>
            </w:tcBorders>
          </w:tcPr>
          <w:p w:rsidR="00FC23F7" w:rsidRPr="00FC23F7" w:rsidRDefault="00FC23F7" w:rsidP="00FC23F7">
            <w:pPr>
              <w:suppressAutoHyphens/>
              <w:spacing w:before="240" w:after="120"/>
              <w:ind w:left="255"/>
              <w:rPr>
                <w:i/>
                <w:sz w:val="24"/>
                <w:lang w:val="en-GB"/>
              </w:rPr>
            </w:pPr>
            <w:r w:rsidRPr="00FC23F7">
              <w:rPr>
                <w:i/>
                <w:sz w:val="24"/>
                <w:lang w:val="en-GB"/>
              </w:rPr>
              <w:t>Резюме</w:t>
            </w:r>
          </w:p>
        </w:tc>
      </w:tr>
      <w:tr w:rsidR="00FC23F7" w:rsidRPr="00553349" w:rsidTr="00012EA8">
        <w:tc>
          <w:tcPr>
            <w:tcW w:w="9854" w:type="dxa"/>
            <w:tcBorders>
              <w:top w:val="nil"/>
              <w:bottom w:val="nil"/>
            </w:tcBorders>
          </w:tcPr>
          <w:p w:rsidR="00553349" w:rsidRPr="00553349" w:rsidRDefault="00553349" w:rsidP="00CA4476">
            <w:pPr>
              <w:pStyle w:val="SingleTxtGR"/>
              <w:tabs>
                <w:tab w:val="clear" w:pos="3969"/>
                <w:tab w:val="left" w:pos="3766"/>
              </w:tabs>
              <w:ind w:left="3686" w:hanging="2552"/>
            </w:pPr>
            <w:r w:rsidRPr="00553349">
              <w:rPr>
                <w:b/>
              </w:rPr>
              <w:t>Существо предложения</w:t>
            </w:r>
            <w:r w:rsidRPr="00553349">
              <w:t>:</w:t>
            </w:r>
            <w:r w:rsidRPr="00553349">
              <w:tab/>
              <w:t>Делегация Германии желает уведомить о происш</w:t>
            </w:r>
            <w:r w:rsidRPr="00553349">
              <w:t>е</w:t>
            </w:r>
            <w:r w:rsidRPr="00553349">
              <w:t>ствиях, связанных с опасными грузами, в частности в контексте положений о защите транспортных средств с задней стороны, предусмотренных в ра</w:t>
            </w:r>
            <w:r w:rsidRPr="00553349">
              <w:t>з</w:t>
            </w:r>
            <w:r w:rsidRPr="00553349">
              <w:t>деле 9.7.6 ДОПОГ.</w:t>
            </w:r>
          </w:p>
          <w:p w:rsidR="00FC23F7" w:rsidRPr="00553349" w:rsidRDefault="00553349" w:rsidP="00CA4476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3766"/>
              </w:tabs>
              <w:ind w:left="3686" w:hanging="2552"/>
            </w:pPr>
            <w:r w:rsidRPr="00553349">
              <w:tab/>
            </w:r>
            <w:r w:rsidRPr="00CA4476">
              <w:t>На девяносто четвертой и девяносто пятой сессиях</w:t>
            </w:r>
            <w:r w:rsidRPr="00553349">
              <w:rPr>
                <w:bCs/>
              </w:rPr>
              <w:t xml:space="preserve"> делегация Германии представила исследовател</w:t>
            </w:r>
            <w:r w:rsidRPr="00553349">
              <w:rPr>
                <w:bCs/>
              </w:rPr>
              <w:t>ь</w:t>
            </w:r>
            <w:r w:rsidRPr="00553349">
              <w:rPr>
                <w:bCs/>
              </w:rPr>
              <w:t>ский доклад, подготовленный немецким Федерал</w:t>
            </w:r>
            <w:r w:rsidRPr="00553349">
              <w:rPr>
                <w:bCs/>
              </w:rPr>
              <w:t>ь</w:t>
            </w:r>
            <w:r w:rsidRPr="00553349">
              <w:rPr>
                <w:bCs/>
              </w:rPr>
              <w:t>ным институтом исследований и испытаний мат</w:t>
            </w:r>
            <w:r w:rsidRPr="00553349">
              <w:rPr>
                <w:bCs/>
              </w:rPr>
              <w:t>е</w:t>
            </w:r>
            <w:r w:rsidRPr="00553349">
              <w:rPr>
                <w:bCs/>
              </w:rPr>
              <w:t>риалов (BAM), относительно конструкции защиты транспортных средств с задней стороны в соотве</w:t>
            </w:r>
            <w:r w:rsidRPr="00553349">
              <w:rPr>
                <w:bCs/>
              </w:rPr>
              <w:t>т</w:t>
            </w:r>
            <w:r w:rsidRPr="00553349">
              <w:rPr>
                <w:bCs/>
              </w:rPr>
              <w:t>ствии с разделом 9.7.6 ДОПОГ, а также ответы на рассмотренные выводы, сделанные в ходе исслед</w:t>
            </w:r>
            <w:r w:rsidRPr="00553349">
              <w:rPr>
                <w:bCs/>
              </w:rPr>
              <w:t>о</w:t>
            </w:r>
            <w:r w:rsidRPr="00553349">
              <w:rPr>
                <w:bCs/>
              </w:rPr>
              <w:t>ваний.</w:t>
            </w:r>
          </w:p>
        </w:tc>
      </w:tr>
      <w:tr w:rsidR="00FC23F7" w:rsidRPr="00553349" w:rsidTr="00012EA8">
        <w:tc>
          <w:tcPr>
            <w:tcW w:w="9854" w:type="dxa"/>
            <w:tcBorders>
              <w:top w:val="nil"/>
              <w:bottom w:val="nil"/>
            </w:tcBorders>
          </w:tcPr>
          <w:p w:rsidR="00FC23F7" w:rsidRPr="00553349" w:rsidRDefault="00553349" w:rsidP="00CA4476">
            <w:pPr>
              <w:pStyle w:val="SingleTxtGR"/>
              <w:keepNext/>
              <w:keepLines/>
              <w:tabs>
                <w:tab w:val="clear" w:pos="3969"/>
                <w:tab w:val="left" w:pos="3766"/>
              </w:tabs>
              <w:ind w:left="3686" w:hanging="2552"/>
            </w:pPr>
            <w:r w:rsidRPr="00553349">
              <w:rPr>
                <w:b/>
              </w:rPr>
              <w:lastRenderedPageBreak/>
              <w:t>Предлагаемое решение</w:t>
            </w:r>
            <w:r w:rsidRPr="00553349">
              <w:t>:</w:t>
            </w:r>
            <w:r w:rsidRPr="00553349">
              <w:tab/>
              <w:t>Подтвердить получение информации, обсудить представленную информацию, предложить напра</w:t>
            </w:r>
            <w:r w:rsidRPr="00553349">
              <w:t>в</w:t>
            </w:r>
            <w:r w:rsidRPr="00553349">
              <w:t>ления будущей деятельности.</w:t>
            </w:r>
          </w:p>
        </w:tc>
      </w:tr>
      <w:tr w:rsidR="00FC23F7" w:rsidRPr="00553349" w:rsidTr="00012EA8">
        <w:tc>
          <w:tcPr>
            <w:tcW w:w="9854" w:type="dxa"/>
            <w:tcBorders>
              <w:top w:val="nil"/>
              <w:bottom w:val="single" w:sz="4" w:space="0" w:color="auto"/>
            </w:tcBorders>
          </w:tcPr>
          <w:p w:rsidR="00D62F8B" w:rsidRDefault="00553349" w:rsidP="00CA4476">
            <w:pPr>
              <w:pStyle w:val="SingleTxtGR"/>
              <w:tabs>
                <w:tab w:val="clear" w:pos="3969"/>
                <w:tab w:val="left" w:pos="3766"/>
              </w:tabs>
              <w:ind w:left="3686" w:hanging="2552"/>
            </w:pPr>
            <w:r w:rsidRPr="00553349">
              <w:rPr>
                <w:b/>
              </w:rPr>
              <w:t>Справочные документы</w:t>
            </w:r>
            <w:r w:rsidRPr="00553349">
              <w:t>:</w:t>
            </w:r>
            <w:r w:rsidRPr="00553349">
              <w:tab/>
            </w:r>
            <w:r w:rsidRPr="00553349">
              <w:rPr>
                <w:lang w:val="en-GB"/>
              </w:rPr>
              <w:t>ECE</w:t>
            </w:r>
            <w:r w:rsidRPr="00553349">
              <w:t>/</w:t>
            </w:r>
            <w:r w:rsidRPr="00553349">
              <w:rPr>
                <w:lang w:val="en-GB"/>
              </w:rPr>
              <w:t>TRANS</w:t>
            </w:r>
            <w:r w:rsidRPr="00553349">
              <w:t>/</w:t>
            </w:r>
            <w:r w:rsidRPr="00553349">
              <w:rPr>
                <w:lang w:val="en-GB"/>
              </w:rPr>
              <w:t>WP</w:t>
            </w:r>
            <w:r w:rsidRPr="00553349">
              <w:t>.15/2013/12; неофициальный док</w:t>
            </w:r>
            <w:r w:rsidRPr="00553349">
              <w:t>у</w:t>
            </w:r>
            <w:r w:rsidRPr="00553349">
              <w:t xml:space="preserve">мент </w:t>
            </w:r>
            <w:r w:rsidRPr="00553349">
              <w:rPr>
                <w:lang w:val="en-GB"/>
              </w:rPr>
              <w:t>INF</w:t>
            </w:r>
            <w:r w:rsidRPr="00553349">
              <w:t>.20 (Германия), представленный на девян</w:t>
            </w:r>
            <w:r w:rsidRPr="00553349">
              <w:t>о</w:t>
            </w:r>
            <w:r w:rsidRPr="00553349">
              <w:t xml:space="preserve">сто четвертой сессии; </w:t>
            </w:r>
          </w:p>
          <w:p w:rsidR="00FC23F7" w:rsidRPr="00553349" w:rsidRDefault="00D62F8B" w:rsidP="00D62F8B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3766"/>
                <w:tab w:val="left" w:pos="4253"/>
              </w:tabs>
              <w:ind w:left="3686" w:hanging="2552"/>
            </w:pPr>
            <w:r>
              <w:tab/>
            </w:r>
            <w:r w:rsidR="00553349" w:rsidRPr="00553349">
              <w:rPr>
                <w:lang w:val="en-GB"/>
              </w:rPr>
              <w:t>ECE</w:t>
            </w:r>
            <w:r w:rsidR="00553349" w:rsidRPr="00553349">
              <w:t>/</w:t>
            </w:r>
            <w:r w:rsidR="00553349" w:rsidRPr="00553349">
              <w:rPr>
                <w:lang w:val="en-GB"/>
              </w:rPr>
              <w:t>TRANS</w:t>
            </w:r>
            <w:r w:rsidR="00553349" w:rsidRPr="00553349">
              <w:t>/</w:t>
            </w:r>
            <w:r w:rsidR="00553349" w:rsidRPr="00553349">
              <w:rPr>
                <w:lang w:val="en-GB"/>
              </w:rPr>
              <w:t>WP</w:t>
            </w:r>
            <w:r w:rsidR="00553349" w:rsidRPr="00553349">
              <w:t>.15/219, пункты 25–27; неофиц</w:t>
            </w:r>
            <w:r w:rsidR="00553349" w:rsidRPr="00553349">
              <w:t>и</w:t>
            </w:r>
            <w:r w:rsidR="00553349" w:rsidRPr="00553349">
              <w:t xml:space="preserve">альный документ </w:t>
            </w:r>
            <w:r w:rsidR="00553349" w:rsidRPr="00553349">
              <w:rPr>
                <w:lang w:val="en-GB"/>
              </w:rPr>
              <w:t>INF</w:t>
            </w:r>
            <w:r w:rsidR="00553349" w:rsidRPr="00553349">
              <w:t>.5 (Германия), представленный на девяносто пятой сессии.</w:t>
            </w:r>
          </w:p>
        </w:tc>
      </w:tr>
    </w:tbl>
    <w:p w:rsidR="00A7188F" w:rsidRPr="00A7188F" w:rsidRDefault="00A7188F" w:rsidP="002D55BC">
      <w:pPr>
        <w:pStyle w:val="SingleTxtGR"/>
        <w:spacing w:before="120"/>
      </w:pPr>
      <w:r w:rsidRPr="00A7188F">
        <w:t>1.</w:t>
      </w:r>
      <w:r w:rsidRPr="00A7188F">
        <w:tab/>
        <w:t>В приложениях I и II содержатся два отчета о происшествиях, связанных с опасными грузами, в частности в контексте положений о защите транспор</w:t>
      </w:r>
      <w:r w:rsidRPr="00A7188F">
        <w:t>т</w:t>
      </w:r>
      <w:r w:rsidRPr="00A7188F">
        <w:t>ных средств с задней стороны, предусмотренных в разделе 9.7.6 ДОПОГ, с вн</w:t>
      </w:r>
      <w:r w:rsidRPr="00A7188F">
        <w:t>е</w:t>
      </w:r>
      <w:r w:rsidRPr="00A7188F">
        <w:t>сенными в него поправками. Эти происшествия произошли в Германии в 2015</w:t>
      </w:r>
      <w:r>
        <w:rPr>
          <w:lang w:val="en-US"/>
        </w:rPr>
        <w:t> </w:t>
      </w:r>
      <w:r w:rsidRPr="00A7188F">
        <w:t>году.</w:t>
      </w:r>
    </w:p>
    <w:p w:rsidR="00A7188F" w:rsidRPr="00A7188F" w:rsidRDefault="00A7188F" w:rsidP="00A7188F">
      <w:pPr>
        <w:pStyle w:val="SingleTxtGR"/>
      </w:pPr>
      <w:r w:rsidRPr="00A7188F">
        <w:t>2.</w:t>
      </w:r>
      <w:r w:rsidRPr="00A7188F">
        <w:tab/>
        <w:t>Имеется также соответствующее сообщение в прессе, которое предста</w:t>
      </w:r>
      <w:r w:rsidRPr="00A7188F">
        <w:t>в</w:t>
      </w:r>
      <w:r w:rsidRPr="00A7188F">
        <w:t>лено в качестве неофициального документа INF.4.</w:t>
      </w:r>
    </w:p>
    <w:p w:rsidR="00A7188F" w:rsidRDefault="00A7188F">
      <w:pPr>
        <w:spacing w:line="240" w:lineRule="auto"/>
      </w:pPr>
      <w:r>
        <w:br w:type="page"/>
      </w:r>
    </w:p>
    <w:p w:rsidR="00A7188F" w:rsidRPr="00A7188F" w:rsidRDefault="00A7188F" w:rsidP="00A7188F">
      <w:pPr>
        <w:pStyle w:val="HChGR"/>
      </w:pPr>
      <w:r w:rsidRPr="00A7188F">
        <w:lastRenderedPageBreak/>
        <w:tab/>
        <w:t xml:space="preserve">Приложение </w:t>
      </w:r>
      <w:r w:rsidRPr="00A7188F">
        <w:rPr>
          <w:lang w:val="en-GB"/>
        </w:rPr>
        <w:t>I</w:t>
      </w:r>
    </w:p>
    <w:p w:rsidR="00A7188F" w:rsidRPr="00A7188F" w:rsidRDefault="00A7188F" w:rsidP="002D55BC">
      <w:pPr>
        <w:pStyle w:val="H1GR"/>
      </w:pPr>
      <w:r w:rsidRPr="00A7188F">
        <w:tab/>
      </w:r>
      <w:r w:rsidRPr="00A7188F">
        <w:tab/>
        <w:t>Уведомление о происшествии, связанном с опасными грузами (</w:t>
      </w:r>
      <w:r w:rsidRPr="00A7188F">
        <w:rPr>
          <w:lang w:val="en-GB"/>
        </w:rPr>
        <w:t>ID</w:t>
      </w:r>
      <w:r w:rsidRPr="00A7188F">
        <w:t>38)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28"/>
        <w:gridCol w:w="1008"/>
        <w:gridCol w:w="1585"/>
        <w:gridCol w:w="81"/>
        <w:gridCol w:w="420"/>
        <w:gridCol w:w="1357"/>
        <w:gridCol w:w="1261"/>
        <w:gridCol w:w="1701"/>
      </w:tblGrid>
      <w:tr w:rsidR="00C45E6A" w:rsidRPr="00E820DD" w:rsidTr="00F76DF3">
        <w:tc>
          <w:tcPr>
            <w:tcW w:w="9639" w:type="dxa"/>
            <w:gridSpan w:val="9"/>
            <w:shd w:val="pct30" w:color="auto" w:fill="FFFFFF"/>
          </w:tcPr>
          <w:p w:rsidR="00C45E6A" w:rsidRPr="00E820DD" w:rsidRDefault="00C45E6A" w:rsidP="005F7AFF">
            <w:pPr>
              <w:pStyle w:val="BodyTextIndent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1. Вид транспорта</w:t>
            </w:r>
          </w:p>
        </w:tc>
      </w:tr>
      <w:tr w:rsidR="00C45E6A" w:rsidRPr="00E820DD" w:rsidTr="00F76DF3"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C45E6A" w:rsidRPr="00E820DD" w:rsidRDefault="00C45E6A" w:rsidP="005F7AFF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Железнодорожный транспорт</w:t>
            </w:r>
          </w:p>
          <w:p w:rsidR="00C45E6A" w:rsidRPr="00983C44" w:rsidRDefault="00C45E6A" w:rsidP="005F7AFF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Номер вагона (факультативно)</w:t>
            </w:r>
          </w:p>
          <w:p w:rsidR="00AB4CF7" w:rsidRPr="00983C44" w:rsidRDefault="00AB4CF7" w:rsidP="005F7AFF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</w:p>
          <w:p w:rsidR="00C45E6A" w:rsidRPr="00E820DD" w:rsidRDefault="00C45E6A" w:rsidP="005F7AFF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.........................</w:t>
            </w:r>
            <w:r w:rsidR="005F7AFF"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..................................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………………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C45E6A" w:rsidRPr="00E820DD" w:rsidRDefault="00C45E6A" w:rsidP="005F7AFF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spacing w:val="4"/>
                <w:w w:val="103"/>
              </w:rPr>
              <w:sym w:font="Wingdings 2" w:char="F053"/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Автомобильный транспорт</w:t>
            </w:r>
          </w:p>
          <w:p w:rsidR="00C45E6A" w:rsidRPr="00E820DD" w:rsidRDefault="00C45E6A" w:rsidP="005F7AFF">
            <w:pPr>
              <w:pStyle w:val="BodyTextIndent"/>
              <w:tabs>
                <w:tab w:val="left" w:pos="214"/>
              </w:tabs>
              <w:ind w:left="214" w:hanging="214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2"/>
                <w:w w:val="103"/>
                <w:sz w:val="20"/>
                <w:lang w:val="ru-RU"/>
              </w:rPr>
              <w:t>Регистрационный номер транспортного средства</w:t>
            </w:r>
            <w:r w:rsidRPr="005F2CCC">
              <w:rPr>
                <w:rFonts w:ascii="Times New Roman" w:hAnsi="Times New Roman"/>
                <w:w w:val="103"/>
                <w:sz w:val="20"/>
                <w:lang w:val="ru-RU"/>
              </w:rPr>
              <w:t xml:space="preserve"> 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(факультативно)</w:t>
            </w:r>
          </w:p>
          <w:p w:rsidR="00C45E6A" w:rsidRPr="00E820DD" w:rsidRDefault="00C45E6A" w:rsidP="005F7AFF">
            <w:pPr>
              <w:pStyle w:val="BodyTextIndent"/>
              <w:spacing w:after="60"/>
              <w:ind w:left="96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.....................................................…………………...</w:t>
            </w:r>
          </w:p>
        </w:tc>
      </w:tr>
      <w:tr w:rsidR="00C45E6A" w:rsidRPr="00E820DD" w:rsidTr="00F76DF3">
        <w:trPr>
          <w:cantSplit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shd w:val="pct30" w:color="auto" w:fill="auto"/>
          </w:tcPr>
          <w:p w:rsidR="00C45E6A" w:rsidRPr="00E820DD" w:rsidRDefault="00C45E6A" w:rsidP="00F76DF3">
            <w:pPr>
              <w:pStyle w:val="BodyTextIndent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2. Дата и место происшествия</w:t>
            </w:r>
          </w:p>
        </w:tc>
      </w:tr>
      <w:tr w:rsidR="00C45E6A" w:rsidRPr="00E820DD" w:rsidTr="00F76DF3">
        <w:trPr>
          <w:cantSplit/>
        </w:trPr>
        <w:tc>
          <w:tcPr>
            <w:tcW w:w="9639" w:type="dxa"/>
            <w:gridSpan w:val="9"/>
          </w:tcPr>
          <w:p w:rsidR="00C45E6A" w:rsidRPr="00983C44" w:rsidRDefault="00C45E6A" w:rsidP="00983C44">
            <w:pPr>
              <w:pStyle w:val="BodyTextIndent"/>
              <w:tabs>
                <w:tab w:val="clear" w:pos="1701"/>
                <w:tab w:val="clear" w:pos="2268"/>
                <w:tab w:val="clear" w:pos="2552"/>
                <w:tab w:val="clear" w:pos="2835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214"/>
                <w:tab w:val="left" w:pos="2002"/>
                <w:tab w:val="left" w:pos="4466"/>
                <w:tab w:val="left" w:pos="673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Год: …2015……</w:t>
            </w:r>
            <w:r w:rsidR="0073464F"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…</w:t>
            </w:r>
            <w:r w:rsidR="0073464F"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.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 xml:space="preserve">Месяц: </w:t>
            </w:r>
            <w:r w:rsidR="005F7AFF"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…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июнь……</w:t>
            </w:r>
            <w:r w:rsidR="00D62F8B"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……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 xml:space="preserve">Число: </w:t>
            </w:r>
            <w:r w:rsidR="00D62F8B"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…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2………….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 xml:space="preserve">Время: </w:t>
            </w:r>
            <w:r w:rsidR="00D62F8B"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…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22</w:t>
            </w:r>
            <w:r w:rsidR="00D62F8B"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 ч. 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27</w:t>
            </w:r>
            <w:r w:rsidR="00D62F8B"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 м.</w:t>
            </w:r>
            <w:r w:rsidR="00983C44"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 </w:t>
            </w:r>
            <w:r w:rsidR="00983C44" w:rsidRPr="008E7B9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...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………</w:t>
            </w:r>
            <w:r w:rsidR="005F7AFF"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.</w:t>
            </w:r>
          </w:p>
        </w:tc>
      </w:tr>
      <w:tr w:rsidR="00C45E6A" w:rsidRPr="00E820DD" w:rsidTr="00F76DF3">
        <w:tc>
          <w:tcPr>
            <w:tcW w:w="4819" w:type="dxa"/>
            <w:gridSpan w:val="4"/>
          </w:tcPr>
          <w:p w:rsidR="00C45E6A" w:rsidRPr="00983C44" w:rsidRDefault="00C45E6A" w:rsidP="0073464F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Железнодорожный транспорт</w:t>
            </w:r>
          </w:p>
          <w:p w:rsidR="00C45E6A" w:rsidRPr="00983C44" w:rsidRDefault="00C45E6A" w:rsidP="0073464F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Станция</w:t>
            </w:r>
          </w:p>
          <w:p w:rsidR="00C45E6A" w:rsidRPr="00983C44" w:rsidRDefault="00C45E6A" w:rsidP="0073464F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Маневровая/сортировочная станция</w:t>
            </w:r>
          </w:p>
          <w:p w:rsidR="00C45E6A" w:rsidRPr="00983C44" w:rsidRDefault="00C45E6A" w:rsidP="0073464F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Место погрузки/разгрузки/перегрузки</w:t>
            </w:r>
          </w:p>
          <w:p w:rsidR="00C45E6A" w:rsidRPr="00983C44" w:rsidRDefault="00C45E6A" w:rsidP="0073464F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Место/страна: ……………………………………</w:t>
            </w:r>
          </w:p>
          <w:p w:rsidR="00C45E6A" w:rsidRPr="00983C44" w:rsidRDefault="00C45E6A" w:rsidP="0073464F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или</w:t>
            </w:r>
          </w:p>
          <w:p w:rsidR="00C45E6A" w:rsidRPr="00983C44" w:rsidRDefault="00C45E6A" w:rsidP="0073464F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Перегон:</w:t>
            </w:r>
          </w:p>
          <w:p w:rsidR="00C45E6A" w:rsidRPr="00983C44" w:rsidRDefault="00C45E6A" w:rsidP="0073464F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Описание перегона: ……………………………</w:t>
            </w:r>
            <w:r w:rsidR="008E7B9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..</w:t>
            </w:r>
          </w:p>
          <w:p w:rsidR="00C45E6A" w:rsidRPr="008E7B9D" w:rsidRDefault="00C45E6A" w:rsidP="0073464F">
            <w:pPr>
              <w:pStyle w:val="BodyTextIndent"/>
              <w:tabs>
                <w:tab w:val="left" w:pos="214"/>
              </w:tabs>
              <w:spacing w:after="60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  <w:r w:rsidRPr="008E7B9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Километры</w:t>
            </w:r>
            <w:r w:rsidR="008E7B9D" w:rsidRPr="008E7B9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:………………………………….…</w:t>
            </w:r>
            <w:r w:rsidRPr="008E7B9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…</w:t>
            </w:r>
          </w:p>
        </w:tc>
        <w:tc>
          <w:tcPr>
            <w:tcW w:w="4820" w:type="dxa"/>
            <w:gridSpan w:val="5"/>
          </w:tcPr>
          <w:p w:rsidR="00C45E6A" w:rsidRPr="00983C44" w:rsidRDefault="00C45E6A" w:rsidP="0073464F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Автомобильный транспорт</w:t>
            </w:r>
          </w:p>
          <w:p w:rsidR="00C45E6A" w:rsidRPr="00983C44" w:rsidRDefault="00C45E6A" w:rsidP="0073464F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Застроенная территория</w:t>
            </w:r>
          </w:p>
          <w:p w:rsidR="00C45E6A" w:rsidRPr="00983C44" w:rsidRDefault="00C45E6A" w:rsidP="0073464F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Место погрузки/разгрузки/перевалки</w:t>
            </w:r>
          </w:p>
          <w:p w:rsidR="00C45E6A" w:rsidRPr="00983C44" w:rsidRDefault="00C45E6A" w:rsidP="0073464F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en-US"/>
              </w:rPr>
              <w:sym w:font="Wingdings 2" w:char="F053"/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Автодорога</w:t>
            </w:r>
          </w:p>
          <w:p w:rsidR="00C45E6A" w:rsidRPr="00983C44" w:rsidRDefault="00C45E6A" w:rsidP="0073464F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Место/страна: ……………………………….…</w:t>
            </w:r>
          </w:p>
          <w:p w:rsidR="00C45E6A" w:rsidRPr="00983C44" w:rsidRDefault="00C45E6A" w:rsidP="00C57AEA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Федеральная трасса А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en-US"/>
              </w:rPr>
              <w:t> 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9 (в направлении Мюнхена, район Диттерсдорфа, 217-й км)</w:t>
            </w:r>
            <w:r w:rsidR="00AB4CF7"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…………………</w:t>
            </w:r>
          </w:p>
        </w:tc>
      </w:tr>
      <w:tr w:rsidR="00C45E6A" w:rsidRPr="00E820DD" w:rsidTr="00F76DF3">
        <w:trPr>
          <w:cantSplit/>
        </w:trPr>
        <w:tc>
          <w:tcPr>
            <w:tcW w:w="9639" w:type="dxa"/>
            <w:gridSpan w:val="9"/>
            <w:shd w:val="pct30" w:color="auto" w:fill="FFFFFF"/>
          </w:tcPr>
          <w:p w:rsidR="00C45E6A" w:rsidRPr="00E820DD" w:rsidRDefault="00C45E6A" w:rsidP="00F76DF3">
            <w:pPr>
              <w:pStyle w:val="BodyTextIndent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3. Топография</w:t>
            </w:r>
          </w:p>
        </w:tc>
      </w:tr>
      <w:tr w:rsidR="00C45E6A" w:rsidRPr="00E820DD" w:rsidTr="00F76DF3">
        <w:trPr>
          <w:cantSplit/>
        </w:trPr>
        <w:tc>
          <w:tcPr>
            <w:tcW w:w="9639" w:type="dxa"/>
            <w:gridSpan w:val="9"/>
          </w:tcPr>
          <w:p w:rsidR="00C45E6A" w:rsidRPr="00983C44" w:rsidRDefault="00C45E6A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Уклон/наклон</w:t>
            </w:r>
          </w:p>
          <w:p w:rsidR="00C45E6A" w:rsidRPr="00983C44" w:rsidRDefault="00C45E6A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Туннель</w:t>
            </w:r>
          </w:p>
          <w:p w:rsidR="00C45E6A" w:rsidRPr="00983C44" w:rsidRDefault="00C45E6A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Мост/Путепровод</w:t>
            </w:r>
          </w:p>
          <w:p w:rsidR="00C45E6A" w:rsidRPr="00E820DD" w:rsidRDefault="00C45E6A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Theme="minorHAnsi" w:hAnsiTheme="minorHAnsi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Пересечение дорог</w:t>
            </w:r>
          </w:p>
        </w:tc>
      </w:tr>
      <w:tr w:rsidR="00C45E6A" w:rsidRPr="00E820DD" w:rsidTr="00F76DF3">
        <w:trPr>
          <w:cantSplit/>
        </w:trPr>
        <w:tc>
          <w:tcPr>
            <w:tcW w:w="9639" w:type="dxa"/>
            <w:gridSpan w:val="9"/>
            <w:shd w:val="pct30" w:color="auto" w:fill="FFFFFF"/>
          </w:tcPr>
          <w:p w:rsidR="00C45E6A" w:rsidRPr="00E820DD" w:rsidRDefault="00C45E6A" w:rsidP="00F76DF3">
            <w:pPr>
              <w:pStyle w:val="BodyTextIndent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4. Особые погодные условия</w:t>
            </w:r>
          </w:p>
        </w:tc>
      </w:tr>
      <w:tr w:rsidR="00C45E6A" w:rsidRPr="00E820DD" w:rsidTr="00F76DF3">
        <w:trPr>
          <w:cantSplit/>
        </w:trPr>
        <w:tc>
          <w:tcPr>
            <w:tcW w:w="9639" w:type="dxa"/>
            <w:gridSpan w:val="9"/>
          </w:tcPr>
          <w:p w:rsidR="00C45E6A" w:rsidRPr="00983C44" w:rsidRDefault="00C45E6A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Дождь</w:t>
            </w:r>
          </w:p>
          <w:p w:rsidR="00C45E6A" w:rsidRPr="00983C44" w:rsidRDefault="00C45E6A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Снег</w:t>
            </w:r>
          </w:p>
          <w:p w:rsidR="00C45E6A" w:rsidRPr="00983C44" w:rsidRDefault="00C45E6A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Гололед</w:t>
            </w:r>
          </w:p>
          <w:p w:rsidR="00C45E6A" w:rsidRPr="00983C44" w:rsidRDefault="00C45E6A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Туман</w:t>
            </w:r>
          </w:p>
          <w:p w:rsidR="00C45E6A" w:rsidRPr="00983C44" w:rsidRDefault="00C45E6A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Гроза</w:t>
            </w:r>
          </w:p>
          <w:p w:rsidR="00C45E6A" w:rsidRPr="00983C44" w:rsidRDefault="00C45E6A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Буря</w:t>
            </w:r>
          </w:p>
          <w:p w:rsidR="00C45E6A" w:rsidRPr="00E820DD" w:rsidRDefault="00C45E6A" w:rsidP="0073464F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en-US"/>
              </w:rPr>
              <w:t>Температура: ..... °C</w:t>
            </w:r>
          </w:p>
        </w:tc>
      </w:tr>
      <w:tr w:rsidR="00C45E6A" w:rsidRPr="00E820DD" w:rsidTr="00F76DF3">
        <w:trPr>
          <w:cantSplit/>
        </w:trPr>
        <w:tc>
          <w:tcPr>
            <w:tcW w:w="9639" w:type="dxa"/>
            <w:gridSpan w:val="9"/>
            <w:shd w:val="pct30" w:color="auto" w:fill="FFFFFF"/>
          </w:tcPr>
          <w:p w:rsidR="00C45E6A" w:rsidRPr="00E820DD" w:rsidRDefault="00C45E6A" w:rsidP="00AB4CF7">
            <w:pPr>
              <w:pStyle w:val="BodyTextIndent"/>
              <w:keepNext/>
              <w:keepLines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lastRenderedPageBreak/>
              <w:t>5. Описание происшествия</w:t>
            </w:r>
          </w:p>
        </w:tc>
      </w:tr>
      <w:tr w:rsidR="00C45E6A" w:rsidRPr="00E820DD" w:rsidTr="00F76DF3">
        <w:trPr>
          <w:cantSplit/>
        </w:trPr>
        <w:tc>
          <w:tcPr>
            <w:tcW w:w="9639" w:type="dxa"/>
            <w:gridSpan w:val="9"/>
          </w:tcPr>
          <w:p w:rsidR="00C45E6A" w:rsidRPr="00E820DD" w:rsidRDefault="00C45E6A" w:rsidP="00DE4D11">
            <w:pPr>
              <w:pStyle w:val="BodyTextIndent"/>
              <w:keepNext/>
              <w:keepLines/>
              <w:tabs>
                <w:tab w:val="left" w:pos="214"/>
              </w:tabs>
              <w:suppressAutoHyphens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spacing w:val="4"/>
                <w:w w:val="103"/>
                <w:sz w:val="20"/>
                <w:lang w:val="ru-RU"/>
              </w:rPr>
              <w:t>Сход с рельсов/Съезд за пределы проезжей части</w:t>
            </w:r>
          </w:p>
          <w:p w:rsidR="00C45E6A" w:rsidRPr="00E820DD" w:rsidRDefault="00C45E6A" w:rsidP="00DE4D11">
            <w:pPr>
              <w:pStyle w:val="BodyTextIndent"/>
              <w:keepNext/>
              <w:keepLines/>
              <w:tabs>
                <w:tab w:val="left" w:pos="214"/>
              </w:tabs>
              <w:suppressAutoHyphens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spacing w:val="4"/>
                <w:w w:val="103"/>
              </w:rPr>
              <w:sym w:font="Wingdings 2" w:char="F053"/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spacing w:val="4"/>
                <w:w w:val="103"/>
                <w:sz w:val="20"/>
                <w:lang w:val="ru-RU"/>
              </w:rPr>
              <w:t>Столкновение</w:t>
            </w:r>
          </w:p>
          <w:p w:rsidR="00C45E6A" w:rsidRPr="00E820DD" w:rsidRDefault="00C45E6A" w:rsidP="00DE4D11">
            <w:pPr>
              <w:pStyle w:val="BodyTextIndent"/>
              <w:keepNext/>
              <w:keepLines/>
              <w:tabs>
                <w:tab w:val="left" w:pos="214"/>
              </w:tabs>
              <w:suppressAutoHyphens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spacing w:val="4"/>
                <w:w w:val="103"/>
                <w:sz w:val="20"/>
                <w:lang w:val="ru-RU"/>
              </w:rPr>
              <w:t>Опрокидывание/Переворачивание</w:t>
            </w:r>
          </w:p>
          <w:p w:rsidR="00C45E6A" w:rsidRPr="00E820DD" w:rsidRDefault="00C45E6A" w:rsidP="00DE4D11">
            <w:pPr>
              <w:pStyle w:val="BodyTextIndent"/>
              <w:keepNext/>
              <w:keepLines/>
              <w:tabs>
                <w:tab w:val="left" w:pos="214"/>
              </w:tabs>
              <w:suppressAutoHyphens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Пожар</w:t>
            </w:r>
          </w:p>
          <w:p w:rsidR="00C45E6A" w:rsidRPr="00E820DD" w:rsidRDefault="00C45E6A" w:rsidP="00DE4D11">
            <w:pPr>
              <w:pStyle w:val="BodyTextIndent"/>
              <w:keepNext/>
              <w:keepLines/>
              <w:tabs>
                <w:tab w:val="left" w:pos="214"/>
              </w:tabs>
              <w:suppressAutoHyphens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Взрыв </w:t>
            </w:r>
          </w:p>
          <w:p w:rsidR="00C45E6A" w:rsidRPr="00E820DD" w:rsidRDefault="00C45E6A" w:rsidP="00DE4D11">
            <w:pPr>
              <w:pStyle w:val="BodyTextIndent"/>
              <w:keepNext/>
              <w:keepLines/>
              <w:tabs>
                <w:tab w:val="left" w:pos="214"/>
              </w:tabs>
              <w:suppressAutoHyphens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spacing w:val="4"/>
                <w:w w:val="103"/>
                <w:sz w:val="20"/>
                <w:lang w:val="ru-RU"/>
              </w:rPr>
              <w:t>Потеря продукта</w:t>
            </w:r>
          </w:p>
          <w:p w:rsidR="00C45E6A" w:rsidRPr="00E820DD" w:rsidRDefault="00C45E6A" w:rsidP="00DE4D11">
            <w:pPr>
              <w:pStyle w:val="BodyTextIndent"/>
              <w:keepNext/>
              <w:keepLines/>
              <w:tabs>
                <w:tab w:val="left" w:pos="214"/>
              </w:tabs>
              <w:suppressAutoHyphens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Техническая неисправность</w:t>
            </w:r>
          </w:p>
          <w:p w:rsidR="00C45E6A" w:rsidRPr="00E820DD" w:rsidRDefault="00C45E6A" w:rsidP="00DE4D11">
            <w:pPr>
              <w:pStyle w:val="BodyTextIndent"/>
              <w:keepNext/>
              <w:keepLines/>
              <w:tabs>
                <w:tab w:val="left" w:pos="214"/>
              </w:tabs>
              <w:suppressAutoHyphens/>
              <w:spacing w:before="240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Дополнительное описание происшествия:</w:t>
            </w:r>
          </w:p>
          <w:p w:rsidR="00DE4D11" w:rsidRPr="00E820DD" w:rsidRDefault="00C45E6A" w:rsidP="00DE4D11">
            <w:pPr>
              <w:pStyle w:val="BodyTextIndent"/>
              <w:keepNext/>
              <w:keepLines/>
              <w:suppressAutoHyphens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..........................................................................................................................................………………….......................</w:t>
            </w:r>
            <w:r w:rsidR="00145DBC"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..</w:t>
            </w:r>
            <w:r w:rsidRPr="00E820DD">
              <w:rPr>
                <w:spacing w:val="4"/>
                <w:w w:val="103"/>
                <w:lang w:val="ru-RU"/>
              </w:rPr>
              <w:t xml:space="preserve"> 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Столкновение; транспортное средство замыкало длинный хвост автомобилей, застрявших в дорожной пробке; автомобиль, вызвавший аварию, врезался в это транспортное средство (из-за силы удара были разрушены цистерна и трубопроводы, в результате чего произошла утечка газообразного кислорода)</w:t>
            </w:r>
          </w:p>
          <w:p w:rsidR="000D560A" w:rsidRPr="00E820DD" w:rsidRDefault="000D560A" w:rsidP="00C744B6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C45E6A" w:rsidRPr="00E820DD" w:rsidRDefault="000D560A" w:rsidP="00C744B6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C744B6" w:rsidRPr="00E820DD" w:rsidRDefault="00C744B6" w:rsidP="00C744B6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C744B6" w:rsidRPr="00E820DD" w:rsidRDefault="00C744B6" w:rsidP="00C744B6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C744B6" w:rsidRPr="00E820DD" w:rsidRDefault="00C744B6" w:rsidP="00C744B6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C744B6" w:rsidRPr="00E820DD" w:rsidRDefault="00C744B6" w:rsidP="00C744B6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C744B6" w:rsidRPr="00E820DD" w:rsidRDefault="00C744B6" w:rsidP="00C744B6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C744B6" w:rsidRPr="00E820DD" w:rsidRDefault="00C744B6" w:rsidP="00C744B6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C744B6" w:rsidRPr="00E820DD" w:rsidRDefault="00C744B6" w:rsidP="00C744B6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C45E6A" w:rsidRPr="00E820DD" w:rsidRDefault="00C45E6A" w:rsidP="00DE4D11">
            <w:pPr>
              <w:pStyle w:val="BodyTextIndent"/>
              <w:keepNext/>
              <w:keepLines/>
              <w:suppressAutoHyphens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</w:p>
        </w:tc>
      </w:tr>
      <w:tr w:rsidR="00C45E6A" w:rsidRPr="00E820DD" w:rsidTr="00F76DF3">
        <w:tc>
          <w:tcPr>
            <w:tcW w:w="9639" w:type="dxa"/>
            <w:gridSpan w:val="9"/>
            <w:shd w:val="pct30" w:color="auto" w:fill="FFFFFF"/>
          </w:tcPr>
          <w:p w:rsidR="00C45E6A" w:rsidRPr="00E820DD" w:rsidRDefault="00C45E6A" w:rsidP="00F76DF3">
            <w:pPr>
              <w:pStyle w:val="BodyTextIndent"/>
              <w:keepNext/>
              <w:keepLines/>
              <w:pageBreakBefore/>
              <w:spacing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lastRenderedPageBreak/>
              <w:br w:type="page"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br w:type="page"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br w:type="page"/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6. Перевозившиеся опасные грузы</w:t>
            </w:r>
          </w:p>
        </w:tc>
      </w:tr>
      <w:tr w:rsidR="00384782" w:rsidRPr="00E820DD" w:rsidTr="00384782">
        <w:trPr>
          <w:cantSplit/>
        </w:trPr>
        <w:tc>
          <w:tcPr>
            <w:tcW w:w="1498" w:type="dxa"/>
          </w:tcPr>
          <w:p w:rsidR="00C45E6A" w:rsidRPr="00E820DD" w:rsidRDefault="00C45E6A" w:rsidP="008F7B8D">
            <w:pPr>
              <w:pStyle w:val="BodyTextIndent"/>
              <w:spacing w:before="40" w:after="40" w:line="216" w:lineRule="auto"/>
              <w:ind w:left="0" w:firstLine="0"/>
              <w:jc w:val="center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Номер ООН 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  <w:t>(</w:t>
            </w:r>
            <w:r w:rsidR="008F7B8D" w:rsidRPr="00E820DD"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  <w:t>1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  <w:t>)</w:t>
            </w:r>
          </w:p>
        </w:tc>
        <w:tc>
          <w:tcPr>
            <w:tcW w:w="728" w:type="dxa"/>
          </w:tcPr>
          <w:p w:rsidR="00C45E6A" w:rsidRPr="00E820DD" w:rsidRDefault="00C45E6A" w:rsidP="00F76DF3">
            <w:pPr>
              <w:pStyle w:val="BodyTextIndent"/>
              <w:spacing w:before="40" w:after="40" w:line="216" w:lineRule="auto"/>
              <w:ind w:left="0" w:firstLine="0"/>
              <w:jc w:val="center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Класс</w:t>
            </w:r>
          </w:p>
        </w:tc>
        <w:tc>
          <w:tcPr>
            <w:tcW w:w="1008" w:type="dxa"/>
          </w:tcPr>
          <w:p w:rsidR="00C45E6A" w:rsidRPr="00E820DD" w:rsidRDefault="00C45E6A" w:rsidP="00F76DF3">
            <w:pPr>
              <w:pStyle w:val="BodyTextIndent"/>
              <w:spacing w:before="40" w:after="40" w:line="216" w:lineRule="auto"/>
              <w:ind w:left="0" w:firstLine="0"/>
              <w:jc w:val="center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Группа упаковки</w:t>
            </w:r>
          </w:p>
        </w:tc>
        <w:tc>
          <w:tcPr>
            <w:tcW w:w="2086" w:type="dxa"/>
            <w:gridSpan w:val="3"/>
          </w:tcPr>
          <w:p w:rsidR="00C45E6A" w:rsidRPr="00E820DD" w:rsidRDefault="00C45E6A" w:rsidP="008F7B8D">
            <w:pPr>
              <w:pStyle w:val="BodyTextIndent"/>
              <w:spacing w:before="40" w:after="40" w:line="216" w:lineRule="auto"/>
              <w:ind w:left="0" w:firstLine="0"/>
              <w:jc w:val="center"/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Предположительное количество потеря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н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ных продуктов </w:t>
            </w:r>
            <w:r w:rsidR="008F7B8D"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br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(кг или л)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  <w:t>(2)</w:t>
            </w:r>
          </w:p>
        </w:tc>
        <w:tc>
          <w:tcPr>
            <w:tcW w:w="1357" w:type="dxa"/>
          </w:tcPr>
          <w:p w:rsidR="00C45E6A" w:rsidRPr="00E820DD" w:rsidRDefault="00C45E6A" w:rsidP="008F7B8D">
            <w:pPr>
              <w:pStyle w:val="BodyTextIndent"/>
              <w:spacing w:before="40" w:after="40" w:line="216" w:lineRule="auto"/>
              <w:ind w:left="0" w:firstLine="0"/>
              <w:jc w:val="center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Средства удерж</w:t>
            </w:r>
            <w:r w:rsidR="00384782"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а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ния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  <w:t>(3)</w:t>
            </w:r>
          </w:p>
        </w:tc>
        <w:tc>
          <w:tcPr>
            <w:tcW w:w="1261" w:type="dxa"/>
          </w:tcPr>
          <w:p w:rsidR="00C45E6A" w:rsidRPr="00E820DD" w:rsidRDefault="00C45E6A" w:rsidP="00F76DF3">
            <w:pPr>
              <w:pStyle w:val="BodyTextIndent"/>
              <w:spacing w:before="40" w:after="40" w:line="216" w:lineRule="auto"/>
              <w:ind w:left="0" w:firstLine="0"/>
              <w:jc w:val="center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Материал средства удержания</w:t>
            </w:r>
          </w:p>
        </w:tc>
        <w:tc>
          <w:tcPr>
            <w:tcW w:w="1701" w:type="dxa"/>
          </w:tcPr>
          <w:p w:rsidR="00C45E6A" w:rsidRPr="00E820DD" w:rsidRDefault="00C45E6A" w:rsidP="00D73443">
            <w:pPr>
              <w:pStyle w:val="BodyTextIndent"/>
              <w:spacing w:before="40" w:after="40" w:line="216" w:lineRule="auto"/>
              <w:ind w:left="0" w:firstLine="0"/>
              <w:jc w:val="center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Тип повр</w:t>
            </w:r>
            <w:r w:rsidR="00384782"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е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жд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е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ния средства удержания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  <w:t>(4)</w:t>
            </w:r>
          </w:p>
        </w:tc>
      </w:tr>
      <w:tr w:rsidR="00384782" w:rsidRPr="00E820DD" w:rsidTr="00384782">
        <w:trPr>
          <w:cantSplit/>
          <w:trHeight w:val="397"/>
        </w:trPr>
        <w:tc>
          <w:tcPr>
            <w:tcW w:w="1498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1073</w:t>
            </w:r>
          </w:p>
        </w:tc>
        <w:tc>
          <w:tcPr>
            <w:tcW w:w="728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2</w:t>
            </w:r>
          </w:p>
        </w:tc>
        <w:tc>
          <w:tcPr>
            <w:tcW w:w="1008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2086" w:type="dxa"/>
            <w:gridSpan w:val="3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24 000 кг</w:t>
            </w:r>
          </w:p>
        </w:tc>
        <w:tc>
          <w:tcPr>
            <w:tcW w:w="1357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8</w:t>
            </w:r>
          </w:p>
        </w:tc>
        <w:tc>
          <w:tcPr>
            <w:tcW w:w="1261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</w:tr>
      <w:tr w:rsidR="00384782" w:rsidRPr="00E820DD" w:rsidTr="00384782">
        <w:trPr>
          <w:cantSplit/>
          <w:trHeight w:val="397"/>
        </w:trPr>
        <w:tc>
          <w:tcPr>
            <w:tcW w:w="1498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728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008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2086" w:type="dxa"/>
            <w:gridSpan w:val="3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357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261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</w:tr>
      <w:tr w:rsidR="00384782" w:rsidRPr="00E820DD" w:rsidTr="00384782">
        <w:trPr>
          <w:cantSplit/>
          <w:trHeight w:val="397"/>
        </w:trPr>
        <w:tc>
          <w:tcPr>
            <w:tcW w:w="1498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728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008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2086" w:type="dxa"/>
            <w:gridSpan w:val="3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357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261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</w:tr>
      <w:tr w:rsidR="00384782" w:rsidRPr="00E820DD" w:rsidTr="00384782">
        <w:trPr>
          <w:cantSplit/>
          <w:trHeight w:val="397"/>
        </w:trPr>
        <w:tc>
          <w:tcPr>
            <w:tcW w:w="1498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728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008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2086" w:type="dxa"/>
            <w:gridSpan w:val="3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357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261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C45E6A" w:rsidRPr="00E820DD" w:rsidRDefault="00C45E6A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</w:tr>
      <w:tr w:rsidR="00C45E6A" w:rsidRPr="00E820DD" w:rsidTr="00C17198">
        <w:trPr>
          <w:cantSplit/>
          <w:trHeight w:val="237"/>
        </w:trPr>
        <w:tc>
          <w:tcPr>
            <w:tcW w:w="4900" w:type="dxa"/>
            <w:gridSpan w:val="5"/>
            <w:tcBorders>
              <w:bottom w:val="nil"/>
            </w:tcBorders>
          </w:tcPr>
          <w:p w:rsidR="00C45E6A" w:rsidRPr="00E820DD" w:rsidRDefault="00C45E6A" w:rsidP="00D73443">
            <w:pPr>
              <w:pStyle w:val="BodyTextIndent"/>
              <w:spacing w:before="40"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</w:pPr>
            <w:r w:rsidRPr="00E820DD">
              <w:rPr>
                <w:rFonts w:ascii="Times New Roman" w:hAnsi="Times New Roman"/>
                <w:bCs/>
                <w:spacing w:val="4"/>
                <w:w w:val="103"/>
                <w:sz w:val="20"/>
                <w:vertAlign w:val="superscript"/>
                <w:lang w:val="ru-RU"/>
              </w:rPr>
              <w:t>(1)</w:t>
            </w:r>
            <w:r w:rsidRPr="00E820DD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 xml:space="preserve"> Для опасных грузов, отнесенных к сводным п</w:t>
            </w:r>
            <w:r w:rsidRPr="00E820DD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о</w:t>
            </w:r>
            <w:r w:rsidRPr="00E820DD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зициям, к которым применяется специальное п</w:t>
            </w:r>
            <w:r w:rsidRPr="00E820DD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о</w:t>
            </w:r>
            <w:r w:rsidRPr="00E820DD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ложение</w:t>
            </w:r>
            <w:r w:rsidR="00D73443" w:rsidRPr="00E820DD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 </w:t>
            </w:r>
            <w:r w:rsidRPr="00E820DD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274, указать также техническое н</w:t>
            </w:r>
            <w:r w:rsidR="00D73443" w:rsidRPr="00E820DD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а</w:t>
            </w:r>
            <w:r w:rsidRPr="00E820DD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имен</w:t>
            </w:r>
            <w:r w:rsidRPr="00E820DD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о</w:t>
            </w:r>
            <w:r w:rsidRPr="00E820DD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вание.</w:t>
            </w:r>
          </w:p>
        </w:tc>
        <w:tc>
          <w:tcPr>
            <w:tcW w:w="4739" w:type="dxa"/>
            <w:gridSpan w:val="4"/>
            <w:tcBorders>
              <w:bottom w:val="nil"/>
            </w:tcBorders>
          </w:tcPr>
          <w:p w:rsidR="00C45E6A" w:rsidRPr="00E820DD" w:rsidRDefault="00C45E6A" w:rsidP="00C17198">
            <w:pPr>
              <w:pStyle w:val="BodyTextIndent"/>
              <w:spacing w:before="40"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</w:pPr>
            <w:r w:rsidRPr="00E820DD">
              <w:rPr>
                <w:rFonts w:ascii="Times New Roman" w:hAnsi="Times New Roman"/>
                <w:bCs/>
                <w:spacing w:val="4"/>
                <w:w w:val="103"/>
                <w:sz w:val="20"/>
                <w:vertAlign w:val="superscript"/>
                <w:lang w:val="ru-RU"/>
              </w:rPr>
              <w:t>(2)</w:t>
            </w:r>
            <w:r w:rsidRPr="00E820DD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 xml:space="preserve"> Для класса 7 указать значения в соответствии с</w:t>
            </w:r>
            <w:r w:rsidR="00C17198" w:rsidRPr="00E820DD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 </w:t>
            </w:r>
            <w:r w:rsidRPr="00E820DD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критериями, предусмотренными в подразд</w:t>
            </w:r>
            <w:r w:rsidRPr="00E820DD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е</w:t>
            </w:r>
            <w:r w:rsidRPr="00E820DD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ле</w:t>
            </w:r>
            <w:r w:rsidR="00C17198" w:rsidRPr="00E820DD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 </w:t>
            </w:r>
            <w:r w:rsidRPr="00E820DD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1.8.5.3.</w:t>
            </w:r>
          </w:p>
        </w:tc>
      </w:tr>
      <w:tr w:rsidR="00C45E6A" w:rsidRPr="00E820DD" w:rsidTr="00C17198">
        <w:trPr>
          <w:cantSplit/>
          <w:trHeight w:val="237"/>
        </w:trPr>
        <w:tc>
          <w:tcPr>
            <w:tcW w:w="4900" w:type="dxa"/>
            <w:gridSpan w:val="5"/>
            <w:tcBorders>
              <w:bottom w:val="nil"/>
            </w:tcBorders>
          </w:tcPr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before="40"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  <w:t>(3)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Указать соответствующий номер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1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Тара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2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КСГМГ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3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Крупногабаритная тара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4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Малый контейнер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5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Вагон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6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Транспортное средство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7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Вагон-цистерна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8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Автоцистерна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9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Вагон-батарея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10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Транспортное средство-батарея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11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Вагон со съемными цистернами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12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Съемная цистерна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13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Большой контейнер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14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Контейнер-цистерна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15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МЭГК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16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Переносная цистерна</w:t>
            </w:r>
          </w:p>
        </w:tc>
        <w:tc>
          <w:tcPr>
            <w:tcW w:w="4739" w:type="dxa"/>
            <w:gridSpan w:val="4"/>
            <w:tcBorders>
              <w:bottom w:val="nil"/>
            </w:tcBorders>
          </w:tcPr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before="40"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  <w:t>(4)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Указать соответствующий номер 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1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Потеря продукта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2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Пожар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3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Взрыв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4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Повреждение конструкции</w:t>
            </w:r>
          </w:p>
        </w:tc>
      </w:tr>
      <w:tr w:rsidR="00C45E6A" w:rsidRPr="00E820DD" w:rsidTr="001841E4">
        <w:trPr>
          <w:cantSplit/>
          <w:trHeight w:val="237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shd w:val="pct30" w:color="auto" w:fill="FFFFFF"/>
          </w:tcPr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7. Причина происшествия (если четко известна)</w:t>
            </w:r>
          </w:p>
        </w:tc>
      </w:tr>
      <w:tr w:rsidR="001841E4" w:rsidRPr="00E820DD" w:rsidTr="003D005A">
        <w:trPr>
          <w:cantSplit/>
          <w:trHeight w:val="237"/>
        </w:trPr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1841E4" w:rsidRPr="00E820DD" w:rsidRDefault="001841E4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Техническая неисправность</w:t>
            </w:r>
          </w:p>
          <w:p w:rsidR="001841E4" w:rsidRPr="00E820DD" w:rsidRDefault="001841E4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Неправильное закрепление груза</w:t>
            </w:r>
          </w:p>
          <w:p w:rsidR="001841E4" w:rsidRPr="00E820DD" w:rsidRDefault="001841E4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Эксплуатационная причина (железнодорожная перевозка)</w:t>
            </w:r>
          </w:p>
          <w:p w:rsidR="001841E4" w:rsidRPr="00E820DD" w:rsidRDefault="001841E4" w:rsidP="00F76DF3">
            <w:pPr>
              <w:pStyle w:val="BodyTextIndent"/>
              <w:tabs>
                <w:tab w:val="left" w:pos="356"/>
              </w:tabs>
              <w:spacing w:after="60" w:line="216" w:lineRule="auto"/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spacing w:val="4"/>
                <w:w w:val="103"/>
              </w:rPr>
              <w:sym w:font="Wingdings 2" w:char="F053"/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Прочее:</w:t>
            </w:r>
          </w:p>
          <w:p w:rsidR="00C17198" w:rsidRPr="00E820DD" w:rsidRDefault="00C17198" w:rsidP="00C17198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C17198" w:rsidRPr="00E820DD" w:rsidRDefault="00C17198" w:rsidP="00C17198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C17198" w:rsidRPr="00E820DD" w:rsidRDefault="00C17198" w:rsidP="00C17198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C17198" w:rsidRPr="00E820DD" w:rsidRDefault="00C17198" w:rsidP="00F76DF3">
            <w:pPr>
              <w:pStyle w:val="BodyTextIndent"/>
              <w:tabs>
                <w:tab w:val="left" w:pos="356"/>
              </w:tabs>
              <w:spacing w:after="60" w:line="216" w:lineRule="auto"/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</w:p>
        </w:tc>
      </w:tr>
      <w:tr w:rsidR="00C45E6A" w:rsidRPr="00E820DD" w:rsidTr="003D005A">
        <w:trPr>
          <w:cantSplit/>
          <w:trHeight w:val="237"/>
        </w:trPr>
        <w:tc>
          <w:tcPr>
            <w:tcW w:w="9639" w:type="dxa"/>
            <w:gridSpan w:val="9"/>
            <w:tcBorders>
              <w:left w:val="nil"/>
              <w:bottom w:val="nil"/>
              <w:right w:val="nil"/>
            </w:tcBorders>
          </w:tcPr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after="60" w:line="216" w:lineRule="auto"/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</w:p>
        </w:tc>
      </w:tr>
      <w:tr w:rsidR="00C45E6A" w:rsidRPr="00E820DD" w:rsidTr="003D005A">
        <w:trPr>
          <w:cantSplit/>
          <w:trHeight w:val="237"/>
        </w:trPr>
        <w:tc>
          <w:tcPr>
            <w:tcW w:w="9639" w:type="dxa"/>
            <w:gridSpan w:val="9"/>
            <w:tcBorders>
              <w:top w:val="nil"/>
              <w:bottom w:val="single" w:sz="4" w:space="0" w:color="auto"/>
            </w:tcBorders>
            <w:shd w:val="pct30" w:color="auto" w:fill="FFFFFF"/>
          </w:tcPr>
          <w:p w:rsidR="00C45E6A" w:rsidRPr="00E820DD" w:rsidRDefault="00C45E6A" w:rsidP="001841E4">
            <w:pPr>
              <w:pStyle w:val="BodyTextIndent"/>
              <w:pageBreakBefore/>
              <w:tabs>
                <w:tab w:val="left" w:pos="567"/>
              </w:tabs>
              <w:spacing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lastRenderedPageBreak/>
              <w:t>8. Последствия происшествия</w:t>
            </w:r>
          </w:p>
        </w:tc>
      </w:tr>
      <w:tr w:rsidR="00C45E6A" w:rsidRPr="00E820DD" w:rsidTr="00C17198">
        <w:trPr>
          <w:cantSplit/>
          <w:trHeight w:val="237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E6A" w:rsidRPr="00E820DD" w:rsidRDefault="00C45E6A" w:rsidP="00F76DF3">
            <w:pPr>
              <w:pStyle w:val="BodyTextIndent"/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u w:val="single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u w:val="single"/>
                <w:lang w:val="ru-RU"/>
              </w:rPr>
              <w:t>Физический вред, связанный с перевозившимися опасными грузами: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Смерть (число: ……)</w:t>
            </w:r>
          </w:p>
          <w:p w:rsidR="00C45E6A" w:rsidRPr="00E820DD" w:rsidRDefault="00A036ED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spacing w:val="4"/>
                <w:w w:val="103"/>
              </w:rPr>
              <w:sym w:font="Wingdings 2" w:char="F053"/>
            </w:r>
            <w:r w:rsidR="00C45E6A"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="00C45E6A"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Телесные повреждения (число: 2…….), вызванные опасными грузами: 0 человек, получивших </w:t>
            </w:r>
            <w:r w:rsidR="00C17198"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br/>
            </w:r>
            <w:r w:rsidR="00C45E6A"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телесные повреждения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u w:val="single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u w:val="single"/>
                <w:lang w:val="ru-RU"/>
              </w:rPr>
              <w:t>Потеря продукта: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spacing w:val="4"/>
                <w:w w:val="103"/>
              </w:rPr>
              <w:sym w:font="Wingdings 2" w:char="F053"/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Да 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Нет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Неминуемая опасность потери продукта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u w:val="single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u w:val="single"/>
                <w:lang w:val="ru-RU"/>
              </w:rPr>
              <w:t>Имущественный/Экологический ущерб: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Предположительный размер ущерба </w:t>
            </w:r>
            <w:r w:rsidRPr="00E820DD">
              <w:rPr>
                <w:rFonts w:ascii="Symbol" w:hAnsi="Symbol"/>
                <w:spacing w:val="4"/>
                <w:w w:val="103"/>
                <w:sz w:val="20"/>
                <w:lang w:val="ru-RU"/>
              </w:rPr>
              <w:sym w:font="Symbol" w:char="F0A3"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 50 000 евро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spacing w:val="4"/>
                <w:w w:val="103"/>
              </w:rPr>
              <w:sym w:font="Wingdings 2" w:char="F053"/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Предположительный размер ущерба &gt; 50 000 евро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u w:val="single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u w:val="single"/>
                <w:lang w:val="ru-RU"/>
              </w:rPr>
              <w:t>Вмешательство властей:</w:t>
            </w:r>
          </w:p>
          <w:p w:rsidR="00C45E6A" w:rsidRPr="00E820DD" w:rsidRDefault="00C45E6A" w:rsidP="00E820DD">
            <w:pPr>
              <w:pStyle w:val="BodyTextIndent"/>
              <w:tabs>
                <w:tab w:val="clear" w:pos="-720"/>
                <w:tab w:val="clear" w:pos="-324"/>
                <w:tab w:val="clear" w:pos="7200"/>
                <w:tab w:val="clear" w:pos="7920"/>
                <w:tab w:val="clear" w:pos="8640"/>
                <w:tab w:val="clear" w:pos="9360"/>
                <w:tab w:val="left" w:pos="356"/>
              </w:tabs>
              <w:spacing w:line="216" w:lineRule="auto"/>
              <w:ind w:left="1701" w:hanging="1701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spacing w:val="4"/>
                <w:w w:val="103"/>
              </w:rPr>
              <w:sym w:font="Wingdings 2" w:char="F053"/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Да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Эвакуация людей на период не менее </w:t>
            </w:r>
            <w:r w:rsidR="00E820DD"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трех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 часов по причине характера перевози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в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шихся опасных грузов</w:t>
            </w:r>
          </w:p>
          <w:p w:rsidR="00C45E6A" w:rsidRPr="00E820DD" w:rsidRDefault="00C45E6A" w:rsidP="00E820DD">
            <w:pPr>
              <w:pStyle w:val="BodyTextIndent"/>
              <w:tabs>
                <w:tab w:val="clear" w:pos="-720"/>
                <w:tab w:val="clear" w:pos="-324"/>
                <w:tab w:val="clear" w:pos="7200"/>
                <w:tab w:val="clear" w:pos="7920"/>
                <w:tab w:val="clear" w:pos="8640"/>
                <w:tab w:val="clear" w:pos="9360"/>
                <w:tab w:val="left" w:pos="356"/>
              </w:tabs>
              <w:spacing w:line="216" w:lineRule="auto"/>
              <w:ind w:left="1701" w:hanging="1701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spacing w:val="4"/>
                <w:w w:val="103"/>
              </w:rPr>
              <w:sym w:font="Wingdings 2" w:char="F053"/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Закрытие путей движения общего пользования на период не менее </w:t>
            </w:r>
            <w:r w:rsidR="00E820DD"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трех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 часов по</w:t>
            </w:r>
            <w:r w:rsidR="00E820DD"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 </w:t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причине присутствия опасных грузов</w:t>
            </w:r>
          </w:p>
          <w:p w:rsidR="00C45E6A" w:rsidRPr="00E820DD" w:rsidRDefault="00C45E6A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E820DD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Нет</w:t>
            </w:r>
          </w:p>
          <w:p w:rsidR="00C45E6A" w:rsidRPr="00E820DD" w:rsidRDefault="00C45E6A" w:rsidP="00F76DF3">
            <w:pPr>
              <w:pStyle w:val="BodyTextIndent"/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</w:p>
        </w:tc>
      </w:tr>
    </w:tbl>
    <w:p w:rsidR="002846B9" w:rsidRDefault="002846B9" w:rsidP="00E820DD">
      <w:pPr>
        <w:pStyle w:val="SingleTxtGR"/>
        <w:spacing w:before="120"/>
      </w:pPr>
      <w:r w:rsidRPr="002846B9">
        <w:t>В случае необходимости компетентный орган может запросить соответству</w:t>
      </w:r>
      <w:r w:rsidRPr="002846B9">
        <w:t>ю</w:t>
      </w:r>
      <w:r w:rsidRPr="002846B9">
        <w:t>щую дополнительную информацию.</w:t>
      </w:r>
    </w:p>
    <w:p w:rsidR="00E820DD" w:rsidRDefault="00E820DD">
      <w:pPr>
        <w:spacing w:line="240" w:lineRule="auto"/>
      </w:pPr>
      <w:r>
        <w:br w:type="page"/>
      </w:r>
    </w:p>
    <w:p w:rsidR="00E820DD" w:rsidRPr="00E820DD" w:rsidRDefault="00E820DD" w:rsidP="00E820DD">
      <w:pPr>
        <w:pStyle w:val="HChGR"/>
      </w:pPr>
      <w:r w:rsidRPr="00E820DD">
        <w:lastRenderedPageBreak/>
        <w:t xml:space="preserve">Приложение </w:t>
      </w:r>
      <w:r w:rsidRPr="00E820DD">
        <w:rPr>
          <w:lang w:val="en-US"/>
        </w:rPr>
        <w:t>II</w:t>
      </w:r>
    </w:p>
    <w:p w:rsidR="00E820DD" w:rsidRPr="00E820DD" w:rsidRDefault="00E820DD" w:rsidP="00E820DD">
      <w:pPr>
        <w:pStyle w:val="H1GR"/>
      </w:pPr>
      <w:r w:rsidRPr="00E820DD">
        <w:tab/>
      </w:r>
      <w:r w:rsidRPr="00E820DD">
        <w:tab/>
        <w:t>Уведомление о происшествии, связанном с опасными грузами (</w:t>
      </w:r>
      <w:r w:rsidRPr="00E820DD">
        <w:rPr>
          <w:lang w:val="en-US"/>
        </w:rPr>
        <w:t>ID</w:t>
      </w:r>
      <w:r w:rsidRPr="00E820DD">
        <w:t>66)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812"/>
        <w:gridCol w:w="1064"/>
        <w:gridCol w:w="1333"/>
        <w:gridCol w:w="767"/>
        <w:gridCol w:w="1301"/>
        <w:gridCol w:w="1204"/>
        <w:gridCol w:w="1548"/>
      </w:tblGrid>
      <w:tr w:rsidR="00E820DD" w:rsidRPr="005F2CCC" w:rsidTr="00F76DF3">
        <w:tc>
          <w:tcPr>
            <w:tcW w:w="9639" w:type="dxa"/>
            <w:gridSpan w:val="8"/>
            <w:shd w:val="pct30" w:color="auto" w:fill="FFFFFF"/>
          </w:tcPr>
          <w:p w:rsidR="00E820DD" w:rsidRPr="005F2CCC" w:rsidRDefault="00E820DD" w:rsidP="00F76DF3">
            <w:pPr>
              <w:pStyle w:val="BodyTextIndent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1. Вид транспорта</w:t>
            </w:r>
          </w:p>
        </w:tc>
      </w:tr>
      <w:tr w:rsidR="00E820DD" w:rsidRPr="005F2CCC" w:rsidTr="00F76DF3"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Железнодорожный транспорт</w:t>
            </w:r>
          </w:p>
          <w:p w:rsidR="00E820DD" w:rsidRPr="008E7B9D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Номер вагона (факультативно)</w:t>
            </w:r>
          </w:p>
          <w:p w:rsidR="00983C44" w:rsidRPr="008E7B9D" w:rsidRDefault="00983C44" w:rsidP="00F76DF3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</w:p>
          <w:p w:rsidR="00E820DD" w:rsidRPr="005F2CCC" w:rsidRDefault="00E820DD" w:rsidP="00983C44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.........................................................…………………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spacing w:val="4"/>
                <w:w w:val="103"/>
              </w:rPr>
              <w:sym w:font="Wingdings 2" w:char="F053"/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Автомобильный транспорт</w:t>
            </w:r>
          </w:p>
          <w:p w:rsidR="00E820DD" w:rsidRPr="005F2CCC" w:rsidRDefault="00E820DD" w:rsidP="005F2CCC">
            <w:pPr>
              <w:pStyle w:val="BodyTextIndent"/>
              <w:tabs>
                <w:tab w:val="left" w:pos="214"/>
              </w:tabs>
              <w:ind w:left="214" w:hanging="214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2"/>
                <w:w w:val="103"/>
                <w:sz w:val="20"/>
                <w:lang w:val="ru-RU"/>
              </w:rPr>
              <w:t xml:space="preserve">Регистрационный номер транспортного средства 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(факультативно)</w:t>
            </w:r>
          </w:p>
          <w:p w:rsidR="00E820DD" w:rsidRPr="005F2CCC" w:rsidRDefault="00E820DD" w:rsidP="00983C44">
            <w:pPr>
              <w:pStyle w:val="BodyTextIndent"/>
              <w:spacing w:after="60"/>
              <w:ind w:left="96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.....................................................…………………...</w:t>
            </w:r>
          </w:p>
        </w:tc>
      </w:tr>
      <w:tr w:rsidR="00E820DD" w:rsidRPr="005F2CCC" w:rsidTr="005F2CCC">
        <w:trPr>
          <w:cantSplit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pct30" w:color="auto" w:fill="auto"/>
          </w:tcPr>
          <w:p w:rsidR="00E820DD" w:rsidRPr="005F2CCC" w:rsidRDefault="00E820DD" w:rsidP="00F76DF3">
            <w:pPr>
              <w:pStyle w:val="BodyTextIndent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2. Дата и место происшествия</w:t>
            </w:r>
          </w:p>
        </w:tc>
      </w:tr>
      <w:tr w:rsidR="00E820DD" w:rsidRPr="005F2CCC" w:rsidTr="005F2CCC">
        <w:trPr>
          <w:cantSplit/>
        </w:trPr>
        <w:tc>
          <w:tcPr>
            <w:tcW w:w="9639" w:type="dxa"/>
            <w:gridSpan w:val="8"/>
            <w:tcBorders>
              <w:top w:val="nil"/>
            </w:tcBorders>
          </w:tcPr>
          <w:p w:rsidR="005F2CCC" w:rsidRPr="005F2CCC" w:rsidRDefault="005F2CCC" w:rsidP="00983C44">
            <w:pPr>
              <w:pStyle w:val="BodyTextIndent"/>
              <w:tabs>
                <w:tab w:val="left" w:pos="2340"/>
                <w:tab w:val="left" w:pos="4750"/>
                <w:tab w:val="left" w:pos="6804"/>
              </w:tabs>
              <w:spacing w:before="60" w:after="60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Год: …2015……….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Месяц: …июнь…………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Число: …2………….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Время: …22 ч. 27 м.</w:t>
            </w:r>
            <w:r w:rsidR="00983C44" w:rsidRPr="00983C44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 .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………</w:t>
            </w:r>
          </w:p>
        </w:tc>
      </w:tr>
      <w:tr w:rsidR="00E820DD" w:rsidRPr="005F2CCC" w:rsidTr="00F76DF3">
        <w:tc>
          <w:tcPr>
            <w:tcW w:w="4819" w:type="dxa"/>
            <w:gridSpan w:val="4"/>
          </w:tcPr>
          <w:p w:rsidR="00E820DD" w:rsidRPr="005F2CCC" w:rsidRDefault="00E820DD" w:rsidP="00F76DF3">
            <w:pPr>
              <w:pStyle w:val="BodyTextIndent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u w:val="single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u w:val="single"/>
                <w:lang w:val="ru-RU"/>
              </w:rPr>
              <w:t>Железнодорожный транспорт</w:t>
            </w:r>
          </w:p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Станция</w:t>
            </w:r>
          </w:p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Маневровая/сортировочная станция</w:t>
            </w:r>
          </w:p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Место погрузки/разгрузки/перегрузки</w:t>
            </w:r>
          </w:p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Место/страна: ……………………………………</w:t>
            </w:r>
          </w:p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или</w:t>
            </w:r>
          </w:p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Перегон:</w:t>
            </w:r>
          </w:p>
          <w:p w:rsidR="00A036ED" w:rsidRDefault="00E820DD" w:rsidP="00A036ED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spacing w:val="4"/>
                <w:w w:val="103"/>
                <w:sz w:val="20"/>
                <w:lang w:val="ru-RU"/>
              </w:rPr>
              <w:t xml:space="preserve">Описание перегона: 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……………………………</w:t>
            </w:r>
            <w:r w:rsidR="00A036E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.</w:t>
            </w:r>
          </w:p>
          <w:p w:rsidR="00E820DD" w:rsidRPr="005F2CCC" w:rsidRDefault="00A036ED" w:rsidP="00A036ED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>
              <w:rPr>
                <w:rFonts w:asciiTheme="minorHAnsi" w:hAnsiTheme="minorHAnsi"/>
                <w:spacing w:val="4"/>
                <w:w w:val="103"/>
                <w:sz w:val="20"/>
                <w:lang w:val="ru-RU"/>
              </w:rPr>
              <w:tab/>
            </w:r>
            <w:r w:rsidR="00E820DD" w:rsidRPr="005F2CCC">
              <w:rPr>
                <w:spacing w:val="4"/>
                <w:w w:val="103"/>
                <w:sz w:val="20"/>
                <w:lang w:val="ru-RU"/>
              </w:rPr>
              <w:t>Киломе</w:t>
            </w:r>
            <w:r>
              <w:rPr>
                <w:rFonts w:asciiTheme="minorHAnsi" w:hAnsiTheme="minorHAnsi"/>
                <w:spacing w:val="4"/>
                <w:w w:val="103"/>
                <w:sz w:val="20"/>
                <w:lang w:val="ru-RU"/>
              </w:rPr>
              <w:t>т</w:t>
            </w:r>
            <w:r w:rsidR="00E820DD" w:rsidRPr="005F2CCC">
              <w:rPr>
                <w:spacing w:val="4"/>
                <w:w w:val="103"/>
                <w:sz w:val="20"/>
                <w:lang w:val="ru-RU"/>
              </w:rPr>
              <w:t>ры</w:t>
            </w:r>
            <w:r w:rsidR="00E820DD"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:……………………………….………</w:t>
            </w:r>
          </w:p>
        </w:tc>
        <w:tc>
          <w:tcPr>
            <w:tcW w:w="4820" w:type="dxa"/>
            <w:gridSpan w:val="4"/>
          </w:tcPr>
          <w:p w:rsidR="00E820DD" w:rsidRPr="005F2CCC" w:rsidRDefault="00E820DD" w:rsidP="00F76DF3">
            <w:pPr>
              <w:pStyle w:val="BodyTextIndent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u w:val="single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u w:val="single"/>
                <w:lang w:val="ru-RU"/>
              </w:rPr>
              <w:t>Автомобильный транспорт</w:t>
            </w:r>
          </w:p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spacing w:val="4"/>
                <w:w w:val="103"/>
                <w:sz w:val="20"/>
                <w:lang w:val="ru-RU"/>
              </w:rPr>
              <w:t>Застроенная территория</w:t>
            </w:r>
          </w:p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spacing w:val="4"/>
                <w:w w:val="103"/>
                <w:sz w:val="20"/>
                <w:lang w:val="ru-RU"/>
              </w:rPr>
              <w:t>Место погрузки/разгрузки/перевалки</w:t>
            </w:r>
          </w:p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spacing w:val="4"/>
                <w:w w:val="103"/>
              </w:rPr>
              <w:sym w:font="Wingdings 2" w:char="F053"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Автодорога</w:t>
            </w:r>
          </w:p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spacing w:val="4"/>
                <w:w w:val="103"/>
                <w:sz w:val="20"/>
                <w:lang w:val="ru-RU"/>
              </w:rPr>
              <w:t>Место/страна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: ……………………………….…</w:t>
            </w:r>
          </w:p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Федеральная трасса А 9 (в направлении Мюнхена, район Диттерсдорфа, 217-й км)</w:t>
            </w:r>
            <w:r w:rsidR="00831B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………………….</w:t>
            </w:r>
          </w:p>
        </w:tc>
      </w:tr>
      <w:tr w:rsidR="00E820DD" w:rsidRPr="005F2CCC" w:rsidTr="00F76DF3">
        <w:trPr>
          <w:cantSplit/>
        </w:trPr>
        <w:tc>
          <w:tcPr>
            <w:tcW w:w="9639" w:type="dxa"/>
            <w:gridSpan w:val="8"/>
            <w:shd w:val="pct30" w:color="auto" w:fill="FFFFFF"/>
          </w:tcPr>
          <w:p w:rsidR="00E820DD" w:rsidRPr="005F2CCC" w:rsidRDefault="00E820DD" w:rsidP="00F76DF3">
            <w:pPr>
              <w:pStyle w:val="BodyTextIndent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 xml:space="preserve">3. </w:t>
            </w:r>
            <w:r w:rsidRPr="005F2CCC">
              <w:rPr>
                <w:b/>
                <w:bCs/>
                <w:spacing w:val="4"/>
                <w:w w:val="103"/>
                <w:sz w:val="20"/>
                <w:lang w:val="ru-RU"/>
              </w:rPr>
              <w:t>Топография</w:t>
            </w:r>
          </w:p>
        </w:tc>
      </w:tr>
      <w:tr w:rsidR="00E820DD" w:rsidRPr="005F2CCC" w:rsidTr="00F76DF3">
        <w:trPr>
          <w:cantSplit/>
        </w:trPr>
        <w:tc>
          <w:tcPr>
            <w:tcW w:w="9639" w:type="dxa"/>
            <w:gridSpan w:val="8"/>
          </w:tcPr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spacing w:val="4"/>
                <w:w w:val="103"/>
                <w:sz w:val="20"/>
                <w:lang w:val="ru-RU"/>
              </w:rPr>
              <w:t>Уклон/наклон</w:t>
            </w:r>
          </w:p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spacing w:val="4"/>
                <w:w w:val="103"/>
                <w:sz w:val="20"/>
                <w:lang w:val="ru-RU"/>
              </w:rPr>
              <w:t>Туннель</w:t>
            </w:r>
          </w:p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spacing w:val="4"/>
                <w:w w:val="103"/>
                <w:sz w:val="20"/>
                <w:lang w:val="ru-RU"/>
              </w:rPr>
              <w:t>Мост/Путепровод</w:t>
            </w:r>
          </w:p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Theme="minorHAnsi" w:hAnsiTheme="minorHAnsi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spacing w:val="4"/>
                <w:w w:val="103"/>
                <w:sz w:val="20"/>
                <w:lang w:val="ru-RU"/>
              </w:rPr>
              <w:t>Пересечение дорог</w:t>
            </w:r>
          </w:p>
        </w:tc>
      </w:tr>
      <w:tr w:rsidR="00E820DD" w:rsidRPr="005F2CCC" w:rsidTr="00F76DF3">
        <w:trPr>
          <w:cantSplit/>
        </w:trPr>
        <w:tc>
          <w:tcPr>
            <w:tcW w:w="9639" w:type="dxa"/>
            <w:gridSpan w:val="8"/>
            <w:shd w:val="pct30" w:color="auto" w:fill="FFFFFF"/>
          </w:tcPr>
          <w:p w:rsidR="00E820DD" w:rsidRPr="005F2CCC" w:rsidRDefault="00E820DD" w:rsidP="00F76DF3">
            <w:pPr>
              <w:pStyle w:val="BodyTextIndent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4. Особые погодные условия</w:t>
            </w:r>
          </w:p>
        </w:tc>
      </w:tr>
      <w:tr w:rsidR="00E820DD" w:rsidRPr="005F2CCC" w:rsidTr="00F76DF3">
        <w:trPr>
          <w:cantSplit/>
        </w:trPr>
        <w:tc>
          <w:tcPr>
            <w:tcW w:w="9639" w:type="dxa"/>
            <w:gridSpan w:val="8"/>
          </w:tcPr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Дождь</w:t>
            </w:r>
          </w:p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Снег</w:t>
            </w:r>
          </w:p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spacing w:val="4"/>
                <w:w w:val="103"/>
                <w:sz w:val="20"/>
                <w:lang w:val="ru-RU"/>
              </w:rPr>
              <w:t>Гололед</w:t>
            </w:r>
          </w:p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Туман</w:t>
            </w:r>
          </w:p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Гроза</w:t>
            </w:r>
          </w:p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Буря</w:t>
            </w:r>
          </w:p>
          <w:p w:rsidR="00E820DD" w:rsidRPr="005F2CCC" w:rsidRDefault="00E820DD" w:rsidP="00F76DF3">
            <w:pPr>
              <w:pStyle w:val="BodyTextIndent"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Температура: ..... °C</w:t>
            </w:r>
          </w:p>
        </w:tc>
      </w:tr>
      <w:tr w:rsidR="00E820DD" w:rsidRPr="005F2CCC" w:rsidTr="00F76DF3">
        <w:trPr>
          <w:cantSplit/>
        </w:trPr>
        <w:tc>
          <w:tcPr>
            <w:tcW w:w="9639" w:type="dxa"/>
            <w:gridSpan w:val="8"/>
            <w:shd w:val="pct30" w:color="auto" w:fill="FFFFFF"/>
          </w:tcPr>
          <w:p w:rsidR="00E820DD" w:rsidRPr="005F2CCC" w:rsidRDefault="00E820DD" w:rsidP="00F76DF3">
            <w:pPr>
              <w:pStyle w:val="BodyTextIndent"/>
              <w:keepNext/>
              <w:keepLines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lastRenderedPageBreak/>
              <w:t>5. Описание происшествия</w:t>
            </w:r>
          </w:p>
        </w:tc>
      </w:tr>
      <w:tr w:rsidR="00E820DD" w:rsidRPr="005F2CCC" w:rsidTr="00F76DF3">
        <w:trPr>
          <w:cantSplit/>
        </w:trPr>
        <w:tc>
          <w:tcPr>
            <w:tcW w:w="9639" w:type="dxa"/>
            <w:gridSpan w:val="8"/>
          </w:tcPr>
          <w:p w:rsidR="00E820DD" w:rsidRPr="005F2CCC" w:rsidRDefault="00E820DD" w:rsidP="00F76DF3">
            <w:pPr>
              <w:pStyle w:val="BodyTextIndent"/>
              <w:keepNext/>
              <w:keepLines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spacing w:val="4"/>
                <w:w w:val="103"/>
                <w:sz w:val="20"/>
                <w:lang w:val="ru-RU"/>
              </w:rPr>
              <w:t>Сход с рельсов/Съезд за пределы проезжей части</w:t>
            </w:r>
          </w:p>
          <w:p w:rsidR="00E820DD" w:rsidRPr="005F2CCC" w:rsidRDefault="00E820DD" w:rsidP="00F76DF3">
            <w:pPr>
              <w:pStyle w:val="BodyTextIndent"/>
              <w:keepNext/>
              <w:keepLines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spacing w:val="4"/>
                <w:w w:val="103"/>
              </w:rPr>
              <w:sym w:font="Wingdings 2" w:char="F053"/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spacing w:val="4"/>
                <w:w w:val="103"/>
                <w:sz w:val="20"/>
                <w:lang w:val="ru-RU"/>
              </w:rPr>
              <w:t>Столкновение</w:t>
            </w:r>
          </w:p>
          <w:p w:rsidR="00E820DD" w:rsidRPr="005F2CCC" w:rsidRDefault="00E820DD" w:rsidP="00F76DF3">
            <w:pPr>
              <w:pStyle w:val="BodyTextIndent"/>
              <w:keepNext/>
              <w:keepLines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spacing w:val="4"/>
                <w:w w:val="103"/>
                <w:sz w:val="20"/>
                <w:lang w:val="ru-RU"/>
              </w:rPr>
              <w:t>Опрокидывание/Переворачивание</w:t>
            </w:r>
          </w:p>
          <w:p w:rsidR="00E820DD" w:rsidRPr="005F2CCC" w:rsidRDefault="00E820DD" w:rsidP="00F76DF3">
            <w:pPr>
              <w:pStyle w:val="BodyTextIndent"/>
              <w:keepNext/>
              <w:keepLines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Пожар</w:t>
            </w:r>
          </w:p>
          <w:p w:rsidR="00E820DD" w:rsidRPr="005F2CCC" w:rsidRDefault="00E820DD" w:rsidP="00F76DF3">
            <w:pPr>
              <w:pStyle w:val="BodyTextIndent"/>
              <w:keepNext/>
              <w:keepLines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Взрыв </w:t>
            </w:r>
          </w:p>
          <w:p w:rsidR="00E820DD" w:rsidRPr="005F2CCC" w:rsidRDefault="00E820DD" w:rsidP="00F76DF3">
            <w:pPr>
              <w:pStyle w:val="BodyTextIndent"/>
              <w:keepNext/>
              <w:keepLines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spacing w:val="4"/>
                <w:w w:val="103"/>
                <w:sz w:val="20"/>
                <w:lang w:val="ru-RU"/>
              </w:rPr>
              <w:t>Потеря продукта</w:t>
            </w:r>
          </w:p>
          <w:p w:rsidR="00E820DD" w:rsidRPr="005F2CCC" w:rsidRDefault="00E820DD" w:rsidP="00F76DF3">
            <w:pPr>
              <w:pStyle w:val="BodyTextIndent"/>
              <w:keepNext/>
              <w:keepLines/>
              <w:tabs>
                <w:tab w:val="left" w:pos="21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Техническая неисправность</w:t>
            </w:r>
          </w:p>
          <w:p w:rsidR="00E820DD" w:rsidRPr="005F2CCC" w:rsidRDefault="00E820DD" w:rsidP="00F76DF3">
            <w:pPr>
              <w:pStyle w:val="BodyTextIndent"/>
              <w:keepNext/>
              <w:keepLines/>
              <w:tabs>
                <w:tab w:val="left" w:pos="214"/>
              </w:tabs>
              <w:spacing w:before="240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Дополнительное описание происшествия:</w:t>
            </w:r>
          </w:p>
          <w:p w:rsidR="00E820DD" w:rsidRDefault="00E820DD" w:rsidP="007559E3">
            <w:pPr>
              <w:pStyle w:val="BodyTextIndent"/>
              <w:keepNext/>
              <w:keepLines/>
              <w:tabs>
                <w:tab w:val="clear" w:pos="-720"/>
                <w:tab w:val="clear" w:pos="-324"/>
              </w:tabs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..........................................................................................................................................………………….......................</w:t>
            </w:r>
            <w:r w:rsidRPr="005F2CCC">
              <w:rPr>
                <w:spacing w:val="4"/>
                <w:w w:val="103"/>
                <w:lang w:val="ru-RU"/>
              </w:rPr>
              <w:t xml:space="preserve"> 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Столкновение; транспортное средство замыкало длинный хвост автомобилей, застрявших в</w:t>
            </w:r>
            <w:r w:rsidR="00F76DF3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 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дорожной пробке; автомобиль, вызвавший аварию, врезался в это транспортное средство (из-за силы удара были разрушены цистерна и трубопроводы, в результате чего произошла утечка газообразного кислорода)</w:t>
            </w:r>
          </w:p>
          <w:p w:rsidR="00F76DF3" w:rsidRPr="00E820DD" w:rsidRDefault="00F76DF3" w:rsidP="00F76DF3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F76DF3" w:rsidRPr="00E820DD" w:rsidRDefault="00F76DF3" w:rsidP="00F76DF3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F76DF3" w:rsidRPr="00E820DD" w:rsidRDefault="00F76DF3" w:rsidP="00F76DF3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F76DF3" w:rsidRPr="00E820DD" w:rsidRDefault="00F76DF3" w:rsidP="00F76DF3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F76DF3" w:rsidRPr="00E820DD" w:rsidRDefault="00F76DF3" w:rsidP="00F76DF3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F76DF3" w:rsidRPr="00E820DD" w:rsidRDefault="00F76DF3" w:rsidP="00F76DF3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F76DF3" w:rsidRPr="00E820DD" w:rsidRDefault="00F76DF3" w:rsidP="00F76DF3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F76DF3" w:rsidRPr="00E820DD" w:rsidRDefault="00F76DF3" w:rsidP="00F76DF3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F76DF3" w:rsidRPr="005F2CCC" w:rsidRDefault="00F76DF3" w:rsidP="007559E3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E820DD" w:rsidRPr="005F2CCC" w:rsidRDefault="00E820DD" w:rsidP="00F76DF3">
            <w:pPr>
              <w:pStyle w:val="BodyTextIndent"/>
              <w:keepNext/>
              <w:keepLines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</w:p>
        </w:tc>
      </w:tr>
      <w:tr w:rsidR="00E820DD" w:rsidRPr="005F2CCC" w:rsidTr="00F76DF3">
        <w:tc>
          <w:tcPr>
            <w:tcW w:w="9639" w:type="dxa"/>
            <w:gridSpan w:val="8"/>
            <w:shd w:val="pct30" w:color="auto" w:fill="FFFFFF"/>
          </w:tcPr>
          <w:p w:rsidR="00E820DD" w:rsidRPr="005F2CCC" w:rsidRDefault="00E820DD" w:rsidP="00F76DF3">
            <w:pPr>
              <w:pStyle w:val="BodyTextIndent"/>
              <w:keepNext/>
              <w:keepLines/>
              <w:pageBreakBefore/>
              <w:spacing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lastRenderedPageBreak/>
              <w:br w:type="page"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br w:type="page"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br w:type="page"/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6. Перевозившиеся опасные грузы</w:t>
            </w:r>
          </w:p>
        </w:tc>
      </w:tr>
      <w:tr w:rsidR="00E820DD" w:rsidRPr="005F2CCC" w:rsidTr="007559E3">
        <w:trPr>
          <w:cantSplit/>
        </w:trPr>
        <w:tc>
          <w:tcPr>
            <w:tcW w:w="1610" w:type="dxa"/>
          </w:tcPr>
          <w:p w:rsidR="00E820DD" w:rsidRPr="005F2CCC" w:rsidRDefault="00E820DD" w:rsidP="007559E3">
            <w:pPr>
              <w:pStyle w:val="BodyTextIndent"/>
              <w:spacing w:before="40" w:after="40" w:line="216" w:lineRule="auto"/>
              <w:ind w:left="0" w:firstLine="0"/>
              <w:jc w:val="center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Номер ООН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  <w:t>(</w:t>
            </w:r>
            <w:r w:rsidR="007559E3"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  <w:t>1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  <w:t>)</w:t>
            </w:r>
          </w:p>
        </w:tc>
        <w:tc>
          <w:tcPr>
            <w:tcW w:w="812" w:type="dxa"/>
          </w:tcPr>
          <w:p w:rsidR="00E820DD" w:rsidRPr="005F2CCC" w:rsidRDefault="00E820DD" w:rsidP="00F76DF3">
            <w:pPr>
              <w:pStyle w:val="BodyTextIndent"/>
              <w:spacing w:before="40" w:after="40" w:line="216" w:lineRule="auto"/>
              <w:ind w:left="0" w:firstLine="0"/>
              <w:jc w:val="center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Класс</w:t>
            </w:r>
          </w:p>
        </w:tc>
        <w:tc>
          <w:tcPr>
            <w:tcW w:w="1064" w:type="dxa"/>
          </w:tcPr>
          <w:p w:rsidR="00E820DD" w:rsidRPr="005F2CCC" w:rsidRDefault="00E820DD" w:rsidP="00F76DF3">
            <w:pPr>
              <w:pStyle w:val="BodyTextIndent"/>
              <w:spacing w:before="40" w:after="40" w:line="216" w:lineRule="auto"/>
              <w:ind w:left="0" w:firstLine="0"/>
              <w:jc w:val="center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Группа упаковки</w:t>
            </w:r>
          </w:p>
        </w:tc>
        <w:tc>
          <w:tcPr>
            <w:tcW w:w="2100" w:type="dxa"/>
            <w:gridSpan w:val="2"/>
          </w:tcPr>
          <w:p w:rsidR="00E820DD" w:rsidRPr="005F2CCC" w:rsidRDefault="00E820DD" w:rsidP="007559E3">
            <w:pPr>
              <w:pStyle w:val="BodyTextIndent"/>
              <w:spacing w:before="40" w:after="40" w:line="216" w:lineRule="auto"/>
              <w:ind w:left="0" w:firstLine="0"/>
              <w:jc w:val="center"/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Предположительное количество потеря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н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ных продуктов </w:t>
            </w:r>
            <w:r w:rsidR="007559E3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br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(кг или л)</w:t>
            </w:r>
            <w:r w:rsidR="007559E3" w:rsidRPr="005F2CCC"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  <w:t xml:space="preserve"> 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  <w:t>(2)</w:t>
            </w:r>
          </w:p>
        </w:tc>
        <w:tc>
          <w:tcPr>
            <w:tcW w:w="1301" w:type="dxa"/>
          </w:tcPr>
          <w:p w:rsidR="00E820DD" w:rsidRPr="005F2CCC" w:rsidRDefault="00E820DD" w:rsidP="007559E3">
            <w:pPr>
              <w:pStyle w:val="BodyTextIndent"/>
              <w:spacing w:before="40" w:after="40" w:line="216" w:lineRule="auto"/>
              <w:ind w:left="0" w:firstLine="0"/>
              <w:jc w:val="center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Средства удержания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  <w:t>(3)</w:t>
            </w:r>
          </w:p>
        </w:tc>
        <w:tc>
          <w:tcPr>
            <w:tcW w:w="1204" w:type="dxa"/>
          </w:tcPr>
          <w:p w:rsidR="00E820DD" w:rsidRPr="005F2CCC" w:rsidRDefault="00E820DD" w:rsidP="00F76DF3">
            <w:pPr>
              <w:pStyle w:val="BodyTextIndent"/>
              <w:spacing w:before="40" w:after="40" w:line="216" w:lineRule="auto"/>
              <w:ind w:left="0" w:firstLine="0"/>
              <w:jc w:val="center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Материал средства удержания</w:t>
            </w:r>
          </w:p>
        </w:tc>
        <w:tc>
          <w:tcPr>
            <w:tcW w:w="1548" w:type="dxa"/>
          </w:tcPr>
          <w:p w:rsidR="00E820DD" w:rsidRPr="005F2CCC" w:rsidRDefault="00E820DD" w:rsidP="007559E3">
            <w:pPr>
              <w:pStyle w:val="BodyTextIndent"/>
              <w:spacing w:before="40" w:after="40" w:line="216" w:lineRule="auto"/>
              <w:ind w:left="0" w:firstLine="0"/>
              <w:jc w:val="center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Тип поврежд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е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ния средства удержания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  <w:t>(4)</w:t>
            </w:r>
          </w:p>
        </w:tc>
      </w:tr>
      <w:tr w:rsidR="00E820DD" w:rsidRPr="005F2CCC" w:rsidTr="007559E3">
        <w:trPr>
          <w:cantSplit/>
          <w:trHeight w:val="397"/>
        </w:trPr>
        <w:tc>
          <w:tcPr>
            <w:tcW w:w="1610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1073</w:t>
            </w:r>
          </w:p>
        </w:tc>
        <w:tc>
          <w:tcPr>
            <w:tcW w:w="812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2</w:t>
            </w:r>
          </w:p>
        </w:tc>
        <w:tc>
          <w:tcPr>
            <w:tcW w:w="1064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2100" w:type="dxa"/>
            <w:gridSpan w:val="2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24 000 кг</w:t>
            </w:r>
          </w:p>
        </w:tc>
        <w:tc>
          <w:tcPr>
            <w:tcW w:w="1301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8</w:t>
            </w:r>
          </w:p>
        </w:tc>
        <w:tc>
          <w:tcPr>
            <w:tcW w:w="1204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548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</w:tr>
      <w:tr w:rsidR="00E820DD" w:rsidRPr="005F2CCC" w:rsidTr="007559E3">
        <w:trPr>
          <w:cantSplit/>
          <w:trHeight w:val="397"/>
        </w:trPr>
        <w:tc>
          <w:tcPr>
            <w:tcW w:w="1610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812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064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2100" w:type="dxa"/>
            <w:gridSpan w:val="2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301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204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548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</w:tr>
      <w:tr w:rsidR="00E820DD" w:rsidRPr="005F2CCC" w:rsidTr="007559E3">
        <w:trPr>
          <w:cantSplit/>
          <w:trHeight w:val="397"/>
        </w:trPr>
        <w:tc>
          <w:tcPr>
            <w:tcW w:w="1610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812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064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2100" w:type="dxa"/>
            <w:gridSpan w:val="2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301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204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548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</w:tr>
      <w:tr w:rsidR="00E820DD" w:rsidRPr="005F2CCC" w:rsidTr="007559E3">
        <w:trPr>
          <w:cantSplit/>
          <w:trHeight w:val="397"/>
        </w:trPr>
        <w:tc>
          <w:tcPr>
            <w:tcW w:w="1610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812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064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2100" w:type="dxa"/>
            <w:gridSpan w:val="2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301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204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  <w:tc>
          <w:tcPr>
            <w:tcW w:w="1548" w:type="dxa"/>
          </w:tcPr>
          <w:p w:rsidR="00E820DD" w:rsidRPr="005F2CCC" w:rsidRDefault="00E820DD" w:rsidP="00F76DF3">
            <w:pPr>
              <w:pStyle w:val="BodyTextIndent"/>
              <w:spacing w:before="60" w:after="60"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</w:p>
        </w:tc>
      </w:tr>
      <w:tr w:rsidR="00E820DD" w:rsidRPr="005F2CCC" w:rsidTr="00F76DF3">
        <w:trPr>
          <w:cantSplit/>
          <w:trHeight w:val="237"/>
        </w:trPr>
        <w:tc>
          <w:tcPr>
            <w:tcW w:w="4819" w:type="dxa"/>
            <w:gridSpan w:val="4"/>
            <w:tcBorders>
              <w:bottom w:val="nil"/>
            </w:tcBorders>
          </w:tcPr>
          <w:p w:rsidR="00E820DD" w:rsidRPr="005F2CCC" w:rsidRDefault="00E820DD" w:rsidP="00F76DF3">
            <w:pPr>
              <w:pStyle w:val="BodyTextIndent"/>
              <w:spacing w:before="40"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</w:pPr>
            <w:r w:rsidRPr="005F2CCC">
              <w:rPr>
                <w:rFonts w:ascii="Times New Roman" w:hAnsi="Times New Roman"/>
                <w:bCs/>
                <w:spacing w:val="4"/>
                <w:w w:val="103"/>
                <w:sz w:val="20"/>
                <w:vertAlign w:val="superscript"/>
                <w:lang w:val="ru-RU"/>
              </w:rPr>
              <w:t>(1)</w:t>
            </w:r>
            <w:r w:rsidRPr="005F2CCC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 xml:space="preserve"> Для опасных грузов, отнесенных к сводным п</w:t>
            </w:r>
            <w:r w:rsidRPr="005F2CCC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о</w:t>
            </w:r>
            <w:r w:rsidRPr="005F2CCC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зициям, к которым применяется специальное п</w:t>
            </w:r>
            <w:r w:rsidRPr="005F2CCC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о</w:t>
            </w:r>
            <w:r w:rsidRPr="005F2CCC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ложение 274, указать также техническое н</w:t>
            </w:r>
            <w:r w:rsidR="007559E3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а</w:t>
            </w:r>
            <w:r w:rsidRPr="005F2CCC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имен</w:t>
            </w:r>
            <w:r w:rsidRPr="005F2CCC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о</w:t>
            </w:r>
            <w:r w:rsidRPr="005F2CCC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вание.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E820DD" w:rsidRPr="005F2CCC" w:rsidRDefault="00E820DD" w:rsidP="007559E3">
            <w:pPr>
              <w:pStyle w:val="BodyTextIndent"/>
              <w:spacing w:before="40"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</w:pPr>
            <w:r w:rsidRPr="005F2CCC">
              <w:rPr>
                <w:rFonts w:ascii="Times New Roman" w:hAnsi="Times New Roman"/>
                <w:bCs/>
                <w:spacing w:val="4"/>
                <w:w w:val="103"/>
                <w:sz w:val="20"/>
                <w:vertAlign w:val="superscript"/>
                <w:lang w:val="ru-RU"/>
              </w:rPr>
              <w:t>(2)</w:t>
            </w:r>
            <w:r w:rsidRPr="005F2CCC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 xml:space="preserve"> Для класса 7 указать значения в соответствии с</w:t>
            </w:r>
            <w:r w:rsidR="007559E3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 </w:t>
            </w:r>
            <w:r w:rsidRPr="005F2CCC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критериями, предусмотренными в подразд</w:t>
            </w:r>
            <w:r w:rsidRPr="005F2CCC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е</w:t>
            </w:r>
            <w:r w:rsidRPr="005F2CCC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ле</w:t>
            </w:r>
            <w:r w:rsidR="007559E3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 </w:t>
            </w:r>
            <w:r w:rsidRPr="005F2CCC">
              <w:rPr>
                <w:rFonts w:ascii="Times New Roman" w:hAnsi="Times New Roman"/>
                <w:bCs/>
                <w:spacing w:val="4"/>
                <w:w w:val="103"/>
                <w:sz w:val="20"/>
                <w:lang w:val="ru-RU"/>
              </w:rPr>
              <w:t>1.8.5.3.</w:t>
            </w:r>
          </w:p>
        </w:tc>
      </w:tr>
      <w:tr w:rsidR="00E820DD" w:rsidRPr="005F2CCC" w:rsidTr="00F76DF3">
        <w:trPr>
          <w:cantSplit/>
          <w:trHeight w:val="237"/>
        </w:trPr>
        <w:tc>
          <w:tcPr>
            <w:tcW w:w="4819" w:type="dxa"/>
            <w:gridSpan w:val="4"/>
            <w:tcBorders>
              <w:bottom w:val="nil"/>
            </w:tcBorders>
          </w:tcPr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before="40"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  <w:t>(3)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Указать соответствующий номер</w:t>
            </w:r>
          </w:p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1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Тара</w:t>
            </w:r>
          </w:p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2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КСГМГ</w:t>
            </w:r>
          </w:p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3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Крупногабаритная тара</w:t>
            </w:r>
          </w:p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4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Малый контейнер</w:t>
            </w:r>
          </w:p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5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Вагон</w:t>
            </w:r>
          </w:p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6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Транспортное средство</w:t>
            </w:r>
          </w:p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7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Вагон-цистерна</w:t>
            </w:r>
          </w:p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8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Автоцистерна</w:t>
            </w:r>
          </w:p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9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Вагон-батарея</w:t>
            </w:r>
          </w:p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10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Транспортное средство-батарея</w:t>
            </w:r>
          </w:p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11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Вагон со съемными цистернами</w:t>
            </w:r>
          </w:p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12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Съемная цистерна</w:t>
            </w:r>
          </w:p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13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Большой контейнер</w:t>
            </w:r>
          </w:p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14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Контейнер-цистерна</w:t>
            </w:r>
          </w:p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15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МЭГК</w:t>
            </w:r>
          </w:p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16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Переносная цистерна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before="40"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  <w:t>(4)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Указать соответствующий номер </w:t>
            </w:r>
          </w:p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1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Потеря продукта</w:t>
            </w:r>
          </w:p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2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Пожар</w:t>
            </w:r>
          </w:p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3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Взрыв</w:t>
            </w:r>
          </w:p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4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  <w:t>Повреждение конструкции</w:t>
            </w:r>
          </w:p>
        </w:tc>
      </w:tr>
      <w:tr w:rsidR="00E820DD" w:rsidRPr="005F2CCC" w:rsidTr="00F76DF3">
        <w:trPr>
          <w:cantSplit/>
          <w:trHeight w:val="237"/>
        </w:trPr>
        <w:tc>
          <w:tcPr>
            <w:tcW w:w="9639" w:type="dxa"/>
            <w:gridSpan w:val="8"/>
            <w:tcBorders>
              <w:bottom w:val="nil"/>
            </w:tcBorders>
            <w:shd w:val="pct30" w:color="auto" w:fill="FFFFFF"/>
          </w:tcPr>
          <w:p w:rsidR="00E820DD" w:rsidRPr="005F2CCC" w:rsidRDefault="00E820DD" w:rsidP="00F76DF3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vertAlign w:val="superscript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7. Причина происшествия (если четко известна)</w:t>
            </w:r>
          </w:p>
        </w:tc>
      </w:tr>
      <w:tr w:rsidR="003D005A" w:rsidRPr="005F2CCC" w:rsidTr="003D005A">
        <w:trPr>
          <w:cantSplit/>
          <w:trHeight w:val="237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3D005A" w:rsidRPr="005F2CCC" w:rsidRDefault="003D005A" w:rsidP="006E55FF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Техническая неисправность</w:t>
            </w:r>
          </w:p>
          <w:p w:rsidR="003D005A" w:rsidRPr="005F2CCC" w:rsidRDefault="003D005A" w:rsidP="006E55FF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Неправильное закрепление груза</w:t>
            </w:r>
          </w:p>
          <w:p w:rsidR="003D005A" w:rsidRPr="005F2CCC" w:rsidRDefault="003D005A" w:rsidP="006E55FF">
            <w:pPr>
              <w:pStyle w:val="BodyTextIndent"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Эксплуатационная причина (железнодорожная перевозка)</w:t>
            </w:r>
          </w:p>
          <w:p w:rsidR="003D005A" w:rsidRDefault="003D005A" w:rsidP="006E55FF">
            <w:pPr>
              <w:pStyle w:val="BodyTextIndent"/>
              <w:tabs>
                <w:tab w:val="left" w:pos="356"/>
              </w:tabs>
              <w:spacing w:after="60" w:line="216" w:lineRule="auto"/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spacing w:val="4"/>
                <w:w w:val="103"/>
              </w:rPr>
              <w:sym w:font="Wingdings 2" w:char="F053"/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Прочее:</w:t>
            </w:r>
          </w:p>
          <w:p w:rsidR="002F2C45" w:rsidRPr="00E820DD" w:rsidRDefault="002F2C45" w:rsidP="002F2C45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2F2C45" w:rsidRPr="00E820DD" w:rsidRDefault="002F2C45" w:rsidP="002F2C45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3D005A" w:rsidRDefault="002F2C45" w:rsidP="002F2C45">
            <w:pPr>
              <w:pStyle w:val="BodyTextIndent"/>
              <w:keepNext/>
              <w:keepLines/>
              <w:tabs>
                <w:tab w:val="clear" w:pos="-720"/>
                <w:tab w:val="clear" w:pos="-324"/>
                <w:tab w:val="clear" w:pos="1134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right" w:leader="dot" w:pos="9469"/>
              </w:tabs>
              <w:suppressAutoHyphens/>
              <w:ind w:left="0" w:right="-62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E820DD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</w:p>
          <w:p w:rsidR="003D005A" w:rsidRPr="005F2CCC" w:rsidRDefault="003D005A" w:rsidP="006E55FF">
            <w:pPr>
              <w:pStyle w:val="BodyTextIndent"/>
              <w:tabs>
                <w:tab w:val="left" w:pos="356"/>
              </w:tabs>
              <w:spacing w:after="60" w:line="216" w:lineRule="auto"/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</w:p>
        </w:tc>
      </w:tr>
      <w:tr w:rsidR="00E820DD" w:rsidRPr="005F2CCC" w:rsidTr="003D005A">
        <w:trPr>
          <w:cantSplit/>
          <w:trHeight w:val="237"/>
        </w:trPr>
        <w:tc>
          <w:tcPr>
            <w:tcW w:w="9639" w:type="dxa"/>
            <w:gridSpan w:val="8"/>
            <w:tcBorders>
              <w:left w:val="nil"/>
              <w:bottom w:val="nil"/>
              <w:right w:val="nil"/>
            </w:tcBorders>
          </w:tcPr>
          <w:p w:rsidR="003D005A" w:rsidRPr="005F2CCC" w:rsidRDefault="003D005A" w:rsidP="00F76DF3">
            <w:pPr>
              <w:pStyle w:val="BodyTextIndent"/>
              <w:tabs>
                <w:tab w:val="left" w:pos="356"/>
              </w:tabs>
              <w:spacing w:after="60" w:line="216" w:lineRule="auto"/>
              <w:ind w:left="0" w:firstLine="0"/>
              <w:jc w:val="left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</w:p>
        </w:tc>
      </w:tr>
      <w:tr w:rsidR="00E820DD" w:rsidRPr="005F2CCC" w:rsidTr="003D005A">
        <w:trPr>
          <w:cantSplit/>
          <w:trHeight w:val="237"/>
        </w:trPr>
        <w:tc>
          <w:tcPr>
            <w:tcW w:w="9639" w:type="dxa"/>
            <w:gridSpan w:val="8"/>
            <w:tcBorders>
              <w:top w:val="nil"/>
              <w:bottom w:val="nil"/>
            </w:tcBorders>
            <w:shd w:val="pct30" w:color="auto" w:fill="FFFFFF"/>
          </w:tcPr>
          <w:p w:rsidR="00E820DD" w:rsidRPr="005F2CCC" w:rsidRDefault="00E820DD" w:rsidP="003D005A">
            <w:pPr>
              <w:pStyle w:val="BodyTextIndent"/>
              <w:keepNext/>
              <w:keepLines/>
              <w:tabs>
                <w:tab w:val="left" w:pos="567"/>
              </w:tabs>
              <w:spacing w:line="216" w:lineRule="auto"/>
              <w:ind w:left="0" w:firstLine="0"/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lastRenderedPageBreak/>
              <w:t>8. Последствия происшествия</w:t>
            </w:r>
          </w:p>
        </w:tc>
      </w:tr>
      <w:tr w:rsidR="00E820DD" w:rsidRPr="005F2CCC" w:rsidTr="00F76DF3">
        <w:trPr>
          <w:cantSplit/>
          <w:trHeight w:val="237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E820DD" w:rsidRPr="005F2CCC" w:rsidRDefault="00E820DD" w:rsidP="003D005A">
            <w:pPr>
              <w:pStyle w:val="BodyTextIndent"/>
              <w:keepNext/>
              <w:keepLines/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u w:val="single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u w:val="single"/>
                <w:lang w:val="ru-RU"/>
              </w:rPr>
              <w:t>Физический вред, связанный с перевозившимися опасными грузами:</w:t>
            </w:r>
          </w:p>
          <w:p w:rsidR="00E820DD" w:rsidRPr="005F2CCC" w:rsidRDefault="00E820DD" w:rsidP="003D005A">
            <w:pPr>
              <w:pStyle w:val="BodyTextIndent"/>
              <w:keepNext/>
              <w:keepLines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Смерть (число: ……)</w:t>
            </w:r>
          </w:p>
          <w:p w:rsidR="00E820DD" w:rsidRPr="005F2CCC" w:rsidRDefault="00831BDD" w:rsidP="003D005A">
            <w:pPr>
              <w:pStyle w:val="BodyTextIndent"/>
              <w:keepNext/>
              <w:keepLines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spacing w:val="4"/>
                <w:w w:val="103"/>
              </w:rPr>
              <w:sym w:font="Wingdings 2" w:char="F053"/>
            </w:r>
            <w:r w:rsidR="00E820DD"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="00E820DD"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Телесные повреждения (число: 2……..), вызванные опасными грузами: 0 человек, получивших </w:t>
            </w:r>
            <w:r w:rsidR="009631D2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br/>
            </w:r>
            <w:r w:rsidR="00E820DD"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телесные повреждения</w:t>
            </w:r>
          </w:p>
          <w:p w:rsidR="00E820DD" w:rsidRPr="005F2CCC" w:rsidRDefault="00E820DD" w:rsidP="003D005A">
            <w:pPr>
              <w:pStyle w:val="BodyTextIndent"/>
              <w:keepNext/>
              <w:keepLines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</w:p>
          <w:p w:rsidR="00E820DD" w:rsidRPr="005F2CCC" w:rsidRDefault="00E820DD" w:rsidP="003D005A">
            <w:pPr>
              <w:pStyle w:val="BodyTextIndent"/>
              <w:keepNext/>
              <w:keepLines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u w:val="single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u w:val="single"/>
                <w:lang w:val="ru-RU"/>
              </w:rPr>
              <w:t>Потеря продукта:</w:t>
            </w:r>
          </w:p>
          <w:p w:rsidR="00E820DD" w:rsidRPr="005F2CCC" w:rsidRDefault="00E820DD" w:rsidP="003D005A">
            <w:pPr>
              <w:pStyle w:val="BodyTextIndent"/>
              <w:keepNext/>
              <w:keepLines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spacing w:val="4"/>
                <w:w w:val="103"/>
              </w:rPr>
              <w:sym w:font="Wingdings 2" w:char="F053"/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Да </w:t>
            </w:r>
          </w:p>
          <w:p w:rsidR="00E820DD" w:rsidRPr="005F2CCC" w:rsidRDefault="00E820DD" w:rsidP="003D005A">
            <w:pPr>
              <w:pStyle w:val="BodyTextIndent"/>
              <w:keepNext/>
              <w:keepLines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Нет</w:t>
            </w:r>
          </w:p>
          <w:p w:rsidR="00E820DD" w:rsidRPr="005F2CCC" w:rsidRDefault="00E820DD" w:rsidP="003D005A">
            <w:pPr>
              <w:pStyle w:val="BodyTextIndent"/>
              <w:keepNext/>
              <w:keepLines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Неминуемая опасность потери продукта</w:t>
            </w:r>
          </w:p>
          <w:p w:rsidR="00E820DD" w:rsidRPr="005F2CCC" w:rsidRDefault="00E820DD" w:rsidP="003D005A">
            <w:pPr>
              <w:pStyle w:val="BodyTextIndent"/>
              <w:keepNext/>
              <w:keepLines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</w:p>
          <w:p w:rsidR="00E820DD" w:rsidRPr="005F2CCC" w:rsidRDefault="00E820DD" w:rsidP="003D005A">
            <w:pPr>
              <w:pStyle w:val="BodyTextIndent"/>
              <w:keepNext/>
              <w:keepLines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u w:val="single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u w:val="single"/>
                <w:lang w:val="ru-RU"/>
              </w:rPr>
              <w:t>Имущественный/Экологический ущерб:</w:t>
            </w:r>
          </w:p>
          <w:p w:rsidR="00E820DD" w:rsidRPr="005F2CCC" w:rsidRDefault="00E820DD" w:rsidP="003D005A">
            <w:pPr>
              <w:pStyle w:val="BodyTextIndent"/>
              <w:keepNext/>
              <w:keepLines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Предположительный размер ущерба </w:t>
            </w:r>
            <w:r w:rsidRPr="005F2CCC">
              <w:rPr>
                <w:rFonts w:ascii="Symbol" w:hAnsi="Symbol"/>
                <w:spacing w:val="4"/>
                <w:w w:val="103"/>
                <w:sz w:val="20"/>
                <w:lang w:val="ru-RU"/>
              </w:rPr>
              <w:sym w:font="Symbol" w:char="F0A3"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 50 000 евро</w:t>
            </w:r>
          </w:p>
          <w:p w:rsidR="00E820DD" w:rsidRPr="005F2CCC" w:rsidRDefault="00E820DD" w:rsidP="003D005A">
            <w:pPr>
              <w:pStyle w:val="BodyTextIndent"/>
              <w:keepNext/>
              <w:keepLines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spacing w:val="4"/>
                <w:w w:val="103"/>
              </w:rPr>
              <w:sym w:font="Wingdings 2" w:char="F053"/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Предположительный размер ущерба &gt; 50 000 евро</w:t>
            </w:r>
          </w:p>
          <w:p w:rsidR="00E820DD" w:rsidRPr="005F2CCC" w:rsidRDefault="00E820DD" w:rsidP="003D005A">
            <w:pPr>
              <w:pStyle w:val="BodyTextIndent"/>
              <w:keepNext/>
              <w:keepLines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</w:p>
          <w:p w:rsidR="00E820DD" w:rsidRPr="005F2CCC" w:rsidRDefault="00E820DD" w:rsidP="003D005A">
            <w:pPr>
              <w:pStyle w:val="BodyTextIndent"/>
              <w:keepNext/>
              <w:keepLines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u w:val="single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u w:val="single"/>
                <w:lang w:val="ru-RU"/>
              </w:rPr>
              <w:t>Вмешательство властей:</w:t>
            </w:r>
          </w:p>
          <w:p w:rsidR="00E820DD" w:rsidRPr="005F2CCC" w:rsidRDefault="00E820DD" w:rsidP="00173E9E">
            <w:pPr>
              <w:pStyle w:val="BodyTextIndent"/>
              <w:keepNext/>
              <w:keepLines/>
              <w:tabs>
                <w:tab w:val="left" w:pos="356"/>
              </w:tabs>
              <w:spacing w:line="216" w:lineRule="auto"/>
              <w:ind w:left="1701" w:hanging="1701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spacing w:val="4"/>
                <w:w w:val="103"/>
              </w:rPr>
              <w:sym w:font="Wingdings 2" w:char="F053"/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Да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Эвакуация людей на период не менее </w:t>
            </w:r>
            <w:r w:rsidR="009631D2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трех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 часов по причине характера перевози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в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шихся опасных грузов</w:t>
            </w:r>
          </w:p>
          <w:p w:rsidR="00E820DD" w:rsidRPr="005F2CCC" w:rsidRDefault="00E820DD" w:rsidP="00173E9E">
            <w:pPr>
              <w:pStyle w:val="BodyTextIndent"/>
              <w:keepNext/>
              <w:keepLines/>
              <w:tabs>
                <w:tab w:val="left" w:pos="356"/>
              </w:tabs>
              <w:spacing w:line="216" w:lineRule="auto"/>
              <w:ind w:left="1701" w:hanging="1701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spacing w:val="4"/>
                <w:w w:val="103"/>
              </w:rPr>
              <w:sym w:font="Wingdings 2" w:char="F053"/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Закрытие путей движения общего пользования на период не менее </w:t>
            </w:r>
            <w:r w:rsidR="009631D2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трех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 xml:space="preserve"> часов по</w:t>
            </w:r>
            <w:r w:rsidR="009631D2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 </w:t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причине присутствия опасных грузов</w:t>
            </w:r>
          </w:p>
          <w:p w:rsidR="00E820DD" w:rsidRPr="005F2CCC" w:rsidRDefault="00E820DD" w:rsidP="003D005A">
            <w:pPr>
              <w:pStyle w:val="BodyTextIndent"/>
              <w:keepNext/>
              <w:keepLines/>
              <w:tabs>
                <w:tab w:val="left" w:pos="356"/>
              </w:tabs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>□</w:t>
            </w:r>
            <w:r w:rsidRPr="005F2CCC">
              <w:rPr>
                <w:rFonts w:ascii="Times New Roman" w:hAnsi="Times New Roman"/>
                <w:b/>
                <w:spacing w:val="4"/>
                <w:w w:val="103"/>
                <w:sz w:val="20"/>
                <w:lang w:val="ru-RU"/>
              </w:rPr>
              <w:tab/>
            </w:r>
            <w:r w:rsidRPr="005F2CCC"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  <w:t>Нет</w:t>
            </w:r>
          </w:p>
          <w:p w:rsidR="00E820DD" w:rsidRPr="005F2CCC" w:rsidRDefault="00E820DD" w:rsidP="003D005A">
            <w:pPr>
              <w:pStyle w:val="BodyTextIndent"/>
              <w:keepNext/>
              <w:keepLines/>
              <w:spacing w:line="216" w:lineRule="auto"/>
              <w:ind w:left="0" w:firstLine="0"/>
              <w:rPr>
                <w:rFonts w:ascii="Times New Roman" w:hAnsi="Times New Roman"/>
                <w:spacing w:val="4"/>
                <w:w w:val="103"/>
                <w:sz w:val="20"/>
                <w:lang w:val="ru-RU"/>
              </w:rPr>
            </w:pPr>
          </w:p>
        </w:tc>
      </w:tr>
    </w:tbl>
    <w:p w:rsidR="009631D2" w:rsidRPr="009631D2" w:rsidRDefault="009631D2" w:rsidP="009631D2">
      <w:pPr>
        <w:pStyle w:val="SingleTxtGR"/>
        <w:spacing w:before="120"/>
      </w:pPr>
      <w:r w:rsidRPr="009631D2">
        <w:t>В случае необходимости компетентный орган может запросить соответству</w:t>
      </w:r>
      <w:r w:rsidRPr="009631D2">
        <w:t>ю</w:t>
      </w:r>
      <w:r w:rsidRPr="009631D2">
        <w:t>щую дополнительную информацию.</w:t>
      </w:r>
    </w:p>
    <w:p w:rsidR="00AA7FD5" w:rsidRPr="002846B9" w:rsidRDefault="002846B9" w:rsidP="002846B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A7FD5" w:rsidRPr="002846B9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F3" w:rsidRDefault="00F76DF3" w:rsidP="00B471C5">
      <w:r>
        <w:separator/>
      </w:r>
    </w:p>
  </w:endnote>
  <w:endnote w:type="continuationSeparator" w:id="0">
    <w:p w:rsidR="00F76DF3" w:rsidRDefault="00F76DF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F3" w:rsidRPr="009A6F4A" w:rsidRDefault="00F76DF3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F77DB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Pr="00AA7FD5">
      <w:rPr>
        <w:lang w:val="en-US"/>
      </w:rPr>
      <w:t>14509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F3" w:rsidRPr="009A6F4A" w:rsidRDefault="00F76DF3" w:rsidP="007005EE">
    <w:pPr>
      <w:pStyle w:val="Footer"/>
      <w:rPr>
        <w:lang w:val="en-US"/>
      </w:rPr>
    </w:pPr>
    <w:r>
      <w:rPr>
        <w:lang w:val="en-US"/>
      </w:rPr>
      <w:t>GE.16-</w:t>
    </w:r>
    <w:r w:rsidRPr="00AA7FD5">
      <w:rPr>
        <w:lang w:val="en-US"/>
      </w:rPr>
      <w:t>14509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F77DB">
      <w:rPr>
        <w:b/>
        <w:noProof/>
        <w:sz w:val="18"/>
        <w:szCs w:val="18"/>
      </w:rPr>
      <w:t>9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F76DF3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F76DF3" w:rsidRPr="001C3ABC" w:rsidRDefault="00F76DF3" w:rsidP="00F76DF3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Pr="00AA7FD5">
            <w:rPr>
              <w:lang w:val="en-US"/>
            </w:rPr>
            <w:t>14509</w:t>
          </w:r>
          <w:r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190916  190916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F76DF3" w:rsidRDefault="00F76DF3" w:rsidP="00F76DF3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79F92FA" wp14:editId="7FD640CE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F76DF3" w:rsidRDefault="00F76DF3" w:rsidP="00F76DF3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598123AF" wp14:editId="4A42CC5C">
                <wp:extent cx="579120" cy="579120"/>
                <wp:effectExtent l="0" t="0" r="0" b="0"/>
                <wp:docPr id="3" name="Рисунок 3" descr="http://undocs.org/m2/QRCode.ashx?DS=ECE/TRANS/WP.15/2016/1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2016/1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76DF3" w:rsidRPr="00797A78" w:rsidTr="00F76DF3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F76DF3" w:rsidRPr="00AA7FD5" w:rsidRDefault="00F76DF3" w:rsidP="00F76DF3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A7F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A7F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A7F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A7F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A7F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AA7F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A7F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A7F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AA7F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F76DF3" w:rsidRDefault="00F76DF3" w:rsidP="00F76DF3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F76DF3" w:rsidRDefault="00F76DF3" w:rsidP="00F76DF3"/>
      </w:tc>
    </w:tr>
  </w:tbl>
  <w:p w:rsidR="00F76DF3" w:rsidRPr="007005EE" w:rsidRDefault="00F76DF3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F3" w:rsidRPr="009141DC" w:rsidRDefault="00F76DF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76DF3" w:rsidRPr="00D1261C" w:rsidRDefault="00F76DF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76DF3" w:rsidRPr="00FC23F7" w:rsidRDefault="00F76DF3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FC23F7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</w:r>
      <w:r w:rsidRPr="00FC23F7">
        <w:rPr>
          <w:lang w:val="ru-RU"/>
        </w:rPr>
        <w:t>на 2016–2017 годы (ECE/TRANS/2016/28/Add.1 (9.1)).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F3" w:rsidRPr="007005EE" w:rsidRDefault="00F76DF3">
    <w:pPr>
      <w:pStyle w:val="Header"/>
      <w:rPr>
        <w:lang w:val="en-US"/>
      </w:rPr>
    </w:pPr>
    <w:r>
      <w:rPr>
        <w:lang w:val="en-US"/>
      </w:rPr>
      <w:t>ECE/</w:t>
    </w:r>
    <w:r w:rsidRPr="00AA7FD5">
      <w:rPr>
        <w:lang w:val="en-US"/>
      </w:rPr>
      <w:t>TRANS/WP.15/2016/16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F3" w:rsidRPr="004D639B" w:rsidRDefault="00F76DF3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AA7FD5">
      <w:rPr>
        <w:lang w:val="en-US"/>
      </w:rPr>
      <w:t>TRANS/WP.15/2016/16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D5"/>
    <w:rsid w:val="00012EA8"/>
    <w:rsid w:val="000213D3"/>
    <w:rsid w:val="000450D1"/>
    <w:rsid w:val="000B1FD5"/>
    <w:rsid w:val="000C362C"/>
    <w:rsid w:val="000D560A"/>
    <w:rsid w:val="000F2A4F"/>
    <w:rsid w:val="00145DBC"/>
    <w:rsid w:val="00173E9E"/>
    <w:rsid w:val="001841E4"/>
    <w:rsid w:val="00203F84"/>
    <w:rsid w:val="00275188"/>
    <w:rsid w:val="002846B9"/>
    <w:rsid w:val="0028687D"/>
    <w:rsid w:val="002B091C"/>
    <w:rsid w:val="002B3D40"/>
    <w:rsid w:val="002D0CCB"/>
    <w:rsid w:val="002D55BC"/>
    <w:rsid w:val="002F2C45"/>
    <w:rsid w:val="00345C79"/>
    <w:rsid w:val="00366A39"/>
    <w:rsid w:val="00384782"/>
    <w:rsid w:val="003D005A"/>
    <w:rsid w:val="003F3E19"/>
    <w:rsid w:val="003F77DB"/>
    <w:rsid w:val="0048005C"/>
    <w:rsid w:val="004A1DDC"/>
    <w:rsid w:val="004D046B"/>
    <w:rsid w:val="004D639B"/>
    <w:rsid w:val="004E242B"/>
    <w:rsid w:val="00544379"/>
    <w:rsid w:val="00553349"/>
    <w:rsid w:val="00566944"/>
    <w:rsid w:val="005D56BF"/>
    <w:rsid w:val="005F2CCC"/>
    <w:rsid w:val="005F7AFF"/>
    <w:rsid w:val="0062027E"/>
    <w:rsid w:val="00622E88"/>
    <w:rsid w:val="00643644"/>
    <w:rsid w:val="00665D8D"/>
    <w:rsid w:val="006A7A3B"/>
    <w:rsid w:val="006B6B57"/>
    <w:rsid w:val="006E79AA"/>
    <w:rsid w:val="006F49F1"/>
    <w:rsid w:val="007005EE"/>
    <w:rsid w:val="00705394"/>
    <w:rsid w:val="0073464F"/>
    <w:rsid w:val="00743F62"/>
    <w:rsid w:val="007559E3"/>
    <w:rsid w:val="00760D3A"/>
    <w:rsid w:val="00773BA8"/>
    <w:rsid w:val="007915D5"/>
    <w:rsid w:val="007A1F42"/>
    <w:rsid w:val="007D76DD"/>
    <w:rsid w:val="00831BDD"/>
    <w:rsid w:val="008717E8"/>
    <w:rsid w:val="00891F8B"/>
    <w:rsid w:val="008D01AE"/>
    <w:rsid w:val="008E0423"/>
    <w:rsid w:val="008E7B9D"/>
    <w:rsid w:val="008F7B8D"/>
    <w:rsid w:val="009141DC"/>
    <w:rsid w:val="009174A1"/>
    <w:rsid w:val="009631D2"/>
    <w:rsid w:val="00983C44"/>
    <w:rsid w:val="0098674D"/>
    <w:rsid w:val="00997ACA"/>
    <w:rsid w:val="00A036ED"/>
    <w:rsid w:val="00A03FB7"/>
    <w:rsid w:val="00A55C56"/>
    <w:rsid w:val="00A658DB"/>
    <w:rsid w:val="00A7188F"/>
    <w:rsid w:val="00A75A11"/>
    <w:rsid w:val="00A86D77"/>
    <w:rsid w:val="00A9606E"/>
    <w:rsid w:val="00AA7FD5"/>
    <w:rsid w:val="00AB4CF7"/>
    <w:rsid w:val="00AD7EAD"/>
    <w:rsid w:val="00B35A32"/>
    <w:rsid w:val="00B432C6"/>
    <w:rsid w:val="00B471C5"/>
    <w:rsid w:val="00B6474A"/>
    <w:rsid w:val="00BE1742"/>
    <w:rsid w:val="00C17198"/>
    <w:rsid w:val="00C45E6A"/>
    <w:rsid w:val="00C57AEA"/>
    <w:rsid w:val="00C744B6"/>
    <w:rsid w:val="00CA4476"/>
    <w:rsid w:val="00D1261C"/>
    <w:rsid w:val="00D26030"/>
    <w:rsid w:val="00D62F8B"/>
    <w:rsid w:val="00D73443"/>
    <w:rsid w:val="00D75DCE"/>
    <w:rsid w:val="00DD35AC"/>
    <w:rsid w:val="00DD479F"/>
    <w:rsid w:val="00DE4D11"/>
    <w:rsid w:val="00E15E48"/>
    <w:rsid w:val="00E25F01"/>
    <w:rsid w:val="00E820DD"/>
    <w:rsid w:val="00EB0723"/>
    <w:rsid w:val="00EB2957"/>
    <w:rsid w:val="00EE6F37"/>
    <w:rsid w:val="00F1599F"/>
    <w:rsid w:val="00F31EF2"/>
    <w:rsid w:val="00F76DF3"/>
    <w:rsid w:val="00FC23F7"/>
    <w:rsid w:val="00FC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Textkörper-Einzug"/>
    <w:basedOn w:val="Normal"/>
    <w:link w:val="BodyTextIndentChar"/>
    <w:rsid w:val="00C45E6A"/>
    <w:pPr>
      <w:tabs>
        <w:tab w:val="left" w:pos="-720"/>
        <w:tab w:val="left" w:pos="-324"/>
        <w:tab w:val="left" w:pos="1134"/>
        <w:tab w:val="left" w:pos="1701"/>
        <w:tab w:val="left" w:pos="2268"/>
        <w:tab w:val="left" w:pos="2552"/>
        <w:tab w:val="left" w:pos="2835"/>
        <w:tab w:val="left" w:pos="3119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240" w:lineRule="auto"/>
      <w:ind w:left="2268" w:hanging="1134"/>
      <w:jc w:val="both"/>
    </w:pPr>
    <w:rPr>
      <w:rFonts w:ascii="CG Times" w:hAnsi="CG Times"/>
      <w:spacing w:val="0"/>
      <w:w w:val="100"/>
      <w:kern w:val="0"/>
      <w:sz w:val="22"/>
      <w:lang w:val="en-GB"/>
    </w:rPr>
  </w:style>
  <w:style w:type="character" w:customStyle="1" w:styleId="BodyTextIndentChar">
    <w:name w:val="Body Text Indent Char"/>
    <w:aliases w:val="Textkörper-Einzug Char"/>
    <w:basedOn w:val="DefaultParagraphFont"/>
    <w:link w:val="BodyTextIndent"/>
    <w:rsid w:val="00C45E6A"/>
    <w:rPr>
      <w:rFonts w:ascii="CG Times" w:eastAsia="Times New Roman" w:hAnsi="CG Times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DB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Textkörper-Einzug"/>
    <w:basedOn w:val="Normal"/>
    <w:link w:val="BodyTextIndentChar"/>
    <w:rsid w:val="00C45E6A"/>
    <w:pPr>
      <w:tabs>
        <w:tab w:val="left" w:pos="-720"/>
        <w:tab w:val="left" w:pos="-324"/>
        <w:tab w:val="left" w:pos="1134"/>
        <w:tab w:val="left" w:pos="1701"/>
        <w:tab w:val="left" w:pos="2268"/>
        <w:tab w:val="left" w:pos="2552"/>
        <w:tab w:val="left" w:pos="2835"/>
        <w:tab w:val="left" w:pos="3119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240" w:lineRule="auto"/>
      <w:ind w:left="2268" w:hanging="1134"/>
      <w:jc w:val="both"/>
    </w:pPr>
    <w:rPr>
      <w:rFonts w:ascii="CG Times" w:hAnsi="CG Times"/>
      <w:spacing w:val="0"/>
      <w:w w:val="100"/>
      <w:kern w:val="0"/>
      <w:sz w:val="22"/>
      <w:lang w:val="en-GB"/>
    </w:rPr>
  </w:style>
  <w:style w:type="character" w:customStyle="1" w:styleId="BodyTextIndentChar">
    <w:name w:val="Body Text Indent Char"/>
    <w:aliases w:val="Textkörper-Einzug Char"/>
    <w:basedOn w:val="DefaultParagraphFont"/>
    <w:link w:val="BodyTextIndent"/>
    <w:rsid w:val="00C45E6A"/>
    <w:rPr>
      <w:rFonts w:ascii="CG Times" w:eastAsia="Times New Roman" w:hAnsi="CG Times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DB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DFFF-731C-4344-B39F-834B7DD3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1407</Words>
  <Characters>8024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barrio-champeau</cp:lastModifiedBy>
  <cp:revision>2</cp:revision>
  <cp:lastPrinted>2016-09-19T15:03:00Z</cp:lastPrinted>
  <dcterms:created xsi:type="dcterms:W3CDTF">2016-09-30T14:51:00Z</dcterms:created>
  <dcterms:modified xsi:type="dcterms:W3CDTF">2016-09-30T14:51:00Z</dcterms:modified>
</cp:coreProperties>
</file>