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28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287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2877" w:rsidRDefault="00B56E9C" w:rsidP="000A287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287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531D3" w:rsidRDefault="00C744A9" w:rsidP="00C744A9">
            <w:pPr>
              <w:rPr>
                <w:sz w:val="96"/>
                <w:szCs w:val="96"/>
              </w:rPr>
            </w:pPr>
            <w:bookmarkStart w:id="0" w:name="_GoBack"/>
            <w:r w:rsidRPr="007531D3">
              <w:rPr>
                <w:sz w:val="96"/>
                <w:szCs w:val="96"/>
              </w:rPr>
              <w:t>INF 42</w:t>
            </w:r>
            <w:bookmarkEnd w:id="0"/>
          </w:p>
        </w:tc>
      </w:tr>
      <w:tr w:rsidR="00B56E9C" w:rsidTr="000A287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531D3" w:rsidP="000A287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0565" cy="589280"/>
                  <wp:effectExtent l="0" t="0" r="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2877" w:rsidRDefault="00D773DF" w:rsidP="000A2877">
            <w:pPr>
              <w:spacing w:before="120" w:line="420" w:lineRule="exact"/>
              <w:rPr>
                <w:sz w:val="40"/>
                <w:szCs w:val="40"/>
              </w:rPr>
            </w:pPr>
            <w:r w:rsidRPr="000A287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4BA9" w:rsidRDefault="001A4BA9" w:rsidP="000A2877">
            <w:pPr>
              <w:spacing w:before="240" w:line="240" w:lineRule="exact"/>
            </w:pPr>
            <w:r>
              <w:t>Distr.: General</w:t>
            </w:r>
          </w:p>
          <w:p w:rsidR="001A4BA9" w:rsidRDefault="00A0495C" w:rsidP="000A2877">
            <w:pPr>
              <w:spacing w:line="240" w:lineRule="exact"/>
            </w:pPr>
            <w:r>
              <w:t>12</w:t>
            </w:r>
            <w:r w:rsidR="007C1314">
              <w:t xml:space="preserve"> June </w:t>
            </w:r>
            <w:r w:rsidR="00BA3578">
              <w:t>2015</w:t>
            </w:r>
          </w:p>
          <w:p w:rsidR="001A4BA9" w:rsidRDefault="001A4BA9" w:rsidP="000A2877">
            <w:pPr>
              <w:spacing w:line="240" w:lineRule="exact"/>
            </w:pPr>
          </w:p>
          <w:p w:rsidR="00B56E9C" w:rsidRDefault="001A4BA9" w:rsidP="000A2877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Pr="008D26CC" w:rsidRDefault="00C96DF2" w:rsidP="005E0EA9">
      <w:pPr>
        <w:spacing w:before="120"/>
      </w:pPr>
      <w:r w:rsidRPr="008D26CC">
        <w:t xml:space="preserve">Geneva, </w:t>
      </w:r>
      <w:r w:rsidR="00E05AC4">
        <w:t>1</w:t>
      </w:r>
      <w:r w:rsidR="00D914B2">
        <w:t>5</w:t>
      </w:r>
      <w:r w:rsidR="001A4BA9" w:rsidRPr="008D26CC">
        <w:t>–2</w:t>
      </w:r>
      <w:r w:rsidR="00D914B2">
        <w:t>5</w:t>
      </w:r>
      <w:r w:rsidR="001A4BA9" w:rsidRPr="008D26CC">
        <w:t xml:space="preserve"> </w:t>
      </w:r>
      <w:r w:rsidR="00E05AC4">
        <w:t>September</w:t>
      </w:r>
      <w:r w:rsidR="001A4BA9" w:rsidRPr="008D26CC">
        <w:t xml:space="preserve"> 201</w:t>
      </w:r>
      <w:r w:rsidR="00D914B2">
        <w:t>5</w:t>
      </w:r>
    </w:p>
    <w:p w:rsidR="00C96DF2" w:rsidRDefault="001A4BA9" w:rsidP="00C96DF2">
      <w:r w:rsidRPr="007C1314">
        <w:t>I</w:t>
      </w:r>
      <w:r w:rsidR="00C96DF2" w:rsidRPr="007C1314">
        <w:t xml:space="preserve">tem </w:t>
      </w:r>
      <w:r w:rsidR="0065629D">
        <w:t>3 (b)</w:t>
      </w:r>
      <w:r w:rsidRPr="00B07DD4">
        <w:t xml:space="preserve"> </w:t>
      </w:r>
      <w:r w:rsidR="0024772E" w:rsidRPr="00B07DD4">
        <w:t>of the provisional agenda</w:t>
      </w:r>
    </w:p>
    <w:p w:rsidR="00A6129C" w:rsidRPr="0065629D" w:rsidRDefault="0065629D" w:rsidP="00D27983">
      <w:pPr>
        <w:pStyle w:val="SingleTxtG"/>
        <w:ind w:left="0"/>
        <w:jc w:val="left"/>
        <w:rPr>
          <w:b/>
          <w:bCs/>
        </w:rPr>
      </w:pPr>
      <w:r w:rsidRPr="0065629D">
        <w:rPr>
          <w:b/>
          <w:bCs/>
        </w:rPr>
        <w:t>Proposals for amendments to RID/ADR</w:t>
      </w:r>
      <w:r>
        <w:rPr>
          <w:b/>
          <w:bCs/>
        </w:rPr>
        <w:t>/</w:t>
      </w:r>
      <w:r w:rsidRPr="0065629D">
        <w:rPr>
          <w:b/>
          <w:bCs/>
        </w:rPr>
        <w:t>ADN</w:t>
      </w:r>
      <w:r w:rsidRPr="0065629D">
        <w:rPr>
          <w:b/>
          <w:bCs/>
        </w:rPr>
        <w:br/>
        <w:t>new proposals</w:t>
      </w:r>
    </w:p>
    <w:p w:rsidR="00D07872" w:rsidRDefault="005E0EA9" w:rsidP="0065629D">
      <w:pPr>
        <w:pStyle w:val="HChG"/>
      </w:pPr>
      <w:r>
        <w:tab/>
      </w:r>
      <w:r>
        <w:tab/>
      </w:r>
      <w:bookmarkStart w:id="1" w:name="OLE_LINK1"/>
      <w:bookmarkStart w:id="2" w:name="OLE_LINK2"/>
      <w:r w:rsidR="00D07872">
        <w:t xml:space="preserve">Comments on </w:t>
      </w:r>
    </w:p>
    <w:p w:rsidR="0065629D" w:rsidRPr="0016020F" w:rsidRDefault="0065629D" w:rsidP="0065629D">
      <w:pPr>
        <w:pStyle w:val="HChG"/>
      </w:pPr>
      <w:r w:rsidRPr="0016020F">
        <w:t>Competent authority in accordance with special provision 376</w:t>
      </w:r>
      <w:bookmarkEnd w:id="1"/>
      <w:bookmarkEnd w:id="2"/>
    </w:p>
    <w:p w:rsidR="00D07872" w:rsidRPr="0016020F" w:rsidRDefault="005E0EA9" w:rsidP="00D07872">
      <w:pPr>
        <w:pStyle w:val="H1G"/>
        <w:rPr>
          <w:lang w:eastAsia="en-GB" w:bidi="en-GB"/>
        </w:rPr>
      </w:pPr>
      <w:r>
        <w:tab/>
      </w:r>
      <w:r>
        <w:tab/>
      </w:r>
    </w:p>
    <w:p w:rsidR="0065629D" w:rsidRPr="00D07872" w:rsidRDefault="0065629D" w:rsidP="00D07872">
      <w:pPr>
        <w:pStyle w:val="SingleTxtG"/>
        <w:rPr>
          <w:b/>
          <w:sz w:val="36"/>
          <w:szCs w:val="36"/>
          <w:lang w:eastAsia="en-GB" w:bidi="en-GB"/>
        </w:rPr>
      </w:pPr>
      <w:r w:rsidRPr="00D07872">
        <w:rPr>
          <w:b/>
          <w:sz w:val="36"/>
          <w:szCs w:val="36"/>
          <w:lang w:eastAsia="en-GB" w:bidi="en-GB"/>
        </w:rPr>
        <w:t>Proposal</w:t>
      </w:r>
    </w:p>
    <w:p w:rsidR="0065629D" w:rsidRPr="0016020F" w:rsidRDefault="0065629D" w:rsidP="0070102B">
      <w:pPr>
        <w:pStyle w:val="SingleTxtG"/>
        <w:rPr>
          <w:lang w:eastAsia="en-GB" w:bidi="en-GB"/>
        </w:rPr>
      </w:pPr>
      <w:r w:rsidRPr="0016020F">
        <w:rPr>
          <w:lang w:eastAsia="en-GB" w:bidi="en-GB"/>
        </w:rPr>
        <w:t>It is therefore proposed to amend the last sentence of sp</w:t>
      </w:r>
      <w:r>
        <w:rPr>
          <w:lang w:eastAsia="en-GB" w:bidi="en-GB"/>
        </w:rPr>
        <w:t>ecial provision 376 as follows:</w:t>
      </w:r>
    </w:p>
    <w:p w:rsidR="0065629D" w:rsidRPr="00A1113D" w:rsidRDefault="0065629D" w:rsidP="00A1113D">
      <w:pPr>
        <w:pStyle w:val="SingleTxtG"/>
        <w:rPr>
          <w:b/>
          <w:lang w:eastAsia="en-GB" w:bidi="en-GB"/>
        </w:rPr>
      </w:pPr>
      <w:r>
        <w:rPr>
          <w:lang w:eastAsia="en-GB" w:bidi="en-GB"/>
        </w:rPr>
        <w:t>"</w:t>
      </w:r>
      <w:r w:rsidRPr="0016020F">
        <w:rPr>
          <w:lang w:eastAsia="en-GB" w:bidi="en-GB"/>
        </w:rPr>
        <w:t xml:space="preserve">Cells and batteries liable to rapidly disassemble, dangerously react, produce a flame or a dangerous evolution of heat or a dangerous emission of toxic, corrosive or flammable gases or vapours under normal conditions of carriage shall not be carried </w:t>
      </w:r>
      <w:r w:rsidRPr="00A1113D">
        <w:rPr>
          <w:b/>
          <w:lang w:eastAsia="en-GB" w:bidi="en-GB"/>
        </w:rPr>
        <w:t>except under con</w:t>
      </w:r>
      <w:r w:rsidR="00A1113D">
        <w:rPr>
          <w:b/>
          <w:lang w:eastAsia="en-GB" w:bidi="en-GB"/>
        </w:rPr>
        <w:t xml:space="preserve">ditions </w:t>
      </w:r>
      <w:r w:rsidR="00D07872">
        <w:rPr>
          <w:b/>
          <w:lang w:eastAsia="en-GB" w:bidi="en-GB"/>
        </w:rPr>
        <w:t xml:space="preserve">specified with the </w:t>
      </w:r>
      <w:r w:rsidR="00A1113D">
        <w:rPr>
          <w:b/>
          <w:lang w:eastAsia="en-GB" w:bidi="en-GB"/>
        </w:rPr>
        <w:t>approv</w:t>
      </w:r>
      <w:r w:rsidR="00D07872">
        <w:rPr>
          <w:b/>
          <w:lang w:eastAsia="en-GB" w:bidi="en-GB"/>
        </w:rPr>
        <w:t>al</w:t>
      </w:r>
      <w:r w:rsidR="00A1113D">
        <w:rPr>
          <w:b/>
          <w:lang w:eastAsia="en-GB" w:bidi="en-GB"/>
        </w:rPr>
        <w:t xml:space="preserve"> by </w:t>
      </w:r>
      <w:r w:rsidR="00A1113D" w:rsidRPr="00A1113D">
        <w:rPr>
          <w:b/>
          <w:lang w:eastAsia="en-GB" w:bidi="en-GB"/>
        </w:rPr>
        <w:t xml:space="preserve">the competent authority of any RID Contracting State / ADR Contracting Party who may also recognize an approval granted by the competent authority of a country which is not an </w:t>
      </w:r>
      <w:r w:rsidR="00A1113D">
        <w:rPr>
          <w:b/>
          <w:lang w:eastAsia="en-GB" w:bidi="en-GB"/>
        </w:rPr>
        <w:t xml:space="preserve">RID Contracting State / </w:t>
      </w:r>
      <w:r w:rsidR="00A1113D" w:rsidRPr="00A1113D">
        <w:rPr>
          <w:b/>
          <w:lang w:eastAsia="en-GB" w:bidi="en-GB"/>
        </w:rPr>
        <w:t>ADR Contracting Party provided that this approval has been granted in accordance with the procedures applicable accor</w:t>
      </w:r>
      <w:r w:rsidR="00A1113D">
        <w:rPr>
          <w:b/>
          <w:lang w:eastAsia="en-GB" w:bidi="en-GB"/>
        </w:rPr>
        <w:t xml:space="preserve">ding to RID, ADR, </w:t>
      </w:r>
      <w:r w:rsidR="00A1113D" w:rsidRPr="00A1113D">
        <w:rPr>
          <w:b/>
          <w:lang w:eastAsia="en-GB" w:bidi="en-GB"/>
        </w:rPr>
        <w:t>ADN, the IMDG Code or the ICAO Technical Instructions.</w:t>
      </w:r>
    </w:p>
    <w:p w:rsidR="0070102B" w:rsidRPr="0070102B" w:rsidRDefault="0070102B" w:rsidP="0070102B">
      <w:pPr>
        <w:pStyle w:val="SingleTxtG"/>
        <w:spacing w:before="240" w:after="0"/>
        <w:jc w:val="center"/>
        <w:rPr>
          <w:u w:val="single"/>
          <w:lang w:eastAsia="en-GB" w:bidi="en-GB"/>
        </w:rPr>
      </w:pPr>
      <w:r>
        <w:rPr>
          <w:u w:val="single"/>
          <w:lang w:eastAsia="en-GB" w:bidi="en-GB"/>
        </w:rPr>
        <w:tab/>
      </w:r>
      <w:r>
        <w:rPr>
          <w:u w:val="single"/>
          <w:lang w:eastAsia="en-GB" w:bidi="en-GB"/>
        </w:rPr>
        <w:tab/>
      </w:r>
      <w:r>
        <w:rPr>
          <w:u w:val="single"/>
          <w:lang w:eastAsia="en-GB" w:bidi="en-GB"/>
        </w:rPr>
        <w:tab/>
      </w:r>
    </w:p>
    <w:sectPr w:rsidR="0070102B" w:rsidRPr="0070102B" w:rsidSect="001A4B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D4" w:rsidRDefault="00585BD4"/>
  </w:endnote>
  <w:endnote w:type="continuationSeparator" w:id="0">
    <w:p w:rsidR="00585BD4" w:rsidRDefault="00585BD4"/>
  </w:endnote>
  <w:endnote w:type="continuationNotice" w:id="1">
    <w:p w:rsidR="00585BD4" w:rsidRDefault="00585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2" w:rsidRPr="001A4BA9" w:rsidRDefault="00CC0812" w:rsidP="001A4BA9">
    <w:pPr>
      <w:pStyle w:val="Footer"/>
      <w:tabs>
        <w:tab w:val="right" w:pos="9638"/>
      </w:tabs>
      <w:rPr>
        <w:sz w:val="18"/>
      </w:rPr>
    </w:pPr>
    <w:r w:rsidRPr="001A4BA9">
      <w:rPr>
        <w:b/>
        <w:sz w:val="18"/>
      </w:rPr>
      <w:fldChar w:fldCharType="begin"/>
    </w:r>
    <w:r w:rsidRPr="001A4BA9">
      <w:rPr>
        <w:b/>
        <w:sz w:val="18"/>
      </w:rPr>
      <w:instrText xml:space="preserve"> PAGE  \* MERGEFORMAT </w:instrText>
    </w:r>
    <w:r w:rsidRPr="001A4BA9">
      <w:rPr>
        <w:b/>
        <w:sz w:val="18"/>
      </w:rPr>
      <w:fldChar w:fldCharType="separate"/>
    </w:r>
    <w:r w:rsidR="00D07872">
      <w:rPr>
        <w:b/>
        <w:noProof/>
        <w:sz w:val="18"/>
      </w:rPr>
      <w:t>2</w:t>
    </w:r>
    <w:r w:rsidRPr="001A4BA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2" w:rsidRPr="001A4BA9" w:rsidRDefault="00CC0812" w:rsidP="001A4BA9">
    <w:pPr>
      <w:pStyle w:val="Footer"/>
      <w:tabs>
        <w:tab w:val="right" w:pos="9638"/>
      </w:tabs>
      <w:rPr>
        <w:b/>
        <w:sz w:val="18"/>
      </w:rPr>
    </w:pPr>
    <w:r>
      <w:tab/>
    </w:r>
    <w:r w:rsidRPr="001A4BA9">
      <w:rPr>
        <w:b/>
        <w:sz w:val="18"/>
      </w:rPr>
      <w:fldChar w:fldCharType="begin"/>
    </w:r>
    <w:r w:rsidRPr="001A4BA9">
      <w:rPr>
        <w:b/>
        <w:sz w:val="18"/>
      </w:rPr>
      <w:instrText xml:space="preserve"> PAGE  \* MERGEFORMAT </w:instrText>
    </w:r>
    <w:r w:rsidRPr="001A4BA9">
      <w:rPr>
        <w:b/>
        <w:sz w:val="18"/>
      </w:rPr>
      <w:fldChar w:fldCharType="separate"/>
    </w:r>
    <w:r w:rsidR="0070102B">
      <w:rPr>
        <w:b/>
        <w:noProof/>
        <w:sz w:val="18"/>
      </w:rPr>
      <w:t>3</w:t>
    </w:r>
    <w:r w:rsidRPr="001A4B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2" w:rsidRPr="001A4BA9" w:rsidRDefault="007531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812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D4" w:rsidRPr="000B175B" w:rsidRDefault="00585BD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5BD4" w:rsidRPr="00FC68B7" w:rsidRDefault="00585BD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85BD4" w:rsidRDefault="00585B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2" w:rsidRPr="001A4BA9" w:rsidRDefault="00CC0812">
    <w:pPr>
      <w:pStyle w:val="Header"/>
    </w:pPr>
    <w:r>
      <w:t>ECE/TRANS/WP.15/AC.1/2015/2</w:t>
    </w:r>
    <w:r w:rsidR="00A514E3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2" w:rsidRPr="001A4BA9" w:rsidRDefault="00CC0812" w:rsidP="001A4BA9">
    <w:pPr>
      <w:pStyle w:val="Header"/>
      <w:jc w:val="right"/>
    </w:pPr>
    <w:r>
      <w:t>ECE/TRANS/WP.15/AC.1/2015/23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3A97"/>
    <w:rsid w:val="00005900"/>
    <w:rsid w:val="000123B8"/>
    <w:rsid w:val="0001518A"/>
    <w:rsid w:val="000228FC"/>
    <w:rsid w:val="00046B1F"/>
    <w:rsid w:val="00050F6B"/>
    <w:rsid w:val="0005796B"/>
    <w:rsid w:val="00057E97"/>
    <w:rsid w:val="000646F4"/>
    <w:rsid w:val="00067D64"/>
    <w:rsid w:val="000715C1"/>
    <w:rsid w:val="00072C8C"/>
    <w:rsid w:val="000733B5"/>
    <w:rsid w:val="00081815"/>
    <w:rsid w:val="000931C0"/>
    <w:rsid w:val="000A2877"/>
    <w:rsid w:val="000A60BA"/>
    <w:rsid w:val="000B0595"/>
    <w:rsid w:val="000B175B"/>
    <w:rsid w:val="000B3A0F"/>
    <w:rsid w:val="000B4EF7"/>
    <w:rsid w:val="000C2C03"/>
    <w:rsid w:val="000C2D2E"/>
    <w:rsid w:val="000D2789"/>
    <w:rsid w:val="000E0415"/>
    <w:rsid w:val="000F2E6C"/>
    <w:rsid w:val="001103AA"/>
    <w:rsid w:val="0011666B"/>
    <w:rsid w:val="00127C9D"/>
    <w:rsid w:val="00133C96"/>
    <w:rsid w:val="001411C8"/>
    <w:rsid w:val="00156134"/>
    <w:rsid w:val="00165F3A"/>
    <w:rsid w:val="00174FEC"/>
    <w:rsid w:val="00181C5E"/>
    <w:rsid w:val="00183C33"/>
    <w:rsid w:val="001946B4"/>
    <w:rsid w:val="001949B1"/>
    <w:rsid w:val="001A08F0"/>
    <w:rsid w:val="001A2CF2"/>
    <w:rsid w:val="001A4BA9"/>
    <w:rsid w:val="001A7083"/>
    <w:rsid w:val="001B4B04"/>
    <w:rsid w:val="001B762B"/>
    <w:rsid w:val="001C05E5"/>
    <w:rsid w:val="001C0CC4"/>
    <w:rsid w:val="001C25B3"/>
    <w:rsid w:val="001C6663"/>
    <w:rsid w:val="001C7895"/>
    <w:rsid w:val="001D0C8C"/>
    <w:rsid w:val="001D1419"/>
    <w:rsid w:val="001D26DF"/>
    <w:rsid w:val="001D3A03"/>
    <w:rsid w:val="001D5D33"/>
    <w:rsid w:val="001E1D38"/>
    <w:rsid w:val="001E3433"/>
    <w:rsid w:val="001E7B67"/>
    <w:rsid w:val="00202DA8"/>
    <w:rsid w:val="00211E0B"/>
    <w:rsid w:val="00224BC9"/>
    <w:rsid w:val="002373B1"/>
    <w:rsid w:val="0024772E"/>
    <w:rsid w:val="00247EEC"/>
    <w:rsid w:val="00254463"/>
    <w:rsid w:val="00260B1F"/>
    <w:rsid w:val="00262167"/>
    <w:rsid w:val="00263111"/>
    <w:rsid w:val="0026640F"/>
    <w:rsid w:val="00267F5F"/>
    <w:rsid w:val="00286B4D"/>
    <w:rsid w:val="00295870"/>
    <w:rsid w:val="002A4BDA"/>
    <w:rsid w:val="002A7ECC"/>
    <w:rsid w:val="002D4643"/>
    <w:rsid w:val="002E657A"/>
    <w:rsid w:val="002F175C"/>
    <w:rsid w:val="00302E18"/>
    <w:rsid w:val="0031106A"/>
    <w:rsid w:val="003229D8"/>
    <w:rsid w:val="003247BB"/>
    <w:rsid w:val="00324C41"/>
    <w:rsid w:val="0033704E"/>
    <w:rsid w:val="00344996"/>
    <w:rsid w:val="00352709"/>
    <w:rsid w:val="003619B5"/>
    <w:rsid w:val="00365763"/>
    <w:rsid w:val="00371178"/>
    <w:rsid w:val="00386D72"/>
    <w:rsid w:val="00392E47"/>
    <w:rsid w:val="003A191B"/>
    <w:rsid w:val="003A6810"/>
    <w:rsid w:val="003B2AEF"/>
    <w:rsid w:val="003B7C35"/>
    <w:rsid w:val="003C0EDD"/>
    <w:rsid w:val="003C2CC4"/>
    <w:rsid w:val="003C6701"/>
    <w:rsid w:val="003C7BED"/>
    <w:rsid w:val="003D4B23"/>
    <w:rsid w:val="003E130E"/>
    <w:rsid w:val="00401128"/>
    <w:rsid w:val="00410C89"/>
    <w:rsid w:val="00422E03"/>
    <w:rsid w:val="004252CB"/>
    <w:rsid w:val="00425E63"/>
    <w:rsid w:val="00426B9B"/>
    <w:rsid w:val="004320BA"/>
    <w:rsid w:val="004325CB"/>
    <w:rsid w:val="00442A83"/>
    <w:rsid w:val="00446873"/>
    <w:rsid w:val="0045495B"/>
    <w:rsid w:val="004561E5"/>
    <w:rsid w:val="00460996"/>
    <w:rsid w:val="0046462F"/>
    <w:rsid w:val="00464D7B"/>
    <w:rsid w:val="00480CE5"/>
    <w:rsid w:val="0048397A"/>
    <w:rsid w:val="00483D51"/>
    <w:rsid w:val="0048583B"/>
    <w:rsid w:val="00485CBB"/>
    <w:rsid w:val="004866B7"/>
    <w:rsid w:val="004B6496"/>
    <w:rsid w:val="004C2461"/>
    <w:rsid w:val="004C2C56"/>
    <w:rsid w:val="004C5DB7"/>
    <w:rsid w:val="004C7462"/>
    <w:rsid w:val="004D60AB"/>
    <w:rsid w:val="004D798C"/>
    <w:rsid w:val="004E6005"/>
    <w:rsid w:val="004E77B2"/>
    <w:rsid w:val="004F78CF"/>
    <w:rsid w:val="00504B2D"/>
    <w:rsid w:val="0052136D"/>
    <w:rsid w:val="00521AC2"/>
    <w:rsid w:val="00525BFA"/>
    <w:rsid w:val="0052775E"/>
    <w:rsid w:val="005420F2"/>
    <w:rsid w:val="005628B6"/>
    <w:rsid w:val="00571698"/>
    <w:rsid w:val="00585BD4"/>
    <w:rsid w:val="00591B06"/>
    <w:rsid w:val="005941EC"/>
    <w:rsid w:val="0059724D"/>
    <w:rsid w:val="005A4A9B"/>
    <w:rsid w:val="005A63CC"/>
    <w:rsid w:val="005B3DB3"/>
    <w:rsid w:val="005B42B6"/>
    <w:rsid w:val="005B4E13"/>
    <w:rsid w:val="005C342F"/>
    <w:rsid w:val="005E0EA9"/>
    <w:rsid w:val="005F7B75"/>
    <w:rsid w:val="006001EE"/>
    <w:rsid w:val="00605042"/>
    <w:rsid w:val="00606872"/>
    <w:rsid w:val="00611FC4"/>
    <w:rsid w:val="006176FB"/>
    <w:rsid w:val="00623AC0"/>
    <w:rsid w:val="00640B26"/>
    <w:rsid w:val="00652D0A"/>
    <w:rsid w:val="0065629D"/>
    <w:rsid w:val="00656362"/>
    <w:rsid w:val="00656FFE"/>
    <w:rsid w:val="00662BB6"/>
    <w:rsid w:val="00670523"/>
    <w:rsid w:val="00670969"/>
    <w:rsid w:val="00676606"/>
    <w:rsid w:val="00684C21"/>
    <w:rsid w:val="00695C79"/>
    <w:rsid w:val="006A2530"/>
    <w:rsid w:val="006A6E4F"/>
    <w:rsid w:val="006B553E"/>
    <w:rsid w:val="006C3589"/>
    <w:rsid w:val="006C6C4D"/>
    <w:rsid w:val="006D1F2C"/>
    <w:rsid w:val="006D37AF"/>
    <w:rsid w:val="006D51D0"/>
    <w:rsid w:val="006D5FB9"/>
    <w:rsid w:val="006E564B"/>
    <w:rsid w:val="006E7191"/>
    <w:rsid w:val="006F369D"/>
    <w:rsid w:val="0070102B"/>
    <w:rsid w:val="00703577"/>
    <w:rsid w:val="00705894"/>
    <w:rsid w:val="00714B4E"/>
    <w:rsid w:val="00715FCD"/>
    <w:rsid w:val="0072632A"/>
    <w:rsid w:val="007327D5"/>
    <w:rsid w:val="00741BE6"/>
    <w:rsid w:val="00750095"/>
    <w:rsid w:val="007531D3"/>
    <w:rsid w:val="00760A80"/>
    <w:rsid w:val="007629C8"/>
    <w:rsid w:val="0077047D"/>
    <w:rsid w:val="007966C1"/>
    <w:rsid w:val="007B6BA5"/>
    <w:rsid w:val="007C1314"/>
    <w:rsid w:val="007C3390"/>
    <w:rsid w:val="007C4F4B"/>
    <w:rsid w:val="007E01E9"/>
    <w:rsid w:val="007E63F3"/>
    <w:rsid w:val="007F6611"/>
    <w:rsid w:val="00802477"/>
    <w:rsid w:val="00805A05"/>
    <w:rsid w:val="00811920"/>
    <w:rsid w:val="00815AD0"/>
    <w:rsid w:val="00815F79"/>
    <w:rsid w:val="008242D7"/>
    <w:rsid w:val="008257B1"/>
    <w:rsid w:val="00832334"/>
    <w:rsid w:val="00833059"/>
    <w:rsid w:val="00836DBC"/>
    <w:rsid w:val="00843767"/>
    <w:rsid w:val="00855DD8"/>
    <w:rsid w:val="00857CDA"/>
    <w:rsid w:val="00861AA8"/>
    <w:rsid w:val="00863166"/>
    <w:rsid w:val="00864236"/>
    <w:rsid w:val="00864EBB"/>
    <w:rsid w:val="008679D9"/>
    <w:rsid w:val="008711F2"/>
    <w:rsid w:val="00874749"/>
    <w:rsid w:val="008837EB"/>
    <w:rsid w:val="008878DE"/>
    <w:rsid w:val="00893A77"/>
    <w:rsid w:val="008979B1"/>
    <w:rsid w:val="008A00B7"/>
    <w:rsid w:val="008A149C"/>
    <w:rsid w:val="008A6B25"/>
    <w:rsid w:val="008A6C4F"/>
    <w:rsid w:val="008B2335"/>
    <w:rsid w:val="008C28B7"/>
    <w:rsid w:val="008C340A"/>
    <w:rsid w:val="008D26CC"/>
    <w:rsid w:val="008D4685"/>
    <w:rsid w:val="008E0678"/>
    <w:rsid w:val="008F31D2"/>
    <w:rsid w:val="00910717"/>
    <w:rsid w:val="0091112B"/>
    <w:rsid w:val="0092057C"/>
    <w:rsid w:val="009223CA"/>
    <w:rsid w:val="009228F1"/>
    <w:rsid w:val="00927738"/>
    <w:rsid w:val="00940F93"/>
    <w:rsid w:val="00945B05"/>
    <w:rsid w:val="009760F3"/>
    <w:rsid w:val="00976CFB"/>
    <w:rsid w:val="0098203F"/>
    <w:rsid w:val="00984C88"/>
    <w:rsid w:val="009A0830"/>
    <w:rsid w:val="009A0E8D"/>
    <w:rsid w:val="009A1A67"/>
    <w:rsid w:val="009B16F3"/>
    <w:rsid w:val="009B2368"/>
    <w:rsid w:val="009B26E7"/>
    <w:rsid w:val="009D3AD1"/>
    <w:rsid w:val="009F7D02"/>
    <w:rsid w:val="00A00697"/>
    <w:rsid w:val="00A00A3F"/>
    <w:rsid w:val="00A01489"/>
    <w:rsid w:val="00A0495C"/>
    <w:rsid w:val="00A1113D"/>
    <w:rsid w:val="00A137A4"/>
    <w:rsid w:val="00A3026E"/>
    <w:rsid w:val="00A32F8B"/>
    <w:rsid w:val="00A338F1"/>
    <w:rsid w:val="00A35BE0"/>
    <w:rsid w:val="00A36BF7"/>
    <w:rsid w:val="00A514E3"/>
    <w:rsid w:val="00A53373"/>
    <w:rsid w:val="00A53FEC"/>
    <w:rsid w:val="00A6129C"/>
    <w:rsid w:val="00A72F22"/>
    <w:rsid w:val="00A7360F"/>
    <w:rsid w:val="00A748A6"/>
    <w:rsid w:val="00A75D0E"/>
    <w:rsid w:val="00A7602A"/>
    <w:rsid w:val="00A769F4"/>
    <w:rsid w:val="00A776B4"/>
    <w:rsid w:val="00A94361"/>
    <w:rsid w:val="00AA293C"/>
    <w:rsid w:val="00AA6192"/>
    <w:rsid w:val="00AE0C6D"/>
    <w:rsid w:val="00AE3504"/>
    <w:rsid w:val="00B0621A"/>
    <w:rsid w:val="00B07DD4"/>
    <w:rsid w:val="00B103B8"/>
    <w:rsid w:val="00B10EB3"/>
    <w:rsid w:val="00B20ADA"/>
    <w:rsid w:val="00B2347F"/>
    <w:rsid w:val="00B30179"/>
    <w:rsid w:val="00B3769A"/>
    <w:rsid w:val="00B421C1"/>
    <w:rsid w:val="00B55C71"/>
    <w:rsid w:val="00B56E4A"/>
    <w:rsid w:val="00B56E9C"/>
    <w:rsid w:val="00B64B1F"/>
    <w:rsid w:val="00B6553F"/>
    <w:rsid w:val="00B77790"/>
    <w:rsid w:val="00B77D05"/>
    <w:rsid w:val="00B81206"/>
    <w:rsid w:val="00B81E12"/>
    <w:rsid w:val="00B82520"/>
    <w:rsid w:val="00B9020C"/>
    <w:rsid w:val="00BA1A2C"/>
    <w:rsid w:val="00BA2FA0"/>
    <w:rsid w:val="00BA3578"/>
    <w:rsid w:val="00BA386D"/>
    <w:rsid w:val="00BB4F0B"/>
    <w:rsid w:val="00BB5D2F"/>
    <w:rsid w:val="00BC3FA0"/>
    <w:rsid w:val="00BC74E9"/>
    <w:rsid w:val="00BD0926"/>
    <w:rsid w:val="00BD5815"/>
    <w:rsid w:val="00BE6770"/>
    <w:rsid w:val="00BF68A8"/>
    <w:rsid w:val="00C11A03"/>
    <w:rsid w:val="00C15003"/>
    <w:rsid w:val="00C22C0C"/>
    <w:rsid w:val="00C4527F"/>
    <w:rsid w:val="00C463DD"/>
    <w:rsid w:val="00C4724C"/>
    <w:rsid w:val="00C47AAB"/>
    <w:rsid w:val="00C51F0C"/>
    <w:rsid w:val="00C629A0"/>
    <w:rsid w:val="00C64629"/>
    <w:rsid w:val="00C744A9"/>
    <w:rsid w:val="00C745C3"/>
    <w:rsid w:val="00C874A5"/>
    <w:rsid w:val="00C913DD"/>
    <w:rsid w:val="00C928CE"/>
    <w:rsid w:val="00C941F9"/>
    <w:rsid w:val="00C96DF2"/>
    <w:rsid w:val="00CA49A8"/>
    <w:rsid w:val="00CB3E03"/>
    <w:rsid w:val="00CB4B97"/>
    <w:rsid w:val="00CC0812"/>
    <w:rsid w:val="00CC4771"/>
    <w:rsid w:val="00CD4AA6"/>
    <w:rsid w:val="00CD5E86"/>
    <w:rsid w:val="00CD7010"/>
    <w:rsid w:val="00CE24FC"/>
    <w:rsid w:val="00CE4A8F"/>
    <w:rsid w:val="00D01F76"/>
    <w:rsid w:val="00D07872"/>
    <w:rsid w:val="00D2031B"/>
    <w:rsid w:val="00D248B6"/>
    <w:rsid w:val="00D25F37"/>
    <w:rsid w:val="00D25FE2"/>
    <w:rsid w:val="00D27983"/>
    <w:rsid w:val="00D36D74"/>
    <w:rsid w:val="00D43252"/>
    <w:rsid w:val="00D47EEA"/>
    <w:rsid w:val="00D5473D"/>
    <w:rsid w:val="00D56AA6"/>
    <w:rsid w:val="00D74907"/>
    <w:rsid w:val="00D751DE"/>
    <w:rsid w:val="00D773DF"/>
    <w:rsid w:val="00D914B2"/>
    <w:rsid w:val="00D934E6"/>
    <w:rsid w:val="00D95303"/>
    <w:rsid w:val="00D978C6"/>
    <w:rsid w:val="00DA3C1C"/>
    <w:rsid w:val="00DA418C"/>
    <w:rsid w:val="00DB1FF8"/>
    <w:rsid w:val="00DC6E3A"/>
    <w:rsid w:val="00DE58DE"/>
    <w:rsid w:val="00DF4288"/>
    <w:rsid w:val="00DF5D1F"/>
    <w:rsid w:val="00DF79B5"/>
    <w:rsid w:val="00E00024"/>
    <w:rsid w:val="00E046DF"/>
    <w:rsid w:val="00E05AC4"/>
    <w:rsid w:val="00E067A5"/>
    <w:rsid w:val="00E07042"/>
    <w:rsid w:val="00E27346"/>
    <w:rsid w:val="00E33855"/>
    <w:rsid w:val="00E51D94"/>
    <w:rsid w:val="00E54085"/>
    <w:rsid w:val="00E63CDD"/>
    <w:rsid w:val="00E71BC8"/>
    <w:rsid w:val="00E7260F"/>
    <w:rsid w:val="00E73F5D"/>
    <w:rsid w:val="00E77E4E"/>
    <w:rsid w:val="00E82404"/>
    <w:rsid w:val="00E96630"/>
    <w:rsid w:val="00EB5C00"/>
    <w:rsid w:val="00ED7A2A"/>
    <w:rsid w:val="00EE295F"/>
    <w:rsid w:val="00EF1D7F"/>
    <w:rsid w:val="00F045FD"/>
    <w:rsid w:val="00F15F0A"/>
    <w:rsid w:val="00F16A31"/>
    <w:rsid w:val="00F22AD1"/>
    <w:rsid w:val="00F26044"/>
    <w:rsid w:val="00F31E5F"/>
    <w:rsid w:val="00F322E5"/>
    <w:rsid w:val="00F334E8"/>
    <w:rsid w:val="00F509F8"/>
    <w:rsid w:val="00F6100A"/>
    <w:rsid w:val="00F72717"/>
    <w:rsid w:val="00F7273D"/>
    <w:rsid w:val="00F93781"/>
    <w:rsid w:val="00FA0614"/>
    <w:rsid w:val="00FB613B"/>
    <w:rsid w:val="00FC53E5"/>
    <w:rsid w:val="00FC68B7"/>
    <w:rsid w:val="00FD3F98"/>
    <w:rsid w:val="00FE106A"/>
    <w:rsid w:val="00FF145D"/>
    <w:rsid w:val="00FF765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tandardowy">
    <w:name w:val="Standardowy"/>
    <w:rsid w:val="005E0EA9"/>
    <w:rPr>
      <w:rFonts w:ascii="Arial" w:hAnsi="Arial"/>
      <w:snapToGrid w:val="0"/>
      <w:sz w:val="24"/>
      <w:lang w:eastAsia="en-US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857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BA3578"/>
    <w:rPr>
      <w:sz w:val="18"/>
      <w:lang w:eastAsia="en-US"/>
    </w:rPr>
  </w:style>
  <w:style w:type="paragraph" w:customStyle="1" w:styleId="NormalBemSpalte">
    <w:name w:val="Normal Bem. Spalte"/>
    <w:basedOn w:val="Normal"/>
    <w:rsid w:val="0065629D"/>
    <w:pPr>
      <w:tabs>
        <w:tab w:val="left" w:pos="425"/>
        <w:tab w:val="left" w:pos="641"/>
        <w:tab w:val="left" w:pos="851"/>
        <w:tab w:val="left" w:pos="1276"/>
      </w:tabs>
      <w:suppressAutoHyphens w:val="0"/>
      <w:spacing w:before="180" w:line="240" w:lineRule="auto"/>
      <w:ind w:left="641" w:hanging="641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SingleTxtGChar">
    <w:name w:val="_ Single Txt_G Char"/>
    <w:link w:val="SingleTxtG"/>
    <w:rsid w:val="006562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tandardowy">
    <w:name w:val="Standardowy"/>
    <w:rsid w:val="005E0EA9"/>
    <w:rPr>
      <w:rFonts w:ascii="Arial" w:hAnsi="Arial"/>
      <w:snapToGrid w:val="0"/>
      <w:sz w:val="24"/>
      <w:lang w:eastAsia="en-US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857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BA3578"/>
    <w:rPr>
      <w:sz w:val="18"/>
      <w:lang w:eastAsia="en-US"/>
    </w:rPr>
  </w:style>
  <w:style w:type="paragraph" w:customStyle="1" w:styleId="NormalBemSpalte">
    <w:name w:val="Normal Bem. Spalte"/>
    <w:basedOn w:val="Normal"/>
    <w:rsid w:val="0065629D"/>
    <w:pPr>
      <w:tabs>
        <w:tab w:val="left" w:pos="425"/>
        <w:tab w:val="left" w:pos="641"/>
        <w:tab w:val="left" w:pos="851"/>
        <w:tab w:val="left" w:pos="1276"/>
      </w:tabs>
      <w:suppressAutoHyphens w:val="0"/>
      <w:spacing w:before="180" w:line="240" w:lineRule="auto"/>
      <w:ind w:left="641" w:hanging="641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SingleTxtGChar">
    <w:name w:val="_ Single Txt_G Char"/>
    <w:link w:val="SingleTxtG"/>
    <w:rsid w:val="006562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barrio-champeau</cp:lastModifiedBy>
  <cp:revision>2</cp:revision>
  <cp:lastPrinted>2015-06-12T12:31:00Z</cp:lastPrinted>
  <dcterms:created xsi:type="dcterms:W3CDTF">2015-09-18T14:28:00Z</dcterms:created>
  <dcterms:modified xsi:type="dcterms:W3CDTF">2015-09-18T14:28:00Z</dcterms:modified>
</cp:coreProperties>
</file>