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280D2B" w:rsidRPr="005A1F2E" w14:paraId="5800EE81" w14:textId="77777777" w:rsidTr="00404FD4">
        <w:trPr>
          <w:cantSplit/>
          <w:trHeight w:hRule="exact" w:val="851"/>
        </w:trPr>
        <w:tc>
          <w:tcPr>
            <w:tcW w:w="9639" w:type="dxa"/>
            <w:tcBorders>
              <w:bottom w:val="single" w:sz="4" w:space="0" w:color="auto"/>
            </w:tcBorders>
            <w:shd w:val="clear" w:color="auto" w:fill="FFFFFF"/>
            <w:vAlign w:val="bottom"/>
          </w:tcPr>
          <w:p w14:paraId="14ECB5A3" w14:textId="0B549304" w:rsidR="00280D2B" w:rsidRPr="005A1F2E" w:rsidRDefault="00280D2B" w:rsidP="00F851C5">
            <w:pPr>
              <w:spacing w:after="240"/>
              <w:jc w:val="right"/>
              <w:rPr>
                <w:b/>
                <w:sz w:val="40"/>
                <w:szCs w:val="40"/>
              </w:rPr>
            </w:pPr>
            <w:r>
              <w:rPr>
                <w:b/>
                <w:sz w:val="40"/>
                <w:szCs w:val="40"/>
              </w:rPr>
              <w:t>UN/SCETDG/4</w:t>
            </w:r>
            <w:r w:rsidR="00450B3A">
              <w:rPr>
                <w:b/>
                <w:sz w:val="40"/>
                <w:szCs w:val="40"/>
              </w:rPr>
              <w:t>8</w:t>
            </w:r>
            <w:r w:rsidRPr="005A1F2E">
              <w:rPr>
                <w:b/>
                <w:sz w:val="40"/>
                <w:szCs w:val="40"/>
              </w:rPr>
              <w:t>/INF.</w:t>
            </w:r>
            <w:r w:rsidR="00F851C5">
              <w:rPr>
                <w:b/>
                <w:sz w:val="40"/>
                <w:szCs w:val="40"/>
              </w:rPr>
              <w:t>9</w:t>
            </w:r>
          </w:p>
        </w:tc>
      </w:tr>
    </w:tbl>
    <w:tbl>
      <w:tblPr>
        <w:tblW w:w="9645" w:type="dxa"/>
        <w:tblInd w:w="108" w:type="dxa"/>
        <w:tblLayout w:type="fixed"/>
        <w:tblLook w:val="04A0" w:firstRow="1" w:lastRow="0" w:firstColumn="1" w:lastColumn="0" w:noHBand="0" w:noVBand="1"/>
      </w:tblPr>
      <w:tblGrid>
        <w:gridCol w:w="9072"/>
        <w:gridCol w:w="573"/>
      </w:tblGrid>
      <w:tr w:rsidR="00280D2B" w:rsidRPr="0045083B" w14:paraId="2F8792DF" w14:textId="77777777" w:rsidTr="00211CD6">
        <w:tc>
          <w:tcPr>
            <w:tcW w:w="9645" w:type="dxa"/>
            <w:gridSpan w:val="2"/>
            <w:tcMar>
              <w:top w:w="142" w:type="dxa"/>
              <w:left w:w="108" w:type="dxa"/>
              <w:bottom w:w="142" w:type="dxa"/>
              <w:right w:w="108" w:type="dxa"/>
            </w:tcMar>
          </w:tcPr>
          <w:p w14:paraId="67EAA34C" w14:textId="146F6B49" w:rsidR="00280D2B" w:rsidRPr="0045083B" w:rsidRDefault="00280D2B" w:rsidP="007A0306">
            <w:pPr>
              <w:tabs>
                <w:tab w:val="right" w:pos="9214"/>
              </w:tabs>
            </w:pPr>
            <w:r w:rsidRPr="0045083B">
              <w:rPr>
                <w:b/>
                <w:sz w:val="24"/>
                <w:szCs w:val="24"/>
              </w:rPr>
              <w:t>Committee of Experts on the Transport of Dangerous Goods</w:t>
            </w:r>
            <w:r w:rsidRPr="0045083B">
              <w:rPr>
                <w:b/>
                <w:sz w:val="24"/>
                <w:szCs w:val="24"/>
              </w:rPr>
              <w:tab/>
            </w:r>
            <w:r w:rsidRPr="0045083B">
              <w:rPr>
                <w:b/>
                <w:sz w:val="24"/>
                <w:szCs w:val="24"/>
              </w:rPr>
              <w:br/>
              <w:t>and on the Globally Harmonized System of Classification</w:t>
            </w:r>
            <w:r w:rsidRPr="0045083B">
              <w:rPr>
                <w:b/>
                <w:sz w:val="24"/>
                <w:szCs w:val="24"/>
              </w:rPr>
              <w:br/>
              <w:t xml:space="preserve">and Labelling </w:t>
            </w:r>
            <w:bookmarkStart w:id="0" w:name="_GoBack"/>
            <w:bookmarkEnd w:id="0"/>
            <w:r w:rsidRPr="0045083B">
              <w:rPr>
                <w:b/>
                <w:sz w:val="24"/>
                <w:szCs w:val="24"/>
              </w:rPr>
              <w:t>of Chemicals</w:t>
            </w:r>
            <w:r w:rsidRPr="0045083B">
              <w:rPr>
                <w:b/>
              </w:rPr>
              <w:tab/>
            </w:r>
            <w:r w:rsidR="00834800">
              <w:rPr>
                <w:b/>
                <w:sz w:val="18"/>
                <w:szCs w:val="24"/>
              </w:rPr>
              <w:t>9</w:t>
            </w:r>
            <w:r w:rsidR="00F851C5">
              <w:rPr>
                <w:b/>
                <w:sz w:val="18"/>
                <w:szCs w:val="24"/>
              </w:rPr>
              <w:t xml:space="preserve"> </w:t>
            </w:r>
            <w:r w:rsidR="007A0306">
              <w:rPr>
                <w:b/>
                <w:sz w:val="18"/>
                <w:szCs w:val="24"/>
              </w:rPr>
              <w:t>November</w:t>
            </w:r>
            <w:r w:rsidR="00EF3923">
              <w:rPr>
                <w:b/>
                <w:sz w:val="18"/>
                <w:szCs w:val="24"/>
              </w:rPr>
              <w:t xml:space="preserve"> </w:t>
            </w:r>
            <w:r w:rsidR="00450B3A">
              <w:rPr>
                <w:b/>
                <w:sz w:val="18"/>
                <w:szCs w:val="24"/>
              </w:rPr>
              <w:t>2015</w:t>
            </w:r>
          </w:p>
        </w:tc>
      </w:tr>
      <w:tr w:rsidR="00280D2B" w:rsidRPr="0045083B" w14:paraId="309C8C3F" w14:textId="77777777" w:rsidTr="005A37A2">
        <w:tc>
          <w:tcPr>
            <w:tcW w:w="9072" w:type="dxa"/>
            <w:tcMar>
              <w:top w:w="57" w:type="dxa"/>
              <w:left w:w="108" w:type="dxa"/>
              <w:bottom w:w="0" w:type="dxa"/>
              <w:right w:w="108" w:type="dxa"/>
            </w:tcMar>
            <w:vAlign w:val="center"/>
          </w:tcPr>
          <w:p w14:paraId="7F1A3CF0" w14:textId="77777777" w:rsidR="00280D2B" w:rsidRPr="0045083B" w:rsidRDefault="00280D2B" w:rsidP="005A37A2">
            <w:pPr>
              <w:spacing w:before="120"/>
              <w:rPr>
                <w:b/>
              </w:rPr>
            </w:pPr>
            <w:r w:rsidRPr="0045083B">
              <w:rPr>
                <w:b/>
              </w:rPr>
              <w:t xml:space="preserve">Sub-Committee of Experts on the Transport of Dangerous Goods </w:t>
            </w:r>
          </w:p>
        </w:tc>
        <w:tc>
          <w:tcPr>
            <w:tcW w:w="573" w:type="dxa"/>
            <w:tcMar>
              <w:top w:w="57" w:type="dxa"/>
              <w:left w:w="108" w:type="dxa"/>
              <w:bottom w:w="0" w:type="dxa"/>
              <w:right w:w="108" w:type="dxa"/>
            </w:tcMar>
            <w:vAlign w:val="center"/>
          </w:tcPr>
          <w:p w14:paraId="2CA0D1C7" w14:textId="77777777" w:rsidR="00280D2B" w:rsidRPr="0045083B" w:rsidRDefault="00280D2B" w:rsidP="00280D2B">
            <w:pPr>
              <w:spacing w:before="120"/>
              <w:rPr>
                <w:b/>
              </w:rPr>
            </w:pPr>
          </w:p>
        </w:tc>
      </w:tr>
      <w:tr w:rsidR="00280D2B" w:rsidRPr="0045083B" w14:paraId="389EE664" w14:textId="77777777" w:rsidTr="005A37A2">
        <w:tc>
          <w:tcPr>
            <w:tcW w:w="9072" w:type="dxa"/>
            <w:tcMar>
              <w:top w:w="57" w:type="dxa"/>
              <w:left w:w="108" w:type="dxa"/>
              <w:bottom w:w="0" w:type="dxa"/>
              <w:right w:w="108" w:type="dxa"/>
            </w:tcMar>
            <w:vAlign w:val="center"/>
          </w:tcPr>
          <w:p w14:paraId="00BD1546" w14:textId="15B620BA" w:rsidR="00280D2B" w:rsidRPr="0045083B" w:rsidRDefault="00280D2B" w:rsidP="00450B3A">
            <w:pPr>
              <w:spacing w:before="120"/>
              <w:ind w:left="34" w:hanging="34"/>
              <w:rPr>
                <w:b/>
              </w:rPr>
            </w:pPr>
            <w:r w:rsidRPr="0045083B">
              <w:rPr>
                <w:b/>
              </w:rPr>
              <w:t>Forty-</w:t>
            </w:r>
            <w:r w:rsidR="00450B3A">
              <w:rPr>
                <w:b/>
              </w:rPr>
              <w:t>eight</w:t>
            </w:r>
            <w:r w:rsidR="00A4449F">
              <w:rPr>
                <w:b/>
              </w:rPr>
              <w:t>h</w:t>
            </w:r>
            <w:r w:rsidRPr="0045083B">
              <w:rPr>
                <w:b/>
              </w:rPr>
              <w:t xml:space="preserve"> session</w:t>
            </w:r>
          </w:p>
        </w:tc>
        <w:tc>
          <w:tcPr>
            <w:tcW w:w="573" w:type="dxa"/>
            <w:tcMar>
              <w:top w:w="57" w:type="dxa"/>
              <w:left w:w="108" w:type="dxa"/>
              <w:bottom w:w="0" w:type="dxa"/>
              <w:right w:w="108" w:type="dxa"/>
            </w:tcMar>
            <w:vAlign w:val="center"/>
          </w:tcPr>
          <w:p w14:paraId="70E5BD5F" w14:textId="77777777" w:rsidR="00280D2B" w:rsidRPr="0045083B" w:rsidRDefault="00280D2B" w:rsidP="00211CD6">
            <w:pPr>
              <w:spacing w:before="120"/>
              <w:rPr>
                <w:b/>
              </w:rPr>
            </w:pPr>
          </w:p>
        </w:tc>
      </w:tr>
      <w:tr w:rsidR="00280D2B" w:rsidRPr="0045083B" w14:paraId="1AE7CC5B" w14:textId="77777777" w:rsidTr="005A37A2">
        <w:tc>
          <w:tcPr>
            <w:tcW w:w="9072" w:type="dxa"/>
            <w:tcMar>
              <w:top w:w="57" w:type="dxa"/>
              <w:left w:w="108" w:type="dxa"/>
              <w:bottom w:w="0" w:type="dxa"/>
              <w:right w:w="108" w:type="dxa"/>
            </w:tcMar>
            <w:vAlign w:val="center"/>
          </w:tcPr>
          <w:p w14:paraId="42F95987" w14:textId="77777777" w:rsidR="00280D2B" w:rsidRPr="00F54DDA" w:rsidRDefault="00280D2B" w:rsidP="00F54DDA">
            <w:pPr>
              <w:spacing w:before="120"/>
              <w:ind w:left="34" w:hanging="34"/>
            </w:pPr>
            <w:r w:rsidRPr="00F54DDA">
              <w:t xml:space="preserve">Geneva, </w:t>
            </w:r>
            <w:r w:rsidR="00450B3A">
              <w:t>30 November</w:t>
            </w:r>
            <w:r w:rsidRPr="00F54DDA">
              <w:t xml:space="preserve"> – </w:t>
            </w:r>
            <w:r w:rsidR="00450B3A">
              <w:t>9 December</w:t>
            </w:r>
            <w:r w:rsidRPr="00F54DDA">
              <w:t xml:space="preserve"> 2015</w:t>
            </w:r>
          </w:p>
          <w:p w14:paraId="72EC69A8" w14:textId="54EB4EEF" w:rsidR="00280D2B" w:rsidRPr="00F54DDA" w:rsidRDefault="00280D2B" w:rsidP="00F54DDA">
            <w:pPr>
              <w:ind w:left="34" w:hanging="34"/>
            </w:pPr>
            <w:r w:rsidRPr="00F54DDA">
              <w:t xml:space="preserve">Item </w:t>
            </w:r>
            <w:r w:rsidR="00834800">
              <w:t>3</w:t>
            </w:r>
            <w:r w:rsidR="00AA4027">
              <w:t xml:space="preserve"> </w:t>
            </w:r>
            <w:r w:rsidRPr="00F54DDA">
              <w:t>of the provisional agenda</w:t>
            </w:r>
          </w:p>
          <w:p w14:paraId="729E3529" w14:textId="77C19DE9" w:rsidR="005149A9" w:rsidRPr="00834800" w:rsidRDefault="00834800" w:rsidP="00A4449F">
            <w:pPr>
              <w:spacing w:after="120"/>
              <w:ind w:left="-11" w:firstLine="11"/>
              <w:rPr>
                <w:b/>
              </w:rPr>
            </w:pPr>
            <w:r w:rsidRPr="00834800">
              <w:rPr>
                <w:b/>
              </w:rPr>
              <w:t>Listing, classification and packing</w:t>
            </w:r>
          </w:p>
        </w:tc>
        <w:tc>
          <w:tcPr>
            <w:tcW w:w="573" w:type="dxa"/>
            <w:tcMar>
              <w:top w:w="57" w:type="dxa"/>
              <w:left w:w="108" w:type="dxa"/>
              <w:bottom w:w="0" w:type="dxa"/>
              <w:right w:w="108" w:type="dxa"/>
            </w:tcMar>
            <w:vAlign w:val="center"/>
          </w:tcPr>
          <w:p w14:paraId="3A6A4BB9" w14:textId="77777777" w:rsidR="00280D2B" w:rsidRPr="00280D2B" w:rsidRDefault="00280D2B" w:rsidP="00280D2B">
            <w:pPr>
              <w:spacing w:before="120"/>
              <w:rPr>
                <w:b/>
              </w:rPr>
            </w:pPr>
          </w:p>
        </w:tc>
      </w:tr>
    </w:tbl>
    <w:p w14:paraId="0784A4F2" w14:textId="77777777" w:rsidR="00AA4027" w:rsidRPr="00B14E0C" w:rsidRDefault="00AA4027" w:rsidP="00AA4027">
      <w:pPr>
        <w:pStyle w:val="HChG"/>
      </w:pPr>
      <w:r>
        <w:rPr>
          <w:noProof/>
          <w:lang w:eastAsia="en-GB"/>
        </w:rPr>
        <w:tab/>
      </w:r>
      <w:r>
        <w:rPr>
          <w:noProof/>
          <w:lang w:eastAsia="en-GB"/>
        </w:rPr>
        <w:tab/>
      </w:r>
      <w:r w:rsidRPr="00AA4027">
        <w:t>Fish</w:t>
      </w:r>
      <w:r>
        <w:rPr>
          <w:noProof/>
          <w:lang w:eastAsia="en-GB"/>
        </w:rPr>
        <w:t xml:space="preserve"> meal (fish scrap), stabilised (UN 2216)</w:t>
      </w:r>
      <w:r>
        <w:t xml:space="preserve">: Class 9 </w:t>
      </w:r>
    </w:p>
    <w:p w14:paraId="06B89210" w14:textId="77777777" w:rsidR="00AA4027" w:rsidRDefault="00AA4027" w:rsidP="00AA4027">
      <w:pPr>
        <w:pStyle w:val="H1G"/>
      </w:pPr>
      <w:r>
        <w:tab/>
      </w:r>
      <w:r>
        <w:tab/>
        <w:t>Transmitted</w:t>
      </w:r>
      <w:r w:rsidRPr="00732E55">
        <w:t xml:space="preserve"> by </w:t>
      </w:r>
      <w:r>
        <w:t xml:space="preserve">the International Fishmeal and Fish Oil </w:t>
      </w:r>
      <w:r w:rsidRPr="00AA4027">
        <w:t>organization</w:t>
      </w:r>
      <w:r>
        <w:t xml:space="preserve"> (IFFO)</w:t>
      </w:r>
    </w:p>
    <w:p w14:paraId="5DA1F6BF" w14:textId="5F155581" w:rsidR="00AA4027" w:rsidRPr="004652F0" w:rsidRDefault="00AA4027" w:rsidP="00AA4027">
      <w:pPr>
        <w:pStyle w:val="SingleTxtG"/>
        <w:rPr>
          <w:b/>
        </w:rPr>
      </w:pPr>
      <w:r>
        <w:t>1.</w:t>
      </w:r>
      <w:r>
        <w:tab/>
      </w:r>
      <w:r w:rsidRPr="004652F0">
        <w:t xml:space="preserve">This document provides an update with reference to ST/SG/AC.10/C.3/2015/14 of the </w:t>
      </w:r>
      <w:r>
        <w:t>forty-seventh</w:t>
      </w:r>
      <w:r w:rsidRPr="004652F0">
        <w:t xml:space="preserve"> session of the Sub-Committee of Experts on the Transport of Dangerous Goods held 22 – 26 June 2015 which was </w:t>
      </w:r>
      <w:r>
        <w:t>t</w:t>
      </w:r>
      <w:r w:rsidRPr="004652F0">
        <w:t>o seek the opinion on the proposed fish meal stability tests that would demonstrate the safe use of alternative antioxidants and/or blends and adjusted concentrations to stabilise fish meal.</w:t>
      </w:r>
    </w:p>
    <w:p w14:paraId="2983F6EC" w14:textId="30DD532A" w:rsidR="00AA4027" w:rsidRDefault="00AA4027" w:rsidP="00AA4027">
      <w:pPr>
        <w:pStyle w:val="SingleTxtG"/>
      </w:pPr>
      <w:r>
        <w:t>2.</w:t>
      </w:r>
      <w:r>
        <w:tab/>
        <w:t xml:space="preserve">Comments from the Sub-Committee were taken into account and where possible the protocol was adjusted. In summary these were comments from the committee with the relevant action taken by IFFO. </w:t>
      </w:r>
    </w:p>
    <w:p w14:paraId="592B559B" w14:textId="77777777" w:rsidR="00AA4027" w:rsidRDefault="00AA4027" w:rsidP="00AA4027">
      <w:pPr>
        <w:pStyle w:val="SingleTxtG"/>
        <w:ind w:left="1701"/>
      </w:pPr>
      <w:r>
        <w:t>(a)</w:t>
      </w:r>
      <w:r>
        <w:tab/>
        <w:t xml:space="preserve">The analytical tests proposed does not relate to the “Self Heating Test” that is required in the UN Model Regulations and IMO codes to show that fishmeal is safe for transport. </w:t>
      </w:r>
    </w:p>
    <w:p w14:paraId="2A1B9BCD" w14:textId="6E7FEE40" w:rsidR="00AA4027" w:rsidRDefault="00AA4027" w:rsidP="00AA4027">
      <w:pPr>
        <w:pStyle w:val="SingleTxtG"/>
        <w:ind w:left="1701"/>
        <w:rPr>
          <w:i/>
        </w:rPr>
      </w:pPr>
      <w:r w:rsidRPr="003C1DF2">
        <w:rPr>
          <w:i/>
        </w:rPr>
        <w:t xml:space="preserve">Response: </w:t>
      </w:r>
      <w:r w:rsidRPr="00223305">
        <w:rPr>
          <w:i/>
        </w:rPr>
        <w:t xml:space="preserve">The oxidation tests are one step ahead of the self-heating test and if there is little oxidation then self –heating would not occur. </w:t>
      </w:r>
      <w:r>
        <w:rPr>
          <w:i/>
        </w:rPr>
        <w:t xml:space="preserve"> </w:t>
      </w:r>
      <w:r w:rsidRPr="00223305">
        <w:rPr>
          <w:i/>
        </w:rPr>
        <w:t xml:space="preserve">However, </w:t>
      </w:r>
      <w:r>
        <w:rPr>
          <w:i/>
        </w:rPr>
        <w:t xml:space="preserve">all efforts have been made to </w:t>
      </w:r>
      <w:r w:rsidRPr="00223305">
        <w:rPr>
          <w:i/>
        </w:rPr>
        <w:t>include the “Self-heating test” as part of ou</w:t>
      </w:r>
      <w:r>
        <w:rPr>
          <w:i/>
        </w:rPr>
        <w:t xml:space="preserve">r analyses and it will be performed at intermediate intervals during the storage period. </w:t>
      </w:r>
      <w:r w:rsidRPr="00223305">
        <w:rPr>
          <w:i/>
        </w:rPr>
        <w:t xml:space="preserve">. </w:t>
      </w:r>
    </w:p>
    <w:p w14:paraId="0308C18A" w14:textId="6D11A672" w:rsidR="00AA4027" w:rsidRDefault="00AA4027" w:rsidP="00AA4027">
      <w:pPr>
        <w:pStyle w:val="SingleTxtG"/>
        <w:ind w:left="1701"/>
      </w:pPr>
      <w:r>
        <w:t>(b)</w:t>
      </w:r>
      <w:r>
        <w:tab/>
        <w:t xml:space="preserve">It was suggested that </w:t>
      </w:r>
      <w:r w:rsidRPr="00D00972">
        <w:t>larger volumes</w:t>
      </w:r>
      <w:r>
        <w:t xml:space="preserve"> of fishmeal should be stored</w:t>
      </w:r>
      <w:r w:rsidRPr="00D00972">
        <w:t xml:space="preserve"> </w:t>
      </w:r>
      <w:r>
        <w:t xml:space="preserve">which would be more in line with </w:t>
      </w:r>
      <w:r w:rsidRPr="00D00972">
        <w:t xml:space="preserve">bulk transport </w:t>
      </w:r>
      <w:r>
        <w:t xml:space="preserve">conditions which will allow </w:t>
      </w:r>
      <w:r w:rsidRPr="00D00972">
        <w:t xml:space="preserve">results relevant </w:t>
      </w:r>
      <w:r>
        <w:t>to actual transport conditions</w:t>
      </w:r>
      <w:r w:rsidRPr="00D00972">
        <w:t xml:space="preserve">. </w:t>
      </w:r>
      <w:r>
        <w:t>It was felt that the 50kg storage volume is too different from real life shipping conditions to relate the results to actual conditions.</w:t>
      </w:r>
    </w:p>
    <w:p w14:paraId="01F5722D" w14:textId="77777777" w:rsidR="00AA4027" w:rsidRDefault="00AA4027" w:rsidP="00AA4027">
      <w:pPr>
        <w:pStyle w:val="SingleTxtG"/>
        <w:ind w:left="1701"/>
        <w:rPr>
          <w:i/>
        </w:rPr>
      </w:pPr>
      <w:r w:rsidRPr="003C1DF2">
        <w:rPr>
          <w:i/>
        </w:rPr>
        <w:t xml:space="preserve">Response: After discussion with </w:t>
      </w:r>
      <w:r>
        <w:rPr>
          <w:i/>
        </w:rPr>
        <w:t xml:space="preserve">fishmeal producer </w:t>
      </w:r>
      <w:r w:rsidRPr="003C1DF2">
        <w:rPr>
          <w:i/>
        </w:rPr>
        <w:t xml:space="preserve">members it was clear that the majority </w:t>
      </w:r>
      <w:r>
        <w:rPr>
          <w:i/>
        </w:rPr>
        <w:t xml:space="preserve">of fishmeal is shipped </w:t>
      </w:r>
      <w:r w:rsidRPr="003C1DF2">
        <w:rPr>
          <w:i/>
        </w:rPr>
        <w:t>in 50kg bags however parallel storage using 1,000kg bags will be included</w:t>
      </w:r>
      <w:r>
        <w:rPr>
          <w:i/>
        </w:rPr>
        <w:t xml:space="preserve"> for the instances where larger shipping volumes are used</w:t>
      </w:r>
      <w:r w:rsidRPr="003C1DF2">
        <w:rPr>
          <w:i/>
        </w:rPr>
        <w:t xml:space="preserve">. </w:t>
      </w:r>
      <w:r>
        <w:rPr>
          <w:i/>
        </w:rPr>
        <w:t>T</w:t>
      </w:r>
      <w:r w:rsidRPr="003C1DF2">
        <w:rPr>
          <w:i/>
        </w:rPr>
        <w:t>he larger bags will be analysed at less</w:t>
      </w:r>
      <w:r>
        <w:rPr>
          <w:i/>
        </w:rPr>
        <w:t>er</w:t>
      </w:r>
      <w:r w:rsidRPr="003C1DF2">
        <w:rPr>
          <w:i/>
        </w:rPr>
        <w:t xml:space="preserve"> intervals and results will be compared between the two storage volumes to ascertain whether the volume has an influence on the rate of oxidation. </w:t>
      </w:r>
    </w:p>
    <w:p w14:paraId="1D1DA26E" w14:textId="6C58EC3B" w:rsidR="00AA4027" w:rsidRPr="003C1DF2" w:rsidRDefault="00AA4027" w:rsidP="00AA4027">
      <w:pPr>
        <w:pStyle w:val="SingleTxtG"/>
        <w:ind w:left="1701"/>
      </w:pPr>
      <w:r>
        <w:t>(c)</w:t>
      </w:r>
      <w:r>
        <w:tab/>
      </w:r>
      <w:r w:rsidRPr="003C1DF2">
        <w:t>The temperature difference makes it hard to compare results. The shipping hold conditions often reach temperatures of 50 - 60°C and lower temperatures might not show real deterioration.</w:t>
      </w:r>
    </w:p>
    <w:p w14:paraId="14ED2A8F" w14:textId="77777777" w:rsidR="00AA4027" w:rsidRPr="00AA4027" w:rsidRDefault="00AA4027" w:rsidP="00AA4027">
      <w:pPr>
        <w:pStyle w:val="SingleTxtG"/>
        <w:ind w:left="1701"/>
        <w:rPr>
          <w:i/>
        </w:rPr>
      </w:pPr>
      <w:r w:rsidRPr="00AA4027">
        <w:rPr>
          <w:i/>
        </w:rPr>
        <w:t xml:space="preserve">Response: We will take ambient temperature readings (as well as temperature in fishmeal) to be able to compare storage conditions.  It is very difficult to store bulk </w:t>
      </w:r>
      <w:r w:rsidRPr="00AA4027">
        <w:rPr>
          <w:i/>
        </w:rPr>
        <w:lastRenderedPageBreak/>
        <w:t xml:space="preserve">samples of fishmeal at elevated temperatures and at this stage unfortunately does not seem possible. The storage samples will be covered with polypropylene covers in an attempt to increase the temperature. </w:t>
      </w:r>
    </w:p>
    <w:p w14:paraId="64E6E240" w14:textId="4A84B437" w:rsidR="00AA4027" w:rsidRDefault="00AA4027" w:rsidP="00AA4027">
      <w:pPr>
        <w:pStyle w:val="SingleTxtG"/>
      </w:pPr>
      <w:r>
        <w:t>3.</w:t>
      </w:r>
      <w:r>
        <w:tab/>
        <w:t>The trial in Peru,</w:t>
      </w:r>
      <w:r w:rsidRPr="0080740B">
        <w:t xml:space="preserve"> </w:t>
      </w:r>
      <w:r>
        <w:t xml:space="preserve">South America commenced in July 2015. Results of three test intervals of the trial in Peru have been obtained and are shown in Table 1. </w:t>
      </w:r>
      <w:proofErr w:type="gramStart"/>
      <w:r>
        <w:t xml:space="preserve">The </w:t>
      </w:r>
      <w:proofErr w:type="spellStart"/>
      <w:r>
        <w:t>Ethoxyquin</w:t>
      </w:r>
      <w:proofErr w:type="spellEnd"/>
      <w:r>
        <w:t xml:space="preserve"> treatment 600 ppm (50 kg as well as 1000 kg) show values highlighted in red where a problem had occurred during dosage.</w:t>
      </w:r>
      <w:proofErr w:type="gramEnd"/>
      <w:r>
        <w:t xml:space="preserve"> Instead of the intended 600 ppm </w:t>
      </w:r>
      <w:proofErr w:type="spellStart"/>
      <w:r>
        <w:t>ethoxyquin</w:t>
      </w:r>
      <w:proofErr w:type="spellEnd"/>
      <w:r>
        <w:t xml:space="preserve"> dosage only a minimal amount of roughly 30 - 50 ppm </w:t>
      </w:r>
      <w:proofErr w:type="spellStart"/>
      <w:r>
        <w:t>ethoxyquin</w:t>
      </w:r>
      <w:proofErr w:type="spellEnd"/>
      <w:r>
        <w:t xml:space="preserve"> has been added to the fishmeal treatment sample.  </w:t>
      </w:r>
    </w:p>
    <w:p w14:paraId="1391BDDB" w14:textId="60028DCD" w:rsidR="00AA4027" w:rsidRDefault="00AA4027" w:rsidP="00AA4027">
      <w:pPr>
        <w:pStyle w:val="SingleTxtG"/>
      </w:pPr>
      <w:r>
        <w:t>4.</w:t>
      </w:r>
      <w:r>
        <w:tab/>
        <w:t xml:space="preserve">The primary and secondary oxidation parameters, peroxide value and </w:t>
      </w:r>
      <w:proofErr w:type="spellStart"/>
      <w:r>
        <w:t>anisidine</w:t>
      </w:r>
      <w:proofErr w:type="spellEnd"/>
      <w:r>
        <w:t xml:space="preserve"> value, showed initial high values which decreased by Month 2. The initial high values often occur during the early stages of storage and rapid oxidation of very highly polyunsaturated reactive fishmeal.  Reactive fishmeal that has not been treated with antioxidants has shown to have peroxide values of 100- 125 </w:t>
      </w:r>
      <w:proofErr w:type="spellStart"/>
      <w:r>
        <w:t>meq</w:t>
      </w:r>
      <w:proofErr w:type="spellEnd"/>
      <w:r>
        <w:t xml:space="preserve">/kg during the initial stages of storage. </w:t>
      </w:r>
    </w:p>
    <w:p w14:paraId="39457329" w14:textId="5D06D9EC" w:rsidR="00AA4027" w:rsidRDefault="00AA4027" w:rsidP="00AA4027">
      <w:pPr>
        <w:pStyle w:val="SingleTxtG"/>
      </w:pPr>
      <w:r>
        <w:t>5.</w:t>
      </w:r>
      <w:r>
        <w:tab/>
        <w:t xml:space="preserve">The free fatty acids (FFA) are formed by hydrolytic activity either prior to processing in the raw material or during heating during processing and in addition during storage because of complex breakdown processes.  An increase in FFA value during storage will provide an indication of increased hydrolytic activity. </w:t>
      </w:r>
    </w:p>
    <w:p w14:paraId="4CF8118E" w14:textId="6AE31483" w:rsidR="00AA4027" w:rsidRDefault="00AA4027" w:rsidP="00AA4027">
      <w:pPr>
        <w:pStyle w:val="SingleTxtG"/>
      </w:pPr>
      <w:r>
        <w:t>6.</w:t>
      </w:r>
      <w:r>
        <w:tab/>
        <w:t>Results for the self-heating test are not available at this date.</w:t>
      </w:r>
    </w:p>
    <w:p w14:paraId="4C36CBB4" w14:textId="2BA24AFE" w:rsidR="00AA4027" w:rsidRDefault="00475120" w:rsidP="00AA4027">
      <w:pPr>
        <w:pStyle w:val="SingleTxtG"/>
      </w:pPr>
      <w:r>
        <w:t>7.</w:t>
      </w:r>
      <w:r w:rsidR="00AA4027">
        <w:tab/>
        <w:t>Additional trials in South Africa, USA and Chile are in the pipeline depending on the availability of fish and therefore fishmeal.</w:t>
      </w:r>
    </w:p>
    <w:p w14:paraId="0BC24BC3" w14:textId="3EC0098C" w:rsidR="00DF5DA9" w:rsidRDefault="00DF5DA9">
      <w:pPr>
        <w:suppressAutoHyphens w:val="0"/>
        <w:spacing w:line="240" w:lineRule="auto"/>
      </w:pPr>
      <w:r>
        <w:br w:type="page"/>
      </w:r>
    </w:p>
    <w:tbl>
      <w:tblPr>
        <w:tblpPr w:leftFromText="180" w:rightFromText="180" w:vertAnchor="page" w:horzAnchor="margin" w:tblpXSpec="center" w:tblpY="1441"/>
        <w:tblW w:w="10969" w:type="dxa"/>
        <w:tblLook w:val="04A0" w:firstRow="1" w:lastRow="0" w:firstColumn="1" w:lastColumn="0" w:noHBand="0" w:noVBand="1"/>
      </w:tblPr>
      <w:tblGrid>
        <w:gridCol w:w="1176"/>
        <w:gridCol w:w="1767"/>
        <w:gridCol w:w="1843"/>
        <w:gridCol w:w="992"/>
        <w:gridCol w:w="993"/>
        <w:gridCol w:w="1085"/>
        <w:gridCol w:w="1085"/>
        <w:gridCol w:w="1085"/>
        <w:gridCol w:w="1085"/>
      </w:tblGrid>
      <w:tr w:rsidR="00DF5DA9" w:rsidRPr="007D1A6E" w14:paraId="1C0603A3" w14:textId="77777777" w:rsidTr="007A5552">
        <w:trPr>
          <w:trHeight w:val="300"/>
        </w:trPr>
        <w:tc>
          <w:tcPr>
            <w:tcW w:w="10969"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tcPr>
          <w:p w14:paraId="571D59AC" w14:textId="77777777" w:rsidR="00DF5DA9" w:rsidRPr="007D1A6E" w:rsidRDefault="00DF5DA9" w:rsidP="00DF5DA9">
            <w:pPr>
              <w:suppressAutoHyphens w:val="0"/>
              <w:spacing w:line="240" w:lineRule="auto"/>
              <w:jc w:val="center"/>
              <w:rPr>
                <w:rFonts w:asciiTheme="minorHAnsi" w:hAnsiTheme="minorHAnsi"/>
                <w:b/>
                <w:color w:val="000000"/>
                <w:lang w:eastAsia="en-GB"/>
              </w:rPr>
            </w:pPr>
            <w:r>
              <w:rPr>
                <w:rFonts w:asciiTheme="minorHAnsi" w:hAnsiTheme="minorHAnsi"/>
                <w:b/>
                <w:color w:val="000000"/>
                <w:lang w:eastAsia="en-GB"/>
              </w:rPr>
              <w:lastRenderedPageBreak/>
              <w:t xml:space="preserve">Table 1: </w:t>
            </w:r>
            <w:r w:rsidRPr="007D1A6E">
              <w:rPr>
                <w:rFonts w:asciiTheme="minorHAnsi" w:hAnsiTheme="minorHAnsi"/>
                <w:b/>
                <w:color w:val="000000"/>
                <w:lang w:eastAsia="en-GB"/>
              </w:rPr>
              <w:t>Preliminary results of fishmeal trial in Peru</w:t>
            </w:r>
          </w:p>
        </w:tc>
      </w:tr>
      <w:tr w:rsidR="00DF5DA9" w:rsidRPr="007D1A6E" w14:paraId="04BEF1FB" w14:textId="77777777" w:rsidTr="007A5552">
        <w:trPr>
          <w:trHeight w:val="300"/>
        </w:trPr>
        <w:tc>
          <w:tcPr>
            <w:tcW w:w="1176"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noWrap/>
            <w:vAlign w:val="center"/>
            <w:hideMark/>
          </w:tcPr>
          <w:p w14:paraId="2DC64A20" w14:textId="77777777" w:rsidR="00DF5DA9" w:rsidRPr="007D1A6E" w:rsidRDefault="00DF5DA9" w:rsidP="007A5552">
            <w:pPr>
              <w:suppressAutoHyphens w:val="0"/>
              <w:spacing w:line="240" w:lineRule="auto"/>
              <w:jc w:val="center"/>
              <w:rPr>
                <w:rFonts w:asciiTheme="minorHAnsi" w:hAnsiTheme="minorHAnsi"/>
                <w:b/>
                <w:color w:val="000000"/>
                <w:lang w:eastAsia="en-GB"/>
              </w:rPr>
            </w:pPr>
            <w:r w:rsidRPr="007D1A6E">
              <w:rPr>
                <w:rFonts w:asciiTheme="minorHAnsi" w:hAnsiTheme="minorHAnsi"/>
                <w:b/>
                <w:color w:val="000000"/>
                <w:lang w:eastAsia="en-GB"/>
              </w:rPr>
              <w:t>Parameters</w:t>
            </w:r>
          </w:p>
        </w:tc>
        <w:tc>
          <w:tcPr>
            <w:tcW w:w="1767"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noWrap/>
            <w:vAlign w:val="center"/>
            <w:hideMark/>
          </w:tcPr>
          <w:p w14:paraId="2B167329" w14:textId="77777777" w:rsidR="00DF5DA9" w:rsidRPr="007D1A6E" w:rsidRDefault="00DF5DA9" w:rsidP="007A5552">
            <w:pPr>
              <w:suppressAutoHyphens w:val="0"/>
              <w:spacing w:line="240" w:lineRule="auto"/>
              <w:jc w:val="center"/>
              <w:rPr>
                <w:rFonts w:asciiTheme="minorHAnsi" w:hAnsiTheme="minorHAnsi"/>
                <w:b/>
                <w:color w:val="000000"/>
                <w:lang w:eastAsia="en-GB"/>
              </w:rPr>
            </w:pPr>
            <w:r w:rsidRPr="007D1A6E">
              <w:rPr>
                <w:rFonts w:asciiTheme="minorHAnsi" w:hAnsiTheme="minorHAnsi"/>
                <w:b/>
                <w:color w:val="000000"/>
                <w:lang w:eastAsia="en-GB"/>
              </w:rPr>
              <w:t>Storage size</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noWrap/>
            <w:vAlign w:val="center"/>
            <w:hideMark/>
          </w:tcPr>
          <w:p w14:paraId="174CB4F4" w14:textId="77777777" w:rsidR="00DF5DA9" w:rsidRPr="007D1A6E" w:rsidRDefault="00DF5DA9" w:rsidP="007A5552">
            <w:pPr>
              <w:suppressAutoHyphens w:val="0"/>
              <w:spacing w:line="240" w:lineRule="auto"/>
              <w:jc w:val="center"/>
              <w:rPr>
                <w:rFonts w:asciiTheme="minorHAnsi" w:hAnsiTheme="minorHAnsi"/>
                <w:b/>
                <w:color w:val="000000"/>
                <w:lang w:eastAsia="en-GB"/>
              </w:rPr>
            </w:pPr>
            <w:r w:rsidRPr="007D1A6E">
              <w:rPr>
                <w:rFonts w:asciiTheme="minorHAnsi" w:hAnsiTheme="minorHAnsi"/>
                <w:b/>
                <w:color w:val="000000"/>
                <w:lang w:eastAsia="en-GB"/>
              </w:rPr>
              <w:t>Treatments</w:t>
            </w:r>
          </w:p>
        </w:tc>
        <w:tc>
          <w:tcPr>
            <w:tcW w:w="6183" w:type="dxa"/>
            <w:gridSpan w:val="6"/>
            <w:tcBorders>
              <w:top w:val="single" w:sz="4" w:space="0" w:color="auto"/>
              <w:left w:val="nil"/>
              <w:bottom w:val="single" w:sz="4" w:space="0" w:color="auto"/>
              <w:right w:val="single" w:sz="4" w:space="0" w:color="000000"/>
            </w:tcBorders>
            <w:shd w:val="clear" w:color="auto" w:fill="F2F2F2" w:themeFill="background1" w:themeFillShade="F2"/>
            <w:noWrap/>
            <w:vAlign w:val="bottom"/>
            <w:hideMark/>
          </w:tcPr>
          <w:p w14:paraId="74C6ABEF" w14:textId="77777777" w:rsidR="00DF5DA9" w:rsidRPr="007D1A6E" w:rsidRDefault="00DF5DA9" w:rsidP="007A5552">
            <w:pPr>
              <w:suppressAutoHyphens w:val="0"/>
              <w:spacing w:line="240" w:lineRule="auto"/>
              <w:jc w:val="center"/>
              <w:rPr>
                <w:rFonts w:asciiTheme="minorHAnsi" w:hAnsiTheme="minorHAnsi"/>
                <w:b/>
                <w:color w:val="000000"/>
                <w:lang w:eastAsia="en-GB"/>
              </w:rPr>
            </w:pPr>
            <w:r w:rsidRPr="007D1A6E">
              <w:rPr>
                <w:rFonts w:asciiTheme="minorHAnsi" w:hAnsiTheme="minorHAnsi"/>
                <w:b/>
                <w:color w:val="000000"/>
                <w:lang w:eastAsia="en-GB"/>
              </w:rPr>
              <w:t>MONTH</w:t>
            </w:r>
          </w:p>
        </w:tc>
      </w:tr>
      <w:tr w:rsidR="00DF5DA9" w:rsidRPr="007D1A6E" w14:paraId="47809D29" w14:textId="77777777" w:rsidTr="007A5552">
        <w:trPr>
          <w:trHeight w:val="300"/>
        </w:trPr>
        <w:tc>
          <w:tcPr>
            <w:tcW w:w="1176" w:type="dxa"/>
            <w:vMerge/>
            <w:tcBorders>
              <w:top w:val="single" w:sz="4" w:space="0" w:color="auto"/>
              <w:left w:val="single" w:sz="4" w:space="0" w:color="auto"/>
              <w:bottom w:val="single" w:sz="4" w:space="0" w:color="000000"/>
              <w:right w:val="single" w:sz="4" w:space="0" w:color="auto"/>
            </w:tcBorders>
            <w:vAlign w:val="center"/>
            <w:hideMark/>
          </w:tcPr>
          <w:p w14:paraId="2C55CAEE" w14:textId="77777777" w:rsidR="00DF5DA9" w:rsidRPr="007D1A6E" w:rsidRDefault="00DF5DA9" w:rsidP="007A5552">
            <w:pPr>
              <w:suppressAutoHyphens w:val="0"/>
              <w:spacing w:line="240" w:lineRule="auto"/>
              <w:rPr>
                <w:rFonts w:asciiTheme="minorHAnsi" w:hAnsiTheme="minorHAnsi"/>
                <w:color w:val="000000"/>
                <w:lang w:eastAsia="en-GB"/>
              </w:rPr>
            </w:pPr>
          </w:p>
        </w:tc>
        <w:tc>
          <w:tcPr>
            <w:tcW w:w="1767" w:type="dxa"/>
            <w:vMerge/>
            <w:tcBorders>
              <w:top w:val="single" w:sz="4" w:space="0" w:color="auto"/>
              <w:left w:val="single" w:sz="4" w:space="0" w:color="auto"/>
              <w:bottom w:val="single" w:sz="4" w:space="0" w:color="000000"/>
              <w:right w:val="single" w:sz="4" w:space="0" w:color="auto"/>
            </w:tcBorders>
            <w:vAlign w:val="center"/>
            <w:hideMark/>
          </w:tcPr>
          <w:p w14:paraId="7256CE65" w14:textId="77777777" w:rsidR="00DF5DA9" w:rsidRPr="007D1A6E" w:rsidRDefault="00DF5DA9" w:rsidP="007A5552">
            <w:pPr>
              <w:suppressAutoHyphens w:val="0"/>
              <w:spacing w:line="240" w:lineRule="auto"/>
              <w:rPr>
                <w:rFonts w:asciiTheme="minorHAnsi" w:hAnsiTheme="minorHAnsi"/>
                <w:color w:val="000000"/>
                <w:lang w:eastAsia="en-GB"/>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14:paraId="0738F2E7" w14:textId="77777777" w:rsidR="00DF5DA9" w:rsidRPr="007D1A6E" w:rsidRDefault="00DF5DA9" w:rsidP="007A5552">
            <w:pPr>
              <w:suppressAutoHyphens w:val="0"/>
              <w:spacing w:line="240" w:lineRule="auto"/>
              <w:rPr>
                <w:rFonts w:asciiTheme="minorHAnsi" w:hAnsiTheme="minorHAnsi"/>
                <w:color w:val="000000"/>
                <w:lang w:eastAsia="en-GB"/>
              </w:rPr>
            </w:pPr>
          </w:p>
        </w:tc>
        <w:tc>
          <w:tcPr>
            <w:tcW w:w="1985" w:type="dxa"/>
            <w:gridSpan w:val="2"/>
            <w:tcBorders>
              <w:top w:val="nil"/>
              <w:left w:val="nil"/>
              <w:bottom w:val="single" w:sz="4" w:space="0" w:color="auto"/>
              <w:right w:val="single" w:sz="4" w:space="0" w:color="auto"/>
            </w:tcBorders>
            <w:shd w:val="clear" w:color="auto" w:fill="auto"/>
            <w:noWrap/>
            <w:vAlign w:val="bottom"/>
          </w:tcPr>
          <w:p w14:paraId="2ECB4549" w14:textId="77777777" w:rsidR="00DF5DA9" w:rsidRPr="007D1A6E" w:rsidRDefault="00DF5DA9" w:rsidP="007A5552">
            <w:pPr>
              <w:suppressAutoHyphens w:val="0"/>
              <w:spacing w:line="240" w:lineRule="auto"/>
              <w:jc w:val="center"/>
              <w:rPr>
                <w:rFonts w:asciiTheme="minorHAnsi" w:hAnsiTheme="minorHAnsi"/>
                <w:b/>
                <w:bCs/>
                <w:color w:val="000000"/>
                <w:lang w:eastAsia="en-GB"/>
              </w:rPr>
            </w:pPr>
            <w:r>
              <w:rPr>
                <w:rFonts w:asciiTheme="minorHAnsi" w:hAnsiTheme="minorHAnsi"/>
                <w:b/>
                <w:bCs/>
                <w:color w:val="000000"/>
                <w:lang w:eastAsia="en-GB"/>
              </w:rPr>
              <w:t>0</w:t>
            </w:r>
          </w:p>
        </w:tc>
        <w:tc>
          <w:tcPr>
            <w:tcW w:w="943" w:type="dxa"/>
            <w:tcBorders>
              <w:top w:val="nil"/>
              <w:left w:val="nil"/>
              <w:bottom w:val="single" w:sz="4" w:space="0" w:color="auto"/>
              <w:right w:val="single" w:sz="4" w:space="0" w:color="auto"/>
            </w:tcBorders>
            <w:shd w:val="clear" w:color="auto" w:fill="auto"/>
            <w:noWrap/>
            <w:vAlign w:val="center"/>
            <w:hideMark/>
          </w:tcPr>
          <w:p w14:paraId="472DD24B" w14:textId="77777777" w:rsidR="00DF5DA9" w:rsidRPr="007D1A6E" w:rsidRDefault="00DF5DA9" w:rsidP="007A5552">
            <w:pPr>
              <w:suppressAutoHyphens w:val="0"/>
              <w:spacing w:line="240" w:lineRule="auto"/>
              <w:jc w:val="center"/>
              <w:rPr>
                <w:rFonts w:asciiTheme="minorHAnsi" w:hAnsiTheme="minorHAnsi"/>
                <w:b/>
                <w:bCs/>
                <w:color w:val="000000"/>
                <w:lang w:eastAsia="en-GB"/>
              </w:rPr>
            </w:pPr>
            <w:r w:rsidRPr="007D1A6E">
              <w:rPr>
                <w:rFonts w:asciiTheme="minorHAnsi" w:hAnsiTheme="minorHAnsi"/>
                <w:b/>
                <w:bCs/>
                <w:color w:val="000000"/>
                <w:lang w:eastAsia="en-GB"/>
              </w:rPr>
              <w:t>0.5</w:t>
            </w:r>
          </w:p>
        </w:tc>
        <w:tc>
          <w:tcPr>
            <w:tcW w:w="1085" w:type="dxa"/>
            <w:tcBorders>
              <w:top w:val="nil"/>
              <w:left w:val="nil"/>
              <w:bottom w:val="single" w:sz="4" w:space="0" w:color="auto"/>
              <w:right w:val="single" w:sz="4" w:space="0" w:color="auto"/>
            </w:tcBorders>
            <w:shd w:val="clear" w:color="auto" w:fill="auto"/>
            <w:noWrap/>
            <w:vAlign w:val="center"/>
            <w:hideMark/>
          </w:tcPr>
          <w:p w14:paraId="43E959BE" w14:textId="77777777" w:rsidR="00DF5DA9" w:rsidRPr="007D1A6E" w:rsidRDefault="00DF5DA9" w:rsidP="007A5552">
            <w:pPr>
              <w:suppressAutoHyphens w:val="0"/>
              <w:spacing w:line="240" w:lineRule="auto"/>
              <w:jc w:val="center"/>
              <w:rPr>
                <w:rFonts w:asciiTheme="minorHAnsi" w:hAnsiTheme="minorHAnsi"/>
                <w:b/>
                <w:bCs/>
                <w:color w:val="000000"/>
                <w:lang w:eastAsia="en-GB"/>
              </w:rPr>
            </w:pPr>
            <w:r w:rsidRPr="007D1A6E">
              <w:rPr>
                <w:rFonts w:asciiTheme="minorHAnsi" w:hAnsiTheme="minorHAnsi"/>
                <w:b/>
                <w:bCs/>
                <w:color w:val="000000"/>
                <w:lang w:eastAsia="en-GB"/>
              </w:rPr>
              <w:t>2</w:t>
            </w:r>
          </w:p>
        </w:tc>
        <w:tc>
          <w:tcPr>
            <w:tcW w:w="1085" w:type="dxa"/>
            <w:tcBorders>
              <w:top w:val="nil"/>
              <w:left w:val="nil"/>
              <w:bottom w:val="single" w:sz="4" w:space="0" w:color="auto"/>
              <w:right w:val="single" w:sz="4" w:space="0" w:color="auto"/>
            </w:tcBorders>
            <w:shd w:val="clear" w:color="auto" w:fill="auto"/>
            <w:noWrap/>
            <w:vAlign w:val="center"/>
            <w:hideMark/>
          </w:tcPr>
          <w:p w14:paraId="6A24A756" w14:textId="77777777" w:rsidR="00DF5DA9" w:rsidRPr="007D1A6E" w:rsidRDefault="00DF5DA9" w:rsidP="007A5552">
            <w:pPr>
              <w:suppressAutoHyphens w:val="0"/>
              <w:spacing w:line="240" w:lineRule="auto"/>
              <w:jc w:val="center"/>
              <w:rPr>
                <w:rFonts w:asciiTheme="minorHAnsi" w:hAnsiTheme="minorHAnsi"/>
                <w:b/>
                <w:bCs/>
                <w:color w:val="000000"/>
                <w:lang w:eastAsia="en-GB"/>
              </w:rPr>
            </w:pPr>
            <w:r w:rsidRPr="007D1A6E">
              <w:rPr>
                <w:rFonts w:asciiTheme="minorHAnsi" w:hAnsiTheme="minorHAnsi"/>
                <w:b/>
                <w:bCs/>
                <w:color w:val="000000"/>
                <w:lang w:eastAsia="en-GB"/>
              </w:rPr>
              <w:t>6</w:t>
            </w:r>
          </w:p>
        </w:tc>
        <w:tc>
          <w:tcPr>
            <w:tcW w:w="1085" w:type="dxa"/>
            <w:tcBorders>
              <w:top w:val="nil"/>
              <w:left w:val="nil"/>
              <w:bottom w:val="single" w:sz="4" w:space="0" w:color="auto"/>
              <w:right w:val="single" w:sz="4" w:space="0" w:color="auto"/>
            </w:tcBorders>
            <w:shd w:val="clear" w:color="auto" w:fill="auto"/>
            <w:noWrap/>
            <w:vAlign w:val="center"/>
            <w:hideMark/>
          </w:tcPr>
          <w:p w14:paraId="1B347BDD" w14:textId="77777777" w:rsidR="00DF5DA9" w:rsidRPr="007D1A6E" w:rsidRDefault="00DF5DA9" w:rsidP="007A5552">
            <w:pPr>
              <w:suppressAutoHyphens w:val="0"/>
              <w:spacing w:line="240" w:lineRule="auto"/>
              <w:jc w:val="center"/>
              <w:rPr>
                <w:rFonts w:asciiTheme="minorHAnsi" w:hAnsiTheme="minorHAnsi"/>
                <w:b/>
                <w:bCs/>
                <w:color w:val="000000"/>
                <w:lang w:eastAsia="en-GB"/>
              </w:rPr>
            </w:pPr>
            <w:r w:rsidRPr="007D1A6E">
              <w:rPr>
                <w:rFonts w:asciiTheme="minorHAnsi" w:hAnsiTheme="minorHAnsi"/>
                <w:b/>
                <w:bCs/>
                <w:color w:val="000000"/>
                <w:lang w:eastAsia="en-GB"/>
              </w:rPr>
              <w:t>12</w:t>
            </w:r>
          </w:p>
        </w:tc>
      </w:tr>
      <w:tr w:rsidR="00DF5DA9" w:rsidRPr="007D1A6E" w14:paraId="48BFF6FA" w14:textId="77777777" w:rsidTr="007A5552">
        <w:trPr>
          <w:trHeight w:val="300"/>
        </w:trPr>
        <w:tc>
          <w:tcPr>
            <w:tcW w:w="1176" w:type="dxa"/>
            <w:vMerge/>
            <w:tcBorders>
              <w:top w:val="single" w:sz="4" w:space="0" w:color="auto"/>
              <w:left w:val="single" w:sz="4" w:space="0" w:color="auto"/>
              <w:bottom w:val="single" w:sz="4" w:space="0" w:color="000000"/>
              <w:right w:val="single" w:sz="4" w:space="0" w:color="auto"/>
            </w:tcBorders>
            <w:vAlign w:val="center"/>
            <w:hideMark/>
          </w:tcPr>
          <w:p w14:paraId="2C19F980" w14:textId="77777777" w:rsidR="00DF5DA9" w:rsidRPr="007D1A6E" w:rsidRDefault="00DF5DA9" w:rsidP="007A5552">
            <w:pPr>
              <w:suppressAutoHyphens w:val="0"/>
              <w:spacing w:line="240" w:lineRule="auto"/>
              <w:rPr>
                <w:rFonts w:asciiTheme="minorHAnsi" w:hAnsiTheme="minorHAnsi"/>
                <w:color w:val="000000"/>
                <w:lang w:eastAsia="en-GB"/>
              </w:rPr>
            </w:pPr>
          </w:p>
        </w:tc>
        <w:tc>
          <w:tcPr>
            <w:tcW w:w="1767" w:type="dxa"/>
            <w:vMerge/>
            <w:tcBorders>
              <w:top w:val="single" w:sz="4" w:space="0" w:color="auto"/>
              <w:left w:val="single" w:sz="4" w:space="0" w:color="auto"/>
              <w:bottom w:val="single" w:sz="4" w:space="0" w:color="000000"/>
              <w:right w:val="single" w:sz="4" w:space="0" w:color="auto"/>
            </w:tcBorders>
            <w:vAlign w:val="center"/>
            <w:hideMark/>
          </w:tcPr>
          <w:p w14:paraId="7B85618A" w14:textId="77777777" w:rsidR="00DF5DA9" w:rsidRPr="007D1A6E" w:rsidRDefault="00DF5DA9" w:rsidP="007A5552">
            <w:pPr>
              <w:suppressAutoHyphens w:val="0"/>
              <w:spacing w:line="240" w:lineRule="auto"/>
              <w:rPr>
                <w:rFonts w:asciiTheme="minorHAnsi" w:hAnsiTheme="minorHAnsi"/>
                <w:color w:val="000000"/>
                <w:lang w:eastAsia="en-GB"/>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14:paraId="46FBD442" w14:textId="77777777" w:rsidR="00DF5DA9" w:rsidRPr="007D1A6E" w:rsidRDefault="00DF5DA9" w:rsidP="007A5552">
            <w:pPr>
              <w:suppressAutoHyphens w:val="0"/>
              <w:spacing w:line="240" w:lineRule="auto"/>
              <w:rPr>
                <w:rFonts w:asciiTheme="minorHAnsi" w:hAnsiTheme="minorHAnsi"/>
                <w:color w:val="000000"/>
                <w:lang w:eastAsia="en-GB"/>
              </w:rPr>
            </w:pPr>
          </w:p>
        </w:tc>
        <w:tc>
          <w:tcPr>
            <w:tcW w:w="1985" w:type="dxa"/>
            <w:gridSpan w:val="2"/>
            <w:tcBorders>
              <w:top w:val="single" w:sz="4" w:space="0" w:color="auto"/>
              <w:left w:val="nil"/>
              <w:bottom w:val="single" w:sz="4" w:space="0" w:color="auto"/>
              <w:right w:val="single" w:sz="6" w:space="0" w:color="auto"/>
            </w:tcBorders>
            <w:shd w:val="clear" w:color="auto" w:fill="auto"/>
            <w:noWrap/>
            <w:vAlign w:val="center"/>
            <w:hideMark/>
          </w:tcPr>
          <w:p w14:paraId="460ABBD2" w14:textId="77777777" w:rsidR="00DF5DA9" w:rsidRPr="007D1A6E" w:rsidRDefault="00DF5DA9" w:rsidP="007A5552">
            <w:pPr>
              <w:suppressAutoHyphens w:val="0"/>
              <w:spacing w:line="240" w:lineRule="auto"/>
              <w:jc w:val="center"/>
              <w:rPr>
                <w:rFonts w:asciiTheme="minorHAnsi" w:hAnsiTheme="minorHAnsi"/>
                <w:color w:val="000000"/>
                <w:sz w:val="18"/>
                <w:szCs w:val="18"/>
                <w:lang w:eastAsia="en-GB"/>
              </w:rPr>
            </w:pPr>
            <w:r w:rsidRPr="007D1A6E">
              <w:rPr>
                <w:rFonts w:asciiTheme="minorHAnsi" w:hAnsiTheme="minorHAnsi"/>
                <w:color w:val="000000"/>
                <w:sz w:val="18"/>
                <w:szCs w:val="18"/>
                <w:lang w:eastAsia="en-GB"/>
              </w:rPr>
              <w:t>09/07/2015</w:t>
            </w:r>
          </w:p>
        </w:tc>
        <w:tc>
          <w:tcPr>
            <w:tcW w:w="943" w:type="dxa"/>
            <w:tcBorders>
              <w:top w:val="single" w:sz="4" w:space="0" w:color="auto"/>
              <w:left w:val="single" w:sz="6" w:space="0" w:color="auto"/>
              <w:bottom w:val="single" w:sz="4" w:space="0" w:color="auto"/>
              <w:right w:val="single" w:sz="6" w:space="0" w:color="auto"/>
            </w:tcBorders>
            <w:shd w:val="clear" w:color="auto" w:fill="auto"/>
            <w:noWrap/>
            <w:vAlign w:val="center"/>
            <w:hideMark/>
          </w:tcPr>
          <w:p w14:paraId="24D44AF2" w14:textId="77777777" w:rsidR="00DF5DA9" w:rsidRPr="007D1A6E" w:rsidRDefault="00DF5DA9" w:rsidP="007A5552">
            <w:pPr>
              <w:suppressAutoHyphens w:val="0"/>
              <w:spacing w:line="240" w:lineRule="auto"/>
              <w:jc w:val="center"/>
              <w:rPr>
                <w:rFonts w:asciiTheme="minorHAnsi" w:hAnsiTheme="minorHAnsi"/>
                <w:color w:val="000000"/>
                <w:sz w:val="18"/>
                <w:szCs w:val="18"/>
                <w:lang w:eastAsia="en-GB"/>
              </w:rPr>
            </w:pPr>
            <w:r w:rsidRPr="007D1A6E">
              <w:rPr>
                <w:rFonts w:asciiTheme="minorHAnsi" w:hAnsiTheme="minorHAnsi"/>
                <w:color w:val="000000"/>
                <w:sz w:val="18"/>
                <w:szCs w:val="18"/>
                <w:lang w:eastAsia="en-GB"/>
              </w:rPr>
              <w:t>23/07/2015</w:t>
            </w:r>
          </w:p>
        </w:tc>
        <w:tc>
          <w:tcPr>
            <w:tcW w:w="1085" w:type="dxa"/>
            <w:tcBorders>
              <w:top w:val="single" w:sz="4" w:space="0" w:color="auto"/>
              <w:left w:val="single" w:sz="6" w:space="0" w:color="auto"/>
              <w:bottom w:val="single" w:sz="4" w:space="0" w:color="auto"/>
              <w:right w:val="single" w:sz="6" w:space="0" w:color="auto"/>
            </w:tcBorders>
            <w:shd w:val="clear" w:color="auto" w:fill="auto"/>
            <w:noWrap/>
            <w:vAlign w:val="center"/>
            <w:hideMark/>
          </w:tcPr>
          <w:p w14:paraId="7F4BEFB7" w14:textId="77777777" w:rsidR="00DF5DA9" w:rsidRPr="007D1A6E" w:rsidRDefault="00DF5DA9" w:rsidP="007A5552">
            <w:pPr>
              <w:suppressAutoHyphens w:val="0"/>
              <w:spacing w:line="240" w:lineRule="auto"/>
              <w:jc w:val="center"/>
              <w:rPr>
                <w:rFonts w:asciiTheme="minorHAnsi" w:hAnsiTheme="minorHAnsi"/>
                <w:color w:val="000000"/>
                <w:sz w:val="18"/>
                <w:szCs w:val="18"/>
                <w:lang w:eastAsia="en-GB"/>
              </w:rPr>
            </w:pPr>
            <w:r w:rsidRPr="007D1A6E">
              <w:rPr>
                <w:rFonts w:asciiTheme="minorHAnsi" w:hAnsiTheme="minorHAnsi"/>
                <w:color w:val="000000"/>
                <w:sz w:val="18"/>
                <w:szCs w:val="18"/>
                <w:lang w:eastAsia="en-GB"/>
              </w:rPr>
              <w:t>09/09/2015</w:t>
            </w:r>
          </w:p>
        </w:tc>
        <w:tc>
          <w:tcPr>
            <w:tcW w:w="1085" w:type="dxa"/>
            <w:tcBorders>
              <w:top w:val="single" w:sz="4" w:space="0" w:color="auto"/>
              <w:left w:val="single" w:sz="6" w:space="0" w:color="auto"/>
              <w:bottom w:val="single" w:sz="4" w:space="0" w:color="auto"/>
              <w:right w:val="single" w:sz="6" w:space="0" w:color="auto"/>
            </w:tcBorders>
            <w:shd w:val="clear" w:color="auto" w:fill="auto"/>
            <w:noWrap/>
            <w:vAlign w:val="center"/>
            <w:hideMark/>
          </w:tcPr>
          <w:p w14:paraId="1F383C77" w14:textId="77777777" w:rsidR="00DF5DA9" w:rsidRPr="007D1A6E" w:rsidRDefault="00DF5DA9" w:rsidP="007A5552">
            <w:pPr>
              <w:suppressAutoHyphens w:val="0"/>
              <w:spacing w:line="240" w:lineRule="auto"/>
              <w:jc w:val="center"/>
              <w:rPr>
                <w:rFonts w:asciiTheme="minorHAnsi" w:hAnsiTheme="minorHAnsi"/>
                <w:color w:val="000000"/>
                <w:sz w:val="18"/>
                <w:szCs w:val="18"/>
                <w:lang w:eastAsia="en-GB"/>
              </w:rPr>
            </w:pPr>
            <w:r w:rsidRPr="007D1A6E">
              <w:rPr>
                <w:rFonts w:asciiTheme="minorHAnsi" w:hAnsiTheme="minorHAnsi"/>
                <w:color w:val="000000"/>
                <w:sz w:val="18"/>
                <w:szCs w:val="18"/>
                <w:lang w:eastAsia="en-GB"/>
              </w:rPr>
              <w:t>09/01/2016</w:t>
            </w:r>
          </w:p>
        </w:tc>
        <w:tc>
          <w:tcPr>
            <w:tcW w:w="1085" w:type="dxa"/>
            <w:tcBorders>
              <w:top w:val="single" w:sz="4" w:space="0" w:color="auto"/>
              <w:left w:val="single" w:sz="6" w:space="0" w:color="auto"/>
              <w:bottom w:val="single" w:sz="4" w:space="0" w:color="auto"/>
              <w:right w:val="single" w:sz="4" w:space="0" w:color="auto"/>
            </w:tcBorders>
            <w:shd w:val="clear" w:color="auto" w:fill="auto"/>
            <w:noWrap/>
            <w:vAlign w:val="center"/>
            <w:hideMark/>
          </w:tcPr>
          <w:p w14:paraId="4B7453CF" w14:textId="77777777" w:rsidR="00DF5DA9" w:rsidRPr="007D1A6E" w:rsidRDefault="00DF5DA9" w:rsidP="007A5552">
            <w:pPr>
              <w:suppressAutoHyphens w:val="0"/>
              <w:spacing w:line="240" w:lineRule="auto"/>
              <w:jc w:val="center"/>
              <w:rPr>
                <w:rFonts w:asciiTheme="minorHAnsi" w:hAnsiTheme="minorHAnsi"/>
                <w:color w:val="000000"/>
                <w:sz w:val="18"/>
                <w:szCs w:val="18"/>
                <w:lang w:eastAsia="en-GB"/>
              </w:rPr>
            </w:pPr>
            <w:r w:rsidRPr="007D1A6E">
              <w:rPr>
                <w:rFonts w:asciiTheme="minorHAnsi" w:hAnsiTheme="minorHAnsi"/>
                <w:color w:val="000000"/>
                <w:sz w:val="18"/>
                <w:szCs w:val="18"/>
                <w:lang w:eastAsia="en-GB"/>
              </w:rPr>
              <w:t>09/07/2016</w:t>
            </w:r>
          </w:p>
        </w:tc>
      </w:tr>
      <w:tr w:rsidR="00DF5DA9" w:rsidRPr="007D1A6E" w14:paraId="6DC060B3" w14:textId="77777777" w:rsidTr="007A5552">
        <w:trPr>
          <w:trHeight w:val="300"/>
        </w:trPr>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772B94E" w14:textId="77777777" w:rsidR="00DF5DA9" w:rsidRPr="007D1A6E" w:rsidRDefault="00DF5DA9" w:rsidP="007A5552">
            <w:pPr>
              <w:suppressAutoHyphens w:val="0"/>
              <w:spacing w:line="240" w:lineRule="auto"/>
              <w:rPr>
                <w:rFonts w:asciiTheme="minorHAnsi" w:hAnsiTheme="minorHAnsi"/>
                <w:color w:val="000000"/>
                <w:lang w:eastAsia="en-GB"/>
              </w:rPr>
            </w:pPr>
            <w:proofErr w:type="spellStart"/>
            <w:r w:rsidRPr="007D1A6E">
              <w:rPr>
                <w:rFonts w:asciiTheme="minorHAnsi" w:hAnsiTheme="minorHAnsi"/>
                <w:color w:val="000000"/>
                <w:lang w:eastAsia="en-GB"/>
              </w:rPr>
              <w:t>Ethoxyquin</w:t>
            </w:r>
            <w:proofErr w:type="spellEnd"/>
            <w:r w:rsidRPr="007D1A6E">
              <w:rPr>
                <w:rFonts w:asciiTheme="minorHAnsi" w:hAnsiTheme="minorHAnsi"/>
                <w:color w:val="000000"/>
                <w:lang w:eastAsia="en-GB"/>
              </w:rPr>
              <w:t xml:space="preserve"> (ppm)</w:t>
            </w:r>
          </w:p>
        </w:tc>
        <w:tc>
          <w:tcPr>
            <w:tcW w:w="1767" w:type="dxa"/>
            <w:vMerge w:val="restart"/>
            <w:tcBorders>
              <w:top w:val="nil"/>
              <w:left w:val="single" w:sz="4" w:space="0" w:color="auto"/>
              <w:bottom w:val="single" w:sz="4" w:space="0" w:color="auto"/>
              <w:right w:val="single" w:sz="4" w:space="0" w:color="auto"/>
            </w:tcBorders>
            <w:shd w:val="clear" w:color="000000" w:fill="C5D9F1"/>
            <w:noWrap/>
            <w:vAlign w:val="center"/>
            <w:hideMark/>
          </w:tcPr>
          <w:p w14:paraId="573B88B3" w14:textId="77777777" w:rsidR="00DF5DA9" w:rsidRPr="007D1A6E" w:rsidRDefault="00DF5DA9" w:rsidP="007A5552">
            <w:pPr>
              <w:suppressAutoHyphens w:val="0"/>
              <w:spacing w:line="240" w:lineRule="auto"/>
              <w:rPr>
                <w:rFonts w:asciiTheme="minorHAnsi" w:hAnsiTheme="minorHAnsi"/>
                <w:color w:val="000000"/>
                <w:lang w:eastAsia="en-GB"/>
              </w:rPr>
            </w:pPr>
            <w:r w:rsidRPr="007D1A6E">
              <w:rPr>
                <w:rFonts w:asciiTheme="minorHAnsi" w:hAnsiTheme="minorHAnsi"/>
                <w:color w:val="000000"/>
                <w:lang w:eastAsia="en-GB"/>
              </w:rPr>
              <w:t>50 kg bags</w:t>
            </w:r>
          </w:p>
        </w:tc>
        <w:tc>
          <w:tcPr>
            <w:tcW w:w="1843" w:type="dxa"/>
            <w:tcBorders>
              <w:top w:val="nil"/>
              <w:left w:val="nil"/>
              <w:bottom w:val="single" w:sz="4" w:space="0" w:color="auto"/>
              <w:right w:val="single" w:sz="4" w:space="0" w:color="auto"/>
            </w:tcBorders>
            <w:shd w:val="clear" w:color="000000" w:fill="C5D9F1"/>
            <w:noWrap/>
            <w:vAlign w:val="center"/>
            <w:hideMark/>
          </w:tcPr>
          <w:p w14:paraId="21F8310B" w14:textId="77777777" w:rsidR="00DF5DA9" w:rsidRPr="007D1A6E" w:rsidRDefault="00DF5DA9" w:rsidP="007A5552">
            <w:pPr>
              <w:suppressAutoHyphens w:val="0"/>
              <w:spacing w:line="240" w:lineRule="auto"/>
              <w:rPr>
                <w:rFonts w:asciiTheme="minorHAnsi" w:hAnsiTheme="minorHAnsi"/>
                <w:color w:val="000000"/>
                <w:lang w:eastAsia="en-GB"/>
              </w:rPr>
            </w:pPr>
            <w:r w:rsidRPr="007D1A6E">
              <w:rPr>
                <w:rFonts w:asciiTheme="minorHAnsi" w:hAnsiTheme="minorHAnsi"/>
                <w:color w:val="000000"/>
                <w:lang w:eastAsia="en-GB"/>
              </w:rPr>
              <w:t>EQ 300 ppm</w:t>
            </w:r>
          </w:p>
        </w:tc>
        <w:tc>
          <w:tcPr>
            <w:tcW w:w="992"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497E29B2"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328</w:t>
            </w:r>
          </w:p>
        </w:tc>
        <w:tc>
          <w:tcPr>
            <w:tcW w:w="993"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08125C12"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307</w:t>
            </w:r>
          </w:p>
        </w:tc>
        <w:tc>
          <w:tcPr>
            <w:tcW w:w="943"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4362E02D"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322</w:t>
            </w:r>
          </w:p>
        </w:tc>
        <w:tc>
          <w:tcPr>
            <w:tcW w:w="1085"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433EFCAF"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r>
              <w:rPr>
                <w:rFonts w:asciiTheme="minorHAnsi" w:hAnsiTheme="minorHAnsi"/>
                <w:color w:val="000000"/>
                <w:lang w:eastAsia="en-GB"/>
              </w:rPr>
              <w:t>282</w:t>
            </w:r>
          </w:p>
        </w:tc>
        <w:tc>
          <w:tcPr>
            <w:tcW w:w="1085"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62709359"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p>
        </w:tc>
        <w:tc>
          <w:tcPr>
            <w:tcW w:w="1085"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13D1AC01"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p>
        </w:tc>
      </w:tr>
      <w:tr w:rsidR="00DF5DA9" w:rsidRPr="007D1A6E" w14:paraId="2F82279E" w14:textId="77777777" w:rsidTr="007A5552">
        <w:trPr>
          <w:trHeight w:val="300"/>
        </w:trPr>
        <w:tc>
          <w:tcPr>
            <w:tcW w:w="1176" w:type="dxa"/>
            <w:vMerge/>
            <w:tcBorders>
              <w:top w:val="nil"/>
              <w:left w:val="single" w:sz="4" w:space="0" w:color="auto"/>
              <w:bottom w:val="single" w:sz="4" w:space="0" w:color="auto"/>
              <w:right w:val="single" w:sz="4" w:space="0" w:color="auto"/>
            </w:tcBorders>
            <w:vAlign w:val="center"/>
            <w:hideMark/>
          </w:tcPr>
          <w:p w14:paraId="084AB807" w14:textId="77777777" w:rsidR="00DF5DA9" w:rsidRPr="007D1A6E" w:rsidRDefault="00DF5DA9" w:rsidP="007A5552">
            <w:pPr>
              <w:suppressAutoHyphens w:val="0"/>
              <w:spacing w:line="240" w:lineRule="auto"/>
              <w:rPr>
                <w:rFonts w:asciiTheme="minorHAnsi" w:hAnsiTheme="minorHAnsi"/>
                <w:color w:val="000000"/>
                <w:lang w:eastAsia="en-GB"/>
              </w:rPr>
            </w:pPr>
          </w:p>
        </w:tc>
        <w:tc>
          <w:tcPr>
            <w:tcW w:w="1767" w:type="dxa"/>
            <w:vMerge/>
            <w:tcBorders>
              <w:top w:val="nil"/>
              <w:left w:val="single" w:sz="4" w:space="0" w:color="auto"/>
              <w:bottom w:val="single" w:sz="4" w:space="0" w:color="auto"/>
              <w:right w:val="single" w:sz="4" w:space="0" w:color="auto"/>
            </w:tcBorders>
            <w:vAlign w:val="center"/>
            <w:hideMark/>
          </w:tcPr>
          <w:p w14:paraId="3582A7E8" w14:textId="77777777" w:rsidR="00DF5DA9" w:rsidRPr="007D1A6E" w:rsidRDefault="00DF5DA9" w:rsidP="007A5552">
            <w:pPr>
              <w:suppressAutoHyphens w:val="0"/>
              <w:spacing w:line="240" w:lineRule="auto"/>
              <w:rPr>
                <w:rFonts w:asciiTheme="minorHAnsi" w:hAnsiTheme="minorHAnsi"/>
                <w:color w:val="000000"/>
                <w:lang w:eastAsia="en-GB"/>
              </w:rPr>
            </w:pPr>
          </w:p>
        </w:tc>
        <w:tc>
          <w:tcPr>
            <w:tcW w:w="1843" w:type="dxa"/>
            <w:tcBorders>
              <w:top w:val="nil"/>
              <w:left w:val="nil"/>
              <w:bottom w:val="single" w:sz="4" w:space="0" w:color="auto"/>
              <w:right w:val="single" w:sz="4" w:space="0" w:color="auto"/>
            </w:tcBorders>
            <w:shd w:val="clear" w:color="000000" w:fill="C5D9F1"/>
            <w:noWrap/>
            <w:vAlign w:val="center"/>
            <w:hideMark/>
          </w:tcPr>
          <w:p w14:paraId="70702E12" w14:textId="77777777" w:rsidR="00DF5DA9" w:rsidRPr="007D1A6E" w:rsidRDefault="00DF5DA9" w:rsidP="007A5552">
            <w:pPr>
              <w:suppressAutoHyphens w:val="0"/>
              <w:spacing w:line="240" w:lineRule="auto"/>
              <w:rPr>
                <w:rFonts w:asciiTheme="minorHAnsi" w:hAnsiTheme="minorHAnsi"/>
                <w:color w:val="000000"/>
                <w:lang w:eastAsia="en-GB"/>
              </w:rPr>
            </w:pPr>
            <w:r w:rsidRPr="007D1A6E">
              <w:rPr>
                <w:rFonts w:asciiTheme="minorHAnsi" w:hAnsiTheme="minorHAnsi"/>
                <w:color w:val="000000"/>
                <w:lang w:eastAsia="en-GB"/>
              </w:rPr>
              <w:t>EQ 600 ppm</w:t>
            </w:r>
          </w:p>
        </w:tc>
        <w:tc>
          <w:tcPr>
            <w:tcW w:w="992"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1AA44A9F" w14:textId="77777777" w:rsidR="00DF5DA9" w:rsidRPr="007D1A6E" w:rsidRDefault="00DF5DA9" w:rsidP="007A5552">
            <w:pPr>
              <w:suppressAutoHyphens w:val="0"/>
              <w:spacing w:line="240" w:lineRule="auto"/>
              <w:jc w:val="center"/>
              <w:rPr>
                <w:rFonts w:asciiTheme="minorHAnsi" w:hAnsiTheme="minorHAnsi"/>
                <w:color w:val="FF0000"/>
                <w:lang w:eastAsia="en-GB"/>
              </w:rPr>
            </w:pPr>
            <w:r w:rsidRPr="007D1A6E">
              <w:rPr>
                <w:rFonts w:asciiTheme="minorHAnsi" w:hAnsiTheme="minorHAnsi"/>
                <w:color w:val="FF0000"/>
                <w:lang w:eastAsia="en-GB"/>
              </w:rPr>
              <w:t>27</w:t>
            </w:r>
          </w:p>
        </w:tc>
        <w:tc>
          <w:tcPr>
            <w:tcW w:w="993"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2BCF86C3" w14:textId="77777777" w:rsidR="00DF5DA9" w:rsidRPr="007D1A6E" w:rsidRDefault="00DF5DA9" w:rsidP="007A5552">
            <w:pPr>
              <w:suppressAutoHyphens w:val="0"/>
              <w:spacing w:line="240" w:lineRule="auto"/>
              <w:jc w:val="center"/>
              <w:rPr>
                <w:rFonts w:asciiTheme="minorHAnsi" w:hAnsiTheme="minorHAnsi"/>
                <w:color w:val="FF0000"/>
                <w:lang w:eastAsia="en-GB"/>
              </w:rPr>
            </w:pPr>
            <w:r w:rsidRPr="007D1A6E">
              <w:rPr>
                <w:rFonts w:asciiTheme="minorHAnsi" w:hAnsiTheme="minorHAnsi"/>
                <w:color w:val="FF0000"/>
                <w:lang w:eastAsia="en-GB"/>
              </w:rPr>
              <w:t>30</w:t>
            </w:r>
          </w:p>
        </w:tc>
        <w:tc>
          <w:tcPr>
            <w:tcW w:w="943"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5371A7E0" w14:textId="77777777" w:rsidR="00DF5DA9" w:rsidRPr="007D1A6E" w:rsidRDefault="00DF5DA9" w:rsidP="007A5552">
            <w:pPr>
              <w:suppressAutoHyphens w:val="0"/>
              <w:spacing w:line="240" w:lineRule="auto"/>
              <w:jc w:val="center"/>
              <w:rPr>
                <w:rFonts w:asciiTheme="minorHAnsi" w:hAnsiTheme="minorHAnsi"/>
                <w:color w:val="FF0000"/>
                <w:lang w:eastAsia="en-GB"/>
              </w:rPr>
            </w:pPr>
            <w:r w:rsidRPr="007D1A6E">
              <w:rPr>
                <w:rFonts w:asciiTheme="minorHAnsi" w:hAnsiTheme="minorHAnsi"/>
                <w:color w:val="FF0000"/>
                <w:lang w:eastAsia="en-GB"/>
              </w:rPr>
              <w:t>31</w:t>
            </w:r>
          </w:p>
        </w:tc>
        <w:tc>
          <w:tcPr>
            <w:tcW w:w="1085"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4A422FB0"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D6250C">
              <w:rPr>
                <w:rFonts w:asciiTheme="minorHAnsi" w:hAnsiTheme="minorHAnsi"/>
                <w:color w:val="FF0000"/>
                <w:lang w:eastAsia="en-GB"/>
              </w:rPr>
              <w:t> 32</w:t>
            </w:r>
          </w:p>
        </w:tc>
        <w:tc>
          <w:tcPr>
            <w:tcW w:w="1085"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682C61AE"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p>
        </w:tc>
        <w:tc>
          <w:tcPr>
            <w:tcW w:w="1085"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09AC3BE3"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p>
        </w:tc>
      </w:tr>
      <w:tr w:rsidR="00DF5DA9" w:rsidRPr="007D1A6E" w14:paraId="3182FF1C" w14:textId="77777777" w:rsidTr="007A5552">
        <w:trPr>
          <w:trHeight w:val="300"/>
        </w:trPr>
        <w:tc>
          <w:tcPr>
            <w:tcW w:w="1176" w:type="dxa"/>
            <w:vMerge/>
            <w:tcBorders>
              <w:top w:val="nil"/>
              <w:left w:val="single" w:sz="4" w:space="0" w:color="auto"/>
              <w:bottom w:val="single" w:sz="4" w:space="0" w:color="auto"/>
              <w:right w:val="single" w:sz="4" w:space="0" w:color="auto"/>
            </w:tcBorders>
            <w:vAlign w:val="center"/>
            <w:hideMark/>
          </w:tcPr>
          <w:p w14:paraId="2F369C0F" w14:textId="77777777" w:rsidR="00DF5DA9" w:rsidRPr="007D1A6E" w:rsidRDefault="00DF5DA9" w:rsidP="007A5552">
            <w:pPr>
              <w:suppressAutoHyphens w:val="0"/>
              <w:spacing w:line="240" w:lineRule="auto"/>
              <w:rPr>
                <w:rFonts w:asciiTheme="minorHAnsi" w:hAnsiTheme="minorHAnsi"/>
                <w:color w:val="000000"/>
                <w:lang w:eastAsia="en-GB"/>
              </w:rPr>
            </w:pPr>
          </w:p>
        </w:tc>
        <w:tc>
          <w:tcPr>
            <w:tcW w:w="176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D0DC61C" w14:textId="77777777" w:rsidR="00DF5DA9" w:rsidRPr="007D1A6E" w:rsidRDefault="00DF5DA9" w:rsidP="007A5552">
            <w:pPr>
              <w:suppressAutoHyphens w:val="0"/>
              <w:spacing w:line="240" w:lineRule="auto"/>
              <w:rPr>
                <w:rFonts w:asciiTheme="minorHAnsi" w:hAnsiTheme="minorHAnsi"/>
                <w:color w:val="000000"/>
                <w:lang w:eastAsia="en-GB"/>
              </w:rPr>
            </w:pPr>
            <w:r w:rsidRPr="007D1A6E">
              <w:rPr>
                <w:rFonts w:asciiTheme="minorHAnsi" w:hAnsiTheme="minorHAnsi"/>
                <w:color w:val="000000"/>
                <w:lang w:eastAsia="en-GB"/>
              </w:rPr>
              <w:t>1000 kg big bag</w:t>
            </w:r>
          </w:p>
        </w:tc>
        <w:tc>
          <w:tcPr>
            <w:tcW w:w="1843" w:type="dxa"/>
            <w:tcBorders>
              <w:top w:val="nil"/>
              <w:left w:val="nil"/>
              <w:bottom w:val="single" w:sz="4" w:space="0" w:color="auto"/>
              <w:right w:val="single" w:sz="4" w:space="0" w:color="auto"/>
            </w:tcBorders>
            <w:shd w:val="clear" w:color="auto" w:fill="auto"/>
            <w:noWrap/>
            <w:vAlign w:val="center"/>
            <w:hideMark/>
          </w:tcPr>
          <w:p w14:paraId="74761821" w14:textId="77777777" w:rsidR="00DF5DA9" w:rsidRPr="007D1A6E" w:rsidRDefault="00DF5DA9" w:rsidP="007A5552">
            <w:pPr>
              <w:suppressAutoHyphens w:val="0"/>
              <w:spacing w:line="240" w:lineRule="auto"/>
              <w:rPr>
                <w:rFonts w:asciiTheme="minorHAnsi" w:hAnsiTheme="minorHAnsi"/>
                <w:color w:val="000000"/>
                <w:lang w:eastAsia="en-GB"/>
              </w:rPr>
            </w:pPr>
            <w:r w:rsidRPr="007D1A6E">
              <w:rPr>
                <w:rFonts w:asciiTheme="minorHAnsi" w:hAnsiTheme="minorHAnsi"/>
                <w:color w:val="000000"/>
                <w:lang w:eastAsia="en-GB"/>
              </w:rPr>
              <w:t>EQ 300 ppm</w:t>
            </w:r>
          </w:p>
        </w:tc>
        <w:tc>
          <w:tcPr>
            <w:tcW w:w="992" w:type="dxa"/>
            <w:tcBorders>
              <w:top w:val="nil"/>
              <w:left w:val="nil"/>
              <w:bottom w:val="single" w:sz="4" w:space="0" w:color="auto"/>
              <w:right w:val="single" w:sz="4" w:space="0" w:color="auto"/>
            </w:tcBorders>
            <w:shd w:val="clear" w:color="auto" w:fill="auto"/>
            <w:noWrap/>
            <w:vAlign w:val="center"/>
            <w:hideMark/>
          </w:tcPr>
          <w:p w14:paraId="7188A2C5"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284</w:t>
            </w:r>
          </w:p>
        </w:tc>
        <w:tc>
          <w:tcPr>
            <w:tcW w:w="993" w:type="dxa"/>
            <w:tcBorders>
              <w:top w:val="nil"/>
              <w:left w:val="nil"/>
              <w:bottom w:val="single" w:sz="4" w:space="0" w:color="auto"/>
              <w:right w:val="single" w:sz="4" w:space="0" w:color="auto"/>
            </w:tcBorders>
            <w:shd w:val="clear" w:color="auto" w:fill="auto"/>
            <w:noWrap/>
            <w:vAlign w:val="center"/>
            <w:hideMark/>
          </w:tcPr>
          <w:p w14:paraId="21D95847"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310</w:t>
            </w:r>
          </w:p>
        </w:tc>
        <w:tc>
          <w:tcPr>
            <w:tcW w:w="943" w:type="dxa"/>
            <w:tcBorders>
              <w:top w:val="nil"/>
              <w:left w:val="nil"/>
              <w:bottom w:val="single" w:sz="4" w:space="0" w:color="auto"/>
              <w:right w:val="single" w:sz="4" w:space="0" w:color="auto"/>
            </w:tcBorders>
            <w:shd w:val="clear" w:color="auto" w:fill="auto"/>
            <w:noWrap/>
            <w:vAlign w:val="center"/>
            <w:hideMark/>
          </w:tcPr>
          <w:p w14:paraId="2A1C673F"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p>
        </w:tc>
        <w:tc>
          <w:tcPr>
            <w:tcW w:w="1085" w:type="dxa"/>
            <w:tcBorders>
              <w:top w:val="nil"/>
              <w:left w:val="nil"/>
              <w:bottom w:val="single" w:sz="4" w:space="0" w:color="auto"/>
              <w:right w:val="single" w:sz="4" w:space="0" w:color="auto"/>
            </w:tcBorders>
            <w:shd w:val="clear" w:color="auto" w:fill="auto"/>
            <w:noWrap/>
            <w:vAlign w:val="center"/>
            <w:hideMark/>
          </w:tcPr>
          <w:p w14:paraId="1EB1B25B"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r>
              <w:rPr>
                <w:rFonts w:asciiTheme="minorHAnsi" w:hAnsiTheme="minorHAnsi"/>
                <w:color w:val="000000"/>
                <w:lang w:eastAsia="en-GB"/>
              </w:rPr>
              <w:t>240</w:t>
            </w:r>
          </w:p>
        </w:tc>
        <w:tc>
          <w:tcPr>
            <w:tcW w:w="1085" w:type="dxa"/>
            <w:tcBorders>
              <w:top w:val="nil"/>
              <w:left w:val="nil"/>
              <w:bottom w:val="single" w:sz="4" w:space="0" w:color="auto"/>
              <w:right w:val="single" w:sz="4" w:space="0" w:color="auto"/>
            </w:tcBorders>
            <w:shd w:val="clear" w:color="auto" w:fill="auto"/>
            <w:noWrap/>
            <w:vAlign w:val="center"/>
            <w:hideMark/>
          </w:tcPr>
          <w:p w14:paraId="22141810"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p>
        </w:tc>
        <w:tc>
          <w:tcPr>
            <w:tcW w:w="1085" w:type="dxa"/>
            <w:tcBorders>
              <w:top w:val="nil"/>
              <w:left w:val="nil"/>
              <w:bottom w:val="single" w:sz="4" w:space="0" w:color="auto"/>
              <w:right w:val="single" w:sz="4" w:space="0" w:color="auto"/>
            </w:tcBorders>
            <w:shd w:val="clear" w:color="auto" w:fill="auto"/>
            <w:noWrap/>
            <w:vAlign w:val="center"/>
            <w:hideMark/>
          </w:tcPr>
          <w:p w14:paraId="77EBF0D4"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p>
        </w:tc>
      </w:tr>
      <w:tr w:rsidR="00DF5DA9" w:rsidRPr="007D1A6E" w14:paraId="75B3B82A" w14:textId="77777777" w:rsidTr="007A5552">
        <w:trPr>
          <w:trHeight w:val="300"/>
        </w:trPr>
        <w:tc>
          <w:tcPr>
            <w:tcW w:w="1176" w:type="dxa"/>
            <w:vMerge/>
            <w:tcBorders>
              <w:top w:val="nil"/>
              <w:left w:val="single" w:sz="4" w:space="0" w:color="auto"/>
              <w:bottom w:val="single" w:sz="4" w:space="0" w:color="auto"/>
              <w:right w:val="single" w:sz="4" w:space="0" w:color="auto"/>
            </w:tcBorders>
            <w:vAlign w:val="center"/>
            <w:hideMark/>
          </w:tcPr>
          <w:p w14:paraId="0981A606" w14:textId="77777777" w:rsidR="00DF5DA9" w:rsidRPr="007D1A6E" w:rsidRDefault="00DF5DA9" w:rsidP="007A5552">
            <w:pPr>
              <w:suppressAutoHyphens w:val="0"/>
              <w:spacing w:line="240" w:lineRule="auto"/>
              <w:rPr>
                <w:rFonts w:asciiTheme="minorHAnsi" w:hAnsiTheme="minorHAnsi"/>
                <w:color w:val="000000"/>
                <w:lang w:eastAsia="en-GB"/>
              </w:rPr>
            </w:pPr>
          </w:p>
        </w:tc>
        <w:tc>
          <w:tcPr>
            <w:tcW w:w="1767" w:type="dxa"/>
            <w:vMerge/>
            <w:tcBorders>
              <w:top w:val="nil"/>
              <w:left w:val="single" w:sz="4" w:space="0" w:color="auto"/>
              <w:bottom w:val="single" w:sz="4" w:space="0" w:color="auto"/>
              <w:right w:val="single" w:sz="4" w:space="0" w:color="auto"/>
            </w:tcBorders>
            <w:vAlign w:val="center"/>
            <w:hideMark/>
          </w:tcPr>
          <w:p w14:paraId="4DCAE748" w14:textId="77777777" w:rsidR="00DF5DA9" w:rsidRPr="007D1A6E" w:rsidRDefault="00DF5DA9" w:rsidP="007A5552">
            <w:pPr>
              <w:suppressAutoHyphens w:val="0"/>
              <w:spacing w:line="240" w:lineRule="auto"/>
              <w:rPr>
                <w:rFonts w:asciiTheme="minorHAnsi" w:hAnsiTheme="minorHAnsi"/>
                <w:color w:val="000000"/>
                <w:lang w:eastAsia="en-GB"/>
              </w:rPr>
            </w:pPr>
          </w:p>
        </w:tc>
        <w:tc>
          <w:tcPr>
            <w:tcW w:w="1843" w:type="dxa"/>
            <w:tcBorders>
              <w:top w:val="nil"/>
              <w:left w:val="nil"/>
              <w:bottom w:val="single" w:sz="4" w:space="0" w:color="auto"/>
              <w:right w:val="single" w:sz="4" w:space="0" w:color="auto"/>
            </w:tcBorders>
            <w:shd w:val="clear" w:color="auto" w:fill="auto"/>
            <w:noWrap/>
            <w:vAlign w:val="center"/>
            <w:hideMark/>
          </w:tcPr>
          <w:p w14:paraId="7C178A59" w14:textId="77777777" w:rsidR="00DF5DA9" w:rsidRPr="007D1A6E" w:rsidRDefault="00DF5DA9" w:rsidP="007A5552">
            <w:pPr>
              <w:suppressAutoHyphens w:val="0"/>
              <w:spacing w:line="240" w:lineRule="auto"/>
              <w:rPr>
                <w:rFonts w:asciiTheme="minorHAnsi" w:hAnsiTheme="minorHAnsi"/>
                <w:color w:val="000000"/>
                <w:lang w:eastAsia="en-GB"/>
              </w:rPr>
            </w:pPr>
            <w:r w:rsidRPr="007D1A6E">
              <w:rPr>
                <w:rFonts w:asciiTheme="minorHAnsi" w:hAnsiTheme="minorHAnsi"/>
                <w:color w:val="000000"/>
                <w:lang w:eastAsia="en-GB"/>
              </w:rPr>
              <w:t>EQ 600 ppm</w:t>
            </w:r>
          </w:p>
        </w:tc>
        <w:tc>
          <w:tcPr>
            <w:tcW w:w="992" w:type="dxa"/>
            <w:tcBorders>
              <w:top w:val="nil"/>
              <w:left w:val="nil"/>
              <w:bottom w:val="single" w:sz="4" w:space="0" w:color="auto"/>
              <w:right w:val="single" w:sz="4" w:space="0" w:color="auto"/>
            </w:tcBorders>
            <w:shd w:val="clear" w:color="auto" w:fill="auto"/>
            <w:noWrap/>
            <w:vAlign w:val="center"/>
            <w:hideMark/>
          </w:tcPr>
          <w:p w14:paraId="2E236654" w14:textId="77777777" w:rsidR="00DF5DA9" w:rsidRPr="007D1A6E" w:rsidRDefault="00DF5DA9" w:rsidP="007A5552">
            <w:pPr>
              <w:suppressAutoHyphens w:val="0"/>
              <w:spacing w:line="240" w:lineRule="auto"/>
              <w:jc w:val="center"/>
              <w:rPr>
                <w:rFonts w:asciiTheme="minorHAnsi" w:hAnsiTheme="minorHAnsi"/>
                <w:color w:val="FF0000"/>
                <w:lang w:eastAsia="en-GB"/>
              </w:rPr>
            </w:pPr>
            <w:r w:rsidRPr="007D1A6E">
              <w:rPr>
                <w:rFonts w:asciiTheme="minorHAnsi" w:hAnsiTheme="minorHAnsi"/>
                <w:color w:val="FF0000"/>
                <w:lang w:eastAsia="en-GB"/>
              </w:rPr>
              <w:t>51</w:t>
            </w:r>
          </w:p>
        </w:tc>
        <w:tc>
          <w:tcPr>
            <w:tcW w:w="993" w:type="dxa"/>
            <w:tcBorders>
              <w:top w:val="nil"/>
              <w:left w:val="nil"/>
              <w:bottom w:val="single" w:sz="4" w:space="0" w:color="auto"/>
              <w:right w:val="single" w:sz="4" w:space="0" w:color="auto"/>
            </w:tcBorders>
            <w:shd w:val="clear" w:color="auto" w:fill="auto"/>
            <w:noWrap/>
            <w:vAlign w:val="center"/>
            <w:hideMark/>
          </w:tcPr>
          <w:p w14:paraId="1F1970DF" w14:textId="77777777" w:rsidR="00DF5DA9" w:rsidRPr="007D1A6E" w:rsidRDefault="00DF5DA9" w:rsidP="007A5552">
            <w:pPr>
              <w:suppressAutoHyphens w:val="0"/>
              <w:spacing w:line="240" w:lineRule="auto"/>
              <w:jc w:val="center"/>
              <w:rPr>
                <w:rFonts w:asciiTheme="minorHAnsi" w:hAnsiTheme="minorHAnsi"/>
                <w:color w:val="FF0000"/>
                <w:lang w:eastAsia="en-GB"/>
              </w:rPr>
            </w:pPr>
            <w:r w:rsidRPr="007D1A6E">
              <w:rPr>
                <w:rFonts w:asciiTheme="minorHAnsi" w:hAnsiTheme="minorHAnsi"/>
                <w:color w:val="FF0000"/>
                <w:lang w:eastAsia="en-GB"/>
              </w:rPr>
              <w:t>44</w:t>
            </w:r>
          </w:p>
        </w:tc>
        <w:tc>
          <w:tcPr>
            <w:tcW w:w="943" w:type="dxa"/>
            <w:tcBorders>
              <w:top w:val="nil"/>
              <w:left w:val="nil"/>
              <w:bottom w:val="single" w:sz="4" w:space="0" w:color="auto"/>
              <w:right w:val="single" w:sz="4" w:space="0" w:color="auto"/>
            </w:tcBorders>
            <w:shd w:val="clear" w:color="auto" w:fill="auto"/>
            <w:noWrap/>
            <w:vAlign w:val="center"/>
            <w:hideMark/>
          </w:tcPr>
          <w:p w14:paraId="2E0BD203"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p>
        </w:tc>
        <w:tc>
          <w:tcPr>
            <w:tcW w:w="1085" w:type="dxa"/>
            <w:tcBorders>
              <w:top w:val="nil"/>
              <w:left w:val="nil"/>
              <w:bottom w:val="single" w:sz="4" w:space="0" w:color="auto"/>
              <w:right w:val="single" w:sz="4" w:space="0" w:color="auto"/>
            </w:tcBorders>
            <w:shd w:val="clear" w:color="auto" w:fill="auto"/>
            <w:noWrap/>
            <w:vAlign w:val="center"/>
            <w:hideMark/>
          </w:tcPr>
          <w:p w14:paraId="16847D02"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r w:rsidRPr="00D6250C">
              <w:rPr>
                <w:rFonts w:asciiTheme="minorHAnsi" w:hAnsiTheme="minorHAnsi"/>
                <w:color w:val="FF0000"/>
                <w:lang w:eastAsia="en-GB"/>
              </w:rPr>
              <w:t>55</w:t>
            </w:r>
          </w:p>
        </w:tc>
        <w:tc>
          <w:tcPr>
            <w:tcW w:w="1085" w:type="dxa"/>
            <w:tcBorders>
              <w:top w:val="nil"/>
              <w:left w:val="nil"/>
              <w:bottom w:val="single" w:sz="4" w:space="0" w:color="auto"/>
              <w:right w:val="single" w:sz="4" w:space="0" w:color="auto"/>
            </w:tcBorders>
            <w:shd w:val="clear" w:color="auto" w:fill="auto"/>
            <w:noWrap/>
            <w:vAlign w:val="center"/>
            <w:hideMark/>
          </w:tcPr>
          <w:p w14:paraId="73BC66E0"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p>
        </w:tc>
        <w:tc>
          <w:tcPr>
            <w:tcW w:w="1085" w:type="dxa"/>
            <w:tcBorders>
              <w:top w:val="nil"/>
              <w:left w:val="nil"/>
              <w:bottom w:val="single" w:sz="4" w:space="0" w:color="auto"/>
              <w:right w:val="single" w:sz="4" w:space="0" w:color="auto"/>
            </w:tcBorders>
            <w:shd w:val="clear" w:color="auto" w:fill="auto"/>
            <w:noWrap/>
            <w:vAlign w:val="center"/>
            <w:hideMark/>
          </w:tcPr>
          <w:p w14:paraId="1DC3A593"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p>
        </w:tc>
      </w:tr>
      <w:tr w:rsidR="00DF5DA9" w:rsidRPr="007D1A6E" w14:paraId="61B22DB9" w14:textId="77777777" w:rsidTr="007A5552">
        <w:trPr>
          <w:trHeight w:val="300"/>
        </w:trPr>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AAD1334" w14:textId="77777777" w:rsidR="00DF5DA9" w:rsidRPr="007D1A6E" w:rsidRDefault="00DF5DA9" w:rsidP="007A5552">
            <w:pPr>
              <w:suppressAutoHyphens w:val="0"/>
              <w:spacing w:line="240" w:lineRule="auto"/>
              <w:rPr>
                <w:rFonts w:asciiTheme="minorHAnsi" w:hAnsiTheme="minorHAnsi"/>
                <w:color w:val="000000"/>
                <w:lang w:eastAsia="en-GB"/>
              </w:rPr>
            </w:pPr>
            <w:r w:rsidRPr="007D1A6E">
              <w:rPr>
                <w:rFonts w:asciiTheme="minorHAnsi" w:hAnsiTheme="minorHAnsi"/>
                <w:color w:val="000000"/>
                <w:lang w:eastAsia="en-GB"/>
              </w:rPr>
              <w:t>BHT blend (ppm)</w:t>
            </w:r>
          </w:p>
        </w:tc>
        <w:tc>
          <w:tcPr>
            <w:tcW w:w="1767" w:type="dxa"/>
            <w:vMerge w:val="restart"/>
            <w:tcBorders>
              <w:top w:val="nil"/>
              <w:left w:val="single" w:sz="4" w:space="0" w:color="auto"/>
              <w:bottom w:val="single" w:sz="4" w:space="0" w:color="auto"/>
              <w:right w:val="single" w:sz="4" w:space="0" w:color="auto"/>
            </w:tcBorders>
            <w:shd w:val="clear" w:color="000000" w:fill="C5D9F1"/>
            <w:noWrap/>
            <w:vAlign w:val="center"/>
            <w:hideMark/>
          </w:tcPr>
          <w:p w14:paraId="2CC673C1" w14:textId="77777777" w:rsidR="00DF5DA9" w:rsidRPr="007D1A6E" w:rsidRDefault="00DF5DA9" w:rsidP="007A5552">
            <w:pPr>
              <w:suppressAutoHyphens w:val="0"/>
              <w:spacing w:line="240" w:lineRule="auto"/>
              <w:rPr>
                <w:rFonts w:asciiTheme="minorHAnsi" w:hAnsiTheme="minorHAnsi"/>
                <w:color w:val="000000"/>
                <w:lang w:eastAsia="en-GB"/>
              </w:rPr>
            </w:pPr>
            <w:r w:rsidRPr="007D1A6E">
              <w:rPr>
                <w:rFonts w:asciiTheme="minorHAnsi" w:hAnsiTheme="minorHAnsi"/>
                <w:color w:val="000000"/>
                <w:lang w:eastAsia="en-GB"/>
              </w:rPr>
              <w:t>50 kg bags</w:t>
            </w:r>
          </w:p>
        </w:tc>
        <w:tc>
          <w:tcPr>
            <w:tcW w:w="1843" w:type="dxa"/>
            <w:tcBorders>
              <w:top w:val="nil"/>
              <w:left w:val="nil"/>
              <w:bottom w:val="single" w:sz="4" w:space="0" w:color="auto"/>
              <w:right w:val="single" w:sz="4" w:space="0" w:color="auto"/>
            </w:tcBorders>
            <w:shd w:val="clear" w:color="000000" w:fill="C5D9F1"/>
            <w:noWrap/>
            <w:vAlign w:val="center"/>
            <w:hideMark/>
          </w:tcPr>
          <w:p w14:paraId="54537FFD" w14:textId="77777777" w:rsidR="00DF5DA9" w:rsidRPr="007D1A6E" w:rsidRDefault="00DF5DA9" w:rsidP="007A5552">
            <w:pPr>
              <w:suppressAutoHyphens w:val="0"/>
              <w:spacing w:line="240" w:lineRule="auto"/>
              <w:rPr>
                <w:rFonts w:asciiTheme="minorHAnsi" w:hAnsiTheme="minorHAnsi"/>
                <w:color w:val="000000"/>
                <w:lang w:eastAsia="en-GB"/>
              </w:rPr>
            </w:pPr>
            <w:r w:rsidRPr="007D1A6E">
              <w:rPr>
                <w:rFonts w:asciiTheme="minorHAnsi" w:hAnsiTheme="minorHAnsi"/>
                <w:color w:val="000000"/>
                <w:lang w:eastAsia="en-GB"/>
              </w:rPr>
              <w:t>BHT 2000 ppm</w:t>
            </w:r>
          </w:p>
        </w:tc>
        <w:tc>
          <w:tcPr>
            <w:tcW w:w="992"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2261F4B0"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434</w:t>
            </w:r>
          </w:p>
        </w:tc>
        <w:tc>
          <w:tcPr>
            <w:tcW w:w="993"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22F4CD5F"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442</w:t>
            </w:r>
          </w:p>
        </w:tc>
        <w:tc>
          <w:tcPr>
            <w:tcW w:w="943"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2477694A"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476</w:t>
            </w:r>
          </w:p>
        </w:tc>
        <w:tc>
          <w:tcPr>
            <w:tcW w:w="1085"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140F0311"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r>
              <w:rPr>
                <w:rFonts w:asciiTheme="minorHAnsi" w:hAnsiTheme="minorHAnsi"/>
                <w:color w:val="000000"/>
                <w:lang w:eastAsia="en-GB"/>
              </w:rPr>
              <w:t>346</w:t>
            </w:r>
          </w:p>
        </w:tc>
        <w:tc>
          <w:tcPr>
            <w:tcW w:w="1085"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1EF56C15"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p>
        </w:tc>
        <w:tc>
          <w:tcPr>
            <w:tcW w:w="1085"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4840315A"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p>
        </w:tc>
      </w:tr>
      <w:tr w:rsidR="00DF5DA9" w:rsidRPr="007D1A6E" w14:paraId="621111BB" w14:textId="77777777" w:rsidTr="007A5552">
        <w:trPr>
          <w:trHeight w:val="300"/>
        </w:trPr>
        <w:tc>
          <w:tcPr>
            <w:tcW w:w="1176" w:type="dxa"/>
            <w:vMerge/>
            <w:tcBorders>
              <w:top w:val="nil"/>
              <w:left w:val="single" w:sz="4" w:space="0" w:color="auto"/>
              <w:bottom w:val="single" w:sz="4" w:space="0" w:color="auto"/>
              <w:right w:val="single" w:sz="4" w:space="0" w:color="auto"/>
            </w:tcBorders>
            <w:vAlign w:val="center"/>
            <w:hideMark/>
          </w:tcPr>
          <w:p w14:paraId="0B90FEDB" w14:textId="77777777" w:rsidR="00DF5DA9" w:rsidRPr="007D1A6E" w:rsidRDefault="00DF5DA9" w:rsidP="007A5552">
            <w:pPr>
              <w:suppressAutoHyphens w:val="0"/>
              <w:spacing w:line="240" w:lineRule="auto"/>
              <w:rPr>
                <w:rFonts w:asciiTheme="minorHAnsi" w:hAnsiTheme="minorHAnsi"/>
                <w:color w:val="000000"/>
                <w:lang w:eastAsia="en-GB"/>
              </w:rPr>
            </w:pPr>
          </w:p>
        </w:tc>
        <w:tc>
          <w:tcPr>
            <w:tcW w:w="1767" w:type="dxa"/>
            <w:vMerge/>
            <w:tcBorders>
              <w:top w:val="nil"/>
              <w:left w:val="single" w:sz="4" w:space="0" w:color="auto"/>
              <w:bottom w:val="single" w:sz="4" w:space="0" w:color="auto"/>
              <w:right w:val="single" w:sz="4" w:space="0" w:color="auto"/>
            </w:tcBorders>
            <w:vAlign w:val="center"/>
            <w:hideMark/>
          </w:tcPr>
          <w:p w14:paraId="548DD992" w14:textId="77777777" w:rsidR="00DF5DA9" w:rsidRPr="007D1A6E" w:rsidRDefault="00DF5DA9" w:rsidP="007A5552">
            <w:pPr>
              <w:suppressAutoHyphens w:val="0"/>
              <w:spacing w:line="240" w:lineRule="auto"/>
              <w:rPr>
                <w:rFonts w:asciiTheme="minorHAnsi" w:hAnsiTheme="minorHAnsi"/>
                <w:color w:val="000000"/>
                <w:lang w:eastAsia="en-GB"/>
              </w:rPr>
            </w:pPr>
          </w:p>
        </w:tc>
        <w:tc>
          <w:tcPr>
            <w:tcW w:w="1843" w:type="dxa"/>
            <w:tcBorders>
              <w:top w:val="nil"/>
              <w:left w:val="nil"/>
              <w:bottom w:val="single" w:sz="4" w:space="0" w:color="auto"/>
              <w:right w:val="single" w:sz="4" w:space="0" w:color="auto"/>
            </w:tcBorders>
            <w:shd w:val="clear" w:color="000000" w:fill="C5D9F1"/>
            <w:noWrap/>
            <w:vAlign w:val="center"/>
            <w:hideMark/>
          </w:tcPr>
          <w:p w14:paraId="60E090DA" w14:textId="77777777" w:rsidR="00DF5DA9" w:rsidRPr="007D1A6E" w:rsidRDefault="00DF5DA9" w:rsidP="007A5552">
            <w:pPr>
              <w:suppressAutoHyphens w:val="0"/>
              <w:spacing w:line="240" w:lineRule="auto"/>
              <w:rPr>
                <w:rFonts w:asciiTheme="minorHAnsi" w:hAnsiTheme="minorHAnsi"/>
                <w:color w:val="000000"/>
                <w:lang w:eastAsia="en-GB"/>
              </w:rPr>
            </w:pPr>
            <w:r w:rsidRPr="007D1A6E">
              <w:rPr>
                <w:rFonts w:asciiTheme="minorHAnsi" w:hAnsiTheme="minorHAnsi"/>
                <w:color w:val="000000"/>
                <w:lang w:eastAsia="en-GB"/>
              </w:rPr>
              <w:t>BHT 4000 ppm</w:t>
            </w:r>
          </w:p>
        </w:tc>
        <w:tc>
          <w:tcPr>
            <w:tcW w:w="992"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2221DABB"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837</w:t>
            </w:r>
          </w:p>
        </w:tc>
        <w:tc>
          <w:tcPr>
            <w:tcW w:w="993"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07D1021E"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879</w:t>
            </w:r>
          </w:p>
        </w:tc>
        <w:tc>
          <w:tcPr>
            <w:tcW w:w="943"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784AE5A1"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865</w:t>
            </w:r>
          </w:p>
        </w:tc>
        <w:tc>
          <w:tcPr>
            <w:tcW w:w="1085"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6C583C2F"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r>
              <w:rPr>
                <w:rFonts w:asciiTheme="minorHAnsi" w:hAnsiTheme="minorHAnsi"/>
                <w:color w:val="000000"/>
                <w:lang w:eastAsia="en-GB"/>
              </w:rPr>
              <w:t>714</w:t>
            </w:r>
          </w:p>
        </w:tc>
        <w:tc>
          <w:tcPr>
            <w:tcW w:w="1085"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1009CA18"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p>
        </w:tc>
        <w:tc>
          <w:tcPr>
            <w:tcW w:w="1085"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629AA74D"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p>
        </w:tc>
      </w:tr>
      <w:tr w:rsidR="00DF5DA9" w:rsidRPr="007D1A6E" w14:paraId="3B045D64" w14:textId="77777777" w:rsidTr="007A5552">
        <w:trPr>
          <w:trHeight w:val="300"/>
        </w:trPr>
        <w:tc>
          <w:tcPr>
            <w:tcW w:w="1176" w:type="dxa"/>
            <w:vMerge/>
            <w:tcBorders>
              <w:top w:val="nil"/>
              <w:left w:val="single" w:sz="4" w:space="0" w:color="auto"/>
              <w:bottom w:val="single" w:sz="4" w:space="0" w:color="auto"/>
              <w:right w:val="single" w:sz="4" w:space="0" w:color="auto"/>
            </w:tcBorders>
            <w:vAlign w:val="center"/>
            <w:hideMark/>
          </w:tcPr>
          <w:p w14:paraId="43E22E31" w14:textId="77777777" w:rsidR="00DF5DA9" w:rsidRPr="007D1A6E" w:rsidRDefault="00DF5DA9" w:rsidP="007A5552">
            <w:pPr>
              <w:suppressAutoHyphens w:val="0"/>
              <w:spacing w:line="240" w:lineRule="auto"/>
              <w:rPr>
                <w:rFonts w:asciiTheme="minorHAnsi" w:hAnsiTheme="minorHAnsi"/>
                <w:color w:val="000000"/>
                <w:lang w:eastAsia="en-GB"/>
              </w:rPr>
            </w:pPr>
          </w:p>
        </w:tc>
        <w:tc>
          <w:tcPr>
            <w:tcW w:w="176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712DFEC" w14:textId="77777777" w:rsidR="00DF5DA9" w:rsidRPr="007D1A6E" w:rsidRDefault="00DF5DA9" w:rsidP="007A5552">
            <w:pPr>
              <w:suppressAutoHyphens w:val="0"/>
              <w:spacing w:line="240" w:lineRule="auto"/>
              <w:rPr>
                <w:rFonts w:asciiTheme="minorHAnsi" w:hAnsiTheme="minorHAnsi"/>
                <w:color w:val="000000"/>
                <w:lang w:eastAsia="en-GB"/>
              </w:rPr>
            </w:pPr>
            <w:r w:rsidRPr="007D1A6E">
              <w:rPr>
                <w:rFonts w:asciiTheme="minorHAnsi" w:hAnsiTheme="minorHAnsi"/>
                <w:color w:val="000000"/>
                <w:lang w:eastAsia="en-GB"/>
              </w:rPr>
              <w:t>1000 kg big bag</w:t>
            </w:r>
          </w:p>
        </w:tc>
        <w:tc>
          <w:tcPr>
            <w:tcW w:w="1843" w:type="dxa"/>
            <w:tcBorders>
              <w:top w:val="nil"/>
              <w:left w:val="nil"/>
              <w:bottom w:val="single" w:sz="4" w:space="0" w:color="auto"/>
              <w:right w:val="single" w:sz="4" w:space="0" w:color="auto"/>
            </w:tcBorders>
            <w:shd w:val="clear" w:color="auto" w:fill="auto"/>
            <w:noWrap/>
            <w:vAlign w:val="center"/>
            <w:hideMark/>
          </w:tcPr>
          <w:p w14:paraId="0A253D93" w14:textId="77777777" w:rsidR="00DF5DA9" w:rsidRPr="007D1A6E" w:rsidRDefault="00DF5DA9" w:rsidP="007A5552">
            <w:pPr>
              <w:suppressAutoHyphens w:val="0"/>
              <w:spacing w:line="240" w:lineRule="auto"/>
              <w:rPr>
                <w:rFonts w:asciiTheme="minorHAnsi" w:hAnsiTheme="minorHAnsi"/>
                <w:color w:val="000000"/>
                <w:lang w:eastAsia="en-GB"/>
              </w:rPr>
            </w:pPr>
            <w:r w:rsidRPr="007D1A6E">
              <w:rPr>
                <w:rFonts w:asciiTheme="minorHAnsi" w:hAnsiTheme="minorHAnsi"/>
                <w:color w:val="000000"/>
                <w:lang w:eastAsia="en-GB"/>
              </w:rPr>
              <w:t>BHT 2000 ppm</w:t>
            </w:r>
          </w:p>
        </w:tc>
        <w:tc>
          <w:tcPr>
            <w:tcW w:w="992" w:type="dxa"/>
            <w:tcBorders>
              <w:top w:val="nil"/>
              <w:left w:val="nil"/>
              <w:bottom w:val="single" w:sz="4" w:space="0" w:color="auto"/>
              <w:right w:val="single" w:sz="4" w:space="0" w:color="auto"/>
            </w:tcBorders>
            <w:shd w:val="clear" w:color="auto" w:fill="auto"/>
            <w:noWrap/>
            <w:vAlign w:val="center"/>
            <w:hideMark/>
          </w:tcPr>
          <w:p w14:paraId="51B7E5E7"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441</w:t>
            </w:r>
          </w:p>
        </w:tc>
        <w:tc>
          <w:tcPr>
            <w:tcW w:w="993" w:type="dxa"/>
            <w:tcBorders>
              <w:top w:val="nil"/>
              <w:left w:val="nil"/>
              <w:bottom w:val="single" w:sz="4" w:space="0" w:color="auto"/>
              <w:right w:val="single" w:sz="4" w:space="0" w:color="auto"/>
            </w:tcBorders>
            <w:shd w:val="clear" w:color="auto" w:fill="auto"/>
            <w:noWrap/>
            <w:vAlign w:val="center"/>
            <w:hideMark/>
          </w:tcPr>
          <w:p w14:paraId="16FB9CEC"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435</w:t>
            </w:r>
          </w:p>
        </w:tc>
        <w:tc>
          <w:tcPr>
            <w:tcW w:w="943" w:type="dxa"/>
            <w:tcBorders>
              <w:top w:val="nil"/>
              <w:left w:val="nil"/>
              <w:bottom w:val="single" w:sz="4" w:space="0" w:color="auto"/>
              <w:right w:val="single" w:sz="4" w:space="0" w:color="auto"/>
            </w:tcBorders>
            <w:shd w:val="clear" w:color="auto" w:fill="auto"/>
            <w:noWrap/>
            <w:vAlign w:val="center"/>
            <w:hideMark/>
          </w:tcPr>
          <w:p w14:paraId="4DBFC095"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p>
        </w:tc>
        <w:tc>
          <w:tcPr>
            <w:tcW w:w="1085" w:type="dxa"/>
            <w:tcBorders>
              <w:top w:val="nil"/>
              <w:left w:val="nil"/>
              <w:bottom w:val="single" w:sz="4" w:space="0" w:color="auto"/>
              <w:right w:val="single" w:sz="4" w:space="0" w:color="auto"/>
            </w:tcBorders>
            <w:shd w:val="clear" w:color="auto" w:fill="auto"/>
            <w:noWrap/>
            <w:vAlign w:val="center"/>
            <w:hideMark/>
          </w:tcPr>
          <w:p w14:paraId="504BEC78"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r>
              <w:rPr>
                <w:rFonts w:asciiTheme="minorHAnsi" w:hAnsiTheme="minorHAnsi"/>
                <w:color w:val="000000"/>
                <w:lang w:eastAsia="en-GB"/>
              </w:rPr>
              <w:t>377</w:t>
            </w:r>
          </w:p>
        </w:tc>
        <w:tc>
          <w:tcPr>
            <w:tcW w:w="1085" w:type="dxa"/>
            <w:tcBorders>
              <w:top w:val="nil"/>
              <w:left w:val="nil"/>
              <w:bottom w:val="single" w:sz="4" w:space="0" w:color="auto"/>
              <w:right w:val="single" w:sz="4" w:space="0" w:color="auto"/>
            </w:tcBorders>
            <w:shd w:val="clear" w:color="auto" w:fill="auto"/>
            <w:noWrap/>
            <w:vAlign w:val="center"/>
            <w:hideMark/>
          </w:tcPr>
          <w:p w14:paraId="0BBB975B"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p>
        </w:tc>
        <w:tc>
          <w:tcPr>
            <w:tcW w:w="1085" w:type="dxa"/>
            <w:tcBorders>
              <w:top w:val="nil"/>
              <w:left w:val="nil"/>
              <w:bottom w:val="single" w:sz="4" w:space="0" w:color="auto"/>
              <w:right w:val="single" w:sz="4" w:space="0" w:color="auto"/>
            </w:tcBorders>
            <w:shd w:val="clear" w:color="auto" w:fill="auto"/>
            <w:noWrap/>
            <w:vAlign w:val="center"/>
            <w:hideMark/>
          </w:tcPr>
          <w:p w14:paraId="36AA36C8"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p>
        </w:tc>
      </w:tr>
      <w:tr w:rsidR="00DF5DA9" w:rsidRPr="007D1A6E" w14:paraId="5080535C" w14:textId="77777777" w:rsidTr="007A5552">
        <w:trPr>
          <w:trHeight w:val="300"/>
        </w:trPr>
        <w:tc>
          <w:tcPr>
            <w:tcW w:w="1176" w:type="dxa"/>
            <w:vMerge/>
            <w:tcBorders>
              <w:top w:val="nil"/>
              <w:left w:val="single" w:sz="4" w:space="0" w:color="auto"/>
              <w:bottom w:val="single" w:sz="4" w:space="0" w:color="auto"/>
              <w:right w:val="single" w:sz="4" w:space="0" w:color="auto"/>
            </w:tcBorders>
            <w:vAlign w:val="center"/>
            <w:hideMark/>
          </w:tcPr>
          <w:p w14:paraId="317F8ACA" w14:textId="77777777" w:rsidR="00DF5DA9" w:rsidRPr="007D1A6E" w:rsidRDefault="00DF5DA9" w:rsidP="007A5552">
            <w:pPr>
              <w:suppressAutoHyphens w:val="0"/>
              <w:spacing w:line="240" w:lineRule="auto"/>
              <w:rPr>
                <w:rFonts w:asciiTheme="minorHAnsi" w:hAnsiTheme="minorHAnsi"/>
                <w:color w:val="000000"/>
                <w:lang w:eastAsia="en-GB"/>
              </w:rPr>
            </w:pPr>
          </w:p>
        </w:tc>
        <w:tc>
          <w:tcPr>
            <w:tcW w:w="1767" w:type="dxa"/>
            <w:vMerge/>
            <w:tcBorders>
              <w:top w:val="nil"/>
              <w:left w:val="single" w:sz="4" w:space="0" w:color="auto"/>
              <w:bottom w:val="single" w:sz="4" w:space="0" w:color="auto"/>
              <w:right w:val="single" w:sz="4" w:space="0" w:color="auto"/>
            </w:tcBorders>
            <w:vAlign w:val="center"/>
            <w:hideMark/>
          </w:tcPr>
          <w:p w14:paraId="04FC2979" w14:textId="77777777" w:rsidR="00DF5DA9" w:rsidRPr="007D1A6E" w:rsidRDefault="00DF5DA9" w:rsidP="007A5552">
            <w:pPr>
              <w:suppressAutoHyphens w:val="0"/>
              <w:spacing w:line="240" w:lineRule="auto"/>
              <w:rPr>
                <w:rFonts w:asciiTheme="minorHAnsi" w:hAnsiTheme="minorHAnsi"/>
                <w:color w:val="000000"/>
                <w:lang w:eastAsia="en-GB"/>
              </w:rPr>
            </w:pPr>
          </w:p>
        </w:tc>
        <w:tc>
          <w:tcPr>
            <w:tcW w:w="1843" w:type="dxa"/>
            <w:tcBorders>
              <w:top w:val="nil"/>
              <w:left w:val="nil"/>
              <w:bottom w:val="single" w:sz="4" w:space="0" w:color="auto"/>
              <w:right w:val="single" w:sz="4" w:space="0" w:color="auto"/>
            </w:tcBorders>
            <w:shd w:val="clear" w:color="auto" w:fill="auto"/>
            <w:noWrap/>
            <w:vAlign w:val="center"/>
            <w:hideMark/>
          </w:tcPr>
          <w:p w14:paraId="58CFC260" w14:textId="77777777" w:rsidR="00DF5DA9" w:rsidRPr="007D1A6E" w:rsidRDefault="00DF5DA9" w:rsidP="007A5552">
            <w:pPr>
              <w:suppressAutoHyphens w:val="0"/>
              <w:spacing w:line="240" w:lineRule="auto"/>
              <w:rPr>
                <w:rFonts w:asciiTheme="minorHAnsi" w:hAnsiTheme="minorHAnsi"/>
                <w:color w:val="000000"/>
                <w:lang w:eastAsia="en-GB"/>
              </w:rPr>
            </w:pPr>
            <w:r w:rsidRPr="007D1A6E">
              <w:rPr>
                <w:rFonts w:asciiTheme="minorHAnsi" w:hAnsiTheme="minorHAnsi"/>
                <w:color w:val="000000"/>
                <w:lang w:eastAsia="en-GB"/>
              </w:rPr>
              <w:t>BHT 4000 ppm</w:t>
            </w:r>
          </w:p>
        </w:tc>
        <w:tc>
          <w:tcPr>
            <w:tcW w:w="992" w:type="dxa"/>
            <w:tcBorders>
              <w:top w:val="nil"/>
              <w:left w:val="nil"/>
              <w:bottom w:val="single" w:sz="4" w:space="0" w:color="auto"/>
              <w:right w:val="single" w:sz="4" w:space="0" w:color="auto"/>
            </w:tcBorders>
            <w:shd w:val="clear" w:color="auto" w:fill="auto"/>
            <w:noWrap/>
            <w:vAlign w:val="center"/>
            <w:hideMark/>
          </w:tcPr>
          <w:p w14:paraId="3560B84A"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875</w:t>
            </w:r>
          </w:p>
        </w:tc>
        <w:tc>
          <w:tcPr>
            <w:tcW w:w="993" w:type="dxa"/>
            <w:tcBorders>
              <w:top w:val="nil"/>
              <w:left w:val="nil"/>
              <w:bottom w:val="single" w:sz="4" w:space="0" w:color="auto"/>
              <w:right w:val="single" w:sz="4" w:space="0" w:color="auto"/>
            </w:tcBorders>
            <w:shd w:val="clear" w:color="auto" w:fill="auto"/>
            <w:noWrap/>
            <w:vAlign w:val="center"/>
            <w:hideMark/>
          </w:tcPr>
          <w:p w14:paraId="5A8AB96F"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858</w:t>
            </w:r>
          </w:p>
        </w:tc>
        <w:tc>
          <w:tcPr>
            <w:tcW w:w="943" w:type="dxa"/>
            <w:tcBorders>
              <w:top w:val="nil"/>
              <w:left w:val="nil"/>
              <w:bottom w:val="single" w:sz="4" w:space="0" w:color="auto"/>
              <w:right w:val="single" w:sz="4" w:space="0" w:color="auto"/>
            </w:tcBorders>
            <w:shd w:val="clear" w:color="auto" w:fill="auto"/>
            <w:noWrap/>
            <w:vAlign w:val="center"/>
            <w:hideMark/>
          </w:tcPr>
          <w:p w14:paraId="16F8CD44"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p>
        </w:tc>
        <w:tc>
          <w:tcPr>
            <w:tcW w:w="1085" w:type="dxa"/>
            <w:tcBorders>
              <w:top w:val="nil"/>
              <w:left w:val="nil"/>
              <w:bottom w:val="single" w:sz="4" w:space="0" w:color="auto"/>
              <w:right w:val="single" w:sz="4" w:space="0" w:color="auto"/>
            </w:tcBorders>
            <w:shd w:val="clear" w:color="auto" w:fill="auto"/>
            <w:noWrap/>
            <w:vAlign w:val="center"/>
            <w:hideMark/>
          </w:tcPr>
          <w:p w14:paraId="61E7596E"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r>
              <w:rPr>
                <w:rFonts w:asciiTheme="minorHAnsi" w:hAnsiTheme="minorHAnsi"/>
                <w:color w:val="000000"/>
                <w:lang w:eastAsia="en-GB"/>
              </w:rPr>
              <w:t>776</w:t>
            </w:r>
          </w:p>
        </w:tc>
        <w:tc>
          <w:tcPr>
            <w:tcW w:w="1085" w:type="dxa"/>
            <w:tcBorders>
              <w:top w:val="nil"/>
              <w:left w:val="nil"/>
              <w:bottom w:val="single" w:sz="4" w:space="0" w:color="auto"/>
              <w:right w:val="single" w:sz="4" w:space="0" w:color="auto"/>
            </w:tcBorders>
            <w:shd w:val="clear" w:color="auto" w:fill="auto"/>
            <w:noWrap/>
            <w:vAlign w:val="center"/>
            <w:hideMark/>
          </w:tcPr>
          <w:p w14:paraId="035EC5DA"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p>
        </w:tc>
        <w:tc>
          <w:tcPr>
            <w:tcW w:w="1085" w:type="dxa"/>
            <w:tcBorders>
              <w:top w:val="nil"/>
              <w:left w:val="nil"/>
              <w:bottom w:val="single" w:sz="4" w:space="0" w:color="auto"/>
              <w:right w:val="single" w:sz="4" w:space="0" w:color="auto"/>
            </w:tcBorders>
            <w:shd w:val="clear" w:color="auto" w:fill="auto"/>
            <w:noWrap/>
            <w:vAlign w:val="center"/>
            <w:hideMark/>
          </w:tcPr>
          <w:p w14:paraId="65D8FD75"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p>
        </w:tc>
      </w:tr>
      <w:tr w:rsidR="00DF5DA9" w:rsidRPr="007D1A6E" w14:paraId="1DC3577B" w14:textId="77777777" w:rsidTr="007A5552">
        <w:trPr>
          <w:trHeight w:val="300"/>
        </w:trPr>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60AD2CD" w14:textId="77777777" w:rsidR="00DF5DA9" w:rsidRPr="007D1A6E" w:rsidRDefault="00DF5DA9" w:rsidP="007A5552">
            <w:pPr>
              <w:suppressAutoHyphens w:val="0"/>
              <w:spacing w:line="240" w:lineRule="auto"/>
              <w:rPr>
                <w:rFonts w:asciiTheme="minorHAnsi" w:hAnsiTheme="minorHAnsi"/>
                <w:color w:val="000000"/>
                <w:lang w:eastAsia="en-GB"/>
              </w:rPr>
            </w:pPr>
            <w:proofErr w:type="spellStart"/>
            <w:r w:rsidRPr="007D1A6E">
              <w:rPr>
                <w:rFonts w:asciiTheme="minorHAnsi" w:hAnsiTheme="minorHAnsi"/>
                <w:color w:val="000000"/>
                <w:lang w:eastAsia="en-GB"/>
              </w:rPr>
              <w:t>Tocopherol</w:t>
            </w:r>
            <w:proofErr w:type="spellEnd"/>
            <w:r w:rsidRPr="007D1A6E">
              <w:rPr>
                <w:rFonts w:asciiTheme="minorHAnsi" w:hAnsiTheme="minorHAnsi"/>
                <w:color w:val="000000"/>
                <w:lang w:eastAsia="en-GB"/>
              </w:rPr>
              <w:t xml:space="preserve"> blend (ppm)</w:t>
            </w:r>
          </w:p>
        </w:tc>
        <w:tc>
          <w:tcPr>
            <w:tcW w:w="1767" w:type="dxa"/>
            <w:vMerge w:val="restart"/>
            <w:tcBorders>
              <w:top w:val="nil"/>
              <w:left w:val="single" w:sz="4" w:space="0" w:color="auto"/>
              <w:bottom w:val="single" w:sz="4" w:space="0" w:color="auto"/>
              <w:right w:val="single" w:sz="4" w:space="0" w:color="auto"/>
            </w:tcBorders>
            <w:shd w:val="clear" w:color="000000" w:fill="C5D9F1"/>
            <w:noWrap/>
            <w:vAlign w:val="center"/>
            <w:hideMark/>
          </w:tcPr>
          <w:p w14:paraId="4845EF45" w14:textId="77777777" w:rsidR="00DF5DA9" w:rsidRPr="007D1A6E" w:rsidRDefault="00DF5DA9" w:rsidP="007A5552">
            <w:pPr>
              <w:suppressAutoHyphens w:val="0"/>
              <w:spacing w:line="240" w:lineRule="auto"/>
              <w:rPr>
                <w:rFonts w:asciiTheme="minorHAnsi" w:hAnsiTheme="minorHAnsi"/>
                <w:color w:val="000000"/>
                <w:lang w:eastAsia="en-GB"/>
              </w:rPr>
            </w:pPr>
            <w:r w:rsidRPr="007D1A6E">
              <w:rPr>
                <w:rFonts w:asciiTheme="minorHAnsi" w:hAnsiTheme="minorHAnsi"/>
                <w:color w:val="000000"/>
                <w:lang w:eastAsia="en-GB"/>
              </w:rPr>
              <w:t>50 kg bags</w:t>
            </w:r>
          </w:p>
        </w:tc>
        <w:tc>
          <w:tcPr>
            <w:tcW w:w="1843" w:type="dxa"/>
            <w:tcBorders>
              <w:top w:val="nil"/>
              <w:left w:val="nil"/>
              <w:bottom w:val="single" w:sz="4" w:space="0" w:color="auto"/>
              <w:right w:val="single" w:sz="4" w:space="0" w:color="auto"/>
            </w:tcBorders>
            <w:shd w:val="clear" w:color="000000" w:fill="C5D9F1"/>
            <w:noWrap/>
            <w:vAlign w:val="center"/>
            <w:hideMark/>
          </w:tcPr>
          <w:p w14:paraId="3DF8FA04" w14:textId="77777777" w:rsidR="00DF5DA9" w:rsidRPr="007D1A6E" w:rsidRDefault="00DF5DA9" w:rsidP="007A5552">
            <w:pPr>
              <w:suppressAutoHyphens w:val="0"/>
              <w:spacing w:line="240" w:lineRule="auto"/>
              <w:rPr>
                <w:rFonts w:asciiTheme="minorHAnsi" w:hAnsiTheme="minorHAnsi"/>
                <w:color w:val="000000"/>
                <w:lang w:eastAsia="en-GB"/>
              </w:rPr>
            </w:pPr>
            <w:proofErr w:type="spellStart"/>
            <w:r w:rsidRPr="007D1A6E">
              <w:rPr>
                <w:rFonts w:asciiTheme="minorHAnsi" w:hAnsiTheme="minorHAnsi"/>
                <w:color w:val="000000"/>
                <w:lang w:eastAsia="en-GB"/>
              </w:rPr>
              <w:t>TocP</w:t>
            </w:r>
            <w:proofErr w:type="spellEnd"/>
            <w:r w:rsidRPr="007D1A6E">
              <w:rPr>
                <w:rFonts w:asciiTheme="minorHAnsi" w:hAnsiTheme="minorHAnsi"/>
                <w:color w:val="000000"/>
                <w:lang w:eastAsia="en-GB"/>
              </w:rPr>
              <w:t xml:space="preserve"> 2000 ppm</w:t>
            </w:r>
          </w:p>
        </w:tc>
        <w:tc>
          <w:tcPr>
            <w:tcW w:w="992"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139C3E07"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374</w:t>
            </w:r>
          </w:p>
        </w:tc>
        <w:tc>
          <w:tcPr>
            <w:tcW w:w="993"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6C044C76"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396</w:t>
            </w:r>
          </w:p>
        </w:tc>
        <w:tc>
          <w:tcPr>
            <w:tcW w:w="943"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7BF6345D"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344</w:t>
            </w:r>
          </w:p>
        </w:tc>
        <w:tc>
          <w:tcPr>
            <w:tcW w:w="1085"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2F43CA66"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r>
              <w:rPr>
                <w:rFonts w:asciiTheme="minorHAnsi" w:hAnsiTheme="minorHAnsi"/>
                <w:color w:val="000000"/>
                <w:lang w:eastAsia="en-GB"/>
              </w:rPr>
              <w:t>338</w:t>
            </w:r>
          </w:p>
        </w:tc>
        <w:tc>
          <w:tcPr>
            <w:tcW w:w="1085"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56B87336"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p>
        </w:tc>
        <w:tc>
          <w:tcPr>
            <w:tcW w:w="1085"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7D28B561"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p>
        </w:tc>
      </w:tr>
      <w:tr w:rsidR="00DF5DA9" w:rsidRPr="007D1A6E" w14:paraId="344061BB" w14:textId="77777777" w:rsidTr="007A5552">
        <w:trPr>
          <w:trHeight w:val="300"/>
        </w:trPr>
        <w:tc>
          <w:tcPr>
            <w:tcW w:w="1176" w:type="dxa"/>
            <w:vMerge/>
            <w:tcBorders>
              <w:top w:val="nil"/>
              <w:left w:val="single" w:sz="4" w:space="0" w:color="auto"/>
              <w:bottom w:val="single" w:sz="4" w:space="0" w:color="auto"/>
              <w:right w:val="single" w:sz="4" w:space="0" w:color="auto"/>
            </w:tcBorders>
            <w:vAlign w:val="center"/>
            <w:hideMark/>
          </w:tcPr>
          <w:p w14:paraId="69FFCC4B" w14:textId="77777777" w:rsidR="00DF5DA9" w:rsidRPr="007D1A6E" w:rsidRDefault="00DF5DA9" w:rsidP="007A5552">
            <w:pPr>
              <w:suppressAutoHyphens w:val="0"/>
              <w:spacing w:line="240" w:lineRule="auto"/>
              <w:rPr>
                <w:rFonts w:asciiTheme="minorHAnsi" w:hAnsiTheme="minorHAnsi"/>
                <w:color w:val="000000"/>
                <w:lang w:eastAsia="en-GB"/>
              </w:rPr>
            </w:pPr>
          </w:p>
        </w:tc>
        <w:tc>
          <w:tcPr>
            <w:tcW w:w="1767" w:type="dxa"/>
            <w:vMerge/>
            <w:tcBorders>
              <w:top w:val="nil"/>
              <w:left w:val="single" w:sz="4" w:space="0" w:color="auto"/>
              <w:bottom w:val="single" w:sz="4" w:space="0" w:color="auto"/>
              <w:right w:val="single" w:sz="4" w:space="0" w:color="auto"/>
            </w:tcBorders>
            <w:vAlign w:val="center"/>
            <w:hideMark/>
          </w:tcPr>
          <w:p w14:paraId="154D4572" w14:textId="77777777" w:rsidR="00DF5DA9" w:rsidRPr="007D1A6E" w:rsidRDefault="00DF5DA9" w:rsidP="007A5552">
            <w:pPr>
              <w:suppressAutoHyphens w:val="0"/>
              <w:spacing w:line="240" w:lineRule="auto"/>
              <w:rPr>
                <w:rFonts w:asciiTheme="minorHAnsi" w:hAnsiTheme="minorHAnsi"/>
                <w:color w:val="000000"/>
                <w:lang w:eastAsia="en-GB"/>
              </w:rPr>
            </w:pPr>
          </w:p>
        </w:tc>
        <w:tc>
          <w:tcPr>
            <w:tcW w:w="1843" w:type="dxa"/>
            <w:tcBorders>
              <w:top w:val="nil"/>
              <w:left w:val="nil"/>
              <w:bottom w:val="single" w:sz="4" w:space="0" w:color="auto"/>
              <w:right w:val="single" w:sz="4" w:space="0" w:color="auto"/>
            </w:tcBorders>
            <w:shd w:val="clear" w:color="000000" w:fill="C5D9F1"/>
            <w:noWrap/>
            <w:vAlign w:val="center"/>
            <w:hideMark/>
          </w:tcPr>
          <w:p w14:paraId="506DE4FA" w14:textId="77777777" w:rsidR="00DF5DA9" w:rsidRPr="007D1A6E" w:rsidRDefault="00DF5DA9" w:rsidP="007A5552">
            <w:pPr>
              <w:suppressAutoHyphens w:val="0"/>
              <w:spacing w:line="240" w:lineRule="auto"/>
              <w:rPr>
                <w:rFonts w:asciiTheme="minorHAnsi" w:hAnsiTheme="minorHAnsi"/>
                <w:color w:val="000000"/>
                <w:lang w:eastAsia="en-GB"/>
              </w:rPr>
            </w:pPr>
            <w:proofErr w:type="spellStart"/>
            <w:r w:rsidRPr="007D1A6E">
              <w:rPr>
                <w:rFonts w:asciiTheme="minorHAnsi" w:hAnsiTheme="minorHAnsi"/>
                <w:color w:val="000000"/>
                <w:lang w:eastAsia="en-GB"/>
              </w:rPr>
              <w:t>TocP</w:t>
            </w:r>
            <w:proofErr w:type="spellEnd"/>
            <w:r w:rsidRPr="007D1A6E">
              <w:rPr>
                <w:rFonts w:asciiTheme="minorHAnsi" w:hAnsiTheme="minorHAnsi"/>
                <w:color w:val="000000"/>
                <w:lang w:eastAsia="en-GB"/>
              </w:rPr>
              <w:t xml:space="preserve"> 4000 ppm</w:t>
            </w:r>
          </w:p>
        </w:tc>
        <w:tc>
          <w:tcPr>
            <w:tcW w:w="992"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22F63E5D"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626</w:t>
            </w:r>
          </w:p>
        </w:tc>
        <w:tc>
          <w:tcPr>
            <w:tcW w:w="993"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5BC32CB5"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630</w:t>
            </w:r>
          </w:p>
        </w:tc>
        <w:tc>
          <w:tcPr>
            <w:tcW w:w="943"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6996FB0F"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566</w:t>
            </w:r>
          </w:p>
        </w:tc>
        <w:tc>
          <w:tcPr>
            <w:tcW w:w="1085"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602A7073"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r>
              <w:rPr>
                <w:rFonts w:asciiTheme="minorHAnsi" w:hAnsiTheme="minorHAnsi"/>
                <w:color w:val="000000"/>
                <w:lang w:eastAsia="en-GB"/>
              </w:rPr>
              <w:t>562</w:t>
            </w:r>
          </w:p>
        </w:tc>
        <w:tc>
          <w:tcPr>
            <w:tcW w:w="1085"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5728CB3C"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p>
        </w:tc>
        <w:tc>
          <w:tcPr>
            <w:tcW w:w="1085"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5309A65F"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p>
        </w:tc>
      </w:tr>
      <w:tr w:rsidR="00DF5DA9" w:rsidRPr="007D1A6E" w14:paraId="74CD76B0" w14:textId="77777777" w:rsidTr="007A5552">
        <w:trPr>
          <w:trHeight w:val="300"/>
        </w:trPr>
        <w:tc>
          <w:tcPr>
            <w:tcW w:w="1176" w:type="dxa"/>
            <w:vMerge/>
            <w:tcBorders>
              <w:top w:val="nil"/>
              <w:left w:val="single" w:sz="4" w:space="0" w:color="auto"/>
              <w:bottom w:val="single" w:sz="4" w:space="0" w:color="auto"/>
              <w:right w:val="single" w:sz="4" w:space="0" w:color="auto"/>
            </w:tcBorders>
            <w:vAlign w:val="center"/>
            <w:hideMark/>
          </w:tcPr>
          <w:p w14:paraId="24F206E5" w14:textId="77777777" w:rsidR="00DF5DA9" w:rsidRPr="007D1A6E" w:rsidRDefault="00DF5DA9" w:rsidP="007A5552">
            <w:pPr>
              <w:suppressAutoHyphens w:val="0"/>
              <w:spacing w:line="240" w:lineRule="auto"/>
              <w:rPr>
                <w:rFonts w:asciiTheme="minorHAnsi" w:hAnsiTheme="minorHAnsi"/>
                <w:color w:val="000000"/>
                <w:lang w:eastAsia="en-GB"/>
              </w:rPr>
            </w:pPr>
          </w:p>
        </w:tc>
        <w:tc>
          <w:tcPr>
            <w:tcW w:w="176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3FF4F5D" w14:textId="77777777" w:rsidR="00DF5DA9" w:rsidRPr="007D1A6E" w:rsidRDefault="00DF5DA9" w:rsidP="007A5552">
            <w:pPr>
              <w:suppressAutoHyphens w:val="0"/>
              <w:spacing w:line="240" w:lineRule="auto"/>
              <w:rPr>
                <w:rFonts w:asciiTheme="minorHAnsi" w:hAnsiTheme="minorHAnsi"/>
                <w:color w:val="000000"/>
                <w:lang w:eastAsia="en-GB"/>
              </w:rPr>
            </w:pPr>
            <w:r w:rsidRPr="007D1A6E">
              <w:rPr>
                <w:rFonts w:asciiTheme="minorHAnsi" w:hAnsiTheme="minorHAnsi"/>
                <w:color w:val="000000"/>
                <w:lang w:eastAsia="en-GB"/>
              </w:rPr>
              <w:t>1000 kg big bag</w:t>
            </w:r>
          </w:p>
        </w:tc>
        <w:tc>
          <w:tcPr>
            <w:tcW w:w="1843" w:type="dxa"/>
            <w:tcBorders>
              <w:top w:val="nil"/>
              <w:left w:val="nil"/>
              <w:bottom w:val="single" w:sz="4" w:space="0" w:color="auto"/>
              <w:right w:val="single" w:sz="4" w:space="0" w:color="auto"/>
            </w:tcBorders>
            <w:shd w:val="clear" w:color="auto" w:fill="auto"/>
            <w:noWrap/>
            <w:vAlign w:val="center"/>
            <w:hideMark/>
          </w:tcPr>
          <w:p w14:paraId="24948A43" w14:textId="77777777" w:rsidR="00DF5DA9" w:rsidRPr="007D1A6E" w:rsidRDefault="00DF5DA9" w:rsidP="007A5552">
            <w:pPr>
              <w:suppressAutoHyphens w:val="0"/>
              <w:spacing w:line="240" w:lineRule="auto"/>
              <w:rPr>
                <w:rFonts w:asciiTheme="minorHAnsi" w:hAnsiTheme="minorHAnsi"/>
                <w:color w:val="000000"/>
                <w:lang w:eastAsia="en-GB"/>
              </w:rPr>
            </w:pPr>
            <w:proofErr w:type="spellStart"/>
            <w:r w:rsidRPr="007D1A6E">
              <w:rPr>
                <w:rFonts w:asciiTheme="minorHAnsi" w:hAnsiTheme="minorHAnsi"/>
                <w:color w:val="000000"/>
                <w:lang w:eastAsia="en-GB"/>
              </w:rPr>
              <w:t>TocP</w:t>
            </w:r>
            <w:proofErr w:type="spellEnd"/>
            <w:r w:rsidRPr="007D1A6E">
              <w:rPr>
                <w:rFonts w:asciiTheme="minorHAnsi" w:hAnsiTheme="minorHAnsi"/>
                <w:color w:val="000000"/>
                <w:lang w:eastAsia="en-GB"/>
              </w:rPr>
              <w:t xml:space="preserve"> 2000 ppm</w:t>
            </w:r>
          </w:p>
        </w:tc>
        <w:tc>
          <w:tcPr>
            <w:tcW w:w="992" w:type="dxa"/>
            <w:tcBorders>
              <w:top w:val="nil"/>
              <w:left w:val="nil"/>
              <w:bottom w:val="single" w:sz="4" w:space="0" w:color="auto"/>
              <w:right w:val="single" w:sz="4" w:space="0" w:color="auto"/>
            </w:tcBorders>
            <w:shd w:val="clear" w:color="auto" w:fill="auto"/>
            <w:noWrap/>
            <w:vAlign w:val="center"/>
            <w:hideMark/>
          </w:tcPr>
          <w:p w14:paraId="71890055"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389</w:t>
            </w:r>
          </w:p>
        </w:tc>
        <w:tc>
          <w:tcPr>
            <w:tcW w:w="993" w:type="dxa"/>
            <w:tcBorders>
              <w:top w:val="nil"/>
              <w:left w:val="nil"/>
              <w:bottom w:val="single" w:sz="4" w:space="0" w:color="auto"/>
              <w:right w:val="single" w:sz="4" w:space="0" w:color="auto"/>
            </w:tcBorders>
            <w:shd w:val="clear" w:color="auto" w:fill="auto"/>
            <w:noWrap/>
            <w:vAlign w:val="center"/>
            <w:hideMark/>
          </w:tcPr>
          <w:p w14:paraId="2FDEAE79"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410</w:t>
            </w:r>
          </w:p>
        </w:tc>
        <w:tc>
          <w:tcPr>
            <w:tcW w:w="943" w:type="dxa"/>
            <w:tcBorders>
              <w:top w:val="nil"/>
              <w:left w:val="nil"/>
              <w:bottom w:val="single" w:sz="4" w:space="0" w:color="auto"/>
              <w:right w:val="single" w:sz="4" w:space="0" w:color="auto"/>
            </w:tcBorders>
            <w:shd w:val="clear" w:color="auto" w:fill="auto"/>
            <w:noWrap/>
            <w:vAlign w:val="center"/>
            <w:hideMark/>
          </w:tcPr>
          <w:p w14:paraId="0CD81986"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p>
        </w:tc>
        <w:tc>
          <w:tcPr>
            <w:tcW w:w="1085" w:type="dxa"/>
            <w:tcBorders>
              <w:top w:val="nil"/>
              <w:left w:val="nil"/>
              <w:bottom w:val="single" w:sz="4" w:space="0" w:color="auto"/>
              <w:right w:val="single" w:sz="4" w:space="0" w:color="auto"/>
            </w:tcBorders>
            <w:shd w:val="clear" w:color="auto" w:fill="auto"/>
            <w:noWrap/>
            <w:vAlign w:val="center"/>
            <w:hideMark/>
          </w:tcPr>
          <w:p w14:paraId="5957DAAE"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r>
              <w:rPr>
                <w:rFonts w:asciiTheme="minorHAnsi" w:hAnsiTheme="minorHAnsi"/>
                <w:color w:val="000000"/>
                <w:lang w:eastAsia="en-GB"/>
              </w:rPr>
              <w:t>368</w:t>
            </w:r>
          </w:p>
        </w:tc>
        <w:tc>
          <w:tcPr>
            <w:tcW w:w="1085" w:type="dxa"/>
            <w:tcBorders>
              <w:top w:val="nil"/>
              <w:left w:val="nil"/>
              <w:bottom w:val="single" w:sz="4" w:space="0" w:color="auto"/>
              <w:right w:val="single" w:sz="4" w:space="0" w:color="auto"/>
            </w:tcBorders>
            <w:shd w:val="clear" w:color="auto" w:fill="auto"/>
            <w:noWrap/>
            <w:vAlign w:val="center"/>
            <w:hideMark/>
          </w:tcPr>
          <w:p w14:paraId="1A6D3D79"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p>
        </w:tc>
        <w:tc>
          <w:tcPr>
            <w:tcW w:w="1085" w:type="dxa"/>
            <w:tcBorders>
              <w:top w:val="nil"/>
              <w:left w:val="nil"/>
              <w:bottom w:val="single" w:sz="4" w:space="0" w:color="auto"/>
              <w:right w:val="single" w:sz="4" w:space="0" w:color="auto"/>
            </w:tcBorders>
            <w:shd w:val="clear" w:color="auto" w:fill="auto"/>
            <w:noWrap/>
            <w:vAlign w:val="center"/>
            <w:hideMark/>
          </w:tcPr>
          <w:p w14:paraId="6BDC12E3"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p>
        </w:tc>
      </w:tr>
      <w:tr w:rsidR="00DF5DA9" w:rsidRPr="007D1A6E" w14:paraId="6E7D6436" w14:textId="77777777" w:rsidTr="007A5552">
        <w:trPr>
          <w:trHeight w:val="300"/>
        </w:trPr>
        <w:tc>
          <w:tcPr>
            <w:tcW w:w="1176" w:type="dxa"/>
            <w:vMerge/>
            <w:tcBorders>
              <w:top w:val="nil"/>
              <w:left w:val="single" w:sz="4" w:space="0" w:color="auto"/>
              <w:bottom w:val="single" w:sz="4" w:space="0" w:color="auto"/>
              <w:right w:val="single" w:sz="4" w:space="0" w:color="auto"/>
            </w:tcBorders>
            <w:vAlign w:val="center"/>
            <w:hideMark/>
          </w:tcPr>
          <w:p w14:paraId="094F3141" w14:textId="77777777" w:rsidR="00DF5DA9" w:rsidRPr="007D1A6E" w:rsidRDefault="00DF5DA9" w:rsidP="007A5552">
            <w:pPr>
              <w:suppressAutoHyphens w:val="0"/>
              <w:spacing w:line="240" w:lineRule="auto"/>
              <w:rPr>
                <w:rFonts w:asciiTheme="minorHAnsi" w:hAnsiTheme="minorHAnsi"/>
                <w:color w:val="000000"/>
                <w:lang w:eastAsia="en-GB"/>
              </w:rPr>
            </w:pPr>
          </w:p>
        </w:tc>
        <w:tc>
          <w:tcPr>
            <w:tcW w:w="1767" w:type="dxa"/>
            <w:vMerge/>
            <w:tcBorders>
              <w:top w:val="nil"/>
              <w:left w:val="single" w:sz="4" w:space="0" w:color="auto"/>
              <w:bottom w:val="single" w:sz="4" w:space="0" w:color="auto"/>
              <w:right w:val="single" w:sz="4" w:space="0" w:color="auto"/>
            </w:tcBorders>
            <w:vAlign w:val="center"/>
            <w:hideMark/>
          </w:tcPr>
          <w:p w14:paraId="3E215312" w14:textId="77777777" w:rsidR="00DF5DA9" w:rsidRPr="007D1A6E" w:rsidRDefault="00DF5DA9" w:rsidP="007A5552">
            <w:pPr>
              <w:suppressAutoHyphens w:val="0"/>
              <w:spacing w:line="240" w:lineRule="auto"/>
              <w:rPr>
                <w:rFonts w:asciiTheme="minorHAnsi" w:hAnsiTheme="minorHAnsi"/>
                <w:color w:val="000000"/>
                <w:lang w:eastAsia="en-GB"/>
              </w:rPr>
            </w:pPr>
          </w:p>
        </w:tc>
        <w:tc>
          <w:tcPr>
            <w:tcW w:w="1843" w:type="dxa"/>
            <w:tcBorders>
              <w:top w:val="nil"/>
              <w:left w:val="nil"/>
              <w:bottom w:val="single" w:sz="4" w:space="0" w:color="auto"/>
              <w:right w:val="single" w:sz="4" w:space="0" w:color="auto"/>
            </w:tcBorders>
            <w:shd w:val="clear" w:color="auto" w:fill="auto"/>
            <w:noWrap/>
            <w:vAlign w:val="center"/>
            <w:hideMark/>
          </w:tcPr>
          <w:p w14:paraId="1F7CA5D2" w14:textId="77777777" w:rsidR="00DF5DA9" w:rsidRPr="007D1A6E" w:rsidRDefault="00DF5DA9" w:rsidP="007A5552">
            <w:pPr>
              <w:suppressAutoHyphens w:val="0"/>
              <w:spacing w:line="240" w:lineRule="auto"/>
              <w:rPr>
                <w:rFonts w:asciiTheme="minorHAnsi" w:hAnsiTheme="minorHAnsi"/>
                <w:color w:val="000000"/>
                <w:lang w:eastAsia="en-GB"/>
              </w:rPr>
            </w:pPr>
            <w:proofErr w:type="spellStart"/>
            <w:r w:rsidRPr="007D1A6E">
              <w:rPr>
                <w:rFonts w:asciiTheme="minorHAnsi" w:hAnsiTheme="minorHAnsi"/>
                <w:color w:val="000000"/>
                <w:lang w:eastAsia="en-GB"/>
              </w:rPr>
              <w:t>TocP</w:t>
            </w:r>
            <w:proofErr w:type="spellEnd"/>
            <w:r w:rsidRPr="007D1A6E">
              <w:rPr>
                <w:rFonts w:asciiTheme="minorHAnsi" w:hAnsiTheme="minorHAnsi"/>
                <w:color w:val="000000"/>
                <w:lang w:eastAsia="en-GB"/>
              </w:rPr>
              <w:t xml:space="preserve"> 4000 ppm</w:t>
            </w:r>
          </w:p>
        </w:tc>
        <w:tc>
          <w:tcPr>
            <w:tcW w:w="992" w:type="dxa"/>
            <w:tcBorders>
              <w:top w:val="nil"/>
              <w:left w:val="nil"/>
              <w:bottom w:val="single" w:sz="4" w:space="0" w:color="auto"/>
              <w:right w:val="single" w:sz="4" w:space="0" w:color="auto"/>
            </w:tcBorders>
            <w:shd w:val="clear" w:color="auto" w:fill="auto"/>
            <w:noWrap/>
            <w:vAlign w:val="center"/>
            <w:hideMark/>
          </w:tcPr>
          <w:p w14:paraId="0BF21952"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749</w:t>
            </w:r>
          </w:p>
        </w:tc>
        <w:tc>
          <w:tcPr>
            <w:tcW w:w="993" w:type="dxa"/>
            <w:tcBorders>
              <w:top w:val="nil"/>
              <w:left w:val="nil"/>
              <w:bottom w:val="single" w:sz="4" w:space="0" w:color="auto"/>
              <w:right w:val="single" w:sz="4" w:space="0" w:color="auto"/>
            </w:tcBorders>
            <w:shd w:val="clear" w:color="auto" w:fill="auto"/>
            <w:noWrap/>
            <w:vAlign w:val="center"/>
            <w:hideMark/>
          </w:tcPr>
          <w:p w14:paraId="61C222D2"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755</w:t>
            </w:r>
          </w:p>
        </w:tc>
        <w:tc>
          <w:tcPr>
            <w:tcW w:w="943" w:type="dxa"/>
            <w:tcBorders>
              <w:top w:val="nil"/>
              <w:left w:val="nil"/>
              <w:bottom w:val="single" w:sz="4" w:space="0" w:color="auto"/>
              <w:right w:val="single" w:sz="4" w:space="0" w:color="auto"/>
            </w:tcBorders>
            <w:shd w:val="clear" w:color="auto" w:fill="auto"/>
            <w:noWrap/>
            <w:vAlign w:val="center"/>
            <w:hideMark/>
          </w:tcPr>
          <w:p w14:paraId="6FBECFCB"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p>
        </w:tc>
        <w:tc>
          <w:tcPr>
            <w:tcW w:w="1085" w:type="dxa"/>
            <w:tcBorders>
              <w:top w:val="nil"/>
              <w:left w:val="nil"/>
              <w:bottom w:val="single" w:sz="4" w:space="0" w:color="auto"/>
              <w:right w:val="single" w:sz="4" w:space="0" w:color="auto"/>
            </w:tcBorders>
            <w:shd w:val="clear" w:color="auto" w:fill="auto"/>
            <w:noWrap/>
            <w:vAlign w:val="center"/>
            <w:hideMark/>
          </w:tcPr>
          <w:p w14:paraId="0636821B"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r>
              <w:rPr>
                <w:rFonts w:asciiTheme="minorHAnsi" w:hAnsiTheme="minorHAnsi"/>
                <w:color w:val="000000"/>
                <w:lang w:eastAsia="en-GB"/>
              </w:rPr>
              <w:t>791</w:t>
            </w:r>
          </w:p>
        </w:tc>
        <w:tc>
          <w:tcPr>
            <w:tcW w:w="1085" w:type="dxa"/>
            <w:tcBorders>
              <w:top w:val="nil"/>
              <w:left w:val="nil"/>
              <w:bottom w:val="single" w:sz="4" w:space="0" w:color="auto"/>
              <w:right w:val="single" w:sz="4" w:space="0" w:color="auto"/>
            </w:tcBorders>
            <w:shd w:val="clear" w:color="auto" w:fill="auto"/>
            <w:noWrap/>
            <w:vAlign w:val="center"/>
            <w:hideMark/>
          </w:tcPr>
          <w:p w14:paraId="7429F3E3"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p>
        </w:tc>
        <w:tc>
          <w:tcPr>
            <w:tcW w:w="1085" w:type="dxa"/>
            <w:tcBorders>
              <w:top w:val="nil"/>
              <w:left w:val="nil"/>
              <w:bottom w:val="single" w:sz="4" w:space="0" w:color="auto"/>
              <w:right w:val="single" w:sz="4" w:space="0" w:color="auto"/>
            </w:tcBorders>
            <w:shd w:val="clear" w:color="auto" w:fill="auto"/>
            <w:noWrap/>
            <w:vAlign w:val="center"/>
            <w:hideMark/>
          </w:tcPr>
          <w:p w14:paraId="087E4082"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p>
        </w:tc>
      </w:tr>
      <w:tr w:rsidR="00DF5DA9" w:rsidRPr="007D1A6E" w14:paraId="5BD92DB5" w14:textId="77777777" w:rsidTr="007A5552">
        <w:trPr>
          <w:trHeight w:val="300"/>
        </w:trPr>
        <w:tc>
          <w:tcPr>
            <w:tcW w:w="11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B7A532B" w14:textId="77777777" w:rsidR="00DF5DA9" w:rsidRPr="007D1A6E" w:rsidRDefault="00DF5DA9" w:rsidP="007A5552">
            <w:pPr>
              <w:suppressAutoHyphens w:val="0"/>
              <w:spacing w:line="240" w:lineRule="auto"/>
              <w:rPr>
                <w:rFonts w:asciiTheme="minorHAnsi" w:hAnsiTheme="minorHAnsi"/>
                <w:color w:val="000000"/>
                <w:lang w:eastAsia="en-GB"/>
              </w:rPr>
            </w:pPr>
            <w:r w:rsidRPr="007D1A6E">
              <w:rPr>
                <w:rFonts w:asciiTheme="minorHAnsi" w:hAnsiTheme="minorHAnsi"/>
                <w:color w:val="000000"/>
                <w:lang w:eastAsia="en-GB"/>
              </w:rPr>
              <w:t>Peroxide value (</w:t>
            </w:r>
            <w:proofErr w:type="spellStart"/>
            <w:r w:rsidRPr="007D1A6E">
              <w:rPr>
                <w:rFonts w:asciiTheme="minorHAnsi" w:hAnsiTheme="minorHAnsi"/>
                <w:color w:val="000000"/>
                <w:lang w:eastAsia="en-GB"/>
              </w:rPr>
              <w:t>meq</w:t>
            </w:r>
            <w:proofErr w:type="spellEnd"/>
            <w:r w:rsidRPr="007D1A6E">
              <w:rPr>
                <w:rFonts w:asciiTheme="minorHAnsi" w:hAnsiTheme="minorHAnsi"/>
                <w:color w:val="000000"/>
                <w:lang w:eastAsia="en-GB"/>
              </w:rPr>
              <w:t>/Kg)</w:t>
            </w:r>
          </w:p>
        </w:tc>
        <w:tc>
          <w:tcPr>
            <w:tcW w:w="1767" w:type="dxa"/>
            <w:vMerge w:val="restart"/>
            <w:tcBorders>
              <w:top w:val="nil"/>
              <w:left w:val="single" w:sz="4" w:space="0" w:color="auto"/>
              <w:bottom w:val="single" w:sz="4" w:space="0" w:color="auto"/>
              <w:right w:val="single" w:sz="4" w:space="0" w:color="auto"/>
            </w:tcBorders>
            <w:shd w:val="clear" w:color="000000" w:fill="C5D9F1"/>
            <w:noWrap/>
            <w:vAlign w:val="center"/>
            <w:hideMark/>
          </w:tcPr>
          <w:p w14:paraId="7ED573A8" w14:textId="77777777" w:rsidR="00DF5DA9" w:rsidRPr="007D1A6E" w:rsidRDefault="00DF5DA9" w:rsidP="007A5552">
            <w:pPr>
              <w:suppressAutoHyphens w:val="0"/>
              <w:spacing w:line="240" w:lineRule="auto"/>
              <w:rPr>
                <w:rFonts w:asciiTheme="minorHAnsi" w:hAnsiTheme="minorHAnsi"/>
                <w:color w:val="000000"/>
                <w:lang w:eastAsia="en-GB"/>
              </w:rPr>
            </w:pPr>
            <w:r w:rsidRPr="007D1A6E">
              <w:rPr>
                <w:rFonts w:asciiTheme="minorHAnsi" w:hAnsiTheme="minorHAnsi"/>
                <w:color w:val="000000"/>
                <w:lang w:eastAsia="en-GB"/>
              </w:rPr>
              <w:t xml:space="preserve">50 kg bags </w:t>
            </w:r>
            <w:proofErr w:type="spellStart"/>
            <w:r w:rsidRPr="007D1A6E">
              <w:rPr>
                <w:rFonts w:asciiTheme="minorHAnsi" w:hAnsiTheme="minorHAnsi"/>
                <w:color w:val="000000"/>
                <w:lang w:eastAsia="en-GB"/>
              </w:rPr>
              <w:t>Ethoxyquin</w:t>
            </w:r>
            <w:proofErr w:type="spellEnd"/>
          </w:p>
        </w:tc>
        <w:tc>
          <w:tcPr>
            <w:tcW w:w="1843" w:type="dxa"/>
            <w:tcBorders>
              <w:top w:val="nil"/>
              <w:left w:val="nil"/>
              <w:bottom w:val="single" w:sz="4" w:space="0" w:color="auto"/>
              <w:right w:val="single" w:sz="4" w:space="0" w:color="auto"/>
            </w:tcBorders>
            <w:shd w:val="clear" w:color="000000" w:fill="C5D9F1"/>
            <w:noWrap/>
            <w:vAlign w:val="center"/>
            <w:hideMark/>
          </w:tcPr>
          <w:p w14:paraId="5DC2E878" w14:textId="77777777" w:rsidR="00DF5DA9" w:rsidRPr="007D1A6E" w:rsidRDefault="00DF5DA9" w:rsidP="007A5552">
            <w:pPr>
              <w:suppressAutoHyphens w:val="0"/>
              <w:spacing w:line="240" w:lineRule="auto"/>
              <w:rPr>
                <w:rFonts w:asciiTheme="minorHAnsi" w:hAnsiTheme="minorHAnsi"/>
                <w:color w:val="000000"/>
                <w:lang w:eastAsia="en-GB"/>
              </w:rPr>
            </w:pPr>
            <w:r w:rsidRPr="007D1A6E">
              <w:rPr>
                <w:rFonts w:asciiTheme="minorHAnsi" w:hAnsiTheme="minorHAnsi"/>
                <w:color w:val="000000"/>
                <w:lang w:eastAsia="en-GB"/>
              </w:rPr>
              <w:t>EQ 300 ppm</w:t>
            </w:r>
          </w:p>
        </w:tc>
        <w:tc>
          <w:tcPr>
            <w:tcW w:w="992"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195D27ED"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28.9</w:t>
            </w:r>
          </w:p>
        </w:tc>
        <w:tc>
          <w:tcPr>
            <w:tcW w:w="993"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25D16AE4"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p>
        </w:tc>
        <w:tc>
          <w:tcPr>
            <w:tcW w:w="943"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6DFE84B7"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9.9</w:t>
            </w:r>
          </w:p>
        </w:tc>
        <w:tc>
          <w:tcPr>
            <w:tcW w:w="1085"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58366327" w14:textId="77777777" w:rsidR="00DF5DA9" w:rsidRPr="007D1A6E" w:rsidRDefault="00DF5DA9" w:rsidP="007A5552">
            <w:pPr>
              <w:suppressAutoHyphens w:val="0"/>
              <w:spacing w:line="240" w:lineRule="auto"/>
              <w:jc w:val="center"/>
              <w:rPr>
                <w:rFonts w:asciiTheme="minorHAnsi" w:hAnsiTheme="minorHAnsi"/>
                <w:color w:val="000000"/>
                <w:lang w:eastAsia="en-GB"/>
              </w:rPr>
            </w:pPr>
            <w:r>
              <w:rPr>
                <w:rFonts w:asciiTheme="minorHAnsi" w:hAnsiTheme="minorHAnsi"/>
                <w:color w:val="000000"/>
                <w:lang w:eastAsia="en-GB"/>
              </w:rPr>
              <w:t>8</w:t>
            </w:r>
          </w:p>
        </w:tc>
        <w:tc>
          <w:tcPr>
            <w:tcW w:w="1085"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3986C6FB"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p>
        </w:tc>
        <w:tc>
          <w:tcPr>
            <w:tcW w:w="1085"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028C4FAC"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p>
        </w:tc>
      </w:tr>
      <w:tr w:rsidR="00DF5DA9" w:rsidRPr="007D1A6E" w14:paraId="74F20BE2" w14:textId="77777777" w:rsidTr="007A5552">
        <w:trPr>
          <w:trHeight w:val="300"/>
        </w:trPr>
        <w:tc>
          <w:tcPr>
            <w:tcW w:w="1176" w:type="dxa"/>
            <w:vMerge/>
            <w:tcBorders>
              <w:top w:val="nil"/>
              <w:left w:val="single" w:sz="4" w:space="0" w:color="auto"/>
              <w:bottom w:val="single" w:sz="4" w:space="0" w:color="000000"/>
              <w:right w:val="single" w:sz="4" w:space="0" w:color="auto"/>
            </w:tcBorders>
            <w:vAlign w:val="center"/>
            <w:hideMark/>
          </w:tcPr>
          <w:p w14:paraId="35BB69C0" w14:textId="77777777" w:rsidR="00DF5DA9" w:rsidRPr="007D1A6E" w:rsidRDefault="00DF5DA9" w:rsidP="007A5552">
            <w:pPr>
              <w:suppressAutoHyphens w:val="0"/>
              <w:spacing w:line="240" w:lineRule="auto"/>
              <w:rPr>
                <w:rFonts w:asciiTheme="minorHAnsi" w:hAnsiTheme="minorHAnsi"/>
                <w:color w:val="000000"/>
                <w:lang w:eastAsia="en-GB"/>
              </w:rPr>
            </w:pPr>
          </w:p>
        </w:tc>
        <w:tc>
          <w:tcPr>
            <w:tcW w:w="1767" w:type="dxa"/>
            <w:vMerge/>
            <w:tcBorders>
              <w:top w:val="nil"/>
              <w:left w:val="single" w:sz="4" w:space="0" w:color="auto"/>
              <w:bottom w:val="single" w:sz="4" w:space="0" w:color="auto"/>
              <w:right w:val="single" w:sz="4" w:space="0" w:color="auto"/>
            </w:tcBorders>
            <w:vAlign w:val="center"/>
            <w:hideMark/>
          </w:tcPr>
          <w:p w14:paraId="71D4B1EE" w14:textId="77777777" w:rsidR="00DF5DA9" w:rsidRPr="007D1A6E" w:rsidRDefault="00DF5DA9" w:rsidP="007A5552">
            <w:pPr>
              <w:suppressAutoHyphens w:val="0"/>
              <w:spacing w:line="240" w:lineRule="auto"/>
              <w:rPr>
                <w:rFonts w:asciiTheme="minorHAnsi" w:hAnsiTheme="minorHAnsi"/>
                <w:color w:val="000000"/>
                <w:lang w:eastAsia="en-GB"/>
              </w:rPr>
            </w:pPr>
          </w:p>
        </w:tc>
        <w:tc>
          <w:tcPr>
            <w:tcW w:w="1843" w:type="dxa"/>
            <w:tcBorders>
              <w:top w:val="nil"/>
              <w:left w:val="nil"/>
              <w:bottom w:val="single" w:sz="4" w:space="0" w:color="auto"/>
              <w:right w:val="single" w:sz="4" w:space="0" w:color="auto"/>
            </w:tcBorders>
            <w:shd w:val="clear" w:color="000000" w:fill="C5D9F1"/>
            <w:noWrap/>
            <w:vAlign w:val="center"/>
            <w:hideMark/>
          </w:tcPr>
          <w:p w14:paraId="07BAE6BC" w14:textId="77777777" w:rsidR="00DF5DA9" w:rsidRPr="007D1A6E" w:rsidRDefault="00DF5DA9" w:rsidP="007A5552">
            <w:pPr>
              <w:suppressAutoHyphens w:val="0"/>
              <w:spacing w:line="240" w:lineRule="auto"/>
              <w:rPr>
                <w:rFonts w:asciiTheme="minorHAnsi" w:hAnsiTheme="minorHAnsi"/>
                <w:color w:val="000000"/>
                <w:lang w:eastAsia="en-GB"/>
              </w:rPr>
            </w:pPr>
            <w:r w:rsidRPr="007D1A6E">
              <w:rPr>
                <w:rFonts w:asciiTheme="minorHAnsi" w:hAnsiTheme="minorHAnsi"/>
                <w:color w:val="000000"/>
                <w:lang w:eastAsia="en-GB"/>
              </w:rPr>
              <w:t>EQ 600 ppm</w:t>
            </w:r>
          </w:p>
        </w:tc>
        <w:tc>
          <w:tcPr>
            <w:tcW w:w="992"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283263BC"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26.5</w:t>
            </w:r>
          </w:p>
        </w:tc>
        <w:tc>
          <w:tcPr>
            <w:tcW w:w="993"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3028E7EF"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p>
        </w:tc>
        <w:tc>
          <w:tcPr>
            <w:tcW w:w="943"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2C567DFD"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14.3</w:t>
            </w:r>
          </w:p>
        </w:tc>
        <w:tc>
          <w:tcPr>
            <w:tcW w:w="1085"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0D2C154D"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r>
              <w:rPr>
                <w:rFonts w:asciiTheme="minorHAnsi" w:hAnsiTheme="minorHAnsi"/>
                <w:color w:val="000000"/>
                <w:lang w:eastAsia="en-GB"/>
              </w:rPr>
              <w:t>7</w:t>
            </w:r>
          </w:p>
        </w:tc>
        <w:tc>
          <w:tcPr>
            <w:tcW w:w="1085"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6F39DBE6"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p>
        </w:tc>
        <w:tc>
          <w:tcPr>
            <w:tcW w:w="1085"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19B5F7D9"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p>
        </w:tc>
      </w:tr>
      <w:tr w:rsidR="00DF5DA9" w:rsidRPr="007D1A6E" w14:paraId="583FE8D9" w14:textId="77777777" w:rsidTr="007A5552">
        <w:trPr>
          <w:trHeight w:val="300"/>
        </w:trPr>
        <w:tc>
          <w:tcPr>
            <w:tcW w:w="1176" w:type="dxa"/>
            <w:vMerge/>
            <w:tcBorders>
              <w:top w:val="nil"/>
              <w:left w:val="single" w:sz="4" w:space="0" w:color="auto"/>
              <w:bottom w:val="single" w:sz="4" w:space="0" w:color="000000"/>
              <w:right w:val="single" w:sz="4" w:space="0" w:color="auto"/>
            </w:tcBorders>
            <w:vAlign w:val="center"/>
            <w:hideMark/>
          </w:tcPr>
          <w:p w14:paraId="04BEC4F5" w14:textId="77777777" w:rsidR="00DF5DA9" w:rsidRPr="007D1A6E" w:rsidRDefault="00DF5DA9" w:rsidP="007A5552">
            <w:pPr>
              <w:suppressAutoHyphens w:val="0"/>
              <w:spacing w:line="240" w:lineRule="auto"/>
              <w:rPr>
                <w:rFonts w:asciiTheme="minorHAnsi" w:hAnsiTheme="minorHAnsi"/>
                <w:color w:val="000000"/>
                <w:lang w:eastAsia="en-GB"/>
              </w:rPr>
            </w:pPr>
          </w:p>
        </w:tc>
        <w:tc>
          <w:tcPr>
            <w:tcW w:w="176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5969531" w14:textId="77777777" w:rsidR="00DF5DA9" w:rsidRPr="007D1A6E" w:rsidRDefault="00DF5DA9" w:rsidP="007A5552">
            <w:pPr>
              <w:suppressAutoHyphens w:val="0"/>
              <w:spacing w:line="240" w:lineRule="auto"/>
              <w:rPr>
                <w:rFonts w:asciiTheme="minorHAnsi" w:hAnsiTheme="minorHAnsi"/>
                <w:color w:val="000000"/>
                <w:lang w:eastAsia="en-GB"/>
              </w:rPr>
            </w:pPr>
            <w:r w:rsidRPr="007D1A6E">
              <w:rPr>
                <w:rFonts w:asciiTheme="minorHAnsi" w:hAnsiTheme="minorHAnsi"/>
                <w:color w:val="000000"/>
                <w:lang w:eastAsia="en-GB"/>
              </w:rPr>
              <w:t xml:space="preserve">1000 kg big bag </w:t>
            </w:r>
            <w:proofErr w:type="spellStart"/>
            <w:r w:rsidRPr="007D1A6E">
              <w:rPr>
                <w:rFonts w:asciiTheme="minorHAnsi" w:hAnsiTheme="minorHAnsi"/>
                <w:color w:val="000000"/>
                <w:lang w:eastAsia="en-GB"/>
              </w:rPr>
              <w:t>Ethoxyquin</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14:paraId="1CE63665" w14:textId="77777777" w:rsidR="00DF5DA9" w:rsidRPr="007D1A6E" w:rsidRDefault="00DF5DA9" w:rsidP="007A5552">
            <w:pPr>
              <w:suppressAutoHyphens w:val="0"/>
              <w:spacing w:line="240" w:lineRule="auto"/>
              <w:rPr>
                <w:rFonts w:asciiTheme="minorHAnsi" w:hAnsiTheme="minorHAnsi"/>
                <w:color w:val="000000"/>
                <w:lang w:eastAsia="en-GB"/>
              </w:rPr>
            </w:pPr>
            <w:r w:rsidRPr="007D1A6E">
              <w:rPr>
                <w:rFonts w:asciiTheme="minorHAnsi" w:hAnsiTheme="minorHAnsi"/>
                <w:color w:val="000000"/>
                <w:lang w:eastAsia="en-GB"/>
              </w:rPr>
              <w:t>EQ 300 ppm</w:t>
            </w:r>
          </w:p>
        </w:tc>
        <w:tc>
          <w:tcPr>
            <w:tcW w:w="992" w:type="dxa"/>
            <w:tcBorders>
              <w:top w:val="nil"/>
              <w:left w:val="nil"/>
              <w:bottom w:val="single" w:sz="4" w:space="0" w:color="auto"/>
              <w:right w:val="single" w:sz="4" w:space="0" w:color="auto"/>
            </w:tcBorders>
            <w:shd w:val="clear" w:color="auto" w:fill="auto"/>
            <w:noWrap/>
            <w:vAlign w:val="center"/>
            <w:hideMark/>
          </w:tcPr>
          <w:p w14:paraId="46C18001"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27</w:t>
            </w:r>
          </w:p>
        </w:tc>
        <w:tc>
          <w:tcPr>
            <w:tcW w:w="993" w:type="dxa"/>
            <w:tcBorders>
              <w:top w:val="nil"/>
              <w:left w:val="nil"/>
              <w:bottom w:val="single" w:sz="4" w:space="0" w:color="auto"/>
              <w:right w:val="single" w:sz="4" w:space="0" w:color="auto"/>
            </w:tcBorders>
            <w:shd w:val="clear" w:color="auto" w:fill="auto"/>
            <w:noWrap/>
            <w:vAlign w:val="center"/>
            <w:hideMark/>
          </w:tcPr>
          <w:p w14:paraId="085892DD"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p>
        </w:tc>
        <w:tc>
          <w:tcPr>
            <w:tcW w:w="943" w:type="dxa"/>
            <w:tcBorders>
              <w:top w:val="nil"/>
              <w:left w:val="nil"/>
              <w:bottom w:val="single" w:sz="4" w:space="0" w:color="auto"/>
              <w:right w:val="single" w:sz="4" w:space="0" w:color="auto"/>
            </w:tcBorders>
            <w:shd w:val="clear" w:color="auto" w:fill="auto"/>
            <w:noWrap/>
            <w:vAlign w:val="center"/>
            <w:hideMark/>
          </w:tcPr>
          <w:p w14:paraId="4906DC5C"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p>
        </w:tc>
        <w:tc>
          <w:tcPr>
            <w:tcW w:w="1085" w:type="dxa"/>
            <w:tcBorders>
              <w:top w:val="nil"/>
              <w:left w:val="nil"/>
              <w:bottom w:val="single" w:sz="4" w:space="0" w:color="auto"/>
              <w:right w:val="single" w:sz="4" w:space="0" w:color="auto"/>
            </w:tcBorders>
            <w:shd w:val="clear" w:color="auto" w:fill="auto"/>
            <w:noWrap/>
            <w:vAlign w:val="center"/>
            <w:hideMark/>
          </w:tcPr>
          <w:p w14:paraId="2740987B"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r>
              <w:rPr>
                <w:rFonts w:asciiTheme="minorHAnsi" w:hAnsiTheme="minorHAnsi"/>
                <w:color w:val="000000"/>
                <w:lang w:eastAsia="en-GB"/>
              </w:rPr>
              <w:t>6</w:t>
            </w:r>
          </w:p>
        </w:tc>
        <w:tc>
          <w:tcPr>
            <w:tcW w:w="1085" w:type="dxa"/>
            <w:tcBorders>
              <w:top w:val="nil"/>
              <w:left w:val="nil"/>
              <w:bottom w:val="single" w:sz="4" w:space="0" w:color="auto"/>
              <w:right w:val="single" w:sz="4" w:space="0" w:color="auto"/>
            </w:tcBorders>
            <w:shd w:val="clear" w:color="auto" w:fill="auto"/>
            <w:noWrap/>
            <w:vAlign w:val="center"/>
            <w:hideMark/>
          </w:tcPr>
          <w:p w14:paraId="74265F1A"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p>
        </w:tc>
        <w:tc>
          <w:tcPr>
            <w:tcW w:w="1085" w:type="dxa"/>
            <w:tcBorders>
              <w:top w:val="nil"/>
              <w:left w:val="nil"/>
              <w:bottom w:val="single" w:sz="4" w:space="0" w:color="auto"/>
              <w:right w:val="single" w:sz="4" w:space="0" w:color="auto"/>
            </w:tcBorders>
            <w:shd w:val="clear" w:color="auto" w:fill="auto"/>
            <w:noWrap/>
            <w:vAlign w:val="center"/>
            <w:hideMark/>
          </w:tcPr>
          <w:p w14:paraId="7F1B6007"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p>
        </w:tc>
      </w:tr>
      <w:tr w:rsidR="00DF5DA9" w:rsidRPr="007D1A6E" w14:paraId="0B0B41B4" w14:textId="77777777" w:rsidTr="007A5552">
        <w:trPr>
          <w:trHeight w:val="300"/>
        </w:trPr>
        <w:tc>
          <w:tcPr>
            <w:tcW w:w="1176" w:type="dxa"/>
            <w:vMerge/>
            <w:tcBorders>
              <w:top w:val="nil"/>
              <w:left w:val="single" w:sz="4" w:space="0" w:color="auto"/>
              <w:bottom w:val="single" w:sz="4" w:space="0" w:color="000000"/>
              <w:right w:val="single" w:sz="4" w:space="0" w:color="auto"/>
            </w:tcBorders>
            <w:vAlign w:val="center"/>
            <w:hideMark/>
          </w:tcPr>
          <w:p w14:paraId="26D4B3DC" w14:textId="77777777" w:rsidR="00DF5DA9" w:rsidRPr="007D1A6E" w:rsidRDefault="00DF5DA9" w:rsidP="007A5552">
            <w:pPr>
              <w:suppressAutoHyphens w:val="0"/>
              <w:spacing w:line="240" w:lineRule="auto"/>
              <w:rPr>
                <w:rFonts w:asciiTheme="minorHAnsi" w:hAnsiTheme="minorHAnsi"/>
                <w:color w:val="000000"/>
                <w:lang w:eastAsia="en-GB"/>
              </w:rPr>
            </w:pPr>
          </w:p>
        </w:tc>
        <w:tc>
          <w:tcPr>
            <w:tcW w:w="1767" w:type="dxa"/>
            <w:vMerge/>
            <w:tcBorders>
              <w:top w:val="nil"/>
              <w:left w:val="single" w:sz="4" w:space="0" w:color="auto"/>
              <w:bottom w:val="single" w:sz="4" w:space="0" w:color="auto"/>
              <w:right w:val="single" w:sz="4" w:space="0" w:color="auto"/>
            </w:tcBorders>
            <w:vAlign w:val="center"/>
            <w:hideMark/>
          </w:tcPr>
          <w:p w14:paraId="4904CF65" w14:textId="77777777" w:rsidR="00DF5DA9" w:rsidRPr="007D1A6E" w:rsidRDefault="00DF5DA9" w:rsidP="007A5552">
            <w:pPr>
              <w:suppressAutoHyphens w:val="0"/>
              <w:spacing w:line="240" w:lineRule="auto"/>
              <w:rPr>
                <w:rFonts w:asciiTheme="minorHAnsi" w:hAnsiTheme="minorHAnsi"/>
                <w:color w:val="000000"/>
                <w:lang w:eastAsia="en-GB"/>
              </w:rPr>
            </w:pPr>
          </w:p>
        </w:tc>
        <w:tc>
          <w:tcPr>
            <w:tcW w:w="1843" w:type="dxa"/>
            <w:tcBorders>
              <w:top w:val="nil"/>
              <w:left w:val="nil"/>
              <w:bottom w:val="single" w:sz="4" w:space="0" w:color="auto"/>
              <w:right w:val="single" w:sz="4" w:space="0" w:color="auto"/>
            </w:tcBorders>
            <w:shd w:val="clear" w:color="auto" w:fill="auto"/>
            <w:noWrap/>
            <w:vAlign w:val="center"/>
            <w:hideMark/>
          </w:tcPr>
          <w:p w14:paraId="589532AD" w14:textId="77777777" w:rsidR="00DF5DA9" w:rsidRPr="007D1A6E" w:rsidRDefault="00DF5DA9" w:rsidP="007A5552">
            <w:pPr>
              <w:suppressAutoHyphens w:val="0"/>
              <w:spacing w:line="240" w:lineRule="auto"/>
              <w:rPr>
                <w:rFonts w:asciiTheme="minorHAnsi" w:hAnsiTheme="minorHAnsi"/>
                <w:color w:val="000000"/>
                <w:lang w:eastAsia="en-GB"/>
              </w:rPr>
            </w:pPr>
            <w:r w:rsidRPr="007D1A6E">
              <w:rPr>
                <w:rFonts w:asciiTheme="minorHAnsi" w:hAnsiTheme="minorHAnsi"/>
                <w:color w:val="000000"/>
                <w:lang w:eastAsia="en-GB"/>
              </w:rPr>
              <w:t>EQ 600 ppm</w:t>
            </w:r>
          </w:p>
        </w:tc>
        <w:tc>
          <w:tcPr>
            <w:tcW w:w="992" w:type="dxa"/>
            <w:tcBorders>
              <w:top w:val="nil"/>
              <w:left w:val="nil"/>
              <w:bottom w:val="single" w:sz="4" w:space="0" w:color="auto"/>
              <w:right w:val="single" w:sz="4" w:space="0" w:color="auto"/>
            </w:tcBorders>
            <w:shd w:val="clear" w:color="auto" w:fill="auto"/>
            <w:noWrap/>
            <w:vAlign w:val="center"/>
            <w:hideMark/>
          </w:tcPr>
          <w:p w14:paraId="6EC600A5"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44.3</w:t>
            </w:r>
          </w:p>
        </w:tc>
        <w:tc>
          <w:tcPr>
            <w:tcW w:w="993" w:type="dxa"/>
            <w:tcBorders>
              <w:top w:val="nil"/>
              <w:left w:val="nil"/>
              <w:bottom w:val="single" w:sz="4" w:space="0" w:color="auto"/>
              <w:right w:val="single" w:sz="4" w:space="0" w:color="auto"/>
            </w:tcBorders>
            <w:shd w:val="clear" w:color="auto" w:fill="auto"/>
            <w:noWrap/>
            <w:vAlign w:val="center"/>
            <w:hideMark/>
          </w:tcPr>
          <w:p w14:paraId="3D13A610"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p>
        </w:tc>
        <w:tc>
          <w:tcPr>
            <w:tcW w:w="943" w:type="dxa"/>
            <w:tcBorders>
              <w:top w:val="nil"/>
              <w:left w:val="nil"/>
              <w:bottom w:val="single" w:sz="4" w:space="0" w:color="auto"/>
              <w:right w:val="single" w:sz="4" w:space="0" w:color="auto"/>
            </w:tcBorders>
            <w:shd w:val="clear" w:color="auto" w:fill="auto"/>
            <w:noWrap/>
            <w:vAlign w:val="center"/>
            <w:hideMark/>
          </w:tcPr>
          <w:p w14:paraId="35D691D9"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p>
        </w:tc>
        <w:tc>
          <w:tcPr>
            <w:tcW w:w="1085" w:type="dxa"/>
            <w:tcBorders>
              <w:top w:val="nil"/>
              <w:left w:val="nil"/>
              <w:bottom w:val="single" w:sz="4" w:space="0" w:color="auto"/>
              <w:right w:val="single" w:sz="4" w:space="0" w:color="auto"/>
            </w:tcBorders>
            <w:shd w:val="clear" w:color="auto" w:fill="auto"/>
            <w:noWrap/>
            <w:vAlign w:val="center"/>
            <w:hideMark/>
          </w:tcPr>
          <w:p w14:paraId="03A60A1A"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r>
              <w:rPr>
                <w:rFonts w:asciiTheme="minorHAnsi" w:hAnsiTheme="minorHAnsi"/>
                <w:color w:val="000000"/>
                <w:lang w:eastAsia="en-GB"/>
              </w:rPr>
              <w:t>7</w:t>
            </w:r>
          </w:p>
        </w:tc>
        <w:tc>
          <w:tcPr>
            <w:tcW w:w="1085" w:type="dxa"/>
            <w:tcBorders>
              <w:top w:val="nil"/>
              <w:left w:val="nil"/>
              <w:bottom w:val="single" w:sz="4" w:space="0" w:color="auto"/>
              <w:right w:val="single" w:sz="4" w:space="0" w:color="auto"/>
            </w:tcBorders>
            <w:shd w:val="clear" w:color="auto" w:fill="auto"/>
            <w:noWrap/>
            <w:vAlign w:val="center"/>
            <w:hideMark/>
          </w:tcPr>
          <w:p w14:paraId="13DE39E0"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p>
        </w:tc>
        <w:tc>
          <w:tcPr>
            <w:tcW w:w="1085" w:type="dxa"/>
            <w:tcBorders>
              <w:top w:val="nil"/>
              <w:left w:val="nil"/>
              <w:bottom w:val="single" w:sz="4" w:space="0" w:color="auto"/>
              <w:right w:val="single" w:sz="4" w:space="0" w:color="auto"/>
            </w:tcBorders>
            <w:shd w:val="clear" w:color="auto" w:fill="auto"/>
            <w:noWrap/>
            <w:vAlign w:val="center"/>
            <w:hideMark/>
          </w:tcPr>
          <w:p w14:paraId="4F5F0337"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p>
        </w:tc>
      </w:tr>
      <w:tr w:rsidR="00DF5DA9" w:rsidRPr="007D1A6E" w14:paraId="4B4CB56D" w14:textId="77777777" w:rsidTr="007A5552">
        <w:trPr>
          <w:trHeight w:val="300"/>
        </w:trPr>
        <w:tc>
          <w:tcPr>
            <w:tcW w:w="1176" w:type="dxa"/>
            <w:vMerge/>
            <w:tcBorders>
              <w:top w:val="nil"/>
              <w:left w:val="single" w:sz="4" w:space="0" w:color="auto"/>
              <w:bottom w:val="single" w:sz="4" w:space="0" w:color="000000"/>
              <w:right w:val="single" w:sz="4" w:space="0" w:color="auto"/>
            </w:tcBorders>
            <w:vAlign w:val="center"/>
            <w:hideMark/>
          </w:tcPr>
          <w:p w14:paraId="49E45F5F" w14:textId="77777777" w:rsidR="00DF5DA9" w:rsidRPr="007D1A6E" w:rsidRDefault="00DF5DA9" w:rsidP="007A5552">
            <w:pPr>
              <w:suppressAutoHyphens w:val="0"/>
              <w:spacing w:line="240" w:lineRule="auto"/>
              <w:rPr>
                <w:rFonts w:asciiTheme="minorHAnsi" w:hAnsiTheme="minorHAnsi"/>
                <w:color w:val="000000"/>
                <w:lang w:eastAsia="en-GB"/>
              </w:rPr>
            </w:pPr>
          </w:p>
        </w:tc>
        <w:tc>
          <w:tcPr>
            <w:tcW w:w="1767" w:type="dxa"/>
            <w:vMerge w:val="restart"/>
            <w:tcBorders>
              <w:top w:val="nil"/>
              <w:left w:val="single" w:sz="4" w:space="0" w:color="auto"/>
              <w:bottom w:val="single" w:sz="4" w:space="0" w:color="auto"/>
              <w:right w:val="single" w:sz="4" w:space="0" w:color="auto"/>
            </w:tcBorders>
            <w:shd w:val="clear" w:color="000000" w:fill="C5D9F1"/>
            <w:noWrap/>
            <w:vAlign w:val="center"/>
            <w:hideMark/>
          </w:tcPr>
          <w:p w14:paraId="592B9634" w14:textId="77777777" w:rsidR="00DF5DA9" w:rsidRPr="007D1A6E" w:rsidRDefault="00DF5DA9" w:rsidP="007A5552">
            <w:pPr>
              <w:suppressAutoHyphens w:val="0"/>
              <w:spacing w:line="240" w:lineRule="auto"/>
              <w:rPr>
                <w:rFonts w:asciiTheme="minorHAnsi" w:hAnsiTheme="minorHAnsi"/>
                <w:color w:val="000000"/>
                <w:lang w:eastAsia="en-GB"/>
              </w:rPr>
            </w:pPr>
            <w:r w:rsidRPr="007D1A6E">
              <w:rPr>
                <w:rFonts w:asciiTheme="minorHAnsi" w:hAnsiTheme="minorHAnsi"/>
                <w:color w:val="000000"/>
                <w:lang w:eastAsia="en-GB"/>
              </w:rPr>
              <w:t>50 kg bags BHT blend</w:t>
            </w:r>
          </w:p>
        </w:tc>
        <w:tc>
          <w:tcPr>
            <w:tcW w:w="1843" w:type="dxa"/>
            <w:tcBorders>
              <w:top w:val="nil"/>
              <w:left w:val="nil"/>
              <w:bottom w:val="single" w:sz="4" w:space="0" w:color="auto"/>
              <w:right w:val="single" w:sz="4" w:space="0" w:color="auto"/>
            </w:tcBorders>
            <w:shd w:val="clear" w:color="000000" w:fill="C5D9F1"/>
            <w:noWrap/>
            <w:vAlign w:val="center"/>
            <w:hideMark/>
          </w:tcPr>
          <w:p w14:paraId="782E28CC" w14:textId="77777777" w:rsidR="00DF5DA9" w:rsidRPr="007D1A6E" w:rsidRDefault="00DF5DA9" w:rsidP="007A5552">
            <w:pPr>
              <w:suppressAutoHyphens w:val="0"/>
              <w:spacing w:line="240" w:lineRule="auto"/>
              <w:rPr>
                <w:rFonts w:asciiTheme="minorHAnsi" w:hAnsiTheme="minorHAnsi"/>
                <w:color w:val="000000"/>
                <w:lang w:eastAsia="en-GB"/>
              </w:rPr>
            </w:pPr>
            <w:r w:rsidRPr="007D1A6E">
              <w:rPr>
                <w:rFonts w:asciiTheme="minorHAnsi" w:hAnsiTheme="minorHAnsi"/>
                <w:color w:val="000000"/>
                <w:lang w:eastAsia="en-GB"/>
              </w:rPr>
              <w:t>BHT 2000 ppm</w:t>
            </w:r>
          </w:p>
        </w:tc>
        <w:tc>
          <w:tcPr>
            <w:tcW w:w="992"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1DE00722"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36.1</w:t>
            </w:r>
          </w:p>
        </w:tc>
        <w:tc>
          <w:tcPr>
            <w:tcW w:w="993"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367E61EB"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p>
        </w:tc>
        <w:tc>
          <w:tcPr>
            <w:tcW w:w="943"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297F418D"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24.2</w:t>
            </w:r>
          </w:p>
        </w:tc>
        <w:tc>
          <w:tcPr>
            <w:tcW w:w="1085"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12027526"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r>
              <w:rPr>
                <w:rFonts w:asciiTheme="minorHAnsi" w:hAnsiTheme="minorHAnsi"/>
                <w:color w:val="000000"/>
                <w:lang w:eastAsia="en-GB"/>
              </w:rPr>
              <w:t>7</w:t>
            </w:r>
          </w:p>
        </w:tc>
        <w:tc>
          <w:tcPr>
            <w:tcW w:w="1085"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0354EBC1"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p>
        </w:tc>
        <w:tc>
          <w:tcPr>
            <w:tcW w:w="1085"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6BE50063"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p>
        </w:tc>
      </w:tr>
      <w:tr w:rsidR="00DF5DA9" w:rsidRPr="007D1A6E" w14:paraId="4DD7F5EB" w14:textId="77777777" w:rsidTr="007A5552">
        <w:trPr>
          <w:trHeight w:val="300"/>
        </w:trPr>
        <w:tc>
          <w:tcPr>
            <w:tcW w:w="1176" w:type="dxa"/>
            <w:vMerge/>
            <w:tcBorders>
              <w:top w:val="nil"/>
              <w:left w:val="single" w:sz="4" w:space="0" w:color="auto"/>
              <w:bottom w:val="single" w:sz="4" w:space="0" w:color="000000"/>
              <w:right w:val="single" w:sz="4" w:space="0" w:color="auto"/>
            </w:tcBorders>
            <w:vAlign w:val="center"/>
            <w:hideMark/>
          </w:tcPr>
          <w:p w14:paraId="58D8F0E3" w14:textId="77777777" w:rsidR="00DF5DA9" w:rsidRPr="007D1A6E" w:rsidRDefault="00DF5DA9" w:rsidP="007A5552">
            <w:pPr>
              <w:suppressAutoHyphens w:val="0"/>
              <w:spacing w:line="240" w:lineRule="auto"/>
              <w:rPr>
                <w:rFonts w:asciiTheme="minorHAnsi" w:hAnsiTheme="minorHAnsi"/>
                <w:color w:val="000000"/>
                <w:lang w:eastAsia="en-GB"/>
              </w:rPr>
            </w:pPr>
          </w:p>
        </w:tc>
        <w:tc>
          <w:tcPr>
            <w:tcW w:w="1767" w:type="dxa"/>
            <w:vMerge/>
            <w:tcBorders>
              <w:top w:val="nil"/>
              <w:left w:val="single" w:sz="4" w:space="0" w:color="auto"/>
              <w:bottom w:val="single" w:sz="4" w:space="0" w:color="auto"/>
              <w:right w:val="single" w:sz="4" w:space="0" w:color="auto"/>
            </w:tcBorders>
            <w:vAlign w:val="center"/>
            <w:hideMark/>
          </w:tcPr>
          <w:p w14:paraId="159E0996" w14:textId="77777777" w:rsidR="00DF5DA9" w:rsidRPr="007D1A6E" w:rsidRDefault="00DF5DA9" w:rsidP="007A5552">
            <w:pPr>
              <w:suppressAutoHyphens w:val="0"/>
              <w:spacing w:line="240" w:lineRule="auto"/>
              <w:rPr>
                <w:rFonts w:asciiTheme="minorHAnsi" w:hAnsiTheme="minorHAnsi"/>
                <w:color w:val="000000"/>
                <w:lang w:eastAsia="en-GB"/>
              </w:rPr>
            </w:pPr>
          </w:p>
        </w:tc>
        <w:tc>
          <w:tcPr>
            <w:tcW w:w="1843" w:type="dxa"/>
            <w:tcBorders>
              <w:top w:val="nil"/>
              <w:left w:val="nil"/>
              <w:bottom w:val="single" w:sz="4" w:space="0" w:color="auto"/>
              <w:right w:val="single" w:sz="4" w:space="0" w:color="auto"/>
            </w:tcBorders>
            <w:shd w:val="clear" w:color="000000" w:fill="C5D9F1"/>
            <w:noWrap/>
            <w:vAlign w:val="center"/>
            <w:hideMark/>
          </w:tcPr>
          <w:p w14:paraId="6AE28027" w14:textId="77777777" w:rsidR="00DF5DA9" w:rsidRPr="007D1A6E" w:rsidRDefault="00DF5DA9" w:rsidP="007A5552">
            <w:pPr>
              <w:suppressAutoHyphens w:val="0"/>
              <w:spacing w:line="240" w:lineRule="auto"/>
              <w:rPr>
                <w:rFonts w:asciiTheme="minorHAnsi" w:hAnsiTheme="minorHAnsi"/>
                <w:color w:val="000000"/>
                <w:lang w:eastAsia="en-GB"/>
              </w:rPr>
            </w:pPr>
            <w:r w:rsidRPr="007D1A6E">
              <w:rPr>
                <w:rFonts w:asciiTheme="minorHAnsi" w:hAnsiTheme="minorHAnsi"/>
                <w:color w:val="000000"/>
                <w:lang w:eastAsia="en-GB"/>
              </w:rPr>
              <w:t>BHT 4000 ppm</w:t>
            </w:r>
          </w:p>
        </w:tc>
        <w:tc>
          <w:tcPr>
            <w:tcW w:w="992"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0E5B4F02"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34</w:t>
            </w:r>
          </w:p>
        </w:tc>
        <w:tc>
          <w:tcPr>
            <w:tcW w:w="993"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5FF2B67F"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p>
        </w:tc>
        <w:tc>
          <w:tcPr>
            <w:tcW w:w="943"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7D501DDE"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17.9</w:t>
            </w:r>
          </w:p>
        </w:tc>
        <w:tc>
          <w:tcPr>
            <w:tcW w:w="1085"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0596D7E5"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r>
              <w:rPr>
                <w:rFonts w:asciiTheme="minorHAnsi" w:hAnsiTheme="minorHAnsi"/>
                <w:color w:val="000000"/>
                <w:lang w:eastAsia="en-GB"/>
              </w:rPr>
              <w:t>13</w:t>
            </w:r>
          </w:p>
        </w:tc>
        <w:tc>
          <w:tcPr>
            <w:tcW w:w="1085"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06E5249E"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p>
        </w:tc>
        <w:tc>
          <w:tcPr>
            <w:tcW w:w="1085"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1FBA6C42"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p>
        </w:tc>
      </w:tr>
      <w:tr w:rsidR="00DF5DA9" w:rsidRPr="007D1A6E" w14:paraId="57287D51" w14:textId="77777777" w:rsidTr="007A5552">
        <w:trPr>
          <w:trHeight w:val="300"/>
        </w:trPr>
        <w:tc>
          <w:tcPr>
            <w:tcW w:w="1176" w:type="dxa"/>
            <w:vMerge/>
            <w:tcBorders>
              <w:top w:val="nil"/>
              <w:left w:val="single" w:sz="4" w:space="0" w:color="auto"/>
              <w:bottom w:val="single" w:sz="4" w:space="0" w:color="000000"/>
              <w:right w:val="single" w:sz="4" w:space="0" w:color="auto"/>
            </w:tcBorders>
            <w:vAlign w:val="center"/>
            <w:hideMark/>
          </w:tcPr>
          <w:p w14:paraId="71021F52" w14:textId="77777777" w:rsidR="00DF5DA9" w:rsidRPr="007D1A6E" w:rsidRDefault="00DF5DA9" w:rsidP="007A5552">
            <w:pPr>
              <w:suppressAutoHyphens w:val="0"/>
              <w:spacing w:line="240" w:lineRule="auto"/>
              <w:rPr>
                <w:rFonts w:asciiTheme="minorHAnsi" w:hAnsiTheme="minorHAnsi"/>
                <w:color w:val="000000"/>
                <w:lang w:eastAsia="en-GB"/>
              </w:rPr>
            </w:pPr>
          </w:p>
        </w:tc>
        <w:tc>
          <w:tcPr>
            <w:tcW w:w="176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9787CA7" w14:textId="77777777" w:rsidR="00DF5DA9" w:rsidRPr="007D1A6E" w:rsidRDefault="00DF5DA9" w:rsidP="007A5552">
            <w:pPr>
              <w:suppressAutoHyphens w:val="0"/>
              <w:spacing w:line="240" w:lineRule="auto"/>
              <w:rPr>
                <w:rFonts w:asciiTheme="minorHAnsi" w:hAnsiTheme="minorHAnsi"/>
                <w:color w:val="000000"/>
                <w:lang w:eastAsia="en-GB"/>
              </w:rPr>
            </w:pPr>
            <w:r w:rsidRPr="007D1A6E">
              <w:rPr>
                <w:rFonts w:asciiTheme="minorHAnsi" w:hAnsiTheme="minorHAnsi"/>
                <w:color w:val="000000"/>
                <w:lang w:eastAsia="en-GB"/>
              </w:rPr>
              <w:t>1000 kg big bag BHT blend</w:t>
            </w:r>
          </w:p>
        </w:tc>
        <w:tc>
          <w:tcPr>
            <w:tcW w:w="1843" w:type="dxa"/>
            <w:tcBorders>
              <w:top w:val="nil"/>
              <w:left w:val="nil"/>
              <w:bottom w:val="single" w:sz="4" w:space="0" w:color="auto"/>
              <w:right w:val="single" w:sz="4" w:space="0" w:color="auto"/>
            </w:tcBorders>
            <w:shd w:val="clear" w:color="auto" w:fill="auto"/>
            <w:noWrap/>
            <w:vAlign w:val="center"/>
            <w:hideMark/>
          </w:tcPr>
          <w:p w14:paraId="1E531A37" w14:textId="77777777" w:rsidR="00DF5DA9" w:rsidRPr="007D1A6E" w:rsidRDefault="00DF5DA9" w:rsidP="007A5552">
            <w:pPr>
              <w:suppressAutoHyphens w:val="0"/>
              <w:spacing w:line="240" w:lineRule="auto"/>
              <w:rPr>
                <w:rFonts w:asciiTheme="minorHAnsi" w:hAnsiTheme="minorHAnsi"/>
                <w:color w:val="000000"/>
                <w:lang w:eastAsia="en-GB"/>
              </w:rPr>
            </w:pPr>
            <w:r w:rsidRPr="007D1A6E">
              <w:rPr>
                <w:rFonts w:asciiTheme="minorHAnsi" w:hAnsiTheme="minorHAnsi"/>
                <w:color w:val="000000"/>
                <w:lang w:eastAsia="en-GB"/>
              </w:rPr>
              <w:t>BHT 2000 ppm</w:t>
            </w:r>
          </w:p>
        </w:tc>
        <w:tc>
          <w:tcPr>
            <w:tcW w:w="992" w:type="dxa"/>
            <w:tcBorders>
              <w:top w:val="nil"/>
              <w:left w:val="nil"/>
              <w:bottom w:val="single" w:sz="4" w:space="0" w:color="auto"/>
              <w:right w:val="single" w:sz="4" w:space="0" w:color="auto"/>
            </w:tcBorders>
            <w:shd w:val="clear" w:color="auto" w:fill="auto"/>
            <w:noWrap/>
            <w:vAlign w:val="center"/>
            <w:hideMark/>
          </w:tcPr>
          <w:p w14:paraId="75217A15"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40.1</w:t>
            </w:r>
          </w:p>
        </w:tc>
        <w:tc>
          <w:tcPr>
            <w:tcW w:w="993" w:type="dxa"/>
            <w:tcBorders>
              <w:top w:val="nil"/>
              <w:left w:val="nil"/>
              <w:bottom w:val="single" w:sz="4" w:space="0" w:color="auto"/>
              <w:right w:val="single" w:sz="4" w:space="0" w:color="auto"/>
            </w:tcBorders>
            <w:shd w:val="clear" w:color="auto" w:fill="auto"/>
            <w:noWrap/>
            <w:vAlign w:val="center"/>
            <w:hideMark/>
          </w:tcPr>
          <w:p w14:paraId="20556A1F"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p>
        </w:tc>
        <w:tc>
          <w:tcPr>
            <w:tcW w:w="943" w:type="dxa"/>
            <w:tcBorders>
              <w:top w:val="nil"/>
              <w:left w:val="nil"/>
              <w:bottom w:val="single" w:sz="4" w:space="0" w:color="auto"/>
              <w:right w:val="single" w:sz="4" w:space="0" w:color="auto"/>
            </w:tcBorders>
            <w:shd w:val="clear" w:color="auto" w:fill="auto"/>
            <w:noWrap/>
            <w:vAlign w:val="center"/>
            <w:hideMark/>
          </w:tcPr>
          <w:p w14:paraId="07D4EFB9"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p>
        </w:tc>
        <w:tc>
          <w:tcPr>
            <w:tcW w:w="1085" w:type="dxa"/>
            <w:tcBorders>
              <w:top w:val="nil"/>
              <w:left w:val="nil"/>
              <w:bottom w:val="single" w:sz="4" w:space="0" w:color="auto"/>
              <w:right w:val="single" w:sz="4" w:space="0" w:color="auto"/>
            </w:tcBorders>
            <w:shd w:val="clear" w:color="auto" w:fill="auto"/>
            <w:noWrap/>
            <w:vAlign w:val="center"/>
            <w:hideMark/>
          </w:tcPr>
          <w:p w14:paraId="0EFD3220"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r>
              <w:rPr>
                <w:rFonts w:asciiTheme="minorHAnsi" w:hAnsiTheme="minorHAnsi"/>
                <w:color w:val="000000"/>
                <w:lang w:eastAsia="en-GB"/>
              </w:rPr>
              <w:t>10</w:t>
            </w:r>
          </w:p>
        </w:tc>
        <w:tc>
          <w:tcPr>
            <w:tcW w:w="1085" w:type="dxa"/>
            <w:tcBorders>
              <w:top w:val="nil"/>
              <w:left w:val="nil"/>
              <w:bottom w:val="single" w:sz="4" w:space="0" w:color="auto"/>
              <w:right w:val="single" w:sz="4" w:space="0" w:color="auto"/>
            </w:tcBorders>
            <w:shd w:val="clear" w:color="auto" w:fill="auto"/>
            <w:noWrap/>
            <w:vAlign w:val="center"/>
            <w:hideMark/>
          </w:tcPr>
          <w:p w14:paraId="2278A5A8"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p>
        </w:tc>
        <w:tc>
          <w:tcPr>
            <w:tcW w:w="1085" w:type="dxa"/>
            <w:tcBorders>
              <w:top w:val="nil"/>
              <w:left w:val="nil"/>
              <w:bottom w:val="single" w:sz="4" w:space="0" w:color="auto"/>
              <w:right w:val="single" w:sz="4" w:space="0" w:color="auto"/>
            </w:tcBorders>
            <w:shd w:val="clear" w:color="auto" w:fill="auto"/>
            <w:noWrap/>
            <w:vAlign w:val="center"/>
            <w:hideMark/>
          </w:tcPr>
          <w:p w14:paraId="0977E212"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p>
        </w:tc>
      </w:tr>
      <w:tr w:rsidR="00DF5DA9" w:rsidRPr="007D1A6E" w14:paraId="68EB1467" w14:textId="77777777" w:rsidTr="007A5552">
        <w:trPr>
          <w:trHeight w:val="300"/>
        </w:trPr>
        <w:tc>
          <w:tcPr>
            <w:tcW w:w="1176" w:type="dxa"/>
            <w:vMerge/>
            <w:tcBorders>
              <w:top w:val="nil"/>
              <w:left w:val="single" w:sz="4" w:space="0" w:color="auto"/>
              <w:bottom w:val="single" w:sz="4" w:space="0" w:color="000000"/>
              <w:right w:val="single" w:sz="4" w:space="0" w:color="auto"/>
            </w:tcBorders>
            <w:vAlign w:val="center"/>
            <w:hideMark/>
          </w:tcPr>
          <w:p w14:paraId="475C6FC8" w14:textId="77777777" w:rsidR="00DF5DA9" w:rsidRPr="007D1A6E" w:rsidRDefault="00DF5DA9" w:rsidP="007A5552">
            <w:pPr>
              <w:suppressAutoHyphens w:val="0"/>
              <w:spacing w:line="240" w:lineRule="auto"/>
              <w:rPr>
                <w:rFonts w:asciiTheme="minorHAnsi" w:hAnsiTheme="minorHAnsi"/>
                <w:color w:val="000000"/>
                <w:lang w:eastAsia="en-GB"/>
              </w:rPr>
            </w:pPr>
          </w:p>
        </w:tc>
        <w:tc>
          <w:tcPr>
            <w:tcW w:w="1767" w:type="dxa"/>
            <w:vMerge/>
            <w:tcBorders>
              <w:top w:val="nil"/>
              <w:left w:val="single" w:sz="4" w:space="0" w:color="auto"/>
              <w:bottom w:val="single" w:sz="4" w:space="0" w:color="auto"/>
              <w:right w:val="single" w:sz="4" w:space="0" w:color="auto"/>
            </w:tcBorders>
            <w:vAlign w:val="center"/>
            <w:hideMark/>
          </w:tcPr>
          <w:p w14:paraId="40391FF3" w14:textId="77777777" w:rsidR="00DF5DA9" w:rsidRPr="007D1A6E" w:rsidRDefault="00DF5DA9" w:rsidP="007A5552">
            <w:pPr>
              <w:suppressAutoHyphens w:val="0"/>
              <w:spacing w:line="240" w:lineRule="auto"/>
              <w:rPr>
                <w:rFonts w:asciiTheme="minorHAnsi" w:hAnsiTheme="minorHAnsi"/>
                <w:color w:val="000000"/>
                <w:lang w:eastAsia="en-GB"/>
              </w:rPr>
            </w:pPr>
          </w:p>
        </w:tc>
        <w:tc>
          <w:tcPr>
            <w:tcW w:w="1843" w:type="dxa"/>
            <w:tcBorders>
              <w:top w:val="nil"/>
              <w:left w:val="nil"/>
              <w:bottom w:val="single" w:sz="4" w:space="0" w:color="auto"/>
              <w:right w:val="single" w:sz="4" w:space="0" w:color="auto"/>
            </w:tcBorders>
            <w:shd w:val="clear" w:color="auto" w:fill="auto"/>
            <w:noWrap/>
            <w:vAlign w:val="center"/>
            <w:hideMark/>
          </w:tcPr>
          <w:p w14:paraId="6A8B9460" w14:textId="77777777" w:rsidR="00DF5DA9" w:rsidRPr="007D1A6E" w:rsidRDefault="00DF5DA9" w:rsidP="007A5552">
            <w:pPr>
              <w:suppressAutoHyphens w:val="0"/>
              <w:spacing w:line="240" w:lineRule="auto"/>
              <w:rPr>
                <w:rFonts w:asciiTheme="minorHAnsi" w:hAnsiTheme="minorHAnsi"/>
                <w:color w:val="000000"/>
                <w:lang w:eastAsia="en-GB"/>
              </w:rPr>
            </w:pPr>
            <w:r w:rsidRPr="007D1A6E">
              <w:rPr>
                <w:rFonts w:asciiTheme="minorHAnsi" w:hAnsiTheme="minorHAnsi"/>
                <w:color w:val="000000"/>
                <w:lang w:eastAsia="en-GB"/>
              </w:rPr>
              <w:t>BHT 4000 ppm</w:t>
            </w:r>
          </w:p>
        </w:tc>
        <w:tc>
          <w:tcPr>
            <w:tcW w:w="992" w:type="dxa"/>
            <w:tcBorders>
              <w:top w:val="nil"/>
              <w:left w:val="nil"/>
              <w:bottom w:val="single" w:sz="4" w:space="0" w:color="auto"/>
              <w:right w:val="single" w:sz="4" w:space="0" w:color="auto"/>
            </w:tcBorders>
            <w:shd w:val="clear" w:color="auto" w:fill="auto"/>
            <w:noWrap/>
            <w:vAlign w:val="center"/>
            <w:hideMark/>
          </w:tcPr>
          <w:p w14:paraId="07C824AF"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31.5</w:t>
            </w:r>
          </w:p>
        </w:tc>
        <w:tc>
          <w:tcPr>
            <w:tcW w:w="993" w:type="dxa"/>
            <w:tcBorders>
              <w:top w:val="nil"/>
              <w:left w:val="nil"/>
              <w:bottom w:val="single" w:sz="4" w:space="0" w:color="auto"/>
              <w:right w:val="single" w:sz="4" w:space="0" w:color="auto"/>
            </w:tcBorders>
            <w:shd w:val="clear" w:color="auto" w:fill="auto"/>
            <w:noWrap/>
            <w:vAlign w:val="center"/>
            <w:hideMark/>
          </w:tcPr>
          <w:p w14:paraId="24340014"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p>
        </w:tc>
        <w:tc>
          <w:tcPr>
            <w:tcW w:w="943" w:type="dxa"/>
            <w:tcBorders>
              <w:top w:val="nil"/>
              <w:left w:val="nil"/>
              <w:bottom w:val="single" w:sz="4" w:space="0" w:color="auto"/>
              <w:right w:val="single" w:sz="4" w:space="0" w:color="auto"/>
            </w:tcBorders>
            <w:shd w:val="clear" w:color="auto" w:fill="auto"/>
            <w:noWrap/>
            <w:vAlign w:val="center"/>
            <w:hideMark/>
          </w:tcPr>
          <w:p w14:paraId="79F3C313"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p>
        </w:tc>
        <w:tc>
          <w:tcPr>
            <w:tcW w:w="1085" w:type="dxa"/>
            <w:tcBorders>
              <w:top w:val="nil"/>
              <w:left w:val="nil"/>
              <w:bottom w:val="single" w:sz="4" w:space="0" w:color="auto"/>
              <w:right w:val="single" w:sz="4" w:space="0" w:color="auto"/>
            </w:tcBorders>
            <w:shd w:val="clear" w:color="auto" w:fill="auto"/>
            <w:noWrap/>
            <w:vAlign w:val="center"/>
            <w:hideMark/>
          </w:tcPr>
          <w:p w14:paraId="178F9881"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r>
              <w:rPr>
                <w:rFonts w:asciiTheme="minorHAnsi" w:hAnsiTheme="minorHAnsi"/>
                <w:color w:val="000000"/>
                <w:lang w:eastAsia="en-GB"/>
              </w:rPr>
              <w:t>9</w:t>
            </w:r>
          </w:p>
        </w:tc>
        <w:tc>
          <w:tcPr>
            <w:tcW w:w="1085" w:type="dxa"/>
            <w:tcBorders>
              <w:top w:val="nil"/>
              <w:left w:val="nil"/>
              <w:bottom w:val="single" w:sz="4" w:space="0" w:color="auto"/>
              <w:right w:val="single" w:sz="4" w:space="0" w:color="auto"/>
            </w:tcBorders>
            <w:shd w:val="clear" w:color="auto" w:fill="auto"/>
            <w:noWrap/>
            <w:vAlign w:val="center"/>
            <w:hideMark/>
          </w:tcPr>
          <w:p w14:paraId="7ADA5637"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p>
        </w:tc>
        <w:tc>
          <w:tcPr>
            <w:tcW w:w="1085" w:type="dxa"/>
            <w:tcBorders>
              <w:top w:val="nil"/>
              <w:left w:val="nil"/>
              <w:bottom w:val="single" w:sz="4" w:space="0" w:color="auto"/>
              <w:right w:val="single" w:sz="4" w:space="0" w:color="auto"/>
            </w:tcBorders>
            <w:shd w:val="clear" w:color="auto" w:fill="auto"/>
            <w:noWrap/>
            <w:vAlign w:val="center"/>
            <w:hideMark/>
          </w:tcPr>
          <w:p w14:paraId="252A7584"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p>
        </w:tc>
      </w:tr>
      <w:tr w:rsidR="00DF5DA9" w:rsidRPr="007D1A6E" w14:paraId="76207FEB" w14:textId="77777777" w:rsidTr="007A5552">
        <w:trPr>
          <w:trHeight w:val="300"/>
        </w:trPr>
        <w:tc>
          <w:tcPr>
            <w:tcW w:w="1176" w:type="dxa"/>
            <w:vMerge/>
            <w:tcBorders>
              <w:top w:val="nil"/>
              <w:left w:val="single" w:sz="4" w:space="0" w:color="auto"/>
              <w:bottom w:val="single" w:sz="4" w:space="0" w:color="000000"/>
              <w:right w:val="single" w:sz="4" w:space="0" w:color="auto"/>
            </w:tcBorders>
            <w:vAlign w:val="center"/>
            <w:hideMark/>
          </w:tcPr>
          <w:p w14:paraId="1D7AB040" w14:textId="77777777" w:rsidR="00DF5DA9" w:rsidRPr="007D1A6E" w:rsidRDefault="00DF5DA9" w:rsidP="007A5552">
            <w:pPr>
              <w:suppressAutoHyphens w:val="0"/>
              <w:spacing w:line="240" w:lineRule="auto"/>
              <w:rPr>
                <w:rFonts w:asciiTheme="minorHAnsi" w:hAnsiTheme="minorHAnsi"/>
                <w:color w:val="000000"/>
                <w:lang w:eastAsia="en-GB"/>
              </w:rPr>
            </w:pPr>
          </w:p>
        </w:tc>
        <w:tc>
          <w:tcPr>
            <w:tcW w:w="1767" w:type="dxa"/>
            <w:vMerge w:val="restart"/>
            <w:tcBorders>
              <w:top w:val="nil"/>
              <w:left w:val="single" w:sz="4" w:space="0" w:color="auto"/>
              <w:bottom w:val="single" w:sz="4" w:space="0" w:color="auto"/>
              <w:right w:val="single" w:sz="4" w:space="0" w:color="auto"/>
            </w:tcBorders>
            <w:shd w:val="clear" w:color="000000" w:fill="C5D9F1"/>
            <w:noWrap/>
            <w:vAlign w:val="center"/>
            <w:hideMark/>
          </w:tcPr>
          <w:p w14:paraId="06C85242" w14:textId="77777777" w:rsidR="00DF5DA9" w:rsidRPr="007D1A6E" w:rsidRDefault="00DF5DA9" w:rsidP="007A5552">
            <w:pPr>
              <w:suppressAutoHyphens w:val="0"/>
              <w:spacing w:line="240" w:lineRule="auto"/>
              <w:rPr>
                <w:rFonts w:asciiTheme="minorHAnsi" w:hAnsiTheme="minorHAnsi"/>
                <w:color w:val="000000"/>
                <w:lang w:eastAsia="en-GB"/>
              </w:rPr>
            </w:pPr>
            <w:r w:rsidRPr="007D1A6E">
              <w:rPr>
                <w:rFonts w:asciiTheme="minorHAnsi" w:hAnsiTheme="minorHAnsi"/>
                <w:color w:val="000000"/>
                <w:lang w:eastAsia="en-GB"/>
              </w:rPr>
              <w:t xml:space="preserve">50 kg bags </w:t>
            </w:r>
            <w:proofErr w:type="spellStart"/>
            <w:r w:rsidRPr="007D1A6E">
              <w:rPr>
                <w:rFonts w:asciiTheme="minorHAnsi" w:hAnsiTheme="minorHAnsi"/>
                <w:color w:val="000000"/>
                <w:lang w:eastAsia="en-GB"/>
              </w:rPr>
              <w:t>Tocopherol</w:t>
            </w:r>
            <w:proofErr w:type="spellEnd"/>
            <w:r w:rsidRPr="007D1A6E">
              <w:rPr>
                <w:rFonts w:asciiTheme="minorHAnsi" w:hAnsiTheme="minorHAnsi"/>
                <w:color w:val="000000"/>
                <w:lang w:eastAsia="en-GB"/>
              </w:rPr>
              <w:t xml:space="preserve"> blend</w:t>
            </w:r>
          </w:p>
        </w:tc>
        <w:tc>
          <w:tcPr>
            <w:tcW w:w="1843" w:type="dxa"/>
            <w:tcBorders>
              <w:top w:val="nil"/>
              <w:left w:val="nil"/>
              <w:bottom w:val="single" w:sz="4" w:space="0" w:color="auto"/>
              <w:right w:val="single" w:sz="4" w:space="0" w:color="auto"/>
            </w:tcBorders>
            <w:shd w:val="clear" w:color="000000" w:fill="C5D9F1"/>
            <w:noWrap/>
            <w:vAlign w:val="center"/>
            <w:hideMark/>
          </w:tcPr>
          <w:p w14:paraId="4E085AA2" w14:textId="77777777" w:rsidR="00DF5DA9" w:rsidRPr="007D1A6E" w:rsidRDefault="00DF5DA9" w:rsidP="007A5552">
            <w:pPr>
              <w:suppressAutoHyphens w:val="0"/>
              <w:spacing w:line="240" w:lineRule="auto"/>
              <w:rPr>
                <w:rFonts w:asciiTheme="minorHAnsi" w:hAnsiTheme="minorHAnsi"/>
                <w:color w:val="000000"/>
                <w:lang w:eastAsia="en-GB"/>
              </w:rPr>
            </w:pPr>
            <w:proofErr w:type="spellStart"/>
            <w:r w:rsidRPr="007D1A6E">
              <w:rPr>
                <w:rFonts w:asciiTheme="minorHAnsi" w:hAnsiTheme="minorHAnsi"/>
                <w:color w:val="000000"/>
                <w:lang w:eastAsia="en-GB"/>
              </w:rPr>
              <w:t>Toc</w:t>
            </w:r>
            <w:r>
              <w:rPr>
                <w:rFonts w:asciiTheme="minorHAnsi" w:hAnsiTheme="minorHAnsi"/>
                <w:color w:val="000000"/>
                <w:lang w:eastAsia="en-GB"/>
              </w:rPr>
              <w:t>o</w:t>
            </w:r>
            <w:r w:rsidRPr="007D1A6E">
              <w:rPr>
                <w:rFonts w:asciiTheme="minorHAnsi" w:hAnsiTheme="minorHAnsi"/>
                <w:color w:val="000000"/>
                <w:lang w:eastAsia="en-GB"/>
              </w:rPr>
              <w:t>P</w:t>
            </w:r>
            <w:proofErr w:type="spellEnd"/>
            <w:r w:rsidRPr="007D1A6E">
              <w:rPr>
                <w:rFonts w:asciiTheme="minorHAnsi" w:hAnsiTheme="minorHAnsi"/>
                <w:color w:val="000000"/>
                <w:lang w:eastAsia="en-GB"/>
              </w:rPr>
              <w:t xml:space="preserve"> 2000 ppm</w:t>
            </w:r>
          </w:p>
        </w:tc>
        <w:tc>
          <w:tcPr>
            <w:tcW w:w="992"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3189DC95"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28.5</w:t>
            </w:r>
          </w:p>
        </w:tc>
        <w:tc>
          <w:tcPr>
            <w:tcW w:w="993"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10E010E8"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p>
        </w:tc>
        <w:tc>
          <w:tcPr>
            <w:tcW w:w="943"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7EF54069"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30.2</w:t>
            </w:r>
          </w:p>
        </w:tc>
        <w:tc>
          <w:tcPr>
            <w:tcW w:w="1085"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21B4FBD3"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r>
              <w:rPr>
                <w:rFonts w:asciiTheme="minorHAnsi" w:hAnsiTheme="minorHAnsi"/>
                <w:color w:val="000000"/>
                <w:lang w:eastAsia="en-GB"/>
              </w:rPr>
              <w:t>9</w:t>
            </w:r>
          </w:p>
        </w:tc>
        <w:tc>
          <w:tcPr>
            <w:tcW w:w="1085"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372D94E9"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p>
        </w:tc>
        <w:tc>
          <w:tcPr>
            <w:tcW w:w="1085"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6AB67E84"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p>
        </w:tc>
      </w:tr>
      <w:tr w:rsidR="00DF5DA9" w:rsidRPr="007D1A6E" w14:paraId="1E918214" w14:textId="77777777" w:rsidTr="007A5552">
        <w:trPr>
          <w:trHeight w:val="300"/>
        </w:trPr>
        <w:tc>
          <w:tcPr>
            <w:tcW w:w="1176" w:type="dxa"/>
            <w:vMerge/>
            <w:tcBorders>
              <w:top w:val="nil"/>
              <w:left w:val="single" w:sz="4" w:space="0" w:color="auto"/>
              <w:bottom w:val="single" w:sz="4" w:space="0" w:color="000000"/>
              <w:right w:val="single" w:sz="4" w:space="0" w:color="auto"/>
            </w:tcBorders>
            <w:vAlign w:val="center"/>
            <w:hideMark/>
          </w:tcPr>
          <w:p w14:paraId="57D83EC6" w14:textId="77777777" w:rsidR="00DF5DA9" w:rsidRPr="007D1A6E" w:rsidRDefault="00DF5DA9" w:rsidP="007A5552">
            <w:pPr>
              <w:suppressAutoHyphens w:val="0"/>
              <w:spacing w:line="240" w:lineRule="auto"/>
              <w:rPr>
                <w:rFonts w:asciiTheme="minorHAnsi" w:hAnsiTheme="minorHAnsi"/>
                <w:color w:val="000000"/>
                <w:lang w:eastAsia="en-GB"/>
              </w:rPr>
            </w:pPr>
          </w:p>
        </w:tc>
        <w:tc>
          <w:tcPr>
            <w:tcW w:w="1767" w:type="dxa"/>
            <w:vMerge/>
            <w:tcBorders>
              <w:top w:val="nil"/>
              <w:left w:val="single" w:sz="4" w:space="0" w:color="auto"/>
              <w:bottom w:val="single" w:sz="4" w:space="0" w:color="auto"/>
              <w:right w:val="single" w:sz="4" w:space="0" w:color="auto"/>
            </w:tcBorders>
            <w:vAlign w:val="center"/>
            <w:hideMark/>
          </w:tcPr>
          <w:p w14:paraId="1DED1B0E" w14:textId="77777777" w:rsidR="00DF5DA9" w:rsidRPr="007D1A6E" w:rsidRDefault="00DF5DA9" w:rsidP="007A5552">
            <w:pPr>
              <w:suppressAutoHyphens w:val="0"/>
              <w:spacing w:line="240" w:lineRule="auto"/>
              <w:rPr>
                <w:rFonts w:asciiTheme="minorHAnsi" w:hAnsiTheme="minorHAnsi"/>
                <w:color w:val="000000"/>
                <w:lang w:eastAsia="en-GB"/>
              </w:rPr>
            </w:pPr>
          </w:p>
        </w:tc>
        <w:tc>
          <w:tcPr>
            <w:tcW w:w="1843" w:type="dxa"/>
            <w:tcBorders>
              <w:top w:val="nil"/>
              <w:left w:val="nil"/>
              <w:bottom w:val="single" w:sz="4" w:space="0" w:color="auto"/>
              <w:right w:val="single" w:sz="4" w:space="0" w:color="auto"/>
            </w:tcBorders>
            <w:shd w:val="clear" w:color="000000" w:fill="C5D9F1"/>
            <w:noWrap/>
            <w:vAlign w:val="center"/>
            <w:hideMark/>
          </w:tcPr>
          <w:p w14:paraId="2C33BBDB" w14:textId="77777777" w:rsidR="00DF5DA9" w:rsidRPr="007D1A6E" w:rsidRDefault="00DF5DA9" w:rsidP="007A5552">
            <w:pPr>
              <w:suppressAutoHyphens w:val="0"/>
              <w:spacing w:line="240" w:lineRule="auto"/>
              <w:rPr>
                <w:rFonts w:asciiTheme="minorHAnsi" w:hAnsiTheme="minorHAnsi"/>
                <w:color w:val="000000"/>
                <w:lang w:eastAsia="en-GB"/>
              </w:rPr>
            </w:pPr>
            <w:proofErr w:type="spellStart"/>
            <w:r w:rsidRPr="007D1A6E">
              <w:rPr>
                <w:rFonts w:asciiTheme="minorHAnsi" w:hAnsiTheme="minorHAnsi"/>
                <w:color w:val="000000"/>
                <w:lang w:eastAsia="en-GB"/>
              </w:rPr>
              <w:t>Toc</w:t>
            </w:r>
            <w:r>
              <w:rPr>
                <w:rFonts w:asciiTheme="minorHAnsi" w:hAnsiTheme="minorHAnsi"/>
                <w:color w:val="000000"/>
                <w:lang w:eastAsia="en-GB"/>
              </w:rPr>
              <w:t>o</w:t>
            </w:r>
            <w:r w:rsidRPr="007D1A6E">
              <w:rPr>
                <w:rFonts w:asciiTheme="minorHAnsi" w:hAnsiTheme="minorHAnsi"/>
                <w:color w:val="000000"/>
                <w:lang w:eastAsia="en-GB"/>
              </w:rPr>
              <w:t>P</w:t>
            </w:r>
            <w:proofErr w:type="spellEnd"/>
            <w:r w:rsidRPr="007D1A6E">
              <w:rPr>
                <w:rFonts w:asciiTheme="minorHAnsi" w:hAnsiTheme="minorHAnsi"/>
                <w:color w:val="000000"/>
                <w:lang w:eastAsia="en-GB"/>
              </w:rPr>
              <w:t xml:space="preserve"> 4000 ppm</w:t>
            </w:r>
          </w:p>
        </w:tc>
        <w:tc>
          <w:tcPr>
            <w:tcW w:w="992"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57BA9D3E"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43.1</w:t>
            </w:r>
          </w:p>
        </w:tc>
        <w:tc>
          <w:tcPr>
            <w:tcW w:w="993"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2D2F47D0"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p>
        </w:tc>
        <w:tc>
          <w:tcPr>
            <w:tcW w:w="943"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09E2CCCF"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37.7</w:t>
            </w:r>
          </w:p>
        </w:tc>
        <w:tc>
          <w:tcPr>
            <w:tcW w:w="1085"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5CD7D74C"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r>
              <w:rPr>
                <w:rFonts w:asciiTheme="minorHAnsi" w:hAnsiTheme="minorHAnsi"/>
                <w:color w:val="000000"/>
                <w:lang w:eastAsia="en-GB"/>
              </w:rPr>
              <w:t>11</w:t>
            </w:r>
          </w:p>
        </w:tc>
        <w:tc>
          <w:tcPr>
            <w:tcW w:w="1085"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5F6B5DFE"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p>
        </w:tc>
        <w:tc>
          <w:tcPr>
            <w:tcW w:w="1085"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3501BBE1"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p>
        </w:tc>
      </w:tr>
      <w:tr w:rsidR="00DF5DA9" w:rsidRPr="007D1A6E" w14:paraId="374077D0" w14:textId="77777777" w:rsidTr="007A5552">
        <w:trPr>
          <w:trHeight w:val="300"/>
        </w:trPr>
        <w:tc>
          <w:tcPr>
            <w:tcW w:w="1176" w:type="dxa"/>
            <w:vMerge/>
            <w:tcBorders>
              <w:top w:val="nil"/>
              <w:left w:val="single" w:sz="4" w:space="0" w:color="auto"/>
              <w:bottom w:val="single" w:sz="4" w:space="0" w:color="000000"/>
              <w:right w:val="single" w:sz="4" w:space="0" w:color="auto"/>
            </w:tcBorders>
            <w:vAlign w:val="center"/>
            <w:hideMark/>
          </w:tcPr>
          <w:p w14:paraId="4F37FCDA" w14:textId="77777777" w:rsidR="00DF5DA9" w:rsidRPr="007D1A6E" w:rsidRDefault="00DF5DA9" w:rsidP="007A5552">
            <w:pPr>
              <w:suppressAutoHyphens w:val="0"/>
              <w:spacing w:line="240" w:lineRule="auto"/>
              <w:rPr>
                <w:rFonts w:asciiTheme="minorHAnsi" w:hAnsiTheme="minorHAnsi"/>
                <w:color w:val="000000"/>
                <w:lang w:eastAsia="en-GB"/>
              </w:rPr>
            </w:pPr>
          </w:p>
        </w:tc>
        <w:tc>
          <w:tcPr>
            <w:tcW w:w="176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1EC0AE4" w14:textId="77777777" w:rsidR="00DF5DA9" w:rsidRPr="007D1A6E" w:rsidRDefault="00DF5DA9" w:rsidP="007A5552">
            <w:pPr>
              <w:suppressAutoHyphens w:val="0"/>
              <w:spacing w:line="240" w:lineRule="auto"/>
              <w:rPr>
                <w:rFonts w:asciiTheme="minorHAnsi" w:hAnsiTheme="minorHAnsi"/>
                <w:color w:val="000000"/>
                <w:lang w:eastAsia="en-GB"/>
              </w:rPr>
            </w:pPr>
            <w:r w:rsidRPr="007D1A6E">
              <w:rPr>
                <w:rFonts w:asciiTheme="minorHAnsi" w:hAnsiTheme="minorHAnsi"/>
                <w:color w:val="000000"/>
                <w:lang w:eastAsia="en-GB"/>
              </w:rPr>
              <w:t xml:space="preserve">1000 kg big bag </w:t>
            </w:r>
            <w:proofErr w:type="spellStart"/>
            <w:r w:rsidRPr="007D1A6E">
              <w:rPr>
                <w:rFonts w:asciiTheme="minorHAnsi" w:hAnsiTheme="minorHAnsi"/>
                <w:color w:val="000000"/>
                <w:lang w:eastAsia="en-GB"/>
              </w:rPr>
              <w:t>Tocopherol</w:t>
            </w:r>
            <w:proofErr w:type="spellEnd"/>
            <w:r w:rsidRPr="007D1A6E">
              <w:rPr>
                <w:rFonts w:asciiTheme="minorHAnsi" w:hAnsiTheme="minorHAnsi"/>
                <w:color w:val="000000"/>
                <w:lang w:eastAsia="en-GB"/>
              </w:rPr>
              <w:t xml:space="preserve"> blend</w:t>
            </w:r>
          </w:p>
        </w:tc>
        <w:tc>
          <w:tcPr>
            <w:tcW w:w="1843" w:type="dxa"/>
            <w:tcBorders>
              <w:top w:val="nil"/>
              <w:left w:val="nil"/>
              <w:bottom w:val="single" w:sz="4" w:space="0" w:color="auto"/>
              <w:right w:val="single" w:sz="4" w:space="0" w:color="auto"/>
            </w:tcBorders>
            <w:shd w:val="clear" w:color="auto" w:fill="auto"/>
            <w:noWrap/>
            <w:vAlign w:val="center"/>
            <w:hideMark/>
          </w:tcPr>
          <w:p w14:paraId="476AA28C" w14:textId="77777777" w:rsidR="00DF5DA9" w:rsidRPr="007D1A6E" w:rsidRDefault="00DF5DA9" w:rsidP="007A5552">
            <w:pPr>
              <w:suppressAutoHyphens w:val="0"/>
              <w:spacing w:line="240" w:lineRule="auto"/>
              <w:rPr>
                <w:rFonts w:asciiTheme="minorHAnsi" w:hAnsiTheme="minorHAnsi"/>
                <w:color w:val="000000"/>
                <w:lang w:eastAsia="en-GB"/>
              </w:rPr>
            </w:pPr>
            <w:proofErr w:type="spellStart"/>
            <w:r w:rsidRPr="007D1A6E">
              <w:rPr>
                <w:rFonts w:asciiTheme="minorHAnsi" w:hAnsiTheme="minorHAnsi"/>
                <w:color w:val="000000"/>
                <w:lang w:eastAsia="en-GB"/>
              </w:rPr>
              <w:t>Toc</w:t>
            </w:r>
            <w:r>
              <w:rPr>
                <w:rFonts w:asciiTheme="minorHAnsi" w:hAnsiTheme="minorHAnsi"/>
                <w:color w:val="000000"/>
                <w:lang w:eastAsia="en-GB"/>
              </w:rPr>
              <w:t>o</w:t>
            </w:r>
            <w:r w:rsidRPr="007D1A6E">
              <w:rPr>
                <w:rFonts w:asciiTheme="minorHAnsi" w:hAnsiTheme="minorHAnsi"/>
                <w:color w:val="000000"/>
                <w:lang w:eastAsia="en-GB"/>
              </w:rPr>
              <w:t>P</w:t>
            </w:r>
            <w:proofErr w:type="spellEnd"/>
            <w:r w:rsidRPr="007D1A6E">
              <w:rPr>
                <w:rFonts w:asciiTheme="minorHAnsi" w:hAnsiTheme="minorHAnsi"/>
                <w:color w:val="000000"/>
                <w:lang w:eastAsia="en-GB"/>
              </w:rPr>
              <w:t xml:space="preserve"> 2000 ppm</w:t>
            </w:r>
          </w:p>
        </w:tc>
        <w:tc>
          <w:tcPr>
            <w:tcW w:w="992" w:type="dxa"/>
            <w:tcBorders>
              <w:top w:val="nil"/>
              <w:left w:val="nil"/>
              <w:bottom w:val="single" w:sz="4" w:space="0" w:color="auto"/>
              <w:right w:val="single" w:sz="4" w:space="0" w:color="auto"/>
            </w:tcBorders>
            <w:shd w:val="clear" w:color="auto" w:fill="auto"/>
            <w:noWrap/>
            <w:vAlign w:val="center"/>
            <w:hideMark/>
          </w:tcPr>
          <w:p w14:paraId="60EAA6E7"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42.6</w:t>
            </w:r>
          </w:p>
        </w:tc>
        <w:tc>
          <w:tcPr>
            <w:tcW w:w="993" w:type="dxa"/>
            <w:tcBorders>
              <w:top w:val="nil"/>
              <w:left w:val="nil"/>
              <w:bottom w:val="single" w:sz="4" w:space="0" w:color="auto"/>
              <w:right w:val="single" w:sz="4" w:space="0" w:color="auto"/>
            </w:tcBorders>
            <w:shd w:val="clear" w:color="auto" w:fill="auto"/>
            <w:noWrap/>
            <w:vAlign w:val="center"/>
            <w:hideMark/>
          </w:tcPr>
          <w:p w14:paraId="2511E827"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p>
        </w:tc>
        <w:tc>
          <w:tcPr>
            <w:tcW w:w="943" w:type="dxa"/>
            <w:tcBorders>
              <w:top w:val="nil"/>
              <w:left w:val="nil"/>
              <w:bottom w:val="single" w:sz="4" w:space="0" w:color="auto"/>
              <w:right w:val="single" w:sz="4" w:space="0" w:color="auto"/>
            </w:tcBorders>
            <w:shd w:val="clear" w:color="auto" w:fill="auto"/>
            <w:noWrap/>
            <w:vAlign w:val="center"/>
            <w:hideMark/>
          </w:tcPr>
          <w:p w14:paraId="3B03D9CA"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p>
        </w:tc>
        <w:tc>
          <w:tcPr>
            <w:tcW w:w="1085" w:type="dxa"/>
            <w:tcBorders>
              <w:top w:val="nil"/>
              <w:left w:val="nil"/>
              <w:bottom w:val="single" w:sz="4" w:space="0" w:color="auto"/>
              <w:right w:val="single" w:sz="4" w:space="0" w:color="auto"/>
            </w:tcBorders>
            <w:shd w:val="clear" w:color="auto" w:fill="auto"/>
            <w:noWrap/>
            <w:vAlign w:val="center"/>
            <w:hideMark/>
          </w:tcPr>
          <w:p w14:paraId="1DC6E803"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r>
              <w:rPr>
                <w:rFonts w:asciiTheme="minorHAnsi" w:hAnsiTheme="minorHAnsi"/>
                <w:color w:val="000000"/>
                <w:lang w:eastAsia="en-GB"/>
              </w:rPr>
              <w:t>10</w:t>
            </w:r>
          </w:p>
        </w:tc>
        <w:tc>
          <w:tcPr>
            <w:tcW w:w="1085" w:type="dxa"/>
            <w:tcBorders>
              <w:top w:val="nil"/>
              <w:left w:val="nil"/>
              <w:bottom w:val="single" w:sz="4" w:space="0" w:color="auto"/>
              <w:right w:val="single" w:sz="4" w:space="0" w:color="auto"/>
            </w:tcBorders>
            <w:shd w:val="clear" w:color="auto" w:fill="auto"/>
            <w:noWrap/>
            <w:vAlign w:val="center"/>
            <w:hideMark/>
          </w:tcPr>
          <w:p w14:paraId="72BF7575"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p>
        </w:tc>
        <w:tc>
          <w:tcPr>
            <w:tcW w:w="1085" w:type="dxa"/>
            <w:tcBorders>
              <w:top w:val="nil"/>
              <w:left w:val="nil"/>
              <w:bottom w:val="single" w:sz="4" w:space="0" w:color="auto"/>
              <w:right w:val="single" w:sz="4" w:space="0" w:color="auto"/>
            </w:tcBorders>
            <w:shd w:val="clear" w:color="auto" w:fill="auto"/>
            <w:noWrap/>
            <w:vAlign w:val="center"/>
            <w:hideMark/>
          </w:tcPr>
          <w:p w14:paraId="3609F673"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p>
        </w:tc>
      </w:tr>
      <w:tr w:rsidR="00DF5DA9" w:rsidRPr="007D1A6E" w14:paraId="5EDD28FC" w14:textId="77777777" w:rsidTr="007A5552">
        <w:trPr>
          <w:trHeight w:val="300"/>
        </w:trPr>
        <w:tc>
          <w:tcPr>
            <w:tcW w:w="1176" w:type="dxa"/>
            <w:vMerge/>
            <w:tcBorders>
              <w:top w:val="nil"/>
              <w:left w:val="single" w:sz="4" w:space="0" w:color="auto"/>
              <w:bottom w:val="single" w:sz="4" w:space="0" w:color="000000"/>
              <w:right w:val="single" w:sz="4" w:space="0" w:color="auto"/>
            </w:tcBorders>
            <w:vAlign w:val="center"/>
            <w:hideMark/>
          </w:tcPr>
          <w:p w14:paraId="3F413ED4" w14:textId="77777777" w:rsidR="00DF5DA9" w:rsidRPr="007D1A6E" w:rsidRDefault="00DF5DA9" w:rsidP="007A5552">
            <w:pPr>
              <w:suppressAutoHyphens w:val="0"/>
              <w:spacing w:line="240" w:lineRule="auto"/>
              <w:rPr>
                <w:rFonts w:asciiTheme="minorHAnsi" w:hAnsiTheme="minorHAnsi"/>
                <w:color w:val="000000"/>
                <w:lang w:eastAsia="en-GB"/>
              </w:rPr>
            </w:pPr>
          </w:p>
        </w:tc>
        <w:tc>
          <w:tcPr>
            <w:tcW w:w="1767" w:type="dxa"/>
            <w:vMerge/>
            <w:tcBorders>
              <w:top w:val="nil"/>
              <w:left w:val="single" w:sz="4" w:space="0" w:color="auto"/>
              <w:bottom w:val="single" w:sz="4" w:space="0" w:color="auto"/>
              <w:right w:val="single" w:sz="4" w:space="0" w:color="auto"/>
            </w:tcBorders>
            <w:vAlign w:val="center"/>
            <w:hideMark/>
          </w:tcPr>
          <w:p w14:paraId="451423CE" w14:textId="77777777" w:rsidR="00DF5DA9" w:rsidRPr="007D1A6E" w:rsidRDefault="00DF5DA9" w:rsidP="007A5552">
            <w:pPr>
              <w:suppressAutoHyphens w:val="0"/>
              <w:spacing w:line="240" w:lineRule="auto"/>
              <w:rPr>
                <w:rFonts w:asciiTheme="minorHAnsi" w:hAnsiTheme="minorHAnsi"/>
                <w:color w:val="000000"/>
                <w:lang w:eastAsia="en-GB"/>
              </w:rPr>
            </w:pPr>
          </w:p>
        </w:tc>
        <w:tc>
          <w:tcPr>
            <w:tcW w:w="1843" w:type="dxa"/>
            <w:tcBorders>
              <w:top w:val="nil"/>
              <w:left w:val="nil"/>
              <w:bottom w:val="single" w:sz="4" w:space="0" w:color="auto"/>
              <w:right w:val="single" w:sz="4" w:space="0" w:color="auto"/>
            </w:tcBorders>
            <w:shd w:val="clear" w:color="auto" w:fill="auto"/>
            <w:noWrap/>
            <w:vAlign w:val="center"/>
            <w:hideMark/>
          </w:tcPr>
          <w:p w14:paraId="30AE790B" w14:textId="77777777" w:rsidR="00DF5DA9" w:rsidRPr="007D1A6E" w:rsidRDefault="00DF5DA9" w:rsidP="007A5552">
            <w:pPr>
              <w:suppressAutoHyphens w:val="0"/>
              <w:spacing w:line="240" w:lineRule="auto"/>
              <w:rPr>
                <w:rFonts w:asciiTheme="minorHAnsi" w:hAnsiTheme="minorHAnsi"/>
                <w:color w:val="000000"/>
                <w:lang w:eastAsia="en-GB"/>
              </w:rPr>
            </w:pPr>
            <w:proofErr w:type="spellStart"/>
            <w:r w:rsidRPr="007D1A6E">
              <w:rPr>
                <w:rFonts w:asciiTheme="minorHAnsi" w:hAnsiTheme="minorHAnsi"/>
                <w:color w:val="000000"/>
                <w:lang w:eastAsia="en-GB"/>
              </w:rPr>
              <w:t>Toc</w:t>
            </w:r>
            <w:r>
              <w:rPr>
                <w:rFonts w:asciiTheme="minorHAnsi" w:hAnsiTheme="minorHAnsi"/>
                <w:color w:val="000000"/>
                <w:lang w:eastAsia="en-GB"/>
              </w:rPr>
              <w:t>o</w:t>
            </w:r>
            <w:r w:rsidRPr="007D1A6E">
              <w:rPr>
                <w:rFonts w:asciiTheme="minorHAnsi" w:hAnsiTheme="minorHAnsi"/>
                <w:color w:val="000000"/>
                <w:lang w:eastAsia="en-GB"/>
              </w:rPr>
              <w:t>P</w:t>
            </w:r>
            <w:proofErr w:type="spellEnd"/>
            <w:r w:rsidRPr="007D1A6E">
              <w:rPr>
                <w:rFonts w:asciiTheme="minorHAnsi" w:hAnsiTheme="minorHAnsi"/>
                <w:color w:val="000000"/>
                <w:lang w:eastAsia="en-GB"/>
              </w:rPr>
              <w:t xml:space="preserve"> 4000 ppm</w:t>
            </w:r>
          </w:p>
        </w:tc>
        <w:tc>
          <w:tcPr>
            <w:tcW w:w="992" w:type="dxa"/>
            <w:tcBorders>
              <w:top w:val="nil"/>
              <w:left w:val="nil"/>
              <w:bottom w:val="single" w:sz="4" w:space="0" w:color="auto"/>
              <w:right w:val="single" w:sz="4" w:space="0" w:color="auto"/>
            </w:tcBorders>
            <w:shd w:val="clear" w:color="auto" w:fill="auto"/>
            <w:noWrap/>
            <w:vAlign w:val="center"/>
            <w:hideMark/>
          </w:tcPr>
          <w:p w14:paraId="3066615B"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41.9</w:t>
            </w:r>
          </w:p>
        </w:tc>
        <w:tc>
          <w:tcPr>
            <w:tcW w:w="993" w:type="dxa"/>
            <w:tcBorders>
              <w:top w:val="nil"/>
              <w:left w:val="nil"/>
              <w:bottom w:val="single" w:sz="4" w:space="0" w:color="auto"/>
              <w:right w:val="single" w:sz="4" w:space="0" w:color="auto"/>
            </w:tcBorders>
            <w:shd w:val="clear" w:color="auto" w:fill="auto"/>
            <w:noWrap/>
            <w:vAlign w:val="center"/>
            <w:hideMark/>
          </w:tcPr>
          <w:p w14:paraId="62B1A909"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p>
        </w:tc>
        <w:tc>
          <w:tcPr>
            <w:tcW w:w="943" w:type="dxa"/>
            <w:tcBorders>
              <w:top w:val="nil"/>
              <w:left w:val="nil"/>
              <w:bottom w:val="single" w:sz="4" w:space="0" w:color="auto"/>
              <w:right w:val="single" w:sz="4" w:space="0" w:color="auto"/>
            </w:tcBorders>
            <w:shd w:val="clear" w:color="auto" w:fill="auto"/>
            <w:noWrap/>
            <w:vAlign w:val="center"/>
            <w:hideMark/>
          </w:tcPr>
          <w:p w14:paraId="54AEBB53"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p>
        </w:tc>
        <w:tc>
          <w:tcPr>
            <w:tcW w:w="1085" w:type="dxa"/>
            <w:tcBorders>
              <w:top w:val="nil"/>
              <w:left w:val="nil"/>
              <w:bottom w:val="single" w:sz="4" w:space="0" w:color="auto"/>
              <w:right w:val="single" w:sz="4" w:space="0" w:color="auto"/>
            </w:tcBorders>
            <w:shd w:val="clear" w:color="auto" w:fill="auto"/>
            <w:noWrap/>
            <w:vAlign w:val="center"/>
            <w:hideMark/>
          </w:tcPr>
          <w:p w14:paraId="4E553F0F"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r>
              <w:rPr>
                <w:rFonts w:asciiTheme="minorHAnsi" w:hAnsiTheme="minorHAnsi"/>
                <w:color w:val="000000"/>
                <w:lang w:eastAsia="en-GB"/>
              </w:rPr>
              <w:t>12</w:t>
            </w:r>
          </w:p>
        </w:tc>
        <w:tc>
          <w:tcPr>
            <w:tcW w:w="1085" w:type="dxa"/>
            <w:tcBorders>
              <w:top w:val="nil"/>
              <w:left w:val="nil"/>
              <w:bottom w:val="single" w:sz="4" w:space="0" w:color="auto"/>
              <w:right w:val="single" w:sz="4" w:space="0" w:color="auto"/>
            </w:tcBorders>
            <w:shd w:val="clear" w:color="auto" w:fill="auto"/>
            <w:noWrap/>
            <w:vAlign w:val="center"/>
            <w:hideMark/>
          </w:tcPr>
          <w:p w14:paraId="37610F79"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p>
        </w:tc>
        <w:tc>
          <w:tcPr>
            <w:tcW w:w="1085" w:type="dxa"/>
            <w:tcBorders>
              <w:top w:val="nil"/>
              <w:left w:val="nil"/>
              <w:bottom w:val="single" w:sz="4" w:space="0" w:color="auto"/>
              <w:right w:val="single" w:sz="4" w:space="0" w:color="auto"/>
            </w:tcBorders>
            <w:shd w:val="clear" w:color="auto" w:fill="auto"/>
            <w:noWrap/>
            <w:vAlign w:val="center"/>
            <w:hideMark/>
          </w:tcPr>
          <w:p w14:paraId="219B5373"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p>
        </w:tc>
      </w:tr>
      <w:tr w:rsidR="00DF5DA9" w:rsidRPr="007D1A6E" w14:paraId="0FC9F90F" w14:textId="77777777" w:rsidTr="007A5552">
        <w:trPr>
          <w:trHeight w:val="300"/>
        </w:trPr>
        <w:tc>
          <w:tcPr>
            <w:tcW w:w="11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57A2CF4" w14:textId="77777777" w:rsidR="00DF5DA9" w:rsidRPr="007D1A6E" w:rsidRDefault="00DF5DA9" w:rsidP="007A5552">
            <w:pPr>
              <w:suppressAutoHyphens w:val="0"/>
              <w:spacing w:line="240" w:lineRule="auto"/>
              <w:rPr>
                <w:rFonts w:asciiTheme="minorHAnsi" w:hAnsiTheme="minorHAnsi"/>
                <w:color w:val="000000"/>
                <w:lang w:eastAsia="en-GB"/>
              </w:rPr>
            </w:pPr>
            <w:proofErr w:type="spellStart"/>
            <w:r w:rsidRPr="007D1A6E">
              <w:rPr>
                <w:rFonts w:asciiTheme="minorHAnsi" w:hAnsiTheme="minorHAnsi"/>
                <w:color w:val="000000"/>
                <w:lang w:eastAsia="en-GB"/>
              </w:rPr>
              <w:t>Anisidine</w:t>
            </w:r>
            <w:proofErr w:type="spellEnd"/>
            <w:r w:rsidRPr="007D1A6E">
              <w:rPr>
                <w:rFonts w:asciiTheme="minorHAnsi" w:hAnsiTheme="minorHAnsi"/>
                <w:color w:val="000000"/>
                <w:lang w:eastAsia="en-GB"/>
              </w:rPr>
              <w:t xml:space="preserve"> value</w:t>
            </w:r>
          </w:p>
        </w:tc>
        <w:tc>
          <w:tcPr>
            <w:tcW w:w="1767" w:type="dxa"/>
            <w:vMerge w:val="restart"/>
            <w:tcBorders>
              <w:top w:val="nil"/>
              <w:left w:val="single" w:sz="4" w:space="0" w:color="auto"/>
              <w:bottom w:val="single" w:sz="4" w:space="0" w:color="auto"/>
              <w:right w:val="single" w:sz="4" w:space="0" w:color="auto"/>
            </w:tcBorders>
            <w:shd w:val="clear" w:color="000000" w:fill="C5D9F1"/>
            <w:noWrap/>
            <w:vAlign w:val="center"/>
            <w:hideMark/>
          </w:tcPr>
          <w:p w14:paraId="1B1B6B94" w14:textId="77777777" w:rsidR="00DF5DA9" w:rsidRPr="007D1A6E" w:rsidRDefault="00DF5DA9" w:rsidP="007A5552">
            <w:pPr>
              <w:suppressAutoHyphens w:val="0"/>
              <w:spacing w:line="240" w:lineRule="auto"/>
              <w:rPr>
                <w:rFonts w:asciiTheme="minorHAnsi" w:hAnsiTheme="minorHAnsi"/>
                <w:color w:val="000000"/>
                <w:lang w:eastAsia="en-GB"/>
              </w:rPr>
            </w:pPr>
            <w:r w:rsidRPr="007D1A6E">
              <w:rPr>
                <w:rFonts w:asciiTheme="minorHAnsi" w:hAnsiTheme="minorHAnsi"/>
                <w:color w:val="000000"/>
                <w:lang w:eastAsia="en-GB"/>
              </w:rPr>
              <w:t xml:space="preserve">50 kg bags </w:t>
            </w:r>
            <w:proofErr w:type="spellStart"/>
            <w:r w:rsidRPr="007D1A6E">
              <w:rPr>
                <w:rFonts w:asciiTheme="minorHAnsi" w:hAnsiTheme="minorHAnsi"/>
                <w:color w:val="000000"/>
                <w:lang w:eastAsia="en-GB"/>
              </w:rPr>
              <w:t>Ethoxyquin</w:t>
            </w:r>
            <w:proofErr w:type="spellEnd"/>
          </w:p>
        </w:tc>
        <w:tc>
          <w:tcPr>
            <w:tcW w:w="1843" w:type="dxa"/>
            <w:tcBorders>
              <w:top w:val="nil"/>
              <w:left w:val="nil"/>
              <w:bottom w:val="single" w:sz="4" w:space="0" w:color="auto"/>
              <w:right w:val="single" w:sz="4" w:space="0" w:color="auto"/>
            </w:tcBorders>
            <w:shd w:val="clear" w:color="000000" w:fill="C5D9F1"/>
            <w:noWrap/>
            <w:vAlign w:val="center"/>
            <w:hideMark/>
          </w:tcPr>
          <w:p w14:paraId="05FAC591" w14:textId="77777777" w:rsidR="00DF5DA9" w:rsidRPr="007D1A6E" w:rsidRDefault="00DF5DA9" w:rsidP="007A5552">
            <w:pPr>
              <w:suppressAutoHyphens w:val="0"/>
              <w:spacing w:line="240" w:lineRule="auto"/>
              <w:rPr>
                <w:rFonts w:asciiTheme="minorHAnsi" w:hAnsiTheme="minorHAnsi"/>
                <w:color w:val="000000"/>
                <w:lang w:eastAsia="en-GB"/>
              </w:rPr>
            </w:pPr>
            <w:r w:rsidRPr="007D1A6E">
              <w:rPr>
                <w:rFonts w:asciiTheme="minorHAnsi" w:hAnsiTheme="minorHAnsi"/>
                <w:color w:val="000000"/>
                <w:lang w:eastAsia="en-GB"/>
              </w:rPr>
              <w:t>EQ 300 ppm</w:t>
            </w:r>
          </w:p>
        </w:tc>
        <w:tc>
          <w:tcPr>
            <w:tcW w:w="992"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0079F304"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129</w:t>
            </w:r>
          </w:p>
        </w:tc>
        <w:tc>
          <w:tcPr>
            <w:tcW w:w="993"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616CA1CA"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p>
        </w:tc>
        <w:tc>
          <w:tcPr>
            <w:tcW w:w="943"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1F87AB36"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85</w:t>
            </w:r>
          </w:p>
        </w:tc>
        <w:tc>
          <w:tcPr>
            <w:tcW w:w="1085"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32BFF9FB"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r>
              <w:rPr>
                <w:rFonts w:asciiTheme="minorHAnsi" w:hAnsiTheme="minorHAnsi"/>
                <w:color w:val="000000"/>
                <w:lang w:eastAsia="en-GB"/>
              </w:rPr>
              <w:t>41</w:t>
            </w:r>
          </w:p>
        </w:tc>
        <w:tc>
          <w:tcPr>
            <w:tcW w:w="1085"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09E5D0FA"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p>
        </w:tc>
        <w:tc>
          <w:tcPr>
            <w:tcW w:w="1085"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508EC28A"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p>
        </w:tc>
      </w:tr>
      <w:tr w:rsidR="00DF5DA9" w:rsidRPr="007D1A6E" w14:paraId="06DE4DB1" w14:textId="77777777" w:rsidTr="007A5552">
        <w:trPr>
          <w:trHeight w:val="300"/>
        </w:trPr>
        <w:tc>
          <w:tcPr>
            <w:tcW w:w="1176" w:type="dxa"/>
            <w:vMerge/>
            <w:tcBorders>
              <w:top w:val="nil"/>
              <w:left w:val="single" w:sz="4" w:space="0" w:color="auto"/>
              <w:bottom w:val="single" w:sz="4" w:space="0" w:color="000000"/>
              <w:right w:val="single" w:sz="4" w:space="0" w:color="auto"/>
            </w:tcBorders>
            <w:vAlign w:val="center"/>
            <w:hideMark/>
          </w:tcPr>
          <w:p w14:paraId="52646E85" w14:textId="77777777" w:rsidR="00DF5DA9" w:rsidRPr="007D1A6E" w:rsidRDefault="00DF5DA9" w:rsidP="007A5552">
            <w:pPr>
              <w:suppressAutoHyphens w:val="0"/>
              <w:spacing w:line="240" w:lineRule="auto"/>
              <w:rPr>
                <w:rFonts w:asciiTheme="minorHAnsi" w:hAnsiTheme="minorHAnsi"/>
                <w:color w:val="000000"/>
                <w:lang w:eastAsia="en-GB"/>
              </w:rPr>
            </w:pPr>
          </w:p>
        </w:tc>
        <w:tc>
          <w:tcPr>
            <w:tcW w:w="1767" w:type="dxa"/>
            <w:vMerge/>
            <w:tcBorders>
              <w:top w:val="nil"/>
              <w:left w:val="single" w:sz="4" w:space="0" w:color="auto"/>
              <w:bottom w:val="single" w:sz="4" w:space="0" w:color="auto"/>
              <w:right w:val="single" w:sz="4" w:space="0" w:color="auto"/>
            </w:tcBorders>
            <w:vAlign w:val="center"/>
            <w:hideMark/>
          </w:tcPr>
          <w:p w14:paraId="71F0B563" w14:textId="77777777" w:rsidR="00DF5DA9" w:rsidRPr="007D1A6E" w:rsidRDefault="00DF5DA9" w:rsidP="007A5552">
            <w:pPr>
              <w:suppressAutoHyphens w:val="0"/>
              <w:spacing w:line="240" w:lineRule="auto"/>
              <w:rPr>
                <w:rFonts w:asciiTheme="minorHAnsi" w:hAnsiTheme="minorHAnsi"/>
                <w:color w:val="000000"/>
                <w:lang w:eastAsia="en-GB"/>
              </w:rPr>
            </w:pPr>
          </w:p>
        </w:tc>
        <w:tc>
          <w:tcPr>
            <w:tcW w:w="1843" w:type="dxa"/>
            <w:tcBorders>
              <w:top w:val="nil"/>
              <w:left w:val="nil"/>
              <w:bottom w:val="single" w:sz="4" w:space="0" w:color="auto"/>
              <w:right w:val="single" w:sz="4" w:space="0" w:color="auto"/>
            </w:tcBorders>
            <w:shd w:val="clear" w:color="000000" w:fill="C5D9F1"/>
            <w:noWrap/>
            <w:vAlign w:val="center"/>
            <w:hideMark/>
          </w:tcPr>
          <w:p w14:paraId="3A6B8556" w14:textId="77777777" w:rsidR="00DF5DA9" w:rsidRPr="007D1A6E" w:rsidRDefault="00DF5DA9" w:rsidP="007A5552">
            <w:pPr>
              <w:suppressAutoHyphens w:val="0"/>
              <w:spacing w:line="240" w:lineRule="auto"/>
              <w:rPr>
                <w:rFonts w:asciiTheme="minorHAnsi" w:hAnsiTheme="minorHAnsi"/>
                <w:color w:val="000000"/>
                <w:lang w:eastAsia="en-GB"/>
              </w:rPr>
            </w:pPr>
            <w:r w:rsidRPr="007D1A6E">
              <w:rPr>
                <w:rFonts w:asciiTheme="minorHAnsi" w:hAnsiTheme="minorHAnsi"/>
                <w:color w:val="000000"/>
                <w:lang w:eastAsia="en-GB"/>
              </w:rPr>
              <w:t>EQ 600 ppm</w:t>
            </w:r>
          </w:p>
        </w:tc>
        <w:tc>
          <w:tcPr>
            <w:tcW w:w="992"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49E6FD26"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121</w:t>
            </w:r>
          </w:p>
        </w:tc>
        <w:tc>
          <w:tcPr>
            <w:tcW w:w="993"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3D8A6A87"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p>
        </w:tc>
        <w:tc>
          <w:tcPr>
            <w:tcW w:w="943"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0225A114"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106</w:t>
            </w:r>
          </w:p>
        </w:tc>
        <w:tc>
          <w:tcPr>
            <w:tcW w:w="1085"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78A11C2F"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r>
              <w:rPr>
                <w:rFonts w:asciiTheme="minorHAnsi" w:hAnsiTheme="minorHAnsi"/>
                <w:color w:val="000000"/>
                <w:lang w:eastAsia="en-GB"/>
              </w:rPr>
              <w:t>75</w:t>
            </w:r>
          </w:p>
        </w:tc>
        <w:tc>
          <w:tcPr>
            <w:tcW w:w="1085"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57C31F73"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p>
        </w:tc>
        <w:tc>
          <w:tcPr>
            <w:tcW w:w="1085"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739A7097"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p>
        </w:tc>
      </w:tr>
      <w:tr w:rsidR="00DF5DA9" w:rsidRPr="007D1A6E" w14:paraId="60A3248D" w14:textId="77777777" w:rsidTr="007A5552">
        <w:trPr>
          <w:trHeight w:val="300"/>
        </w:trPr>
        <w:tc>
          <w:tcPr>
            <w:tcW w:w="1176" w:type="dxa"/>
            <w:vMerge/>
            <w:tcBorders>
              <w:top w:val="nil"/>
              <w:left w:val="single" w:sz="4" w:space="0" w:color="auto"/>
              <w:bottom w:val="single" w:sz="4" w:space="0" w:color="000000"/>
              <w:right w:val="single" w:sz="4" w:space="0" w:color="auto"/>
            </w:tcBorders>
            <w:vAlign w:val="center"/>
            <w:hideMark/>
          </w:tcPr>
          <w:p w14:paraId="19572418" w14:textId="77777777" w:rsidR="00DF5DA9" w:rsidRPr="007D1A6E" w:rsidRDefault="00DF5DA9" w:rsidP="007A5552">
            <w:pPr>
              <w:suppressAutoHyphens w:val="0"/>
              <w:spacing w:line="240" w:lineRule="auto"/>
              <w:rPr>
                <w:rFonts w:asciiTheme="minorHAnsi" w:hAnsiTheme="minorHAnsi"/>
                <w:color w:val="000000"/>
                <w:lang w:eastAsia="en-GB"/>
              </w:rPr>
            </w:pPr>
          </w:p>
        </w:tc>
        <w:tc>
          <w:tcPr>
            <w:tcW w:w="176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F106750" w14:textId="77777777" w:rsidR="00DF5DA9" w:rsidRPr="007D1A6E" w:rsidRDefault="00DF5DA9" w:rsidP="007A5552">
            <w:pPr>
              <w:suppressAutoHyphens w:val="0"/>
              <w:spacing w:line="240" w:lineRule="auto"/>
              <w:rPr>
                <w:rFonts w:asciiTheme="minorHAnsi" w:hAnsiTheme="minorHAnsi"/>
                <w:color w:val="000000"/>
                <w:lang w:eastAsia="en-GB"/>
              </w:rPr>
            </w:pPr>
            <w:r w:rsidRPr="007D1A6E">
              <w:rPr>
                <w:rFonts w:asciiTheme="minorHAnsi" w:hAnsiTheme="minorHAnsi"/>
                <w:color w:val="000000"/>
                <w:lang w:eastAsia="en-GB"/>
              </w:rPr>
              <w:t xml:space="preserve">1000 kg big bag </w:t>
            </w:r>
            <w:proofErr w:type="spellStart"/>
            <w:r w:rsidRPr="007D1A6E">
              <w:rPr>
                <w:rFonts w:asciiTheme="minorHAnsi" w:hAnsiTheme="minorHAnsi"/>
                <w:color w:val="000000"/>
                <w:lang w:eastAsia="en-GB"/>
              </w:rPr>
              <w:t>Ethoxyquin</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14:paraId="7358438C" w14:textId="77777777" w:rsidR="00DF5DA9" w:rsidRPr="007D1A6E" w:rsidRDefault="00DF5DA9" w:rsidP="007A5552">
            <w:pPr>
              <w:suppressAutoHyphens w:val="0"/>
              <w:spacing w:line="240" w:lineRule="auto"/>
              <w:rPr>
                <w:rFonts w:asciiTheme="minorHAnsi" w:hAnsiTheme="minorHAnsi"/>
                <w:color w:val="000000"/>
                <w:lang w:eastAsia="en-GB"/>
              </w:rPr>
            </w:pPr>
            <w:r w:rsidRPr="007D1A6E">
              <w:rPr>
                <w:rFonts w:asciiTheme="minorHAnsi" w:hAnsiTheme="minorHAnsi"/>
                <w:color w:val="000000"/>
                <w:lang w:eastAsia="en-GB"/>
              </w:rPr>
              <w:t>EQ 300 ppm</w:t>
            </w:r>
          </w:p>
        </w:tc>
        <w:tc>
          <w:tcPr>
            <w:tcW w:w="992" w:type="dxa"/>
            <w:tcBorders>
              <w:top w:val="nil"/>
              <w:left w:val="nil"/>
              <w:bottom w:val="single" w:sz="4" w:space="0" w:color="auto"/>
              <w:right w:val="single" w:sz="4" w:space="0" w:color="auto"/>
            </w:tcBorders>
            <w:shd w:val="clear" w:color="auto" w:fill="auto"/>
            <w:noWrap/>
            <w:vAlign w:val="center"/>
            <w:hideMark/>
          </w:tcPr>
          <w:p w14:paraId="1C2449BF"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157</w:t>
            </w:r>
          </w:p>
        </w:tc>
        <w:tc>
          <w:tcPr>
            <w:tcW w:w="993" w:type="dxa"/>
            <w:tcBorders>
              <w:top w:val="nil"/>
              <w:left w:val="nil"/>
              <w:bottom w:val="single" w:sz="4" w:space="0" w:color="auto"/>
              <w:right w:val="single" w:sz="4" w:space="0" w:color="auto"/>
            </w:tcBorders>
            <w:shd w:val="clear" w:color="auto" w:fill="auto"/>
            <w:noWrap/>
            <w:vAlign w:val="center"/>
            <w:hideMark/>
          </w:tcPr>
          <w:p w14:paraId="372DEFD7"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p>
        </w:tc>
        <w:tc>
          <w:tcPr>
            <w:tcW w:w="943" w:type="dxa"/>
            <w:tcBorders>
              <w:top w:val="nil"/>
              <w:left w:val="nil"/>
              <w:bottom w:val="single" w:sz="4" w:space="0" w:color="auto"/>
              <w:right w:val="single" w:sz="4" w:space="0" w:color="auto"/>
            </w:tcBorders>
            <w:shd w:val="clear" w:color="auto" w:fill="auto"/>
            <w:noWrap/>
            <w:vAlign w:val="center"/>
            <w:hideMark/>
          </w:tcPr>
          <w:p w14:paraId="7856E192"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p>
        </w:tc>
        <w:tc>
          <w:tcPr>
            <w:tcW w:w="1085" w:type="dxa"/>
            <w:tcBorders>
              <w:top w:val="nil"/>
              <w:left w:val="nil"/>
              <w:bottom w:val="single" w:sz="4" w:space="0" w:color="auto"/>
              <w:right w:val="single" w:sz="4" w:space="0" w:color="auto"/>
            </w:tcBorders>
            <w:shd w:val="clear" w:color="auto" w:fill="auto"/>
            <w:noWrap/>
            <w:vAlign w:val="center"/>
            <w:hideMark/>
          </w:tcPr>
          <w:p w14:paraId="38188F68"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r>
              <w:rPr>
                <w:rFonts w:asciiTheme="minorHAnsi" w:hAnsiTheme="minorHAnsi"/>
                <w:color w:val="000000"/>
                <w:lang w:eastAsia="en-GB"/>
              </w:rPr>
              <w:t>40</w:t>
            </w:r>
          </w:p>
        </w:tc>
        <w:tc>
          <w:tcPr>
            <w:tcW w:w="1085" w:type="dxa"/>
            <w:tcBorders>
              <w:top w:val="nil"/>
              <w:left w:val="nil"/>
              <w:bottom w:val="single" w:sz="4" w:space="0" w:color="auto"/>
              <w:right w:val="single" w:sz="4" w:space="0" w:color="auto"/>
            </w:tcBorders>
            <w:shd w:val="clear" w:color="auto" w:fill="auto"/>
            <w:noWrap/>
            <w:vAlign w:val="center"/>
            <w:hideMark/>
          </w:tcPr>
          <w:p w14:paraId="21425BE1"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p>
        </w:tc>
        <w:tc>
          <w:tcPr>
            <w:tcW w:w="1085" w:type="dxa"/>
            <w:tcBorders>
              <w:top w:val="nil"/>
              <w:left w:val="nil"/>
              <w:bottom w:val="single" w:sz="4" w:space="0" w:color="auto"/>
              <w:right w:val="single" w:sz="4" w:space="0" w:color="auto"/>
            </w:tcBorders>
            <w:shd w:val="clear" w:color="auto" w:fill="auto"/>
            <w:noWrap/>
            <w:vAlign w:val="center"/>
            <w:hideMark/>
          </w:tcPr>
          <w:p w14:paraId="09CB8B14"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p>
        </w:tc>
      </w:tr>
      <w:tr w:rsidR="00DF5DA9" w:rsidRPr="007D1A6E" w14:paraId="1A5C879C" w14:textId="77777777" w:rsidTr="007A5552">
        <w:trPr>
          <w:trHeight w:val="300"/>
        </w:trPr>
        <w:tc>
          <w:tcPr>
            <w:tcW w:w="1176" w:type="dxa"/>
            <w:vMerge/>
            <w:tcBorders>
              <w:top w:val="nil"/>
              <w:left w:val="single" w:sz="4" w:space="0" w:color="auto"/>
              <w:bottom w:val="single" w:sz="4" w:space="0" w:color="000000"/>
              <w:right w:val="single" w:sz="4" w:space="0" w:color="auto"/>
            </w:tcBorders>
            <w:vAlign w:val="center"/>
            <w:hideMark/>
          </w:tcPr>
          <w:p w14:paraId="6DBE2E74" w14:textId="77777777" w:rsidR="00DF5DA9" w:rsidRPr="007D1A6E" w:rsidRDefault="00DF5DA9" w:rsidP="007A5552">
            <w:pPr>
              <w:suppressAutoHyphens w:val="0"/>
              <w:spacing w:line="240" w:lineRule="auto"/>
              <w:rPr>
                <w:rFonts w:asciiTheme="minorHAnsi" w:hAnsiTheme="minorHAnsi"/>
                <w:color w:val="000000"/>
                <w:lang w:eastAsia="en-GB"/>
              </w:rPr>
            </w:pPr>
          </w:p>
        </w:tc>
        <w:tc>
          <w:tcPr>
            <w:tcW w:w="1767" w:type="dxa"/>
            <w:vMerge/>
            <w:tcBorders>
              <w:top w:val="nil"/>
              <w:left w:val="single" w:sz="4" w:space="0" w:color="auto"/>
              <w:bottom w:val="single" w:sz="4" w:space="0" w:color="auto"/>
              <w:right w:val="single" w:sz="4" w:space="0" w:color="auto"/>
            </w:tcBorders>
            <w:vAlign w:val="center"/>
            <w:hideMark/>
          </w:tcPr>
          <w:p w14:paraId="3409144C" w14:textId="77777777" w:rsidR="00DF5DA9" w:rsidRPr="007D1A6E" w:rsidRDefault="00DF5DA9" w:rsidP="007A5552">
            <w:pPr>
              <w:suppressAutoHyphens w:val="0"/>
              <w:spacing w:line="240" w:lineRule="auto"/>
              <w:rPr>
                <w:rFonts w:asciiTheme="minorHAnsi" w:hAnsiTheme="minorHAnsi"/>
                <w:color w:val="000000"/>
                <w:lang w:eastAsia="en-GB"/>
              </w:rPr>
            </w:pPr>
          </w:p>
        </w:tc>
        <w:tc>
          <w:tcPr>
            <w:tcW w:w="1843" w:type="dxa"/>
            <w:tcBorders>
              <w:top w:val="nil"/>
              <w:left w:val="nil"/>
              <w:bottom w:val="single" w:sz="4" w:space="0" w:color="auto"/>
              <w:right w:val="single" w:sz="4" w:space="0" w:color="auto"/>
            </w:tcBorders>
            <w:shd w:val="clear" w:color="auto" w:fill="auto"/>
            <w:noWrap/>
            <w:vAlign w:val="center"/>
            <w:hideMark/>
          </w:tcPr>
          <w:p w14:paraId="5B5C80B3" w14:textId="77777777" w:rsidR="00DF5DA9" w:rsidRPr="007D1A6E" w:rsidRDefault="00DF5DA9" w:rsidP="007A5552">
            <w:pPr>
              <w:suppressAutoHyphens w:val="0"/>
              <w:spacing w:line="240" w:lineRule="auto"/>
              <w:rPr>
                <w:rFonts w:asciiTheme="minorHAnsi" w:hAnsiTheme="minorHAnsi"/>
                <w:color w:val="000000"/>
                <w:lang w:eastAsia="en-GB"/>
              </w:rPr>
            </w:pPr>
            <w:r w:rsidRPr="007D1A6E">
              <w:rPr>
                <w:rFonts w:asciiTheme="minorHAnsi" w:hAnsiTheme="minorHAnsi"/>
                <w:color w:val="000000"/>
                <w:lang w:eastAsia="en-GB"/>
              </w:rPr>
              <w:t>EQ 600 ppm</w:t>
            </w:r>
          </w:p>
        </w:tc>
        <w:tc>
          <w:tcPr>
            <w:tcW w:w="992" w:type="dxa"/>
            <w:tcBorders>
              <w:top w:val="nil"/>
              <w:left w:val="nil"/>
              <w:bottom w:val="single" w:sz="4" w:space="0" w:color="auto"/>
              <w:right w:val="single" w:sz="4" w:space="0" w:color="auto"/>
            </w:tcBorders>
            <w:shd w:val="clear" w:color="auto" w:fill="auto"/>
            <w:noWrap/>
            <w:vAlign w:val="center"/>
            <w:hideMark/>
          </w:tcPr>
          <w:p w14:paraId="06C22BBF"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94</w:t>
            </w:r>
          </w:p>
        </w:tc>
        <w:tc>
          <w:tcPr>
            <w:tcW w:w="993" w:type="dxa"/>
            <w:tcBorders>
              <w:top w:val="nil"/>
              <w:left w:val="nil"/>
              <w:bottom w:val="single" w:sz="4" w:space="0" w:color="auto"/>
              <w:right w:val="single" w:sz="4" w:space="0" w:color="auto"/>
            </w:tcBorders>
            <w:shd w:val="clear" w:color="auto" w:fill="auto"/>
            <w:noWrap/>
            <w:vAlign w:val="center"/>
            <w:hideMark/>
          </w:tcPr>
          <w:p w14:paraId="6214F442"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p>
        </w:tc>
        <w:tc>
          <w:tcPr>
            <w:tcW w:w="943" w:type="dxa"/>
            <w:tcBorders>
              <w:top w:val="nil"/>
              <w:left w:val="nil"/>
              <w:bottom w:val="single" w:sz="4" w:space="0" w:color="auto"/>
              <w:right w:val="single" w:sz="4" w:space="0" w:color="auto"/>
            </w:tcBorders>
            <w:shd w:val="clear" w:color="auto" w:fill="auto"/>
            <w:noWrap/>
            <w:vAlign w:val="center"/>
            <w:hideMark/>
          </w:tcPr>
          <w:p w14:paraId="58EB78D1"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p>
        </w:tc>
        <w:tc>
          <w:tcPr>
            <w:tcW w:w="1085" w:type="dxa"/>
            <w:tcBorders>
              <w:top w:val="nil"/>
              <w:left w:val="nil"/>
              <w:bottom w:val="single" w:sz="4" w:space="0" w:color="auto"/>
              <w:right w:val="single" w:sz="4" w:space="0" w:color="auto"/>
            </w:tcBorders>
            <w:shd w:val="clear" w:color="auto" w:fill="auto"/>
            <w:noWrap/>
            <w:vAlign w:val="center"/>
            <w:hideMark/>
          </w:tcPr>
          <w:p w14:paraId="5C86D8E5"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r>
              <w:rPr>
                <w:rFonts w:asciiTheme="minorHAnsi" w:hAnsiTheme="minorHAnsi"/>
                <w:color w:val="000000"/>
                <w:lang w:eastAsia="en-GB"/>
              </w:rPr>
              <w:t>76</w:t>
            </w:r>
          </w:p>
        </w:tc>
        <w:tc>
          <w:tcPr>
            <w:tcW w:w="1085" w:type="dxa"/>
            <w:tcBorders>
              <w:top w:val="nil"/>
              <w:left w:val="nil"/>
              <w:bottom w:val="single" w:sz="4" w:space="0" w:color="auto"/>
              <w:right w:val="single" w:sz="4" w:space="0" w:color="auto"/>
            </w:tcBorders>
            <w:shd w:val="clear" w:color="auto" w:fill="auto"/>
            <w:noWrap/>
            <w:vAlign w:val="center"/>
            <w:hideMark/>
          </w:tcPr>
          <w:p w14:paraId="3C3BA368"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p>
        </w:tc>
        <w:tc>
          <w:tcPr>
            <w:tcW w:w="1085" w:type="dxa"/>
            <w:tcBorders>
              <w:top w:val="nil"/>
              <w:left w:val="nil"/>
              <w:bottom w:val="single" w:sz="4" w:space="0" w:color="auto"/>
              <w:right w:val="single" w:sz="4" w:space="0" w:color="auto"/>
            </w:tcBorders>
            <w:shd w:val="clear" w:color="auto" w:fill="auto"/>
            <w:noWrap/>
            <w:vAlign w:val="center"/>
            <w:hideMark/>
          </w:tcPr>
          <w:p w14:paraId="56F89AEE"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p>
        </w:tc>
      </w:tr>
      <w:tr w:rsidR="00DF5DA9" w:rsidRPr="007D1A6E" w14:paraId="22D55F69" w14:textId="77777777" w:rsidTr="007A5552">
        <w:trPr>
          <w:trHeight w:val="300"/>
        </w:trPr>
        <w:tc>
          <w:tcPr>
            <w:tcW w:w="1176" w:type="dxa"/>
            <w:vMerge/>
            <w:tcBorders>
              <w:top w:val="nil"/>
              <w:left w:val="single" w:sz="4" w:space="0" w:color="auto"/>
              <w:bottom w:val="single" w:sz="4" w:space="0" w:color="000000"/>
              <w:right w:val="single" w:sz="4" w:space="0" w:color="auto"/>
            </w:tcBorders>
            <w:vAlign w:val="center"/>
            <w:hideMark/>
          </w:tcPr>
          <w:p w14:paraId="6ACB3BC5" w14:textId="77777777" w:rsidR="00DF5DA9" w:rsidRPr="007D1A6E" w:rsidRDefault="00DF5DA9" w:rsidP="007A5552">
            <w:pPr>
              <w:suppressAutoHyphens w:val="0"/>
              <w:spacing w:line="240" w:lineRule="auto"/>
              <w:rPr>
                <w:rFonts w:asciiTheme="minorHAnsi" w:hAnsiTheme="minorHAnsi"/>
                <w:color w:val="000000"/>
                <w:lang w:eastAsia="en-GB"/>
              </w:rPr>
            </w:pPr>
          </w:p>
        </w:tc>
        <w:tc>
          <w:tcPr>
            <w:tcW w:w="1767" w:type="dxa"/>
            <w:vMerge w:val="restart"/>
            <w:tcBorders>
              <w:top w:val="nil"/>
              <w:left w:val="single" w:sz="4" w:space="0" w:color="auto"/>
              <w:bottom w:val="single" w:sz="4" w:space="0" w:color="auto"/>
              <w:right w:val="single" w:sz="4" w:space="0" w:color="auto"/>
            </w:tcBorders>
            <w:shd w:val="clear" w:color="000000" w:fill="C5D9F1"/>
            <w:noWrap/>
            <w:vAlign w:val="center"/>
            <w:hideMark/>
          </w:tcPr>
          <w:p w14:paraId="11C0D514" w14:textId="77777777" w:rsidR="00DF5DA9" w:rsidRPr="007D1A6E" w:rsidRDefault="00DF5DA9" w:rsidP="007A5552">
            <w:pPr>
              <w:suppressAutoHyphens w:val="0"/>
              <w:spacing w:line="240" w:lineRule="auto"/>
              <w:rPr>
                <w:rFonts w:asciiTheme="minorHAnsi" w:hAnsiTheme="minorHAnsi"/>
                <w:color w:val="000000"/>
                <w:lang w:eastAsia="en-GB"/>
              </w:rPr>
            </w:pPr>
            <w:r w:rsidRPr="007D1A6E">
              <w:rPr>
                <w:rFonts w:asciiTheme="minorHAnsi" w:hAnsiTheme="minorHAnsi"/>
                <w:color w:val="000000"/>
                <w:lang w:eastAsia="en-GB"/>
              </w:rPr>
              <w:t>50 kg bags BHT blend</w:t>
            </w:r>
          </w:p>
        </w:tc>
        <w:tc>
          <w:tcPr>
            <w:tcW w:w="1843" w:type="dxa"/>
            <w:tcBorders>
              <w:top w:val="nil"/>
              <w:left w:val="nil"/>
              <w:bottom w:val="single" w:sz="4" w:space="0" w:color="auto"/>
              <w:right w:val="single" w:sz="4" w:space="0" w:color="auto"/>
            </w:tcBorders>
            <w:shd w:val="clear" w:color="000000" w:fill="C5D9F1"/>
            <w:noWrap/>
            <w:vAlign w:val="center"/>
            <w:hideMark/>
          </w:tcPr>
          <w:p w14:paraId="2DBB11F2" w14:textId="77777777" w:rsidR="00DF5DA9" w:rsidRPr="007D1A6E" w:rsidRDefault="00DF5DA9" w:rsidP="007A5552">
            <w:pPr>
              <w:suppressAutoHyphens w:val="0"/>
              <w:spacing w:line="240" w:lineRule="auto"/>
              <w:rPr>
                <w:rFonts w:asciiTheme="minorHAnsi" w:hAnsiTheme="minorHAnsi"/>
                <w:color w:val="000000"/>
                <w:lang w:eastAsia="en-GB"/>
              </w:rPr>
            </w:pPr>
            <w:r w:rsidRPr="007D1A6E">
              <w:rPr>
                <w:rFonts w:asciiTheme="minorHAnsi" w:hAnsiTheme="minorHAnsi"/>
                <w:color w:val="000000"/>
                <w:lang w:eastAsia="en-GB"/>
              </w:rPr>
              <w:t>BHT 2000 ppm</w:t>
            </w:r>
          </w:p>
        </w:tc>
        <w:tc>
          <w:tcPr>
            <w:tcW w:w="992"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7CAC34CC"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123</w:t>
            </w:r>
          </w:p>
        </w:tc>
        <w:tc>
          <w:tcPr>
            <w:tcW w:w="993"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757265AD"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p>
        </w:tc>
        <w:tc>
          <w:tcPr>
            <w:tcW w:w="943"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40B38985"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129</w:t>
            </w:r>
          </w:p>
        </w:tc>
        <w:tc>
          <w:tcPr>
            <w:tcW w:w="1085"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42AF8DE8"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r>
              <w:rPr>
                <w:rFonts w:asciiTheme="minorHAnsi" w:hAnsiTheme="minorHAnsi"/>
                <w:color w:val="000000"/>
                <w:lang w:eastAsia="en-GB"/>
              </w:rPr>
              <w:t>33</w:t>
            </w:r>
          </w:p>
        </w:tc>
        <w:tc>
          <w:tcPr>
            <w:tcW w:w="1085"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63E3C7E8"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p>
        </w:tc>
        <w:tc>
          <w:tcPr>
            <w:tcW w:w="1085"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34790C30"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p>
        </w:tc>
      </w:tr>
      <w:tr w:rsidR="00DF5DA9" w:rsidRPr="007D1A6E" w14:paraId="31604A9E" w14:textId="77777777" w:rsidTr="007A5552">
        <w:trPr>
          <w:trHeight w:val="300"/>
        </w:trPr>
        <w:tc>
          <w:tcPr>
            <w:tcW w:w="1176" w:type="dxa"/>
            <w:vMerge/>
            <w:tcBorders>
              <w:top w:val="nil"/>
              <w:left w:val="single" w:sz="4" w:space="0" w:color="auto"/>
              <w:bottom w:val="single" w:sz="4" w:space="0" w:color="000000"/>
              <w:right w:val="single" w:sz="4" w:space="0" w:color="auto"/>
            </w:tcBorders>
            <w:vAlign w:val="center"/>
            <w:hideMark/>
          </w:tcPr>
          <w:p w14:paraId="6EBA0E0B" w14:textId="77777777" w:rsidR="00DF5DA9" w:rsidRPr="007D1A6E" w:rsidRDefault="00DF5DA9" w:rsidP="007A5552">
            <w:pPr>
              <w:suppressAutoHyphens w:val="0"/>
              <w:spacing w:line="240" w:lineRule="auto"/>
              <w:rPr>
                <w:rFonts w:asciiTheme="minorHAnsi" w:hAnsiTheme="minorHAnsi"/>
                <w:color w:val="000000"/>
                <w:lang w:eastAsia="en-GB"/>
              </w:rPr>
            </w:pPr>
          </w:p>
        </w:tc>
        <w:tc>
          <w:tcPr>
            <w:tcW w:w="1767" w:type="dxa"/>
            <w:vMerge/>
            <w:tcBorders>
              <w:top w:val="nil"/>
              <w:left w:val="single" w:sz="4" w:space="0" w:color="auto"/>
              <w:bottom w:val="single" w:sz="4" w:space="0" w:color="auto"/>
              <w:right w:val="single" w:sz="4" w:space="0" w:color="auto"/>
            </w:tcBorders>
            <w:vAlign w:val="center"/>
            <w:hideMark/>
          </w:tcPr>
          <w:p w14:paraId="72B9A019" w14:textId="77777777" w:rsidR="00DF5DA9" w:rsidRPr="007D1A6E" w:rsidRDefault="00DF5DA9" w:rsidP="007A5552">
            <w:pPr>
              <w:suppressAutoHyphens w:val="0"/>
              <w:spacing w:line="240" w:lineRule="auto"/>
              <w:rPr>
                <w:rFonts w:asciiTheme="minorHAnsi" w:hAnsiTheme="minorHAnsi"/>
                <w:color w:val="000000"/>
                <w:lang w:eastAsia="en-GB"/>
              </w:rPr>
            </w:pPr>
          </w:p>
        </w:tc>
        <w:tc>
          <w:tcPr>
            <w:tcW w:w="1843" w:type="dxa"/>
            <w:tcBorders>
              <w:top w:val="nil"/>
              <w:left w:val="nil"/>
              <w:bottom w:val="single" w:sz="4" w:space="0" w:color="auto"/>
              <w:right w:val="single" w:sz="4" w:space="0" w:color="auto"/>
            </w:tcBorders>
            <w:shd w:val="clear" w:color="000000" w:fill="C5D9F1"/>
            <w:noWrap/>
            <w:vAlign w:val="center"/>
            <w:hideMark/>
          </w:tcPr>
          <w:p w14:paraId="563FD2B2" w14:textId="77777777" w:rsidR="00DF5DA9" w:rsidRPr="007D1A6E" w:rsidRDefault="00DF5DA9" w:rsidP="007A5552">
            <w:pPr>
              <w:suppressAutoHyphens w:val="0"/>
              <w:spacing w:line="240" w:lineRule="auto"/>
              <w:rPr>
                <w:rFonts w:asciiTheme="minorHAnsi" w:hAnsiTheme="minorHAnsi"/>
                <w:color w:val="000000"/>
                <w:lang w:eastAsia="en-GB"/>
              </w:rPr>
            </w:pPr>
            <w:r w:rsidRPr="007D1A6E">
              <w:rPr>
                <w:rFonts w:asciiTheme="minorHAnsi" w:hAnsiTheme="minorHAnsi"/>
                <w:color w:val="000000"/>
                <w:lang w:eastAsia="en-GB"/>
              </w:rPr>
              <w:t>BHT 4000 ppm</w:t>
            </w:r>
          </w:p>
        </w:tc>
        <w:tc>
          <w:tcPr>
            <w:tcW w:w="992"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6982DAFE"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146</w:t>
            </w:r>
          </w:p>
        </w:tc>
        <w:tc>
          <w:tcPr>
            <w:tcW w:w="993"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5C18246E"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p>
        </w:tc>
        <w:tc>
          <w:tcPr>
            <w:tcW w:w="943"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253A67DB"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92</w:t>
            </w:r>
          </w:p>
        </w:tc>
        <w:tc>
          <w:tcPr>
            <w:tcW w:w="1085"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4CAEF282"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r>
              <w:rPr>
                <w:rFonts w:asciiTheme="minorHAnsi" w:hAnsiTheme="minorHAnsi"/>
                <w:color w:val="000000"/>
                <w:lang w:eastAsia="en-GB"/>
              </w:rPr>
              <w:t>44</w:t>
            </w:r>
          </w:p>
        </w:tc>
        <w:tc>
          <w:tcPr>
            <w:tcW w:w="1085"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6E9A36AC"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p>
        </w:tc>
        <w:tc>
          <w:tcPr>
            <w:tcW w:w="1085"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2D304F55"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p>
        </w:tc>
      </w:tr>
      <w:tr w:rsidR="00DF5DA9" w:rsidRPr="007D1A6E" w14:paraId="7D21EE69" w14:textId="77777777" w:rsidTr="007A5552">
        <w:trPr>
          <w:trHeight w:val="300"/>
        </w:trPr>
        <w:tc>
          <w:tcPr>
            <w:tcW w:w="1176" w:type="dxa"/>
            <w:vMerge/>
            <w:tcBorders>
              <w:top w:val="nil"/>
              <w:left w:val="single" w:sz="4" w:space="0" w:color="auto"/>
              <w:bottom w:val="single" w:sz="4" w:space="0" w:color="000000"/>
              <w:right w:val="single" w:sz="4" w:space="0" w:color="auto"/>
            </w:tcBorders>
            <w:vAlign w:val="center"/>
            <w:hideMark/>
          </w:tcPr>
          <w:p w14:paraId="561B67F6" w14:textId="77777777" w:rsidR="00DF5DA9" w:rsidRPr="007D1A6E" w:rsidRDefault="00DF5DA9" w:rsidP="007A5552">
            <w:pPr>
              <w:suppressAutoHyphens w:val="0"/>
              <w:spacing w:line="240" w:lineRule="auto"/>
              <w:rPr>
                <w:rFonts w:asciiTheme="minorHAnsi" w:hAnsiTheme="minorHAnsi"/>
                <w:color w:val="000000"/>
                <w:lang w:eastAsia="en-GB"/>
              </w:rPr>
            </w:pPr>
          </w:p>
        </w:tc>
        <w:tc>
          <w:tcPr>
            <w:tcW w:w="176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4703D07" w14:textId="77777777" w:rsidR="00DF5DA9" w:rsidRPr="007D1A6E" w:rsidRDefault="00DF5DA9" w:rsidP="007A5552">
            <w:pPr>
              <w:suppressAutoHyphens w:val="0"/>
              <w:spacing w:line="240" w:lineRule="auto"/>
              <w:rPr>
                <w:rFonts w:asciiTheme="minorHAnsi" w:hAnsiTheme="minorHAnsi"/>
                <w:color w:val="000000"/>
                <w:lang w:eastAsia="en-GB"/>
              </w:rPr>
            </w:pPr>
            <w:r w:rsidRPr="007D1A6E">
              <w:rPr>
                <w:rFonts w:asciiTheme="minorHAnsi" w:hAnsiTheme="minorHAnsi"/>
                <w:color w:val="000000"/>
                <w:lang w:eastAsia="en-GB"/>
              </w:rPr>
              <w:t>1000 kg big bag BHT blend</w:t>
            </w:r>
          </w:p>
        </w:tc>
        <w:tc>
          <w:tcPr>
            <w:tcW w:w="1843" w:type="dxa"/>
            <w:tcBorders>
              <w:top w:val="nil"/>
              <w:left w:val="nil"/>
              <w:bottom w:val="single" w:sz="4" w:space="0" w:color="auto"/>
              <w:right w:val="single" w:sz="4" w:space="0" w:color="auto"/>
            </w:tcBorders>
            <w:shd w:val="clear" w:color="auto" w:fill="auto"/>
            <w:noWrap/>
            <w:vAlign w:val="center"/>
            <w:hideMark/>
          </w:tcPr>
          <w:p w14:paraId="10E22EA1" w14:textId="77777777" w:rsidR="00DF5DA9" w:rsidRPr="007D1A6E" w:rsidRDefault="00DF5DA9" w:rsidP="007A5552">
            <w:pPr>
              <w:suppressAutoHyphens w:val="0"/>
              <w:spacing w:line="240" w:lineRule="auto"/>
              <w:rPr>
                <w:rFonts w:asciiTheme="minorHAnsi" w:hAnsiTheme="minorHAnsi"/>
                <w:color w:val="000000"/>
                <w:lang w:eastAsia="en-GB"/>
              </w:rPr>
            </w:pPr>
            <w:r w:rsidRPr="007D1A6E">
              <w:rPr>
                <w:rFonts w:asciiTheme="minorHAnsi" w:hAnsiTheme="minorHAnsi"/>
                <w:color w:val="000000"/>
                <w:lang w:eastAsia="en-GB"/>
              </w:rPr>
              <w:t>BHT 2000 ppm</w:t>
            </w:r>
          </w:p>
        </w:tc>
        <w:tc>
          <w:tcPr>
            <w:tcW w:w="992" w:type="dxa"/>
            <w:tcBorders>
              <w:top w:val="nil"/>
              <w:left w:val="nil"/>
              <w:bottom w:val="single" w:sz="4" w:space="0" w:color="auto"/>
              <w:right w:val="single" w:sz="4" w:space="0" w:color="auto"/>
            </w:tcBorders>
            <w:shd w:val="clear" w:color="auto" w:fill="auto"/>
            <w:noWrap/>
            <w:vAlign w:val="center"/>
            <w:hideMark/>
          </w:tcPr>
          <w:p w14:paraId="50239E58"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187</w:t>
            </w:r>
          </w:p>
        </w:tc>
        <w:tc>
          <w:tcPr>
            <w:tcW w:w="993" w:type="dxa"/>
            <w:tcBorders>
              <w:top w:val="nil"/>
              <w:left w:val="nil"/>
              <w:bottom w:val="single" w:sz="4" w:space="0" w:color="auto"/>
              <w:right w:val="single" w:sz="4" w:space="0" w:color="auto"/>
            </w:tcBorders>
            <w:shd w:val="clear" w:color="auto" w:fill="auto"/>
            <w:noWrap/>
            <w:vAlign w:val="center"/>
            <w:hideMark/>
          </w:tcPr>
          <w:p w14:paraId="017E773B"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p>
        </w:tc>
        <w:tc>
          <w:tcPr>
            <w:tcW w:w="943" w:type="dxa"/>
            <w:tcBorders>
              <w:top w:val="nil"/>
              <w:left w:val="nil"/>
              <w:bottom w:val="single" w:sz="4" w:space="0" w:color="auto"/>
              <w:right w:val="single" w:sz="4" w:space="0" w:color="auto"/>
            </w:tcBorders>
            <w:shd w:val="clear" w:color="auto" w:fill="auto"/>
            <w:noWrap/>
            <w:vAlign w:val="center"/>
            <w:hideMark/>
          </w:tcPr>
          <w:p w14:paraId="6BB0BD11"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p>
        </w:tc>
        <w:tc>
          <w:tcPr>
            <w:tcW w:w="1085" w:type="dxa"/>
            <w:tcBorders>
              <w:top w:val="nil"/>
              <w:left w:val="nil"/>
              <w:bottom w:val="single" w:sz="4" w:space="0" w:color="auto"/>
              <w:right w:val="single" w:sz="4" w:space="0" w:color="auto"/>
            </w:tcBorders>
            <w:shd w:val="clear" w:color="auto" w:fill="auto"/>
            <w:noWrap/>
            <w:vAlign w:val="center"/>
            <w:hideMark/>
          </w:tcPr>
          <w:p w14:paraId="76521C93"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r>
              <w:rPr>
                <w:rFonts w:asciiTheme="minorHAnsi" w:hAnsiTheme="minorHAnsi"/>
                <w:color w:val="000000"/>
                <w:lang w:eastAsia="en-GB"/>
              </w:rPr>
              <w:t>52</w:t>
            </w:r>
          </w:p>
        </w:tc>
        <w:tc>
          <w:tcPr>
            <w:tcW w:w="1085" w:type="dxa"/>
            <w:tcBorders>
              <w:top w:val="nil"/>
              <w:left w:val="nil"/>
              <w:bottom w:val="single" w:sz="4" w:space="0" w:color="auto"/>
              <w:right w:val="single" w:sz="4" w:space="0" w:color="auto"/>
            </w:tcBorders>
            <w:shd w:val="clear" w:color="auto" w:fill="auto"/>
            <w:noWrap/>
            <w:vAlign w:val="center"/>
            <w:hideMark/>
          </w:tcPr>
          <w:p w14:paraId="471F3241"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p>
        </w:tc>
        <w:tc>
          <w:tcPr>
            <w:tcW w:w="1085" w:type="dxa"/>
            <w:tcBorders>
              <w:top w:val="nil"/>
              <w:left w:val="nil"/>
              <w:bottom w:val="single" w:sz="4" w:space="0" w:color="auto"/>
              <w:right w:val="single" w:sz="4" w:space="0" w:color="auto"/>
            </w:tcBorders>
            <w:shd w:val="clear" w:color="auto" w:fill="auto"/>
            <w:noWrap/>
            <w:vAlign w:val="center"/>
            <w:hideMark/>
          </w:tcPr>
          <w:p w14:paraId="12D7D563"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p>
        </w:tc>
      </w:tr>
      <w:tr w:rsidR="00DF5DA9" w:rsidRPr="007D1A6E" w14:paraId="59924C4A" w14:textId="77777777" w:rsidTr="007A5552">
        <w:trPr>
          <w:trHeight w:val="300"/>
        </w:trPr>
        <w:tc>
          <w:tcPr>
            <w:tcW w:w="1176" w:type="dxa"/>
            <w:vMerge/>
            <w:tcBorders>
              <w:top w:val="nil"/>
              <w:left w:val="single" w:sz="4" w:space="0" w:color="auto"/>
              <w:bottom w:val="single" w:sz="4" w:space="0" w:color="000000"/>
              <w:right w:val="single" w:sz="4" w:space="0" w:color="auto"/>
            </w:tcBorders>
            <w:vAlign w:val="center"/>
            <w:hideMark/>
          </w:tcPr>
          <w:p w14:paraId="19C41BDF" w14:textId="77777777" w:rsidR="00DF5DA9" w:rsidRPr="007D1A6E" w:rsidRDefault="00DF5DA9" w:rsidP="007A5552">
            <w:pPr>
              <w:suppressAutoHyphens w:val="0"/>
              <w:spacing w:line="240" w:lineRule="auto"/>
              <w:rPr>
                <w:rFonts w:asciiTheme="minorHAnsi" w:hAnsiTheme="minorHAnsi"/>
                <w:color w:val="000000"/>
                <w:lang w:eastAsia="en-GB"/>
              </w:rPr>
            </w:pPr>
          </w:p>
        </w:tc>
        <w:tc>
          <w:tcPr>
            <w:tcW w:w="1767" w:type="dxa"/>
            <w:vMerge/>
            <w:tcBorders>
              <w:top w:val="nil"/>
              <w:left w:val="single" w:sz="4" w:space="0" w:color="auto"/>
              <w:bottom w:val="single" w:sz="4" w:space="0" w:color="auto"/>
              <w:right w:val="single" w:sz="4" w:space="0" w:color="auto"/>
            </w:tcBorders>
            <w:vAlign w:val="center"/>
            <w:hideMark/>
          </w:tcPr>
          <w:p w14:paraId="136DF8E1" w14:textId="77777777" w:rsidR="00DF5DA9" w:rsidRPr="007D1A6E" w:rsidRDefault="00DF5DA9" w:rsidP="007A5552">
            <w:pPr>
              <w:suppressAutoHyphens w:val="0"/>
              <w:spacing w:line="240" w:lineRule="auto"/>
              <w:rPr>
                <w:rFonts w:asciiTheme="minorHAnsi" w:hAnsiTheme="minorHAnsi"/>
                <w:color w:val="000000"/>
                <w:lang w:eastAsia="en-GB"/>
              </w:rPr>
            </w:pPr>
          </w:p>
        </w:tc>
        <w:tc>
          <w:tcPr>
            <w:tcW w:w="1843" w:type="dxa"/>
            <w:tcBorders>
              <w:top w:val="nil"/>
              <w:left w:val="nil"/>
              <w:bottom w:val="single" w:sz="4" w:space="0" w:color="auto"/>
              <w:right w:val="single" w:sz="4" w:space="0" w:color="auto"/>
            </w:tcBorders>
            <w:shd w:val="clear" w:color="auto" w:fill="auto"/>
            <w:noWrap/>
            <w:vAlign w:val="center"/>
            <w:hideMark/>
          </w:tcPr>
          <w:p w14:paraId="7CF1926C" w14:textId="77777777" w:rsidR="00DF5DA9" w:rsidRPr="007D1A6E" w:rsidRDefault="00DF5DA9" w:rsidP="007A5552">
            <w:pPr>
              <w:suppressAutoHyphens w:val="0"/>
              <w:spacing w:line="240" w:lineRule="auto"/>
              <w:rPr>
                <w:rFonts w:asciiTheme="minorHAnsi" w:hAnsiTheme="minorHAnsi"/>
                <w:color w:val="000000"/>
                <w:lang w:eastAsia="en-GB"/>
              </w:rPr>
            </w:pPr>
            <w:r w:rsidRPr="007D1A6E">
              <w:rPr>
                <w:rFonts w:asciiTheme="minorHAnsi" w:hAnsiTheme="minorHAnsi"/>
                <w:color w:val="000000"/>
                <w:lang w:eastAsia="en-GB"/>
              </w:rPr>
              <w:t>BHT 4000 ppm</w:t>
            </w:r>
          </w:p>
        </w:tc>
        <w:tc>
          <w:tcPr>
            <w:tcW w:w="992" w:type="dxa"/>
            <w:tcBorders>
              <w:top w:val="nil"/>
              <w:left w:val="nil"/>
              <w:bottom w:val="single" w:sz="4" w:space="0" w:color="auto"/>
              <w:right w:val="single" w:sz="4" w:space="0" w:color="auto"/>
            </w:tcBorders>
            <w:shd w:val="clear" w:color="auto" w:fill="auto"/>
            <w:noWrap/>
            <w:vAlign w:val="center"/>
            <w:hideMark/>
          </w:tcPr>
          <w:p w14:paraId="5A8B2C66"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131</w:t>
            </w:r>
          </w:p>
        </w:tc>
        <w:tc>
          <w:tcPr>
            <w:tcW w:w="993" w:type="dxa"/>
            <w:tcBorders>
              <w:top w:val="nil"/>
              <w:left w:val="nil"/>
              <w:bottom w:val="single" w:sz="4" w:space="0" w:color="auto"/>
              <w:right w:val="single" w:sz="4" w:space="0" w:color="auto"/>
            </w:tcBorders>
            <w:shd w:val="clear" w:color="auto" w:fill="auto"/>
            <w:noWrap/>
            <w:vAlign w:val="center"/>
            <w:hideMark/>
          </w:tcPr>
          <w:p w14:paraId="283325F0"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p>
        </w:tc>
        <w:tc>
          <w:tcPr>
            <w:tcW w:w="943" w:type="dxa"/>
            <w:tcBorders>
              <w:top w:val="nil"/>
              <w:left w:val="nil"/>
              <w:bottom w:val="single" w:sz="4" w:space="0" w:color="auto"/>
              <w:right w:val="single" w:sz="4" w:space="0" w:color="auto"/>
            </w:tcBorders>
            <w:shd w:val="clear" w:color="auto" w:fill="auto"/>
            <w:noWrap/>
            <w:vAlign w:val="center"/>
            <w:hideMark/>
          </w:tcPr>
          <w:p w14:paraId="4D433CB5"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p>
        </w:tc>
        <w:tc>
          <w:tcPr>
            <w:tcW w:w="1085" w:type="dxa"/>
            <w:tcBorders>
              <w:top w:val="nil"/>
              <w:left w:val="nil"/>
              <w:bottom w:val="single" w:sz="4" w:space="0" w:color="auto"/>
              <w:right w:val="single" w:sz="4" w:space="0" w:color="auto"/>
            </w:tcBorders>
            <w:shd w:val="clear" w:color="auto" w:fill="auto"/>
            <w:noWrap/>
            <w:vAlign w:val="center"/>
            <w:hideMark/>
          </w:tcPr>
          <w:p w14:paraId="277CC166"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r>
              <w:rPr>
                <w:rFonts w:asciiTheme="minorHAnsi" w:hAnsiTheme="minorHAnsi"/>
                <w:color w:val="000000"/>
                <w:lang w:eastAsia="en-GB"/>
              </w:rPr>
              <w:t>32</w:t>
            </w:r>
          </w:p>
        </w:tc>
        <w:tc>
          <w:tcPr>
            <w:tcW w:w="1085" w:type="dxa"/>
            <w:tcBorders>
              <w:top w:val="nil"/>
              <w:left w:val="nil"/>
              <w:bottom w:val="single" w:sz="4" w:space="0" w:color="auto"/>
              <w:right w:val="single" w:sz="4" w:space="0" w:color="auto"/>
            </w:tcBorders>
            <w:shd w:val="clear" w:color="auto" w:fill="auto"/>
            <w:noWrap/>
            <w:vAlign w:val="center"/>
            <w:hideMark/>
          </w:tcPr>
          <w:p w14:paraId="78143121"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p>
        </w:tc>
        <w:tc>
          <w:tcPr>
            <w:tcW w:w="1085" w:type="dxa"/>
            <w:tcBorders>
              <w:top w:val="nil"/>
              <w:left w:val="nil"/>
              <w:bottom w:val="single" w:sz="4" w:space="0" w:color="auto"/>
              <w:right w:val="single" w:sz="4" w:space="0" w:color="auto"/>
            </w:tcBorders>
            <w:shd w:val="clear" w:color="auto" w:fill="auto"/>
            <w:noWrap/>
            <w:vAlign w:val="center"/>
            <w:hideMark/>
          </w:tcPr>
          <w:p w14:paraId="39ADBF57"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p>
        </w:tc>
      </w:tr>
      <w:tr w:rsidR="00DF5DA9" w:rsidRPr="007D1A6E" w14:paraId="35D58413" w14:textId="77777777" w:rsidTr="007A5552">
        <w:trPr>
          <w:trHeight w:val="300"/>
        </w:trPr>
        <w:tc>
          <w:tcPr>
            <w:tcW w:w="1176" w:type="dxa"/>
            <w:vMerge/>
            <w:tcBorders>
              <w:top w:val="nil"/>
              <w:left w:val="single" w:sz="4" w:space="0" w:color="auto"/>
              <w:bottom w:val="single" w:sz="4" w:space="0" w:color="000000"/>
              <w:right w:val="single" w:sz="4" w:space="0" w:color="auto"/>
            </w:tcBorders>
            <w:vAlign w:val="center"/>
            <w:hideMark/>
          </w:tcPr>
          <w:p w14:paraId="5C858AFF" w14:textId="77777777" w:rsidR="00DF5DA9" w:rsidRPr="007D1A6E" w:rsidRDefault="00DF5DA9" w:rsidP="007A5552">
            <w:pPr>
              <w:suppressAutoHyphens w:val="0"/>
              <w:spacing w:line="240" w:lineRule="auto"/>
              <w:rPr>
                <w:rFonts w:asciiTheme="minorHAnsi" w:hAnsiTheme="minorHAnsi"/>
                <w:color w:val="000000"/>
                <w:lang w:eastAsia="en-GB"/>
              </w:rPr>
            </w:pPr>
          </w:p>
        </w:tc>
        <w:tc>
          <w:tcPr>
            <w:tcW w:w="1767" w:type="dxa"/>
            <w:vMerge w:val="restart"/>
            <w:tcBorders>
              <w:top w:val="nil"/>
              <w:left w:val="single" w:sz="4" w:space="0" w:color="auto"/>
              <w:bottom w:val="single" w:sz="4" w:space="0" w:color="auto"/>
              <w:right w:val="single" w:sz="4" w:space="0" w:color="auto"/>
            </w:tcBorders>
            <w:shd w:val="clear" w:color="000000" w:fill="C5D9F1"/>
            <w:noWrap/>
            <w:vAlign w:val="center"/>
            <w:hideMark/>
          </w:tcPr>
          <w:p w14:paraId="0A3249DB" w14:textId="77777777" w:rsidR="00DF5DA9" w:rsidRPr="007D1A6E" w:rsidRDefault="00DF5DA9" w:rsidP="007A5552">
            <w:pPr>
              <w:suppressAutoHyphens w:val="0"/>
              <w:spacing w:line="240" w:lineRule="auto"/>
              <w:rPr>
                <w:rFonts w:asciiTheme="minorHAnsi" w:hAnsiTheme="minorHAnsi"/>
                <w:color w:val="000000"/>
                <w:lang w:eastAsia="en-GB"/>
              </w:rPr>
            </w:pPr>
            <w:r w:rsidRPr="007D1A6E">
              <w:rPr>
                <w:rFonts w:asciiTheme="minorHAnsi" w:hAnsiTheme="minorHAnsi"/>
                <w:color w:val="000000"/>
                <w:lang w:eastAsia="en-GB"/>
              </w:rPr>
              <w:t xml:space="preserve">50 kg bags </w:t>
            </w:r>
            <w:proofErr w:type="spellStart"/>
            <w:r w:rsidRPr="007D1A6E">
              <w:rPr>
                <w:rFonts w:asciiTheme="minorHAnsi" w:hAnsiTheme="minorHAnsi"/>
                <w:color w:val="000000"/>
                <w:lang w:eastAsia="en-GB"/>
              </w:rPr>
              <w:t>Tocopherol</w:t>
            </w:r>
            <w:proofErr w:type="spellEnd"/>
            <w:r w:rsidRPr="007D1A6E">
              <w:rPr>
                <w:rFonts w:asciiTheme="minorHAnsi" w:hAnsiTheme="minorHAnsi"/>
                <w:color w:val="000000"/>
                <w:lang w:eastAsia="en-GB"/>
              </w:rPr>
              <w:t xml:space="preserve"> blend</w:t>
            </w:r>
          </w:p>
        </w:tc>
        <w:tc>
          <w:tcPr>
            <w:tcW w:w="1843" w:type="dxa"/>
            <w:tcBorders>
              <w:top w:val="nil"/>
              <w:left w:val="nil"/>
              <w:bottom w:val="single" w:sz="4" w:space="0" w:color="auto"/>
              <w:right w:val="single" w:sz="4" w:space="0" w:color="auto"/>
            </w:tcBorders>
            <w:shd w:val="clear" w:color="000000" w:fill="C5D9F1"/>
            <w:noWrap/>
            <w:vAlign w:val="center"/>
            <w:hideMark/>
          </w:tcPr>
          <w:p w14:paraId="46481BA4" w14:textId="77777777" w:rsidR="00DF5DA9" w:rsidRPr="007D1A6E" w:rsidRDefault="00DF5DA9" w:rsidP="007A5552">
            <w:pPr>
              <w:suppressAutoHyphens w:val="0"/>
              <w:spacing w:line="240" w:lineRule="auto"/>
              <w:rPr>
                <w:rFonts w:asciiTheme="minorHAnsi" w:hAnsiTheme="minorHAnsi"/>
                <w:color w:val="000000"/>
                <w:lang w:eastAsia="en-GB"/>
              </w:rPr>
            </w:pPr>
            <w:proofErr w:type="spellStart"/>
            <w:r w:rsidRPr="007D1A6E">
              <w:rPr>
                <w:rFonts w:asciiTheme="minorHAnsi" w:hAnsiTheme="minorHAnsi"/>
                <w:color w:val="000000"/>
                <w:lang w:eastAsia="en-GB"/>
              </w:rPr>
              <w:t>Toc</w:t>
            </w:r>
            <w:r>
              <w:rPr>
                <w:rFonts w:asciiTheme="minorHAnsi" w:hAnsiTheme="minorHAnsi"/>
                <w:color w:val="000000"/>
                <w:lang w:eastAsia="en-GB"/>
              </w:rPr>
              <w:t>o</w:t>
            </w:r>
            <w:r w:rsidRPr="007D1A6E">
              <w:rPr>
                <w:rFonts w:asciiTheme="minorHAnsi" w:hAnsiTheme="minorHAnsi"/>
                <w:color w:val="000000"/>
                <w:lang w:eastAsia="en-GB"/>
              </w:rPr>
              <w:t>P</w:t>
            </w:r>
            <w:proofErr w:type="spellEnd"/>
            <w:r w:rsidRPr="007D1A6E">
              <w:rPr>
                <w:rFonts w:asciiTheme="minorHAnsi" w:hAnsiTheme="minorHAnsi"/>
                <w:color w:val="000000"/>
                <w:lang w:eastAsia="en-GB"/>
              </w:rPr>
              <w:t xml:space="preserve"> 2000 ppm</w:t>
            </w:r>
          </w:p>
        </w:tc>
        <w:tc>
          <w:tcPr>
            <w:tcW w:w="992"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57594E8C"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229</w:t>
            </w:r>
          </w:p>
        </w:tc>
        <w:tc>
          <w:tcPr>
            <w:tcW w:w="993"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18274740"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p>
        </w:tc>
        <w:tc>
          <w:tcPr>
            <w:tcW w:w="943"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35E5156D"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122</w:t>
            </w:r>
          </w:p>
        </w:tc>
        <w:tc>
          <w:tcPr>
            <w:tcW w:w="1085"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3073D2C3"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r>
              <w:rPr>
                <w:rFonts w:asciiTheme="minorHAnsi" w:hAnsiTheme="minorHAnsi"/>
                <w:color w:val="000000"/>
                <w:lang w:eastAsia="en-GB"/>
              </w:rPr>
              <w:t>65</w:t>
            </w:r>
          </w:p>
        </w:tc>
        <w:tc>
          <w:tcPr>
            <w:tcW w:w="1085"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66694659"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p>
        </w:tc>
        <w:tc>
          <w:tcPr>
            <w:tcW w:w="1085"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6FBCB76B"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p>
        </w:tc>
      </w:tr>
      <w:tr w:rsidR="00DF5DA9" w:rsidRPr="007D1A6E" w14:paraId="2FFEB5FF" w14:textId="77777777" w:rsidTr="007A5552">
        <w:trPr>
          <w:trHeight w:val="300"/>
        </w:trPr>
        <w:tc>
          <w:tcPr>
            <w:tcW w:w="1176" w:type="dxa"/>
            <w:vMerge/>
            <w:tcBorders>
              <w:top w:val="nil"/>
              <w:left w:val="single" w:sz="4" w:space="0" w:color="auto"/>
              <w:bottom w:val="single" w:sz="4" w:space="0" w:color="000000"/>
              <w:right w:val="single" w:sz="4" w:space="0" w:color="auto"/>
            </w:tcBorders>
            <w:vAlign w:val="center"/>
            <w:hideMark/>
          </w:tcPr>
          <w:p w14:paraId="5B389EA6" w14:textId="77777777" w:rsidR="00DF5DA9" w:rsidRPr="007D1A6E" w:rsidRDefault="00DF5DA9" w:rsidP="007A5552">
            <w:pPr>
              <w:suppressAutoHyphens w:val="0"/>
              <w:spacing w:line="240" w:lineRule="auto"/>
              <w:rPr>
                <w:rFonts w:asciiTheme="minorHAnsi" w:hAnsiTheme="minorHAnsi"/>
                <w:color w:val="000000"/>
                <w:lang w:eastAsia="en-GB"/>
              </w:rPr>
            </w:pPr>
          </w:p>
        </w:tc>
        <w:tc>
          <w:tcPr>
            <w:tcW w:w="1767" w:type="dxa"/>
            <w:vMerge/>
            <w:tcBorders>
              <w:top w:val="nil"/>
              <w:left w:val="single" w:sz="4" w:space="0" w:color="auto"/>
              <w:bottom w:val="single" w:sz="4" w:space="0" w:color="auto"/>
              <w:right w:val="single" w:sz="4" w:space="0" w:color="auto"/>
            </w:tcBorders>
            <w:vAlign w:val="center"/>
            <w:hideMark/>
          </w:tcPr>
          <w:p w14:paraId="262B26AA" w14:textId="77777777" w:rsidR="00DF5DA9" w:rsidRPr="007D1A6E" w:rsidRDefault="00DF5DA9" w:rsidP="007A5552">
            <w:pPr>
              <w:suppressAutoHyphens w:val="0"/>
              <w:spacing w:line="240" w:lineRule="auto"/>
              <w:rPr>
                <w:rFonts w:asciiTheme="minorHAnsi" w:hAnsiTheme="minorHAnsi"/>
                <w:color w:val="000000"/>
                <w:lang w:eastAsia="en-GB"/>
              </w:rPr>
            </w:pPr>
          </w:p>
        </w:tc>
        <w:tc>
          <w:tcPr>
            <w:tcW w:w="1843" w:type="dxa"/>
            <w:tcBorders>
              <w:top w:val="nil"/>
              <w:left w:val="nil"/>
              <w:bottom w:val="single" w:sz="4" w:space="0" w:color="auto"/>
              <w:right w:val="single" w:sz="4" w:space="0" w:color="auto"/>
            </w:tcBorders>
            <w:shd w:val="clear" w:color="000000" w:fill="C5D9F1"/>
            <w:noWrap/>
            <w:vAlign w:val="center"/>
            <w:hideMark/>
          </w:tcPr>
          <w:p w14:paraId="607711DC" w14:textId="77777777" w:rsidR="00DF5DA9" w:rsidRPr="007D1A6E" w:rsidRDefault="00DF5DA9" w:rsidP="007A5552">
            <w:pPr>
              <w:suppressAutoHyphens w:val="0"/>
              <w:spacing w:line="240" w:lineRule="auto"/>
              <w:rPr>
                <w:rFonts w:asciiTheme="minorHAnsi" w:hAnsiTheme="minorHAnsi"/>
                <w:color w:val="000000"/>
                <w:lang w:eastAsia="en-GB"/>
              </w:rPr>
            </w:pPr>
            <w:proofErr w:type="spellStart"/>
            <w:r w:rsidRPr="007D1A6E">
              <w:rPr>
                <w:rFonts w:asciiTheme="minorHAnsi" w:hAnsiTheme="minorHAnsi"/>
                <w:color w:val="000000"/>
                <w:lang w:eastAsia="en-GB"/>
              </w:rPr>
              <w:t>Toc</w:t>
            </w:r>
            <w:r>
              <w:rPr>
                <w:rFonts w:asciiTheme="minorHAnsi" w:hAnsiTheme="minorHAnsi"/>
                <w:color w:val="000000"/>
                <w:lang w:eastAsia="en-GB"/>
              </w:rPr>
              <w:t>o</w:t>
            </w:r>
            <w:r w:rsidRPr="007D1A6E">
              <w:rPr>
                <w:rFonts w:asciiTheme="minorHAnsi" w:hAnsiTheme="minorHAnsi"/>
                <w:color w:val="000000"/>
                <w:lang w:eastAsia="en-GB"/>
              </w:rPr>
              <w:t>P</w:t>
            </w:r>
            <w:proofErr w:type="spellEnd"/>
            <w:r w:rsidRPr="007D1A6E">
              <w:rPr>
                <w:rFonts w:asciiTheme="minorHAnsi" w:hAnsiTheme="minorHAnsi"/>
                <w:color w:val="000000"/>
                <w:lang w:eastAsia="en-GB"/>
              </w:rPr>
              <w:t xml:space="preserve"> 4000 ppm</w:t>
            </w:r>
          </w:p>
        </w:tc>
        <w:tc>
          <w:tcPr>
            <w:tcW w:w="992"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52F51769"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142</w:t>
            </w:r>
          </w:p>
        </w:tc>
        <w:tc>
          <w:tcPr>
            <w:tcW w:w="993"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1F9005F7"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p>
        </w:tc>
        <w:tc>
          <w:tcPr>
            <w:tcW w:w="943"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7341A101"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130</w:t>
            </w:r>
          </w:p>
        </w:tc>
        <w:tc>
          <w:tcPr>
            <w:tcW w:w="1085"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37CAA01F"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r>
              <w:rPr>
                <w:rFonts w:asciiTheme="minorHAnsi" w:hAnsiTheme="minorHAnsi"/>
                <w:color w:val="000000"/>
                <w:lang w:eastAsia="en-GB"/>
              </w:rPr>
              <w:t>51</w:t>
            </w:r>
          </w:p>
        </w:tc>
        <w:tc>
          <w:tcPr>
            <w:tcW w:w="1085"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736D895E"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p>
        </w:tc>
        <w:tc>
          <w:tcPr>
            <w:tcW w:w="1085"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4C3BDF9F"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p>
        </w:tc>
      </w:tr>
      <w:tr w:rsidR="00DF5DA9" w:rsidRPr="007D1A6E" w14:paraId="14A40AB9" w14:textId="77777777" w:rsidTr="007A5552">
        <w:trPr>
          <w:trHeight w:val="300"/>
        </w:trPr>
        <w:tc>
          <w:tcPr>
            <w:tcW w:w="1176" w:type="dxa"/>
            <w:vMerge/>
            <w:tcBorders>
              <w:top w:val="nil"/>
              <w:left w:val="single" w:sz="4" w:space="0" w:color="auto"/>
              <w:bottom w:val="single" w:sz="4" w:space="0" w:color="000000"/>
              <w:right w:val="single" w:sz="4" w:space="0" w:color="auto"/>
            </w:tcBorders>
            <w:vAlign w:val="center"/>
            <w:hideMark/>
          </w:tcPr>
          <w:p w14:paraId="5998CC4E" w14:textId="77777777" w:rsidR="00DF5DA9" w:rsidRPr="007D1A6E" w:rsidRDefault="00DF5DA9" w:rsidP="007A5552">
            <w:pPr>
              <w:suppressAutoHyphens w:val="0"/>
              <w:spacing w:line="240" w:lineRule="auto"/>
              <w:rPr>
                <w:rFonts w:asciiTheme="minorHAnsi" w:hAnsiTheme="minorHAnsi"/>
                <w:color w:val="000000"/>
                <w:lang w:eastAsia="en-GB"/>
              </w:rPr>
            </w:pPr>
          </w:p>
        </w:tc>
        <w:tc>
          <w:tcPr>
            <w:tcW w:w="176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5E2AFEA" w14:textId="77777777" w:rsidR="00DF5DA9" w:rsidRPr="007D1A6E" w:rsidRDefault="00DF5DA9" w:rsidP="007A5552">
            <w:pPr>
              <w:suppressAutoHyphens w:val="0"/>
              <w:spacing w:line="240" w:lineRule="auto"/>
              <w:rPr>
                <w:rFonts w:asciiTheme="minorHAnsi" w:hAnsiTheme="minorHAnsi"/>
                <w:color w:val="000000"/>
                <w:lang w:eastAsia="en-GB"/>
              </w:rPr>
            </w:pPr>
            <w:r w:rsidRPr="007D1A6E">
              <w:rPr>
                <w:rFonts w:asciiTheme="minorHAnsi" w:hAnsiTheme="minorHAnsi"/>
                <w:color w:val="000000"/>
                <w:lang w:eastAsia="en-GB"/>
              </w:rPr>
              <w:t xml:space="preserve">1000 kg big bag </w:t>
            </w:r>
            <w:proofErr w:type="spellStart"/>
            <w:r w:rsidRPr="007D1A6E">
              <w:rPr>
                <w:rFonts w:asciiTheme="minorHAnsi" w:hAnsiTheme="minorHAnsi"/>
                <w:color w:val="000000"/>
                <w:lang w:eastAsia="en-GB"/>
              </w:rPr>
              <w:t>Tocopherol</w:t>
            </w:r>
            <w:proofErr w:type="spellEnd"/>
            <w:r w:rsidRPr="007D1A6E">
              <w:rPr>
                <w:rFonts w:asciiTheme="minorHAnsi" w:hAnsiTheme="minorHAnsi"/>
                <w:color w:val="000000"/>
                <w:lang w:eastAsia="en-GB"/>
              </w:rPr>
              <w:t xml:space="preserve"> blend</w:t>
            </w:r>
          </w:p>
        </w:tc>
        <w:tc>
          <w:tcPr>
            <w:tcW w:w="1843" w:type="dxa"/>
            <w:tcBorders>
              <w:top w:val="nil"/>
              <w:left w:val="nil"/>
              <w:bottom w:val="single" w:sz="4" w:space="0" w:color="auto"/>
              <w:right w:val="single" w:sz="4" w:space="0" w:color="auto"/>
            </w:tcBorders>
            <w:shd w:val="clear" w:color="auto" w:fill="auto"/>
            <w:noWrap/>
            <w:vAlign w:val="center"/>
            <w:hideMark/>
          </w:tcPr>
          <w:p w14:paraId="74838D34" w14:textId="77777777" w:rsidR="00DF5DA9" w:rsidRPr="007D1A6E" w:rsidRDefault="00DF5DA9" w:rsidP="007A5552">
            <w:pPr>
              <w:suppressAutoHyphens w:val="0"/>
              <w:spacing w:line="240" w:lineRule="auto"/>
              <w:rPr>
                <w:rFonts w:asciiTheme="minorHAnsi" w:hAnsiTheme="minorHAnsi"/>
                <w:color w:val="000000"/>
                <w:lang w:eastAsia="en-GB"/>
              </w:rPr>
            </w:pPr>
            <w:proofErr w:type="spellStart"/>
            <w:r w:rsidRPr="007D1A6E">
              <w:rPr>
                <w:rFonts w:asciiTheme="minorHAnsi" w:hAnsiTheme="minorHAnsi"/>
                <w:color w:val="000000"/>
                <w:lang w:eastAsia="en-GB"/>
              </w:rPr>
              <w:t>Toc</w:t>
            </w:r>
            <w:r>
              <w:rPr>
                <w:rFonts w:asciiTheme="minorHAnsi" w:hAnsiTheme="minorHAnsi"/>
                <w:color w:val="000000"/>
                <w:lang w:eastAsia="en-GB"/>
              </w:rPr>
              <w:t>o</w:t>
            </w:r>
            <w:r w:rsidRPr="007D1A6E">
              <w:rPr>
                <w:rFonts w:asciiTheme="minorHAnsi" w:hAnsiTheme="minorHAnsi"/>
                <w:color w:val="000000"/>
                <w:lang w:eastAsia="en-GB"/>
              </w:rPr>
              <w:t>P</w:t>
            </w:r>
            <w:proofErr w:type="spellEnd"/>
            <w:r w:rsidRPr="007D1A6E">
              <w:rPr>
                <w:rFonts w:asciiTheme="minorHAnsi" w:hAnsiTheme="minorHAnsi"/>
                <w:color w:val="000000"/>
                <w:lang w:eastAsia="en-GB"/>
              </w:rPr>
              <w:t xml:space="preserve"> 2000 ppm</w:t>
            </w:r>
          </w:p>
        </w:tc>
        <w:tc>
          <w:tcPr>
            <w:tcW w:w="992" w:type="dxa"/>
            <w:tcBorders>
              <w:top w:val="nil"/>
              <w:left w:val="nil"/>
              <w:bottom w:val="single" w:sz="4" w:space="0" w:color="auto"/>
              <w:right w:val="single" w:sz="4" w:space="0" w:color="auto"/>
            </w:tcBorders>
            <w:shd w:val="clear" w:color="auto" w:fill="auto"/>
            <w:noWrap/>
            <w:vAlign w:val="center"/>
            <w:hideMark/>
          </w:tcPr>
          <w:p w14:paraId="75CD04FD"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135</w:t>
            </w:r>
          </w:p>
        </w:tc>
        <w:tc>
          <w:tcPr>
            <w:tcW w:w="993" w:type="dxa"/>
            <w:tcBorders>
              <w:top w:val="nil"/>
              <w:left w:val="nil"/>
              <w:bottom w:val="single" w:sz="4" w:space="0" w:color="auto"/>
              <w:right w:val="single" w:sz="4" w:space="0" w:color="auto"/>
            </w:tcBorders>
            <w:shd w:val="clear" w:color="auto" w:fill="auto"/>
            <w:noWrap/>
            <w:vAlign w:val="center"/>
            <w:hideMark/>
          </w:tcPr>
          <w:p w14:paraId="55455CEA"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p>
        </w:tc>
        <w:tc>
          <w:tcPr>
            <w:tcW w:w="943" w:type="dxa"/>
            <w:tcBorders>
              <w:top w:val="nil"/>
              <w:left w:val="nil"/>
              <w:bottom w:val="single" w:sz="4" w:space="0" w:color="auto"/>
              <w:right w:val="single" w:sz="4" w:space="0" w:color="auto"/>
            </w:tcBorders>
            <w:shd w:val="clear" w:color="auto" w:fill="auto"/>
            <w:noWrap/>
            <w:vAlign w:val="center"/>
            <w:hideMark/>
          </w:tcPr>
          <w:p w14:paraId="610A5259"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p>
        </w:tc>
        <w:tc>
          <w:tcPr>
            <w:tcW w:w="1085" w:type="dxa"/>
            <w:tcBorders>
              <w:top w:val="nil"/>
              <w:left w:val="nil"/>
              <w:bottom w:val="single" w:sz="4" w:space="0" w:color="auto"/>
              <w:right w:val="single" w:sz="4" w:space="0" w:color="auto"/>
            </w:tcBorders>
            <w:shd w:val="clear" w:color="auto" w:fill="auto"/>
            <w:noWrap/>
            <w:vAlign w:val="center"/>
            <w:hideMark/>
          </w:tcPr>
          <w:p w14:paraId="64061C43"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r>
              <w:rPr>
                <w:rFonts w:asciiTheme="minorHAnsi" w:hAnsiTheme="minorHAnsi"/>
                <w:color w:val="000000"/>
                <w:lang w:eastAsia="en-GB"/>
              </w:rPr>
              <w:t>47</w:t>
            </w:r>
          </w:p>
        </w:tc>
        <w:tc>
          <w:tcPr>
            <w:tcW w:w="1085" w:type="dxa"/>
            <w:tcBorders>
              <w:top w:val="nil"/>
              <w:left w:val="nil"/>
              <w:bottom w:val="single" w:sz="4" w:space="0" w:color="auto"/>
              <w:right w:val="single" w:sz="4" w:space="0" w:color="auto"/>
            </w:tcBorders>
            <w:shd w:val="clear" w:color="auto" w:fill="auto"/>
            <w:noWrap/>
            <w:vAlign w:val="center"/>
            <w:hideMark/>
          </w:tcPr>
          <w:p w14:paraId="597720D0"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p>
        </w:tc>
        <w:tc>
          <w:tcPr>
            <w:tcW w:w="1085" w:type="dxa"/>
            <w:tcBorders>
              <w:top w:val="nil"/>
              <w:left w:val="nil"/>
              <w:bottom w:val="single" w:sz="4" w:space="0" w:color="auto"/>
              <w:right w:val="single" w:sz="4" w:space="0" w:color="auto"/>
            </w:tcBorders>
            <w:shd w:val="clear" w:color="auto" w:fill="auto"/>
            <w:noWrap/>
            <w:vAlign w:val="center"/>
            <w:hideMark/>
          </w:tcPr>
          <w:p w14:paraId="4A32A9AC"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p>
        </w:tc>
      </w:tr>
      <w:tr w:rsidR="00DF5DA9" w:rsidRPr="007D1A6E" w14:paraId="37EDA365" w14:textId="77777777" w:rsidTr="007A5552">
        <w:trPr>
          <w:trHeight w:val="300"/>
        </w:trPr>
        <w:tc>
          <w:tcPr>
            <w:tcW w:w="1176" w:type="dxa"/>
            <w:vMerge/>
            <w:tcBorders>
              <w:top w:val="nil"/>
              <w:left w:val="single" w:sz="4" w:space="0" w:color="auto"/>
              <w:bottom w:val="single" w:sz="4" w:space="0" w:color="000000"/>
              <w:right w:val="single" w:sz="4" w:space="0" w:color="auto"/>
            </w:tcBorders>
            <w:vAlign w:val="center"/>
            <w:hideMark/>
          </w:tcPr>
          <w:p w14:paraId="743C0983" w14:textId="77777777" w:rsidR="00DF5DA9" w:rsidRPr="007D1A6E" w:rsidRDefault="00DF5DA9" w:rsidP="007A5552">
            <w:pPr>
              <w:suppressAutoHyphens w:val="0"/>
              <w:spacing w:line="240" w:lineRule="auto"/>
              <w:rPr>
                <w:rFonts w:asciiTheme="minorHAnsi" w:hAnsiTheme="minorHAnsi"/>
                <w:color w:val="000000"/>
                <w:lang w:eastAsia="en-GB"/>
              </w:rPr>
            </w:pPr>
          </w:p>
        </w:tc>
        <w:tc>
          <w:tcPr>
            <w:tcW w:w="1767" w:type="dxa"/>
            <w:vMerge/>
            <w:tcBorders>
              <w:top w:val="nil"/>
              <w:left w:val="single" w:sz="4" w:space="0" w:color="auto"/>
              <w:bottom w:val="single" w:sz="4" w:space="0" w:color="auto"/>
              <w:right w:val="single" w:sz="4" w:space="0" w:color="auto"/>
            </w:tcBorders>
            <w:vAlign w:val="center"/>
            <w:hideMark/>
          </w:tcPr>
          <w:p w14:paraId="3E45CA2C" w14:textId="77777777" w:rsidR="00DF5DA9" w:rsidRPr="007D1A6E" w:rsidRDefault="00DF5DA9" w:rsidP="007A5552">
            <w:pPr>
              <w:suppressAutoHyphens w:val="0"/>
              <w:spacing w:line="240" w:lineRule="auto"/>
              <w:rPr>
                <w:rFonts w:asciiTheme="minorHAnsi" w:hAnsiTheme="minorHAnsi"/>
                <w:color w:val="000000"/>
                <w:lang w:eastAsia="en-GB"/>
              </w:rPr>
            </w:pPr>
          </w:p>
        </w:tc>
        <w:tc>
          <w:tcPr>
            <w:tcW w:w="1843" w:type="dxa"/>
            <w:tcBorders>
              <w:top w:val="nil"/>
              <w:left w:val="nil"/>
              <w:bottom w:val="single" w:sz="4" w:space="0" w:color="auto"/>
              <w:right w:val="single" w:sz="4" w:space="0" w:color="auto"/>
            </w:tcBorders>
            <w:shd w:val="clear" w:color="auto" w:fill="auto"/>
            <w:noWrap/>
            <w:vAlign w:val="center"/>
            <w:hideMark/>
          </w:tcPr>
          <w:p w14:paraId="1669BCE6" w14:textId="77777777" w:rsidR="00DF5DA9" w:rsidRPr="007D1A6E" w:rsidRDefault="00DF5DA9" w:rsidP="007A5552">
            <w:pPr>
              <w:suppressAutoHyphens w:val="0"/>
              <w:spacing w:line="240" w:lineRule="auto"/>
              <w:rPr>
                <w:rFonts w:asciiTheme="minorHAnsi" w:hAnsiTheme="minorHAnsi"/>
                <w:color w:val="000000"/>
                <w:lang w:eastAsia="en-GB"/>
              </w:rPr>
            </w:pPr>
            <w:proofErr w:type="spellStart"/>
            <w:r w:rsidRPr="007D1A6E">
              <w:rPr>
                <w:rFonts w:asciiTheme="minorHAnsi" w:hAnsiTheme="minorHAnsi"/>
                <w:color w:val="000000"/>
                <w:lang w:eastAsia="en-GB"/>
              </w:rPr>
              <w:t>Toc</w:t>
            </w:r>
            <w:r>
              <w:rPr>
                <w:rFonts w:asciiTheme="minorHAnsi" w:hAnsiTheme="minorHAnsi"/>
                <w:color w:val="000000"/>
                <w:lang w:eastAsia="en-GB"/>
              </w:rPr>
              <w:t>o</w:t>
            </w:r>
            <w:r w:rsidRPr="007D1A6E">
              <w:rPr>
                <w:rFonts w:asciiTheme="minorHAnsi" w:hAnsiTheme="minorHAnsi"/>
                <w:color w:val="000000"/>
                <w:lang w:eastAsia="en-GB"/>
              </w:rPr>
              <w:t>P</w:t>
            </w:r>
            <w:proofErr w:type="spellEnd"/>
            <w:r w:rsidRPr="007D1A6E">
              <w:rPr>
                <w:rFonts w:asciiTheme="minorHAnsi" w:hAnsiTheme="minorHAnsi"/>
                <w:color w:val="000000"/>
                <w:lang w:eastAsia="en-GB"/>
              </w:rPr>
              <w:t xml:space="preserve"> 4000 ppm</w:t>
            </w:r>
          </w:p>
        </w:tc>
        <w:tc>
          <w:tcPr>
            <w:tcW w:w="992" w:type="dxa"/>
            <w:tcBorders>
              <w:top w:val="nil"/>
              <w:left w:val="nil"/>
              <w:bottom w:val="single" w:sz="4" w:space="0" w:color="auto"/>
              <w:right w:val="single" w:sz="4" w:space="0" w:color="auto"/>
            </w:tcBorders>
            <w:shd w:val="clear" w:color="auto" w:fill="auto"/>
            <w:noWrap/>
            <w:vAlign w:val="center"/>
            <w:hideMark/>
          </w:tcPr>
          <w:p w14:paraId="71807EE5"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158</w:t>
            </w:r>
          </w:p>
        </w:tc>
        <w:tc>
          <w:tcPr>
            <w:tcW w:w="993" w:type="dxa"/>
            <w:tcBorders>
              <w:top w:val="nil"/>
              <w:left w:val="nil"/>
              <w:bottom w:val="single" w:sz="4" w:space="0" w:color="auto"/>
              <w:right w:val="single" w:sz="4" w:space="0" w:color="auto"/>
            </w:tcBorders>
            <w:shd w:val="clear" w:color="auto" w:fill="auto"/>
            <w:noWrap/>
            <w:vAlign w:val="center"/>
            <w:hideMark/>
          </w:tcPr>
          <w:p w14:paraId="699111FF"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p>
        </w:tc>
        <w:tc>
          <w:tcPr>
            <w:tcW w:w="943" w:type="dxa"/>
            <w:tcBorders>
              <w:top w:val="nil"/>
              <w:left w:val="nil"/>
              <w:bottom w:val="single" w:sz="4" w:space="0" w:color="auto"/>
              <w:right w:val="single" w:sz="4" w:space="0" w:color="auto"/>
            </w:tcBorders>
            <w:shd w:val="clear" w:color="auto" w:fill="auto"/>
            <w:noWrap/>
            <w:vAlign w:val="center"/>
            <w:hideMark/>
          </w:tcPr>
          <w:p w14:paraId="7D6C58BF"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p>
        </w:tc>
        <w:tc>
          <w:tcPr>
            <w:tcW w:w="1085" w:type="dxa"/>
            <w:tcBorders>
              <w:top w:val="nil"/>
              <w:left w:val="nil"/>
              <w:bottom w:val="single" w:sz="4" w:space="0" w:color="auto"/>
              <w:right w:val="single" w:sz="4" w:space="0" w:color="auto"/>
            </w:tcBorders>
            <w:shd w:val="clear" w:color="auto" w:fill="auto"/>
            <w:noWrap/>
            <w:vAlign w:val="center"/>
            <w:hideMark/>
          </w:tcPr>
          <w:p w14:paraId="409593EB"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r>
              <w:rPr>
                <w:rFonts w:asciiTheme="minorHAnsi" w:hAnsiTheme="minorHAnsi"/>
                <w:color w:val="000000"/>
                <w:lang w:eastAsia="en-GB"/>
              </w:rPr>
              <w:t>62</w:t>
            </w:r>
          </w:p>
        </w:tc>
        <w:tc>
          <w:tcPr>
            <w:tcW w:w="1085" w:type="dxa"/>
            <w:tcBorders>
              <w:top w:val="nil"/>
              <w:left w:val="nil"/>
              <w:bottom w:val="single" w:sz="4" w:space="0" w:color="auto"/>
              <w:right w:val="single" w:sz="4" w:space="0" w:color="auto"/>
            </w:tcBorders>
            <w:shd w:val="clear" w:color="auto" w:fill="auto"/>
            <w:noWrap/>
            <w:vAlign w:val="center"/>
            <w:hideMark/>
          </w:tcPr>
          <w:p w14:paraId="45587404"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p>
        </w:tc>
        <w:tc>
          <w:tcPr>
            <w:tcW w:w="1085" w:type="dxa"/>
            <w:tcBorders>
              <w:top w:val="nil"/>
              <w:left w:val="nil"/>
              <w:bottom w:val="single" w:sz="4" w:space="0" w:color="auto"/>
              <w:right w:val="single" w:sz="4" w:space="0" w:color="auto"/>
            </w:tcBorders>
            <w:shd w:val="clear" w:color="auto" w:fill="auto"/>
            <w:noWrap/>
            <w:vAlign w:val="center"/>
            <w:hideMark/>
          </w:tcPr>
          <w:p w14:paraId="06C8580E" w14:textId="77777777" w:rsidR="00DF5DA9"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p>
          <w:p w14:paraId="6D678887" w14:textId="77777777" w:rsidR="00DF5DA9" w:rsidRPr="007D1A6E" w:rsidRDefault="00DF5DA9" w:rsidP="007A5552">
            <w:pPr>
              <w:suppressAutoHyphens w:val="0"/>
              <w:spacing w:line="240" w:lineRule="auto"/>
              <w:jc w:val="center"/>
              <w:rPr>
                <w:rFonts w:asciiTheme="minorHAnsi" w:hAnsiTheme="minorHAnsi"/>
                <w:color w:val="000000"/>
                <w:lang w:eastAsia="en-GB"/>
              </w:rPr>
            </w:pPr>
          </w:p>
        </w:tc>
      </w:tr>
      <w:tr w:rsidR="00DF5DA9" w:rsidRPr="007D1A6E" w14:paraId="3600F535" w14:textId="77777777" w:rsidTr="007A5552">
        <w:trPr>
          <w:trHeight w:val="300"/>
        </w:trPr>
        <w:tc>
          <w:tcPr>
            <w:tcW w:w="11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2A23960" w14:textId="77777777" w:rsidR="00DF5DA9" w:rsidRPr="007D1A6E" w:rsidRDefault="00DF5DA9" w:rsidP="007A5552">
            <w:pPr>
              <w:suppressAutoHyphens w:val="0"/>
              <w:spacing w:line="240" w:lineRule="auto"/>
              <w:rPr>
                <w:rFonts w:asciiTheme="minorHAnsi" w:hAnsiTheme="minorHAnsi"/>
                <w:color w:val="000000"/>
                <w:lang w:eastAsia="en-GB"/>
              </w:rPr>
            </w:pPr>
            <w:r w:rsidRPr="007D1A6E">
              <w:rPr>
                <w:rFonts w:asciiTheme="minorHAnsi" w:hAnsiTheme="minorHAnsi"/>
                <w:color w:val="000000"/>
                <w:lang w:eastAsia="en-GB"/>
              </w:rPr>
              <w:lastRenderedPageBreak/>
              <w:t>F</w:t>
            </w:r>
            <w:r>
              <w:rPr>
                <w:rFonts w:asciiTheme="minorHAnsi" w:hAnsiTheme="minorHAnsi"/>
                <w:color w:val="000000"/>
                <w:lang w:eastAsia="en-GB"/>
              </w:rPr>
              <w:t xml:space="preserve">ree </w:t>
            </w:r>
            <w:r w:rsidRPr="007D1A6E">
              <w:rPr>
                <w:rFonts w:asciiTheme="minorHAnsi" w:hAnsiTheme="minorHAnsi"/>
                <w:color w:val="000000"/>
                <w:lang w:eastAsia="en-GB"/>
              </w:rPr>
              <w:t>F</w:t>
            </w:r>
            <w:r>
              <w:rPr>
                <w:rFonts w:asciiTheme="minorHAnsi" w:hAnsiTheme="minorHAnsi"/>
                <w:color w:val="000000"/>
                <w:lang w:eastAsia="en-GB"/>
              </w:rPr>
              <w:t xml:space="preserve">atty </w:t>
            </w:r>
            <w:r w:rsidRPr="007D1A6E">
              <w:rPr>
                <w:rFonts w:asciiTheme="minorHAnsi" w:hAnsiTheme="minorHAnsi"/>
                <w:color w:val="000000"/>
                <w:lang w:eastAsia="en-GB"/>
              </w:rPr>
              <w:t>A</w:t>
            </w:r>
            <w:r>
              <w:rPr>
                <w:rFonts w:asciiTheme="minorHAnsi" w:hAnsiTheme="minorHAnsi"/>
                <w:color w:val="000000"/>
                <w:lang w:eastAsia="en-GB"/>
              </w:rPr>
              <w:t>cids (g/100g)</w:t>
            </w:r>
          </w:p>
        </w:tc>
        <w:tc>
          <w:tcPr>
            <w:tcW w:w="1767" w:type="dxa"/>
            <w:vMerge w:val="restart"/>
            <w:tcBorders>
              <w:top w:val="nil"/>
              <w:left w:val="single" w:sz="4" w:space="0" w:color="auto"/>
              <w:bottom w:val="single" w:sz="4" w:space="0" w:color="auto"/>
              <w:right w:val="single" w:sz="4" w:space="0" w:color="auto"/>
            </w:tcBorders>
            <w:shd w:val="clear" w:color="000000" w:fill="C5D9F1"/>
            <w:noWrap/>
            <w:vAlign w:val="center"/>
            <w:hideMark/>
          </w:tcPr>
          <w:p w14:paraId="147FEFFE" w14:textId="77777777" w:rsidR="00DF5DA9" w:rsidRPr="007D1A6E" w:rsidRDefault="00DF5DA9" w:rsidP="007A5552">
            <w:pPr>
              <w:suppressAutoHyphens w:val="0"/>
              <w:spacing w:line="240" w:lineRule="auto"/>
              <w:rPr>
                <w:rFonts w:asciiTheme="minorHAnsi" w:hAnsiTheme="minorHAnsi"/>
                <w:color w:val="000000"/>
                <w:lang w:eastAsia="en-GB"/>
              </w:rPr>
            </w:pPr>
            <w:r w:rsidRPr="007D1A6E">
              <w:rPr>
                <w:rFonts w:asciiTheme="minorHAnsi" w:hAnsiTheme="minorHAnsi"/>
                <w:color w:val="000000"/>
                <w:lang w:eastAsia="en-GB"/>
              </w:rPr>
              <w:t xml:space="preserve">50 kg bags </w:t>
            </w:r>
            <w:proofErr w:type="spellStart"/>
            <w:r w:rsidRPr="007D1A6E">
              <w:rPr>
                <w:rFonts w:asciiTheme="minorHAnsi" w:hAnsiTheme="minorHAnsi"/>
                <w:color w:val="000000"/>
                <w:lang w:eastAsia="en-GB"/>
              </w:rPr>
              <w:t>Ethoxyquin</w:t>
            </w:r>
            <w:proofErr w:type="spellEnd"/>
          </w:p>
        </w:tc>
        <w:tc>
          <w:tcPr>
            <w:tcW w:w="1843" w:type="dxa"/>
            <w:tcBorders>
              <w:top w:val="nil"/>
              <w:left w:val="nil"/>
              <w:bottom w:val="single" w:sz="4" w:space="0" w:color="auto"/>
              <w:right w:val="single" w:sz="4" w:space="0" w:color="auto"/>
            </w:tcBorders>
            <w:shd w:val="clear" w:color="000000" w:fill="C5D9F1"/>
            <w:noWrap/>
            <w:vAlign w:val="center"/>
            <w:hideMark/>
          </w:tcPr>
          <w:p w14:paraId="0B26AE21" w14:textId="77777777" w:rsidR="00DF5DA9" w:rsidRPr="007D1A6E" w:rsidRDefault="00DF5DA9" w:rsidP="007A5552">
            <w:pPr>
              <w:suppressAutoHyphens w:val="0"/>
              <w:spacing w:line="240" w:lineRule="auto"/>
              <w:rPr>
                <w:rFonts w:asciiTheme="minorHAnsi" w:hAnsiTheme="minorHAnsi"/>
                <w:color w:val="000000"/>
                <w:lang w:eastAsia="en-GB"/>
              </w:rPr>
            </w:pPr>
            <w:r w:rsidRPr="007D1A6E">
              <w:rPr>
                <w:rFonts w:asciiTheme="minorHAnsi" w:hAnsiTheme="minorHAnsi"/>
                <w:color w:val="000000"/>
                <w:lang w:eastAsia="en-GB"/>
              </w:rPr>
              <w:t>EQ 300 ppm</w:t>
            </w:r>
          </w:p>
        </w:tc>
        <w:tc>
          <w:tcPr>
            <w:tcW w:w="992"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65F2ED12"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3.42</w:t>
            </w:r>
          </w:p>
        </w:tc>
        <w:tc>
          <w:tcPr>
            <w:tcW w:w="993"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337DB783"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p>
        </w:tc>
        <w:tc>
          <w:tcPr>
            <w:tcW w:w="943"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78F5EC9C"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4.02</w:t>
            </w:r>
          </w:p>
        </w:tc>
        <w:tc>
          <w:tcPr>
            <w:tcW w:w="1085"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0D831C94"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r>
              <w:rPr>
                <w:rFonts w:asciiTheme="minorHAnsi" w:hAnsiTheme="minorHAnsi"/>
                <w:color w:val="000000"/>
                <w:lang w:eastAsia="en-GB"/>
              </w:rPr>
              <w:t>3.9</w:t>
            </w:r>
          </w:p>
        </w:tc>
        <w:tc>
          <w:tcPr>
            <w:tcW w:w="1085"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79EC0FA3"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p>
        </w:tc>
        <w:tc>
          <w:tcPr>
            <w:tcW w:w="1085"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7020D10E"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p>
        </w:tc>
      </w:tr>
      <w:tr w:rsidR="00DF5DA9" w:rsidRPr="007D1A6E" w14:paraId="532C646B" w14:textId="77777777" w:rsidTr="007A5552">
        <w:trPr>
          <w:trHeight w:val="300"/>
        </w:trPr>
        <w:tc>
          <w:tcPr>
            <w:tcW w:w="1176" w:type="dxa"/>
            <w:vMerge/>
            <w:tcBorders>
              <w:top w:val="nil"/>
              <w:left w:val="single" w:sz="4" w:space="0" w:color="auto"/>
              <w:bottom w:val="single" w:sz="4" w:space="0" w:color="000000"/>
              <w:right w:val="single" w:sz="4" w:space="0" w:color="auto"/>
            </w:tcBorders>
            <w:vAlign w:val="center"/>
            <w:hideMark/>
          </w:tcPr>
          <w:p w14:paraId="5DCBB41D" w14:textId="77777777" w:rsidR="00DF5DA9" w:rsidRPr="007D1A6E" w:rsidRDefault="00DF5DA9" w:rsidP="007A5552">
            <w:pPr>
              <w:suppressAutoHyphens w:val="0"/>
              <w:spacing w:line="240" w:lineRule="auto"/>
              <w:rPr>
                <w:rFonts w:asciiTheme="minorHAnsi" w:hAnsiTheme="minorHAnsi"/>
                <w:color w:val="000000"/>
                <w:lang w:eastAsia="en-GB"/>
              </w:rPr>
            </w:pPr>
          </w:p>
        </w:tc>
        <w:tc>
          <w:tcPr>
            <w:tcW w:w="1767" w:type="dxa"/>
            <w:vMerge/>
            <w:tcBorders>
              <w:top w:val="nil"/>
              <w:left w:val="single" w:sz="4" w:space="0" w:color="auto"/>
              <w:bottom w:val="single" w:sz="4" w:space="0" w:color="auto"/>
              <w:right w:val="single" w:sz="4" w:space="0" w:color="auto"/>
            </w:tcBorders>
            <w:vAlign w:val="center"/>
            <w:hideMark/>
          </w:tcPr>
          <w:p w14:paraId="6AC9AFC6" w14:textId="77777777" w:rsidR="00DF5DA9" w:rsidRPr="007D1A6E" w:rsidRDefault="00DF5DA9" w:rsidP="007A5552">
            <w:pPr>
              <w:suppressAutoHyphens w:val="0"/>
              <w:spacing w:line="240" w:lineRule="auto"/>
              <w:rPr>
                <w:rFonts w:asciiTheme="minorHAnsi" w:hAnsiTheme="minorHAnsi"/>
                <w:color w:val="000000"/>
                <w:lang w:eastAsia="en-GB"/>
              </w:rPr>
            </w:pPr>
          </w:p>
        </w:tc>
        <w:tc>
          <w:tcPr>
            <w:tcW w:w="1843" w:type="dxa"/>
            <w:tcBorders>
              <w:top w:val="nil"/>
              <w:left w:val="nil"/>
              <w:bottom w:val="single" w:sz="4" w:space="0" w:color="auto"/>
              <w:right w:val="single" w:sz="4" w:space="0" w:color="auto"/>
            </w:tcBorders>
            <w:shd w:val="clear" w:color="000000" w:fill="C5D9F1"/>
            <w:noWrap/>
            <w:vAlign w:val="center"/>
            <w:hideMark/>
          </w:tcPr>
          <w:p w14:paraId="566926B4" w14:textId="77777777" w:rsidR="00DF5DA9" w:rsidRPr="007D1A6E" w:rsidRDefault="00DF5DA9" w:rsidP="007A5552">
            <w:pPr>
              <w:suppressAutoHyphens w:val="0"/>
              <w:spacing w:line="240" w:lineRule="auto"/>
              <w:rPr>
                <w:rFonts w:asciiTheme="minorHAnsi" w:hAnsiTheme="minorHAnsi"/>
                <w:color w:val="000000"/>
                <w:lang w:eastAsia="en-GB"/>
              </w:rPr>
            </w:pPr>
            <w:r w:rsidRPr="007D1A6E">
              <w:rPr>
                <w:rFonts w:asciiTheme="minorHAnsi" w:hAnsiTheme="minorHAnsi"/>
                <w:color w:val="000000"/>
                <w:lang w:eastAsia="en-GB"/>
              </w:rPr>
              <w:t>EQ 600 ppm</w:t>
            </w:r>
          </w:p>
        </w:tc>
        <w:tc>
          <w:tcPr>
            <w:tcW w:w="992"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1AFEB743"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3.57</w:t>
            </w:r>
          </w:p>
        </w:tc>
        <w:tc>
          <w:tcPr>
            <w:tcW w:w="993"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38C94016"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p>
        </w:tc>
        <w:tc>
          <w:tcPr>
            <w:tcW w:w="943"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1BAC4F0E"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4.11</w:t>
            </w:r>
          </w:p>
        </w:tc>
        <w:tc>
          <w:tcPr>
            <w:tcW w:w="1085"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3C61955E"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r>
              <w:rPr>
                <w:rFonts w:asciiTheme="minorHAnsi" w:hAnsiTheme="minorHAnsi"/>
                <w:color w:val="000000"/>
                <w:lang w:eastAsia="en-GB"/>
              </w:rPr>
              <w:t>3.7</w:t>
            </w:r>
          </w:p>
        </w:tc>
        <w:tc>
          <w:tcPr>
            <w:tcW w:w="1085"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06AC035B"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p>
        </w:tc>
        <w:tc>
          <w:tcPr>
            <w:tcW w:w="1085"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1009631F"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p>
        </w:tc>
      </w:tr>
      <w:tr w:rsidR="00DF5DA9" w:rsidRPr="007D1A6E" w14:paraId="40145C0E" w14:textId="77777777" w:rsidTr="007A5552">
        <w:trPr>
          <w:trHeight w:val="300"/>
        </w:trPr>
        <w:tc>
          <w:tcPr>
            <w:tcW w:w="1176" w:type="dxa"/>
            <w:vMerge/>
            <w:tcBorders>
              <w:top w:val="nil"/>
              <w:left w:val="single" w:sz="4" w:space="0" w:color="auto"/>
              <w:bottom w:val="single" w:sz="4" w:space="0" w:color="000000"/>
              <w:right w:val="single" w:sz="4" w:space="0" w:color="auto"/>
            </w:tcBorders>
            <w:vAlign w:val="center"/>
            <w:hideMark/>
          </w:tcPr>
          <w:p w14:paraId="691533A3" w14:textId="77777777" w:rsidR="00DF5DA9" w:rsidRPr="007D1A6E" w:rsidRDefault="00DF5DA9" w:rsidP="007A5552">
            <w:pPr>
              <w:suppressAutoHyphens w:val="0"/>
              <w:spacing w:line="240" w:lineRule="auto"/>
              <w:rPr>
                <w:rFonts w:asciiTheme="minorHAnsi" w:hAnsiTheme="minorHAnsi"/>
                <w:color w:val="000000"/>
                <w:lang w:eastAsia="en-GB"/>
              </w:rPr>
            </w:pPr>
          </w:p>
        </w:tc>
        <w:tc>
          <w:tcPr>
            <w:tcW w:w="176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D6ADB17" w14:textId="77777777" w:rsidR="00DF5DA9" w:rsidRPr="007D1A6E" w:rsidRDefault="00DF5DA9" w:rsidP="007A5552">
            <w:pPr>
              <w:suppressAutoHyphens w:val="0"/>
              <w:spacing w:line="240" w:lineRule="auto"/>
              <w:rPr>
                <w:rFonts w:asciiTheme="minorHAnsi" w:hAnsiTheme="minorHAnsi"/>
                <w:color w:val="000000"/>
                <w:lang w:eastAsia="en-GB"/>
              </w:rPr>
            </w:pPr>
            <w:r w:rsidRPr="007D1A6E">
              <w:rPr>
                <w:rFonts w:asciiTheme="minorHAnsi" w:hAnsiTheme="minorHAnsi"/>
                <w:color w:val="000000"/>
                <w:lang w:eastAsia="en-GB"/>
              </w:rPr>
              <w:t xml:space="preserve">1000 kg big bag </w:t>
            </w:r>
            <w:proofErr w:type="spellStart"/>
            <w:r w:rsidRPr="007D1A6E">
              <w:rPr>
                <w:rFonts w:asciiTheme="minorHAnsi" w:hAnsiTheme="minorHAnsi"/>
                <w:color w:val="000000"/>
                <w:lang w:eastAsia="en-GB"/>
              </w:rPr>
              <w:t>Ethoxyquin</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14:paraId="3763EA42" w14:textId="77777777" w:rsidR="00DF5DA9" w:rsidRPr="007D1A6E" w:rsidRDefault="00DF5DA9" w:rsidP="007A5552">
            <w:pPr>
              <w:suppressAutoHyphens w:val="0"/>
              <w:spacing w:line="240" w:lineRule="auto"/>
              <w:rPr>
                <w:rFonts w:asciiTheme="minorHAnsi" w:hAnsiTheme="minorHAnsi"/>
                <w:color w:val="000000"/>
                <w:lang w:eastAsia="en-GB"/>
              </w:rPr>
            </w:pPr>
            <w:r w:rsidRPr="007D1A6E">
              <w:rPr>
                <w:rFonts w:asciiTheme="minorHAnsi" w:hAnsiTheme="minorHAnsi"/>
                <w:color w:val="000000"/>
                <w:lang w:eastAsia="en-GB"/>
              </w:rPr>
              <w:t>EQ 300 ppm</w:t>
            </w:r>
          </w:p>
        </w:tc>
        <w:tc>
          <w:tcPr>
            <w:tcW w:w="992" w:type="dxa"/>
            <w:tcBorders>
              <w:top w:val="nil"/>
              <w:left w:val="nil"/>
              <w:bottom w:val="single" w:sz="4" w:space="0" w:color="auto"/>
              <w:right w:val="single" w:sz="4" w:space="0" w:color="auto"/>
            </w:tcBorders>
            <w:shd w:val="clear" w:color="auto" w:fill="auto"/>
            <w:noWrap/>
            <w:vAlign w:val="center"/>
            <w:hideMark/>
          </w:tcPr>
          <w:p w14:paraId="0F1EA4D8"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3.55</w:t>
            </w:r>
          </w:p>
        </w:tc>
        <w:tc>
          <w:tcPr>
            <w:tcW w:w="993" w:type="dxa"/>
            <w:tcBorders>
              <w:top w:val="nil"/>
              <w:left w:val="nil"/>
              <w:bottom w:val="single" w:sz="4" w:space="0" w:color="auto"/>
              <w:right w:val="single" w:sz="4" w:space="0" w:color="auto"/>
            </w:tcBorders>
            <w:shd w:val="clear" w:color="auto" w:fill="auto"/>
            <w:noWrap/>
            <w:vAlign w:val="center"/>
            <w:hideMark/>
          </w:tcPr>
          <w:p w14:paraId="25A6B528"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p>
        </w:tc>
        <w:tc>
          <w:tcPr>
            <w:tcW w:w="943" w:type="dxa"/>
            <w:tcBorders>
              <w:top w:val="nil"/>
              <w:left w:val="nil"/>
              <w:bottom w:val="single" w:sz="4" w:space="0" w:color="auto"/>
              <w:right w:val="single" w:sz="4" w:space="0" w:color="auto"/>
            </w:tcBorders>
            <w:shd w:val="clear" w:color="auto" w:fill="auto"/>
            <w:noWrap/>
            <w:vAlign w:val="center"/>
            <w:hideMark/>
          </w:tcPr>
          <w:p w14:paraId="07808C56"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p>
        </w:tc>
        <w:tc>
          <w:tcPr>
            <w:tcW w:w="1085" w:type="dxa"/>
            <w:tcBorders>
              <w:top w:val="nil"/>
              <w:left w:val="nil"/>
              <w:bottom w:val="single" w:sz="4" w:space="0" w:color="auto"/>
              <w:right w:val="single" w:sz="4" w:space="0" w:color="auto"/>
            </w:tcBorders>
            <w:shd w:val="clear" w:color="auto" w:fill="auto"/>
            <w:noWrap/>
            <w:vAlign w:val="center"/>
            <w:hideMark/>
          </w:tcPr>
          <w:p w14:paraId="699479AF"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r>
              <w:rPr>
                <w:rFonts w:asciiTheme="minorHAnsi" w:hAnsiTheme="minorHAnsi"/>
                <w:color w:val="000000"/>
                <w:lang w:eastAsia="en-GB"/>
              </w:rPr>
              <w:t>3.5</w:t>
            </w:r>
          </w:p>
        </w:tc>
        <w:tc>
          <w:tcPr>
            <w:tcW w:w="1085" w:type="dxa"/>
            <w:tcBorders>
              <w:top w:val="nil"/>
              <w:left w:val="nil"/>
              <w:bottom w:val="single" w:sz="4" w:space="0" w:color="auto"/>
              <w:right w:val="single" w:sz="4" w:space="0" w:color="auto"/>
            </w:tcBorders>
            <w:shd w:val="clear" w:color="auto" w:fill="auto"/>
            <w:noWrap/>
            <w:vAlign w:val="center"/>
            <w:hideMark/>
          </w:tcPr>
          <w:p w14:paraId="000D227E"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p>
        </w:tc>
        <w:tc>
          <w:tcPr>
            <w:tcW w:w="1085" w:type="dxa"/>
            <w:tcBorders>
              <w:top w:val="nil"/>
              <w:left w:val="nil"/>
              <w:bottom w:val="single" w:sz="4" w:space="0" w:color="auto"/>
              <w:right w:val="single" w:sz="4" w:space="0" w:color="auto"/>
            </w:tcBorders>
            <w:shd w:val="clear" w:color="auto" w:fill="auto"/>
            <w:noWrap/>
            <w:vAlign w:val="center"/>
            <w:hideMark/>
          </w:tcPr>
          <w:p w14:paraId="12F0EF2D"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p>
        </w:tc>
      </w:tr>
      <w:tr w:rsidR="00DF5DA9" w:rsidRPr="007D1A6E" w14:paraId="2DE0AE7B" w14:textId="77777777" w:rsidTr="007A5552">
        <w:trPr>
          <w:trHeight w:val="300"/>
        </w:trPr>
        <w:tc>
          <w:tcPr>
            <w:tcW w:w="1176" w:type="dxa"/>
            <w:vMerge/>
            <w:tcBorders>
              <w:top w:val="nil"/>
              <w:left w:val="single" w:sz="4" w:space="0" w:color="auto"/>
              <w:bottom w:val="single" w:sz="4" w:space="0" w:color="000000"/>
              <w:right w:val="single" w:sz="4" w:space="0" w:color="auto"/>
            </w:tcBorders>
            <w:vAlign w:val="center"/>
            <w:hideMark/>
          </w:tcPr>
          <w:p w14:paraId="681C49E3" w14:textId="77777777" w:rsidR="00DF5DA9" w:rsidRPr="007D1A6E" w:rsidRDefault="00DF5DA9" w:rsidP="007A5552">
            <w:pPr>
              <w:suppressAutoHyphens w:val="0"/>
              <w:spacing w:line="240" w:lineRule="auto"/>
              <w:rPr>
                <w:rFonts w:asciiTheme="minorHAnsi" w:hAnsiTheme="minorHAnsi"/>
                <w:color w:val="000000"/>
                <w:lang w:eastAsia="en-GB"/>
              </w:rPr>
            </w:pPr>
          </w:p>
        </w:tc>
        <w:tc>
          <w:tcPr>
            <w:tcW w:w="1767" w:type="dxa"/>
            <w:vMerge/>
            <w:tcBorders>
              <w:top w:val="nil"/>
              <w:left w:val="single" w:sz="4" w:space="0" w:color="auto"/>
              <w:bottom w:val="single" w:sz="4" w:space="0" w:color="auto"/>
              <w:right w:val="single" w:sz="4" w:space="0" w:color="auto"/>
            </w:tcBorders>
            <w:vAlign w:val="center"/>
            <w:hideMark/>
          </w:tcPr>
          <w:p w14:paraId="204B7810" w14:textId="77777777" w:rsidR="00DF5DA9" w:rsidRPr="007D1A6E" w:rsidRDefault="00DF5DA9" w:rsidP="007A5552">
            <w:pPr>
              <w:suppressAutoHyphens w:val="0"/>
              <w:spacing w:line="240" w:lineRule="auto"/>
              <w:rPr>
                <w:rFonts w:asciiTheme="minorHAnsi" w:hAnsiTheme="minorHAnsi"/>
                <w:color w:val="000000"/>
                <w:lang w:eastAsia="en-GB"/>
              </w:rPr>
            </w:pPr>
          </w:p>
        </w:tc>
        <w:tc>
          <w:tcPr>
            <w:tcW w:w="1843" w:type="dxa"/>
            <w:tcBorders>
              <w:top w:val="nil"/>
              <w:left w:val="nil"/>
              <w:bottom w:val="single" w:sz="4" w:space="0" w:color="auto"/>
              <w:right w:val="single" w:sz="4" w:space="0" w:color="auto"/>
            </w:tcBorders>
            <w:shd w:val="clear" w:color="auto" w:fill="auto"/>
            <w:noWrap/>
            <w:vAlign w:val="center"/>
            <w:hideMark/>
          </w:tcPr>
          <w:p w14:paraId="0A49B530" w14:textId="77777777" w:rsidR="00DF5DA9" w:rsidRPr="007D1A6E" w:rsidRDefault="00DF5DA9" w:rsidP="007A5552">
            <w:pPr>
              <w:suppressAutoHyphens w:val="0"/>
              <w:spacing w:line="240" w:lineRule="auto"/>
              <w:rPr>
                <w:rFonts w:asciiTheme="minorHAnsi" w:hAnsiTheme="minorHAnsi"/>
                <w:color w:val="000000"/>
                <w:lang w:eastAsia="en-GB"/>
              </w:rPr>
            </w:pPr>
            <w:r w:rsidRPr="007D1A6E">
              <w:rPr>
                <w:rFonts w:asciiTheme="minorHAnsi" w:hAnsiTheme="minorHAnsi"/>
                <w:color w:val="000000"/>
                <w:lang w:eastAsia="en-GB"/>
              </w:rPr>
              <w:t>EQ 600 ppm</w:t>
            </w:r>
          </w:p>
        </w:tc>
        <w:tc>
          <w:tcPr>
            <w:tcW w:w="992" w:type="dxa"/>
            <w:tcBorders>
              <w:top w:val="nil"/>
              <w:left w:val="nil"/>
              <w:bottom w:val="single" w:sz="4" w:space="0" w:color="auto"/>
              <w:right w:val="single" w:sz="4" w:space="0" w:color="auto"/>
            </w:tcBorders>
            <w:shd w:val="clear" w:color="auto" w:fill="auto"/>
            <w:noWrap/>
            <w:vAlign w:val="center"/>
            <w:hideMark/>
          </w:tcPr>
          <w:p w14:paraId="48B8AED4"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3.18</w:t>
            </w:r>
          </w:p>
        </w:tc>
        <w:tc>
          <w:tcPr>
            <w:tcW w:w="993" w:type="dxa"/>
            <w:tcBorders>
              <w:top w:val="nil"/>
              <w:left w:val="nil"/>
              <w:bottom w:val="single" w:sz="4" w:space="0" w:color="auto"/>
              <w:right w:val="single" w:sz="4" w:space="0" w:color="auto"/>
            </w:tcBorders>
            <w:shd w:val="clear" w:color="auto" w:fill="auto"/>
            <w:noWrap/>
            <w:vAlign w:val="center"/>
            <w:hideMark/>
          </w:tcPr>
          <w:p w14:paraId="7017E44A"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p>
        </w:tc>
        <w:tc>
          <w:tcPr>
            <w:tcW w:w="943" w:type="dxa"/>
            <w:tcBorders>
              <w:top w:val="nil"/>
              <w:left w:val="nil"/>
              <w:bottom w:val="single" w:sz="4" w:space="0" w:color="auto"/>
              <w:right w:val="single" w:sz="4" w:space="0" w:color="auto"/>
            </w:tcBorders>
            <w:shd w:val="clear" w:color="auto" w:fill="auto"/>
            <w:noWrap/>
            <w:vAlign w:val="center"/>
            <w:hideMark/>
          </w:tcPr>
          <w:p w14:paraId="5F9DCC96"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p>
        </w:tc>
        <w:tc>
          <w:tcPr>
            <w:tcW w:w="1085" w:type="dxa"/>
            <w:tcBorders>
              <w:top w:val="nil"/>
              <w:left w:val="nil"/>
              <w:bottom w:val="single" w:sz="4" w:space="0" w:color="auto"/>
              <w:right w:val="single" w:sz="4" w:space="0" w:color="auto"/>
            </w:tcBorders>
            <w:shd w:val="clear" w:color="auto" w:fill="auto"/>
            <w:noWrap/>
            <w:vAlign w:val="center"/>
            <w:hideMark/>
          </w:tcPr>
          <w:p w14:paraId="43BE914D"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r>
              <w:rPr>
                <w:rFonts w:asciiTheme="minorHAnsi" w:hAnsiTheme="minorHAnsi"/>
                <w:color w:val="000000"/>
                <w:lang w:eastAsia="en-GB"/>
              </w:rPr>
              <w:t>2.9</w:t>
            </w:r>
          </w:p>
        </w:tc>
        <w:tc>
          <w:tcPr>
            <w:tcW w:w="1085" w:type="dxa"/>
            <w:tcBorders>
              <w:top w:val="nil"/>
              <w:left w:val="nil"/>
              <w:bottom w:val="single" w:sz="4" w:space="0" w:color="auto"/>
              <w:right w:val="single" w:sz="4" w:space="0" w:color="auto"/>
            </w:tcBorders>
            <w:shd w:val="clear" w:color="auto" w:fill="auto"/>
            <w:noWrap/>
            <w:vAlign w:val="center"/>
            <w:hideMark/>
          </w:tcPr>
          <w:p w14:paraId="00D905A7"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p>
        </w:tc>
        <w:tc>
          <w:tcPr>
            <w:tcW w:w="1085" w:type="dxa"/>
            <w:tcBorders>
              <w:top w:val="nil"/>
              <w:left w:val="nil"/>
              <w:bottom w:val="single" w:sz="4" w:space="0" w:color="auto"/>
              <w:right w:val="single" w:sz="4" w:space="0" w:color="auto"/>
            </w:tcBorders>
            <w:shd w:val="clear" w:color="auto" w:fill="auto"/>
            <w:noWrap/>
            <w:vAlign w:val="center"/>
            <w:hideMark/>
          </w:tcPr>
          <w:p w14:paraId="20BA8082"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p>
        </w:tc>
      </w:tr>
      <w:tr w:rsidR="00DF5DA9" w:rsidRPr="007D1A6E" w14:paraId="62BB3EB2" w14:textId="77777777" w:rsidTr="007A5552">
        <w:trPr>
          <w:trHeight w:val="300"/>
        </w:trPr>
        <w:tc>
          <w:tcPr>
            <w:tcW w:w="1176" w:type="dxa"/>
            <w:vMerge/>
            <w:tcBorders>
              <w:top w:val="nil"/>
              <w:left w:val="single" w:sz="4" w:space="0" w:color="auto"/>
              <w:bottom w:val="single" w:sz="4" w:space="0" w:color="000000"/>
              <w:right w:val="single" w:sz="4" w:space="0" w:color="auto"/>
            </w:tcBorders>
            <w:vAlign w:val="center"/>
            <w:hideMark/>
          </w:tcPr>
          <w:p w14:paraId="1F926CF4" w14:textId="77777777" w:rsidR="00DF5DA9" w:rsidRPr="007D1A6E" w:rsidRDefault="00DF5DA9" w:rsidP="007A5552">
            <w:pPr>
              <w:suppressAutoHyphens w:val="0"/>
              <w:spacing w:line="240" w:lineRule="auto"/>
              <w:rPr>
                <w:rFonts w:asciiTheme="minorHAnsi" w:hAnsiTheme="minorHAnsi"/>
                <w:color w:val="000000"/>
                <w:lang w:eastAsia="en-GB"/>
              </w:rPr>
            </w:pPr>
          </w:p>
        </w:tc>
        <w:tc>
          <w:tcPr>
            <w:tcW w:w="1767" w:type="dxa"/>
            <w:vMerge w:val="restart"/>
            <w:tcBorders>
              <w:top w:val="nil"/>
              <w:left w:val="single" w:sz="4" w:space="0" w:color="auto"/>
              <w:bottom w:val="single" w:sz="4" w:space="0" w:color="auto"/>
              <w:right w:val="single" w:sz="4" w:space="0" w:color="auto"/>
            </w:tcBorders>
            <w:shd w:val="clear" w:color="000000" w:fill="C5D9F1"/>
            <w:noWrap/>
            <w:vAlign w:val="center"/>
            <w:hideMark/>
          </w:tcPr>
          <w:p w14:paraId="4F6A9AAE" w14:textId="77777777" w:rsidR="00DF5DA9" w:rsidRPr="007D1A6E" w:rsidRDefault="00DF5DA9" w:rsidP="007A5552">
            <w:pPr>
              <w:suppressAutoHyphens w:val="0"/>
              <w:spacing w:line="240" w:lineRule="auto"/>
              <w:rPr>
                <w:rFonts w:asciiTheme="minorHAnsi" w:hAnsiTheme="minorHAnsi"/>
                <w:color w:val="000000"/>
                <w:lang w:eastAsia="en-GB"/>
              </w:rPr>
            </w:pPr>
            <w:r w:rsidRPr="007D1A6E">
              <w:rPr>
                <w:rFonts w:asciiTheme="minorHAnsi" w:hAnsiTheme="minorHAnsi"/>
                <w:color w:val="000000"/>
                <w:lang w:eastAsia="en-GB"/>
              </w:rPr>
              <w:t>50 kg bags BHT blend</w:t>
            </w:r>
          </w:p>
        </w:tc>
        <w:tc>
          <w:tcPr>
            <w:tcW w:w="1843" w:type="dxa"/>
            <w:tcBorders>
              <w:top w:val="nil"/>
              <w:left w:val="nil"/>
              <w:bottom w:val="single" w:sz="4" w:space="0" w:color="auto"/>
              <w:right w:val="single" w:sz="4" w:space="0" w:color="auto"/>
            </w:tcBorders>
            <w:shd w:val="clear" w:color="000000" w:fill="C5D9F1"/>
            <w:noWrap/>
            <w:vAlign w:val="center"/>
            <w:hideMark/>
          </w:tcPr>
          <w:p w14:paraId="47BCD2B9" w14:textId="77777777" w:rsidR="00DF5DA9" w:rsidRPr="007D1A6E" w:rsidRDefault="00DF5DA9" w:rsidP="007A5552">
            <w:pPr>
              <w:suppressAutoHyphens w:val="0"/>
              <w:spacing w:line="240" w:lineRule="auto"/>
              <w:rPr>
                <w:rFonts w:asciiTheme="minorHAnsi" w:hAnsiTheme="minorHAnsi"/>
                <w:color w:val="000000"/>
                <w:lang w:eastAsia="en-GB"/>
              </w:rPr>
            </w:pPr>
            <w:r w:rsidRPr="007D1A6E">
              <w:rPr>
                <w:rFonts w:asciiTheme="minorHAnsi" w:hAnsiTheme="minorHAnsi"/>
                <w:color w:val="000000"/>
                <w:lang w:eastAsia="en-GB"/>
              </w:rPr>
              <w:t>BHT 2000 ppm</w:t>
            </w:r>
          </w:p>
        </w:tc>
        <w:tc>
          <w:tcPr>
            <w:tcW w:w="992"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31ECECB5"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3.54</w:t>
            </w:r>
          </w:p>
        </w:tc>
        <w:tc>
          <w:tcPr>
            <w:tcW w:w="993"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6941AC00"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p>
        </w:tc>
        <w:tc>
          <w:tcPr>
            <w:tcW w:w="943"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17706A72"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4.7</w:t>
            </w:r>
          </w:p>
        </w:tc>
        <w:tc>
          <w:tcPr>
            <w:tcW w:w="1085"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4EB06736"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r>
              <w:rPr>
                <w:rFonts w:asciiTheme="minorHAnsi" w:hAnsiTheme="minorHAnsi"/>
                <w:color w:val="000000"/>
                <w:lang w:eastAsia="en-GB"/>
              </w:rPr>
              <w:t>4.3</w:t>
            </w:r>
          </w:p>
        </w:tc>
        <w:tc>
          <w:tcPr>
            <w:tcW w:w="1085"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60746D9D"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p>
        </w:tc>
        <w:tc>
          <w:tcPr>
            <w:tcW w:w="1085"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6D9E088F"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p>
        </w:tc>
      </w:tr>
      <w:tr w:rsidR="00DF5DA9" w:rsidRPr="007D1A6E" w14:paraId="7E9ED5C0" w14:textId="77777777" w:rsidTr="007A5552">
        <w:trPr>
          <w:trHeight w:val="300"/>
        </w:trPr>
        <w:tc>
          <w:tcPr>
            <w:tcW w:w="1176" w:type="dxa"/>
            <w:vMerge/>
            <w:tcBorders>
              <w:top w:val="nil"/>
              <w:left w:val="single" w:sz="4" w:space="0" w:color="auto"/>
              <w:bottom w:val="single" w:sz="4" w:space="0" w:color="000000"/>
              <w:right w:val="single" w:sz="4" w:space="0" w:color="auto"/>
            </w:tcBorders>
            <w:vAlign w:val="center"/>
            <w:hideMark/>
          </w:tcPr>
          <w:p w14:paraId="44613078" w14:textId="77777777" w:rsidR="00DF5DA9" w:rsidRPr="007D1A6E" w:rsidRDefault="00DF5DA9" w:rsidP="007A5552">
            <w:pPr>
              <w:suppressAutoHyphens w:val="0"/>
              <w:spacing w:line="240" w:lineRule="auto"/>
              <w:rPr>
                <w:rFonts w:asciiTheme="minorHAnsi" w:hAnsiTheme="minorHAnsi"/>
                <w:color w:val="000000"/>
                <w:lang w:eastAsia="en-GB"/>
              </w:rPr>
            </w:pPr>
          </w:p>
        </w:tc>
        <w:tc>
          <w:tcPr>
            <w:tcW w:w="1767" w:type="dxa"/>
            <w:vMerge/>
            <w:tcBorders>
              <w:top w:val="nil"/>
              <w:left w:val="single" w:sz="4" w:space="0" w:color="auto"/>
              <w:bottom w:val="single" w:sz="4" w:space="0" w:color="auto"/>
              <w:right w:val="single" w:sz="4" w:space="0" w:color="auto"/>
            </w:tcBorders>
            <w:vAlign w:val="center"/>
            <w:hideMark/>
          </w:tcPr>
          <w:p w14:paraId="5F8D4475" w14:textId="77777777" w:rsidR="00DF5DA9" w:rsidRPr="007D1A6E" w:rsidRDefault="00DF5DA9" w:rsidP="007A5552">
            <w:pPr>
              <w:suppressAutoHyphens w:val="0"/>
              <w:spacing w:line="240" w:lineRule="auto"/>
              <w:rPr>
                <w:rFonts w:asciiTheme="minorHAnsi" w:hAnsiTheme="minorHAnsi"/>
                <w:color w:val="000000"/>
                <w:lang w:eastAsia="en-GB"/>
              </w:rPr>
            </w:pPr>
          </w:p>
        </w:tc>
        <w:tc>
          <w:tcPr>
            <w:tcW w:w="1843" w:type="dxa"/>
            <w:tcBorders>
              <w:top w:val="nil"/>
              <w:left w:val="nil"/>
              <w:bottom w:val="single" w:sz="4" w:space="0" w:color="auto"/>
              <w:right w:val="single" w:sz="4" w:space="0" w:color="auto"/>
            </w:tcBorders>
            <w:shd w:val="clear" w:color="000000" w:fill="C5D9F1"/>
            <w:noWrap/>
            <w:vAlign w:val="center"/>
            <w:hideMark/>
          </w:tcPr>
          <w:p w14:paraId="498826AD" w14:textId="77777777" w:rsidR="00DF5DA9" w:rsidRPr="007D1A6E" w:rsidRDefault="00DF5DA9" w:rsidP="007A5552">
            <w:pPr>
              <w:suppressAutoHyphens w:val="0"/>
              <w:spacing w:line="240" w:lineRule="auto"/>
              <w:rPr>
                <w:rFonts w:asciiTheme="minorHAnsi" w:hAnsiTheme="minorHAnsi"/>
                <w:color w:val="000000"/>
                <w:lang w:eastAsia="en-GB"/>
              </w:rPr>
            </w:pPr>
            <w:r w:rsidRPr="007D1A6E">
              <w:rPr>
                <w:rFonts w:asciiTheme="minorHAnsi" w:hAnsiTheme="minorHAnsi"/>
                <w:color w:val="000000"/>
                <w:lang w:eastAsia="en-GB"/>
              </w:rPr>
              <w:t>BHT 4000 ppm</w:t>
            </w:r>
          </w:p>
        </w:tc>
        <w:tc>
          <w:tcPr>
            <w:tcW w:w="992"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0740A374"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3.23</w:t>
            </w:r>
          </w:p>
        </w:tc>
        <w:tc>
          <w:tcPr>
            <w:tcW w:w="993"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55CB3C22"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p>
        </w:tc>
        <w:tc>
          <w:tcPr>
            <w:tcW w:w="943"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70CEB785"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4.03</w:t>
            </w:r>
          </w:p>
        </w:tc>
        <w:tc>
          <w:tcPr>
            <w:tcW w:w="1085"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45635AFC"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r>
              <w:rPr>
                <w:rFonts w:asciiTheme="minorHAnsi" w:hAnsiTheme="minorHAnsi"/>
                <w:color w:val="000000"/>
                <w:lang w:eastAsia="en-GB"/>
              </w:rPr>
              <w:t>4.0</w:t>
            </w:r>
          </w:p>
        </w:tc>
        <w:tc>
          <w:tcPr>
            <w:tcW w:w="1085"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0FA63E28"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p>
        </w:tc>
        <w:tc>
          <w:tcPr>
            <w:tcW w:w="1085"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77AB3861"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p>
        </w:tc>
      </w:tr>
      <w:tr w:rsidR="00DF5DA9" w:rsidRPr="007D1A6E" w14:paraId="5F38BD67" w14:textId="77777777" w:rsidTr="007A5552">
        <w:trPr>
          <w:trHeight w:val="300"/>
        </w:trPr>
        <w:tc>
          <w:tcPr>
            <w:tcW w:w="1176" w:type="dxa"/>
            <w:vMerge/>
            <w:tcBorders>
              <w:top w:val="nil"/>
              <w:left w:val="single" w:sz="4" w:space="0" w:color="auto"/>
              <w:bottom w:val="single" w:sz="4" w:space="0" w:color="000000"/>
              <w:right w:val="single" w:sz="4" w:space="0" w:color="auto"/>
            </w:tcBorders>
            <w:vAlign w:val="center"/>
            <w:hideMark/>
          </w:tcPr>
          <w:p w14:paraId="2E7B11F9" w14:textId="77777777" w:rsidR="00DF5DA9" w:rsidRPr="007D1A6E" w:rsidRDefault="00DF5DA9" w:rsidP="007A5552">
            <w:pPr>
              <w:suppressAutoHyphens w:val="0"/>
              <w:spacing w:line="240" w:lineRule="auto"/>
              <w:rPr>
                <w:rFonts w:asciiTheme="minorHAnsi" w:hAnsiTheme="minorHAnsi"/>
                <w:color w:val="000000"/>
                <w:lang w:eastAsia="en-GB"/>
              </w:rPr>
            </w:pPr>
          </w:p>
        </w:tc>
        <w:tc>
          <w:tcPr>
            <w:tcW w:w="176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26D5499" w14:textId="77777777" w:rsidR="00DF5DA9" w:rsidRPr="007D1A6E" w:rsidRDefault="00DF5DA9" w:rsidP="007A5552">
            <w:pPr>
              <w:suppressAutoHyphens w:val="0"/>
              <w:spacing w:line="240" w:lineRule="auto"/>
              <w:rPr>
                <w:rFonts w:asciiTheme="minorHAnsi" w:hAnsiTheme="minorHAnsi"/>
                <w:color w:val="000000"/>
                <w:lang w:eastAsia="en-GB"/>
              </w:rPr>
            </w:pPr>
            <w:r w:rsidRPr="007D1A6E">
              <w:rPr>
                <w:rFonts w:asciiTheme="minorHAnsi" w:hAnsiTheme="minorHAnsi"/>
                <w:color w:val="000000"/>
                <w:lang w:eastAsia="en-GB"/>
              </w:rPr>
              <w:t>1000 kg big bag BHT blend</w:t>
            </w:r>
          </w:p>
        </w:tc>
        <w:tc>
          <w:tcPr>
            <w:tcW w:w="1843" w:type="dxa"/>
            <w:tcBorders>
              <w:top w:val="nil"/>
              <w:left w:val="nil"/>
              <w:bottom w:val="single" w:sz="4" w:space="0" w:color="auto"/>
              <w:right w:val="single" w:sz="4" w:space="0" w:color="auto"/>
            </w:tcBorders>
            <w:shd w:val="clear" w:color="auto" w:fill="auto"/>
            <w:noWrap/>
            <w:vAlign w:val="center"/>
            <w:hideMark/>
          </w:tcPr>
          <w:p w14:paraId="775354EF" w14:textId="77777777" w:rsidR="00DF5DA9" w:rsidRPr="007D1A6E" w:rsidRDefault="00DF5DA9" w:rsidP="007A5552">
            <w:pPr>
              <w:suppressAutoHyphens w:val="0"/>
              <w:spacing w:line="240" w:lineRule="auto"/>
              <w:rPr>
                <w:rFonts w:asciiTheme="minorHAnsi" w:hAnsiTheme="minorHAnsi"/>
                <w:color w:val="000000"/>
                <w:lang w:eastAsia="en-GB"/>
              </w:rPr>
            </w:pPr>
            <w:r w:rsidRPr="007D1A6E">
              <w:rPr>
                <w:rFonts w:asciiTheme="minorHAnsi" w:hAnsiTheme="minorHAnsi"/>
                <w:color w:val="000000"/>
                <w:lang w:eastAsia="en-GB"/>
              </w:rPr>
              <w:t>BHT 2000 ppm</w:t>
            </w:r>
          </w:p>
        </w:tc>
        <w:tc>
          <w:tcPr>
            <w:tcW w:w="992" w:type="dxa"/>
            <w:tcBorders>
              <w:top w:val="nil"/>
              <w:left w:val="nil"/>
              <w:bottom w:val="single" w:sz="4" w:space="0" w:color="auto"/>
              <w:right w:val="single" w:sz="4" w:space="0" w:color="auto"/>
            </w:tcBorders>
            <w:shd w:val="clear" w:color="auto" w:fill="auto"/>
            <w:noWrap/>
            <w:vAlign w:val="center"/>
            <w:hideMark/>
          </w:tcPr>
          <w:p w14:paraId="52EE4F7B"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3.59</w:t>
            </w:r>
          </w:p>
        </w:tc>
        <w:tc>
          <w:tcPr>
            <w:tcW w:w="993" w:type="dxa"/>
            <w:tcBorders>
              <w:top w:val="nil"/>
              <w:left w:val="nil"/>
              <w:bottom w:val="single" w:sz="4" w:space="0" w:color="auto"/>
              <w:right w:val="single" w:sz="4" w:space="0" w:color="auto"/>
            </w:tcBorders>
            <w:shd w:val="clear" w:color="auto" w:fill="auto"/>
            <w:noWrap/>
            <w:vAlign w:val="center"/>
            <w:hideMark/>
          </w:tcPr>
          <w:p w14:paraId="1B6C08DD"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p>
        </w:tc>
        <w:tc>
          <w:tcPr>
            <w:tcW w:w="943" w:type="dxa"/>
            <w:tcBorders>
              <w:top w:val="nil"/>
              <w:left w:val="nil"/>
              <w:bottom w:val="single" w:sz="4" w:space="0" w:color="auto"/>
              <w:right w:val="single" w:sz="4" w:space="0" w:color="auto"/>
            </w:tcBorders>
            <w:shd w:val="clear" w:color="auto" w:fill="auto"/>
            <w:noWrap/>
            <w:vAlign w:val="center"/>
            <w:hideMark/>
          </w:tcPr>
          <w:p w14:paraId="1A9CBE56"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p>
        </w:tc>
        <w:tc>
          <w:tcPr>
            <w:tcW w:w="1085" w:type="dxa"/>
            <w:tcBorders>
              <w:top w:val="nil"/>
              <w:left w:val="nil"/>
              <w:bottom w:val="single" w:sz="4" w:space="0" w:color="auto"/>
              <w:right w:val="single" w:sz="4" w:space="0" w:color="auto"/>
            </w:tcBorders>
            <w:shd w:val="clear" w:color="auto" w:fill="auto"/>
            <w:noWrap/>
            <w:vAlign w:val="center"/>
            <w:hideMark/>
          </w:tcPr>
          <w:p w14:paraId="0A3E97A0"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r>
              <w:rPr>
                <w:rFonts w:asciiTheme="minorHAnsi" w:hAnsiTheme="minorHAnsi"/>
                <w:color w:val="000000"/>
                <w:lang w:eastAsia="en-GB"/>
              </w:rPr>
              <w:t>3.3</w:t>
            </w:r>
          </w:p>
        </w:tc>
        <w:tc>
          <w:tcPr>
            <w:tcW w:w="1085" w:type="dxa"/>
            <w:tcBorders>
              <w:top w:val="nil"/>
              <w:left w:val="nil"/>
              <w:bottom w:val="single" w:sz="4" w:space="0" w:color="auto"/>
              <w:right w:val="single" w:sz="4" w:space="0" w:color="auto"/>
            </w:tcBorders>
            <w:shd w:val="clear" w:color="auto" w:fill="auto"/>
            <w:noWrap/>
            <w:vAlign w:val="center"/>
            <w:hideMark/>
          </w:tcPr>
          <w:p w14:paraId="1E4B9950"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p>
        </w:tc>
        <w:tc>
          <w:tcPr>
            <w:tcW w:w="1085" w:type="dxa"/>
            <w:tcBorders>
              <w:top w:val="nil"/>
              <w:left w:val="nil"/>
              <w:bottom w:val="single" w:sz="4" w:space="0" w:color="auto"/>
              <w:right w:val="single" w:sz="4" w:space="0" w:color="auto"/>
            </w:tcBorders>
            <w:shd w:val="clear" w:color="auto" w:fill="auto"/>
            <w:noWrap/>
            <w:vAlign w:val="center"/>
            <w:hideMark/>
          </w:tcPr>
          <w:p w14:paraId="554550C7"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p>
        </w:tc>
      </w:tr>
      <w:tr w:rsidR="00DF5DA9" w:rsidRPr="007D1A6E" w14:paraId="68AE444A" w14:textId="77777777" w:rsidTr="007A5552">
        <w:trPr>
          <w:trHeight w:val="300"/>
        </w:trPr>
        <w:tc>
          <w:tcPr>
            <w:tcW w:w="1176" w:type="dxa"/>
            <w:vMerge/>
            <w:tcBorders>
              <w:top w:val="nil"/>
              <w:left w:val="single" w:sz="4" w:space="0" w:color="auto"/>
              <w:bottom w:val="single" w:sz="4" w:space="0" w:color="000000"/>
              <w:right w:val="single" w:sz="4" w:space="0" w:color="auto"/>
            </w:tcBorders>
            <w:vAlign w:val="center"/>
            <w:hideMark/>
          </w:tcPr>
          <w:p w14:paraId="1EC713D4" w14:textId="77777777" w:rsidR="00DF5DA9" w:rsidRPr="007D1A6E" w:rsidRDefault="00DF5DA9" w:rsidP="007A5552">
            <w:pPr>
              <w:suppressAutoHyphens w:val="0"/>
              <w:spacing w:line="240" w:lineRule="auto"/>
              <w:rPr>
                <w:rFonts w:asciiTheme="minorHAnsi" w:hAnsiTheme="minorHAnsi"/>
                <w:color w:val="000000"/>
                <w:lang w:eastAsia="en-GB"/>
              </w:rPr>
            </w:pPr>
          </w:p>
        </w:tc>
        <w:tc>
          <w:tcPr>
            <w:tcW w:w="1767" w:type="dxa"/>
            <w:vMerge/>
            <w:tcBorders>
              <w:top w:val="nil"/>
              <w:left w:val="single" w:sz="4" w:space="0" w:color="auto"/>
              <w:bottom w:val="single" w:sz="4" w:space="0" w:color="auto"/>
              <w:right w:val="single" w:sz="4" w:space="0" w:color="auto"/>
            </w:tcBorders>
            <w:vAlign w:val="center"/>
            <w:hideMark/>
          </w:tcPr>
          <w:p w14:paraId="565065B6" w14:textId="77777777" w:rsidR="00DF5DA9" w:rsidRPr="007D1A6E" w:rsidRDefault="00DF5DA9" w:rsidP="007A5552">
            <w:pPr>
              <w:suppressAutoHyphens w:val="0"/>
              <w:spacing w:line="240" w:lineRule="auto"/>
              <w:rPr>
                <w:rFonts w:asciiTheme="minorHAnsi" w:hAnsiTheme="minorHAnsi"/>
                <w:color w:val="000000"/>
                <w:lang w:eastAsia="en-GB"/>
              </w:rPr>
            </w:pPr>
          </w:p>
        </w:tc>
        <w:tc>
          <w:tcPr>
            <w:tcW w:w="1843" w:type="dxa"/>
            <w:tcBorders>
              <w:top w:val="nil"/>
              <w:left w:val="nil"/>
              <w:bottom w:val="single" w:sz="4" w:space="0" w:color="auto"/>
              <w:right w:val="single" w:sz="4" w:space="0" w:color="auto"/>
            </w:tcBorders>
            <w:shd w:val="clear" w:color="auto" w:fill="auto"/>
            <w:noWrap/>
            <w:vAlign w:val="center"/>
            <w:hideMark/>
          </w:tcPr>
          <w:p w14:paraId="655ACBB6" w14:textId="77777777" w:rsidR="00DF5DA9" w:rsidRPr="007D1A6E" w:rsidRDefault="00DF5DA9" w:rsidP="007A5552">
            <w:pPr>
              <w:suppressAutoHyphens w:val="0"/>
              <w:spacing w:line="240" w:lineRule="auto"/>
              <w:rPr>
                <w:rFonts w:asciiTheme="minorHAnsi" w:hAnsiTheme="minorHAnsi"/>
                <w:color w:val="000000"/>
                <w:lang w:eastAsia="en-GB"/>
              </w:rPr>
            </w:pPr>
            <w:r w:rsidRPr="007D1A6E">
              <w:rPr>
                <w:rFonts w:asciiTheme="minorHAnsi" w:hAnsiTheme="minorHAnsi"/>
                <w:color w:val="000000"/>
                <w:lang w:eastAsia="en-GB"/>
              </w:rPr>
              <w:t>BHT 4000 ppm</w:t>
            </w:r>
          </w:p>
        </w:tc>
        <w:tc>
          <w:tcPr>
            <w:tcW w:w="992" w:type="dxa"/>
            <w:tcBorders>
              <w:top w:val="nil"/>
              <w:left w:val="nil"/>
              <w:bottom w:val="single" w:sz="4" w:space="0" w:color="auto"/>
              <w:right w:val="single" w:sz="4" w:space="0" w:color="auto"/>
            </w:tcBorders>
            <w:shd w:val="clear" w:color="auto" w:fill="auto"/>
            <w:noWrap/>
            <w:vAlign w:val="center"/>
            <w:hideMark/>
          </w:tcPr>
          <w:p w14:paraId="6745E1BA"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3.03</w:t>
            </w:r>
          </w:p>
        </w:tc>
        <w:tc>
          <w:tcPr>
            <w:tcW w:w="993" w:type="dxa"/>
            <w:tcBorders>
              <w:top w:val="nil"/>
              <w:left w:val="nil"/>
              <w:bottom w:val="single" w:sz="4" w:space="0" w:color="auto"/>
              <w:right w:val="single" w:sz="4" w:space="0" w:color="auto"/>
            </w:tcBorders>
            <w:shd w:val="clear" w:color="auto" w:fill="auto"/>
            <w:noWrap/>
            <w:vAlign w:val="center"/>
            <w:hideMark/>
          </w:tcPr>
          <w:p w14:paraId="7EF189E3"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p>
        </w:tc>
        <w:tc>
          <w:tcPr>
            <w:tcW w:w="943" w:type="dxa"/>
            <w:tcBorders>
              <w:top w:val="nil"/>
              <w:left w:val="nil"/>
              <w:bottom w:val="single" w:sz="4" w:space="0" w:color="auto"/>
              <w:right w:val="single" w:sz="4" w:space="0" w:color="auto"/>
            </w:tcBorders>
            <w:shd w:val="clear" w:color="auto" w:fill="auto"/>
            <w:noWrap/>
            <w:vAlign w:val="center"/>
            <w:hideMark/>
          </w:tcPr>
          <w:p w14:paraId="1343CA32"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p>
        </w:tc>
        <w:tc>
          <w:tcPr>
            <w:tcW w:w="1085" w:type="dxa"/>
            <w:tcBorders>
              <w:top w:val="nil"/>
              <w:left w:val="nil"/>
              <w:bottom w:val="single" w:sz="4" w:space="0" w:color="auto"/>
              <w:right w:val="single" w:sz="4" w:space="0" w:color="auto"/>
            </w:tcBorders>
            <w:shd w:val="clear" w:color="auto" w:fill="auto"/>
            <w:noWrap/>
            <w:vAlign w:val="center"/>
            <w:hideMark/>
          </w:tcPr>
          <w:p w14:paraId="2AB0960A"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r>
              <w:rPr>
                <w:rFonts w:asciiTheme="minorHAnsi" w:hAnsiTheme="minorHAnsi"/>
                <w:color w:val="000000"/>
                <w:lang w:eastAsia="en-GB"/>
              </w:rPr>
              <w:t>3.6</w:t>
            </w:r>
          </w:p>
        </w:tc>
        <w:tc>
          <w:tcPr>
            <w:tcW w:w="1085" w:type="dxa"/>
            <w:tcBorders>
              <w:top w:val="nil"/>
              <w:left w:val="nil"/>
              <w:bottom w:val="single" w:sz="4" w:space="0" w:color="auto"/>
              <w:right w:val="single" w:sz="4" w:space="0" w:color="auto"/>
            </w:tcBorders>
            <w:shd w:val="clear" w:color="auto" w:fill="auto"/>
            <w:noWrap/>
            <w:vAlign w:val="center"/>
            <w:hideMark/>
          </w:tcPr>
          <w:p w14:paraId="5378C81C"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p>
        </w:tc>
        <w:tc>
          <w:tcPr>
            <w:tcW w:w="1085" w:type="dxa"/>
            <w:tcBorders>
              <w:top w:val="nil"/>
              <w:left w:val="nil"/>
              <w:bottom w:val="single" w:sz="4" w:space="0" w:color="auto"/>
              <w:right w:val="single" w:sz="4" w:space="0" w:color="auto"/>
            </w:tcBorders>
            <w:shd w:val="clear" w:color="auto" w:fill="auto"/>
            <w:noWrap/>
            <w:vAlign w:val="center"/>
            <w:hideMark/>
          </w:tcPr>
          <w:p w14:paraId="5BA1C924"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p>
        </w:tc>
      </w:tr>
      <w:tr w:rsidR="00DF5DA9" w:rsidRPr="007D1A6E" w14:paraId="3A98215E" w14:textId="77777777" w:rsidTr="007A5552">
        <w:trPr>
          <w:trHeight w:val="300"/>
        </w:trPr>
        <w:tc>
          <w:tcPr>
            <w:tcW w:w="1176" w:type="dxa"/>
            <w:vMerge/>
            <w:tcBorders>
              <w:top w:val="nil"/>
              <w:left w:val="single" w:sz="4" w:space="0" w:color="auto"/>
              <w:bottom w:val="single" w:sz="4" w:space="0" w:color="000000"/>
              <w:right w:val="single" w:sz="4" w:space="0" w:color="auto"/>
            </w:tcBorders>
            <w:vAlign w:val="center"/>
            <w:hideMark/>
          </w:tcPr>
          <w:p w14:paraId="007EBF67" w14:textId="77777777" w:rsidR="00DF5DA9" w:rsidRPr="007D1A6E" w:rsidRDefault="00DF5DA9" w:rsidP="007A5552">
            <w:pPr>
              <w:suppressAutoHyphens w:val="0"/>
              <w:spacing w:line="240" w:lineRule="auto"/>
              <w:rPr>
                <w:rFonts w:asciiTheme="minorHAnsi" w:hAnsiTheme="minorHAnsi"/>
                <w:color w:val="000000"/>
                <w:lang w:eastAsia="en-GB"/>
              </w:rPr>
            </w:pPr>
          </w:p>
        </w:tc>
        <w:tc>
          <w:tcPr>
            <w:tcW w:w="1767" w:type="dxa"/>
            <w:vMerge w:val="restart"/>
            <w:tcBorders>
              <w:top w:val="nil"/>
              <w:left w:val="single" w:sz="4" w:space="0" w:color="auto"/>
              <w:bottom w:val="single" w:sz="4" w:space="0" w:color="auto"/>
              <w:right w:val="single" w:sz="4" w:space="0" w:color="auto"/>
            </w:tcBorders>
            <w:shd w:val="clear" w:color="000000" w:fill="C5D9F1"/>
            <w:noWrap/>
            <w:vAlign w:val="center"/>
            <w:hideMark/>
          </w:tcPr>
          <w:p w14:paraId="198170D7" w14:textId="77777777" w:rsidR="00DF5DA9" w:rsidRPr="007D1A6E" w:rsidRDefault="00DF5DA9" w:rsidP="007A5552">
            <w:pPr>
              <w:suppressAutoHyphens w:val="0"/>
              <w:spacing w:line="240" w:lineRule="auto"/>
              <w:rPr>
                <w:rFonts w:asciiTheme="minorHAnsi" w:hAnsiTheme="minorHAnsi"/>
                <w:color w:val="000000"/>
                <w:lang w:eastAsia="en-GB"/>
              </w:rPr>
            </w:pPr>
            <w:r w:rsidRPr="007D1A6E">
              <w:rPr>
                <w:rFonts w:asciiTheme="minorHAnsi" w:hAnsiTheme="minorHAnsi"/>
                <w:color w:val="000000"/>
                <w:lang w:eastAsia="en-GB"/>
              </w:rPr>
              <w:t xml:space="preserve">50 kg bags </w:t>
            </w:r>
            <w:proofErr w:type="spellStart"/>
            <w:r w:rsidRPr="007D1A6E">
              <w:rPr>
                <w:rFonts w:asciiTheme="minorHAnsi" w:hAnsiTheme="minorHAnsi"/>
                <w:color w:val="000000"/>
                <w:lang w:eastAsia="en-GB"/>
              </w:rPr>
              <w:t>Tocopherol</w:t>
            </w:r>
            <w:proofErr w:type="spellEnd"/>
            <w:r w:rsidRPr="007D1A6E">
              <w:rPr>
                <w:rFonts w:asciiTheme="minorHAnsi" w:hAnsiTheme="minorHAnsi"/>
                <w:color w:val="000000"/>
                <w:lang w:eastAsia="en-GB"/>
              </w:rPr>
              <w:t xml:space="preserve"> blend</w:t>
            </w:r>
          </w:p>
        </w:tc>
        <w:tc>
          <w:tcPr>
            <w:tcW w:w="1843" w:type="dxa"/>
            <w:tcBorders>
              <w:top w:val="nil"/>
              <w:left w:val="nil"/>
              <w:bottom w:val="single" w:sz="4" w:space="0" w:color="auto"/>
              <w:right w:val="single" w:sz="4" w:space="0" w:color="auto"/>
            </w:tcBorders>
            <w:shd w:val="clear" w:color="000000" w:fill="C5D9F1"/>
            <w:noWrap/>
            <w:vAlign w:val="center"/>
            <w:hideMark/>
          </w:tcPr>
          <w:p w14:paraId="15D2B835" w14:textId="77777777" w:rsidR="00DF5DA9" w:rsidRPr="007D1A6E" w:rsidRDefault="00DF5DA9" w:rsidP="007A5552">
            <w:pPr>
              <w:suppressAutoHyphens w:val="0"/>
              <w:spacing w:line="240" w:lineRule="auto"/>
              <w:rPr>
                <w:rFonts w:asciiTheme="minorHAnsi" w:hAnsiTheme="minorHAnsi"/>
                <w:color w:val="000000"/>
                <w:lang w:eastAsia="en-GB"/>
              </w:rPr>
            </w:pPr>
            <w:proofErr w:type="spellStart"/>
            <w:r w:rsidRPr="007D1A6E">
              <w:rPr>
                <w:rFonts w:asciiTheme="minorHAnsi" w:hAnsiTheme="minorHAnsi"/>
                <w:color w:val="000000"/>
                <w:lang w:eastAsia="en-GB"/>
              </w:rPr>
              <w:t>Toc</w:t>
            </w:r>
            <w:r>
              <w:rPr>
                <w:rFonts w:asciiTheme="minorHAnsi" w:hAnsiTheme="minorHAnsi"/>
                <w:color w:val="000000"/>
                <w:lang w:eastAsia="en-GB"/>
              </w:rPr>
              <w:t>o</w:t>
            </w:r>
            <w:r w:rsidRPr="007D1A6E">
              <w:rPr>
                <w:rFonts w:asciiTheme="minorHAnsi" w:hAnsiTheme="minorHAnsi"/>
                <w:color w:val="000000"/>
                <w:lang w:eastAsia="en-GB"/>
              </w:rPr>
              <w:t>P</w:t>
            </w:r>
            <w:proofErr w:type="spellEnd"/>
            <w:r w:rsidRPr="007D1A6E">
              <w:rPr>
                <w:rFonts w:asciiTheme="minorHAnsi" w:hAnsiTheme="minorHAnsi"/>
                <w:color w:val="000000"/>
                <w:lang w:eastAsia="en-GB"/>
              </w:rPr>
              <w:t xml:space="preserve"> 2000 ppm</w:t>
            </w:r>
          </w:p>
        </w:tc>
        <w:tc>
          <w:tcPr>
            <w:tcW w:w="992"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4FF18EE6"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3.41</w:t>
            </w:r>
          </w:p>
        </w:tc>
        <w:tc>
          <w:tcPr>
            <w:tcW w:w="993"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0103F440"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p>
        </w:tc>
        <w:tc>
          <w:tcPr>
            <w:tcW w:w="943"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0FBDD939"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4.08</w:t>
            </w:r>
          </w:p>
        </w:tc>
        <w:tc>
          <w:tcPr>
            <w:tcW w:w="1085"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01432C5D"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r>
              <w:rPr>
                <w:rFonts w:asciiTheme="minorHAnsi" w:hAnsiTheme="minorHAnsi"/>
                <w:color w:val="000000"/>
                <w:lang w:eastAsia="en-GB"/>
              </w:rPr>
              <w:t>3.5</w:t>
            </w:r>
          </w:p>
        </w:tc>
        <w:tc>
          <w:tcPr>
            <w:tcW w:w="1085"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0909A3CC"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p>
        </w:tc>
        <w:tc>
          <w:tcPr>
            <w:tcW w:w="1085"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51DD8730"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p>
        </w:tc>
      </w:tr>
      <w:tr w:rsidR="00DF5DA9" w:rsidRPr="007D1A6E" w14:paraId="3210F4CA" w14:textId="77777777" w:rsidTr="007A5552">
        <w:trPr>
          <w:trHeight w:val="300"/>
        </w:trPr>
        <w:tc>
          <w:tcPr>
            <w:tcW w:w="1176" w:type="dxa"/>
            <w:vMerge/>
            <w:tcBorders>
              <w:top w:val="nil"/>
              <w:left w:val="single" w:sz="4" w:space="0" w:color="auto"/>
              <w:bottom w:val="single" w:sz="4" w:space="0" w:color="000000"/>
              <w:right w:val="single" w:sz="4" w:space="0" w:color="auto"/>
            </w:tcBorders>
            <w:vAlign w:val="center"/>
            <w:hideMark/>
          </w:tcPr>
          <w:p w14:paraId="7944E052" w14:textId="77777777" w:rsidR="00DF5DA9" w:rsidRPr="007D1A6E" w:rsidRDefault="00DF5DA9" w:rsidP="007A5552">
            <w:pPr>
              <w:suppressAutoHyphens w:val="0"/>
              <w:spacing w:line="240" w:lineRule="auto"/>
              <w:rPr>
                <w:rFonts w:asciiTheme="minorHAnsi" w:hAnsiTheme="minorHAnsi"/>
                <w:color w:val="000000"/>
                <w:lang w:eastAsia="en-GB"/>
              </w:rPr>
            </w:pPr>
          </w:p>
        </w:tc>
        <w:tc>
          <w:tcPr>
            <w:tcW w:w="1767" w:type="dxa"/>
            <w:vMerge/>
            <w:tcBorders>
              <w:top w:val="nil"/>
              <w:left w:val="single" w:sz="4" w:space="0" w:color="auto"/>
              <w:bottom w:val="single" w:sz="4" w:space="0" w:color="auto"/>
              <w:right w:val="single" w:sz="4" w:space="0" w:color="auto"/>
            </w:tcBorders>
            <w:vAlign w:val="center"/>
            <w:hideMark/>
          </w:tcPr>
          <w:p w14:paraId="625EAD70" w14:textId="77777777" w:rsidR="00DF5DA9" w:rsidRPr="007D1A6E" w:rsidRDefault="00DF5DA9" w:rsidP="007A5552">
            <w:pPr>
              <w:suppressAutoHyphens w:val="0"/>
              <w:spacing w:line="240" w:lineRule="auto"/>
              <w:rPr>
                <w:rFonts w:asciiTheme="minorHAnsi" w:hAnsiTheme="minorHAnsi"/>
                <w:color w:val="000000"/>
                <w:lang w:eastAsia="en-GB"/>
              </w:rPr>
            </w:pPr>
          </w:p>
        </w:tc>
        <w:tc>
          <w:tcPr>
            <w:tcW w:w="1843" w:type="dxa"/>
            <w:tcBorders>
              <w:top w:val="nil"/>
              <w:left w:val="nil"/>
              <w:bottom w:val="single" w:sz="4" w:space="0" w:color="auto"/>
              <w:right w:val="single" w:sz="4" w:space="0" w:color="auto"/>
            </w:tcBorders>
            <w:shd w:val="clear" w:color="000000" w:fill="C5D9F1"/>
            <w:noWrap/>
            <w:vAlign w:val="center"/>
            <w:hideMark/>
          </w:tcPr>
          <w:p w14:paraId="65308112" w14:textId="77777777" w:rsidR="00DF5DA9" w:rsidRPr="007D1A6E" w:rsidRDefault="00DF5DA9" w:rsidP="007A5552">
            <w:pPr>
              <w:suppressAutoHyphens w:val="0"/>
              <w:spacing w:line="240" w:lineRule="auto"/>
              <w:rPr>
                <w:rFonts w:asciiTheme="minorHAnsi" w:hAnsiTheme="minorHAnsi"/>
                <w:color w:val="000000"/>
                <w:lang w:eastAsia="en-GB"/>
              </w:rPr>
            </w:pPr>
            <w:proofErr w:type="spellStart"/>
            <w:r w:rsidRPr="007D1A6E">
              <w:rPr>
                <w:rFonts w:asciiTheme="minorHAnsi" w:hAnsiTheme="minorHAnsi"/>
                <w:color w:val="000000"/>
                <w:lang w:eastAsia="en-GB"/>
              </w:rPr>
              <w:t>Toc</w:t>
            </w:r>
            <w:r>
              <w:rPr>
                <w:rFonts w:asciiTheme="minorHAnsi" w:hAnsiTheme="minorHAnsi"/>
                <w:color w:val="000000"/>
                <w:lang w:eastAsia="en-GB"/>
              </w:rPr>
              <w:t>o</w:t>
            </w:r>
            <w:r w:rsidRPr="007D1A6E">
              <w:rPr>
                <w:rFonts w:asciiTheme="minorHAnsi" w:hAnsiTheme="minorHAnsi"/>
                <w:color w:val="000000"/>
                <w:lang w:eastAsia="en-GB"/>
              </w:rPr>
              <w:t>P</w:t>
            </w:r>
            <w:proofErr w:type="spellEnd"/>
            <w:r w:rsidRPr="007D1A6E">
              <w:rPr>
                <w:rFonts w:asciiTheme="minorHAnsi" w:hAnsiTheme="minorHAnsi"/>
                <w:color w:val="000000"/>
                <w:lang w:eastAsia="en-GB"/>
              </w:rPr>
              <w:t xml:space="preserve"> 4000 ppm</w:t>
            </w:r>
          </w:p>
        </w:tc>
        <w:tc>
          <w:tcPr>
            <w:tcW w:w="992"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10D47226"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3.27</w:t>
            </w:r>
          </w:p>
        </w:tc>
        <w:tc>
          <w:tcPr>
            <w:tcW w:w="993"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412BD0C7"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p>
        </w:tc>
        <w:tc>
          <w:tcPr>
            <w:tcW w:w="943"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48F54C3E"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4.05</w:t>
            </w:r>
          </w:p>
        </w:tc>
        <w:tc>
          <w:tcPr>
            <w:tcW w:w="1085"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057ABA39"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r>
              <w:rPr>
                <w:rFonts w:asciiTheme="minorHAnsi" w:hAnsiTheme="minorHAnsi"/>
                <w:color w:val="000000"/>
                <w:lang w:eastAsia="en-GB"/>
              </w:rPr>
              <w:t>4.1</w:t>
            </w:r>
          </w:p>
        </w:tc>
        <w:tc>
          <w:tcPr>
            <w:tcW w:w="1085"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5046CC10"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p>
        </w:tc>
        <w:tc>
          <w:tcPr>
            <w:tcW w:w="1085"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470F53DC"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p>
        </w:tc>
      </w:tr>
      <w:tr w:rsidR="00DF5DA9" w:rsidRPr="007D1A6E" w14:paraId="6B276861" w14:textId="77777777" w:rsidTr="007A5552">
        <w:trPr>
          <w:trHeight w:val="300"/>
        </w:trPr>
        <w:tc>
          <w:tcPr>
            <w:tcW w:w="1176" w:type="dxa"/>
            <w:vMerge/>
            <w:tcBorders>
              <w:top w:val="nil"/>
              <w:left w:val="single" w:sz="4" w:space="0" w:color="auto"/>
              <w:bottom w:val="single" w:sz="4" w:space="0" w:color="000000"/>
              <w:right w:val="single" w:sz="4" w:space="0" w:color="auto"/>
            </w:tcBorders>
            <w:vAlign w:val="center"/>
            <w:hideMark/>
          </w:tcPr>
          <w:p w14:paraId="4F8BC95E" w14:textId="77777777" w:rsidR="00DF5DA9" w:rsidRPr="007D1A6E" w:rsidRDefault="00DF5DA9" w:rsidP="007A5552">
            <w:pPr>
              <w:suppressAutoHyphens w:val="0"/>
              <w:spacing w:line="240" w:lineRule="auto"/>
              <w:rPr>
                <w:rFonts w:asciiTheme="minorHAnsi" w:hAnsiTheme="minorHAnsi"/>
                <w:color w:val="000000"/>
                <w:lang w:eastAsia="en-GB"/>
              </w:rPr>
            </w:pPr>
          </w:p>
        </w:tc>
        <w:tc>
          <w:tcPr>
            <w:tcW w:w="176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0B8E8C6" w14:textId="77777777" w:rsidR="00DF5DA9" w:rsidRPr="007D1A6E" w:rsidRDefault="00DF5DA9" w:rsidP="007A5552">
            <w:pPr>
              <w:suppressAutoHyphens w:val="0"/>
              <w:spacing w:line="240" w:lineRule="auto"/>
              <w:rPr>
                <w:rFonts w:asciiTheme="minorHAnsi" w:hAnsiTheme="minorHAnsi"/>
                <w:color w:val="000000"/>
                <w:lang w:eastAsia="en-GB"/>
              </w:rPr>
            </w:pPr>
            <w:r w:rsidRPr="007D1A6E">
              <w:rPr>
                <w:rFonts w:asciiTheme="minorHAnsi" w:hAnsiTheme="minorHAnsi"/>
                <w:color w:val="000000"/>
                <w:lang w:eastAsia="en-GB"/>
              </w:rPr>
              <w:t xml:space="preserve">1000 kg big bag </w:t>
            </w:r>
            <w:proofErr w:type="spellStart"/>
            <w:r w:rsidRPr="007D1A6E">
              <w:rPr>
                <w:rFonts w:asciiTheme="minorHAnsi" w:hAnsiTheme="minorHAnsi"/>
                <w:color w:val="000000"/>
                <w:lang w:eastAsia="en-GB"/>
              </w:rPr>
              <w:t>Tocopherol</w:t>
            </w:r>
            <w:proofErr w:type="spellEnd"/>
            <w:r w:rsidRPr="007D1A6E">
              <w:rPr>
                <w:rFonts w:asciiTheme="minorHAnsi" w:hAnsiTheme="minorHAnsi"/>
                <w:color w:val="000000"/>
                <w:lang w:eastAsia="en-GB"/>
              </w:rPr>
              <w:t xml:space="preserve"> blend</w:t>
            </w:r>
          </w:p>
        </w:tc>
        <w:tc>
          <w:tcPr>
            <w:tcW w:w="1843" w:type="dxa"/>
            <w:tcBorders>
              <w:top w:val="nil"/>
              <w:left w:val="nil"/>
              <w:bottom w:val="single" w:sz="4" w:space="0" w:color="auto"/>
              <w:right w:val="single" w:sz="4" w:space="0" w:color="auto"/>
            </w:tcBorders>
            <w:shd w:val="clear" w:color="auto" w:fill="auto"/>
            <w:noWrap/>
            <w:vAlign w:val="center"/>
            <w:hideMark/>
          </w:tcPr>
          <w:p w14:paraId="10C6D4AA" w14:textId="77777777" w:rsidR="00DF5DA9" w:rsidRPr="007D1A6E" w:rsidRDefault="00DF5DA9" w:rsidP="007A5552">
            <w:pPr>
              <w:suppressAutoHyphens w:val="0"/>
              <w:spacing w:line="240" w:lineRule="auto"/>
              <w:rPr>
                <w:rFonts w:asciiTheme="minorHAnsi" w:hAnsiTheme="minorHAnsi"/>
                <w:color w:val="000000"/>
                <w:lang w:eastAsia="en-GB"/>
              </w:rPr>
            </w:pPr>
            <w:proofErr w:type="spellStart"/>
            <w:r w:rsidRPr="007D1A6E">
              <w:rPr>
                <w:rFonts w:asciiTheme="minorHAnsi" w:hAnsiTheme="minorHAnsi"/>
                <w:color w:val="000000"/>
                <w:lang w:eastAsia="en-GB"/>
              </w:rPr>
              <w:t>Toc</w:t>
            </w:r>
            <w:r>
              <w:rPr>
                <w:rFonts w:asciiTheme="minorHAnsi" w:hAnsiTheme="minorHAnsi"/>
                <w:color w:val="000000"/>
                <w:lang w:eastAsia="en-GB"/>
              </w:rPr>
              <w:t>o</w:t>
            </w:r>
            <w:r w:rsidRPr="007D1A6E">
              <w:rPr>
                <w:rFonts w:asciiTheme="minorHAnsi" w:hAnsiTheme="minorHAnsi"/>
                <w:color w:val="000000"/>
                <w:lang w:eastAsia="en-GB"/>
              </w:rPr>
              <w:t>P</w:t>
            </w:r>
            <w:proofErr w:type="spellEnd"/>
            <w:r w:rsidRPr="007D1A6E">
              <w:rPr>
                <w:rFonts w:asciiTheme="minorHAnsi" w:hAnsiTheme="minorHAnsi"/>
                <w:color w:val="000000"/>
                <w:lang w:eastAsia="en-GB"/>
              </w:rPr>
              <w:t xml:space="preserve"> 2000 ppm</w:t>
            </w:r>
          </w:p>
        </w:tc>
        <w:tc>
          <w:tcPr>
            <w:tcW w:w="992" w:type="dxa"/>
            <w:tcBorders>
              <w:top w:val="nil"/>
              <w:left w:val="nil"/>
              <w:bottom w:val="single" w:sz="4" w:space="0" w:color="auto"/>
              <w:right w:val="single" w:sz="4" w:space="0" w:color="auto"/>
            </w:tcBorders>
            <w:shd w:val="clear" w:color="auto" w:fill="auto"/>
            <w:noWrap/>
            <w:vAlign w:val="center"/>
            <w:hideMark/>
          </w:tcPr>
          <w:p w14:paraId="36D94457"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3.28</w:t>
            </w:r>
          </w:p>
        </w:tc>
        <w:tc>
          <w:tcPr>
            <w:tcW w:w="993" w:type="dxa"/>
            <w:tcBorders>
              <w:top w:val="nil"/>
              <w:left w:val="nil"/>
              <w:bottom w:val="single" w:sz="4" w:space="0" w:color="auto"/>
              <w:right w:val="single" w:sz="4" w:space="0" w:color="auto"/>
            </w:tcBorders>
            <w:shd w:val="clear" w:color="auto" w:fill="auto"/>
            <w:noWrap/>
            <w:vAlign w:val="center"/>
            <w:hideMark/>
          </w:tcPr>
          <w:p w14:paraId="481F9B7E"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p>
        </w:tc>
        <w:tc>
          <w:tcPr>
            <w:tcW w:w="943" w:type="dxa"/>
            <w:tcBorders>
              <w:top w:val="nil"/>
              <w:left w:val="nil"/>
              <w:bottom w:val="single" w:sz="4" w:space="0" w:color="auto"/>
              <w:right w:val="single" w:sz="4" w:space="0" w:color="auto"/>
            </w:tcBorders>
            <w:shd w:val="clear" w:color="auto" w:fill="auto"/>
            <w:noWrap/>
            <w:vAlign w:val="center"/>
            <w:hideMark/>
          </w:tcPr>
          <w:p w14:paraId="7F9CFB19"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p>
        </w:tc>
        <w:tc>
          <w:tcPr>
            <w:tcW w:w="1085" w:type="dxa"/>
            <w:tcBorders>
              <w:top w:val="nil"/>
              <w:left w:val="nil"/>
              <w:bottom w:val="single" w:sz="4" w:space="0" w:color="auto"/>
              <w:right w:val="single" w:sz="4" w:space="0" w:color="auto"/>
            </w:tcBorders>
            <w:shd w:val="clear" w:color="auto" w:fill="auto"/>
            <w:noWrap/>
            <w:vAlign w:val="center"/>
            <w:hideMark/>
          </w:tcPr>
          <w:p w14:paraId="4459F57A"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r>
              <w:rPr>
                <w:rFonts w:asciiTheme="minorHAnsi" w:hAnsiTheme="minorHAnsi"/>
                <w:color w:val="000000"/>
                <w:lang w:eastAsia="en-GB"/>
              </w:rPr>
              <w:t>3.2</w:t>
            </w:r>
          </w:p>
        </w:tc>
        <w:tc>
          <w:tcPr>
            <w:tcW w:w="1085" w:type="dxa"/>
            <w:tcBorders>
              <w:top w:val="nil"/>
              <w:left w:val="nil"/>
              <w:bottom w:val="single" w:sz="4" w:space="0" w:color="auto"/>
              <w:right w:val="single" w:sz="4" w:space="0" w:color="auto"/>
            </w:tcBorders>
            <w:shd w:val="clear" w:color="auto" w:fill="auto"/>
            <w:noWrap/>
            <w:vAlign w:val="center"/>
            <w:hideMark/>
          </w:tcPr>
          <w:p w14:paraId="4A2B2BDA"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p>
        </w:tc>
        <w:tc>
          <w:tcPr>
            <w:tcW w:w="1085" w:type="dxa"/>
            <w:tcBorders>
              <w:top w:val="nil"/>
              <w:left w:val="nil"/>
              <w:bottom w:val="single" w:sz="4" w:space="0" w:color="auto"/>
              <w:right w:val="single" w:sz="4" w:space="0" w:color="auto"/>
            </w:tcBorders>
            <w:shd w:val="clear" w:color="auto" w:fill="auto"/>
            <w:noWrap/>
            <w:vAlign w:val="center"/>
            <w:hideMark/>
          </w:tcPr>
          <w:p w14:paraId="753E1E90"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p>
        </w:tc>
      </w:tr>
      <w:tr w:rsidR="00DF5DA9" w:rsidRPr="007D1A6E" w14:paraId="17ECD268" w14:textId="77777777" w:rsidTr="007A5552">
        <w:trPr>
          <w:trHeight w:val="300"/>
        </w:trPr>
        <w:tc>
          <w:tcPr>
            <w:tcW w:w="1176" w:type="dxa"/>
            <w:vMerge/>
            <w:tcBorders>
              <w:top w:val="nil"/>
              <w:left w:val="single" w:sz="4" w:space="0" w:color="auto"/>
              <w:bottom w:val="single" w:sz="4" w:space="0" w:color="000000"/>
              <w:right w:val="single" w:sz="4" w:space="0" w:color="auto"/>
            </w:tcBorders>
            <w:vAlign w:val="center"/>
            <w:hideMark/>
          </w:tcPr>
          <w:p w14:paraId="61DC4AFF" w14:textId="77777777" w:rsidR="00DF5DA9" w:rsidRPr="007D1A6E" w:rsidRDefault="00DF5DA9" w:rsidP="007A5552">
            <w:pPr>
              <w:suppressAutoHyphens w:val="0"/>
              <w:spacing w:line="240" w:lineRule="auto"/>
              <w:rPr>
                <w:rFonts w:asciiTheme="minorHAnsi" w:hAnsiTheme="minorHAnsi"/>
                <w:color w:val="000000"/>
                <w:lang w:eastAsia="en-GB"/>
              </w:rPr>
            </w:pPr>
          </w:p>
        </w:tc>
        <w:tc>
          <w:tcPr>
            <w:tcW w:w="1767" w:type="dxa"/>
            <w:vMerge/>
            <w:tcBorders>
              <w:top w:val="nil"/>
              <w:left w:val="single" w:sz="4" w:space="0" w:color="auto"/>
              <w:bottom w:val="single" w:sz="4" w:space="0" w:color="auto"/>
              <w:right w:val="single" w:sz="4" w:space="0" w:color="auto"/>
            </w:tcBorders>
            <w:vAlign w:val="center"/>
            <w:hideMark/>
          </w:tcPr>
          <w:p w14:paraId="5B35F8EB" w14:textId="77777777" w:rsidR="00DF5DA9" w:rsidRPr="007D1A6E" w:rsidRDefault="00DF5DA9" w:rsidP="007A5552">
            <w:pPr>
              <w:suppressAutoHyphens w:val="0"/>
              <w:spacing w:line="240" w:lineRule="auto"/>
              <w:rPr>
                <w:rFonts w:asciiTheme="minorHAnsi" w:hAnsiTheme="minorHAnsi"/>
                <w:color w:val="000000"/>
                <w:lang w:eastAsia="en-GB"/>
              </w:rPr>
            </w:pPr>
          </w:p>
        </w:tc>
        <w:tc>
          <w:tcPr>
            <w:tcW w:w="1843" w:type="dxa"/>
            <w:tcBorders>
              <w:top w:val="nil"/>
              <w:left w:val="nil"/>
              <w:bottom w:val="single" w:sz="4" w:space="0" w:color="auto"/>
              <w:right w:val="single" w:sz="4" w:space="0" w:color="auto"/>
            </w:tcBorders>
            <w:shd w:val="clear" w:color="auto" w:fill="auto"/>
            <w:noWrap/>
            <w:vAlign w:val="center"/>
            <w:hideMark/>
          </w:tcPr>
          <w:p w14:paraId="409B38DF" w14:textId="77777777" w:rsidR="00DF5DA9" w:rsidRPr="007D1A6E" w:rsidRDefault="00DF5DA9" w:rsidP="007A5552">
            <w:pPr>
              <w:suppressAutoHyphens w:val="0"/>
              <w:spacing w:line="240" w:lineRule="auto"/>
              <w:rPr>
                <w:rFonts w:asciiTheme="minorHAnsi" w:hAnsiTheme="minorHAnsi"/>
                <w:color w:val="000000"/>
                <w:lang w:eastAsia="en-GB"/>
              </w:rPr>
            </w:pPr>
            <w:proofErr w:type="spellStart"/>
            <w:r w:rsidRPr="007D1A6E">
              <w:rPr>
                <w:rFonts w:asciiTheme="minorHAnsi" w:hAnsiTheme="minorHAnsi"/>
                <w:color w:val="000000"/>
                <w:lang w:eastAsia="en-GB"/>
              </w:rPr>
              <w:t>Toc</w:t>
            </w:r>
            <w:r>
              <w:rPr>
                <w:rFonts w:asciiTheme="minorHAnsi" w:hAnsiTheme="minorHAnsi"/>
                <w:color w:val="000000"/>
                <w:lang w:eastAsia="en-GB"/>
              </w:rPr>
              <w:t>o</w:t>
            </w:r>
            <w:r w:rsidRPr="007D1A6E">
              <w:rPr>
                <w:rFonts w:asciiTheme="minorHAnsi" w:hAnsiTheme="minorHAnsi"/>
                <w:color w:val="000000"/>
                <w:lang w:eastAsia="en-GB"/>
              </w:rPr>
              <w:t>P</w:t>
            </w:r>
            <w:proofErr w:type="spellEnd"/>
            <w:r w:rsidRPr="007D1A6E">
              <w:rPr>
                <w:rFonts w:asciiTheme="minorHAnsi" w:hAnsiTheme="minorHAnsi"/>
                <w:color w:val="000000"/>
                <w:lang w:eastAsia="en-GB"/>
              </w:rPr>
              <w:t xml:space="preserve"> 4000 ppm</w:t>
            </w:r>
          </w:p>
        </w:tc>
        <w:tc>
          <w:tcPr>
            <w:tcW w:w="992" w:type="dxa"/>
            <w:tcBorders>
              <w:top w:val="nil"/>
              <w:left w:val="nil"/>
              <w:bottom w:val="single" w:sz="4" w:space="0" w:color="auto"/>
              <w:right w:val="single" w:sz="4" w:space="0" w:color="auto"/>
            </w:tcBorders>
            <w:shd w:val="clear" w:color="auto" w:fill="auto"/>
            <w:noWrap/>
            <w:vAlign w:val="center"/>
            <w:hideMark/>
          </w:tcPr>
          <w:p w14:paraId="1DE19343"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3.06</w:t>
            </w:r>
          </w:p>
        </w:tc>
        <w:tc>
          <w:tcPr>
            <w:tcW w:w="993" w:type="dxa"/>
            <w:tcBorders>
              <w:top w:val="nil"/>
              <w:left w:val="nil"/>
              <w:bottom w:val="single" w:sz="4" w:space="0" w:color="auto"/>
              <w:right w:val="single" w:sz="4" w:space="0" w:color="auto"/>
            </w:tcBorders>
            <w:shd w:val="clear" w:color="auto" w:fill="auto"/>
            <w:noWrap/>
            <w:vAlign w:val="center"/>
            <w:hideMark/>
          </w:tcPr>
          <w:p w14:paraId="71DB396B"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p>
        </w:tc>
        <w:tc>
          <w:tcPr>
            <w:tcW w:w="943" w:type="dxa"/>
            <w:tcBorders>
              <w:top w:val="nil"/>
              <w:left w:val="nil"/>
              <w:bottom w:val="single" w:sz="4" w:space="0" w:color="auto"/>
              <w:right w:val="single" w:sz="4" w:space="0" w:color="auto"/>
            </w:tcBorders>
            <w:shd w:val="clear" w:color="auto" w:fill="auto"/>
            <w:noWrap/>
            <w:vAlign w:val="center"/>
            <w:hideMark/>
          </w:tcPr>
          <w:p w14:paraId="0236B40A"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p>
        </w:tc>
        <w:tc>
          <w:tcPr>
            <w:tcW w:w="1085" w:type="dxa"/>
            <w:tcBorders>
              <w:top w:val="nil"/>
              <w:left w:val="nil"/>
              <w:bottom w:val="single" w:sz="4" w:space="0" w:color="auto"/>
              <w:right w:val="single" w:sz="4" w:space="0" w:color="auto"/>
            </w:tcBorders>
            <w:shd w:val="clear" w:color="auto" w:fill="auto"/>
            <w:noWrap/>
            <w:vAlign w:val="center"/>
            <w:hideMark/>
          </w:tcPr>
          <w:p w14:paraId="07A581FC"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r>
              <w:rPr>
                <w:rFonts w:asciiTheme="minorHAnsi" w:hAnsiTheme="minorHAnsi"/>
                <w:color w:val="000000"/>
                <w:lang w:eastAsia="en-GB"/>
              </w:rPr>
              <w:t>2.9</w:t>
            </w:r>
          </w:p>
        </w:tc>
        <w:tc>
          <w:tcPr>
            <w:tcW w:w="1085" w:type="dxa"/>
            <w:tcBorders>
              <w:top w:val="nil"/>
              <w:left w:val="nil"/>
              <w:bottom w:val="single" w:sz="4" w:space="0" w:color="auto"/>
              <w:right w:val="single" w:sz="4" w:space="0" w:color="auto"/>
            </w:tcBorders>
            <w:shd w:val="clear" w:color="auto" w:fill="auto"/>
            <w:noWrap/>
            <w:vAlign w:val="center"/>
            <w:hideMark/>
          </w:tcPr>
          <w:p w14:paraId="73784350"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p>
        </w:tc>
        <w:tc>
          <w:tcPr>
            <w:tcW w:w="1085" w:type="dxa"/>
            <w:tcBorders>
              <w:top w:val="nil"/>
              <w:left w:val="nil"/>
              <w:bottom w:val="single" w:sz="4" w:space="0" w:color="auto"/>
              <w:right w:val="single" w:sz="4" w:space="0" w:color="auto"/>
            </w:tcBorders>
            <w:shd w:val="clear" w:color="auto" w:fill="auto"/>
            <w:noWrap/>
            <w:vAlign w:val="center"/>
            <w:hideMark/>
          </w:tcPr>
          <w:p w14:paraId="67BB4FAF"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p>
        </w:tc>
      </w:tr>
      <w:tr w:rsidR="00DF5DA9" w:rsidRPr="007D1A6E" w14:paraId="3CC786A0" w14:textId="77777777" w:rsidTr="007A5552">
        <w:trPr>
          <w:trHeight w:val="300"/>
        </w:trPr>
        <w:tc>
          <w:tcPr>
            <w:tcW w:w="11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3508D7C" w14:textId="77777777" w:rsidR="00DF5DA9" w:rsidRPr="007D1A6E" w:rsidRDefault="00DF5DA9" w:rsidP="007A5552">
            <w:pPr>
              <w:suppressAutoHyphens w:val="0"/>
              <w:spacing w:line="240" w:lineRule="auto"/>
              <w:rPr>
                <w:rFonts w:asciiTheme="minorHAnsi" w:hAnsiTheme="minorHAnsi"/>
                <w:color w:val="000000"/>
                <w:lang w:eastAsia="en-GB"/>
              </w:rPr>
            </w:pPr>
            <w:r w:rsidRPr="007D1A6E">
              <w:rPr>
                <w:rFonts w:asciiTheme="minorHAnsi" w:hAnsiTheme="minorHAnsi"/>
                <w:color w:val="000000"/>
                <w:lang w:eastAsia="en-GB"/>
              </w:rPr>
              <w:t>EPA + DHA (%)</w:t>
            </w:r>
          </w:p>
        </w:tc>
        <w:tc>
          <w:tcPr>
            <w:tcW w:w="1767" w:type="dxa"/>
            <w:vMerge w:val="restart"/>
            <w:tcBorders>
              <w:top w:val="nil"/>
              <w:left w:val="single" w:sz="4" w:space="0" w:color="auto"/>
              <w:bottom w:val="single" w:sz="4" w:space="0" w:color="auto"/>
              <w:right w:val="single" w:sz="4" w:space="0" w:color="auto"/>
            </w:tcBorders>
            <w:shd w:val="clear" w:color="000000" w:fill="C5D9F1"/>
            <w:noWrap/>
            <w:vAlign w:val="center"/>
            <w:hideMark/>
          </w:tcPr>
          <w:p w14:paraId="7450C69B" w14:textId="77777777" w:rsidR="00DF5DA9" w:rsidRPr="007D1A6E" w:rsidRDefault="00DF5DA9" w:rsidP="007A5552">
            <w:pPr>
              <w:suppressAutoHyphens w:val="0"/>
              <w:spacing w:line="240" w:lineRule="auto"/>
              <w:rPr>
                <w:rFonts w:asciiTheme="minorHAnsi" w:hAnsiTheme="minorHAnsi"/>
                <w:color w:val="000000"/>
                <w:lang w:eastAsia="en-GB"/>
              </w:rPr>
            </w:pPr>
            <w:r w:rsidRPr="007D1A6E">
              <w:rPr>
                <w:rFonts w:asciiTheme="minorHAnsi" w:hAnsiTheme="minorHAnsi"/>
                <w:color w:val="000000"/>
                <w:lang w:eastAsia="en-GB"/>
              </w:rPr>
              <w:t xml:space="preserve">50 kg bags </w:t>
            </w:r>
            <w:proofErr w:type="spellStart"/>
            <w:r w:rsidRPr="007D1A6E">
              <w:rPr>
                <w:rFonts w:asciiTheme="minorHAnsi" w:hAnsiTheme="minorHAnsi"/>
                <w:color w:val="000000"/>
                <w:lang w:eastAsia="en-GB"/>
              </w:rPr>
              <w:t>Ethoxyquin</w:t>
            </w:r>
            <w:proofErr w:type="spellEnd"/>
          </w:p>
        </w:tc>
        <w:tc>
          <w:tcPr>
            <w:tcW w:w="1843" w:type="dxa"/>
            <w:tcBorders>
              <w:top w:val="nil"/>
              <w:left w:val="nil"/>
              <w:bottom w:val="single" w:sz="4" w:space="0" w:color="auto"/>
              <w:right w:val="single" w:sz="4" w:space="0" w:color="auto"/>
            </w:tcBorders>
            <w:shd w:val="clear" w:color="000000" w:fill="C5D9F1"/>
            <w:noWrap/>
            <w:vAlign w:val="center"/>
            <w:hideMark/>
          </w:tcPr>
          <w:p w14:paraId="59E00C30" w14:textId="77777777" w:rsidR="00DF5DA9" w:rsidRPr="007D1A6E" w:rsidRDefault="00DF5DA9" w:rsidP="007A5552">
            <w:pPr>
              <w:suppressAutoHyphens w:val="0"/>
              <w:spacing w:line="240" w:lineRule="auto"/>
              <w:rPr>
                <w:rFonts w:asciiTheme="minorHAnsi" w:hAnsiTheme="minorHAnsi"/>
                <w:color w:val="000000"/>
                <w:lang w:eastAsia="en-GB"/>
              </w:rPr>
            </w:pPr>
            <w:r w:rsidRPr="007D1A6E">
              <w:rPr>
                <w:rFonts w:asciiTheme="minorHAnsi" w:hAnsiTheme="minorHAnsi"/>
                <w:color w:val="000000"/>
                <w:lang w:eastAsia="en-GB"/>
              </w:rPr>
              <w:t>EQ 300 ppm</w:t>
            </w:r>
          </w:p>
        </w:tc>
        <w:tc>
          <w:tcPr>
            <w:tcW w:w="992"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03406C3A"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30.6</w:t>
            </w:r>
          </w:p>
        </w:tc>
        <w:tc>
          <w:tcPr>
            <w:tcW w:w="993"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598497EE"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p>
        </w:tc>
        <w:tc>
          <w:tcPr>
            <w:tcW w:w="943"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4EC55B68"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p>
        </w:tc>
        <w:tc>
          <w:tcPr>
            <w:tcW w:w="1085"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04507C60"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p>
        </w:tc>
        <w:tc>
          <w:tcPr>
            <w:tcW w:w="1085"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1EC02F51"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p>
        </w:tc>
        <w:tc>
          <w:tcPr>
            <w:tcW w:w="1085"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4DE3F1FE"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p>
        </w:tc>
      </w:tr>
      <w:tr w:rsidR="00DF5DA9" w:rsidRPr="007D1A6E" w14:paraId="45A1B55C" w14:textId="77777777" w:rsidTr="007A5552">
        <w:trPr>
          <w:trHeight w:val="300"/>
        </w:trPr>
        <w:tc>
          <w:tcPr>
            <w:tcW w:w="1176" w:type="dxa"/>
            <w:vMerge/>
            <w:tcBorders>
              <w:top w:val="nil"/>
              <w:left w:val="single" w:sz="4" w:space="0" w:color="auto"/>
              <w:bottom w:val="single" w:sz="4" w:space="0" w:color="000000"/>
              <w:right w:val="single" w:sz="4" w:space="0" w:color="auto"/>
            </w:tcBorders>
            <w:vAlign w:val="center"/>
            <w:hideMark/>
          </w:tcPr>
          <w:p w14:paraId="4D846A70" w14:textId="77777777" w:rsidR="00DF5DA9" w:rsidRPr="007D1A6E" w:rsidRDefault="00DF5DA9" w:rsidP="007A5552">
            <w:pPr>
              <w:suppressAutoHyphens w:val="0"/>
              <w:spacing w:line="240" w:lineRule="auto"/>
              <w:rPr>
                <w:rFonts w:asciiTheme="minorHAnsi" w:hAnsiTheme="minorHAnsi"/>
                <w:color w:val="000000"/>
                <w:lang w:eastAsia="en-GB"/>
              </w:rPr>
            </w:pPr>
          </w:p>
        </w:tc>
        <w:tc>
          <w:tcPr>
            <w:tcW w:w="1767" w:type="dxa"/>
            <w:vMerge/>
            <w:tcBorders>
              <w:top w:val="nil"/>
              <w:left w:val="single" w:sz="4" w:space="0" w:color="auto"/>
              <w:bottom w:val="single" w:sz="4" w:space="0" w:color="auto"/>
              <w:right w:val="single" w:sz="4" w:space="0" w:color="auto"/>
            </w:tcBorders>
            <w:vAlign w:val="center"/>
            <w:hideMark/>
          </w:tcPr>
          <w:p w14:paraId="6BF41B02" w14:textId="77777777" w:rsidR="00DF5DA9" w:rsidRPr="007D1A6E" w:rsidRDefault="00DF5DA9" w:rsidP="007A5552">
            <w:pPr>
              <w:suppressAutoHyphens w:val="0"/>
              <w:spacing w:line="240" w:lineRule="auto"/>
              <w:rPr>
                <w:rFonts w:asciiTheme="minorHAnsi" w:hAnsiTheme="minorHAnsi"/>
                <w:color w:val="000000"/>
                <w:lang w:eastAsia="en-GB"/>
              </w:rPr>
            </w:pPr>
          </w:p>
        </w:tc>
        <w:tc>
          <w:tcPr>
            <w:tcW w:w="1843" w:type="dxa"/>
            <w:tcBorders>
              <w:top w:val="nil"/>
              <w:left w:val="nil"/>
              <w:bottom w:val="single" w:sz="4" w:space="0" w:color="auto"/>
              <w:right w:val="single" w:sz="4" w:space="0" w:color="auto"/>
            </w:tcBorders>
            <w:shd w:val="clear" w:color="000000" w:fill="C5D9F1"/>
            <w:noWrap/>
            <w:vAlign w:val="center"/>
            <w:hideMark/>
          </w:tcPr>
          <w:p w14:paraId="0EBD1124" w14:textId="77777777" w:rsidR="00DF5DA9" w:rsidRPr="007D1A6E" w:rsidRDefault="00DF5DA9" w:rsidP="007A5552">
            <w:pPr>
              <w:suppressAutoHyphens w:val="0"/>
              <w:spacing w:line="240" w:lineRule="auto"/>
              <w:rPr>
                <w:rFonts w:asciiTheme="minorHAnsi" w:hAnsiTheme="minorHAnsi"/>
                <w:color w:val="000000"/>
                <w:lang w:eastAsia="en-GB"/>
              </w:rPr>
            </w:pPr>
            <w:r w:rsidRPr="007D1A6E">
              <w:rPr>
                <w:rFonts w:asciiTheme="minorHAnsi" w:hAnsiTheme="minorHAnsi"/>
                <w:color w:val="000000"/>
                <w:lang w:eastAsia="en-GB"/>
              </w:rPr>
              <w:t>EQ 600 ppm</w:t>
            </w:r>
          </w:p>
        </w:tc>
        <w:tc>
          <w:tcPr>
            <w:tcW w:w="992"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06475DD6"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29.8</w:t>
            </w:r>
          </w:p>
        </w:tc>
        <w:tc>
          <w:tcPr>
            <w:tcW w:w="993"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7AE7805A"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p>
        </w:tc>
        <w:tc>
          <w:tcPr>
            <w:tcW w:w="943"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1E3403F1"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p>
        </w:tc>
        <w:tc>
          <w:tcPr>
            <w:tcW w:w="1085"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4C880925"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p>
        </w:tc>
        <w:tc>
          <w:tcPr>
            <w:tcW w:w="1085"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19D3AD0E"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p>
        </w:tc>
        <w:tc>
          <w:tcPr>
            <w:tcW w:w="1085"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68A2B90A"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p>
        </w:tc>
      </w:tr>
      <w:tr w:rsidR="00DF5DA9" w:rsidRPr="007D1A6E" w14:paraId="28BA23CD" w14:textId="77777777" w:rsidTr="007A5552">
        <w:trPr>
          <w:trHeight w:val="300"/>
        </w:trPr>
        <w:tc>
          <w:tcPr>
            <w:tcW w:w="1176" w:type="dxa"/>
            <w:vMerge/>
            <w:tcBorders>
              <w:top w:val="nil"/>
              <w:left w:val="single" w:sz="4" w:space="0" w:color="auto"/>
              <w:bottom w:val="single" w:sz="4" w:space="0" w:color="000000"/>
              <w:right w:val="single" w:sz="4" w:space="0" w:color="auto"/>
            </w:tcBorders>
            <w:vAlign w:val="center"/>
            <w:hideMark/>
          </w:tcPr>
          <w:p w14:paraId="67B76682" w14:textId="77777777" w:rsidR="00DF5DA9" w:rsidRPr="007D1A6E" w:rsidRDefault="00DF5DA9" w:rsidP="007A5552">
            <w:pPr>
              <w:suppressAutoHyphens w:val="0"/>
              <w:spacing w:line="240" w:lineRule="auto"/>
              <w:rPr>
                <w:rFonts w:asciiTheme="minorHAnsi" w:hAnsiTheme="minorHAnsi"/>
                <w:color w:val="000000"/>
                <w:lang w:eastAsia="en-GB"/>
              </w:rPr>
            </w:pPr>
          </w:p>
        </w:tc>
        <w:tc>
          <w:tcPr>
            <w:tcW w:w="176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1E46C23" w14:textId="77777777" w:rsidR="00DF5DA9" w:rsidRPr="007D1A6E" w:rsidRDefault="00DF5DA9" w:rsidP="007A5552">
            <w:pPr>
              <w:suppressAutoHyphens w:val="0"/>
              <w:spacing w:line="240" w:lineRule="auto"/>
              <w:rPr>
                <w:rFonts w:asciiTheme="minorHAnsi" w:hAnsiTheme="minorHAnsi"/>
                <w:color w:val="000000"/>
                <w:lang w:eastAsia="en-GB"/>
              </w:rPr>
            </w:pPr>
            <w:r w:rsidRPr="007D1A6E">
              <w:rPr>
                <w:rFonts w:asciiTheme="minorHAnsi" w:hAnsiTheme="minorHAnsi"/>
                <w:color w:val="000000"/>
                <w:lang w:eastAsia="en-GB"/>
              </w:rPr>
              <w:t xml:space="preserve">1000 kg big bag </w:t>
            </w:r>
            <w:proofErr w:type="spellStart"/>
            <w:r w:rsidRPr="007D1A6E">
              <w:rPr>
                <w:rFonts w:asciiTheme="minorHAnsi" w:hAnsiTheme="minorHAnsi"/>
                <w:color w:val="000000"/>
                <w:lang w:eastAsia="en-GB"/>
              </w:rPr>
              <w:t>Ethoxyquin</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14:paraId="33152533" w14:textId="77777777" w:rsidR="00DF5DA9" w:rsidRPr="007D1A6E" w:rsidRDefault="00DF5DA9" w:rsidP="007A5552">
            <w:pPr>
              <w:suppressAutoHyphens w:val="0"/>
              <w:spacing w:line="240" w:lineRule="auto"/>
              <w:rPr>
                <w:rFonts w:asciiTheme="minorHAnsi" w:hAnsiTheme="minorHAnsi"/>
                <w:color w:val="000000"/>
                <w:lang w:eastAsia="en-GB"/>
              </w:rPr>
            </w:pPr>
            <w:r w:rsidRPr="007D1A6E">
              <w:rPr>
                <w:rFonts w:asciiTheme="minorHAnsi" w:hAnsiTheme="minorHAnsi"/>
                <w:color w:val="000000"/>
                <w:lang w:eastAsia="en-GB"/>
              </w:rPr>
              <w:t>EQ 300 ppm</w:t>
            </w:r>
          </w:p>
        </w:tc>
        <w:tc>
          <w:tcPr>
            <w:tcW w:w="992" w:type="dxa"/>
            <w:tcBorders>
              <w:top w:val="nil"/>
              <w:left w:val="nil"/>
              <w:bottom w:val="single" w:sz="4" w:space="0" w:color="auto"/>
              <w:right w:val="single" w:sz="4" w:space="0" w:color="auto"/>
            </w:tcBorders>
            <w:shd w:val="clear" w:color="auto" w:fill="auto"/>
            <w:noWrap/>
            <w:vAlign w:val="center"/>
            <w:hideMark/>
          </w:tcPr>
          <w:p w14:paraId="4D40EEFE"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30.3</w:t>
            </w:r>
          </w:p>
        </w:tc>
        <w:tc>
          <w:tcPr>
            <w:tcW w:w="993" w:type="dxa"/>
            <w:tcBorders>
              <w:top w:val="nil"/>
              <w:left w:val="nil"/>
              <w:bottom w:val="single" w:sz="4" w:space="0" w:color="auto"/>
              <w:right w:val="single" w:sz="4" w:space="0" w:color="auto"/>
            </w:tcBorders>
            <w:shd w:val="clear" w:color="auto" w:fill="auto"/>
            <w:noWrap/>
            <w:vAlign w:val="center"/>
            <w:hideMark/>
          </w:tcPr>
          <w:p w14:paraId="4F1D7278"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p>
        </w:tc>
        <w:tc>
          <w:tcPr>
            <w:tcW w:w="943" w:type="dxa"/>
            <w:tcBorders>
              <w:top w:val="nil"/>
              <w:left w:val="nil"/>
              <w:bottom w:val="single" w:sz="4" w:space="0" w:color="auto"/>
              <w:right w:val="single" w:sz="4" w:space="0" w:color="auto"/>
            </w:tcBorders>
            <w:shd w:val="clear" w:color="auto" w:fill="auto"/>
            <w:noWrap/>
            <w:vAlign w:val="center"/>
            <w:hideMark/>
          </w:tcPr>
          <w:p w14:paraId="37BD4A86"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p>
        </w:tc>
        <w:tc>
          <w:tcPr>
            <w:tcW w:w="1085" w:type="dxa"/>
            <w:tcBorders>
              <w:top w:val="nil"/>
              <w:left w:val="nil"/>
              <w:bottom w:val="single" w:sz="4" w:space="0" w:color="auto"/>
              <w:right w:val="single" w:sz="4" w:space="0" w:color="auto"/>
            </w:tcBorders>
            <w:shd w:val="clear" w:color="auto" w:fill="auto"/>
            <w:noWrap/>
            <w:vAlign w:val="center"/>
            <w:hideMark/>
          </w:tcPr>
          <w:p w14:paraId="73E0C3DA"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p>
        </w:tc>
        <w:tc>
          <w:tcPr>
            <w:tcW w:w="1085" w:type="dxa"/>
            <w:tcBorders>
              <w:top w:val="nil"/>
              <w:left w:val="nil"/>
              <w:bottom w:val="single" w:sz="4" w:space="0" w:color="auto"/>
              <w:right w:val="single" w:sz="4" w:space="0" w:color="auto"/>
            </w:tcBorders>
            <w:shd w:val="clear" w:color="auto" w:fill="auto"/>
            <w:noWrap/>
            <w:vAlign w:val="center"/>
            <w:hideMark/>
          </w:tcPr>
          <w:p w14:paraId="10C685D9"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p>
        </w:tc>
        <w:tc>
          <w:tcPr>
            <w:tcW w:w="1085" w:type="dxa"/>
            <w:tcBorders>
              <w:top w:val="nil"/>
              <w:left w:val="nil"/>
              <w:bottom w:val="single" w:sz="4" w:space="0" w:color="auto"/>
              <w:right w:val="single" w:sz="4" w:space="0" w:color="auto"/>
            </w:tcBorders>
            <w:shd w:val="clear" w:color="auto" w:fill="auto"/>
            <w:noWrap/>
            <w:vAlign w:val="center"/>
            <w:hideMark/>
          </w:tcPr>
          <w:p w14:paraId="2B098EDB"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p>
        </w:tc>
      </w:tr>
      <w:tr w:rsidR="00DF5DA9" w:rsidRPr="007D1A6E" w14:paraId="1DD2AA9B" w14:textId="77777777" w:rsidTr="007A5552">
        <w:trPr>
          <w:trHeight w:val="300"/>
        </w:trPr>
        <w:tc>
          <w:tcPr>
            <w:tcW w:w="1176" w:type="dxa"/>
            <w:vMerge/>
            <w:tcBorders>
              <w:top w:val="nil"/>
              <w:left w:val="single" w:sz="4" w:space="0" w:color="auto"/>
              <w:bottom w:val="single" w:sz="4" w:space="0" w:color="000000"/>
              <w:right w:val="single" w:sz="4" w:space="0" w:color="auto"/>
            </w:tcBorders>
            <w:vAlign w:val="center"/>
            <w:hideMark/>
          </w:tcPr>
          <w:p w14:paraId="07FC4AD0" w14:textId="77777777" w:rsidR="00DF5DA9" w:rsidRPr="007D1A6E" w:rsidRDefault="00DF5DA9" w:rsidP="007A5552">
            <w:pPr>
              <w:suppressAutoHyphens w:val="0"/>
              <w:spacing w:line="240" w:lineRule="auto"/>
              <w:rPr>
                <w:rFonts w:asciiTheme="minorHAnsi" w:hAnsiTheme="minorHAnsi"/>
                <w:color w:val="000000"/>
                <w:lang w:eastAsia="en-GB"/>
              </w:rPr>
            </w:pPr>
          </w:p>
        </w:tc>
        <w:tc>
          <w:tcPr>
            <w:tcW w:w="1767" w:type="dxa"/>
            <w:vMerge/>
            <w:tcBorders>
              <w:top w:val="nil"/>
              <w:left w:val="single" w:sz="4" w:space="0" w:color="auto"/>
              <w:bottom w:val="single" w:sz="4" w:space="0" w:color="auto"/>
              <w:right w:val="single" w:sz="4" w:space="0" w:color="auto"/>
            </w:tcBorders>
            <w:vAlign w:val="center"/>
            <w:hideMark/>
          </w:tcPr>
          <w:p w14:paraId="74CED125" w14:textId="77777777" w:rsidR="00DF5DA9" w:rsidRPr="007D1A6E" w:rsidRDefault="00DF5DA9" w:rsidP="007A5552">
            <w:pPr>
              <w:suppressAutoHyphens w:val="0"/>
              <w:spacing w:line="240" w:lineRule="auto"/>
              <w:rPr>
                <w:rFonts w:asciiTheme="minorHAnsi" w:hAnsiTheme="minorHAnsi"/>
                <w:color w:val="000000"/>
                <w:lang w:eastAsia="en-GB"/>
              </w:rPr>
            </w:pPr>
          </w:p>
        </w:tc>
        <w:tc>
          <w:tcPr>
            <w:tcW w:w="1843" w:type="dxa"/>
            <w:tcBorders>
              <w:top w:val="nil"/>
              <w:left w:val="nil"/>
              <w:bottom w:val="single" w:sz="4" w:space="0" w:color="auto"/>
              <w:right w:val="single" w:sz="4" w:space="0" w:color="auto"/>
            </w:tcBorders>
            <w:shd w:val="clear" w:color="auto" w:fill="auto"/>
            <w:noWrap/>
            <w:vAlign w:val="center"/>
            <w:hideMark/>
          </w:tcPr>
          <w:p w14:paraId="3D3A7280" w14:textId="77777777" w:rsidR="00DF5DA9" w:rsidRPr="007D1A6E" w:rsidRDefault="00DF5DA9" w:rsidP="007A5552">
            <w:pPr>
              <w:suppressAutoHyphens w:val="0"/>
              <w:spacing w:line="240" w:lineRule="auto"/>
              <w:rPr>
                <w:rFonts w:asciiTheme="minorHAnsi" w:hAnsiTheme="minorHAnsi"/>
                <w:color w:val="000000"/>
                <w:lang w:eastAsia="en-GB"/>
              </w:rPr>
            </w:pPr>
            <w:r w:rsidRPr="007D1A6E">
              <w:rPr>
                <w:rFonts w:asciiTheme="minorHAnsi" w:hAnsiTheme="minorHAnsi"/>
                <w:color w:val="000000"/>
                <w:lang w:eastAsia="en-GB"/>
              </w:rPr>
              <w:t>EQ 600 ppm</w:t>
            </w:r>
          </w:p>
        </w:tc>
        <w:tc>
          <w:tcPr>
            <w:tcW w:w="992" w:type="dxa"/>
            <w:tcBorders>
              <w:top w:val="nil"/>
              <w:left w:val="nil"/>
              <w:bottom w:val="single" w:sz="4" w:space="0" w:color="auto"/>
              <w:right w:val="single" w:sz="4" w:space="0" w:color="auto"/>
            </w:tcBorders>
            <w:shd w:val="clear" w:color="auto" w:fill="auto"/>
            <w:noWrap/>
            <w:vAlign w:val="center"/>
            <w:hideMark/>
          </w:tcPr>
          <w:p w14:paraId="06476E4C"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29.3</w:t>
            </w:r>
          </w:p>
        </w:tc>
        <w:tc>
          <w:tcPr>
            <w:tcW w:w="993" w:type="dxa"/>
            <w:tcBorders>
              <w:top w:val="nil"/>
              <w:left w:val="nil"/>
              <w:bottom w:val="single" w:sz="4" w:space="0" w:color="auto"/>
              <w:right w:val="single" w:sz="4" w:space="0" w:color="auto"/>
            </w:tcBorders>
            <w:shd w:val="clear" w:color="auto" w:fill="auto"/>
            <w:noWrap/>
            <w:vAlign w:val="center"/>
            <w:hideMark/>
          </w:tcPr>
          <w:p w14:paraId="7D5F0C42"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p>
        </w:tc>
        <w:tc>
          <w:tcPr>
            <w:tcW w:w="943" w:type="dxa"/>
            <w:tcBorders>
              <w:top w:val="nil"/>
              <w:left w:val="nil"/>
              <w:bottom w:val="single" w:sz="4" w:space="0" w:color="auto"/>
              <w:right w:val="single" w:sz="4" w:space="0" w:color="auto"/>
            </w:tcBorders>
            <w:shd w:val="clear" w:color="auto" w:fill="auto"/>
            <w:noWrap/>
            <w:vAlign w:val="center"/>
            <w:hideMark/>
          </w:tcPr>
          <w:p w14:paraId="42663816"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p>
        </w:tc>
        <w:tc>
          <w:tcPr>
            <w:tcW w:w="1085" w:type="dxa"/>
            <w:tcBorders>
              <w:top w:val="nil"/>
              <w:left w:val="nil"/>
              <w:bottom w:val="single" w:sz="4" w:space="0" w:color="auto"/>
              <w:right w:val="single" w:sz="4" w:space="0" w:color="auto"/>
            </w:tcBorders>
            <w:shd w:val="clear" w:color="auto" w:fill="auto"/>
            <w:noWrap/>
            <w:vAlign w:val="center"/>
            <w:hideMark/>
          </w:tcPr>
          <w:p w14:paraId="6682846C"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p>
        </w:tc>
        <w:tc>
          <w:tcPr>
            <w:tcW w:w="1085" w:type="dxa"/>
            <w:tcBorders>
              <w:top w:val="nil"/>
              <w:left w:val="nil"/>
              <w:bottom w:val="single" w:sz="4" w:space="0" w:color="auto"/>
              <w:right w:val="single" w:sz="4" w:space="0" w:color="auto"/>
            </w:tcBorders>
            <w:shd w:val="clear" w:color="auto" w:fill="auto"/>
            <w:noWrap/>
            <w:vAlign w:val="center"/>
            <w:hideMark/>
          </w:tcPr>
          <w:p w14:paraId="381F1AAC"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p>
        </w:tc>
        <w:tc>
          <w:tcPr>
            <w:tcW w:w="1085" w:type="dxa"/>
            <w:tcBorders>
              <w:top w:val="nil"/>
              <w:left w:val="nil"/>
              <w:bottom w:val="single" w:sz="4" w:space="0" w:color="auto"/>
              <w:right w:val="single" w:sz="4" w:space="0" w:color="auto"/>
            </w:tcBorders>
            <w:shd w:val="clear" w:color="auto" w:fill="auto"/>
            <w:noWrap/>
            <w:vAlign w:val="center"/>
            <w:hideMark/>
          </w:tcPr>
          <w:p w14:paraId="1C4F007E"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p>
        </w:tc>
      </w:tr>
      <w:tr w:rsidR="00DF5DA9" w:rsidRPr="007D1A6E" w14:paraId="7DD858D5" w14:textId="77777777" w:rsidTr="007A5552">
        <w:trPr>
          <w:trHeight w:val="300"/>
        </w:trPr>
        <w:tc>
          <w:tcPr>
            <w:tcW w:w="1176" w:type="dxa"/>
            <w:vMerge/>
            <w:tcBorders>
              <w:top w:val="nil"/>
              <w:left w:val="single" w:sz="4" w:space="0" w:color="auto"/>
              <w:bottom w:val="single" w:sz="4" w:space="0" w:color="000000"/>
              <w:right w:val="single" w:sz="4" w:space="0" w:color="auto"/>
            </w:tcBorders>
            <w:vAlign w:val="center"/>
            <w:hideMark/>
          </w:tcPr>
          <w:p w14:paraId="35E7C511" w14:textId="77777777" w:rsidR="00DF5DA9" w:rsidRPr="007D1A6E" w:rsidRDefault="00DF5DA9" w:rsidP="007A5552">
            <w:pPr>
              <w:suppressAutoHyphens w:val="0"/>
              <w:spacing w:line="240" w:lineRule="auto"/>
              <w:rPr>
                <w:rFonts w:asciiTheme="minorHAnsi" w:hAnsiTheme="minorHAnsi"/>
                <w:color w:val="000000"/>
                <w:lang w:eastAsia="en-GB"/>
              </w:rPr>
            </w:pPr>
          </w:p>
        </w:tc>
        <w:tc>
          <w:tcPr>
            <w:tcW w:w="1767" w:type="dxa"/>
            <w:vMerge w:val="restart"/>
            <w:tcBorders>
              <w:top w:val="nil"/>
              <w:left w:val="single" w:sz="4" w:space="0" w:color="auto"/>
              <w:bottom w:val="single" w:sz="4" w:space="0" w:color="auto"/>
              <w:right w:val="single" w:sz="4" w:space="0" w:color="auto"/>
            </w:tcBorders>
            <w:shd w:val="clear" w:color="000000" w:fill="C5D9F1"/>
            <w:noWrap/>
            <w:vAlign w:val="center"/>
            <w:hideMark/>
          </w:tcPr>
          <w:p w14:paraId="177FDEF7" w14:textId="77777777" w:rsidR="00DF5DA9" w:rsidRPr="007D1A6E" w:rsidRDefault="00DF5DA9" w:rsidP="007A5552">
            <w:pPr>
              <w:suppressAutoHyphens w:val="0"/>
              <w:spacing w:line="240" w:lineRule="auto"/>
              <w:rPr>
                <w:rFonts w:asciiTheme="minorHAnsi" w:hAnsiTheme="minorHAnsi"/>
                <w:color w:val="000000"/>
                <w:lang w:eastAsia="en-GB"/>
              </w:rPr>
            </w:pPr>
            <w:r w:rsidRPr="007D1A6E">
              <w:rPr>
                <w:rFonts w:asciiTheme="minorHAnsi" w:hAnsiTheme="minorHAnsi"/>
                <w:color w:val="000000"/>
                <w:lang w:eastAsia="en-GB"/>
              </w:rPr>
              <w:t>50 kg bags BHT blend</w:t>
            </w:r>
          </w:p>
        </w:tc>
        <w:tc>
          <w:tcPr>
            <w:tcW w:w="1843" w:type="dxa"/>
            <w:tcBorders>
              <w:top w:val="nil"/>
              <w:left w:val="nil"/>
              <w:bottom w:val="single" w:sz="4" w:space="0" w:color="auto"/>
              <w:right w:val="single" w:sz="4" w:space="0" w:color="auto"/>
            </w:tcBorders>
            <w:shd w:val="clear" w:color="000000" w:fill="C5D9F1"/>
            <w:noWrap/>
            <w:vAlign w:val="center"/>
            <w:hideMark/>
          </w:tcPr>
          <w:p w14:paraId="1F996FA4" w14:textId="77777777" w:rsidR="00DF5DA9" w:rsidRPr="007D1A6E" w:rsidRDefault="00DF5DA9" w:rsidP="007A5552">
            <w:pPr>
              <w:suppressAutoHyphens w:val="0"/>
              <w:spacing w:line="240" w:lineRule="auto"/>
              <w:rPr>
                <w:rFonts w:asciiTheme="minorHAnsi" w:hAnsiTheme="minorHAnsi"/>
                <w:color w:val="000000"/>
                <w:lang w:eastAsia="en-GB"/>
              </w:rPr>
            </w:pPr>
            <w:r w:rsidRPr="007D1A6E">
              <w:rPr>
                <w:rFonts w:asciiTheme="minorHAnsi" w:hAnsiTheme="minorHAnsi"/>
                <w:color w:val="000000"/>
                <w:lang w:eastAsia="en-GB"/>
              </w:rPr>
              <w:t>BHT 2000 ppm</w:t>
            </w:r>
          </w:p>
        </w:tc>
        <w:tc>
          <w:tcPr>
            <w:tcW w:w="992"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5C5CAC1C"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30.1</w:t>
            </w:r>
          </w:p>
        </w:tc>
        <w:tc>
          <w:tcPr>
            <w:tcW w:w="993"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6A439D97"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p>
        </w:tc>
        <w:tc>
          <w:tcPr>
            <w:tcW w:w="943"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3F018784"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p>
        </w:tc>
        <w:tc>
          <w:tcPr>
            <w:tcW w:w="1085"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38B8AEBE"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p>
        </w:tc>
        <w:tc>
          <w:tcPr>
            <w:tcW w:w="1085"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2014760F"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p>
        </w:tc>
        <w:tc>
          <w:tcPr>
            <w:tcW w:w="1085"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4C01D86B"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p>
        </w:tc>
      </w:tr>
      <w:tr w:rsidR="00DF5DA9" w:rsidRPr="007D1A6E" w14:paraId="562A9462" w14:textId="77777777" w:rsidTr="007A5552">
        <w:trPr>
          <w:trHeight w:val="300"/>
        </w:trPr>
        <w:tc>
          <w:tcPr>
            <w:tcW w:w="1176" w:type="dxa"/>
            <w:vMerge/>
            <w:tcBorders>
              <w:top w:val="nil"/>
              <w:left w:val="single" w:sz="4" w:space="0" w:color="auto"/>
              <w:bottom w:val="single" w:sz="4" w:space="0" w:color="000000"/>
              <w:right w:val="single" w:sz="4" w:space="0" w:color="auto"/>
            </w:tcBorders>
            <w:vAlign w:val="center"/>
            <w:hideMark/>
          </w:tcPr>
          <w:p w14:paraId="6FD4ED05" w14:textId="77777777" w:rsidR="00DF5DA9" w:rsidRPr="007D1A6E" w:rsidRDefault="00DF5DA9" w:rsidP="007A5552">
            <w:pPr>
              <w:suppressAutoHyphens w:val="0"/>
              <w:spacing w:line="240" w:lineRule="auto"/>
              <w:rPr>
                <w:rFonts w:asciiTheme="minorHAnsi" w:hAnsiTheme="minorHAnsi"/>
                <w:color w:val="000000"/>
                <w:lang w:eastAsia="en-GB"/>
              </w:rPr>
            </w:pPr>
          </w:p>
        </w:tc>
        <w:tc>
          <w:tcPr>
            <w:tcW w:w="1767" w:type="dxa"/>
            <w:vMerge/>
            <w:tcBorders>
              <w:top w:val="nil"/>
              <w:left w:val="single" w:sz="4" w:space="0" w:color="auto"/>
              <w:bottom w:val="single" w:sz="4" w:space="0" w:color="auto"/>
              <w:right w:val="single" w:sz="4" w:space="0" w:color="auto"/>
            </w:tcBorders>
            <w:vAlign w:val="center"/>
            <w:hideMark/>
          </w:tcPr>
          <w:p w14:paraId="5695CC94" w14:textId="77777777" w:rsidR="00DF5DA9" w:rsidRPr="007D1A6E" w:rsidRDefault="00DF5DA9" w:rsidP="007A5552">
            <w:pPr>
              <w:suppressAutoHyphens w:val="0"/>
              <w:spacing w:line="240" w:lineRule="auto"/>
              <w:rPr>
                <w:rFonts w:asciiTheme="minorHAnsi" w:hAnsiTheme="minorHAnsi"/>
                <w:color w:val="000000"/>
                <w:lang w:eastAsia="en-GB"/>
              </w:rPr>
            </w:pPr>
          </w:p>
        </w:tc>
        <w:tc>
          <w:tcPr>
            <w:tcW w:w="1843" w:type="dxa"/>
            <w:tcBorders>
              <w:top w:val="nil"/>
              <w:left w:val="nil"/>
              <w:bottom w:val="single" w:sz="4" w:space="0" w:color="auto"/>
              <w:right w:val="single" w:sz="4" w:space="0" w:color="auto"/>
            </w:tcBorders>
            <w:shd w:val="clear" w:color="000000" w:fill="C5D9F1"/>
            <w:noWrap/>
            <w:vAlign w:val="center"/>
            <w:hideMark/>
          </w:tcPr>
          <w:p w14:paraId="4BD63C08" w14:textId="77777777" w:rsidR="00DF5DA9" w:rsidRPr="007D1A6E" w:rsidRDefault="00DF5DA9" w:rsidP="007A5552">
            <w:pPr>
              <w:suppressAutoHyphens w:val="0"/>
              <w:spacing w:line="240" w:lineRule="auto"/>
              <w:rPr>
                <w:rFonts w:asciiTheme="minorHAnsi" w:hAnsiTheme="minorHAnsi"/>
                <w:color w:val="000000"/>
                <w:lang w:eastAsia="en-GB"/>
              </w:rPr>
            </w:pPr>
            <w:r w:rsidRPr="007D1A6E">
              <w:rPr>
                <w:rFonts w:asciiTheme="minorHAnsi" w:hAnsiTheme="minorHAnsi"/>
                <w:color w:val="000000"/>
                <w:lang w:eastAsia="en-GB"/>
              </w:rPr>
              <w:t>BHT 4000 ppm</w:t>
            </w:r>
          </w:p>
        </w:tc>
        <w:tc>
          <w:tcPr>
            <w:tcW w:w="992"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74C9D8D1"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27.5</w:t>
            </w:r>
          </w:p>
        </w:tc>
        <w:tc>
          <w:tcPr>
            <w:tcW w:w="993"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7E8FC8ED"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p>
        </w:tc>
        <w:tc>
          <w:tcPr>
            <w:tcW w:w="943"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6D1C27CD"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p>
        </w:tc>
        <w:tc>
          <w:tcPr>
            <w:tcW w:w="1085"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6C2FDF7A"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p>
        </w:tc>
        <w:tc>
          <w:tcPr>
            <w:tcW w:w="1085"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039D3CD7"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p>
        </w:tc>
        <w:tc>
          <w:tcPr>
            <w:tcW w:w="1085"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4233BEC6"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p>
        </w:tc>
      </w:tr>
      <w:tr w:rsidR="00DF5DA9" w:rsidRPr="007D1A6E" w14:paraId="02CB9959" w14:textId="77777777" w:rsidTr="007A5552">
        <w:trPr>
          <w:trHeight w:val="300"/>
        </w:trPr>
        <w:tc>
          <w:tcPr>
            <w:tcW w:w="1176" w:type="dxa"/>
            <w:vMerge/>
            <w:tcBorders>
              <w:top w:val="nil"/>
              <w:left w:val="single" w:sz="4" w:space="0" w:color="auto"/>
              <w:bottom w:val="single" w:sz="4" w:space="0" w:color="000000"/>
              <w:right w:val="single" w:sz="4" w:space="0" w:color="auto"/>
            </w:tcBorders>
            <w:vAlign w:val="center"/>
            <w:hideMark/>
          </w:tcPr>
          <w:p w14:paraId="3A8B675E" w14:textId="77777777" w:rsidR="00DF5DA9" w:rsidRPr="007D1A6E" w:rsidRDefault="00DF5DA9" w:rsidP="007A5552">
            <w:pPr>
              <w:suppressAutoHyphens w:val="0"/>
              <w:spacing w:line="240" w:lineRule="auto"/>
              <w:rPr>
                <w:rFonts w:asciiTheme="minorHAnsi" w:hAnsiTheme="minorHAnsi"/>
                <w:color w:val="000000"/>
                <w:lang w:eastAsia="en-GB"/>
              </w:rPr>
            </w:pPr>
          </w:p>
        </w:tc>
        <w:tc>
          <w:tcPr>
            <w:tcW w:w="176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1094CFB" w14:textId="77777777" w:rsidR="00DF5DA9" w:rsidRPr="007D1A6E" w:rsidRDefault="00DF5DA9" w:rsidP="007A5552">
            <w:pPr>
              <w:suppressAutoHyphens w:val="0"/>
              <w:spacing w:line="240" w:lineRule="auto"/>
              <w:rPr>
                <w:rFonts w:asciiTheme="minorHAnsi" w:hAnsiTheme="minorHAnsi"/>
                <w:color w:val="000000"/>
                <w:lang w:eastAsia="en-GB"/>
              </w:rPr>
            </w:pPr>
            <w:r w:rsidRPr="007D1A6E">
              <w:rPr>
                <w:rFonts w:asciiTheme="minorHAnsi" w:hAnsiTheme="minorHAnsi"/>
                <w:color w:val="000000"/>
                <w:lang w:eastAsia="en-GB"/>
              </w:rPr>
              <w:t>1000 kg big bag BHT blend</w:t>
            </w:r>
          </w:p>
        </w:tc>
        <w:tc>
          <w:tcPr>
            <w:tcW w:w="1843" w:type="dxa"/>
            <w:tcBorders>
              <w:top w:val="nil"/>
              <w:left w:val="nil"/>
              <w:bottom w:val="single" w:sz="4" w:space="0" w:color="auto"/>
              <w:right w:val="single" w:sz="4" w:space="0" w:color="auto"/>
            </w:tcBorders>
            <w:shd w:val="clear" w:color="auto" w:fill="auto"/>
            <w:noWrap/>
            <w:vAlign w:val="center"/>
            <w:hideMark/>
          </w:tcPr>
          <w:p w14:paraId="2CDAE5C4" w14:textId="77777777" w:rsidR="00DF5DA9" w:rsidRPr="007D1A6E" w:rsidRDefault="00DF5DA9" w:rsidP="007A5552">
            <w:pPr>
              <w:suppressAutoHyphens w:val="0"/>
              <w:spacing w:line="240" w:lineRule="auto"/>
              <w:rPr>
                <w:rFonts w:asciiTheme="minorHAnsi" w:hAnsiTheme="minorHAnsi"/>
                <w:color w:val="000000"/>
                <w:lang w:eastAsia="en-GB"/>
              </w:rPr>
            </w:pPr>
            <w:r w:rsidRPr="007D1A6E">
              <w:rPr>
                <w:rFonts w:asciiTheme="minorHAnsi" w:hAnsiTheme="minorHAnsi"/>
                <w:color w:val="000000"/>
                <w:lang w:eastAsia="en-GB"/>
              </w:rPr>
              <w:t>BHT 2000 ppm</w:t>
            </w:r>
          </w:p>
        </w:tc>
        <w:tc>
          <w:tcPr>
            <w:tcW w:w="992" w:type="dxa"/>
            <w:tcBorders>
              <w:top w:val="nil"/>
              <w:left w:val="nil"/>
              <w:bottom w:val="single" w:sz="4" w:space="0" w:color="auto"/>
              <w:right w:val="single" w:sz="4" w:space="0" w:color="auto"/>
            </w:tcBorders>
            <w:shd w:val="clear" w:color="auto" w:fill="auto"/>
            <w:noWrap/>
            <w:vAlign w:val="center"/>
            <w:hideMark/>
          </w:tcPr>
          <w:p w14:paraId="64AD6CF6"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28.5</w:t>
            </w:r>
          </w:p>
        </w:tc>
        <w:tc>
          <w:tcPr>
            <w:tcW w:w="993" w:type="dxa"/>
            <w:tcBorders>
              <w:top w:val="nil"/>
              <w:left w:val="nil"/>
              <w:bottom w:val="single" w:sz="4" w:space="0" w:color="auto"/>
              <w:right w:val="single" w:sz="4" w:space="0" w:color="auto"/>
            </w:tcBorders>
            <w:shd w:val="clear" w:color="auto" w:fill="auto"/>
            <w:noWrap/>
            <w:vAlign w:val="center"/>
            <w:hideMark/>
          </w:tcPr>
          <w:p w14:paraId="6C3A149F"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p>
        </w:tc>
        <w:tc>
          <w:tcPr>
            <w:tcW w:w="943" w:type="dxa"/>
            <w:tcBorders>
              <w:top w:val="nil"/>
              <w:left w:val="nil"/>
              <w:bottom w:val="single" w:sz="4" w:space="0" w:color="auto"/>
              <w:right w:val="single" w:sz="4" w:space="0" w:color="auto"/>
            </w:tcBorders>
            <w:shd w:val="clear" w:color="auto" w:fill="auto"/>
            <w:noWrap/>
            <w:vAlign w:val="center"/>
            <w:hideMark/>
          </w:tcPr>
          <w:p w14:paraId="0B361040"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p>
        </w:tc>
        <w:tc>
          <w:tcPr>
            <w:tcW w:w="1085" w:type="dxa"/>
            <w:tcBorders>
              <w:top w:val="nil"/>
              <w:left w:val="nil"/>
              <w:bottom w:val="single" w:sz="4" w:space="0" w:color="auto"/>
              <w:right w:val="single" w:sz="4" w:space="0" w:color="auto"/>
            </w:tcBorders>
            <w:shd w:val="clear" w:color="auto" w:fill="auto"/>
            <w:noWrap/>
            <w:vAlign w:val="center"/>
            <w:hideMark/>
          </w:tcPr>
          <w:p w14:paraId="341A1DB9"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p>
        </w:tc>
        <w:tc>
          <w:tcPr>
            <w:tcW w:w="1085" w:type="dxa"/>
            <w:tcBorders>
              <w:top w:val="nil"/>
              <w:left w:val="nil"/>
              <w:bottom w:val="single" w:sz="4" w:space="0" w:color="auto"/>
              <w:right w:val="single" w:sz="4" w:space="0" w:color="auto"/>
            </w:tcBorders>
            <w:shd w:val="clear" w:color="auto" w:fill="auto"/>
            <w:noWrap/>
            <w:vAlign w:val="center"/>
            <w:hideMark/>
          </w:tcPr>
          <w:p w14:paraId="68F31E11"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p>
        </w:tc>
        <w:tc>
          <w:tcPr>
            <w:tcW w:w="1085" w:type="dxa"/>
            <w:tcBorders>
              <w:top w:val="nil"/>
              <w:left w:val="nil"/>
              <w:bottom w:val="single" w:sz="4" w:space="0" w:color="auto"/>
              <w:right w:val="single" w:sz="4" w:space="0" w:color="auto"/>
            </w:tcBorders>
            <w:shd w:val="clear" w:color="auto" w:fill="auto"/>
            <w:noWrap/>
            <w:vAlign w:val="center"/>
            <w:hideMark/>
          </w:tcPr>
          <w:p w14:paraId="51D5668A"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p>
        </w:tc>
      </w:tr>
      <w:tr w:rsidR="00DF5DA9" w:rsidRPr="007D1A6E" w14:paraId="342A2DA3" w14:textId="77777777" w:rsidTr="007A5552">
        <w:trPr>
          <w:trHeight w:val="300"/>
        </w:trPr>
        <w:tc>
          <w:tcPr>
            <w:tcW w:w="1176" w:type="dxa"/>
            <w:vMerge/>
            <w:tcBorders>
              <w:top w:val="nil"/>
              <w:left w:val="single" w:sz="4" w:space="0" w:color="auto"/>
              <w:bottom w:val="single" w:sz="4" w:space="0" w:color="000000"/>
              <w:right w:val="single" w:sz="4" w:space="0" w:color="auto"/>
            </w:tcBorders>
            <w:vAlign w:val="center"/>
            <w:hideMark/>
          </w:tcPr>
          <w:p w14:paraId="57C69D4F" w14:textId="77777777" w:rsidR="00DF5DA9" w:rsidRPr="007D1A6E" w:rsidRDefault="00DF5DA9" w:rsidP="007A5552">
            <w:pPr>
              <w:suppressAutoHyphens w:val="0"/>
              <w:spacing w:line="240" w:lineRule="auto"/>
              <w:rPr>
                <w:rFonts w:asciiTheme="minorHAnsi" w:hAnsiTheme="minorHAnsi"/>
                <w:color w:val="000000"/>
                <w:lang w:eastAsia="en-GB"/>
              </w:rPr>
            </w:pPr>
          </w:p>
        </w:tc>
        <w:tc>
          <w:tcPr>
            <w:tcW w:w="1767" w:type="dxa"/>
            <w:vMerge/>
            <w:tcBorders>
              <w:top w:val="nil"/>
              <w:left w:val="single" w:sz="4" w:space="0" w:color="auto"/>
              <w:bottom w:val="single" w:sz="4" w:space="0" w:color="auto"/>
              <w:right w:val="single" w:sz="4" w:space="0" w:color="auto"/>
            </w:tcBorders>
            <w:vAlign w:val="center"/>
            <w:hideMark/>
          </w:tcPr>
          <w:p w14:paraId="798DBF75" w14:textId="77777777" w:rsidR="00DF5DA9" w:rsidRPr="007D1A6E" w:rsidRDefault="00DF5DA9" w:rsidP="007A5552">
            <w:pPr>
              <w:suppressAutoHyphens w:val="0"/>
              <w:spacing w:line="240" w:lineRule="auto"/>
              <w:rPr>
                <w:rFonts w:asciiTheme="minorHAnsi" w:hAnsiTheme="minorHAnsi"/>
                <w:color w:val="000000"/>
                <w:lang w:eastAsia="en-GB"/>
              </w:rPr>
            </w:pPr>
          </w:p>
        </w:tc>
        <w:tc>
          <w:tcPr>
            <w:tcW w:w="1843" w:type="dxa"/>
            <w:tcBorders>
              <w:top w:val="nil"/>
              <w:left w:val="nil"/>
              <w:bottom w:val="single" w:sz="4" w:space="0" w:color="auto"/>
              <w:right w:val="single" w:sz="4" w:space="0" w:color="auto"/>
            </w:tcBorders>
            <w:shd w:val="clear" w:color="auto" w:fill="auto"/>
            <w:noWrap/>
            <w:vAlign w:val="center"/>
            <w:hideMark/>
          </w:tcPr>
          <w:p w14:paraId="4DF6E197" w14:textId="77777777" w:rsidR="00DF5DA9" w:rsidRPr="007D1A6E" w:rsidRDefault="00DF5DA9" w:rsidP="007A5552">
            <w:pPr>
              <w:suppressAutoHyphens w:val="0"/>
              <w:spacing w:line="240" w:lineRule="auto"/>
              <w:rPr>
                <w:rFonts w:asciiTheme="minorHAnsi" w:hAnsiTheme="minorHAnsi"/>
                <w:color w:val="000000"/>
                <w:lang w:eastAsia="en-GB"/>
              </w:rPr>
            </w:pPr>
            <w:r w:rsidRPr="007D1A6E">
              <w:rPr>
                <w:rFonts w:asciiTheme="minorHAnsi" w:hAnsiTheme="minorHAnsi"/>
                <w:color w:val="000000"/>
                <w:lang w:eastAsia="en-GB"/>
              </w:rPr>
              <w:t>BHT 4000 ppm</w:t>
            </w:r>
          </w:p>
        </w:tc>
        <w:tc>
          <w:tcPr>
            <w:tcW w:w="992" w:type="dxa"/>
            <w:tcBorders>
              <w:top w:val="nil"/>
              <w:left w:val="nil"/>
              <w:bottom w:val="single" w:sz="4" w:space="0" w:color="auto"/>
              <w:right w:val="single" w:sz="4" w:space="0" w:color="auto"/>
            </w:tcBorders>
            <w:shd w:val="clear" w:color="auto" w:fill="auto"/>
            <w:noWrap/>
            <w:vAlign w:val="center"/>
            <w:hideMark/>
          </w:tcPr>
          <w:p w14:paraId="133941E3"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28</w:t>
            </w:r>
          </w:p>
        </w:tc>
        <w:tc>
          <w:tcPr>
            <w:tcW w:w="993" w:type="dxa"/>
            <w:tcBorders>
              <w:top w:val="nil"/>
              <w:left w:val="nil"/>
              <w:bottom w:val="single" w:sz="4" w:space="0" w:color="auto"/>
              <w:right w:val="single" w:sz="4" w:space="0" w:color="auto"/>
            </w:tcBorders>
            <w:shd w:val="clear" w:color="auto" w:fill="auto"/>
            <w:noWrap/>
            <w:vAlign w:val="center"/>
            <w:hideMark/>
          </w:tcPr>
          <w:p w14:paraId="16A167C0"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p>
        </w:tc>
        <w:tc>
          <w:tcPr>
            <w:tcW w:w="943" w:type="dxa"/>
            <w:tcBorders>
              <w:top w:val="nil"/>
              <w:left w:val="nil"/>
              <w:bottom w:val="single" w:sz="4" w:space="0" w:color="auto"/>
              <w:right w:val="single" w:sz="4" w:space="0" w:color="auto"/>
            </w:tcBorders>
            <w:shd w:val="clear" w:color="auto" w:fill="auto"/>
            <w:noWrap/>
            <w:vAlign w:val="center"/>
            <w:hideMark/>
          </w:tcPr>
          <w:p w14:paraId="4915F2C3"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p>
        </w:tc>
        <w:tc>
          <w:tcPr>
            <w:tcW w:w="1085" w:type="dxa"/>
            <w:tcBorders>
              <w:top w:val="nil"/>
              <w:left w:val="nil"/>
              <w:bottom w:val="single" w:sz="4" w:space="0" w:color="auto"/>
              <w:right w:val="single" w:sz="4" w:space="0" w:color="auto"/>
            </w:tcBorders>
            <w:shd w:val="clear" w:color="auto" w:fill="auto"/>
            <w:noWrap/>
            <w:vAlign w:val="center"/>
            <w:hideMark/>
          </w:tcPr>
          <w:p w14:paraId="6A0EFDA7"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p>
        </w:tc>
        <w:tc>
          <w:tcPr>
            <w:tcW w:w="1085" w:type="dxa"/>
            <w:tcBorders>
              <w:top w:val="nil"/>
              <w:left w:val="nil"/>
              <w:bottom w:val="single" w:sz="4" w:space="0" w:color="auto"/>
              <w:right w:val="single" w:sz="4" w:space="0" w:color="auto"/>
            </w:tcBorders>
            <w:shd w:val="clear" w:color="auto" w:fill="auto"/>
            <w:noWrap/>
            <w:vAlign w:val="center"/>
            <w:hideMark/>
          </w:tcPr>
          <w:p w14:paraId="5C25CF33"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p>
        </w:tc>
        <w:tc>
          <w:tcPr>
            <w:tcW w:w="1085" w:type="dxa"/>
            <w:tcBorders>
              <w:top w:val="nil"/>
              <w:left w:val="nil"/>
              <w:bottom w:val="single" w:sz="4" w:space="0" w:color="auto"/>
              <w:right w:val="single" w:sz="4" w:space="0" w:color="auto"/>
            </w:tcBorders>
            <w:shd w:val="clear" w:color="auto" w:fill="auto"/>
            <w:noWrap/>
            <w:vAlign w:val="center"/>
            <w:hideMark/>
          </w:tcPr>
          <w:p w14:paraId="318AC812"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p>
        </w:tc>
      </w:tr>
      <w:tr w:rsidR="00DF5DA9" w:rsidRPr="007D1A6E" w14:paraId="7D879F02" w14:textId="77777777" w:rsidTr="007A5552">
        <w:trPr>
          <w:trHeight w:val="300"/>
        </w:trPr>
        <w:tc>
          <w:tcPr>
            <w:tcW w:w="1176" w:type="dxa"/>
            <w:vMerge/>
            <w:tcBorders>
              <w:top w:val="nil"/>
              <w:left w:val="single" w:sz="4" w:space="0" w:color="auto"/>
              <w:bottom w:val="single" w:sz="4" w:space="0" w:color="000000"/>
              <w:right w:val="single" w:sz="4" w:space="0" w:color="auto"/>
            </w:tcBorders>
            <w:vAlign w:val="center"/>
            <w:hideMark/>
          </w:tcPr>
          <w:p w14:paraId="51258A8C" w14:textId="77777777" w:rsidR="00DF5DA9" w:rsidRPr="007D1A6E" w:rsidRDefault="00DF5DA9" w:rsidP="007A5552">
            <w:pPr>
              <w:suppressAutoHyphens w:val="0"/>
              <w:spacing w:line="240" w:lineRule="auto"/>
              <w:rPr>
                <w:rFonts w:asciiTheme="minorHAnsi" w:hAnsiTheme="minorHAnsi"/>
                <w:color w:val="000000"/>
                <w:lang w:eastAsia="en-GB"/>
              </w:rPr>
            </w:pPr>
          </w:p>
        </w:tc>
        <w:tc>
          <w:tcPr>
            <w:tcW w:w="1767" w:type="dxa"/>
            <w:vMerge w:val="restart"/>
            <w:tcBorders>
              <w:top w:val="nil"/>
              <w:left w:val="single" w:sz="4" w:space="0" w:color="auto"/>
              <w:bottom w:val="single" w:sz="4" w:space="0" w:color="auto"/>
              <w:right w:val="single" w:sz="4" w:space="0" w:color="auto"/>
            </w:tcBorders>
            <w:shd w:val="clear" w:color="000000" w:fill="C5D9F1"/>
            <w:noWrap/>
            <w:vAlign w:val="center"/>
            <w:hideMark/>
          </w:tcPr>
          <w:p w14:paraId="28410FE0" w14:textId="77777777" w:rsidR="00DF5DA9" w:rsidRPr="007D1A6E" w:rsidRDefault="00DF5DA9" w:rsidP="007A5552">
            <w:pPr>
              <w:suppressAutoHyphens w:val="0"/>
              <w:spacing w:line="240" w:lineRule="auto"/>
              <w:rPr>
                <w:rFonts w:asciiTheme="minorHAnsi" w:hAnsiTheme="minorHAnsi"/>
                <w:color w:val="000000"/>
                <w:lang w:eastAsia="en-GB"/>
              </w:rPr>
            </w:pPr>
            <w:r w:rsidRPr="007D1A6E">
              <w:rPr>
                <w:rFonts w:asciiTheme="minorHAnsi" w:hAnsiTheme="minorHAnsi"/>
                <w:color w:val="000000"/>
                <w:lang w:eastAsia="en-GB"/>
              </w:rPr>
              <w:t xml:space="preserve">50 kg bags </w:t>
            </w:r>
            <w:proofErr w:type="spellStart"/>
            <w:r w:rsidRPr="007D1A6E">
              <w:rPr>
                <w:rFonts w:asciiTheme="minorHAnsi" w:hAnsiTheme="minorHAnsi"/>
                <w:color w:val="000000"/>
                <w:lang w:eastAsia="en-GB"/>
              </w:rPr>
              <w:t>Tocopherol</w:t>
            </w:r>
            <w:proofErr w:type="spellEnd"/>
            <w:r w:rsidRPr="007D1A6E">
              <w:rPr>
                <w:rFonts w:asciiTheme="minorHAnsi" w:hAnsiTheme="minorHAnsi"/>
                <w:color w:val="000000"/>
                <w:lang w:eastAsia="en-GB"/>
              </w:rPr>
              <w:t xml:space="preserve"> blend</w:t>
            </w:r>
          </w:p>
        </w:tc>
        <w:tc>
          <w:tcPr>
            <w:tcW w:w="1843" w:type="dxa"/>
            <w:tcBorders>
              <w:top w:val="nil"/>
              <w:left w:val="nil"/>
              <w:bottom w:val="single" w:sz="4" w:space="0" w:color="auto"/>
              <w:right w:val="single" w:sz="4" w:space="0" w:color="auto"/>
            </w:tcBorders>
            <w:shd w:val="clear" w:color="000000" w:fill="C5D9F1"/>
            <w:noWrap/>
            <w:vAlign w:val="center"/>
            <w:hideMark/>
          </w:tcPr>
          <w:p w14:paraId="630AD73E" w14:textId="77777777" w:rsidR="00DF5DA9" w:rsidRPr="007D1A6E" w:rsidRDefault="00DF5DA9" w:rsidP="007A5552">
            <w:pPr>
              <w:suppressAutoHyphens w:val="0"/>
              <w:spacing w:line="240" w:lineRule="auto"/>
              <w:rPr>
                <w:rFonts w:asciiTheme="minorHAnsi" w:hAnsiTheme="minorHAnsi"/>
                <w:color w:val="000000"/>
                <w:lang w:eastAsia="en-GB"/>
              </w:rPr>
            </w:pPr>
            <w:proofErr w:type="spellStart"/>
            <w:r w:rsidRPr="007D1A6E">
              <w:rPr>
                <w:rFonts w:asciiTheme="minorHAnsi" w:hAnsiTheme="minorHAnsi"/>
                <w:color w:val="000000"/>
                <w:lang w:eastAsia="en-GB"/>
              </w:rPr>
              <w:t>Toc</w:t>
            </w:r>
            <w:r>
              <w:rPr>
                <w:rFonts w:asciiTheme="minorHAnsi" w:hAnsiTheme="minorHAnsi"/>
                <w:color w:val="000000"/>
                <w:lang w:eastAsia="en-GB"/>
              </w:rPr>
              <w:t>o</w:t>
            </w:r>
            <w:r w:rsidRPr="007D1A6E">
              <w:rPr>
                <w:rFonts w:asciiTheme="minorHAnsi" w:hAnsiTheme="minorHAnsi"/>
                <w:color w:val="000000"/>
                <w:lang w:eastAsia="en-GB"/>
              </w:rPr>
              <w:t>P</w:t>
            </w:r>
            <w:proofErr w:type="spellEnd"/>
            <w:r w:rsidRPr="007D1A6E">
              <w:rPr>
                <w:rFonts w:asciiTheme="minorHAnsi" w:hAnsiTheme="minorHAnsi"/>
                <w:color w:val="000000"/>
                <w:lang w:eastAsia="en-GB"/>
              </w:rPr>
              <w:t xml:space="preserve"> 2000 ppm</w:t>
            </w:r>
          </w:p>
        </w:tc>
        <w:tc>
          <w:tcPr>
            <w:tcW w:w="992"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31F061AE"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27.7</w:t>
            </w:r>
          </w:p>
        </w:tc>
        <w:tc>
          <w:tcPr>
            <w:tcW w:w="993"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6DE02939"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p>
        </w:tc>
        <w:tc>
          <w:tcPr>
            <w:tcW w:w="943"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4B9A67D1"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p>
        </w:tc>
        <w:tc>
          <w:tcPr>
            <w:tcW w:w="1085"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7D8D9D5B"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p>
        </w:tc>
        <w:tc>
          <w:tcPr>
            <w:tcW w:w="1085"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3CDAA37F"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p>
        </w:tc>
        <w:tc>
          <w:tcPr>
            <w:tcW w:w="1085"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2ABF074B"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p>
        </w:tc>
      </w:tr>
      <w:tr w:rsidR="00DF5DA9" w:rsidRPr="007D1A6E" w14:paraId="60534C68" w14:textId="77777777" w:rsidTr="007A5552">
        <w:trPr>
          <w:trHeight w:val="300"/>
        </w:trPr>
        <w:tc>
          <w:tcPr>
            <w:tcW w:w="1176" w:type="dxa"/>
            <w:vMerge/>
            <w:tcBorders>
              <w:top w:val="nil"/>
              <w:left w:val="single" w:sz="4" w:space="0" w:color="auto"/>
              <w:bottom w:val="single" w:sz="4" w:space="0" w:color="000000"/>
              <w:right w:val="single" w:sz="4" w:space="0" w:color="auto"/>
            </w:tcBorders>
            <w:vAlign w:val="center"/>
            <w:hideMark/>
          </w:tcPr>
          <w:p w14:paraId="56EC1CF7" w14:textId="77777777" w:rsidR="00DF5DA9" w:rsidRPr="007D1A6E" w:rsidRDefault="00DF5DA9" w:rsidP="007A5552">
            <w:pPr>
              <w:suppressAutoHyphens w:val="0"/>
              <w:spacing w:line="240" w:lineRule="auto"/>
              <w:rPr>
                <w:rFonts w:asciiTheme="minorHAnsi" w:hAnsiTheme="minorHAnsi"/>
                <w:color w:val="000000"/>
                <w:lang w:eastAsia="en-GB"/>
              </w:rPr>
            </w:pPr>
          </w:p>
        </w:tc>
        <w:tc>
          <w:tcPr>
            <w:tcW w:w="1767" w:type="dxa"/>
            <w:vMerge/>
            <w:tcBorders>
              <w:top w:val="nil"/>
              <w:left w:val="single" w:sz="4" w:space="0" w:color="auto"/>
              <w:bottom w:val="single" w:sz="4" w:space="0" w:color="auto"/>
              <w:right w:val="single" w:sz="4" w:space="0" w:color="auto"/>
            </w:tcBorders>
            <w:vAlign w:val="center"/>
            <w:hideMark/>
          </w:tcPr>
          <w:p w14:paraId="3B2018B5" w14:textId="77777777" w:rsidR="00DF5DA9" w:rsidRPr="007D1A6E" w:rsidRDefault="00DF5DA9" w:rsidP="007A5552">
            <w:pPr>
              <w:suppressAutoHyphens w:val="0"/>
              <w:spacing w:line="240" w:lineRule="auto"/>
              <w:rPr>
                <w:rFonts w:asciiTheme="minorHAnsi" w:hAnsiTheme="minorHAnsi"/>
                <w:color w:val="000000"/>
                <w:lang w:eastAsia="en-GB"/>
              </w:rPr>
            </w:pPr>
          </w:p>
        </w:tc>
        <w:tc>
          <w:tcPr>
            <w:tcW w:w="1843" w:type="dxa"/>
            <w:tcBorders>
              <w:top w:val="nil"/>
              <w:left w:val="nil"/>
              <w:bottom w:val="single" w:sz="4" w:space="0" w:color="auto"/>
              <w:right w:val="single" w:sz="4" w:space="0" w:color="auto"/>
            </w:tcBorders>
            <w:shd w:val="clear" w:color="000000" w:fill="C5D9F1"/>
            <w:noWrap/>
            <w:vAlign w:val="center"/>
            <w:hideMark/>
          </w:tcPr>
          <w:p w14:paraId="59609D96" w14:textId="77777777" w:rsidR="00DF5DA9" w:rsidRPr="007D1A6E" w:rsidRDefault="00DF5DA9" w:rsidP="007A5552">
            <w:pPr>
              <w:suppressAutoHyphens w:val="0"/>
              <w:spacing w:line="240" w:lineRule="auto"/>
              <w:rPr>
                <w:rFonts w:asciiTheme="minorHAnsi" w:hAnsiTheme="minorHAnsi"/>
                <w:color w:val="000000"/>
                <w:lang w:eastAsia="en-GB"/>
              </w:rPr>
            </w:pPr>
            <w:proofErr w:type="spellStart"/>
            <w:r w:rsidRPr="007D1A6E">
              <w:rPr>
                <w:rFonts w:asciiTheme="minorHAnsi" w:hAnsiTheme="minorHAnsi"/>
                <w:color w:val="000000"/>
                <w:lang w:eastAsia="en-GB"/>
              </w:rPr>
              <w:t>Toc</w:t>
            </w:r>
            <w:r>
              <w:rPr>
                <w:rFonts w:asciiTheme="minorHAnsi" w:hAnsiTheme="minorHAnsi"/>
                <w:color w:val="000000"/>
                <w:lang w:eastAsia="en-GB"/>
              </w:rPr>
              <w:t>o</w:t>
            </w:r>
            <w:r w:rsidRPr="007D1A6E">
              <w:rPr>
                <w:rFonts w:asciiTheme="minorHAnsi" w:hAnsiTheme="minorHAnsi"/>
                <w:color w:val="000000"/>
                <w:lang w:eastAsia="en-GB"/>
              </w:rPr>
              <w:t>P</w:t>
            </w:r>
            <w:proofErr w:type="spellEnd"/>
            <w:r w:rsidRPr="007D1A6E">
              <w:rPr>
                <w:rFonts w:asciiTheme="minorHAnsi" w:hAnsiTheme="minorHAnsi"/>
                <w:color w:val="000000"/>
                <w:lang w:eastAsia="en-GB"/>
              </w:rPr>
              <w:t xml:space="preserve"> 4000 ppm</w:t>
            </w:r>
          </w:p>
        </w:tc>
        <w:tc>
          <w:tcPr>
            <w:tcW w:w="992"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6A8A686B"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28.2</w:t>
            </w:r>
          </w:p>
        </w:tc>
        <w:tc>
          <w:tcPr>
            <w:tcW w:w="993"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5AD4C469"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p>
        </w:tc>
        <w:tc>
          <w:tcPr>
            <w:tcW w:w="943"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2F7FCD6E"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p>
        </w:tc>
        <w:tc>
          <w:tcPr>
            <w:tcW w:w="1085"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54F8D445"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p>
        </w:tc>
        <w:tc>
          <w:tcPr>
            <w:tcW w:w="1085"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68F436B4"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p>
        </w:tc>
        <w:tc>
          <w:tcPr>
            <w:tcW w:w="1085"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7BE376D9"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p>
        </w:tc>
      </w:tr>
      <w:tr w:rsidR="00DF5DA9" w:rsidRPr="007D1A6E" w14:paraId="3B962139" w14:textId="77777777" w:rsidTr="007A5552">
        <w:trPr>
          <w:trHeight w:val="300"/>
        </w:trPr>
        <w:tc>
          <w:tcPr>
            <w:tcW w:w="1176" w:type="dxa"/>
            <w:vMerge/>
            <w:tcBorders>
              <w:top w:val="nil"/>
              <w:left w:val="single" w:sz="4" w:space="0" w:color="auto"/>
              <w:bottom w:val="single" w:sz="4" w:space="0" w:color="000000"/>
              <w:right w:val="single" w:sz="4" w:space="0" w:color="auto"/>
            </w:tcBorders>
            <w:vAlign w:val="center"/>
            <w:hideMark/>
          </w:tcPr>
          <w:p w14:paraId="76A70912" w14:textId="77777777" w:rsidR="00DF5DA9" w:rsidRPr="007D1A6E" w:rsidRDefault="00DF5DA9" w:rsidP="007A5552">
            <w:pPr>
              <w:suppressAutoHyphens w:val="0"/>
              <w:spacing w:line="240" w:lineRule="auto"/>
              <w:rPr>
                <w:rFonts w:asciiTheme="minorHAnsi" w:hAnsiTheme="minorHAnsi"/>
                <w:color w:val="000000"/>
                <w:lang w:eastAsia="en-GB"/>
              </w:rPr>
            </w:pPr>
          </w:p>
        </w:tc>
        <w:tc>
          <w:tcPr>
            <w:tcW w:w="176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113E8D6" w14:textId="77777777" w:rsidR="00DF5DA9" w:rsidRPr="007D1A6E" w:rsidRDefault="00DF5DA9" w:rsidP="007A5552">
            <w:pPr>
              <w:suppressAutoHyphens w:val="0"/>
              <w:spacing w:line="240" w:lineRule="auto"/>
              <w:rPr>
                <w:rFonts w:asciiTheme="minorHAnsi" w:hAnsiTheme="minorHAnsi"/>
                <w:color w:val="000000"/>
                <w:lang w:eastAsia="en-GB"/>
              </w:rPr>
            </w:pPr>
            <w:r w:rsidRPr="007D1A6E">
              <w:rPr>
                <w:rFonts w:asciiTheme="minorHAnsi" w:hAnsiTheme="minorHAnsi"/>
                <w:color w:val="000000"/>
                <w:lang w:eastAsia="en-GB"/>
              </w:rPr>
              <w:t xml:space="preserve">1000 kg big bag </w:t>
            </w:r>
            <w:proofErr w:type="spellStart"/>
            <w:r w:rsidRPr="007D1A6E">
              <w:rPr>
                <w:rFonts w:asciiTheme="minorHAnsi" w:hAnsiTheme="minorHAnsi"/>
                <w:color w:val="000000"/>
                <w:lang w:eastAsia="en-GB"/>
              </w:rPr>
              <w:t>Tocopherol</w:t>
            </w:r>
            <w:proofErr w:type="spellEnd"/>
            <w:r w:rsidRPr="007D1A6E">
              <w:rPr>
                <w:rFonts w:asciiTheme="minorHAnsi" w:hAnsiTheme="minorHAnsi"/>
                <w:color w:val="000000"/>
                <w:lang w:eastAsia="en-GB"/>
              </w:rPr>
              <w:t xml:space="preserve"> blend</w:t>
            </w:r>
          </w:p>
        </w:tc>
        <w:tc>
          <w:tcPr>
            <w:tcW w:w="1843" w:type="dxa"/>
            <w:tcBorders>
              <w:top w:val="nil"/>
              <w:left w:val="nil"/>
              <w:bottom w:val="single" w:sz="4" w:space="0" w:color="auto"/>
              <w:right w:val="single" w:sz="4" w:space="0" w:color="auto"/>
            </w:tcBorders>
            <w:shd w:val="clear" w:color="auto" w:fill="auto"/>
            <w:noWrap/>
            <w:vAlign w:val="center"/>
            <w:hideMark/>
          </w:tcPr>
          <w:p w14:paraId="73D7FF6E" w14:textId="77777777" w:rsidR="00DF5DA9" w:rsidRPr="007D1A6E" w:rsidRDefault="00DF5DA9" w:rsidP="007A5552">
            <w:pPr>
              <w:suppressAutoHyphens w:val="0"/>
              <w:spacing w:line="240" w:lineRule="auto"/>
              <w:rPr>
                <w:rFonts w:asciiTheme="minorHAnsi" w:hAnsiTheme="minorHAnsi"/>
                <w:color w:val="000000"/>
                <w:lang w:eastAsia="en-GB"/>
              </w:rPr>
            </w:pPr>
            <w:proofErr w:type="spellStart"/>
            <w:r w:rsidRPr="007D1A6E">
              <w:rPr>
                <w:rFonts w:asciiTheme="minorHAnsi" w:hAnsiTheme="minorHAnsi"/>
                <w:color w:val="000000"/>
                <w:lang w:eastAsia="en-GB"/>
              </w:rPr>
              <w:t>Toc</w:t>
            </w:r>
            <w:r>
              <w:rPr>
                <w:rFonts w:asciiTheme="minorHAnsi" w:hAnsiTheme="minorHAnsi"/>
                <w:color w:val="000000"/>
                <w:lang w:eastAsia="en-GB"/>
              </w:rPr>
              <w:t>o</w:t>
            </w:r>
            <w:r w:rsidRPr="007D1A6E">
              <w:rPr>
                <w:rFonts w:asciiTheme="minorHAnsi" w:hAnsiTheme="minorHAnsi"/>
                <w:color w:val="000000"/>
                <w:lang w:eastAsia="en-GB"/>
              </w:rPr>
              <w:t>P</w:t>
            </w:r>
            <w:proofErr w:type="spellEnd"/>
            <w:r w:rsidRPr="007D1A6E">
              <w:rPr>
                <w:rFonts w:asciiTheme="minorHAnsi" w:hAnsiTheme="minorHAnsi"/>
                <w:color w:val="000000"/>
                <w:lang w:eastAsia="en-GB"/>
              </w:rPr>
              <w:t xml:space="preserve"> 2000 ppm</w:t>
            </w:r>
          </w:p>
        </w:tc>
        <w:tc>
          <w:tcPr>
            <w:tcW w:w="992" w:type="dxa"/>
            <w:tcBorders>
              <w:top w:val="nil"/>
              <w:left w:val="nil"/>
              <w:bottom w:val="single" w:sz="4" w:space="0" w:color="auto"/>
              <w:right w:val="single" w:sz="4" w:space="0" w:color="auto"/>
            </w:tcBorders>
            <w:shd w:val="clear" w:color="auto" w:fill="auto"/>
            <w:noWrap/>
            <w:vAlign w:val="center"/>
            <w:hideMark/>
          </w:tcPr>
          <w:p w14:paraId="406F06D0"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28</w:t>
            </w:r>
          </w:p>
        </w:tc>
        <w:tc>
          <w:tcPr>
            <w:tcW w:w="993" w:type="dxa"/>
            <w:tcBorders>
              <w:top w:val="nil"/>
              <w:left w:val="nil"/>
              <w:bottom w:val="single" w:sz="4" w:space="0" w:color="auto"/>
              <w:right w:val="single" w:sz="4" w:space="0" w:color="auto"/>
            </w:tcBorders>
            <w:shd w:val="clear" w:color="auto" w:fill="auto"/>
            <w:noWrap/>
            <w:vAlign w:val="center"/>
            <w:hideMark/>
          </w:tcPr>
          <w:p w14:paraId="7E65357F"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p>
        </w:tc>
        <w:tc>
          <w:tcPr>
            <w:tcW w:w="943" w:type="dxa"/>
            <w:tcBorders>
              <w:top w:val="nil"/>
              <w:left w:val="nil"/>
              <w:bottom w:val="single" w:sz="4" w:space="0" w:color="auto"/>
              <w:right w:val="single" w:sz="4" w:space="0" w:color="auto"/>
            </w:tcBorders>
            <w:shd w:val="clear" w:color="auto" w:fill="auto"/>
            <w:noWrap/>
            <w:vAlign w:val="center"/>
            <w:hideMark/>
          </w:tcPr>
          <w:p w14:paraId="0BC24479"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p>
        </w:tc>
        <w:tc>
          <w:tcPr>
            <w:tcW w:w="1085" w:type="dxa"/>
            <w:tcBorders>
              <w:top w:val="nil"/>
              <w:left w:val="nil"/>
              <w:bottom w:val="single" w:sz="4" w:space="0" w:color="auto"/>
              <w:right w:val="single" w:sz="4" w:space="0" w:color="auto"/>
            </w:tcBorders>
            <w:shd w:val="clear" w:color="auto" w:fill="auto"/>
            <w:noWrap/>
            <w:vAlign w:val="center"/>
            <w:hideMark/>
          </w:tcPr>
          <w:p w14:paraId="36C988D6"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p>
        </w:tc>
        <w:tc>
          <w:tcPr>
            <w:tcW w:w="1085" w:type="dxa"/>
            <w:tcBorders>
              <w:top w:val="nil"/>
              <w:left w:val="nil"/>
              <w:bottom w:val="single" w:sz="4" w:space="0" w:color="auto"/>
              <w:right w:val="single" w:sz="4" w:space="0" w:color="auto"/>
            </w:tcBorders>
            <w:shd w:val="clear" w:color="auto" w:fill="auto"/>
            <w:noWrap/>
            <w:vAlign w:val="center"/>
            <w:hideMark/>
          </w:tcPr>
          <w:p w14:paraId="6C933A07"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p>
        </w:tc>
        <w:tc>
          <w:tcPr>
            <w:tcW w:w="1085" w:type="dxa"/>
            <w:tcBorders>
              <w:top w:val="nil"/>
              <w:left w:val="nil"/>
              <w:bottom w:val="single" w:sz="4" w:space="0" w:color="auto"/>
              <w:right w:val="single" w:sz="4" w:space="0" w:color="auto"/>
            </w:tcBorders>
            <w:shd w:val="clear" w:color="auto" w:fill="auto"/>
            <w:noWrap/>
            <w:vAlign w:val="center"/>
            <w:hideMark/>
          </w:tcPr>
          <w:p w14:paraId="672618E6"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p>
        </w:tc>
      </w:tr>
      <w:tr w:rsidR="00DF5DA9" w:rsidRPr="007D1A6E" w14:paraId="30D89437" w14:textId="77777777" w:rsidTr="007A5552">
        <w:trPr>
          <w:trHeight w:val="300"/>
        </w:trPr>
        <w:tc>
          <w:tcPr>
            <w:tcW w:w="1176" w:type="dxa"/>
            <w:vMerge/>
            <w:tcBorders>
              <w:top w:val="nil"/>
              <w:left w:val="single" w:sz="4" w:space="0" w:color="auto"/>
              <w:bottom w:val="single" w:sz="4" w:space="0" w:color="000000"/>
              <w:right w:val="single" w:sz="4" w:space="0" w:color="auto"/>
            </w:tcBorders>
            <w:vAlign w:val="center"/>
            <w:hideMark/>
          </w:tcPr>
          <w:p w14:paraId="0985503E" w14:textId="77777777" w:rsidR="00DF5DA9" w:rsidRPr="007D1A6E" w:rsidRDefault="00DF5DA9" w:rsidP="007A5552">
            <w:pPr>
              <w:suppressAutoHyphens w:val="0"/>
              <w:spacing w:line="240" w:lineRule="auto"/>
              <w:rPr>
                <w:rFonts w:asciiTheme="minorHAnsi" w:hAnsiTheme="minorHAnsi"/>
                <w:color w:val="000000"/>
                <w:lang w:eastAsia="en-GB"/>
              </w:rPr>
            </w:pPr>
          </w:p>
        </w:tc>
        <w:tc>
          <w:tcPr>
            <w:tcW w:w="1767" w:type="dxa"/>
            <w:vMerge/>
            <w:tcBorders>
              <w:top w:val="nil"/>
              <w:left w:val="single" w:sz="4" w:space="0" w:color="auto"/>
              <w:bottom w:val="single" w:sz="4" w:space="0" w:color="auto"/>
              <w:right w:val="single" w:sz="4" w:space="0" w:color="auto"/>
            </w:tcBorders>
            <w:vAlign w:val="center"/>
            <w:hideMark/>
          </w:tcPr>
          <w:p w14:paraId="5A640767" w14:textId="77777777" w:rsidR="00DF5DA9" w:rsidRPr="007D1A6E" w:rsidRDefault="00DF5DA9" w:rsidP="007A5552">
            <w:pPr>
              <w:suppressAutoHyphens w:val="0"/>
              <w:spacing w:line="240" w:lineRule="auto"/>
              <w:rPr>
                <w:rFonts w:asciiTheme="minorHAnsi" w:hAnsiTheme="minorHAnsi"/>
                <w:color w:val="000000"/>
                <w:lang w:eastAsia="en-GB"/>
              </w:rPr>
            </w:pPr>
          </w:p>
        </w:tc>
        <w:tc>
          <w:tcPr>
            <w:tcW w:w="1843" w:type="dxa"/>
            <w:tcBorders>
              <w:top w:val="nil"/>
              <w:left w:val="nil"/>
              <w:bottom w:val="single" w:sz="4" w:space="0" w:color="auto"/>
              <w:right w:val="single" w:sz="4" w:space="0" w:color="auto"/>
            </w:tcBorders>
            <w:shd w:val="clear" w:color="auto" w:fill="auto"/>
            <w:noWrap/>
            <w:vAlign w:val="center"/>
            <w:hideMark/>
          </w:tcPr>
          <w:p w14:paraId="4A7CF30D" w14:textId="77777777" w:rsidR="00DF5DA9" w:rsidRPr="007D1A6E" w:rsidRDefault="00DF5DA9" w:rsidP="007A5552">
            <w:pPr>
              <w:suppressAutoHyphens w:val="0"/>
              <w:spacing w:line="240" w:lineRule="auto"/>
              <w:rPr>
                <w:rFonts w:asciiTheme="minorHAnsi" w:hAnsiTheme="minorHAnsi"/>
                <w:color w:val="000000"/>
                <w:lang w:eastAsia="en-GB"/>
              </w:rPr>
            </w:pPr>
            <w:proofErr w:type="spellStart"/>
            <w:r w:rsidRPr="007D1A6E">
              <w:rPr>
                <w:rFonts w:asciiTheme="minorHAnsi" w:hAnsiTheme="minorHAnsi"/>
                <w:color w:val="000000"/>
                <w:lang w:eastAsia="en-GB"/>
              </w:rPr>
              <w:t>Toc</w:t>
            </w:r>
            <w:r>
              <w:rPr>
                <w:rFonts w:asciiTheme="minorHAnsi" w:hAnsiTheme="minorHAnsi"/>
                <w:color w:val="000000"/>
                <w:lang w:eastAsia="en-GB"/>
              </w:rPr>
              <w:t>o</w:t>
            </w:r>
            <w:r w:rsidRPr="007D1A6E">
              <w:rPr>
                <w:rFonts w:asciiTheme="minorHAnsi" w:hAnsiTheme="minorHAnsi"/>
                <w:color w:val="000000"/>
                <w:lang w:eastAsia="en-GB"/>
              </w:rPr>
              <w:t>P</w:t>
            </w:r>
            <w:proofErr w:type="spellEnd"/>
            <w:r w:rsidRPr="007D1A6E">
              <w:rPr>
                <w:rFonts w:asciiTheme="minorHAnsi" w:hAnsiTheme="minorHAnsi"/>
                <w:color w:val="000000"/>
                <w:lang w:eastAsia="en-GB"/>
              </w:rPr>
              <w:t xml:space="preserve"> 4000 ppm</w:t>
            </w:r>
          </w:p>
        </w:tc>
        <w:tc>
          <w:tcPr>
            <w:tcW w:w="992" w:type="dxa"/>
            <w:tcBorders>
              <w:top w:val="nil"/>
              <w:left w:val="nil"/>
              <w:bottom w:val="single" w:sz="4" w:space="0" w:color="auto"/>
              <w:right w:val="single" w:sz="4" w:space="0" w:color="auto"/>
            </w:tcBorders>
            <w:shd w:val="clear" w:color="auto" w:fill="auto"/>
            <w:noWrap/>
            <w:vAlign w:val="center"/>
            <w:hideMark/>
          </w:tcPr>
          <w:p w14:paraId="3685247F"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26.5</w:t>
            </w:r>
          </w:p>
        </w:tc>
        <w:tc>
          <w:tcPr>
            <w:tcW w:w="993" w:type="dxa"/>
            <w:tcBorders>
              <w:top w:val="nil"/>
              <w:left w:val="nil"/>
              <w:bottom w:val="single" w:sz="4" w:space="0" w:color="auto"/>
              <w:right w:val="single" w:sz="4" w:space="0" w:color="auto"/>
            </w:tcBorders>
            <w:shd w:val="clear" w:color="auto" w:fill="auto"/>
            <w:noWrap/>
            <w:vAlign w:val="center"/>
            <w:hideMark/>
          </w:tcPr>
          <w:p w14:paraId="2CD5EFC2"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p>
        </w:tc>
        <w:tc>
          <w:tcPr>
            <w:tcW w:w="943" w:type="dxa"/>
            <w:tcBorders>
              <w:top w:val="nil"/>
              <w:left w:val="nil"/>
              <w:bottom w:val="single" w:sz="4" w:space="0" w:color="auto"/>
              <w:right w:val="single" w:sz="4" w:space="0" w:color="auto"/>
            </w:tcBorders>
            <w:shd w:val="clear" w:color="auto" w:fill="auto"/>
            <w:noWrap/>
            <w:vAlign w:val="center"/>
            <w:hideMark/>
          </w:tcPr>
          <w:p w14:paraId="265BB43A"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p>
        </w:tc>
        <w:tc>
          <w:tcPr>
            <w:tcW w:w="1085" w:type="dxa"/>
            <w:tcBorders>
              <w:top w:val="nil"/>
              <w:left w:val="nil"/>
              <w:bottom w:val="single" w:sz="4" w:space="0" w:color="auto"/>
              <w:right w:val="single" w:sz="4" w:space="0" w:color="auto"/>
            </w:tcBorders>
            <w:shd w:val="clear" w:color="auto" w:fill="auto"/>
            <w:noWrap/>
            <w:vAlign w:val="center"/>
            <w:hideMark/>
          </w:tcPr>
          <w:p w14:paraId="271DEB3D"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p>
        </w:tc>
        <w:tc>
          <w:tcPr>
            <w:tcW w:w="1085" w:type="dxa"/>
            <w:tcBorders>
              <w:top w:val="nil"/>
              <w:left w:val="nil"/>
              <w:bottom w:val="single" w:sz="4" w:space="0" w:color="auto"/>
              <w:right w:val="single" w:sz="4" w:space="0" w:color="auto"/>
            </w:tcBorders>
            <w:shd w:val="clear" w:color="auto" w:fill="auto"/>
            <w:noWrap/>
            <w:vAlign w:val="center"/>
            <w:hideMark/>
          </w:tcPr>
          <w:p w14:paraId="41D658A7"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p>
        </w:tc>
        <w:tc>
          <w:tcPr>
            <w:tcW w:w="1085" w:type="dxa"/>
            <w:tcBorders>
              <w:top w:val="nil"/>
              <w:left w:val="nil"/>
              <w:bottom w:val="single" w:sz="4" w:space="0" w:color="auto"/>
              <w:right w:val="single" w:sz="4" w:space="0" w:color="auto"/>
            </w:tcBorders>
            <w:shd w:val="clear" w:color="auto" w:fill="auto"/>
            <w:noWrap/>
            <w:vAlign w:val="center"/>
            <w:hideMark/>
          </w:tcPr>
          <w:p w14:paraId="5713E22C" w14:textId="77777777" w:rsidR="00DF5DA9" w:rsidRPr="007D1A6E" w:rsidRDefault="00DF5DA9" w:rsidP="007A5552">
            <w:pPr>
              <w:suppressAutoHyphens w:val="0"/>
              <w:spacing w:line="240" w:lineRule="auto"/>
              <w:jc w:val="center"/>
              <w:rPr>
                <w:rFonts w:asciiTheme="minorHAnsi" w:hAnsiTheme="minorHAnsi"/>
                <w:color w:val="000000"/>
                <w:lang w:eastAsia="en-GB"/>
              </w:rPr>
            </w:pPr>
            <w:r w:rsidRPr="007D1A6E">
              <w:rPr>
                <w:rFonts w:asciiTheme="minorHAnsi" w:hAnsiTheme="minorHAnsi"/>
                <w:color w:val="000000"/>
                <w:lang w:eastAsia="en-GB"/>
              </w:rPr>
              <w:t> </w:t>
            </w:r>
          </w:p>
        </w:tc>
      </w:tr>
      <w:tr w:rsidR="00DF5DA9" w:rsidRPr="007D1A6E" w14:paraId="3DFC8B11" w14:textId="77777777" w:rsidTr="007A5552">
        <w:trPr>
          <w:trHeight w:val="300"/>
        </w:trPr>
        <w:tc>
          <w:tcPr>
            <w:tcW w:w="11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FBAE0D6" w14:textId="77777777" w:rsidR="00DF5DA9" w:rsidRPr="007D1A6E" w:rsidRDefault="00DF5DA9" w:rsidP="007A5552">
            <w:pPr>
              <w:suppressAutoHyphens w:val="0"/>
              <w:spacing w:line="240" w:lineRule="auto"/>
              <w:rPr>
                <w:rFonts w:asciiTheme="minorHAnsi" w:hAnsiTheme="minorHAnsi"/>
                <w:color w:val="000000"/>
                <w:lang w:eastAsia="en-GB"/>
              </w:rPr>
            </w:pPr>
            <w:proofErr w:type="spellStart"/>
            <w:r w:rsidRPr="007D1A6E">
              <w:rPr>
                <w:rFonts w:asciiTheme="minorHAnsi" w:hAnsiTheme="minorHAnsi"/>
                <w:color w:val="000000"/>
                <w:lang w:eastAsia="en-GB"/>
              </w:rPr>
              <w:t>Self heating</w:t>
            </w:r>
            <w:proofErr w:type="spellEnd"/>
            <w:r w:rsidRPr="007D1A6E">
              <w:rPr>
                <w:rFonts w:asciiTheme="minorHAnsi" w:hAnsiTheme="minorHAnsi"/>
                <w:color w:val="000000"/>
                <w:lang w:eastAsia="en-GB"/>
              </w:rPr>
              <w:t xml:space="preserve"> test</w:t>
            </w:r>
          </w:p>
        </w:tc>
        <w:tc>
          <w:tcPr>
            <w:tcW w:w="1767" w:type="dxa"/>
            <w:vMerge w:val="restart"/>
            <w:tcBorders>
              <w:top w:val="nil"/>
              <w:left w:val="single" w:sz="4" w:space="0" w:color="auto"/>
              <w:bottom w:val="single" w:sz="4" w:space="0" w:color="auto"/>
              <w:right w:val="single" w:sz="4" w:space="0" w:color="auto"/>
            </w:tcBorders>
            <w:shd w:val="clear" w:color="000000" w:fill="C5D9F1"/>
            <w:noWrap/>
            <w:vAlign w:val="center"/>
            <w:hideMark/>
          </w:tcPr>
          <w:p w14:paraId="3F50704C" w14:textId="77777777" w:rsidR="00DF5DA9" w:rsidRPr="007D1A6E" w:rsidRDefault="00DF5DA9" w:rsidP="007A5552">
            <w:pPr>
              <w:suppressAutoHyphens w:val="0"/>
              <w:spacing w:line="240" w:lineRule="auto"/>
              <w:rPr>
                <w:rFonts w:asciiTheme="minorHAnsi" w:hAnsiTheme="minorHAnsi"/>
                <w:color w:val="000000"/>
                <w:lang w:eastAsia="en-GB"/>
              </w:rPr>
            </w:pPr>
            <w:r w:rsidRPr="007D1A6E">
              <w:rPr>
                <w:rFonts w:asciiTheme="minorHAnsi" w:hAnsiTheme="minorHAnsi"/>
                <w:color w:val="000000"/>
                <w:lang w:eastAsia="en-GB"/>
              </w:rPr>
              <w:t xml:space="preserve">50 kg bags </w:t>
            </w:r>
            <w:proofErr w:type="spellStart"/>
            <w:r w:rsidRPr="007D1A6E">
              <w:rPr>
                <w:rFonts w:asciiTheme="minorHAnsi" w:hAnsiTheme="minorHAnsi"/>
                <w:color w:val="000000"/>
                <w:lang w:eastAsia="en-GB"/>
              </w:rPr>
              <w:t>Ethoxyquin</w:t>
            </w:r>
            <w:proofErr w:type="spellEnd"/>
          </w:p>
        </w:tc>
        <w:tc>
          <w:tcPr>
            <w:tcW w:w="1843" w:type="dxa"/>
            <w:tcBorders>
              <w:top w:val="nil"/>
              <w:left w:val="nil"/>
              <w:bottom w:val="single" w:sz="4" w:space="0" w:color="auto"/>
              <w:right w:val="single" w:sz="4" w:space="0" w:color="auto"/>
            </w:tcBorders>
            <w:shd w:val="clear" w:color="000000" w:fill="C5D9F1"/>
            <w:noWrap/>
            <w:vAlign w:val="center"/>
            <w:hideMark/>
          </w:tcPr>
          <w:p w14:paraId="0BF0E582" w14:textId="77777777" w:rsidR="00DF5DA9" w:rsidRPr="007D1A6E" w:rsidRDefault="00DF5DA9" w:rsidP="007A5552">
            <w:pPr>
              <w:suppressAutoHyphens w:val="0"/>
              <w:spacing w:line="240" w:lineRule="auto"/>
              <w:rPr>
                <w:rFonts w:asciiTheme="minorHAnsi" w:hAnsiTheme="minorHAnsi"/>
                <w:color w:val="000000"/>
                <w:lang w:eastAsia="en-GB"/>
              </w:rPr>
            </w:pPr>
            <w:r w:rsidRPr="007D1A6E">
              <w:rPr>
                <w:rFonts w:asciiTheme="minorHAnsi" w:hAnsiTheme="minorHAnsi"/>
                <w:color w:val="000000"/>
                <w:lang w:eastAsia="en-GB"/>
              </w:rPr>
              <w:t>EQ 300 ppm</w:t>
            </w:r>
          </w:p>
        </w:tc>
        <w:tc>
          <w:tcPr>
            <w:tcW w:w="992" w:type="dxa"/>
            <w:tcBorders>
              <w:top w:val="single" w:sz="4" w:space="0" w:color="auto"/>
              <w:left w:val="nil"/>
              <w:bottom w:val="single" w:sz="4" w:space="0" w:color="auto"/>
              <w:right w:val="single" w:sz="4" w:space="0" w:color="auto"/>
            </w:tcBorders>
            <w:shd w:val="clear" w:color="auto" w:fill="C6D9F1" w:themeFill="text2" w:themeFillTint="33"/>
            <w:noWrap/>
            <w:vAlign w:val="bottom"/>
            <w:hideMark/>
          </w:tcPr>
          <w:p w14:paraId="33A17429" w14:textId="77777777" w:rsidR="00DF5DA9" w:rsidRPr="007D1A6E" w:rsidRDefault="00DF5DA9" w:rsidP="007A5552">
            <w:pPr>
              <w:suppressAutoHyphens w:val="0"/>
              <w:spacing w:line="240" w:lineRule="auto"/>
              <w:rPr>
                <w:rFonts w:asciiTheme="minorHAnsi" w:hAnsiTheme="minorHAnsi"/>
                <w:color w:val="000000"/>
                <w:lang w:eastAsia="en-GB"/>
              </w:rPr>
            </w:pPr>
            <w:r w:rsidRPr="007D1A6E">
              <w:rPr>
                <w:rFonts w:asciiTheme="minorHAnsi" w:hAnsiTheme="minorHAnsi"/>
                <w:color w:val="000000"/>
                <w:lang w:eastAsia="en-GB"/>
              </w:rPr>
              <w:t> </w:t>
            </w:r>
          </w:p>
        </w:tc>
        <w:tc>
          <w:tcPr>
            <w:tcW w:w="993" w:type="dxa"/>
            <w:tcBorders>
              <w:top w:val="single" w:sz="4" w:space="0" w:color="auto"/>
              <w:left w:val="nil"/>
              <w:bottom w:val="single" w:sz="4" w:space="0" w:color="auto"/>
              <w:right w:val="single" w:sz="4" w:space="0" w:color="auto"/>
            </w:tcBorders>
            <w:shd w:val="clear" w:color="auto" w:fill="C6D9F1" w:themeFill="text2" w:themeFillTint="33"/>
            <w:noWrap/>
            <w:vAlign w:val="bottom"/>
            <w:hideMark/>
          </w:tcPr>
          <w:p w14:paraId="53F20AC1" w14:textId="77777777" w:rsidR="00DF5DA9" w:rsidRPr="007D1A6E" w:rsidRDefault="00DF5DA9" w:rsidP="007A5552">
            <w:pPr>
              <w:suppressAutoHyphens w:val="0"/>
              <w:spacing w:line="240" w:lineRule="auto"/>
              <w:rPr>
                <w:rFonts w:asciiTheme="minorHAnsi" w:hAnsiTheme="minorHAnsi"/>
                <w:color w:val="000000"/>
                <w:lang w:eastAsia="en-GB"/>
              </w:rPr>
            </w:pPr>
            <w:r w:rsidRPr="007D1A6E">
              <w:rPr>
                <w:rFonts w:asciiTheme="minorHAnsi" w:hAnsiTheme="minorHAnsi"/>
                <w:color w:val="000000"/>
                <w:lang w:eastAsia="en-GB"/>
              </w:rPr>
              <w:t> </w:t>
            </w:r>
          </w:p>
        </w:tc>
        <w:tc>
          <w:tcPr>
            <w:tcW w:w="943" w:type="dxa"/>
            <w:tcBorders>
              <w:top w:val="single" w:sz="4" w:space="0" w:color="auto"/>
              <w:left w:val="nil"/>
              <w:bottom w:val="single" w:sz="4" w:space="0" w:color="auto"/>
              <w:right w:val="single" w:sz="4" w:space="0" w:color="auto"/>
            </w:tcBorders>
            <w:shd w:val="clear" w:color="auto" w:fill="C6D9F1" w:themeFill="text2" w:themeFillTint="33"/>
            <w:noWrap/>
            <w:vAlign w:val="bottom"/>
            <w:hideMark/>
          </w:tcPr>
          <w:p w14:paraId="0793815B" w14:textId="77777777" w:rsidR="00DF5DA9" w:rsidRPr="007D1A6E" w:rsidRDefault="00DF5DA9" w:rsidP="007A5552">
            <w:pPr>
              <w:suppressAutoHyphens w:val="0"/>
              <w:spacing w:line="240" w:lineRule="auto"/>
              <w:rPr>
                <w:rFonts w:asciiTheme="minorHAnsi" w:hAnsiTheme="minorHAnsi"/>
                <w:color w:val="000000"/>
                <w:lang w:eastAsia="en-GB"/>
              </w:rPr>
            </w:pPr>
            <w:r w:rsidRPr="007D1A6E">
              <w:rPr>
                <w:rFonts w:asciiTheme="minorHAnsi" w:hAnsiTheme="minorHAnsi"/>
                <w:color w:val="000000"/>
                <w:lang w:eastAsia="en-GB"/>
              </w:rPr>
              <w:t> </w:t>
            </w:r>
          </w:p>
        </w:tc>
        <w:tc>
          <w:tcPr>
            <w:tcW w:w="1085" w:type="dxa"/>
            <w:tcBorders>
              <w:top w:val="single" w:sz="4" w:space="0" w:color="auto"/>
              <w:left w:val="nil"/>
              <w:bottom w:val="single" w:sz="4" w:space="0" w:color="auto"/>
              <w:right w:val="single" w:sz="4" w:space="0" w:color="auto"/>
            </w:tcBorders>
            <w:shd w:val="clear" w:color="auto" w:fill="C6D9F1" w:themeFill="text2" w:themeFillTint="33"/>
            <w:noWrap/>
            <w:vAlign w:val="bottom"/>
            <w:hideMark/>
          </w:tcPr>
          <w:p w14:paraId="40D64179" w14:textId="77777777" w:rsidR="00DF5DA9" w:rsidRPr="007D1A6E" w:rsidRDefault="00DF5DA9" w:rsidP="007A5552">
            <w:pPr>
              <w:suppressAutoHyphens w:val="0"/>
              <w:spacing w:line="240" w:lineRule="auto"/>
              <w:rPr>
                <w:rFonts w:asciiTheme="minorHAnsi" w:hAnsiTheme="minorHAnsi"/>
                <w:color w:val="000000"/>
                <w:lang w:eastAsia="en-GB"/>
              </w:rPr>
            </w:pPr>
            <w:r w:rsidRPr="007D1A6E">
              <w:rPr>
                <w:rFonts w:asciiTheme="minorHAnsi" w:hAnsiTheme="minorHAnsi"/>
                <w:color w:val="000000"/>
                <w:lang w:eastAsia="en-GB"/>
              </w:rPr>
              <w:t> </w:t>
            </w:r>
          </w:p>
        </w:tc>
        <w:tc>
          <w:tcPr>
            <w:tcW w:w="1085" w:type="dxa"/>
            <w:tcBorders>
              <w:top w:val="single" w:sz="4" w:space="0" w:color="auto"/>
              <w:left w:val="nil"/>
              <w:bottom w:val="single" w:sz="4" w:space="0" w:color="auto"/>
              <w:right w:val="single" w:sz="4" w:space="0" w:color="auto"/>
            </w:tcBorders>
            <w:shd w:val="clear" w:color="auto" w:fill="C6D9F1" w:themeFill="text2" w:themeFillTint="33"/>
            <w:noWrap/>
            <w:vAlign w:val="bottom"/>
            <w:hideMark/>
          </w:tcPr>
          <w:p w14:paraId="769A8862" w14:textId="77777777" w:rsidR="00DF5DA9" w:rsidRPr="007D1A6E" w:rsidRDefault="00DF5DA9" w:rsidP="007A5552">
            <w:pPr>
              <w:suppressAutoHyphens w:val="0"/>
              <w:spacing w:line="240" w:lineRule="auto"/>
              <w:rPr>
                <w:rFonts w:asciiTheme="minorHAnsi" w:hAnsiTheme="minorHAnsi"/>
                <w:color w:val="000000"/>
                <w:lang w:eastAsia="en-GB"/>
              </w:rPr>
            </w:pPr>
            <w:r w:rsidRPr="007D1A6E">
              <w:rPr>
                <w:rFonts w:asciiTheme="minorHAnsi" w:hAnsiTheme="minorHAnsi"/>
                <w:color w:val="000000"/>
                <w:lang w:eastAsia="en-GB"/>
              </w:rPr>
              <w:t> </w:t>
            </w:r>
          </w:p>
        </w:tc>
        <w:tc>
          <w:tcPr>
            <w:tcW w:w="1085" w:type="dxa"/>
            <w:tcBorders>
              <w:top w:val="single" w:sz="4" w:space="0" w:color="auto"/>
              <w:left w:val="nil"/>
              <w:bottom w:val="single" w:sz="4" w:space="0" w:color="auto"/>
              <w:right w:val="single" w:sz="4" w:space="0" w:color="auto"/>
            </w:tcBorders>
            <w:shd w:val="clear" w:color="auto" w:fill="C6D9F1" w:themeFill="text2" w:themeFillTint="33"/>
            <w:noWrap/>
            <w:vAlign w:val="bottom"/>
            <w:hideMark/>
          </w:tcPr>
          <w:p w14:paraId="216F181B" w14:textId="77777777" w:rsidR="00DF5DA9" w:rsidRPr="007D1A6E" w:rsidRDefault="00DF5DA9" w:rsidP="007A5552">
            <w:pPr>
              <w:suppressAutoHyphens w:val="0"/>
              <w:spacing w:line="240" w:lineRule="auto"/>
              <w:rPr>
                <w:rFonts w:asciiTheme="minorHAnsi" w:hAnsiTheme="minorHAnsi"/>
                <w:color w:val="000000"/>
                <w:lang w:eastAsia="en-GB"/>
              </w:rPr>
            </w:pPr>
            <w:r w:rsidRPr="007D1A6E">
              <w:rPr>
                <w:rFonts w:asciiTheme="minorHAnsi" w:hAnsiTheme="minorHAnsi"/>
                <w:color w:val="000000"/>
                <w:lang w:eastAsia="en-GB"/>
              </w:rPr>
              <w:t> </w:t>
            </w:r>
          </w:p>
        </w:tc>
      </w:tr>
      <w:tr w:rsidR="00DF5DA9" w:rsidRPr="007D1A6E" w14:paraId="1AFB999B" w14:textId="77777777" w:rsidTr="007A5552">
        <w:trPr>
          <w:trHeight w:val="300"/>
        </w:trPr>
        <w:tc>
          <w:tcPr>
            <w:tcW w:w="1176" w:type="dxa"/>
            <w:vMerge/>
            <w:tcBorders>
              <w:top w:val="nil"/>
              <w:left w:val="single" w:sz="4" w:space="0" w:color="auto"/>
              <w:bottom w:val="single" w:sz="4" w:space="0" w:color="000000"/>
              <w:right w:val="single" w:sz="4" w:space="0" w:color="auto"/>
            </w:tcBorders>
            <w:vAlign w:val="center"/>
            <w:hideMark/>
          </w:tcPr>
          <w:p w14:paraId="1C6FDB0D" w14:textId="77777777" w:rsidR="00DF5DA9" w:rsidRPr="007D1A6E" w:rsidRDefault="00DF5DA9" w:rsidP="007A5552">
            <w:pPr>
              <w:suppressAutoHyphens w:val="0"/>
              <w:spacing w:line="240" w:lineRule="auto"/>
              <w:rPr>
                <w:rFonts w:asciiTheme="minorHAnsi" w:hAnsiTheme="minorHAnsi"/>
                <w:color w:val="000000"/>
                <w:lang w:eastAsia="en-GB"/>
              </w:rPr>
            </w:pPr>
          </w:p>
        </w:tc>
        <w:tc>
          <w:tcPr>
            <w:tcW w:w="1767" w:type="dxa"/>
            <w:vMerge/>
            <w:tcBorders>
              <w:top w:val="nil"/>
              <w:left w:val="single" w:sz="4" w:space="0" w:color="auto"/>
              <w:bottom w:val="single" w:sz="4" w:space="0" w:color="auto"/>
              <w:right w:val="single" w:sz="4" w:space="0" w:color="auto"/>
            </w:tcBorders>
            <w:vAlign w:val="center"/>
            <w:hideMark/>
          </w:tcPr>
          <w:p w14:paraId="0A334D54" w14:textId="77777777" w:rsidR="00DF5DA9" w:rsidRPr="007D1A6E" w:rsidRDefault="00DF5DA9" w:rsidP="007A5552">
            <w:pPr>
              <w:suppressAutoHyphens w:val="0"/>
              <w:spacing w:line="240" w:lineRule="auto"/>
              <w:rPr>
                <w:rFonts w:asciiTheme="minorHAnsi" w:hAnsiTheme="minorHAnsi"/>
                <w:color w:val="000000"/>
                <w:lang w:eastAsia="en-GB"/>
              </w:rPr>
            </w:pPr>
          </w:p>
        </w:tc>
        <w:tc>
          <w:tcPr>
            <w:tcW w:w="1843" w:type="dxa"/>
            <w:tcBorders>
              <w:top w:val="nil"/>
              <w:left w:val="nil"/>
              <w:bottom w:val="single" w:sz="4" w:space="0" w:color="auto"/>
              <w:right w:val="single" w:sz="4" w:space="0" w:color="auto"/>
            </w:tcBorders>
            <w:shd w:val="clear" w:color="000000" w:fill="C5D9F1"/>
            <w:noWrap/>
            <w:vAlign w:val="center"/>
            <w:hideMark/>
          </w:tcPr>
          <w:p w14:paraId="6D2A4D8E" w14:textId="77777777" w:rsidR="00DF5DA9" w:rsidRPr="007D1A6E" w:rsidRDefault="00DF5DA9" w:rsidP="007A5552">
            <w:pPr>
              <w:suppressAutoHyphens w:val="0"/>
              <w:spacing w:line="240" w:lineRule="auto"/>
              <w:rPr>
                <w:rFonts w:asciiTheme="minorHAnsi" w:hAnsiTheme="minorHAnsi"/>
                <w:color w:val="000000"/>
                <w:lang w:eastAsia="en-GB"/>
              </w:rPr>
            </w:pPr>
            <w:r w:rsidRPr="007D1A6E">
              <w:rPr>
                <w:rFonts w:asciiTheme="minorHAnsi" w:hAnsiTheme="minorHAnsi"/>
                <w:color w:val="000000"/>
                <w:lang w:eastAsia="en-GB"/>
              </w:rPr>
              <w:t>EQ 600 ppm</w:t>
            </w:r>
          </w:p>
        </w:tc>
        <w:tc>
          <w:tcPr>
            <w:tcW w:w="992" w:type="dxa"/>
            <w:tcBorders>
              <w:top w:val="single" w:sz="4" w:space="0" w:color="auto"/>
              <w:left w:val="nil"/>
              <w:bottom w:val="single" w:sz="4" w:space="0" w:color="auto"/>
              <w:right w:val="single" w:sz="4" w:space="0" w:color="auto"/>
            </w:tcBorders>
            <w:shd w:val="clear" w:color="auto" w:fill="C6D9F1" w:themeFill="text2" w:themeFillTint="33"/>
            <w:noWrap/>
            <w:vAlign w:val="bottom"/>
            <w:hideMark/>
          </w:tcPr>
          <w:p w14:paraId="0AEE29B7" w14:textId="77777777" w:rsidR="00DF5DA9" w:rsidRPr="007D1A6E" w:rsidRDefault="00DF5DA9" w:rsidP="007A5552">
            <w:pPr>
              <w:suppressAutoHyphens w:val="0"/>
              <w:spacing w:line="240" w:lineRule="auto"/>
              <w:rPr>
                <w:rFonts w:asciiTheme="minorHAnsi" w:hAnsiTheme="minorHAnsi"/>
                <w:color w:val="000000"/>
                <w:lang w:eastAsia="en-GB"/>
              </w:rPr>
            </w:pPr>
            <w:r w:rsidRPr="007D1A6E">
              <w:rPr>
                <w:rFonts w:asciiTheme="minorHAnsi" w:hAnsiTheme="minorHAnsi"/>
                <w:color w:val="000000"/>
                <w:lang w:eastAsia="en-GB"/>
              </w:rPr>
              <w:t> </w:t>
            </w:r>
          </w:p>
        </w:tc>
        <w:tc>
          <w:tcPr>
            <w:tcW w:w="993" w:type="dxa"/>
            <w:tcBorders>
              <w:top w:val="single" w:sz="4" w:space="0" w:color="auto"/>
              <w:left w:val="nil"/>
              <w:bottom w:val="single" w:sz="4" w:space="0" w:color="auto"/>
              <w:right w:val="single" w:sz="4" w:space="0" w:color="auto"/>
            </w:tcBorders>
            <w:shd w:val="clear" w:color="auto" w:fill="C6D9F1" w:themeFill="text2" w:themeFillTint="33"/>
            <w:noWrap/>
            <w:vAlign w:val="bottom"/>
            <w:hideMark/>
          </w:tcPr>
          <w:p w14:paraId="6DC2FEF6" w14:textId="77777777" w:rsidR="00DF5DA9" w:rsidRPr="007D1A6E" w:rsidRDefault="00DF5DA9" w:rsidP="007A5552">
            <w:pPr>
              <w:suppressAutoHyphens w:val="0"/>
              <w:spacing w:line="240" w:lineRule="auto"/>
              <w:rPr>
                <w:rFonts w:asciiTheme="minorHAnsi" w:hAnsiTheme="minorHAnsi"/>
                <w:color w:val="000000"/>
                <w:lang w:eastAsia="en-GB"/>
              </w:rPr>
            </w:pPr>
            <w:r w:rsidRPr="007D1A6E">
              <w:rPr>
                <w:rFonts w:asciiTheme="minorHAnsi" w:hAnsiTheme="minorHAnsi"/>
                <w:color w:val="000000"/>
                <w:lang w:eastAsia="en-GB"/>
              </w:rPr>
              <w:t> </w:t>
            </w:r>
          </w:p>
        </w:tc>
        <w:tc>
          <w:tcPr>
            <w:tcW w:w="943" w:type="dxa"/>
            <w:tcBorders>
              <w:top w:val="single" w:sz="4" w:space="0" w:color="auto"/>
              <w:left w:val="nil"/>
              <w:bottom w:val="single" w:sz="4" w:space="0" w:color="auto"/>
              <w:right w:val="single" w:sz="4" w:space="0" w:color="auto"/>
            </w:tcBorders>
            <w:shd w:val="clear" w:color="auto" w:fill="C6D9F1" w:themeFill="text2" w:themeFillTint="33"/>
            <w:noWrap/>
            <w:vAlign w:val="bottom"/>
            <w:hideMark/>
          </w:tcPr>
          <w:p w14:paraId="6CBC0705" w14:textId="77777777" w:rsidR="00DF5DA9" w:rsidRPr="007D1A6E" w:rsidRDefault="00DF5DA9" w:rsidP="007A5552">
            <w:pPr>
              <w:suppressAutoHyphens w:val="0"/>
              <w:spacing w:line="240" w:lineRule="auto"/>
              <w:rPr>
                <w:rFonts w:asciiTheme="minorHAnsi" w:hAnsiTheme="minorHAnsi"/>
                <w:color w:val="000000"/>
                <w:lang w:eastAsia="en-GB"/>
              </w:rPr>
            </w:pPr>
            <w:r w:rsidRPr="007D1A6E">
              <w:rPr>
                <w:rFonts w:asciiTheme="minorHAnsi" w:hAnsiTheme="minorHAnsi"/>
                <w:color w:val="000000"/>
                <w:lang w:eastAsia="en-GB"/>
              </w:rPr>
              <w:t> </w:t>
            </w:r>
          </w:p>
        </w:tc>
        <w:tc>
          <w:tcPr>
            <w:tcW w:w="1085" w:type="dxa"/>
            <w:tcBorders>
              <w:top w:val="single" w:sz="4" w:space="0" w:color="auto"/>
              <w:left w:val="nil"/>
              <w:bottom w:val="single" w:sz="4" w:space="0" w:color="auto"/>
              <w:right w:val="single" w:sz="4" w:space="0" w:color="auto"/>
            </w:tcBorders>
            <w:shd w:val="clear" w:color="auto" w:fill="C6D9F1" w:themeFill="text2" w:themeFillTint="33"/>
            <w:noWrap/>
            <w:vAlign w:val="bottom"/>
            <w:hideMark/>
          </w:tcPr>
          <w:p w14:paraId="04663B23" w14:textId="77777777" w:rsidR="00DF5DA9" w:rsidRPr="007D1A6E" w:rsidRDefault="00DF5DA9" w:rsidP="007A5552">
            <w:pPr>
              <w:suppressAutoHyphens w:val="0"/>
              <w:spacing w:line="240" w:lineRule="auto"/>
              <w:rPr>
                <w:rFonts w:asciiTheme="minorHAnsi" w:hAnsiTheme="minorHAnsi"/>
                <w:color w:val="000000"/>
                <w:lang w:eastAsia="en-GB"/>
              </w:rPr>
            </w:pPr>
            <w:r w:rsidRPr="007D1A6E">
              <w:rPr>
                <w:rFonts w:asciiTheme="minorHAnsi" w:hAnsiTheme="minorHAnsi"/>
                <w:color w:val="000000"/>
                <w:lang w:eastAsia="en-GB"/>
              </w:rPr>
              <w:t> </w:t>
            </w:r>
          </w:p>
        </w:tc>
        <w:tc>
          <w:tcPr>
            <w:tcW w:w="1085" w:type="dxa"/>
            <w:tcBorders>
              <w:top w:val="single" w:sz="4" w:space="0" w:color="auto"/>
              <w:left w:val="nil"/>
              <w:bottom w:val="single" w:sz="4" w:space="0" w:color="auto"/>
              <w:right w:val="single" w:sz="4" w:space="0" w:color="auto"/>
            </w:tcBorders>
            <w:shd w:val="clear" w:color="auto" w:fill="C6D9F1" w:themeFill="text2" w:themeFillTint="33"/>
            <w:noWrap/>
            <w:vAlign w:val="bottom"/>
            <w:hideMark/>
          </w:tcPr>
          <w:p w14:paraId="60F76BFB" w14:textId="77777777" w:rsidR="00DF5DA9" w:rsidRPr="007D1A6E" w:rsidRDefault="00DF5DA9" w:rsidP="007A5552">
            <w:pPr>
              <w:suppressAutoHyphens w:val="0"/>
              <w:spacing w:line="240" w:lineRule="auto"/>
              <w:rPr>
                <w:rFonts w:asciiTheme="minorHAnsi" w:hAnsiTheme="minorHAnsi"/>
                <w:color w:val="000000"/>
                <w:lang w:eastAsia="en-GB"/>
              </w:rPr>
            </w:pPr>
            <w:r w:rsidRPr="007D1A6E">
              <w:rPr>
                <w:rFonts w:asciiTheme="minorHAnsi" w:hAnsiTheme="minorHAnsi"/>
                <w:color w:val="000000"/>
                <w:lang w:eastAsia="en-GB"/>
              </w:rPr>
              <w:t> </w:t>
            </w:r>
          </w:p>
        </w:tc>
        <w:tc>
          <w:tcPr>
            <w:tcW w:w="1085" w:type="dxa"/>
            <w:tcBorders>
              <w:top w:val="single" w:sz="4" w:space="0" w:color="auto"/>
              <w:left w:val="nil"/>
              <w:bottom w:val="single" w:sz="4" w:space="0" w:color="auto"/>
              <w:right w:val="single" w:sz="4" w:space="0" w:color="auto"/>
            </w:tcBorders>
            <w:shd w:val="clear" w:color="auto" w:fill="C6D9F1" w:themeFill="text2" w:themeFillTint="33"/>
            <w:noWrap/>
            <w:vAlign w:val="bottom"/>
            <w:hideMark/>
          </w:tcPr>
          <w:p w14:paraId="0EF653DA" w14:textId="77777777" w:rsidR="00DF5DA9" w:rsidRPr="007D1A6E" w:rsidRDefault="00DF5DA9" w:rsidP="007A5552">
            <w:pPr>
              <w:suppressAutoHyphens w:val="0"/>
              <w:spacing w:line="240" w:lineRule="auto"/>
              <w:rPr>
                <w:rFonts w:asciiTheme="minorHAnsi" w:hAnsiTheme="minorHAnsi"/>
                <w:color w:val="000000"/>
                <w:lang w:eastAsia="en-GB"/>
              </w:rPr>
            </w:pPr>
            <w:r w:rsidRPr="007D1A6E">
              <w:rPr>
                <w:rFonts w:asciiTheme="minorHAnsi" w:hAnsiTheme="minorHAnsi"/>
                <w:color w:val="000000"/>
                <w:lang w:eastAsia="en-GB"/>
              </w:rPr>
              <w:t> </w:t>
            </w:r>
          </w:p>
        </w:tc>
      </w:tr>
      <w:tr w:rsidR="00DF5DA9" w:rsidRPr="007D1A6E" w14:paraId="3B29DE05" w14:textId="77777777" w:rsidTr="007A5552">
        <w:trPr>
          <w:trHeight w:val="300"/>
        </w:trPr>
        <w:tc>
          <w:tcPr>
            <w:tcW w:w="1176" w:type="dxa"/>
            <w:vMerge/>
            <w:tcBorders>
              <w:top w:val="nil"/>
              <w:left w:val="single" w:sz="4" w:space="0" w:color="auto"/>
              <w:bottom w:val="single" w:sz="4" w:space="0" w:color="000000"/>
              <w:right w:val="single" w:sz="4" w:space="0" w:color="auto"/>
            </w:tcBorders>
            <w:vAlign w:val="center"/>
            <w:hideMark/>
          </w:tcPr>
          <w:p w14:paraId="414086C1" w14:textId="77777777" w:rsidR="00DF5DA9" w:rsidRPr="007D1A6E" w:rsidRDefault="00DF5DA9" w:rsidP="007A5552">
            <w:pPr>
              <w:suppressAutoHyphens w:val="0"/>
              <w:spacing w:line="240" w:lineRule="auto"/>
              <w:rPr>
                <w:rFonts w:asciiTheme="minorHAnsi" w:hAnsiTheme="minorHAnsi"/>
                <w:color w:val="000000"/>
                <w:lang w:eastAsia="en-GB"/>
              </w:rPr>
            </w:pPr>
          </w:p>
        </w:tc>
        <w:tc>
          <w:tcPr>
            <w:tcW w:w="176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37E83D6" w14:textId="77777777" w:rsidR="00DF5DA9" w:rsidRPr="007D1A6E" w:rsidRDefault="00DF5DA9" w:rsidP="007A5552">
            <w:pPr>
              <w:suppressAutoHyphens w:val="0"/>
              <w:spacing w:line="240" w:lineRule="auto"/>
              <w:rPr>
                <w:rFonts w:asciiTheme="minorHAnsi" w:hAnsiTheme="minorHAnsi"/>
                <w:color w:val="000000"/>
                <w:lang w:eastAsia="en-GB"/>
              </w:rPr>
            </w:pPr>
            <w:r w:rsidRPr="007D1A6E">
              <w:rPr>
                <w:rFonts w:asciiTheme="minorHAnsi" w:hAnsiTheme="minorHAnsi"/>
                <w:color w:val="000000"/>
                <w:lang w:eastAsia="en-GB"/>
              </w:rPr>
              <w:t xml:space="preserve">1000 kg big bag </w:t>
            </w:r>
            <w:proofErr w:type="spellStart"/>
            <w:r w:rsidRPr="007D1A6E">
              <w:rPr>
                <w:rFonts w:asciiTheme="minorHAnsi" w:hAnsiTheme="minorHAnsi"/>
                <w:color w:val="000000"/>
                <w:lang w:eastAsia="en-GB"/>
              </w:rPr>
              <w:t>Ethoxyquin</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14:paraId="07948DE6" w14:textId="77777777" w:rsidR="00DF5DA9" w:rsidRPr="007D1A6E" w:rsidRDefault="00DF5DA9" w:rsidP="007A5552">
            <w:pPr>
              <w:suppressAutoHyphens w:val="0"/>
              <w:spacing w:line="240" w:lineRule="auto"/>
              <w:rPr>
                <w:rFonts w:asciiTheme="minorHAnsi" w:hAnsiTheme="minorHAnsi"/>
                <w:color w:val="000000"/>
                <w:lang w:eastAsia="en-GB"/>
              </w:rPr>
            </w:pPr>
            <w:r w:rsidRPr="007D1A6E">
              <w:rPr>
                <w:rFonts w:asciiTheme="minorHAnsi" w:hAnsiTheme="minorHAnsi"/>
                <w:color w:val="000000"/>
                <w:lang w:eastAsia="en-GB"/>
              </w:rPr>
              <w:t>EQ 300 ppm</w:t>
            </w:r>
          </w:p>
        </w:tc>
        <w:tc>
          <w:tcPr>
            <w:tcW w:w="992" w:type="dxa"/>
            <w:tcBorders>
              <w:top w:val="nil"/>
              <w:left w:val="nil"/>
              <w:bottom w:val="single" w:sz="4" w:space="0" w:color="auto"/>
              <w:right w:val="single" w:sz="4" w:space="0" w:color="auto"/>
            </w:tcBorders>
            <w:shd w:val="clear" w:color="auto" w:fill="auto"/>
            <w:noWrap/>
            <w:vAlign w:val="bottom"/>
            <w:hideMark/>
          </w:tcPr>
          <w:p w14:paraId="69146C45" w14:textId="77777777" w:rsidR="00DF5DA9" w:rsidRPr="007D1A6E" w:rsidRDefault="00DF5DA9" w:rsidP="007A5552">
            <w:pPr>
              <w:suppressAutoHyphens w:val="0"/>
              <w:spacing w:line="240" w:lineRule="auto"/>
              <w:rPr>
                <w:rFonts w:asciiTheme="minorHAnsi" w:hAnsiTheme="minorHAnsi"/>
                <w:color w:val="000000"/>
                <w:lang w:eastAsia="en-GB"/>
              </w:rPr>
            </w:pPr>
            <w:r w:rsidRPr="007D1A6E">
              <w:rPr>
                <w:rFonts w:asciiTheme="minorHAnsi" w:hAnsiTheme="minorHAnsi"/>
                <w:color w:val="000000"/>
                <w:lang w:eastAsia="en-GB"/>
              </w:rPr>
              <w:t> </w:t>
            </w:r>
          </w:p>
        </w:tc>
        <w:tc>
          <w:tcPr>
            <w:tcW w:w="993" w:type="dxa"/>
            <w:tcBorders>
              <w:top w:val="nil"/>
              <w:left w:val="nil"/>
              <w:bottom w:val="single" w:sz="4" w:space="0" w:color="auto"/>
              <w:right w:val="single" w:sz="4" w:space="0" w:color="auto"/>
            </w:tcBorders>
            <w:shd w:val="clear" w:color="auto" w:fill="auto"/>
            <w:noWrap/>
            <w:vAlign w:val="bottom"/>
            <w:hideMark/>
          </w:tcPr>
          <w:p w14:paraId="4F8A8A5A" w14:textId="77777777" w:rsidR="00DF5DA9" w:rsidRPr="007D1A6E" w:rsidRDefault="00DF5DA9" w:rsidP="007A5552">
            <w:pPr>
              <w:suppressAutoHyphens w:val="0"/>
              <w:spacing w:line="240" w:lineRule="auto"/>
              <w:rPr>
                <w:rFonts w:asciiTheme="minorHAnsi" w:hAnsiTheme="minorHAnsi"/>
                <w:color w:val="000000"/>
                <w:lang w:eastAsia="en-GB"/>
              </w:rPr>
            </w:pPr>
            <w:r w:rsidRPr="007D1A6E">
              <w:rPr>
                <w:rFonts w:asciiTheme="minorHAnsi" w:hAnsiTheme="minorHAnsi"/>
                <w:color w:val="000000"/>
                <w:lang w:eastAsia="en-GB"/>
              </w:rPr>
              <w:t> </w:t>
            </w:r>
          </w:p>
        </w:tc>
        <w:tc>
          <w:tcPr>
            <w:tcW w:w="943" w:type="dxa"/>
            <w:tcBorders>
              <w:top w:val="nil"/>
              <w:left w:val="nil"/>
              <w:bottom w:val="single" w:sz="4" w:space="0" w:color="auto"/>
              <w:right w:val="single" w:sz="4" w:space="0" w:color="auto"/>
            </w:tcBorders>
            <w:shd w:val="clear" w:color="auto" w:fill="auto"/>
            <w:noWrap/>
            <w:vAlign w:val="bottom"/>
            <w:hideMark/>
          </w:tcPr>
          <w:p w14:paraId="10EA7F22" w14:textId="77777777" w:rsidR="00DF5DA9" w:rsidRPr="007D1A6E" w:rsidRDefault="00DF5DA9" w:rsidP="007A5552">
            <w:pPr>
              <w:suppressAutoHyphens w:val="0"/>
              <w:spacing w:line="240" w:lineRule="auto"/>
              <w:rPr>
                <w:rFonts w:asciiTheme="minorHAnsi" w:hAnsiTheme="minorHAnsi"/>
                <w:color w:val="000000"/>
                <w:lang w:eastAsia="en-GB"/>
              </w:rPr>
            </w:pPr>
            <w:r w:rsidRPr="007D1A6E">
              <w:rPr>
                <w:rFonts w:asciiTheme="minorHAnsi" w:hAnsiTheme="minorHAnsi"/>
                <w:color w:val="000000"/>
                <w:lang w:eastAsia="en-GB"/>
              </w:rPr>
              <w:t> </w:t>
            </w:r>
          </w:p>
        </w:tc>
        <w:tc>
          <w:tcPr>
            <w:tcW w:w="1085" w:type="dxa"/>
            <w:tcBorders>
              <w:top w:val="nil"/>
              <w:left w:val="nil"/>
              <w:bottom w:val="single" w:sz="4" w:space="0" w:color="auto"/>
              <w:right w:val="single" w:sz="4" w:space="0" w:color="auto"/>
            </w:tcBorders>
            <w:shd w:val="clear" w:color="auto" w:fill="auto"/>
            <w:noWrap/>
            <w:vAlign w:val="bottom"/>
            <w:hideMark/>
          </w:tcPr>
          <w:p w14:paraId="0F1BE610" w14:textId="77777777" w:rsidR="00DF5DA9" w:rsidRPr="007D1A6E" w:rsidRDefault="00DF5DA9" w:rsidP="007A5552">
            <w:pPr>
              <w:suppressAutoHyphens w:val="0"/>
              <w:spacing w:line="240" w:lineRule="auto"/>
              <w:rPr>
                <w:rFonts w:asciiTheme="minorHAnsi" w:hAnsiTheme="minorHAnsi"/>
                <w:color w:val="000000"/>
                <w:lang w:eastAsia="en-GB"/>
              </w:rPr>
            </w:pPr>
            <w:r w:rsidRPr="007D1A6E">
              <w:rPr>
                <w:rFonts w:asciiTheme="minorHAnsi" w:hAnsiTheme="minorHAnsi"/>
                <w:color w:val="000000"/>
                <w:lang w:eastAsia="en-GB"/>
              </w:rPr>
              <w:t> </w:t>
            </w:r>
          </w:p>
        </w:tc>
        <w:tc>
          <w:tcPr>
            <w:tcW w:w="1085" w:type="dxa"/>
            <w:tcBorders>
              <w:top w:val="nil"/>
              <w:left w:val="nil"/>
              <w:bottom w:val="single" w:sz="4" w:space="0" w:color="auto"/>
              <w:right w:val="single" w:sz="4" w:space="0" w:color="auto"/>
            </w:tcBorders>
            <w:shd w:val="clear" w:color="auto" w:fill="auto"/>
            <w:noWrap/>
            <w:vAlign w:val="bottom"/>
            <w:hideMark/>
          </w:tcPr>
          <w:p w14:paraId="3C55BBD2" w14:textId="77777777" w:rsidR="00DF5DA9" w:rsidRPr="007D1A6E" w:rsidRDefault="00DF5DA9" w:rsidP="007A5552">
            <w:pPr>
              <w:suppressAutoHyphens w:val="0"/>
              <w:spacing w:line="240" w:lineRule="auto"/>
              <w:rPr>
                <w:rFonts w:asciiTheme="minorHAnsi" w:hAnsiTheme="minorHAnsi"/>
                <w:color w:val="000000"/>
                <w:lang w:eastAsia="en-GB"/>
              </w:rPr>
            </w:pPr>
            <w:r w:rsidRPr="007D1A6E">
              <w:rPr>
                <w:rFonts w:asciiTheme="minorHAnsi" w:hAnsiTheme="minorHAnsi"/>
                <w:color w:val="000000"/>
                <w:lang w:eastAsia="en-GB"/>
              </w:rPr>
              <w:t> </w:t>
            </w:r>
          </w:p>
        </w:tc>
        <w:tc>
          <w:tcPr>
            <w:tcW w:w="1085" w:type="dxa"/>
            <w:tcBorders>
              <w:top w:val="nil"/>
              <w:left w:val="nil"/>
              <w:bottom w:val="single" w:sz="4" w:space="0" w:color="auto"/>
              <w:right w:val="single" w:sz="4" w:space="0" w:color="auto"/>
            </w:tcBorders>
            <w:shd w:val="clear" w:color="auto" w:fill="auto"/>
            <w:noWrap/>
            <w:vAlign w:val="bottom"/>
            <w:hideMark/>
          </w:tcPr>
          <w:p w14:paraId="4013301F" w14:textId="77777777" w:rsidR="00DF5DA9" w:rsidRPr="007D1A6E" w:rsidRDefault="00DF5DA9" w:rsidP="007A5552">
            <w:pPr>
              <w:suppressAutoHyphens w:val="0"/>
              <w:spacing w:line="240" w:lineRule="auto"/>
              <w:rPr>
                <w:rFonts w:asciiTheme="minorHAnsi" w:hAnsiTheme="minorHAnsi"/>
                <w:color w:val="000000"/>
                <w:lang w:eastAsia="en-GB"/>
              </w:rPr>
            </w:pPr>
            <w:r w:rsidRPr="007D1A6E">
              <w:rPr>
                <w:rFonts w:asciiTheme="minorHAnsi" w:hAnsiTheme="minorHAnsi"/>
                <w:color w:val="000000"/>
                <w:lang w:eastAsia="en-GB"/>
              </w:rPr>
              <w:t> </w:t>
            </w:r>
          </w:p>
        </w:tc>
      </w:tr>
      <w:tr w:rsidR="00DF5DA9" w:rsidRPr="007D1A6E" w14:paraId="1280DC1B" w14:textId="77777777" w:rsidTr="007A5552">
        <w:trPr>
          <w:trHeight w:val="300"/>
        </w:trPr>
        <w:tc>
          <w:tcPr>
            <w:tcW w:w="1176" w:type="dxa"/>
            <w:vMerge/>
            <w:tcBorders>
              <w:top w:val="nil"/>
              <w:left w:val="single" w:sz="4" w:space="0" w:color="auto"/>
              <w:bottom w:val="single" w:sz="4" w:space="0" w:color="000000"/>
              <w:right w:val="single" w:sz="4" w:space="0" w:color="auto"/>
            </w:tcBorders>
            <w:vAlign w:val="center"/>
            <w:hideMark/>
          </w:tcPr>
          <w:p w14:paraId="5037279A" w14:textId="77777777" w:rsidR="00DF5DA9" w:rsidRPr="007D1A6E" w:rsidRDefault="00DF5DA9" w:rsidP="007A5552">
            <w:pPr>
              <w:suppressAutoHyphens w:val="0"/>
              <w:spacing w:line="240" w:lineRule="auto"/>
              <w:rPr>
                <w:rFonts w:asciiTheme="minorHAnsi" w:hAnsiTheme="minorHAnsi"/>
                <w:color w:val="000000"/>
                <w:lang w:eastAsia="en-GB"/>
              </w:rPr>
            </w:pPr>
          </w:p>
        </w:tc>
        <w:tc>
          <w:tcPr>
            <w:tcW w:w="1767" w:type="dxa"/>
            <w:vMerge/>
            <w:tcBorders>
              <w:top w:val="nil"/>
              <w:left w:val="single" w:sz="4" w:space="0" w:color="auto"/>
              <w:bottom w:val="single" w:sz="4" w:space="0" w:color="auto"/>
              <w:right w:val="single" w:sz="4" w:space="0" w:color="auto"/>
            </w:tcBorders>
            <w:vAlign w:val="center"/>
            <w:hideMark/>
          </w:tcPr>
          <w:p w14:paraId="6EF72B37" w14:textId="77777777" w:rsidR="00DF5DA9" w:rsidRPr="007D1A6E" w:rsidRDefault="00DF5DA9" w:rsidP="007A5552">
            <w:pPr>
              <w:suppressAutoHyphens w:val="0"/>
              <w:spacing w:line="240" w:lineRule="auto"/>
              <w:rPr>
                <w:rFonts w:asciiTheme="minorHAnsi" w:hAnsiTheme="minorHAnsi"/>
                <w:color w:val="000000"/>
                <w:lang w:eastAsia="en-GB"/>
              </w:rPr>
            </w:pPr>
          </w:p>
        </w:tc>
        <w:tc>
          <w:tcPr>
            <w:tcW w:w="1843" w:type="dxa"/>
            <w:tcBorders>
              <w:top w:val="nil"/>
              <w:left w:val="nil"/>
              <w:bottom w:val="single" w:sz="4" w:space="0" w:color="auto"/>
              <w:right w:val="single" w:sz="4" w:space="0" w:color="auto"/>
            </w:tcBorders>
            <w:shd w:val="clear" w:color="auto" w:fill="auto"/>
            <w:noWrap/>
            <w:vAlign w:val="center"/>
            <w:hideMark/>
          </w:tcPr>
          <w:p w14:paraId="1B41C8E1" w14:textId="77777777" w:rsidR="00DF5DA9" w:rsidRPr="007D1A6E" w:rsidRDefault="00DF5DA9" w:rsidP="007A5552">
            <w:pPr>
              <w:suppressAutoHyphens w:val="0"/>
              <w:spacing w:line="240" w:lineRule="auto"/>
              <w:rPr>
                <w:rFonts w:asciiTheme="minorHAnsi" w:hAnsiTheme="minorHAnsi"/>
                <w:color w:val="000000"/>
                <w:lang w:eastAsia="en-GB"/>
              </w:rPr>
            </w:pPr>
            <w:r w:rsidRPr="007D1A6E">
              <w:rPr>
                <w:rFonts w:asciiTheme="minorHAnsi" w:hAnsiTheme="minorHAnsi"/>
                <w:color w:val="000000"/>
                <w:lang w:eastAsia="en-GB"/>
              </w:rPr>
              <w:t>EQ 600 ppm</w:t>
            </w:r>
          </w:p>
        </w:tc>
        <w:tc>
          <w:tcPr>
            <w:tcW w:w="992" w:type="dxa"/>
            <w:tcBorders>
              <w:top w:val="nil"/>
              <w:left w:val="nil"/>
              <w:bottom w:val="single" w:sz="4" w:space="0" w:color="auto"/>
              <w:right w:val="single" w:sz="4" w:space="0" w:color="auto"/>
            </w:tcBorders>
            <w:shd w:val="clear" w:color="auto" w:fill="auto"/>
            <w:noWrap/>
            <w:vAlign w:val="bottom"/>
            <w:hideMark/>
          </w:tcPr>
          <w:p w14:paraId="45C428CB" w14:textId="77777777" w:rsidR="00DF5DA9" w:rsidRPr="007D1A6E" w:rsidRDefault="00DF5DA9" w:rsidP="007A5552">
            <w:pPr>
              <w:suppressAutoHyphens w:val="0"/>
              <w:spacing w:line="240" w:lineRule="auto"/>
              <w:rPr>
                <w:rFonts w:asciiTheme="minorHAnsi" w:hAnsiTheme="minorHAnsi"/>
                <w:color w:val="000000"/>
                <w:lang w:eastAsia="en-GB"/>
              </w:rPr>
            </w:pPr>
            <w:r w:rsidRPr="007D1A6E">
              <w:rPr>
                <w:rFonts w:asciiTheme="minorHAnsi" w:hAnsiTheme="minorHAnsi"/>
                <w:color w:val="000000"/>
                <w:lang w:eastAsia="en-GB"/>
              </w:rPr>
              <w:t> </w:t>
            </w:r>
          </w:p>
        </w:tc>
        <w:tc>
          <w:tcPr>
            <w:tcW w:w="993" w:type="dxa"/>
            <w:tcBorders>
              <w:top w:val="nil"/>
              <w:left w:val="nil"/>
              <w:bottom w:val="single" w:sz="4" w:space="0" w:color="auto"/>
              <w:right w:val="single" w:sz="4" w:space="0" w:color="auto"/>
            </w:tcBorders>
            <w:shd w:val="clear" w:color="auto" w:fill="auto"/>
            <w:noWrap/>
            <w:vAlign w:val="bottom"/>
            <w:hideMark/>
          </w:tcPr>
          <w:p w14:paraId="115DD169" w14:textId="77777777" w:rsidR="00DF5DA9" w:rsidRPr="007D1A6E" w:rsidRDefault="00DF5DA9" w:rsidP="007A5552">
            <w:pPr>
              <w:suppressAutoHyphens w:val="0"/>
              <w:spacing w:line="240" w:lineRule="auto"/>
              <w:rPr>
                <w:rFonts w:asciiTheme="minorHAnsi" w:hAnsiTheme="minorHAnsi"/>
                <w:color w:val="000000"/>
                <w:lang w:eastAsia="en-GB"/>
              </w:rPr>
            </w:pPr>
            <w:r w:rsidRPr="007D1A6E">
              <w:rPr>
                <w:rFonts w:asciiTheme="minorHAnsi" w:hAnsiTheme="minorHAnsi"/>
                <w:color w:val="000000"/>
                <w:lang w:eastAsia="en-GB"/>
              </w:rPr>
              <w:t> </w:t>
            </w:r>
          </w:p>
        </w:tc>
        <w:tc>
          <w:tcPr>
            <w:tcW w:w="943" w:type="dxa"/>
            <w:tcBorders>
              <w:top w:val="nil"/>
              <w:left w:val="nil"/>
              <w:bottom w:val="single" w:sz="4" w:space="0" w:color="auto"/>
              <w:right w:val="single" w:sz="4" w:space="0" w:color="auto"/>
            </w:tcBorders>
            <w:shd w:val="clear" w:color="auto" w:fill="auto"/>
            <w:noWrap/>
            <w:vAlign w:val="bottom"/>
            <w:hideMark/>
          </w:tcPr>
          <w:p w14:paraId="57375E91" w14:textId="77777777" w:rsidR="00DF5DA9" w:rsidRPr="007D1A6E" w:rsidRDefault="00DF5DA9" w:rsidP="007A5552">
            <w:pPr>
              <w:suppressAutoHyphens w:val="0"/>
              <w:spacing w:line="240" w:lineRule="auto"/>
              <w:rPr>
                <w:rFonts w:asciiTheme="minorHAnsi" w:hAnsiTheme="minorHAnsi"/>
                <w:color w:val="000000"/>
                <w:lang w:eastAsia="en-GB"/>
              </w:rPr>
            </w:pPr>
            <w:r w:rsidRPr="007D1A6E">
              <w:rPr>
                <w:rFonts w:asciiTheme="minorHAnsi" w:hAnsiTheme="minorHAnsi"/>
                <w:color w:val="000000"/>
                <w:lang w:eastAsia="en-GB"/>
              </w:rPr>
              <w:t> </w:t>
            </w:r>
          </w:p>
        </w:tc>
        <w:tc>
          <w:tcPr>
            <w:tcW w:w="1085" w:type="dxa"/>
            <w:tcBorders>
              <w:top w:val="nil"/>
              <w:left w:val="nil"/>
              <w:bottom w:val="single" w:sz="4" w:space="0" w:color="auto"/>
              <w:right w:val="single" w:sz="4" w:space="0" w:color="auto"/>
            </w:tcBorders>
            <w:shd w:val="clear" w:color="auto" w:fill="auto"/>
            <w:noWrap/>
            <w:vAlign w:val="bottom"/>
            <w:hideMark/>
          </w:tcPr>
          <w:p w14:paraId="0233CE13" w14:textId="77777777" w:rsidR="00DF5DA9" w:rsidRPr="007D1A6E" w:rsidRDefault="00DF5DA9" w:rsidP="007A5552">
            <w:pPr>
              <w:suppressAutoHyphens w:val="0"/>
              <w:spacing w:line="240" w:lineRule="auto"/>
              <w:rPr>
                <w:rFonts w:asciiTheme="minorHAnsi" w:hAnsiTheme="minorHAnsi"/>
                <w:color w:val="000000"/>
                <w:lang w:eastAsia="en-GB"/>
              </w:rPr>
            </w:pPr>
            <w:r w:rsidRPr="007D1A6E">
              <w:rPr>
                <w:rFonts w:asciiTheme="minorHAnsi" w:hAnsiTheme="minorHAnsi"/>
                <w:color w:val="000000"/>
                <w:lang w:eastAsia="en-GB"/>
              </w:rPr>
              <w:t> </w:t>
            </w:r>
          </w:p>
        </w:tc>
        <w:tc>
          <w:tcPr>
            <w:tcW w:w="1085" w:type="dxa"/>
            <w:tcBorders>
              <w:top w:val="nil"/>
              <w:left w:val="nil"/>
              <w:bottom w:val="single" w:sz="4" w:space="0" w:color="auto"/>
              <w:right w:val="single" w:sz="4" w:space="0" w:color="auto"/>
            </w:tcBorders>
            <w:shd w:val="clear" w:color="auto" w:fill="auto"/>
            <w:noWrap/>
            <w:vAlign w:val="bottom"/>
            <w:hideMark/>
          </w:tcPr>
          <w:p w14:paraId="187569E0" w14:textId="77777777" w:rsidR="00DF5DA9" w:rsidRPr="007D1A6E" w:rsidRDefault="00DF5DA9" w:rsidP="007A5552">
            <w:pPr>
              <w:suppressAutoHyphens w:val="0"/>
              <w:spacing w:line="240" w:lineRule="auto"/>
              <w:rPr>
                <w:rFonts w:asciiTheme="minorHAnsi" w:hAnsiTheme="minorHAnsi"/>
                <w:color w:val="000000"/>
                <w:lang w:eastAsia="en-GB"/>
              </w:rPr>
            </w:pPr>
            <w:r w:rsidRPr="007D1A6E">
              <w:rPr>
                <w:rFonts w:asciiTheme="minorHAnsi" w:hAnsiTheme="minorHAnsi"/>
                <w:color w:val="000000"/>
                <w:lang w:eastAsia="en-GB"/>
              </w:rPr>
              <w:t> </w:t>
            </w:r>
          </w:p>
        </w:tc>
        <w:tc>
          <w:tcPr>
            <w:tcW w:w="1085" w:type="dxa"/>
            <w:tcBorders>
              <w:top w:val="nil"/>
              <w:left w:val="nil"/>
              <w:bottom w:val="single" w:sz="4" w:space="0" w:color="auto"/>
              <w:right w:val="single" w:sz="4" w:space="0" w:color="auto"/>
            </w:tcBorders>
            <w:shd w:val="clear" w:color="auto" w:fill="auto"/>
            <w:noWrap/>
            <w:vAlign w:val="bottom"/>
            <w:hideMark/>
          </w:tcPr>
          <w:p w14:paraId="6B6B67FA" w14:textId="77777777" w:rsidR="00DF5DA9" w:rsidRPr="007D1A6E" w:rsidRDefault="00DF5DA9" w:rsidP="007A5552">
            <w:pPr>
              <w:suppressAutoHyphens w:val="0"/>
              <w:spacing w:line="240" w:lineRule="auto"/>
              <w:rPr>
                <w:rFonts w:asciiTheme="minorHAnsi" w:hAnsiTheme="minorHAnsi"/>
                <w:color w:val="000000"/>
                <w:lang w:eastAsia="en-GB"/>
              </w:rPr>
            </w:pPr>
            <w:r w:rsidRPr="007D1A6E">
              <w:rPr>
                <w:rFonts w:asciiTheme="minorHAnsi" w:hAnsiTheme="minorHAnsi"/>
                <w:color w:val="000000"/>
                <w:lang w:eastAsia="en-GB"/>
              </w:rPr>
              <w:t> </w:t>
            </w:r>
          </w:p>
        </w:tc>
      </w:tr>
      <w:tr w:rsidR="00DF5DA9" w:rsidRPr="007D1A6E" w14:paraId="43F5835D" w14:textId="77777777" w:rsidTr="007A5552">
        <w:trPr>
          <w:trHeight w:val="300"/>
        </w:trPr>
        <w:tc>
          <w:tcPr>
            <w:tcW w:w="1176" w:type="dxa"/>
            <w:vMerge/>
            <w:tcBorders>
              <w:top w:val="nil"/>
              <w:left w:val="single" w:sz="4" w:space="0" w:color="auto"/>
              <w:bottom w:val="single" w:sz="4" w:space="0" w:color="000000"/>
              <w:right w:val="single" w:sz="4" w:space="0" w:color="auto"/>
            </w:tcBorders>
            <w:vAlign w:val="center"/>
            <w:hideMark/>
          </w:tcPr>
          <w:p w14:paraId="7488BC11" w14:textId="77777777" w:rsidR="00DF5DA9" w:rsidRPr="007D1A6E" w:rsidRDefault="00DF5DA9" w:rsidP="007A5552">
            <w:pPr>
              <w:suppressAutoHyphens w:val="0"/>
              <w:spacing w:line="240" w:lineRule="auto"/>
              <w:rPr>
                <w:rFonts w:asciiTheme="minorHAnsi" w:hAnsiTheme="minorHAnsi"/>
                <w:color w:val="000000"/>
                <w:lang w:eastAsia="en-GB"/>
              </w:rPr>
            </w:pPr>
          </w:p>
        </w:tc>
        <w:tc>
          <w:tcPr>
            <w:tcW w:w="1767" w:type="dxa"/>
            <w:vMerge w:val="restart"/>
            <w:tcBorders>
              <w:top w:val="nil"/>
              <w:left w:val="single" w:sz="4" w:space="0" w:color="auto"/>
              <w:bottom w:val="single" w:sz="4" w:space="0" w:color="auto"/>
              <w:right w:val="single" w:sz="4" w:space="0" w:color="auto"/>
            </w:tcBorders>
            <w:shd w:val="clear" w:color="000000" w:fill="C5D9F1"/>
            <w:noWrap/>
            <w:vAlign w:val="center"/>
            <w:hideMark/>
          </w:tcPr>
          <w:p w14:paraId="3CA3C439" w14:textId="77777777" w:rsidR="00DF5DA9" w:rsidRPr="007D1A6E" w:rsidRDefault="00DF5DA9" w:rsidP="007A5552">
            <w:pPr>
              <w:suppressAutoHyphens w:val="0"/>
              <w:spacing w:line="240" w:lineRule="auto"/>
              <w:rPr>
                <w:rFonts w:asciiTheme="minorHAnsi" w:hAnsiTheme="minorHAnsi"/>
                <w:color w:val="000000"/>
                <w:lang w:eastAsia="en-GB"/>
              </w:rPr>
            </w:pPr>
            <w:r w:rsidRPr="007D1A6E">
              <w:rPr>
                <w:rFonts w:asciiTheme="minorHAnsi" w:hAnsiTheme="minorHAnsi"/>
                <w:color w:val="000000"/>
                <w:lang w:eastAsia="en-GB"/>
              </w:rPr>
              <w:t>50 kg bags BHT blend</w:t>
            </w:r>
          </w:p>
        </w:tc>
        <w:tc>
          <w:tcPr>
            <w:tcW w:w="1843" w:type="dxa"/>
            <w:tcBorders>
              <w:top w:val="nil"/>
              <w:left w:val="nil"/>
              <w:bottom w:val="single" w:sz="4" w:space="0" w:color="auto"/>
              <w:right w:val="single" w:sz="4" w:space="0" w:color="auto"/>
            </w:tcBorders>
            <w:shd w:val="clear" w:color="000000" w:fill="C5D9F1"/>
            <w:noWrap/>
            <w:vAlign w:val="center"/>
            <w:hideMark/>
          </w:tcPr>
          <w:p w14:paraId="71AB95D9" w14:textId="77777777" w:rsidR="00DF5DA9" w:rsidRPr="007D1A6E" w:rsidRDefault="00DF5DA9" w:rsidP="007A5552">
            <w:pPr>
              <w:suppressAutoHyphens w:val="0"/>
              <w:spacing w:line="240" w:lineRule="auto"/>
              <w:rPr>
                <w:rFonts w:asciiTheme="minorHAnsi" w:hAnsiTheme="minorHAnsi"/>
                <w:color w:val="000000"/>
                <w:lang w:eastAsia="en-GB"/>
              </w:rPr>
            </w:pPr>
            <w:r w:rsidRPr="007D1A6E">
              <w:rPr>
                <w:rFonts w:asciiTheme="minorHAnsi" w:hAnsiTheme="minorHAnsi"/>
                <w:color w:val="000000"/>
                <w:lang w:eastAsia="en-GB"/>
              </w:rPr>
              <w:t>BHT 2000 ppm</w:t>
            </w:r>
          </w:p>
        </w:tc>
        <w:tc>
          <w:tcPr>
            <w:tcW w:w="992" w:type="dxa"/>
            <w:tcBorders>
              <w:top w:val="single" w:sz="4" w:space="0" w:color="auto"/>
              <w:left w:val="nil"/>
              <w:bottom w:val="single" w:sz="4" w:space="0" w:color="auto"/>
              <w:right w:val="single" w:sz="4" w:space="0" w:color="auto"/>
            </w:tcBorders>
            <w:shd w:val="clear" w:color="auto" w:fill="C6D9F1" w:themeFill="text2" w:themeFillTint="33"/>
            <w:noWrap/>
            <w:vAlign w:val="bottom"/>
            <w:hideMark/>
          </w:tcPr>
          <w:p w14:paraId="5EA0892F" w14:textId="77777777" w:rsidR="00DF5DA9" w:rsidRPr="007D1A6E" w:rsidRDefault="00DF5DA9" w:rsidP="007A5552">
            <w:pPr>
              <w:suppressAutoHyphens w:val="0"/>
              <w:spacing w:line="240" w:lineRule="auto"/>
              <w:rPr>
                <w:rFonts w:asciiTheme="minorHAnsi" w:hAnsiTheme="minorHAnsi"/>
                <w:color w:val="000000"/>
                <w:lang w:eastAsia="en-GB"/>
              </w:rPr>
            </w:pPr>
            <w:r w:rsidRPr="007D1A6E">
              <w:rPr>
                <w:rFonts w:asciiTheme="minorHAnsi" w:hAnsiTheme="minorHAnsi"/>
                <w:color w:val="000000"/>
                <w:lang w:eastAsia="en-GB"/>
              </w:rPr>
              <w:t> </w:t>
            </w:r>
          </w:p>
        </w:tc>
        <w:tc>
          <w:tcPr>
            <w:tcW w:w="993" w:type="dxa"/>
            <w:tcBorders>
              <w:top w:val="single" w:sz="4" w:space="0" w:color="auto"/>
              <w:left w:val="nil"/>
              <w:bottom w:val="single" w:sz="4" w:space="0" w:color="auto"/>
              <w:right w:val="single" w:sz="4" w:space="0" w:color="auto"/>
            </w:tcBorders>
            <w:shd w:val="clear" w:color="auto" w:fill="C6D9F1" w:themeFill="text2" w:themeFillTint="33"/>
            <w:noWrap/>
            <w:vAlign w:val="bottom"/>
            <w:hideMark/>
          </w:tcPr>
          <w:p w14:paraId="4FBBCAE2" w14:textId="77777777" w:rsidR="00DF5DA9" w:rsidRPr="007D1A6E" w:rsidRDefault="00DF5DA9" w:rsidP="007A5552">
            <w:pPr>
              <w:suppressAutoHyphens w:val="0"/>
              <w:spacing w:line="240" w:lineRule="auto"/>
              <w:rPr>
                <w:rFonts w:asciiTheme="minorHAnsi" w:hAnsiTheme="minorHAnsi"/>
                <w:color w:val="000000"/>
                <w:lang w:eastAsia="en-GB"/>
              </w:rPr>
            </w:pPr>
            <w:r w:rsidRPr="007D1A6E">
              <w:rPr>
                <w:rFonts w:asciiTheme="minorHAnsi" w:hAnsiTheme="minorHAnsi"/>
                <w:color w:val="000000"/>
                <w:lang w:eastAsia="en-GB"/>
              </w:rPr>
              <w:t> </w:t>
            </w:r>
          </w:p>
        </w:tc>
        <w:tc>
          <w:tcPr>
            <w:tcW w:w="943" w:type="dxa"/>
            <w:tcBorders>
              <w:top w:val="single" w:sz="4" w:space="0" w:color="auto"/>
              <w:left w:val="nil"/>
              <w:bottom w:val="single" w:sz="4" w:space="0" w:color="auto"/>
              <w:right w:val="single" w:sz="4" w:space="0" w:color="auto"/>
            </w:tcBorders>
            <w:shd w:val="clear" w:color="auto" w:fill="C6D9F1" w:themeFill="text2" w:themeFillTint="33"/>
            <w:noWrap/>
            <w:vAlign w:val="bottom"/>
            <w:hideMark/>
          </w:tcPr>
          <w:p w14:paraId="72630EC6" w14:textId="77777777" w:rsidR="00DF5DA9" w:rsidRPr="007D1A6E" w:rsidRDefault="00DF5DA9" w:rsidP="007A5552">
            <w:pPr>
              <w:suppressAutoHyphens w:val="0"/>
              <w:spacing w:line="240" w:lineRule="auto"/>
              <w:rPr>
                <w:rFonts w:asciiTheme="minorHAnsi" w:hAnsiTheme="minorHAnsi"/>
                <w:color w:val="000000"/>
                <w:lang w:eastAsia="en-GB"/>
              </w:rPr>
            </w:pPr>
            <w:r w:rsidRPr="007D1A6E">
              <w:rPr>
                <w:rFonts w:asciiTheme="minorHAnsi" w:hAnsiTheme="minorHAnsi"/>
                <w:color w:val="000000"/>
                <w:lang w:eastAsia="en-GB"/>
              </w:rPr>
              <w:t> </w:t>
            </w:r>
          </w:p>
        </w:tc>
        <w:tc>
          <w:tcPr>
            <w:tcW w:w="1085" w:type="dxa"/>
            <w:tcBorders>
              <w:top w:val="single" w:sz="4" w:space="0" w:color="auto"/>
              <w:left w:val="nil"/>
              <w:bottom w:val="single" w:sz="4" w:space="0" w:color="auto"/>
              <w:right w:val="single" w:sz="4" w:space="0" w:color="auto"/>
            </w:tcBorders>
            <w:shd w:val="clear" w:color="auto" w:fill="C6D9F1" w:themeFill="text2" w:themeFillTint="33"/>
            <w:noWrap/>
            <w:vAlign w:val="bottom"/>
            <w:hideMark/>
          </w:tcPr>
          <w:p w14:paraId="5D3AB77E" w14:textId="77777777" w:rsidR="00DF5DA9" w:rsidRPr="007D1A6E" w:rsidRDefault="00DF5DA9" w:rsidP="007A5552">
            <w:pPr>
              <w:suppressAutoHyphens w:val="0"/>
              <w:spacing w:line="240" w:lineRule="auto"/>
              <w:rPr>
                <w:rFonts w:asciiTheme="minorHAnsi" w:hAnsiTheme="minorHAnsi"/>
                <w:color w:val="000000"/>
                <w:lang w:eastAsia="en-GB"/>
              </w:rPr>
            </w:pPr>
            <w:r w:rsidRPr="007D1A6E">
              <w:rPr>
                <w:rFonts w:asciiTheme="minorHAnsi" w:hAnsiTheme="minorHAnsi"/>
                <w:color w:val="000000"/>
                <w:lang w:eastAsia="en-GB"/>
              </w:rPr>
              <w:t> </w:t>
            </w:r>
          </w:p>
        </w:tc>
        <w:tc>
          <w:tcPr>
            <w:tcW w:w="1085" w:type="dxa"/>
            <w:tcBorders>
              <w:top w:val="single" w:sz="4" w:space="0" w:color="auto"/>
              <w:left w:val="nil"/>
              <w:bottom w:val="single" w:sz="4" w:space="0" w:color="auto"/>
              <w:right w:val="single" w:sz="4" w:space="0" w:color="auto"/>
            </w:tcBorders>
            <w:shd w:val="clear" w:color="auto" w:fill="C6D9F1" w:themeFill="text2" w:themeFillTint="33"/>
            <w:noWrap/>
            <w:vAlign w:val="bottom"/>
            <w:hideMark/>
          </w:tcPr>
          <w:p w14:paraId="309E3677" w14:textId="77777777" w:rsidR="00DF5DA9" w:rsidRPr="007D1A6E" w:rsidRDefault="00DF5DA9" w:rsidP="007A5552">
            <w:pPr>
              <w:suppressAutoHyphens w:val="0"/>
              <w:spacing w:line="240" w:lineRule="auto"/>
              <w:rPr>
                <w:rFonts w:asciiTheme="minorHAnsi" w:hAnsiTheme="minorHAnsi"/>
                <w:color w:val="000000"/>
                <w:lang w:eastAsia="en-GB"/>
              </w:rPr>
            </w:pPr>
            <w:r w:rsidRPr="007D1A6E">
              <w:rPr>
                <w:rFonts w:asciiTheme="minorHAnsi" w:hAnsiTheme="minorHAnsi"/>
                <w:color w:val="000000"/>
                <w:lang w:eastAsia="en-GB"/>
              </w:rPr>
              <w:t> </w:t>
            </w:r>
          </w:p>
        </w:tc>
        <w:tc>
          <w:tcPr>
            <w:tcW w:w="1085" w:type="dxa"/>
            <w:tcBorders>
              <w:top w:val="single" w:sz="4" w:space="0" w:color="auto"/>
              <w:left w:val="nil"/>
              <w:bottom w:val="single" w:sz="4" w:space="0" w:color="auto"/>
              <w:right w:val="single" w:sz="4" w:space="0" w:color="auto"/>
            </w:tcBorders>
            <w:shd w:val="clear" w:color="auto" w:fill="C6D9F1" w:themeFill="text2" w:themeFillTint="33"/>
            <w:noWrap/>
            <w:vAlign w:val="bottom"/>
            <w:hideMark/>
          </w:tcPr>
          <w:p w14:paraId="409C36F7" w14:textId="77777777" w:rsidR="00DF5DA9" w:rsidRPr="007D1A6E" w:rsidRDefault="00DF5DA9" w:rsidP="007A5552">
            <w:pPr>
              <w:suppressAutoHyphens w:val="0"/>
              <w:spacing w:line="240" w:lineRule="auto"/>
              <w:rPr>
                <w:rFonts w:asciiTheme="minorHAnsi" w:hAnsiTheme="minorHAnsi"/>
                <w:color w:val="000000"/>
                <w:lang w:eastAsia="en-GB"/>
              </w:rPr>
            </w:pPr>
            <w:r w:rsidRPr="007D1A6E">
              <w:rPr>
                <w:rFonts w:asciiTheme="minorHAnsi" w:hAnsiTheme="minorHAnsi"/>
                <w:color w:val="000000"/>
                <w:lang w:eastAsia="en-GB"/>
              </w:rPr>
              <w:t> </w:t>
            </w:r>
          </w:p>
        </w:tc>
      </w:tr>
      <w:tr w:rsidR="00DF5DA9" w:rsidRPr="007D1A6E" w14:paraId="3931D2A2" w14:textId="77777777" w:rsidTr="007A5552">
        <w:trPr>
          <w:trHeight w:val="300"/>
        </w:trPr>
        <w:tc>
          <w:tcPr>
            <w:tcW w:w="1176" w:type="dxa"/>
            <w:vMerge/>
            <w:tcBorders>
              <w:top w:val="nil"/>
              <w:left w:val="single" w:sz="4" w:space="0" w:color="auto"/>
              <w:bottom w:val="single" w:sz="4" w:space="0" w:color="000000"/>
              <w:right w:val="single" w:sz="4" w:space="0" w:color="auto"/>
            </w:tcBorders>
            <w:vAlign w:val="center"/>
            <w:hideMark/>
          </w:tcPr>
          <w:p w14:paraId="3CBD5443" w14:textId="77777777" w:rsidR="00DF5DA9" w:rsidRPr="007D1A6E" w:rsidRDefault="00DF5DA9" w:rsidP="007A5552">
            <w:pPr>
              <w:suppressAutoHyphens w:val="0"/>
              <w:spacing w:line="240" w:lineRule="auto"/>
              <w:rPr>
                <w:rFonts w:asciiTheme="minorHAnsi" w:hAnsiTheme="minorHAnsi"/>
                <w:color w:val="000000"/>
                <w:lang w:eastAsia="en-GB"/>
              </w:rPr>
            </w:pPr>
          </w:p>
        </w:tc>
        <w:tc>
          <w:tcPr>
            <w:tcW w:w="1767" w:type="dxa"/>
            <w:vMerge/>
            <w:tcBorders>
              <w:top w:val="nil"/>
              <w:left w:val="single" w:sz="4" w:space="0" w:color="auto"/>
              <w:bottom w:val="single" w:sz="4" w:space="0" w:color="auto"/>
              <w:right w:val="single" w:sz="4" w:space="0" w:color="auto"/>
            </w:tcBorders>
            <w:vAlign w:val="center"/>
            <w:hideMark/>
          </w:tcPr>
          <w:p w14:paraId="46566123" w14:textId="77777777" w:rsidR="00DF5DA9" w:rsidRPr="007D1A6E" w:rsidRDefault="00DF5DA9" w:rsidP="007A5552">
            <w:pPr>
              <w:suppressAutoHyphens w:val="0"/>
              <w:spacing w:line="240" w:lineRule="auto"/>
              <w:rPr>
                <w:rFonts w:asciiTheme="minorHAnsi" w:hAnsiTheme="minorHAnsi"/>
                <w:color w:val="000000"/>
                <w:lang w:eastAsia="en-GB"/>
              </w:rPr>
            </w:pPr>
          </w:p>
        </w:tc>
        <w:tc>
          <w:tcPr>
            <w:tcW w:w="1843" w:type="dxa"/>
            <w:tcBorders>
              <w:top w:val="nil"/>
              <w:left w:val="nil"/>
              <w:bottom w:val="single" w:sz="4" w:space="0" w:color="auto"/>
              <w:right w:val="single" w:sz="4" w:space="0" w:color="auto"/>
            </w:tcBorders>
            <w:shd w:val="clear" w:color="000000" w:fill="C5D9F1"/>
            <w:noWrap/>
            <w:vAlign w:val="center"/>
            <w:hideMark/>
          </w:tcPr>
          <w:p w14:paraId="7AD94A89" w14:textId="77777777" w:rsidR="00DF5DA9" w:rsidRPr="007D1A6E" w:rsidRDefault="00DF5DA9" w:rsidP="007A5552">
            <w:pPr>
              <w:suppressAutoHyphens w:val="0"/>
              <w:spacing w:line="240" w:lineRule="auto"/>
              <w:rPr>
                <w:rFonts w:asciiTheme="minorHAnsi" w:hAnsiTheme="minorHAnsi"/>
                <w:color w:val="000000"/>
                <w:lang w:eastAsia="en-GB"/>
              </w:rPr>
            </w:pPr>
            <w:r w:rsidRPr="007D1A6E">
              <w:rPr>
                <w:rFonts w:asciiTheme="minorHAnsi" w:hAnsiTheme="minorHAnsi"/>
                <w:color w:val="000000"/>
                <w:lang w:eastAsia="en-GB"/>
              </w:rPr>
              <w:t>BHT 4000 ppm</w:t>
            </w:r>
          </w:p>
        </w:tc>
        <w:tc>
          <w:tcPr>
            <w:tcW w:w="992" w:type="dxa"/>
            <w:tcBorders>
              <w:top w:val="single" w:sz="4" w:space="0" w:color="auto"/>
              <w:left w:val="nil"/>
              <w:bottom w:val="single" w:sz="4" w:space="0" w:color="auto"/>
              <w:right w:val="single" w:sz="4" w:space="0" w:color="auto"/>
            </w:tcBorders>
            <w:shd w:val="clear" w:color="auto" w:fill="C6D9F1" w:themeFill="text2" w:themeFillTint="33"/>
            <w:noWrap/>
            <w:vAlign w:val="bottom"/>
            <w:hideMark/>
          </w:tcPr>
          <w:p w14:paraId="7D0D6D44" w14:textId="77777777" w:rsidR="00DF5DA9" w:rsidRPr="007D1A6E" w:rsidRDefault="00DF5DA9" w:rsidP="007A5552">
            <w:pPr>
              <w:suppressAutoHyphens w:val="0"/>
              <w:spacing w:line="240" w:lineRule="auto"/>
              <w:rPr>
                <w:rFonts w:asciiTheme="minorHAnsi" w:hAnsiTheme="minorHAnsi"/>
                <w:color w:val="000000"/>
                <w:lang w:eastAsia="en-GB"/>
              </w:rPr>
            </w:pPr>
            <w:r w:rsidRPr="007D1A6E">
              <w:rPr>
                <w:rFonts w:asciiTheme="minorHAnsi" w:hAnsiTheme="minorHAnsi"/>
                <w:color w:val="000000"/>
                <w:lang w:eastAsia="en-GB"/>
              </w:rPr>
              <w:t> </w:t>
            </w:r>
          </w:p>
        </w:tc>
        <w:tc>
          <w:tcPr>
            <w:tcW w:w="993" w:type="dxa"/>
            <w:tcBorders>
              <w:top w:val="single" w:sz="4" w:space="0" w:color="auto"/>
              <w:left w:val="nil"/>
              <w:bottom w:val="single" w:sz="4" w:space="0" w:color="auto"/>
              <w:right w:val="single" w:sz="4" w:space="0" w:color="auto"/>
            </w:tcBorders>
            <w:shd w:val="clear" w:color="auto" w:fill="C6D9F1" w:themeFill="text2" w:themeFillTint="33"/>
            <w:noWrap/>
            <w:vAlign w:val="bottom"/>
            <w:hideMark/>
          </w:tcPr>
          <w:p w14:paraId="0725C184" w14:textId="77777777" w:rsidR="00DF5DA9" w:rsidRPr="007D1A6E" w:rsidRDefault="00DF5DA9" w:rsidP="007A5552">
            <w:pPr>
              <w:suppressAutoHyphens w:val="0"/>
              <w:spacing w:line="240" w:lineRule="auto"/>
              <w:rPr>
                <w:rFonts w:asciiTheme="minorHAnsi" w:hAnsiTheme="minorHAnsi"/>
                <w:color w:val="000000"/>
                <w:lang w:eastAsia="en-GB"/>
              </w:rPr>
            </w:pPr>
            <w:r w:rsidRPr="007D1A6E">
              <w:rPr>
                <w:rFonts w:asciiTheme="minorHAnsi" w:hAnsiTheme="minorHAnsi"/>
                <w:color w:val="000000"/>
                <w:lang w:eastAsia="en-GB"/>
              </w:rPr>
              <w:t> </w:t>
            </w:r>
          </w:p>
        </w:tc>
        <w:tc>
          <w:tcPr>
            <w:tcW w:w="943" w:type="dxa"/>
            <w:tcBorders>
              <w:top w:val="single" w:sz="4" w:space="0" w:color="auto"/>
              <w:left w:val="nil"/>
              <w:bottom w:val="single" w:sz="4" w:space="0" w:color="auto"/>
              <w:right w:val="single" w:sz="4" w:space="0" w:color="auto"/>
            </w:tcBorders>
            <w:shd w:val="clear" w:color="auto" w:fill="C6D9F1" w:themeFill="text2" w:themeFillTint="33"/>
            <w:noWrap/>
            <w:vAlign w:val="bottom"/>
            <w:hideMark/>
          </w:tcPr>
          <w:p w14:paraId="4E7DA983" w14:textId="77777777" w:rsidR="00DF5DA9" w:rsidRPr="007D1A6E" w:rsidRDefault="00DF5DA9" w:rsidP="007A5552">
            <w:pPr>
              <w:suppressAutoHyphens w:val="0"/>
              <w:spacing w:line="240" w:lineRule="auto"/>
              <w:rPr>
                <w:rFonts w:asciiTheme="minorHAnsi" w:hAnsiTheme="minorHAnsi"/>
                <w:color w:val="000000"/>
                <w:lang w:eastAsia="en-GB"/>
              </w:rPr>
            </w:pPr>
            <w:r w:rsidRPr="007D1A6E">
              <w:rPr>
                <w:rFonts w:asciiTheme="minorHAnsi" w:hAnsiTheme="minorHAnsi"/>
                <w:color w:val="000000"/>
                <w:lang w:eastAsia="en-GB"/>
              </w:rPr>
              <w:t> </w:t>
            </w:r>
          </w:p>
        </w:tc>
        <w:tc>
          <w:tcPr>
            <w:tcW w:w="1085" w:type="dxa"/>
            <w:tcBorders>
              <w:top w:val="single" w:sz="4" w:space="0" w:color="auto"/>
              <w:left w:val="nil"/>
              <w:bottom w:val="single" w:sz="4" w:space="0" w:color="auto"/>
              <w:right w:val="single" w:sz="4" w:space="0" w:color="auto"/>
            </w:tcBorders>
            <w:shd w:val="clear" w:color="auto" w:fill="C6D9F1" w:themeFill="text2" w:themeFillTint="33"/>
            <w:noWrap/>
            <w:vAlign w:val="bottom"/>
            <w:hideMark/>
          </w:tcPr>
          <w:p w14:paraId="45DCE825" w14:textId="77777777" w:rsidR="00DF5DA9" w:rsidRPr="007D1A6E" w:rsidRDefault="00DF5DA9" w:rsidP="007A5552">
            <w:pPr>
              <w:suppressAutoHyphens w:val="0"/>
              <w:spacing w:line="240" w:lineRule="auto"/>
              <w:rPr>
                <w:rFonts w:asciiTheme="minorHAnsi" w:hAnsiTheme="minorHAnsi"/>
                <w:color w:val="000000"/>
                <w:lang w:eastAsia="en-GB"/>
              </w:rPr>
            </w:pPr>
            <w:r w:rsidRPr="007D1A6E">
              <w:rPr>
                <w:rFonts w:asciiTheme="minorHAnsi" w:hAnsiTheme="minorHAnsi"/>
                <w:color w:val="000000"/>
                <w:lang w:eastAsia="en-GB"/>
              </w:rPr>
              <w:t> </w:t>
            </w:r>
          </w:p>
        </w:tc>
        <w:tc>
          <w:tcPr>
            <w:tcW w:w="1085" w:type="dxa"/>
            <w:tcBorders>
              <w:top w:val="single" w:sz="4" w:space="0" w:color="auto"/>
              <w:left w:val="nil"/>
              <w:bottom w:val="single" w:sz="4" w:space="0" w:color="auto"/>
              <w:right w:val="single" w:sz="4" w:space="0" w:color="auto"/>
            </w:tcBorders>
            <w:shd w:val="clear" w:color="auto" w:fill="C6D9F1" w:themeFill="text2" w:themeFillTint="33"/>
            <w:noWrap/>
            <w:vAlign w:val="bottom"/>
            <w:hideMark/>
          </w:tcPr>
          <w:p w14:paraId="46C2C050" w14:textId="77777777" w:rsidR="00DF5DA9" w:rsidRPr="007D1A6E" w:rsidRDefault="00DF5DA9" w:rsidP="007A5552">
            <w:pPr>
              <w:suppressAutoHyphens w:val="0"/>
              <w:spacing w:line="240" w:lineRule="auto"/>
              <w:rPr>
                <w:rFonts w:asciiTheme="minorHAnsi" w:hAnsiTheme="minorHAnsi"/>
                <w:color w:val="000000"/>
                <w:lang w:eastAsia="en-GB"/>
              </w:rPr>
            </w:pPr>
            <w:r w:rsidRPr="007D1A6E">
              <w:rPr>
                <w:rFonts w:asciiTheme="minorHAnsi" w:hAnsiTheme="minorHAnsi"/>
                <w:color w:val="000000"/>
                <w:lang w:eastAsia="en-GB"/>
              </w:rPr>
              <w:t> </w:t>
            </w:r>
          </w:p>
        </w:tc>
        <w:tc>
          <w:tcPr>
            <w:tcW w:w="1085" w:type="dxa"/>
            <w:tcBorders>
              <w:top w:val="single" w:sz="4" w:space="0" w:color="auto"/>
              <w:left w:val="nil"/>
              <w:bottom w:val="single" w:sz="4" w:space="0" w:color="auto"/>
              <w:right w:val="single" w:sz="4" w:space="0" w:color="auto"/>
            </w:tcBorders>
            <w:shd w:val="clear" w:color="auto" w:fill="C6D9F1" w:themeFill="text2" w:themeFillTint="33"/>
            <w:noWrap/>
            <w:vAlign w:val="bottom"/>
            <w:hideMark/>
          </w:tcPr>
          <w:p w14:paraId="385893FB" w14:textId="77777777" w:rsidR="00DF5DA9" w:rsidRPr="007D1A6E" w:rsidRDefault="00DF5DA9" w:rsidP="007A5552">
            <w:pPr>
              <w:suppressAutoHyphens w:val="0"/>
              <w:spacing w:line="240" w:lineRule="auto"/>
              <w:rPr>
                <w:rFonts w:asciiTheme="minorHAnsi" w:hAnsiTheme="minorHAnsi"/>
                <w:color w:val="000000"/>
                <w:lang w:eastAsia="en-GB"/>
              </w:rPr>
            </w:pPr>
            <w:r w:rsidRPr="007D1A6E">
              <w:rPr>
                <w:rFonts w:asciiTheme="minorHAnsi" w:hAnsiTheme="minorHAnsi"/>
                <w:color w:val="000000"/>
                <w:lang w:eastAsia="en-GB"/>
              </w:rPr>
              <w:t> </w:t>
            </w:r>
          </w:p>
        </w:tc>
      </w:tr>
      <w:tr w:rsidR="00DF5DA9" w:rsidRPr="007D1A6E" w14:paraId="7EEA3483" w14:textId="77777777" w:rsidTr="007A5552">
        <w:trPr>
          <w:trHeight w:val="300"/>
        </w:trPr>
        <w:tc>
          <w:tcPr>
            <w:tcW w:w="1176" w:type="dxa"/>
            <w:vMerge/>
            <w:tcBorders>
              <w:top w:val="nil"/>
              <w:left w:val="single" w:sz="4" w:space="0" w:color="auto"/>
              <w:bottom w:val="single" w:sz="4" w:space="0" w:color="000000"/>
              <w:right w:val="single" w:sz="4" w:space="0" w:color="auto"/>
            </w:tcBorders>
            <w:vAlign w:val="center"/>
            <w:hideMark/>
          </w:tcPr>
          <w:p w14:paraId="476A7182" w14:textId="77777777" w:rsidR="00DF5DA9" w:rsidRPr="007D1A6E" w:rsidRDefault="00DF5DA9" w:rsidP="007A5552">
            <w:pPr>
              <w:suppressAutoHyphens w:val="0"/>
              <w:spacing w:line="240" w:lineRule="auto"/>
              <w:rPr>
                <w:rFonts w:asciiTheme="minorHAnsi" w:hAnsiTheme="minorHAnsi"/>
                <w:color w:val="000000"/>
                <w:lang w:eastAsia="en-GB"/>
              </w:rPr>
            </w:pPr>
          </w:p>
        </w:tc>
        <w:tc>
          <w:tcPr>
            <w:tcW w:w="176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9916E34" w14:textId="77777777" w:rsidR="00DF5DA9" w:rsidRPr="007D1A6E" w:rsidRDefault="00DF5DA9" w:rsidP="007A5552">
            <w:pPr>
              <w:suppressAutoHyphens w:val="0"/>
              <w:spacing w:line="240" w:lineRule="auto"/>
              <w:rPr>
                <w:rFonts w:asciiTheme="minorHAnsi" w:hAnsiTheme="minorHAnsi"/>
                <w:color w:val="000000"/>
                <w:lang w:eastAsia="en-GB"/>
              </w:rPr>
            </w:pPr>
            <w:r w:rsidRPr="007D1A6E">
              <w:rPr>
                <w:rFonts w:asciiTheme="minorHAnsi" w:hAnsiTheme="minorHAnsi"/>
                <w:color w:val="000000"/>
                <w:lang w:eastAsia="en-GB"/>
              </w:rPr>
              <w:t>1000 kg big bag BHT blend</w:t>
            </w:r>
          </w:p>
        </w:tc>
        <w:tc>
          <w:tcPr>
            <w:tcW w:w="1843" w:type="dxa"/>
            <w:tcBorders>
              <w:top w:val="nil"/>
              <w:left w:val="nil"/>
              <w:bottom w:val="single" w:sz="4" w:space="0" w:color="auto"/>
              <w:right w:val="single" w:sz="4" w:space="0" w:color="auto"/>
            </w:tcBorders>
            <w:shd w:val="clear" w:color="auto" w:fill="auto"/>
            <w:noWrap/>
            <w:vAlign w:val="center"/>
            <w:hideMark/>
          </w:tcPr>
          <w:p w14:paraId="3B3DA2E6" w14:textId="77777777" w:rsidR="00DF5DA9" w:rsidRPr="007D1A6E" w:rsidRDefault="00DF5DA9" w:rsidP="007A5552">
            <w:pPr>
              <w:suppressAutoHyphens w:val="0"/>
              <w:spacing w:line="240" w:lineRule="auto"/>
              <w:rPr>
                <w:rFonts w:asciiTheme="minorHAnsi" w:hAnsiTheme="minorHAnsi"/>
                <w:color w:val="000000"/>
                <w:lang w:eastAsia="en-GB"/>
              </w:rPr>
            </w:pPr>
            <w:r w:rsidRPr="007D1A6E">
              <w:rPr>
                <w:rFonts w:asciiTheme="minorHAnsi" w:hAnsiTheme="minorHAnsi"/>
                <w:color w:val="000000"/>
                <w:lang w:eastAsia="en-GB"/>
              </w:rPr>
              <w:t>BHT 2000 ppm</w:t>
            </w:r>
          </w:p>
        </w:tc>
        <w:tc>
          <w:tcPr>
            <w:tcW w:w="992" w:type="dxa"/>
            <w:tcBorders>
              <w:top w:val="nil"/>
              <w:left w:val="nil"/>
              <w:bottom w:val="single" w:sz="4" w:space="0" w:color="auto"/>
              <w:right w:val="single" w:sz="4" w:space="0" w:color="auto"/>
            </w:tcBorders>
            <w:shd w:val="clear" w:color="auto" w:fill="auto"/>
            <w:noWrap/>
            <w:vAlign w:val="bottom"/>
            <w:hideMark/>
          </w:tcPr>
          <w:p w14:paraId="469F1B82" w14:textId="77777777" w:rsidR="00DF5DA9" w:rsidRPr="007D1A6E" w:rsidRDefault="00DF5DA9" w:rsidP="007A5552">
            <w:pPr>
              <w:suppressAutoHyphens w:val="0"/>
              <w:spacing w:line="240" w:lineRule="auto"/>
              <w:rPr>
                <w:rFonts w:asciiTheme="minorHAnsi" w:hAnsiTheme="minorHAnsi"/>
                <w:color w:val="000000"/>
                <w:lang w:eastAsia="en-GB"/>
              </w:rPr>
            </w:pPr>
            <w:r w:rsidRPr="007D1A6E">
              <w:rPr>
                <w:rFonts w:asciiTheme="minorHAnsi" w:hAnsiTheme="minorHAnsi"/>
                <w:color w:val="000000"/>
                <w:lang w:eastAsia="en-GB"/>
              </w:rPr>
              <w:t> </w:t>
            </w:r>
          </w:p>
        </w:tc>
        <w:tc>
          <w:tcPr>
            <w:tcW w:w="993" w:type="dxa"/>
            <w:tcBorders>
              <w:top w:val="nil"/>
              <w:left w:val="nil"/>
              <w:bottom w:val="single" w:sz="4" w:space="0" w:color="auto"/>
              <w:right w:val="single" w:sz="4" w:space="0" w:color="auto"/>
            </w:tcBorders>
            <w:shd w:val="clear" w:color="auto" w:fill="auto"/>
            <w:noWrap/>
            <w:vAlign w:val="bottom"/>
            <w:hideMark/>
          </w:tcPr>
          <w:p w14:paraId="60EF2EC7" w14:textId="77777777" w:rsidR="00DF5DA9" w:rsidRPr="007D1A6E" w:rsidRDefault="00DF5DA9" w:rsidP="007A5552">
            <w:pPr>
              <w:suppressAutoHyphens w:val="0"/>
              <w:spacing w:line="240" w:lineRule="auto"/>
              <w:rPr>
                <w:rFonts w:asciiTheme="minorHAnsi" w:hAnsiTheme="minorHAnsi"/>
                <w:color w:val="000000"/>
                <w:lang w:eastAsia="en-GB"/>
              </w:rPr>
            </w:pPr>
            <w:r w:rsidRPr="007D1A6E">
              <w:rPr>
                <w:rFonts w:asciiTheme="minorHAnsi" w:hAnsiTheme="minorHAnsi"/>
                <w:color w:val="000000"/>
                <w:lang w:eastAsia="en-GB"/>
              </w:rPr>
              <w:t> </w:t>
            </w:r>
          </w:p>
        </w:tc>
        <w:tc>
          <w:tcPr>
            <w:tcW w:w="943" w:type="dxa"/>
            <w:tcBorders>
              <w:top w:val="nil"/>
              <w:left w:val="nil"/>
              <w:bottom w:val="single" w:sz="4" w:space="0" w:color="auto"/>
              <w:right w:val="single" w:sz="4" w:space="0" w:color="auto"/>
            </w:tcBorders>
            <w:shd w:val="clear" w:color="auto" w:fill="auto"/>
            <w:noWrap/>
            <w:vAlign w:val="bottom"/>
            <w:hideMark/>
          </w:tcPr>
          <w:p w14:paraId="52E27F5A" w14:textId="77777777" w:rsidR="00DF5DA9" w:rsidRPr="007D1A6E" w:rsidRDefault="00DF5DA9" w:rsidP="007A5552">
            <w:pPr>
              <w:suppressAutoHyphens w:val="0"/>
              <w:spacing w:line="240" w:lineRule="auto"/>
              <w:rPr>
                <w:rFonts w:asciiTheme="minorHAnsi" w:hAnsiTheme="minorHAnsi"/>
                <w:color w:val="000000"/>
                <w:lang w:eastAsia="en-GB"/>
              </w:rPr>
            </w:pPr>
            <w:r w:rsidRPr="007D1A6E">
              <w:rPr>
                <w:rFonts w:asciiTheme="minorHAnsi" w:hAnsiTheme="minorHAnsi"/>
                <w:color w:val="000000"/>
                <w:lang w:eastAsia="en-GB"/>
              </w:rPr>
              <w:t> </w:t>
            </w:r>
          </w:p>
        </w:tc>
        <w:tc>
          <w:tcPr>
            <w:tcW w:w="1085" w:type="dxa"/>
            <w:tcBorders>
              <w:top w:val="nil"/>
              <w:left w:val="nil"/>
              <w:bottom w:val="single" w:sz="4" w:space="0" w:color="auto"/>
              <w:right w:val="single" w:sz="4" w:space="0" w:color="auto"/>
            </w:tcBorders>
            <w:shd w:val="clear" w:color="auto" w:fill="auto"/>
            <w:noWrap/>
            <w:vAlign w:val="bottom"/>
            <w:hideMark/>
          </w:tcPr>
          <w:p w14:paraId="563C9196" w14:textId="77777777" w:rsidR="00DF5DA9" w:rsidRPr="007D1A6E" w:rsidRDefault="00DF5DA9" w:rsidP="007A5552">
            <w:pPr>
              <w:suppressAutoHyphens w:val="0"/>
              <w:spacing w:line="240" w:lineRule="auto"/>
              <w:rPr>
                <w:rFonts w:asciiTheme="minorHAnsi" w:hAnsiTheme="minorHAnsi"/>
                <w:color w:val="000000"/>
                <w:lang w:eastAsia="en-GB"/>
              </w:rPr>
            </w:pPr>
            <w:r w:rsidRPr="007D1A6E">
              <w:rPr>
                <w:rFonts w:asciiTheme="minorHAnsi" w:hAnsiTheme="minorHAnsi"/>
                <w:color w:val="000000"/>
                <w:lang w:eastAsia="en-GB"/>
              </w:rPr>
              <w:t> </w:t>
            </w:r>
          </w:p>
        </w:tc>
        <w:tc>
          <w:tcPr>
            <w:tcW w:w="1085" w:type="dxa"/>
            <w:tcBorders>
              <w:top w:val="nil"/>
              <w:left w:val="nil"/>
              <w:bottom w:val="single" w:sz="4" w:space="0" w:color="auto"/>
              <w:right w:val="single" w:sz="4" w:space="0" w:color="auto"/>
            </w:tcBorders>
            <w:shd w:val="clear" w:color="auto" w:fill="auto"/>
            <w:noWrap/>
            <w:vAlign w:val="bottom"/>
            <w:hideMark/>
          </w:tcPr>
          <w:p w14:paraId="6CAA04ED" w14:textId="77777777" w:rsidR="00DF5DA9" w:rsidRPr="007D1A6E" w:rsidRDefault="00DF5DA9" w:rsidP="007A5552">
            <w:pPr>
              <w:suppressAutoHyphens w:val="0"/>
              <w:spacing w:line="240" w:lineRule="auto"/>
              <w:rPr>
                <w:rFonts w:asciiTheme="minorHAnsi" w:hAnsiTheme="minorHAnsi"/>
                <w:color w:val="000000"/>
                <w:lang w:eastAsia="en-GB"/>
              </w:rPr>
            </w:pPr>
            <w:r w:rsidRPr="007D1A6E">
              <w:rPr>
                <w:rFonts w:asciiTheme="minorHAnsi" w:hAnsiTheme="minorHAnsi"/>
                <w:color w:val="000000"/>
                <w:lang w:eastAsia="en-GB"/>
              </w:rPr>
              <w:t> </w:t>
            </w:r>
          </w:p>
        </w:tc>
        <w:tc>
          <w:tcPr>
            <w:tcW w:w="1085" w:type="dxa"/>
            <w:tcBorders>
              <w:top w:val="nil"/>
              <w:left w:val="nil"/>
              <w:bottom w:val="single" w:sz="4" w:space="0" w:color="auto"/>
              <w:right w:val="single" w:sz="4" w:space="0" w:color="auto"/>
            </w:tcBorders>
            <w:shd w:val="clear" w:color="auto" w:fill="auto"/>
            <w:noWrap/>
            <w:vAlign w:val="bottom"/>
            <w:hideMark/>
          </w:tcPr>
          <w:p w14:paraId="518BE558" w14:textId="77777777" w:rsidR="00DF5DA9" w:rsidRPr="007D1A6E" w:rsidRDefault="00DF5DA9" w:rsidP="007A5552">
            <w:pPr>
              <w:suppressAutoHyphens w:val="0"/>
              <w:spacing w:line="240" w:lineRule="auto"/>
              <w:rPr>
                <w:rFonts w:asciiTheme="minorHAnsi" w:hAnsiTheme="minorHAnsi"/>
                <w:color w:val="000000"/>
                <w:lang w:eastAsia="en-GB"/>
              </w:rPr>
            </w:pPr>
            <w:r w:rsidRPr="007D1A6E">
              <w:rPr>
                <w:rFonts w:asciiTheme="minorHAnsi" w:hAnsiTheme="minorHAnsi"/>
                <w:color w:val="000000"/>
                <w:lang w:eastAsia="en-GB"/>
              </w:rPr>
              <w:t> </w:t>
            </w:r>
          </w:p>
        </w:tc>
      </w:tr>
      <w:tr w:rsidR="00DF5DA9" w:rsidRPr="007D1A6E" w14:paraId="43602ABE" w14:textId="77777777" w:rsidTr="007A5552">
        <w:trPr>
          <w:trHeight w:val="300"/>
        </w:trPr>
        <w:tc>
          <w:tcPr>
            <w:tcW w:w="1176" w:type="dxa"/>
            <w:vMerge/>
            <w:tcBorders>
              <w:top w:val="nil"/>
              <w:left w:val="single" w:sz="4" w:space="0" w:color="auto"/>
              <w:bottom w:val="single" w:sz="4" w:space="0" w:color="000000"/>
              <w:right w:val="single" w:sz="4" w:space="0" w:color="auto"/>
            </w:tcBorders>
            <w:vAlign w:val="center"/>
            <w:hideMark/>
          </w:tcPr>
          <w:p w14:paraId="79ED73BB" w14:textId="77777777" w:rsidR="00DF5DA9" w:rsidRPr="007D1A6E" w:rsidRDefault="00DF5DA9" w:rsidP="007A5552">
            <w:pPr>
              <w:suppressAutoHyphens w:val="0"/>
              <w:spacing w:line="240" w:lineRule="auto"/>
              <w:rPr>
                <w:rFonts w:asciiTheme="minorHAnsi" w:hAnsiTheme="minorHAnsi"/>
                <w:color w:val="000000"/>
                <w:lang w:eastAsia="en-GB"/>
              </w:rPr>
            </w:pPr>
          </w:p>
        </w:tc>
        <w:tc>
          <w:tcPr>
            <w:tcW w:w="1767" w:type="dxa"/>
            <w:vMerge/>
            <w:tcBorders>
              <w:top w:val="nil"/>
              <w:left w:val="single" w:sz="4" w:space="0" w:color="auto"/>
              <w:bottom w:val="single" w:sz="4" w:space="0" w:color="auto"/>
              <w:right w:val="single" w:sz="4" w:space="0" w:color="auto"/>
            </w:tcBorders>
            <w:vAlign w:val="center"/>
            <w:hideMark/>
          </w:tcPr>
          <w:p w14:paraId="257DCDBD" w14:textId="77777777" w:rsidR="00DF5DA9" w:rsidRPr="007D1A6E" w:rsidRDefault="00DF5DA9" w:rsidP="007A5552">
            <w:pPr>
              <w:suppressAutoHyphens w:val="0"/>
              <w:spacing w:line="240" w:lineRule="auto"/>
              <w:rPr>
                <w:rFonts w:asciiTheme="minorHAnsi" w:hAnsiTheme="minorHAnsi"/>
                <w:color w:val="000000"/>
                <w:lang w:eastAsia="en-GB"/>
              </w:rPr>
            </w:pPr>
          </w:p>
        </w:tc>
        <w:tc>
          <w:tcPr>
            <w:tcW w:w="1843" w:type="dxa"/>
            <w:tcBorders>
              <w:top w:val="nil"/>
              <w:left w:val="nil"/>
              <w:bottom w:val="single" w:sz="4" w:space="0" w:color="auto"/>
              <w:right w:val="single" w:sz="4" w:space="0" w:color="auto"/>
            </w:tcBorders>
            <w:shd w:val="clear" w:color="auto" w:fill="auto"/>
            <w:noWrap/>
            <w:vAlign w:val="center"/>
            <w:hideMark/>
          </w:tcPr>
          <w:p w14:paraId="664A886D" w14:textId="77777777" w:rsidR="00DF5DA9" w:rsidRPr="007D1A6E" w:rsidRDefault="00DF5DA9" w:rsidP="007A5552">
            <w:pPr>
              <w:suppressAutoHyphens w:val="0"/>
              <w:spacing w:line="240" w:lineRule="auto"/>
              <w:rPr>
                <w:rFonts w:asciiTheme="minorHAnsi" w:hAnsiTheme="minorHAnsi"/>
                <w:color w:val="000000"/>
                <w:lang w:eastAsia="en-GB"/>
              </w:rPr>
            </w:pPr>
            <w:r w:rsidRPr="007D1A6E">
              <w:rPr>
                <w:rFonts w:asciiTheme="minorHAnsi" w:hAnsiTheme="minorHAnsi"/>
                <w:color w:val="000000"/>
                <w:lang w:eastAsia="en-GB"/>
              </w:rPr>
              <w:t>BHT 4000 ppm</w:t>
            </w:r>
          </w:p>
        </w:tc>
        <w:tc>
          <w:tcPr>
            <w:tcW w:w="992" w:type="dxa"/>
            <w:tcBorders>
              <w:top w:val="nil"/>
              <w:left w:val="nil"/>
              <w:bottom w:val="single" w:sz="4" w:space="0" w:color="auto"/>
              <w:right w:val="single" w:sz="4" w:space="0" w:color="auto"/>
            </w:tcBorders>
            <w:shd w:val="clear" w:color="auto" w:fill="auto"/>
            <w:noWrap/>
            <w:vAlign w:val="bottom"/>
            <w:hideMark/>
          </w:tcPr>
          <w:p w14:paraId="5460A359" w14:textId="77777777" w:rsidR="00DF5DA9" w:rsidRPr="007D1A6E" w:rsidRDefault="00DF5DA9" w:rsidP="007A5552">
            <w:pPr>
              <w:suppressAutoHyphens w:val="0"/>
              <w:spacing w:line="240" w:lineRule="auto"/>
              <w:rPr>
                <w:rFonts w:asciiTheme="minorHAnsi" w:hAnsiTheme="minorHAnsi"/>
                <w:color w:val="000000"/>
                <w:lang w:eastAsia="en-GB"/>
              </w:rPr>
            </w:pPr>
            <w:r w:rsidRPr="007D1A6E">
              <w:rPr>
                <w:rFonts w:asciiTheme="minorHAnsi" w:hAnsiTheme="minorHAnsi"/>
                <w:color w:val="000000"/>
                <w:lang w:eastAsia="en-GB"/>
              </w:rPr>
              <w:t> </w:t>
            </w:r>
          </w:p>
        </w:tc>
        <w:tc>
          <w:tcPr>
            <w:tcW w:w="993" w:type="dxa"/>
            <w:tcBorders>
              <w:top w:val="nil"/>
              <w:left w:val="nil"/>
              <w:bottom w:val="single" w:sz="4" w:space="0" w:color="auto"/>
              <w:right w:val="single" w:sz="4" w:space="0" w:color="auto"/>
            </w:tcBorders>
            <w:shd w:val="clear" w:color="auto" w:fill="auto"/>
            <w:noWrap/>
            <w:vAlign w:val="bottom"/>
            <w:hideMark/>
          </w:tcPr>
          <w:p w14:paraId="1A6780CD" w14:textId="77777777" w:rsidR="00DF5DA9" w:rsidRPr="007D1A6E" w:rsidRDefault="00DF5DA9" w:rsidP="007A5552">
            <w:pPr>
              <w:suppressAutoHyphens w:val="0"/>
              <w:spacing w:line="240" w:lineRule="auto"/>
              <w:rPr>
                <w:rFonts w:asciiTheme="minorHAnsi" w:hAnsiTheme="minorHAnsi"/>
                <w:color w:val="000000"/>
                <w:lang w:eastAsia="en-GB"/>
              </w:rPr>
            </w:pPr>
            <w:r w:rsidRPr="007D1A6E">
              <w:rPr>
                <w:rFonts w:asciiTheme="minorHAnsi" w:hAnsiTheme="minorHAnsi"/>
                <w:color w:val="000000"/>
                <w:lang w:eastAsia="en-GB"/>
              </w:rPr>
              <w:t> </w:t>
            </w:r>
          </w:p>
        </w:tc>
        <w:tc>
          <w:tcPr>
            <w:tcW w:w="943" w:type="dxa"/>
            <w:tcBorders>
              <w:top w:val="nil"/>
              <w:left w:val="nil"/>
              <w:bottom w:val="single" w:sz="4" w:space="0" w:color="auto"/>
              <w:right w:val="single" w:sz="4" w:space="0" w:color="auto"/>
            </w:tcBorders>
            <w:shd w:val="clear" w:color="auto" w:fill="auto"/>
            <w:noWrap/>
            <w:vAlign w:val="bottom"/>
            <w:hideMark/>
          </w:tcPr>
          <w:p w14:paraId="0FC4E86E" w14:textId="77777777" w:rsidR="00DF5DA9" w:rsidRPr="007D1A6E" w:rsidRDefault="00DF5DA9" w:rsidP="007A5552">
            <w:pPr>
              <w:suppressAutoHyphens w:val="0"/>
              <w:spacing w:line="240" w:lineRule="auto"/>
              <w:rPr>
                <w:rFonts w:asciiTheme="minorHAnsi" w:hAnsiTheme="minorHAnsi"/>
                <w:color w:val="000000"/>
                <w:lang w:eastAsia="en-GB"/>
              </w:rPr>
            </w:pPr>
            <w:r w:rsidRPr="007D1A6E">
              <w:rPr>
                <w:rFonts w:asciiTheme="minorHAnsi" w:hAnsiTheme="minorHAnsi"/>
                <w:color w:val="000000"/>
                <w:lang w:eastAsia="en-GB"/>
              </w:rPr>
              <w:t> </w:t>
            </w:r>
          </w:p>
        </w:tc>
        <w:tc>
          <w:tcPr>
            <w:tcW w:w="1085" w:type="dxa"/>
            <w:tcBorders>
              <w:top w:val="nil"/>
              <w:left w:val="nil"/>
              <w:bottom w:val="single" w:sz="4" w:space="0" w:color="auto"/>
              <w:right w:val="single" w:sz="4" w:space="0" w:color="auto"/>
            </w:tcBorders>
            <w:shd w:val="clear" w:color="auto" w:fill="auto"/>
            <w:noWrap/>
            <w:vAlign w:val="bottom"/>
            <w:hideMark/>
          </w:tcPr>
          <w:p w14:paraId="10158108" w14:textId="77777777" w:rsidR="00DF5DA9" w:rsidRPr="007D1A6E" w:rsidRDefault="00DF5DA9" w:rsidP="007A5552">
            <w:pPr>
              <w:suppressAutoHyphens w:val="0"/>
              <w:spacing w:line="240" w:lineRule="auto"/>
              <w:rPr>
                <w:rFonts w:asciiTheme="minorHAnsi" w:hAnsiTheme="minorHAnsi"/>
                <w:color w:val="000000"/>
                <w:lang w:eastAsia="en-GB"/>
              </w:rPr>
            </w:pPr>
            <w:r w:rsidRPr="007D1A6E">
              <w:rPr>
                <w:rFonts w:asciiTheme="minorHAnsi" w:hAnsiTheme="minorHAnsi"/>
                <w:color w:val="000000"/>
                <w:lang w:eastAsia="en-GB"/>
              </w:rPr>
              <w:t> </w:t>
            </w:r>
          </w:p>
        </w:tc>
        <w:tc>
          <w:tcPr>
            <w:tcW w:w="1085" w:type="dxa"/>
            <w:tcBorders>
              <w:top w:val="nil"/>
              <w:left w:val="nil"/>
              <w:bottom w:val="single" w:sz="4" w:space="0" w:color="auto"/>
              <w:right w:val="single" w:sz="4" w:space="0" w:color="auto"/>
            </w:tcBorders>
            <w:shd w:val="clear" w:color="auto" w:fill="auto"/>
            <w:noWrap/>
            <w:vAlign w:val="bottom"/>
            <w:hideMark/>
          </w:tcPr>
          <w:p w14:paraId="2403C4CF" w14:textId="77777777" w:rsidR="00DF5DA9" w:rsidRPr="007D1A6E" w:rsidRDefault="00DF5DA9" w:rsidP="007A5552">
            <w:pPr>
              <w:suppressAutoHyphens w:val="0"/>
              <w:spacing w:line="240" w:lineRule="auto"/>
              <w:rPr>
                <w:rFonts w:asciiTheme="minorHAnsi" w:hAnsiTheme="minorHAnsi"/>
                <w:color w:val="000000"/>
                <w:lang w:eastAsia="en-GB"/>
              </w:rPr>
            </w:pPr>
            <w:r w:rsidRPr="007D1A6E">
              <w:rPr>
                <w:rFonts w:asciiTheme="minorHAnsi" w:hAnsiTheme="minorHAnsi"/>
                <w:color w:val="000000"/>
                <w:lang w:eastAsia="en-GB"/>
              </w:rPr>
              <w:t> </w:t>
            </w:r>
          </w:p>
        </w:tc>
        <w:tc>
          <w:tcPr>
            <w:tcW w:w="1085" w:type="dxa"/>
            <w:tcBorders>
              <w:top w:val="nil"/>
              <w:left w:val="nil"/>
              <w:bottom w:val="single" w:sz="4" w:space="0" w:color="auto"/>
              <w:right w:val="single" w:sz="4" w:space="0" w:color="auto"/>
            </w:tcBorders>
            <w:shd w:val="clear" w:color="auto" w:fill="auto"/>
            <w:noWrap/>
            <w:vAlign w:val="bottom"/>
            <w:hideMark/>
          </w:tcPr>
          <w:p w14:paraId="3FA1F5D1" w14:textId="77777777" w:rsidR="00DF5DA9" w:rsidRPr="007D1A6E" w:rsidRDefault="00DF5DA9" w:rsidP="007A5552">
            <w:pPr>
              <w:suppressAutoHyphens w:val="0"/>
              <w:spacing w:line="240" w:lineRule="auto"/>
              <w:rPr>
                <w:rFonts w:asciiTheme="minorHAnsi" w:hAnsiTheme="minorHAnsi"/>
                <w:color w:val="000000"/>
                <w:lang w:eastAsia="en-GB"/>
              </w:rPr>
            </w:pPr>
            <w:r w:rsidRPr="007D1A6E">
              <w:rPr>
                <w:rFonts w:asciiTheme="minorHAnsi" w:hAnsiTheme="minorHAnsi"/>
                <w:color w:val="000000"/>
                <w:lang w:eastAsia="en-GB"/>
              </w:rPr>
              <w:t> </w:t>
            </w:r>
          </w:p>
        </w:tc>
      </w:tr>
      <w:tr w:rsidR="00DF5DA9" w:rsidRPr="007D1A6E" w14:paraId="617677A2" w14:textId="77777777" w:rsidTr="007A5552">
        <w:trPr>
          <w:trHeight w:val="300"/>
        </w:trPr>
        <w:tc>
          <w:tcPr>
            <w:tcW w:w="1176" w:type="dxa"/>
            <w:vMerge/>
            <w:tcBorders>
              <w:top w:val="nil"/>
              <w:left w:val="single" w:sz="4" w:space="0" w:color="auto"/>
              <w:bottom w:val="single" w:sz="4" w:space="0" w:color="000000"/>
              <w:right w:val="single" w:sz="4" w:space="0" w:color="auto"/>
            </w:tcBorders>
            <w:vAlign w:val="center"/>
            <w:hideMark/>
          </w:tcPr>
          <w:p w14:paraId="5B54905E" w14:textId="77777777" w:rsidR="00DF5DA9" w:rsidRPr="007D1A6E" w:rsidRDefault="00DF5DA9" w:rsidP="007A5552">
            <w:pPr>
              <w:suppressAutoHyphens w:val="0"/>
              <w:spacing w:line="240" w:lineRule="auto"/>
              <w:rPr>
                <w:rFonts w:asciiTheme="minorHAnsi" w:hAnsiTheme="minorHAnsi"/>
                <w:color w:val="000000"/>
                <w:lang w:eastAsia="en-GB"/>
              </w:rPr>
            </w:pPr>
          </w:p>
        </w:tc>
        <w:tc>
          <w:tcPr>
            <w:tcW w:w="1767" w:type="dxa"/>
            <w:vMerge w:val="restart"/>
            <w:tcBorders>
              <w:top w:val="nil"/>
              <w:left w:val="single" w:sz="4" w:space="0" w:color="auto"/>
              <w:bottom w:val="single" w:sz="4" w:space="0" w:color="auto"/>
              <w:right w:val="single" w:sz="4" w:space="0" w:color="auto"/>
            </w:tcBorders>
            <w:shd w:val="clear" w:color="000000" w:fill="C5D9F1"/>
            <w:noWrap/>
            <w:vAlign w:val="center"/>
            <w:hideMark/>
          </w:tcPr>
          <w:p w14:paraId="56333BB7" w14:textId="77777777" w:rsidR="00DF5DA9" w:rsidRPr="007D1A6E" w:rsidRDefault="00DF5DA9" w:rsidP="007A5552">
            <w:pPr>
              <w:suppressAutoHyphens w:val="0"/>
              <w:spacing w:line="240" w:lineRule="auto"/>
              <w:rPr>
                <w:rFonts w:asciiTheme="minorHAnsi" w:hAnsiTheme="minorHAnsi"/>
                <w:color w:val="000000"/>
                <w:lang w:eastAsia="en-GB"/>
              </w:rPr>
            </w:pPr>
            <w:r w:rsidRPr="007D1A6E">
              <w:rPr>
                <w:rFonts w:asciiTheme="minorHAnsi" w:hAnsiTheme="minorHAnsi"/>
                <w:color w:val="000000"/>
                <w:lang w:eastAsia="en-GB"/>
              </w:rPr>
              <w:t xml:space="preserve">50 kg bags </w:t>
            </w:r>
            <w:proofErr w:type="spellStart"/>
            <w:r w:rsidRPr="007D1A6E">
              <w:rPr>
                <w:rFonts w:asciiTheme="minorHAnsi" w:hAnsiTheme="minorHAnsi"/>
                <w:color w:val="000000"/>
                <w:lang w:eastAsia="en-GB"/>
              </w:rPr>
              <w:t>Tocopherol</w:t>
            </w:r>
            <w:proofErr w:type="spellEnd"/>
            <w:r w:rsidRPr="007D1A6E">
              <w:rPr>
                <w:rFonts w:asciiTheme="minorHAnsi" w:hAnsiTheme="minorHAnsi"/>
                <w:color w:val="000000"/>
                <w:lang w:eastAsia="en-GB"/>
              </w:rPr>
              <w:t xml:space="preserve"> blend</w:t>
            </w:r>
          </w:p>
        </w:tc>
        <w:tc>
          <w:tcPr>
            <w:tcW w:w="1843" w:type="dxa"/>
            <w:tcBorders>
              <w:top w:val="nil"/>
              <w:left w:val="nil"/>
              <w:bottom w:val="single" w:sz="4" w:space="0" w:color="auto"/>
              <w:right w:val="single" w:sz="4" w:space="0" w:color="auto"/>
            </w:tcBorders>
            <w:shd w:val="clear" w:color="000000" w:fill="C5D9F1"/>
            <w:noWrap/>
            <w:vAlign w:val="center"/>
            <w:hideMark/>
          </w:tcPr>
          <w:p w14:paraId="0686C5F5" w14:textId="77777777" w:rsidR="00DF5DA9" w:rsidRPr="007D1A6E" w:rsidRDefault="00DF5DA9" w:rsidP="007A5552">
            <w:pPr>
              <w:suppressAutoHyphens w:val="0"/>
              <w:spacing w:line="240" w:lineRule="auto"/>
              <w:rPr>
                <w:rFonts w:asciiTheme="minorHAnsi" w:hAnsiTheme="minorHAnsi"/>
                <w:color w:val="000000"/>
                <w:lang w:eastAsia="en-GB"/>
              </w:rPr>
            </w:pPr>
            <w:proofErr w:type="spellStart"/>
            <w:r w:rsidRPr="007D1A6E">
              <w:rPr>
                <w:rFonts w:asciiTheme="minorHAnsi" w:hAnsiTheme="minorHAnsi"/>
                <w:color w:val="000000"/>
                <w:lang w:eastAsia="en-GB"/>
              </w:rPr>
              <w:t>Toc</w:t>
            </w:r>
            <w:r>
              <w:rPr>
                <w:rFonts w:asciiTheme="minorHAnsi" w:hAnsiTheme="minorHAnsi"/>
                <w:color w:val="000000"/>
                <w:lang w:eastAsia="en-GB"/>
              </w:rPr>
              <w:t>o</w:t>
            </w:r>
            <w:r w:rsidRPr="007D1A6E">
              <w:rPr>
                <w:rFonts w:asciiTheme="minorHAnsi" w:hAnsiTheme="minorHAnsi"/>
                <w:color w:val="000000"/>
                <w:lang w:eastAsia="en-GB"/>
              </w:rPr>
              <w:t>P</w:t>
            </w:r>
            <w:proofErr w:type="spellEnd"/>
            <w:r w:rsidRPr="007D1A6E">
              <w:rPr>
                <w:rFonts w:asciiTheme="minorHAnsi" w:hAnsiTheme="minorHAnsi"/>
                <w:color w:val="000000"/>
                <w:lang w:eastAsia="en-GB"/>
              </w:rPr>
              <w:t xml:space="preserve"> 2000 ppm</w:t>
            </w:r>
          </w:p>
        </w:tc>
        <w:tc>
          <w:tcPr>
            <w:tcW w:w="992" w:type="dxa"/>
            <w:tcBorders>
              <w:top w:val="single" w:sz="4" w:space="0" w:color="auto"/>
              <w:left w:val="nil"/>
              <w:bottom w:val="single" w:sz="4" w:space="0" w:color="auto"/>
              <w:right w:val="single" w:sz="4" w:space="0" w:color="auto"/>
            </w:tcBorders>
            <w:shd w:val="clear" w:color="auto" w:fill="C6D9F1" w:themeFill="text2" w:themeFillTint="33"/>
            <w:noWrap/>
            <w:vAlign w:val="bottom"/>
            <w:hideMark/>
          </w:tcPr>
          <w:p w14:paraId="7B64FFBF" w14:textId="77777777" w:rsidR="00DF5DA9" w:rsidRPr="007D1A6E" w:rsidRDefault="00DF5DA9" w:rsidP="007A5552">
            <w:pPr>
              <w:suppressAutoHyphens w:val="0"/>
              <w:spacing w:line="240" w:lineRule="auto"/>
              <w:rPr>
                <w:rFonts w:asciiTheme="minorHAnsi" w:hAnsiTheme="minorHAnsi"/>
                <w:color w:val="000000"/>
                <w:lang w:eastAsia="en-GB"/>
              </w:rPr>
            </w:pPr>
            <w:r w:rsidRPr="007D1A6E">
              <w:rPr>
                <w:rFonts w:asciiTheme="minorHAnsi" w:hAnsiTheme="minorHAnsi"/>
                <w:color w:val="000000"/>
                <w:lang w:eastAsia="en-GB"/>
              </w:rPr>
              <w:t> </w:t>
            </w:r>
          </w:p>
        </w:tc>
        <w:tc>
          <w:tcPr>
            <w:tcW w:w="993" w:type="dxa"/>
            <w:tcBorders>
              <w:top w:val="single" w:sz="4" w:space="0" w:color="auto"/>
              <w:left w:val="nil"/>
              <w:bottom w:val="single" w:sz="4" w:space="0" w:color="auto"/>
              <w:right w:val="single" w:sz="4" w:space="0" w:color="auto"/>
            </w:tcBorders>
            <w:shd w:val="clear" w:color="auto" w:fill="C6D9F1" w:themeFill="text2" w:themeFillTint="33"/>
            <w:noWrap/>
            <w:vAlign w:val="bottom"/>
            <w:hideMark/>
          </w:tcPr>
          <w:p w14:paraId="6CB447FB" w14:textId="77777777" w:rsidR="00DF5DA9" w:rsidRPr="007D1A6E" w:rsidRDefault="00DF5DA9" w:rsidP="007A5552">
            <w:pPr>
              <w:suppressAutoHyphens w:val="0"/>
              <w:spacing w:line="240" w:lineRule="auto"/>
              <w:rPr>
                <w:rFonts w:asciiTheme="minorHAnsi" w:hAnsiTheme="minorHAnsi"/>
                <w:color w:val="000000"/>
                <w:lang w:eastAsia="en-GB"/>
              </w:rPr>
            </w:pPr>
            <w:r w:rsidRPr="007D1A6E">
              <w:rPr>
                <w:rFonts w:asciiTheme="minorHAnsi" w:hAnsiTheme="minorHAnsi"/>
                <w:color w:val="000000"/>
                <w:lang w:eastAsia="en-GB"/>
              </w:rPr>
              <w:t> </w:t>
            </w:r>
          </w:p>
        </w:tc>
        <w:tc>
          <w:tcPr>
            <w:tcW w:w="943" w:type="dxa"/>
            <w:tcBorders>
              <w:top w:val="single" w:sz="4" w:space="0" w:color="auto"/>
              <w:left w:val="nil"/>
              <w:bottom w:val="single" w:sz="4" w:space="0" w:color="auto"/>
              <w:right w:val="single" w:sz="4" w:space="0" w:color="auto"/>
            </w:tcBorders>
            <w:shd w:val="clear" w:color="auto" w:fill="C6D9F1" w:themeFill="text2" w:themeFillTint="33"/>
            <w:noWrap/>
            <w:vAlign w:val="bottom"/>
            <w:hideMark/>
          </w:tcPr>
          <w:p w14:paraId="5B3A634A" w14:textId="77777777" w:rsidR="00DF5DA9" w:rsidRPr="007D1A6E" w:rsidRDefault="00DF5DA9" w:rsidP="007A5552">
            <w:pPr>
              <w:suppressAutoHyphens w:val="0"/>
              <w:spacing w:line="240" w:lineRule="auto"/>
              <w:rPr>
                <w:rFonts w:asciiTheme="minorHAnsi" w:hAnsiTheme="minorHAnsi"/>
                <w:color w:val="000000"/>
                <w:lang w:eastAsia="en-GB"/>
              </w:rPr>
            </w:pPr>
            <w:r w:rsidRPr="007D1A6E">
              <w:rPr>
                <w:rFonts w:asciiTheme="minorHAnsi" w:hAnsiTheme="minorHAnsi"/>
                <w:color w:val="000000"/>
                <w:lang w:eastAsia="en-GB"/>
              </w:rPr>
              <w:t> </w:t>
            </w:r>
          </w:p>
        </w:tc>
        <w:tc>
          <w:tcPr>
            <w:tcW w:w="1085" w:type="dxa"/>
            <w:tcBorders>
              <w:top w:val="single" w:sz="4" w:space="0" w:color="auto"/>
              <w:left w:val="nil"/>
              <w:bottom w:val="single" w:sz="4" w:space="0" w:color="auto"/>
              <w:right w:val="single" w:sz="4" w:space="0" w:color="auto"/>
            </w:tcBorders>
            <w:shd w:val="clear" w:color="auto" w:fill="C6D9F1" w:themeFill="text2" w:themeFillTint="33"/>
            <w:noWrap/>
            <w:vAlign w:val="bottom"/>
            <w:hideMark/>
          </w:tcPr>
          <w:p w14:paraId="69FFF881" w14:textId="77777777" w:rsidR="00DF5DA9" w:rsidRPr="007D1A6E" w:rsidRDefault="00DF5DA9" w:rsidP="007A5552">
            <w:pPr>
              <w:suppressAutoHyphens w:val="0"/>
              <w:spacing w:line="240" w:lineRule="auto"/>
              <w:rPr>
                <w:rFonts w:asciiTheme="minorHAnsi" w:hAnsiTheme="minorHAnsi"/>
                <w:color w:val="000000"/>
                <w:lang w:eastAsia="en-GB"/>
              </w:rPr>
            </w:pPr>
            <w:r w:rsidRPr="007D1A6E">
              <w:rPr>
                <w:rFonts w:asciiTheme="minorHAnsi" w:hAnsiTheme="minorHAnsi"/>
                <w:color w:val="000000"/>
                <w:lang w:eastAsia="en-GB"/>
              </w:rPr>
              <w:t> </w:t>
            </w:r>
          </w:p>
        </w:tc>
        <w:tc>
          <w:tcPr>
            <w:tcW w:w="1085" w:type="dxa"/>
            <w:tcBorders>
              <w:top w:val="single" w:sz="4" w:space="0" w:color="auto"/>
              <w:left w:val="nil"/>
              <w:bottom w:val="single" w:sz="4" w:space="0" w:color="auto"/>
              <w:right w:val="single" w:sz="4" w:space="0" w:color="auto"/>
            </w:tcBorders>
            <w:shd w:val="clear" w:color="auto" w:fill="C6D9F1" w:themeFill="text2" w:themeFillTint="33"/>
            <w:noWrap/>
            <w:vAlign w:val="bottom"/>
            <w:hideMark/>
          </w:tcPr>
          <w:p w14:paraId="1BED58EA" w14:textId="77777777" w:rsidR="00DF5DA9" w:rsidRPr="007D1A6E" w:rsidRDefault="00DF5DA9" w:rsidP="007A5552">
            <w:pPr>
              <w:suppressAutoHyphens w:val="0"/>
              <w:spacing w:line="240" w:lineRule="auto"/>
              <w:rPr>
                <w:rFonts w:asciiTheme="minorHAnsi" w:hAnsiTheme="minorHAnsi"/>
                <w:color w:val="000000"/>
                <w:lang w:eastAsia="en-GB"/>
              </w:rPr>
            </w:pPr>
            <w:r w:rsidRPr="007D1A6E">
              <w:rPr>
                <w:rFonts w:asciiTheme="minorHAnsi" w:hAnsiTheme="minorHAnsi"/>
                <w:color w:val="000000"/>
                <w:lang w:eastAsia="en-GB"/>
              </w:rPr>
              <w:t> </w:t>
            </w:r>
          </w:p>
        </w:tc>
        <w:tc>
          <w:tcPr>
            <w:tcW w:w="1085" w:type="dxa"/>
            <w:tcBorders>
              <w:top w:val="single" w:sz="4" w:space="0" w:color="auto"/>
              <w:left w:val="nil"/>
              <w:bottom w:val="single" w:sz="4" w:space="0" w:color="auto"/>
              <w:right w:val="single" w:sz="4" w:space="0" w:color="auto"/>
            </w:tcBorders>
            <w:shd w:val="clear" w:color="auto" w:fill="C6D9F1" w:themeFill="text2" w:themeFillTint="33"/>
            <w:noWrap/>
            <w:vAlign w:val="bottom"/>
            <w:hideMark/>
          </w:tcPr>
          <w:p w14:paraId="7B78B9A2" w14:textId="77777777" w:rsidR="00DF5DA9" w:rsidRPr="007D1A6E" w:rsidRDefault="00DF5DA9" w:rsidP="007A5552">
            <w:pPr>
              <w:suppressAutoHyphens w:val="0"/>
              <w:spacing w:line="240" w:lineRule="auto"/>
              <w:rPr>
                <w:rFonts w:asciiTheme="minorHAnsi" w:hAnsiTheme="minorHAnsi"/>
                <w:color w:val="000000"/>
                <w:lang w:eastAsia="en-GB"/>
              </w:rPr>
            </w:pPr>
            <w:r w:rsidRPr="007D1A6E">
              <w:rPr>
                <w:rFonts w:asciiTheme="minorHAnsi" w:hAnsiTheme="minorHAnsi"/>
                <w:color w:val="000000"/>
                <w:lang w:eastAsia="en-GB"/>
              </w:rPr>
              <w:t> </w:t>
            </w:r>
          </w:p>
        </w:tc>
      </w:tr>
      <w:tr w:rsidR="00DF5DA9" w:rsidRPr="007D1A6E" w14:paraId="6F77F337" w14:textId="77777777" w:rsidTr="007A5552">
        <w:trPr>
          <w:trHeight w:val="300"/>
        </w:trPr>
        <w:tc>
          <w:tcPr>
            <w:tcW w:w="1176" w:type="dxa"/>
            <w:vMerge/>
            <w:tcBorders>
              <w:top w:val="nil"/>
              <w:left w:val="single" w:sz="4" w:space="0" w:color="auto"/>
              <w:bottom w:val="single" w:sz="4" w:space="0" w:color="000000"/>
              <w:right w:val="single" w:sz="4" w:space="0" w:color="auto"/>
            </w:tcBorders>
            <w:vAlign w:val="center"/>
            <w:hideMark/>
          </w:tcPr>
          <w:p w14:paraId="18D85E64" w14:textId="77777777" w:rsidR="00DF5DA9" w:rsidRPr="007D1A6E" w:rsidRDefault="00DF5DA9" w:rsidP="007A5552">
            <w:pPr>
              <w:suppressAutoHyphens w:val="0"/>
              <w:spacing w:line="240" w:lineRule="auto"/>
              <w:rPr>
                <w:rFonts w:asciiTheme="minorHAnsi" w:hAnsiTheme="minorHAnsi"/>
                <w:color w:val="000000"/>
                <w:lang w:eastAsia="en-GB"/>
              </w:rPr>
            </w:pPr>
          </w:p>
        </w:tc>
        <w:tc>
          <w:tcPr>
            <w:tcW w:w="1767" w:type="dxa"/>
            <w:vMerge/>
            <w:tcBorders>
              <w:top w:val="nil"/>
              <w:left w:val="single" w:sz="4" w:space="0" w:color="auto"/>
              <w:bottom w:val="single" w:sz="4" w:space="0" w:color="auto"/>
              <w:right w:val="single" w:sz="4" w:space="0" w:color="auto"/>
            </w:tcBorders>
            <w:vAlign w:val="center"/>
            <w:hideMark/>
          </w:tcPr>
          <w:p w14:paraId="3FA9E251" w14:textId="77777777" w:rsidR="00DF5DA9" w:rsidRPr="007D1A6E" w:rsidRDefault="00DF5DA9" w:rsidP="007A5552">
            <w:pPr>
              <w:suppressAutoHyphens w:val="0"/>
              <w:spacing w:line="240" w:lineRule="auto"/>
              <w:rPr>
                <w:rFonts w:asciiTheme="minorHAnsi" w:hAnsiTheme="minorHAnsi"/>
                <w:color w:val="000000"/>
                <w:lang w:eastAsia="en-GB"/>
              </w:rPr>
            </w:pPr>
          </w:p>
        </w:tc>
        <w:tc>
          <w:tcPr>
            <w:tcW w:w="1843" w:type="dxa"/>
            <w:tcBorders>
              <w:top w:val="nil"/>
              <w:left w:val="nil"/>
              <w:bottom w:val="single" w:sz="4" w:space="0" w:color="auto"/>
              <w:right w:val="single" w:sz="4" w:space="0" w:color="auto"/>
            </w:tcBorders>
            <w:shd w:val="clear" w:color="000000" w:fill="C5D9F1"/>
            <w:noWrap/>
            <w:vAlign w:val="bottom"/>
            <w:hideMark/>
          </w:tcPr>
          <w:p w14:paraId="735C1BE8" w14:textId="77777777" w:rsidR="00DF5DA9" w:rsidRPr="007D1A6E" w:rsidRDefault="00DF5DA9" w:rsidP="007A5552">
            <w:pPr>
              <w:suppressAutoHyphens w:val="0"/>
              <w:spacing w:line="240" w:lineRule="auto"/>
              <w:rPr>
                <w:rFonts w:asciiTheme="minorHAnsi" w:hAnsiTheme="minorHAnsi"/>
                <w:color w:val="000000"/>
                <w:lang w:eastAsia="en-GB"/>
              </w:rPr>
            </w:pPr>
            <w:proofErr w:type="spellStart"/>
            <w:r w:rsidRPr="007D1A6E">
              <w:rPr>
                <w:rFonts w:asciiTheme="minorHAnsi" w:hAnsiTheme="minorHAnsi"/>
                <w:color w:val="000000"/>
                <w:lang w:eastAsia="en-GB"/>
              </w:rPr>
              <w:t>Toc</w:t>
            </w:r>
            <w:r>
              <w:rPr>
                <w:rFonts w:asciiTheme="minorHAnsi" w:hAnsiTheme="minorHAnsi"/>
                <w:color w:val="000000"/>
                <w:lang w:eastAsia="en-GB"/>
              </w:rPr>
              <w:t>o</w:t>
            </w:r>
            <w:r w:rsidRPr="007D1A6E">
              <w:rPr>
                <w:rFonts w:asciiTheme="minorHAnsi" w:hAnsiTheme="minorHAnsi"/>
                <w:color w:val="000000"/>
                <w:lang w:eastAsia="en-GB"/>
              </w:rPr>
              <w:t>P</w:t>
            </w:r>
            <w:proofErr w:type="spellEnd"/>
            <w:r w:rsidRPr="007D1A6E">
              <w:rPr>
                <w:rFonts w:asciiTheme="minorHAnsi" w:hAnsiTheme="minorHAnsi"/>
                <w:color w:val="000000"/>
                <w:lang w:eastAsia="en-GB"/>
              </w:rPr>
              <w:t xml:space="preserve"> 4000 ppm</w:t>
            </w:r>
          </w:p>
        </w:tc>
        <w:tc>
          <w:tcPr>
            <w:tcW w:w="992" w:type="dxa"/>
            <w:tcBorders>
              <w:top w:val="single" w:sz="4" w:space="0" w:color="auto"/>
              <w:left w:val="nil"/>
              <w:bottom w:val="single" w:sz="4" w:space="0" w:color="auto"/>
              <w:right w:val="single" w:sz="4" w:space="0" w:color="auto"/>
            </w:tcBorders>
            <w:shd w:val="clear" w:color="auto" w:fill="C6D9F1" w:themeFill="text2" w:themeFillTint="33"/>
            <w:noWrap/>
            <w:vAlign w:val="bottom"/>
            <w:hideMark/>
          </w:tcPr>
          <w:p w14:paraId="2FA7955C" w14:textId="77777777" w:rsidR="00DF5DA9" w:rsidRPr="007D1A6E" w:rsidRDefault="00DF5DA9" w:rsidP="007A5552">
            <w:pPr>
              <w:suppressAutoHyphens w:val="0"/>
              <w:spacing w:line="240" w:lineRule="auto"/>
              <w:rPr>
                <w:rFonts w:asciiTheme="minorHAnsi" w:hAnsiTheme="minorHAnsi"/>
                <w:color w:val="000000"/>
                <w:lang w:eastAsia="en-GB"/>
              </w:rPr>
            </w:pPr>
            <w:r w:rsidRPr="007D1A6E">
              <w:rPr>
                <w:rFonts w:asciiTheme="minorHAnsi" w:hAnsiTheme="minorHAnsi"/>
                <w:color w:val="000000"/>
                <w:lang w:eastAsia="en-GB"/>
              </w:rPr>
              <w:t> </w:t>
            </w:r>
          </w:p>
        </w:tc>
        <w:tc>
          <w:tcPr>
            <w:tcW w:w="993" w:type="dxa"/>
            <w:tcBorders>
              <w:top w:val="single" w:sz="4" w:space="0" w:color="auto"/>
              <w:left w:val="nil"/>
              <w:bottom w:val="single" w:sz="4" w:space="0" w:color="auto"/>
              <w:right w:val="single" w:sz="4" w:space="0" w:color="auto"/>
            </w:tcBorders>
            <w:shd w:val="clear" w:color="auto" w:fill="C6D9F1" w:themeFill="text2" w:themeFillTint="33"/>
            <w:noWrap/>
            <w:vAlign w:val="bottom"/>
            <w:hideMark/>
          </w:tcPr>
          <w:p w14:paraId="4B19AA7C" w14:textId="77777777" w:rsidR="00DF5DA9" w:rsidRPr="007D1A6E" w:rsidRDefault="00DF5DA9" w:rsidP="007A5552">
            <w:pPr>
              <w:suppressAutoHyphens w:val="0"/>
              <w:spacing w:line="240" w:lineRule="auto"/>
              <w:rPr>
                <w:rFonts w:asciiTheme="minorHAnsi" w:hAnsiTheme="minorHAnsi"/>
                <w:color w:val="000000"/>
                <w:lang w:eastAsia="en-GB"/>
              </w:rPr>
            </w:pPr>
            <w:r w:rsidRPr="007D1A6E">
              <w:rPr>
                <w:rFonts w:asciiTheme="minorHAnsi" w:hAnsiTheme="minorHAnsi"/>
                <w:color w:val="000000"/>
                <w:lang w:eastAsia="en-GB"/>
              </w:rPr>
              <w:t> </w:t>
            </w:r>
          </w:p>
        </w:tc>
        <w:tc>
          <w:tcPr>
            <w:tcW w:w="943" w:type="dxa"/>
            <w:tcBorders>
              <w:top w:val="single" w:sz="4" w:space="0" w:color="auto"/>
              <w:left w:val="nil"/>
              <w:bottom w:val="single" w:sz="4" w:space="0" w:color="auto"/>
              <w:right w:val="single" w:sz="4" w:space="0" w:color="auto"/>
            </w:tcBorders>
            <w:shd w:val="clear" w:color="auto" w:fill="C6D9F1" w:themeFill="text2" w:themeFillTint="33"/>
            <w:noWrap/>
            <w:vAlign w:val="bottom"/>
            <w:hideMark/>
          </w:tcPr>
          <w:p w14:paraId="32AE3C80" w14:textId="77777777" w:rsidR="00DF5DA9" w:rsidRPr="007D1A6E" w:rsidRDefault="00DF5DA9" w:rsidP="007A5552">
            <w:pPr>
              <w:suppressAutoHyphens w:val="0"/>
              <w:spacing w:line="240" w:lineRule="auto"/>
              <w:rPr>
                <w:rFonts w:asciiTheme="minorHAnsi" w:hAnsiTheme="minorHAnsi"/>
                <w:color w:val="000000"/>
                <w:lang w:eastAsia="en-GB"/>
              </w:rPr>
            </w:pPr>
            <w:r w:rsidRPr="007D1A6E">
              <w:rPr>
                <w:rFonts w:asciiTheme="minorHAnsi" w:hAnsiTheme="minorHAnsi"/>
                <w:color w:val="000000"/>
                <w:lang w:eastAsia="en-GB"/>
              </w:rPr>
              <w:t> </w:t>
            </w:r>
          </w:p>
        </w:tc>
        <w:tc>
          <w:tcPr>
            <w:tcW w:w="1085" w:type="dxa"/>
            <w:tcBorders>
              <w:top w:val="single" w:sz="4" w:space="0" w:color="auto"/>
              <w:left w:val="nil"/>
              <w:bottom w:val="single" w:sz="4" w:space="0" w:color="auto"/>
              <w:right w:val="single" w:sz="4" w:space="0" w:color="auto"/>
            </w:tcBorders>
            <w:shd w:val="clear" w:color="auto" w:fill="C6D9F1" w:themeFill="text2" w:themeFillTint="33"/>
            <w:noWrap/>
            <w:vAlign w:val="bottom"/>
            <w:hideMark/>
          </w:tcPr>
          <w:p w14:paraId="6153D217" w14:textId="77777777" w:rsidR="00DF5DA9" w:rsidRPr="007D1A6E" w:rsidRDefault="00DF5DA9" w:rsidP="007A5552">
            <w:pPr>
              <w:suppressAutoHyphens w:val="0"/>
              <w:spacing w:line="240" w:lineRule="auto"/>
              <w:rPr>
                <w:rFonts w:asciiTheme="minorHAnsi" w:hAnsiTheme="minorHAnsi"/>
                <w:color w:val="000000"/>
                <w:lang w:eastAsia="en-GB"/>
              </w:rPr>
            </w:pPr>
            <w:r w:rsidRPr="007D1A6E">
              <w:rPr>
                <w:rFonts w:asciiTheme="minorHAnsi" w:hAnsiTheme="minorHAnsi"/>
                <w:color w:val="000000"/>
                <w:lang w:eastAsia="en-GB"/>
              </w:rPr>
              <w:t> </w:t>
            </w:r>
          </w:p>
        </w:tc>
        <w:tc>
          <w:tcPr>
            <w:tcW w:w="1085" w:type="dxa"/>
            <w:tcBorders>
              <w:top w:val="single" w:sz="4" w:space="0" w:color="auto"/>
              <w:left w:val="nil"/>
              <w:bottom w:val="single" w:sz="4" w:space="0" w:color="auto"/>
              <w:right w:val="single" w:sz="4" w:space="0" w:color="auto"/>
            </w:tcBorders>
            <w:shd w:val="clear" w:color="auto" w:fill="C6D9F1" w:themeFill="text2" w:themeFillTint="33"/>
            <w:noWrap/>
            <w:vAlign w:val="bottom"/>
            <w:hideMark/>
          </w:tcPr>
          <w:p w14:paraId="67AFA328" w14:textId="77777777" w:rsidR="00DF5DA9" w:rsidRPr="007D1A6E" w:rsidRDefault="00DF5DA9" w:rsidP="007A5552">
            <w:pPr>
              <w:suppressAutoHyphens w:val="0"/>
              <w:spacing w:line="240" w:lineRule="auto"/>
              <w:rPr>
                <w:rFonts w:asciiTheme="minorHAnsi" w:hAnsiTheme="minorHAnsi"/>
                <w:color w:val="000000"/>
                <w:lang w:eastAsia="en-GB"/>
              </w:rPr>
            </w:pPr>
            <w:r w:rsidRPr="007D1A6E">
              <w:rPr>
                <w:rFonts w:asciiTheme="minorHAnsi" w:hAnsiTheme="minorHAnsi"/>
                <w:color w:val="000000"/>
                <w:lang w:eastAsia="en-GB"/>
              </w:rPr>
              <w:t> </w:t>
            </w:r>
          </w:p>
        </w:tc>
        <w:tc>
          <w:tcPr>
            <w:tcW w:w="1085" w:type="dxa"/>
            <w:tcBorders>
              <w:top w:val="single" w:sz="4" w:space="0" w:color="auto"/>
              <w:left w:val="nil"/>
              <w:bottom w:val="single" w:sz="4" w:space="0" w:color="auto"/>
              <w:right w:val="single" w:sz="4" w:space="0" w:color="auto"/>
            </w:tcBorders>
            <w:shd w:val="clear" w:color="auto" w:fill="C6D9F1" w:themeFill="text2" w:themeFillTint="33"/>
            <w:noWrap/>
            <w:vAlign w:val="bottom"/>
            <w:hideMark/>
          </w:tcPr>
          <w:p w14:paraId="58131776" w14:textId="77777777" w:rsidR="00DF5DA9" w:rsidRPr="007D1A6E" w:rsidRDefault="00DF5DA9" w:rsidP="007A5552">
            <w:pPr>
              <w:suppressAutoHyphens w:val="0"/>
              <w:spacing w:line="240" w:lineRule="auto"/>
              <w:rPr>
                <w:rFonts w:asciiTheme="minorHAnsi" w:hAnsiTheme="minorHAnsi"/>
                <w:color w:val="000000"/>
                <w:lang w:eastAsia="en-GB"/>
              </w:rPr>
            </w:pPr>
            <w:r w:rsidRPr="007D1A6E">
              <w:rPr>
                <w:rFonts w:asciiTheme="minorHAnsi" w:hAnsiTheme="minorHAnsi"/>
                <w:color w:val="000000"/>
                <w:lang w:eastAsia="en-GB"/>
              </w:rPr>
              <w:t> </w:t>
            </w:r>
          </w:p>
        </w:tc>
      </w:tr>
      <w:tr w:rsidR="00DF5DA9" w:rsidRPr="007D1A6E" w14:paraId="3CD17ACC" w14:textId="77777777" w:rsidTr="007A5552">
        <w:trPr>
          <w:trHeight w:val="300"/>
        </w:trPr>
        <w:tc>
          <w:tcPr>
            <w:tcW w:w="1176" w:type="dxa"/>
            <w:vMerge/>
            <w:tcBorders>
              <w:top w:val="nil"/>
              <w:left w:val="single" w:sz="4" w:space="0" w:color="auto"/>
              <w:bottom w:val="single" w:sz="4" w:space="0" w:color="000000"/>
              <w:right w:val="single" w:sz="4" w:space="0" w:color="auto"/>
            </w:tcBorders>
            <w:vAlign w:val="center"/>
            <w:hideMark/>
          </w:tcPr>
          <w:p w14:paraId="67BA6DA7" w14:textId="77777777" w:rsidR="00DF5DA9" w:rsidRPr="007D1A6E" w:rsidRDefault="00DF5DA9" w:rsidP="007A5552">
            <w:pPr>
              <w:suppressAutoHyphens w:val="0"/>
              <w:spacing w:line="240" w:lineRule="auto"/>
              <w:rPr>
                <w:rFonts w:asciiTheme="minorHAnsi" w:hAnsiTheme="minorHAnsi"/>
                <w:color w:val="000000"/>
                <w:lang w:eastAsia="en-GB"/>
              </w:rPr>
            </w:pPr>
          </w:p>
        </w:tc>
        <w:tc>
          <w:tcPr>
            <w:tcW w:w="176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60D966D" w14:textId="77777777" w:rsidR="00DF5DA9" w:rsidRPr="007D1A6E" w:rsidRDefault="00DF5DA9" w:rsidP="007A5552">
            <w:pPr>
              <w:suppressAutoHyphens w:val="0"/>
              <w:spacing w:line="240" w:lineRule="auto"/>
              <w:rPr>
                <w:rFonts w:asciiTheme="minorHAnsi" w:hAnsiTheme="minorHAnsi"/>
                <w:color w:val="000000"/>
                <w:lang w:eastAsia="en-GB"/>
              </w:rPr>
            </w:pPr>
            <w:r w:rsidRPr="007D1A6E">
              <w:rPr>
                <w:rFonts w:asciiTheme="minorHAnsi" w:hAnsiTheme="minorHAnsi"/>
                <w:color w:val="000000"/>
                <w:lang w:eastAsia="en-GB"/>
              </w:rPr>
              <w:t xml:space="preserve">1000 kg big bag </w:t>
            </w:r>
            <w:proofErr w:type="spellStart"/>
            <w:r w:rsidRPr="007D1A6E">
              <w:rPr>
                <w:rFonts w:asciiTheme="minorHAnsi" w:hAnsiTheme="minorHAnsi"/>
                <w:color w:val="000000"/>
                <w:lang w:eastAsia="en-GB"/>
              </w:rPr>
              <w:t>Tocopherol</w:t>
            </w:r>
            <w:proofErr w:type="spellEnd"/>
            <w:r w:rsidRPr="007D1A6E">
              <w:rPr>
                <w:rFonts w:asciiTheme="minorHAnsi" w:hAnsiTheme="minorHAnsi"/>
                <w:color w:val="000000"/>
                <w:lang w:eastAsia="en-GB"/>
              </w:rPr>
              <w:t xml:space="preserve"> blend</w:t>
            </w:r>
          </w:p>
        </w:tc>
        <w:tc>
          <w:tcPr>
            <w:tcW w:w="1843" w:type="dxa"/>
            <w:tcBorders>
              <w:top w:val="nil"/>
              <w:left w:val="nil"/>
              <w:bottom w:val="single" w:sz="4" w:space="0" w:color="auto"/>
              <w:right w:val="single" w:sz="4" w:space="0" w:color="auto"/>
            </w:tcBorders>
            <w:shd w:val="clear" w:color="auto" w:fill="auto"/>
            <w:noWrap/>
            <w:vAlign w:val="bottom"/>
            <w:hideMark/>
          </w:tcPr>
          <w:p w14:paraId="0250CFFC" w14:textId="77777777" w:rsidR="00DF5DA9" w:rsidRPr="007D1A6E" w:rsidRDefault="00DF5DA9" w:rsidP="007A5552">
            <w:pPr>
              <w:suppressAutoHyphens w:val="0"/>
              <w:spacing w:line="240" w:lineRule="auto"/>
              <w:rPr>
                <w:rFonts w:asciiTheme="minorHAnsi" w:hAnsiTheme="minorHAnsi"/>
                <w:color w:val="000000"/>
                <w:lang w:eastAsia="en-GB"/>
              </w:rPr>
            </w:pPr>
            <w:proofErr w:type="spellStart"/>
            <w:r w:rsidRPr="007D1A6E">
              <w:rPr>
                <w:rFonts w:asciiTheme="minorHAnsi" w:hAnsiTheme="minorHAnsi"/>
                <w:color w:val="000000"/>
                <w:lang w:eastAsia="en-GB"/>
              </w:rPr>
              <w:t>Toc</w:t>
            </w:r>
            <w:r>
              <w:rPr>
                <w:rFonts w:asciiTheme="minorHAnsi" w:hAnsiTheme="minorHAnsi"/>
                <w:color w:val="000000"/>
                <w:lang w:eastAsia="en-GB"/>
              </w:rPr>
              <w:t>o</w:t>
            </w:r>
            <w:r w:rsidRPr="007D1A6E">
              <w:rPr>
                <w:rFonts w:asciiTheme="minorHAnsi" w:hAnsiTheme="minorHAnsi"/>
                <w:color w:val="000000"/>
                <w:lang w:eastAsia="en-GB"/>
              </w:rPr>
              <w:t>P</w:t>
            </w:r>
            <w:proofErr w:type="spellEnd"/>
            <w:r w:rsidRPr="007D1A6E">
              <w:rPr>
                <w:rFonts w:asciiTheme="minorHAnsi" w:hAnsiTheme="minorHAnsi"/>
                <w:color w:val="000000"/>
                <w:lang w:eastAsia="en-GB"/>
              </w:rPr>
              <w:t xml:space="preserve"> 2000 ppm</w:t>
            </w:r>
          </w:p>
        </w:tc>
        <w:tc>
          <w:tcPr>
            <w:tcW w:w="992" w:type="dxa"/>
            <w:tcBorders>
              <w:top w:val="nil"/>
              <w:left w:val="nil"/>
              <w:bottom w:val="single" w:sz="4" w:space="0" w:color="auto"/>
              <w:right w:val="single" w:sz="4" w:space="0" w:color="auto"/>
            </w:tcBorders>
            <w:shd w:val="clear" w:color="auto" w:fill="auto"/>
            <w:noWrap/>
            <w:vAlign w:val="bottom"/>
            <w:hideMark/>
          </w:tcPr>
          <w:p w14:paraId="714797BD" w14:textId="77777777" w:rsidR="00DF5DA9" w:rsidRPr="007D1A6E" w:rsidRDefault="00DF5DA9" w:rsidP="007A5552">
            <w:pPr>
              <w:suppressAutoHyphens w:val="0"/>
              <w:spacing w:line="240" w:lineRule="auto"/>
              <w:rPr>
                <w:rFonts w:asciiTheme="minorHAnsi" w:hAnsiTheme="minorHAnsi"/>
                <w:color w:val="000000"/>
                <w:lang w:eastAsia="en-GB"/>
              </w:rPr>
            </w:pPr>
            <w:r w:rsidRPr="007D1A6E">
              <w:rPr>
                <w:rFonts w:asciiTheme="minorHAnsi" w:hAnsiTheme="minorHAnsi"/>
                <w:color w:val="000000"/>
                <w:lang w:eastAsia="en-GB"/>
              </w:rPr>
              <w:t> </w:t>
            </w:r>
          </w:p>
        </w:tc>
        <w:tc>
          <w:tcPr>
            <w:tcW w:w="993" w:type="dxa"/>
            <w:tcBorders>
              <w:top w:val="nil"/>
              <w:left w:val="nil"/>
              <w:bottom w:val="single" w:sz="4" w:space="0" w:color="auto"/>
              <w:right w:val="single" w:sz="4" w:space="0" w:color="auto"/>
            </w:tcBorders>
            <w:shd w:val="clear" w:color="auto" w:fill="auto"/>
            <w:noWrap/>
            <w:vAlign w:val="bottom"/>
            <w:hideMark/>
          </w:tcPr>
          <w:p w14:paraId="62951968" w14:textId="77777777" w:rsidR="00DF5DA9" w:rsidRPr="007D1A6E" w:rsidRDefault="00DF5DA9" w:rsidP="007A5552">
            <w:pPr>
              <w:suppressAutoHyphens w:val="0"/>
              <w:spacing w:line="240" w:lineRule="auto"/>
              <w:rPr>
                <w:rFonts w:asciiTheme="minorHAnsi" w:hAnsiTheme="minorHAnsi"/>
                <w:color w:val="000000"/>
                <w:lang w:eastAsia="en-GB"/>
              </w:rPr>
            </w:pPr>
            <w:r w:rsidRPr="007D1A6E">
              <w:rPr>
                <w:rFonts w:asciiTheme="minorHAnsi" w:hAnsiTheme="minorHAnsi"/>
                <w:color w:val="000000"/>
                <w:lang w:eastAsia="en-GB"/>
              </w:rPr>
              <w:t> </w:t>
            </w:r>
          </w:p>
        </w:tc>
        <w:tc>
          <w:tcPr>
            <w:tcW w:w="943" w:type="dxa"/>
            <w:tcBorders>
              <w:top w:val="nil"/>
              <w:left w:val="nil"/>
              <w:bottom w:val="single" w:sz="4" w:space="0" w:color="auto"/>
              <w:right w:val="single" w:sz="4" w:space="0" w:color="auto"/>
            </w:tcBorders>
            <w:shd w:val="clear" w:color="auto" w:fill="auto"/>
            <w:noWrap/>
            <w:vAlign w:val="bottom"/>
            <w:hideMark/>
          </w:tcPr>
          <w:p w14:paraId="0CFCA358" w14:textId="77777777" w:rsidR="00DF5DA9" w:rsidRPr="007D1A6E" w:rsidRDefault="00DF5DA9" w:rsidP="007A5552">
            <w:pPr>
              <w:suppressAutoHyphens w:val="0"/>
              <w:spacing w:line="240" w:lineRule="auto"/>
              <w:rPr>
                <w:rFonts w:asciiTheme="minorHAnsi" w:hAnsiTheme="minorHAnsi"/>
                <w:color w:val="000000"/>
                <w:lang w:eastAsia="en-GB"/>
              </w:rPr>
            </w:pPr>
            <w:r w:rsidRPr="007D1A6E">
              <w:rPr>
                <w:rFonts w:asciiTheme="minorHAnsi" w:hAnsiTheme="minorHAnsi"/>
                <w:color w:val="000000"/>
                <w:lang w:eastAsia="en-GB"/>
              </w:rPr>
              <w:t> </w:t>
            </w:r>
          </w:p>
        </w:tc>
        <w:tc>
          <w:tcPr>
            <w:tcW w:w="1085" w:type="dxa"/>
            <w:tcBorders>
              <w:top w:val="nil"/>
              <w:left w:val="nil"/>
              <w:bottom w:val="single" w:sz="4" w:space="0" w:color="auto"/>
              <w:right w:val="single" w:sz="4" w:space="0" w:color="auto"/>
            </w:tcBorders>
            <w:shd w:val="clear" w:color="auto" w:fill="auto"/>
            <w:noWrap/>
            <w:vAlign w:val="bottom"/>
            <w:hideMark/>
          </w:tcPr>
          <w:p w14:paraId="53132469" w14:textId="77777777" w:rsidR="00DF5DA9" w:rsidRPr="007D1A6E" w:rsidRDefault="00DF5DA9" w:rsidP="007A5552">
            <w:pPr>
              <w:suppressAutoHyphens w:val="0"/>
              <w:spacing w:line="240" w:lineRule="auto"/>
              <w:rPr>
                <w:rFonts w:asciiTheme="minorHAnsi" w:hAnsiTheme="minorHAnsi"/>
                <w:color w:val="000000"/>
                <w:lang w:eastAsia="en-GB"/>
              </w:rPr>
            </w:pPr>
            <w:r w:rsidRPr="007D1A6E">
              <w:rPr>
                <w:rFonts w:asciiTheme="minorHAnsi" w:hAnsiTheme="minorHAnsi"/>
                <w:color w:val="000000"/>
                <w:lang w:eastAsia="en-GB"/>
              </w:rPr>
              <w:t> </w:t>
            </w:r>
          </w:p>
        </w:tc>
        <w:tc>
          <w:tcPr>
            <w:tcW w:w="1085" w:type="dxa"/>
            <w:tcBorders>
              <w:top w:val="nil"/>
              <w:left w:val="nil"/>
              <w:bottom w:val="single" w:sz="4" w:space="0" w:color="auto"/>
              <w:right w:val="single" w:sz="4" w:space="0" w:color="auto"/>
            </w:tcBorders>
            <w:shd w:val="clear" w:color="auto" w:fill="auto"/>
            <w:noWrap/>
            <w:vAlign w:val="bottom"/>
            <w:hideMark/>
          </w:tcPr>
          <w:p w14:paraId="2068A7E3" w14:textId="77777777" w:rsidR="00DF5DA9" w:rsidRPr="007D1A6E" w:rsidRDefault="00DF5DA9" w:rsidP="007A5552">
            <w:pPr>
              <w:suppressAutoHyphens w:val="0"/>
              <w:spacing w:line="240" w:lineRule="auto"/>
              <w:rPr>
                <w:rFonts w:asciiTheme="minorHAnsi" w:hAnsiTheme="minorHAnsi"/>
                <w:color w:val="000000"/>
                <w:lang w:eastAsia="en-GB"/>
              </w:rPr>
            </w:pPr>
            <w:r w:rsidRPr="007D1A6E">
              <w:rPr>
                <w:rFonts w:asciiTheme="minorHAnsi" w:hAnsiTheme="minorHAnsi"/>
                <w:color w:val="000000"/>
                <w:lang w:eastAsia="en-GB"/>
              </w:rPr>
              <w:t> </w:t>
            </w:r>
          </w:p>
        </w:tc>
        <w:tc>
          <w:tcPr>
            <w:tcW w:w="1085" w:type="dxa"/>
            <w:tcBorders>
              <w:top w:val="nil"/>
              <w:left w:val="nil"/>
              <w:bottom w:val="single" w:sz="4" w:space="0" w:color="auto"/>
              <w:right w:val="single" w:sz="4" w:space="0" w:color="auto"/>
            </w:tcBorders>
            <w:shd w:val="clear" w:color="auto" w:fill="auto"/>
            <w:noWrap/>
            <w:vAlign w:val="bottom"/>
            <w:hideMark/>
          </w:tcPr>
          <w:p w14:paraId="69FD7DD6" w14:textId="77777777" w:rsidR="00DF5DA9" w:rsidRPr="007D1A6E" w:rsidRDefault="00DF5DA9" w:rsidP="007A5552">
            <w:pPr>
              <w:suppressAutoHyphens w:val="0"/>
              <w:spacing w:line="240" w:lineRule="auto"/>
              <w:rPr>
                <w:rFonts w:asciiTheme="minorHAnsi" w:hAnsiTheme="minorHAnsi"/>
                <w:color w:val="000000"/>
                <w:lang w:eastAsia="en-GB"/>
              </w:rPr>
            </w:pPr>
            <w:r w:rsidRPr="007D1A6E">
              <w:rPr>
                <w:rFonts w:asciiTheme="minorHAnsi" w:hAnsiTheme="minorHAnsi"/>
                <w:color w:val="000000"/>
                <w:lang w:eastAsia="en-GB"/>
              </w:rPr>
              <w:t> </w:t>
            </w:r>
          </w:p>
        </w:tc>
      </w:tr>
      <w:tr w:rsidR="00DF5DA9" w:rsidRPr="007D1A6E" w14:paraId="58D80C49" w14:textId="77777777" w:rsidTr="007A5552">
        <w:trPr>
          <w:trHeight w:val="300"/>
        </w:trPr>
        <w:tc>
          <w:tcPr>
            <w:tcW w:w="1176" w:type="dxa"/>
            <w:vMerge/>
            <w:tcBorders>
              <w:top w:val="nil"/>
              <w:left w:val="single" w:sz="4" w:space="0" w:color="auto"/>
              <w:bottom w:val="single" w:sz="4" w:space="0" w:color="000000"/>
              <w:right w:val="single" w:sz="4" w:space="0" w:color="auto"/>
            </w:tcBorders>
            <w:vAlign w:val="center"/>
            <w:hideMark/>
          </w:tcPr>
          <w:p w14:paraId="4B60A7D8" w14:textId="77777777" w:rsidR="00DF5DA9" w:rsidRPr="007D1A6E" w:rsidRDefault="00DF5DA9" w:rsidP="007A5552">
            <w:pPr>
              <w:suppressAutoHyphens w:val="0"/>
              <w:spacing w:line="240" w:lineRule="auto"/>
              <w:rPr>
                <w:rFonts w:asciiTheme="minorHAnsi" w:hAnsiTheme="minorHAnsi"/>
                <w:color w:val="000000"/>
                <w:lang w:eastAsia="en-GB"/>
              </w:rPr>
            </w:pPr>
          </w:p>
        </w:tc>
        <w:tc>
          <w:tcPr>
            <w:tcW w:w="1767" w:type="dxa"/>
            <w:vMerge/>
            <w:tcBorders>
              <w:top w:val="nil"/>
              <w:left w:val="single" w:sz="4" w:space="0" w:color="auto"/>
              <w:bottom w:val="single" w:sz="4" w:space="0" w:color="auto"/>
              <w:right w:val="single" w:sz="4" w:space="0" w:color="auto"/>
            </w:tcBorders>
            <w:vAlign w:val="center"/>
            <w:hideMark/>
          </w:tcPr>
          <w:p w14:paraId="5613EB19" w14:textId="77777777" w:rsidR="00DF5DA9" w:rsidRPr="007D1A6E" w:rsidRDefault="00DF5DA9" w:rsidP="007A5552">
            <w:pPr>
              <w:suppressAutoHyphens w:val="0"/>
              <w:spacing w:line="240" w:lineRule="auto"/>
              <w:rPr>
                <w:rFonts w:asciiTheme="minorHAnsi" w:hAnsiTheme="minorHAnsi"/>
                <w:color w:val="000000"/>
                <w:lang w:eastAsia="en-GB"/>
              </w:rPr>
            </w:pPr>
          </w:p>
        </w:tc>
        <w:tc>
          <w:tcPr>
            <w:tcW w:w="1843" w:type="dxa"/>
            <w:tcBorders>
              <w:top w:val="nil"/>
              <w:left w:val="nil"/>
              <w:bottom w:val="single" w:sz="4" w:space="0" w:color="auto"/>
              <w:right w:val="single" w:sz="4" w:space="0" w:color="auto"/>
            </w:tcBorders>
            <w:shd w:val="clear" w:color="auto" w:fill="auto"/>
            <w:noWrap/>
            <w:vAlign w:val="bottom"/>
            <w:hideMark/>
          </w:tcPr>
          <w:p w14:paraId="552F11EC" w14:textId="77777777" w:rsidR="00DF5DA9" w:rsidRPr="007D1A6E" w:rsidRDefault="00DF5DA9" w:rsidP="007A5552">
            <w:pPr>
              <w:suppressAutoHyphens w:val="0"/>
              <w:spacing w:line="240" w:lineRule="auto"/>
              <w:rPr>
                <w:rFonts w:asciiTheme="minorHAnsi" w:hAnsiTheme="minorHAnsi"/>
                <w:color w:val="000000"/>
                <w:lang w:eastAsia="en-GB"/>
              </w:rPr>
            </w:pPr>
            <w:proofErr w:type="spellStart"/>
            <w:r w:rsidRPr="007D1A6E">
              <w:rPr>
                <w:rFonts w:asciiTheme="minorHAnsi" w:hAnsiTheme="minorHAnsi"/>
                <w:color w:val="000000"/>
                <w:lang w:eastAsia="en-GB"/>
              </w:rPr>
              <w:t>Toc</w:t>
            </w:r>
            <w:r>
              <w:rPr>
                <w:rFonts w:asciiTheme="minorHAnsi" w:hAnsiTheme="minorHAnsi"/>
                <w:color w:val="000000"/>
                <w:lang w:eastAsia="en-GB"/>
              </w:rPr>
              <w:t>o</w:t>
            </w:r>
            <w:r w:rsidRPr="007D1A6E">
              <w:rPr>
                <w:rFonts w:asciiTheme="minorHAnsi" w:hAnsiTheme="minorHAnsi"/>
                <w:color w:val="000000"/>
                <w:lang w:eastAsia="en-GB"/>
              </w:rPr>
              <w:t>P</w:t>
            </w:r>
            <w:proofErr w:type="spellEnd"/>
            <w:r w:rsidRPr="007D1A6E">
              <w:rPr>
                <w:rFonts w:asciiTheme="minorHAnsi" w:hAnsiTheme="minorHAnsi"/>
                <w:color w:val="000000"/>
                <w:lang w:eastAsia="en-GB"/>
              </w:rPr>
              <w:t xml:space="preserve"> 4000 ppm</w:t>
            </w:r>
          </w:p>
        </w:tc>
        <w:tc>
          <w:tcPr>
            <w:tcW w:w="992" w:type="dxa"/>
            <w:tcBorders>
              <w:top w:val="nil"/>
              <w:left w:val="nil"/>
              <w:bottom w:val="single" w:sz="4" w:space="0" w:color="auto"/>
              <w:right w:val="single" w:sz="4" w:space="0" w:color="auto"/>
            </w:tcBorders>
            <w:shd w:val="clear" w:color="auto" w:fill="auto"/>
            <w:noWrap/>
            <w:vAlign w:val="bottom"/>
            <w:hideMark/>
          </w:tcPr>
          <w:p w14:paraId="09CF5D89" w14:textId="77777777" w:rsidR="00DF5DA9" w:rsidRPr="007D1A6E" w:rsidRDefault="00DF5DA9" w:rsidP="007A5552">
            <w:pPr>
              <w:suppressAutoHyphens w:val="0"/>
              <w:spacing w:line="240" w:lineRule="auto"/>
              <w:rPr>
                <w:rFonts w:asciiTheme="minorHAnsi" w:hAnsiTheme="minorHAnsi"/>
                <w:color w:val="000000"/>
                <w:lang w:eastAsia="en-GB"/>
              </w:rPr>
            </w:pPr>
            <w:r w:rsidRPr="007D1A6E">
              <w:rPr>
                <w:rFonts w:asciiTheme="minorHAnsi" w:hAnsiTheme="minorHAnsi"/>
                <w:color w:val="000000"/>
                <w:lang w:eastAsia="en-GB"/>
              </w:rPr>
              <w:t> </w:t>
            </w:r>
          </w:p>
        </w:tc>
        <w:tc>
          <w:tcPr>
            <w:tcW w:w="993" w:type="dxa"/>
            <w:tcBorders>
              <w:top w:val="nil"/>
              <w:left w:val="nil"/>
              <w:bottom w:val="single" w:sz="4" w:space="0" w:color="auto"/>
              <w:right w:val="single" w:sz="4" w:space="0" w:color="auto"/>
            </w:tcBorders>
            <w:shd w:val="clear" w:color="auto" w:fill="auto"/>
            <w:noWrap/>
            <w:vAlign w:val="bottom"/>
            <w:hideMark/>
          </w:tcPr>
          <w:p w14:paraId="7343F93A" w14:textId="77777777" w:rsidR="00DF5DA9" w:rsidRPr="007D1A6E" w:rsidRDefault="00DF5DA9" w:rsidP="007A5552">
            <w:pPr>
              <w:suppressAutoHyphens w:val="0"/>
              <w:spacing w:line="240" w:lineRule="auto"/>
              <w:rPr>
                <w:rFonts w:asciiTheme="minorHAnsi" w:hAnsiTheme="minorHAnsi"/>
                <w:color w:val="000000"/>
                <w:lang w:eastAsia="en-GB"/>
              </w:rPr>
            </w:pPr>
            <w:r w:rsidRPr="007D1A6E">
              <w:rPr>
                <w:rFonts w:asciiTheme="minorHAnsi" w:hAnsiTheme="minorHAnsi"/>
                <w:color w:val="000000"/>
                <w:lang w:eastAsia="en-GB"/>
              </w:rPr>
              <w:t> </w:t>
            </w:r>
          </w:p>
        </w:tc>
        <w:tc>
          <w:tcPr>
            <w:tcW w:w="943" w:type="dxa"/>
            <w:tcBorders>
              <w:top w:val="nil"/>
              <w:left w:val="nil"/>
              <w:bottom w:val="single" w:sz="4" w:space="0" w:color="auto"/>
              <w:right w:val="single" w:sz="4" w:space="0" w:color="auto"/>
            </w:tcBorders>
            <w:shd w:val="clear" w:color="auto" w:fill="auto"/>
            <w:noWrap/>
            <w:vAlign w:val="bottom"/>
            <w:hideMark/>
          </w:tcPr>
          <w:p w14:paraId="11BD2993" w14:textId="77777777" w:rsidR="00DF5DA9" w:rsidRPr="007D1A6E" w:rsidRDefault="00DF5DA9" w:rsidP="007A5552">
            <w:pPr>
              <w:suppressAutoHyphens w:val="0"/>
              <w:spacing w:line="240" w:lineRule="auto"/>
              <w:rPr>
                <w:rFonts w:asciiTheme="minorHAnsi" w:hAnsiTheme="minorHAnsi"/>
                <w:color w:val="000000"/>
                <w:lang w:eastAsia="en-GB"/>
              </w:rPr>
            </w:pPr>
            <w:r w:rsidRPr="007D1A6E">
              <w:rPr>
                <w:rFonts w:asciiTheme="minorHAnsi" w:hAnsiTheme="minorHAnsi"/>
                <w:color w:val="000000"/>
                <w:lang w:eastAsia="en-GB"/>
              </w:rPr>
              <w:t> </w:t>
            </w:r>
          </w:p>
        </w:tc>
        <w:tc>
          <w:tcPr>
            <w:tcW w:w="1085" w:type="dxa"/>
            <w:tcBorders>
              <w:top w:val="nil"/>
              <w:left w:val="nil"/>
              <w:bottom w:val="single" w:sz="4" w:space="0" w:color="auto"/>
              <w:right w:val="single" w:sz="4" w:space="0" w:color="auto"/>
            </w:tcBorders>
            <w:shd w:val="clear" w:color="auto" w:fill="auto"/>
            <w:noWrap/>
            <w:vAlign w:val="bottom"/>
            <w:hideMark/>
          </w:tcPr>
          <w:p w14:paraId="20F0977D" w14:textId="77777777" w:rsidR="00DF5DA9" w:rsidRPr="007D1A6E" w:rsidRDefault="00DF5DA9" w:rsidP="007A5552">
            <w:pPr>
              <w:suppressAutoHyphens w:val="0"/>
              <w:spacing w:line="240" w:lineRule="auto"/>
              <w:rPr>
                <w:rFonts w:asciiTheme="minorHAnsi" w:hAnsiTheme="minorHAnsi"/>
                <w:color w:val="000000"/>
                <w:lang w:eastAsia="en-GB"/>
              </w:rPr>
            </w:pPr>
            <w:r w:rsidRPr="007D1A6E">
              <w:rPr>
                <w:rFonts w:asciiTheme="minorHAnsi" w:hAnsiTheme="minorHAnsi"/>
                <w:color w:val="000000"/>
                <w:lang w:eastAsia="en-GB"/>
              </w:rPr>
              <w:t> </w:t>
            </w:r>
          </w:p>
        </w:tc>
        <w:tc>
          <w:tcPr>
            <w:tcW w:w="1085" w:type="dxa"/>
            <w:tcBorders>
              <w:top w:val="nil"/>
              <w:left w:val="nil"/>
              <w:bottom w:val="single" w:sz="4" w:space="0" w:color="auto"/>
              <w:right w:val="single" w:sz="4" w:space="0" w:color="auto"/>
            </w:tcBorders>
            <w:shd w:val="clear" w:color="auto" w:fill="auto"/>
            <w:noWrap/>
            <w:vAlign w:val="bottom"/>
            <w:hideMark/>
          </w:tcPr>
          <w:p w14:paraId="48F05AE5" w14:textId="77777777" w:rsidR="00DF5DA9" w:rsidRPr="007D1A6E" w:rsidRDefault="00DF5DA9" w:rsidP="007A5552">
            <w:pPr>
              <w:suppressAutoHyphens w:val="0"/>
              <w:spacing w:line="240" w:lineRule="auto"/>
              <w:rPr>
                <w:rFonts w:asciiTheme="minorHAnsi" w:hAnsiTheme="minorHAnsi"/>
                <w:color w:val="000000"/>
                <w:lang w:eastAsia="en-GB"/>
              </w:rPr>
            </w:pPr>
            <w:r w:rsidRPr="007D1A6E">
              <w:rPr>
                <w:rFonts w:asciiTheme="minorHAnsi" w:hAnsiTheme="minorHAnsi"/>
                <w:color w:val="000000"/>
                <w:lang w:eastAsia="en-GB"/>
              </w:rPr>
              <w:t> </w:t>
            </w:r>
          </w:p>
        </w:tc>
        <w:tc>
          <w:tcPr>
            <w:tcW w:w="1085" w:type="dxa"/>
            <w:tcBorders>
              <w:top w:val="nil"/>
              <w:left w:val="nil"/>
              <w:bottom w:val="single" w:sz="4" w:space="0" w:color="auto"/>
              <w:right w:val="single" w:sz="4" w:space="0" w:color="auto"/>
            </w:tcBorders>
            <w:shd w:val="clear" w:color="auto" w:fill="auto"/>
            <w:noWrap/>
            <w:vAlign w:val="bottom"/>
            <w:hideMark/>
          </w:tcPr>
          <w:p w14:paraId="47DBDDC8" w14:textId="77777777" w:rsidR="00DF5DA9" w:rsidRPr="007D1A6E" w:rsidRDefault="00DF5DA9" w:rsidP="007A5552">
            <w:pPr>
              <w:suppressAutoHyphens w:val="0"/>
              <w:spacing w:line="240" w:lineRule="auto"/>
              <w:rPr>
                <w:rFonts w:asciiTheme="minorHAnsi" w:hAnsiTheme="minorHAnsi"/>
                <w:color w:val="000000"/>
                <w:lang w:eastAsia="en-GB"/>
              </w:rPr>
            </w:pPr>
            <w:r w:rsidRPr="007D1A6E">
              <w:rPr>
                <w:rFonts w:asciiTheme="minorHAnsi" w:hAnsiTheme="minorHAnsi"/>
                <w:color w:val="000000"/>
                <w:lang w:eastAsia="en-GB"/>
              </w:rPr>
              <w:t> </w:t>
            </w:r>
          </w:p>
        </w:tc>
      </w:tr>
    </w:tbl>
    <w:p w14:paraId="683B1A4C" w14:textId="11CE0F03" w:rsidR="009E677C" w:rsidRPr="00BB5419" w:rsidRDefault="00BB5419" w:rsidP="00BB5419">
      <w:pPr>
        <w:spacing w:before="240"/>
        <w:ind w:left="1134" w:right="1134"/>
        <w:jc w:val="center"/>
        <w:rPr>
          <w:u w:val="single"/>
        </w:rPr>
      </w:pPr>
      <w:r>
        <w:rPr>
          <w:u w:val="single"/>
        </w:rPr>
        <w:tab/>
      </w:r>
      <w:r>
        <w:rPr>
          <w:u w:val="single"/>
        </w:rPr>
        <w:tab/>
      </w:r>
      <w:r>
        <w:rPr>
          <w:u w:val="single"/>
        </w:rPr>
        <w:tab/>
      </w:r>
    </w:p>
    <w:sectPr w:rsidR="009E677C" w:rsidRPr="00BB5419" w:rsidSect="0005570C">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03CDC2" w14:textId="77777777" w:rsidR="00EF051D" w:rsidRDefault="00EF051D"/>
  </w:endnote>
  <w:endnote w:type="continuationSeparator" w:id="0">
    <w:p w14:paraId="365964EB" w14:textId="77777777" w:rsidR="00EF051D" w:rsidRDefault="00EF051D"/>
  </w:endnote>
  <w:endnote w:type="continuationNotice" w:id="1">
    <w:p w14:paraId="64346460" w14:textId="77777777" w:rsidR="00EF051D" w:rsidRDefault="00EF05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48DEBA" w14:textId="77777777" w:rsidR="00EF051D" w:rsidRPr="00796B95" w:rsidRDefault="00EF051D" w:rsidP="00796B95">
    <w:pPr>
      <w:pStyle w:val="Footer"/>
      <w:rPr>
        <w:b/>
        <w:sz w:val="18"/>
      </w:rPr>
    </w:pPr>
    <w:r w:rsidRPr="002264E0">
      <w:rPr>
        <w:b/>
        <w:sz w:val="18"/>
      </w:rPr>
      <w:fldChar w:fldCharType="begin"/>
    </w:r>
    <w:r w:rsidRPr="002264E0">
      <w:rPr>
        <w:b/>
        <w:sz w:val="18"/>
      </w:rPr>
      <w:instrText xml:space="preserve"> PAGE   \* MERGEFORMAT </w:instrText>
    </w:r>
    <w:r w:rsidRPr="002264E0">
      <w:rPr>
        <w:b/>
        <w:sz w:val="18"/>
      </w:rPr>
      <w:fldChar w:fldCharType="separate"/>
    </w:r>
    <w:r w:rsidR="007A0306">
      <w:rPr>
        <w:b/>
        <w:noProof/>
        <w:sz w:val="18"/>
      </w:rPr>
      <w:t>4</w:t>
    </w:r>
    <w:r w:rsidRPr="002264E0">
      <w:rPr>
        <w:b/>
        <w:noProof/>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F5A54" w14:textId="77777777" w:rsidR="00EF051D" w:rsidRPr="0005570C" w:rsidRDefault="00EF051D" w:rsidP="0005570C">
    <w:pPr>
      <w:pStyle w:val="Footer"/>
      <w:tabs>
        <w:tab w:val="right" w:pos="9598"/>
      </w:tabs>
      <w:rPr>
        <w:b/>
        <w:sz w:val="18"/>
      </w:rPr>
    </w:pPr>
    <w:r>
      <w:tab/>
    </w:r>
    <w:r w:rsidRPr="0005570C">
      <w:rPr>
        <w:b/>
        <w:sz w:val="18"/>
      </w:rPr>
      <w:fldChar w:fldCharType="begin"/>
    </w:r>
    <w:r w:rsidRPr="0005570C">
      <w:rPr>
        <w:b/>
        <w:sz w:val="18"/>
      </w:rPr>
      <w:instrText xml:space="preserve"> PAGE  \* MERGEFORMAT </w:instrText>
    </w:r>
    <w:r w:rsidRPr="0005570C">
      <w:rPr>
        <w:b/>
        <w:sz w:val="18"/>
      </w:rPr>
      <w:fldChar w:fldCharType="separate"/>
    </w:r>
    <w:r w:rsidR="007A0306">
      <w:rPr>
        <w:b/>
        <w:noProof/>
        <w:sz w:val="18"/>
      </w:rPr>
      <w:t>3</w:t>
    </w:r>
    <w:r w:rsidRPr="0005570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7C8F8F" w14:textId="003FA6B0" w:rsidR="00EF051D" w:rsidRDefault="00EF051D">
    <w:pPr>
      <w:pStyle w:val="Footer"/>
    </w:pPr>
    <w:r>
      <w:rPr>
        <w:noProof/>
        <w:lang w:eastAsia="en-GB"/>
      </w:rPr>
      <w:drawing>
        <wp:anchor distT="0" distB="0" distL="114300" distR="114300" simplePos="0" relativeHeight="251657728" behindDoc="0" locked="1" layoutInCell="1" allowOverlap="1" wp14:anchorId="237C77AA" wp14:editId="7907677B">
          <wp:simplePos x="0" y="0"/>
          <wp:positionH relativeFrom="column">
            <wp:posOffset>5148580</wp:posOffset>
          </wp:positionH>
          <wp:positionV relativeFrom="paragraph">
            <wp:posOffset>-79375</wp:posOffset>
          </wp:positionV>
          <wp:extent cx="930275" cy="230505"/>
          <wp:effectExtent l="0" t="0" r="3175" b="0"/>
          <wp:wrapNone/>
          <wp:docPr id="1" name="Picture 1"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E02FBA" w14:textId="77777777" w:rsidR="00EF051D" w:rsidRPr="000B175B" w:rsidRDefault="00EF051D" w:rsidP="000B175B">
      <w:pPr>
        <w:tabs>
          <w:tab w:val="right" w:pos="2155"/>
        </w:tabs>
        <w:spacing w:after="80"/>
        <w:ind w:left="680"/>
        <w:rPr>
          <w:u w:val="single"/>
        </w:rPr>
      </w:pPr>
      <w:r>
        <w:rPr>
          <w:u w:val="single"/>
        </w:rPr>
        <w:tab/>
      </w:r>
    </w:p>
  </w:footnote>
  <w:footnote w:type="continuationSeparator" w:id="0">
    <w:p w14:paraId="1B717A2C" w14:textId="77777777" w:rsidR="00EF051D" w:rsidRPr="00FC68B7" w:rsidRDefault="00EF051D" w:rsidP="00FC68B7">
      <w:pPr>
        <w:tabs>
          <w:tab w:val="left" w:pos="2155"/>
        </w:tabs>
        <w:spacing w:after="80"/>
        <w:ind w:left="680"/>
        <w:rPr>
          <w:u w:val="single"/>
        </w:rPr>
      </w:pPr>
      <w:r>
        <w:rPr>
          <w:u w:val="single"/>
        </w:rPr>
        <w:tab/>
      </w:r>
    </w:p>
  </w:footnote>
  <w:footnote w:type="continuationNotice" w:id="1">
    <w:p w14:paraId="275F2A30" w14:textId="77777777" w:rsidR="00EF051D" w:rsidRDefault="00EF051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07F5D6" w14:textId="78CB3A4F" w:rsidR="00EF051D" w:rsidRPr="00F54DDA" w:rsidRDefault="00EF051D" w:rsidP="00F54DDA">
    <w:pPr>
      <w:pStyle w:val="Header"/>
    </w:pPr>
    <w:r w:rsidRPr="00F54DDA">
      <w:rPr>
        <w:noProof/>
      </w:rPr>
      <w:t>UN/SCETDG/4</w:t>
    </w:r>
    <w:r w:rsidR="00AA4027">
      <w:rPr>
        <w:noProof/>
      </w:rPr>
      <w:t>8/INF.9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5ED5F" w14:textId="0A0C12DA" w:rsidR="00EF051D" w:rsidRPr="0005570C" w:rsidRDefault="00EF051D" w:rsidP="0005570C">
    <w:pPr>
      <w:pStyle w:val="Header"/>
      <w:jc w:val="right"/>
    </w:pPr>
    <w:r w:rsidRPr="00F54DDA">
      <w:t>UN/SCETDG/4</w:t>
    </w:r>
    <w:r>
      <w:t>8</w:t>
    </w:r>
    <w:r w:rsidRPr="00F54DDA">
      <w:t>/INF.</w:t>
    </w:r>
    <w:r w:rsidR="000302E0">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D006861"/>
    <w:multiLevelType w:val="hybridMultilevel"/>
    <w:tmpl w:val="D77E7D0E"/>
    <w:lvl w:ilvl="0" w:tplc="CDBC4AB8">
      <w:start w:val="1"/>
      <w:numFmt w:val="decimal"/>
      <w:lvlText w:val="%1."/>
      <w:lvlJc w:val="left"/>
      <w:pPr>
        <w:ind w:left="1353" w:hanging="360"/>
      </w:pPr>
      <w:rPr>
        <w:rFonts w:hint="default"/>
      </w:rPr>
    </w:lvl>
    <w:lvl w:ilvl="1" w:tplc="0409000F">
      <w:start w:val="1"/>
      <w:numFmt w:val="decimal"/>
      <w:lvlText w:val="%2."/>
      <w:lvlJc w:val="left"/>
      <w:pPr>
        <w:tabs>
          <w:tab w:val="num" w:pos="2214"/>
        </w:tabs>
        <w:ind w:left="2214" w:hanging="360"/>
      </w:pPr>
      <w:rPr>
        <w:rFonts w:hint="default"/>
      </w:rPr>
    </w:lvl>
    <w:lvl w:ilvl="2" w:tplc="0409000F">
      <w:start w:val="1"/>
      <w:numFmt w:val="decimal"/>
      <w:lvlText w:val="%3."/>
      <w:lvlJc w:val="lef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nsid w:val="111A56BF"/>
    <w:multiLevelType w:val="hybridMultilevel"/>
    <w:tmpl w:val="B3EAC734"/>
    <w:lvl w:ilvl="0" w:tplc="87EC08E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96614F3"/>
    <w:multiLevelType w:val="hybridMultilevel"/>
    <w:tmpl w:val="DAC44DB4"/>
    <w:lvl w:ilvl="0" w:tplc="01FEB27C">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nsid w:val="19B85BD5"/>
    <w:multiLevelType w:val="hybridMultilevel"/>
    <w:tmpl w:val="DAAE06CA"/>
    <w:lvl w:ilvl="0" w:tplc="9168B7A6">
      <w:start w:val="1"/>
      <w:numFmt w:val="lowerRoman"/>
      <w:lvlText w:val="%1."/>
      <w:lvlJc w:val="left"/>
      <w:pPr>
        <w:ind w:left="2574" w:hanging="72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17">
    <w:nsid w:val="1A667145"/>
    <w:multiLevelType w:val="hybridMultilevel"/>
    <w:tmpl w:val="32FA10A6"/>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8">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1A97A4A"/>
    <w:multiLevelType w:val="hybridMultilevel"/>
    <w:tmpl w:val="5216A528"/>
    <w:lvl w:ilvl="0" w:tplc="97E6B682">
      <w:start w:val="3"/>
      <w:numFmt w:val="decimal"/>
      <w:lvlText w:val="%1."/>
      <w:lvlJc w:val="left"/>
      <w:pPr>
        <w:ind w:left="149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F4E06B9"/>
    <w:multiLevelType w:val="hybridMultilevel"/>
    <w:tmpl w:val="24A4FE50"/>
    <w:lvl w:ilvl="0" w:tplc="92F0732A">
      <w:start w:val="1"/>
      <w:numFmt w:val="decimal"/>
      <w:lvlText w:val="%1)"/>
      <w:lvlJc w:val="left"/>
      <w:pPr>
        <w:ind w:left="1080" w:hanging="360"/>
      </w:pPr>
      <w:rPr>
        <w:rFonts w:hint="default"/>
        <w:sz w:val="20"/>
        <w:szCs w:val="2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BAD178B"/>
    <w:multiLevelType w:val="hybridMultilevel"/>
    <w:tmpl w:val="EAEC28AE"/>
    <w:lvl w:ilvl="0" w:tplc="0407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nsid w:val="3C792C04"/>
    <w:multiLevelType w:val="hybridMultilevel"/>
    <w:tmpl w:val="F8AC8536"/>
    <w:lvl w:ilvl="0" w:tplc="BE58C102">
      <w:start w:val="2"/>
      <w:numFmt w:val="decimal"/>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4">
    <w:nsid w:val="45D23ED5"/>
    <w:multiLevelType w:val="hybridMultilevel"/>
    <w:tmpl w:val="3728893A"/>
    <w:lvl w:ilvl="0" w:tplc="F8C2E920">
      <w:start w:val="6"/>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5">
    <w:nsid w:val="46950D66"/>
    <w:multiLevelType w:val="hybridMultilevel"/>
    <w:tmpl w:val="DAAE06CA"/>
    <w:lvl w:ilvl="0" w:tplc="9168B7A6">
      <w:start w:val="1"/>
      <w:numFmt w:val="lowerRoman"/>
      <w:lvlText w:val="%1."/>
      <w:lvlJc w:val="left"/>
      <w:pPr>
        <w:ind w:left="2574" w:hanging="72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26">
    <w:nsid w:val="49D07149"/>
    <w:multiLevelType w:val="hybridMultilevel"/>
    <w:tmpl w:val="2BDE4FEE"/>
    <w:lvl w:ilvl="0" w:tplc="72720BCE">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7">
    <w:nsid w:val="57760DB2"/>
    <w:multiLevelType w:val="hybridMultilevel"/>
    <w:tmpl w:val="BA5E469C"/>
    <w:lvl w:ilvl="0" w:tplc="08090017">
      <w:start w:val="2"/>
      <w:numFmt w:val="lowerLetter"/>
      <w:lvlText w:val="%1)"/>
      <w:lvlJc w:val="left"/>
      <w:pPr>
        <w:ind w:left="516" w:hanging="360"/>
      </w:pPr>
      <w:rPr>
        <w:rFonts w:hint="default"/>
      </w:rPr>
    </w:lvl>
    <w:lvl w:ilvl="1" w:tplc="08090019" w:tentative="1">
      <w:start w:val="1"/>
      <w:numFmt w:val="lowerLetter"/>
      <w:lvlText w:val="%2."/>
      <w:lvlJc w:val="left"/>
      <w:pPr>
        <w:ind w:left="1236" w:hanging="360"/>
      </w:pPr>
    </w:lvl>
    <w:lvl w:ilvl="2" w:tplc="0809001B" w:tentative="1">
      <w:start w:val="1"/>
      <w:numFmt w:val="lowerRoman"/>
      <w:lvlText w:val="%3."/>
      <w:lvlJc w:val="right"/>
      <w:pPr>
        <w:ind w:left="1956" w:hanging="180"/>
      </w:pPr>
    </w:lvl>
    <w:lvl w:ilvl="3" w:tplc="0809000F" w:tentative="1">
      <w:start w:val="1"/>
      <w:numFmt w:val="decimal"/>
      <w:lvlText w:val="%4."/>
      <w:lvlJc w:val="left"/>
      <w:pPr>
        <w:ind w:left="2676" w:hanging="360"/>
      </w:pPr>
    </w:lvl>
    <w:lvl w:ilvl="4" w:tplc="08090019" w:tentative="1">
      <w:start w:val="1"/>
      <w:numFmt w:val="lowerLetter"/>
      <w:lvlText w:val="%5."/>
      <w:lvlJc w:val="left"/>
      <w:pPr>
        <w:ind w:left="3396" w:hanging="360"/>
      </w:pPr>
    </w:lvl>
    <w:lvl w:ilvl="5" w:tplc="0809001B" w:tentative="1">
      <w:start w:val="1"/>
      <w:numFmt w:val="lowerRoman"/>
      <w:lvlText w:val="%6."/>
      <w:lvlJc w:val="right"/>
      <w:pPr>
        <w:ind w:left="4116" w:hanging="180"/>
      </w:pPr>
    </w:lvl>
    <w:lvl w:ilvl="6" w:tplc="0809000F" w:tentative="1">
      <w:start w:val="1"/>
      <w:numFmt w:val="decimal"/>
      <w:lvlText w:val="%7."/>
      <w:lvlJc w:val="left"/>
      <w:pPr>
        <w:ind w:left="4836" w:hanging="360"/>
      </w:pPr>
    </w:lvl>
    <w:lvl w:ilvl="7" w:tplc="08090019" w:tentative="1">
      <w:start w:val="1"/>
      <w:numFmt w:val="lowerLetter"/>
      <w:lvlText w:val="%8."/>
      <w:lvlJc w:val="left"/>
      <w:pPr>
        <w:ind w:left="5556" w:hanging="360"/>
      </w:pPr>
    </w:lvl>
    <w:lvl w:ilvl="8" w:tplc="0809001B" w:tentative="1">
      <w:start w:val="1"/>
      <w:numFmt w:val="lowerRoman"/>
      <w:lvlText w:val="%9."/>
      <w:lvlJc w:val="right"/>
      <w:pPr>
        <w:ind w:left="6276" w:hanging="180"/>
      </w:pPr>
    </w:lvl>
  </w:abstractNum>
  <w:abstractNum w:abstractNumId="28">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nsid w:val="7377697B"/>
    <w:multiLevelType w:val="hybridMultilevel"/>
    <w:tmpl w:val="2EE681CA"/>
    <w:lvl w:ilvl="0" w:tplc="0A92C090">
      <w:start w:val="1"/>
      <w:numFmt w:val="decimal"/>
      <w:lvlText w:val="%1."/>
      <w:lvlJc w:val="left"/>
      <w:pPr>
        <w:ind w:left="1494" w:hanging="360"/>
      </w:pPr>
      <w:rPr>
        <w:rFonts w:hint="default"/>
        <w:b w:val="0"/>
        <w:bCs w:val="0"/>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0">
    <w:nsid w:val="758D78F2"/>
    <w:multiLevelType w:val="hybridMultilevel"/>
    <w:tmpl w:val="0FCEB126"/>
    <w:lvl w:ilvl="0" w:tplc="816210BC">
      <w:start w:val="1"/>
      <w:numFmt w:val="decimal"/>
      <w:lvlText w:val="%1."/>
      <w:lvlJc w:val="left"/>
      <w:pPr>
        <w:ind w:left="0" w:hanging="360"/>
      </w:pPr>
      <w:rPr>
        <w:b w:val="0"/>
        <w:sz w:val="20"/>
        <w:szCs w:val="20"/>
      </w:rPr>
    </w:lvl>
    <w:lvl w:ilvl="1" w:tplc="08090019">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31">
    <w:nsid w:val="7D2A1773"/>
    <w:multiLevelType w:val="hybridMultilevel"/>
    <w:tmpl w:val="A518F4BE"/>
    <w:lvl w:ilvl="0" w:tplc="DDAA6D4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1"/>
  </w:num>
  <w:num w:numId="12">
    <w:abstractNumId w:val="18"/>
  </w:num>
  <w:num w:numId="13">
    <w:abstractNumId w:val="10"/>
  </w:num>
  <w:num w:numId="14">
    <w:abstractNumId w:val="28"/>
  </w:num>
  <w:num w:numId="15">
    <w:abstractNumId w:val="14"/>
  </w:num>
  <w:num w:numId="16">
    <w:abstractNumId w:val="11"/>
  </w:num>
  <w:num w:numId="17">
    <w:abstractNumId w:val="29"/>
  </w:num>
  <w:num w:numId="18">
    <w:abstractNumId w:val="22"/>
  </w:num>
  <w:num w:numId="19">
    <w:abstractNumId w:val="12"/>
  </w:num>
  <w:num w:numId="20">
    <w:abstractNumId w:val="25"/>
  </w:num>
  <w:num w:numId="21">
    <w:abstractNumId w:val="16"/>
  </w:num>
  <w:num w:numId="22">
    <w:abstractNumId w:val="13"/>
  </w:num>
  <w:num w:numId="23">
    <w:abstractNumId w:val="15"/>
  </w:num>
  <w:num w:numId="24">
    <w:abstractNumId w:val="24"/>
  </w:num>
  <w:num w:numId="25">
    <w:abstractNumId w:val="26"/>
  </w:num>
  <w:num w:numId="26">
    <w:abstractNumId w:val="27"/>
  </w:num>
  <w:num w:numId="27">
    <w:abstractNumId w:val="31"/>
  </w:num>
  <w:num w:numId="28">
    <w:abstractNumId w:val="23"/>
  </w:num>
  <w:num w:numId="29">
    <w:abstractNumId w:val="19"/>
  </w:num>
  <w:num w:numId="30">
    <w:abstractNumId w:val="30"/>
  </w:num>
  <w:num w:numId="31">
    <w:abstractNumId w:val="17"/>
  </w:num>
  <w:num w:numId="32">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n-AU"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2B2"/>
    <w:rsid w:val="00006600"/>
    <w:rsid w:val="000105B7"/>
    <w:rsid w:val="00010DB3"/>
    <w:rsid w:val="00015A1E"/>
    <w:rsid w:val="00027F2A"/>
    <w:rsid w:val="000302E0"/>
    <w:rsid w:val="0003260B"/>
    <w:rsid w:val="00044167"/>
    <w:rsid w:val="000458D9"/>
    <w:rsid w:val="00050F6B"/>
    <w:rsid w:val="0005111B"/>
    <w:rsid w:val="0005570C"/>
    <w:rsid w:val="00064F24"/>
    <w:rsid w:val="00067C1A"/>
    <w:rsid w:val="00071BC5"/>
    <w:rsid w:val="000726F2"/>
    <w:rsid w:val="00072C8C"/>
    <w:rsid w:val="000732CC"/>
    <w:rsid w:val="00073E97"/>
    <w:rsid w:val="0007718E"/>
    <w:rsid w:val="000814A8"/>
    <w:rsid w:val="000869B4"/>
    <w:rsid w:val="00086BA4"/>
    <w:rsid w:val="00091419"/>
    <w:rsid w:val="00092DE4"/>
    <w:rsid w:val="000931C0"/>
    <w:rsid w:val="00097A34"/>
    <w:rsid w:val="000A0405"/>
    <w:rsid w:val="000A3ADF"/>
    <w:rsid w:val="000A4318"/>
    <w:rsid w:val="000A607C"/>
    <w:rsid w:val="000B175B"/>
    <w:rsid w:val="000B2276"/>
    <w:rsid w:val="000B265A"/>
    <w:rsid w:val="000B3A0F"/>
    <w:rsid w:val="000B3B18"/>
    <w:rsid w:val="000B4BFA"/>
    <w:rsid w:val="000B4E5A"/>
    <w:rsid w:val="000B5ECB"/>
    <w:rsid w:val="000B7325"/>
    <w:rsid w:val="000D43C8"/>
    <w:rsid w:val="000D4F60"/>
    <w:rsid w:val="000E0415"/>
    <w:rsid w:val="000E572A"/>
    <w:rsid w:val="000F0909"/>
    <w:rsid w:val="000F143A"/>
    <w:rsid w:val="000F5FF7"/>
    <w:rsid w:val="00103C0E"/>
    <w:rsid w:val="00114E72"/>
    <w:rsid w:val="00117787"/>
    <w:rsid w:val="00120F5D"/>
    <w:rsid w:val="00125758"/>
    <w:rsid w:val="00125775"/>
    <w:rsid w:val="001266BA"/>
    <w:rsid w:val="00131D42"/>
    <w:rsid w:val="00144FC4"/>
    <w:rsid w:val="0016063F"/>
    <w:rsid w:val="00160BC1"/>
    <w:rsid w:val="001633FB"/>
    <w:rsid w:val="00166B07"/>
    <w:rsid w:val="00177434"/>
    <w:rsid w:val="00187869"/>
    <w:rsid w:val="00190361"/>
    <w:rsid w:val="00191BE2"/>
    <w:rsid w:val="001967AB"/>
    <w:rsid w:val="001A6691"/>
    <w:rsid w:val="001B0DDE"/>
    <w:rsid w:val="001B4B04"/>
    <w:rsid w:val="001B574E"/>
    <w:rsid w:val="001C6663"/>
    <w:rsid w:val="001C7895"/>
    <w:rsid w:val="001D0C12"/>
    <w:rsid w:val="001D26DF"/>
    <w:rsid w:val="001D2FDC"/>
    <w:rsid w:val="001D2FE8"/>
    <w:rsid w:val="001F1227"/>
    <w:rsid w:val="001F57B4"/>
    <w:rsid w:val="00211CD6"/>
    <w:rsid w:val="00211E0B"/>
    <w:rsid w:val="002264E0"/>
    <w:rsid w:val="002309A7"/>
    <w:rsid w:val="00233CFA"/>
    <w:rsid w:val="002350D2"/>
    <w:rsid w:val="002370D0"/>
    <w:rsid w:val="00237785"/>
    <w:rsid w:val="00241466"/>
    <w:rsid w:val="00247A0C"/>
    <w:rsid w:val="00266C11"/>
    <w:rsid w:val="002722E5"/>
    <w:rsid w:val="002725CA"/>
    <w:rsid w:val="00274700"/>
    <w:rsid w:val="00280D2B"/>
    <w:rsid w:val="00280EB7"/>
    <w:rsid w:val="002817F4"/>
    <w:rsid w:val="00281BE2"/>
    <w:rsid w:val="002A2560"/>
    <w:rsid w:val="002A7532"/>
    <w:rsid w:val="002B082F"/>
    <w:rsid w:val="002B1CDA"/>
    <w:rsid w:val="002B2EA7"/>
    <w:rsid w:val="002B521D"/>
    <w:rsid w:val="002B79CF"/>
    <w:rsid w:val="002B7D6F"/>
    <w:rsid w:val="002C54A4"/>
    <w:rsid w:val="002C7649"/>
    <w:rsid w:val="002D7530"/>
    <w:rsid w:val="002E7C35"/>
    <w:rsid w:val="002F0918"/>
    <w:rsid w:val="002F1234"/>
    <w:rsid w:val="00302963"/>
    <w:rsid w:val="00303816"/>
    <w:rsid w:val="003107FA"/>
    <w:rsid w:val="00310B32"/>
    <w:rsid w:val="00316C13"/>
    <w:rsid w:val="00320A76"/>
    <w:rsid w:val="003229D8"/>
    <w:rsid w:val="00322F52"/>
    <w:rsid w:val="00323BE7"/>
    <w:rsid w:val="003311AD"/>
    <w:rsid w:val="003323B3"/>
    <w:rsid w:val="00333732"/>
    <w:rsid w:val="0034522A"/>
    <w:rsid w:val="00347184"/>
    <w:rsid w:val="00372BDC"/>
    <w:rsid w:val="00373815"/>
    <w:rsid w:val="00374763"/>
    <w:rsid w:val="00381262"/>
    <w:rsid w:val="0039277A"/>
    <w:rsid w:val="00396C00"/>
    <w:rsid w:val="003972E0"/>
    <w:rsid w:val="003A358E"/>
    <w:rsid w:val="003B4359"/>
    <w:rsid w:val="003B47CC"/>
    <w:rsid w:val="003C2CC4"/>
    <w:rsid w:val="003D4B23"/>
    <w:rsid w:val="003E1C5A"/>
    <w:rsid w:val="003E5413"/>
    <w:rsid w:val="003F0697"/>
    <w:rsid w:val="003F3F40"/>
    <w:rsid w:val="003F40C8"/>
    <w:rsid w:val="004002F8"/>
    <w:rsid w:val="0040291E"/>
    <w:rsid w:val="0040320D"/>
    <w:rsid w:val="00404FD4"/>
    <w:rsid w:val="0041741B"/>
    <w:rsid w:val="004179D7"/>
    <w:rsid w:val="004325CB"/>
    <w:rsid w:val="00437F3F"/>
    <w:rsid w:val="0044017E"/>
    <w:rsid w:val="0044679E"/>
    <w:rsid w:val="00446C28"/>
    <w:rsid w:val="00446DE4"/>
    <w:rsid w:val="004479B5"/>
    <w:rsid w:val="00450B3A"/>
    <w:rsid w:val="00451CCB"/>
    <w:rsid w:val="004522E0"/>
    <w:rsid w:val="004624AF"/>
    <w:rsid w:val="00464C2B"/>
    <w:rsid w:val="0047319B"/>
    <w:rsid w:val="004735FB"/>
    <w:rsid w:val="00475120"/>
    <w:rsid w:val="00475444"/>
    <w:rsid w:val="0049309D"/>
    <w:rsid w:val="00494D24"/>
    <w:rsid w:val="004969ED"/>
    <w:rsid w:val="00497FF3"/>
    <w:rsid w:val="004A2BD1"/>
    <w:rsid w:val="004B163A"/>
    <w:rsid w:val="004B2C9D"/>
    <w:rsid w:val="004B49FD"/>
    <w:rsid w:val="004B6475"/>
    <w:rsid w:val="004E4DCE"/>
    <w:rsid w:val="00500DCD"/>
    <w:rsid w:val="00512574"/>
    <w:rsid w:val="005149A9"/>
    <w:rsid w:val="00515763"/>
    <w:rsid w:val="0051609A"/>
    <w:rsid w:val="005206A2"/>
    <w:rsid w:val="005248FF"/>
    <w:rsid w:val="00527910"/>
    <w:rsid w:val="00532A62"/>
    <w:rsid w:val="005335B1"/>
    <w:rsid w:val="0053786F"/>
    <w:rsid w:val="005414F5"/>
    <w:rsid w:val="005420F2"/>
    <w:rsid w:val="00543B03"/>
    <w:rsid w:val="00552C5F"/>
    <w:rsid w:val="005553A2"/>
    <w:rsid w:val="005557E8"/>
    <w:rsid w:val="005627FA"/>
    <w:rsid w:val="00566392"/>
    <w:rsid w:val="00566B77"/>
    <w:rsid w:val="005676D5"/>
    <w:rsid w:val="0057509F"/>
    <w:rsid w:val="00581B62"/>
    <w:rsid w:val="00581C11"/>
    <w:rsid w:val="0058295C"/>
    <w:rsid w:val="00590144"/>
    <w:rsid w:val="005A1FEB"/>
    <w:rsid w:val="005A37A2"/>
    <w:rsid w:val="005B2C26"/>
    <w:rsid w:val="005B3614"/>
    <w:rsid w:val="005B3DB3"/>
    <w:rsid w:val="005B6EC0"/>
    <w:rsid w:val="005B6FA9"/>
    <w:rsid w:val="005D1C0C"/>
    <w:rsid w:val="005D407C"/>
    <w:rsid w:val="005E29AE"/>
    <w:rsid w:val="005E6C20"/>
    <w:rsid w:val="00611FC4"/>
    <w:rsid w:val="0061401C"/>
    <w:rsid w:val="006176FB"/>
    <w:rsid w:val="0063330C"/>
    <w:rsid w:val="00633C10"/>
    <w:rsid w:val="0063419C"/>
    <w:rsid w:val="00640B26"/>
    <w:rsid w:val="00641876"/>
    <w:rsid w:val="00650267"/>
    <w:rsid w:val="00664F8E"/>
    <w:rsid w:val="00682466"/>
    <w:rsid w:val="0068393D"/>
    <w:rsid w:val="006A0AE9"/>
    <w:rsid w:val="006A7392"/>
    <w:rsid w:val="006B3590"/>
    <w:rsid w:val="006B7406"/>
    <w:rsid w:val="006B7507"/>
    <w:rsid w:val="006B79A2"/>
    <w:rsid w:val="006C0D34"/>
    <w:rsid w:val="006C1C4A"/>
    <w:rsid w:val="006D7899"/>
    <w:rsid w:val="006D7D5F"/>
    <w:rsid w:val="006E564B"/>
    <w:rsid w:val="006E7B3F"/>
    <w:rsid w:val="00707A67"/>
    <w:rsid w:val="0071233A"/>
    <w:rsid w:val="00716D0F"/>
    <w:rsid w:val="00725764"/>
    <w:rsid w:val="0072632A"/>
    <w:rsid w:val="007428A0"/>
    <w:rsid w:val="0075177E"/>
    <w:rsid w:val="00757A17"/>
    <w:rsid w:val="00790791"/>
    <w:rsid w:val="007909EA"/>
    <w:rsid w:val="00795779"/>
    <w:rsid w:val="007965B5"/>
    <w:rsid w:val="00796B95"/>
    <w:rsid w:val="007A0306"/>
    <w:rsid w:val="007B6BA5"/>
    <w:rsid w:val="007B6BE5"/>
    <w:rsid w:val="007C3390"/>
    <w:rsid w:val="007C3416"/>
    <w:rsid w:val="007C3658"/>
    <w:rsid w:val="007C455E"/>
    <w:rsid w:val="007C4F4B"/>
    <w:rsid w:val="007D3266"/>
    <w:rsid w:val="007E3F55"/>
    <w:rsid w:val="007F3C74"/>
    <w:rsid w:val="007F42B1"/>
    <w:rsid w:val="007F52A6"/>
    <w:rsid w:val="007F6611"/>
    <w:rsid w:val="00803636"/>
    <w:rsid w:val="008138E4"/>
    <w:rsid w:val="008175E9"/>
    <w:rsid w:val="00820DBE"/>
    <w:rsid w:val="008242D7"/>
    <w:rsid w:val="00832905"/>
    <w:rsid w:val="00834800"/>
    <w:rsid w:val="00842FAF"/>
    <w:rsid w:val="00844A23"/>
    <w:rsid w:val="008553AE"/>
    <w:rsid w:val="008566E6"/>
    <w:rsid w:val="008616E6"/>
    <w:rsid w:val="00871FD5"/>
    <w:rsid w:val="008749E1"/>
    <w:rsid w:val="008900F3"/>
    <w:rsid w:val="0089467C"/>
    <w:rsid w:val="008979B1"/>
    <w:rsid w:val="008A2299"/>
    <w:rsid w:val="008A6B25"/>
    <w:rsid w:val="008A6C4F"/>
    <w:rsid w:val="008A7362"/>
    <w:rsid w:val="008B0C07"/>
    <w:rsid w:val="008C1535"/>
    <w:rsid w:val="008D44E2"/>
    <w:rsid w:val="008E0E46"/>
    <w:rsid w:val="008E1D4C"/>
    <w:rsid w:val="008F36A7"/>
    <w:rsid w:val="008F42F2"/>
    <w:rsid w:val="00905AEA"/>
    <w:rsid w:val="00910229"/>
    <w:rsid w:val="00910E37"/>
    <w:rsid w:val="00915E24"/>
    <w:rsid w:val="009174F9"/>
    <w:rsid w:val="009178F6"/>
    <w:rsid w:val="00920726"/>
    <w:rsid w:val="00924330"/>
    <w:rsid w:val="0093457E"/>
    <w:rsid w:val="00945A5D"/>
    <w:rsid w:val="0094761C"/>
    <w:rsid w:val="00963CBA"/>
    <w:rsid w:val="00965ACC"/>
    <w:rsid w:val="00970D90"/>
    <w:rsid w:val="0097150D"/>
    <w:rsid w:val="00971B0B"/>
    <w:rsid w:val="00972131"/>
    <w:rsid w:val="00977813"/>
    <w:rsid w:val="009863A7"/>
    <w:rsid w:val="00986BF1"/>
    <w:rsid w:val="0099124E"/>
    <w:rsid w:val="00991261"/>
    <w:rsid w:val="00994010"/>
    <w:rsid w:val="00994014"/>
    <w:rsid w:val="009A37C7"/>
    <w:rsid w:val="009B1829"/>
    <w:rsid w:val="009B2FB7"/>
    <w:rsid w:val="009B3CC1"/>
    <w:rsid w:val="009B6F46"/>
    <w:rsid w:val="009D7741"/>
    <w:rsid w:val="009E2874"/>
    <w:rsid w:val="009E35FF"/>
    <w:rsid w:val="009E587B"/>
    <w:rsid w:val="009E677C"/>
    <w:rsid w:val="00A12267"/>
    <w:rsid w:val="00A1427D"/>
    <w:rsid w:val="00A22441"/>
    <w:rsid w:val="00A24E0D"/>
    <w:rsid w:val="00A25434"/>
    <w:rsid w:val="00A27584"/>
    <w:rsid w:val="00A3317D"/>
    <w:rsid w:val="00A3734E"/>
    <w:rsid w:val="00A40281"/>
    <w:rsid w:val="00A4449F"/>
    <w:rsid w:val="00A475B8"/>
    <w:rsid w:val="00A549AB"/>
    <w:rsid w:val="00A6043B"/>
    <w:rsid w:val="00A64ED3"/>
    <w:rsid w:val="00A66610"/>
    <w:rsid w:val="00A679F9"/>
    <w:rsid w:val="00A72F22"/>
    <w:rsid w:val="00A748A6"/>
    <w:rsid w:val="00A7523F"/>
    <w:rsid w:val="00A75EC9"/>
    <w:rsid w:val="00A76B37"/>
    <w:rsid w:val="00A81CD3"/>
    <w:rsid w:val="00A879A4"/>
    <w:rsid w:val="00AA022C"/>
    <w:rsid w:val="00AA2DB2"/>
    <w:rsid w:val="00AA4027"/>
    <w:rsid w:val="00AB390A"/>
    <w:rsid w:val="00AC0EEF"/>
    <w:rsid w:val="00AC1F60"/>
    <w:rsid w:val="00AC3364"/>
    <w:rsid w:val="00AC38F2"/>
    <w:rsid w:val="00AC7451"/>
    <w:rsid w:val="00AD4C3F"/>
    <w:rsid w:val="00AE2BC1"/>
    <w:rsid w:val="00AE313E"/>
    <w:rsid w:val="00AF1489"/>
    <w:rsid w:val="00AF248C"/>
    <w:rsid w:val="00B02079"/>
    <w:rsid w:val="00B05614"/>
    <w:rsid w:val="00B2292E"/>
    <w:rsid w:val="00B30179"/>
    <w:rsid w:val="00B32399"/>
    <w:rsid w:val="00B3317B"/>
    <w:rsid w:val="00B34A94"/>
    <w:rsid w:val="00B35770"/>
    <w:rsid w:val="00B45379"/>
    <w:rsid w:val="00B51BB3"/>
    <w:rsid w:val="00B62799"/>
    <w:rsid w:val="00B65BD4"/>
    <w:rsid w:val="00B742AE"/>
    <w:rsid w:val="00B7575E"/>
    <w:rsid w:val="00B76D98"/>
    <w:rsid w:val="00B80DD3"/>
    <w:rsid w:val="00B81E12"/>
    <w:rsid w:val="00B8308C"/>
    <w:rsid w:val="00B84410"/>
    <w:rsid w:val="00B90984"/>
    <w:rsid w:val="00B910C6"/>
    <w:rsid w:val="00B93068"/>
    <w:rsid w:val="00B96106"/>
    <w:rsid w:val="00BA4AAC"/>
    <w:rsid w:val="00BA611E"/>
    <w:rsid w:val="00BB5419"/>
    <w:rsid w:val="00BB6685"/>
    <w:rsid w:val="00BC4804"/>
    <w:rsid w:val="00BC553A"/>
    <w:rsid w:val="00BC5CF4"/>
    <w:rsid w:val="00BC74E9"/>
    <w:rsid w:val="00BD42B2"/>
    <w:rsid w:val="00BE618E"/>
    <w:rsid w:val="00C12FE8"/>
    <w:rsid w:val="00C17582"/>
    <w:rsid w:val="00C20E3D"/>
    <w:rsid w:val="00C23226"/>
    <w:rsid w:val="00C3461F"/>
    <w:rsid w:val="00C4186E"/>
    <w:rsid w:val="00C463DD"/>
    <w:rsid w:val="00C46E2A"/>
    <w:rsid w:val="00C60DCD"/>
    <w:rsid w:val="00C626EA"/>
    <w:rsid w:val="00C62F76"/>
    <w:rsid w:val="00C64CF9"/>
    <w:rsid w:val="00C67F22"/>
    <w:rsid w:val="00C72209"/>
    <w:rsid w:val="00C745C3"/>
    <w:rsid w:val="00C835F0"/>
    <w:rsid w:val="00CA1406"/>
    <w:rsid w:val="00CA5C02"/>
    <w:rsid w:val="00CB4C9D"/>
    <w:rsid w:val="00CC18B3"/>
    <w:rsid w:val="00CC23F0"/>
    <w:rsid w:val="00CD42C3"/>
    <w:rsid w:val="00CD68B3"/>
    <w:rsid w:val="00CE4A8F"/>
    <w:rsid w:val="00CE58B6"/>
    <w:rsid w:val="00CE5C4D"/>
    <w:rsid w:val="00CE7E5D"/>
    <w:rsid w:val="00CF6553"/>
    <w:rsid w:val="00CF7C69"/>
    <w:rsid w:val="00CF7FCE"/>
    <w:rsid w:val="00D00E69"/>
    <w:rsid w:val="00D01ACC"/>
    <w:rsid w:val="00D02365"/>
    <w:rsid w:val="00D04934"/>
    <w:rsid w:val="00D0609D"/>
    <w:rsid w:val="00D11828"/>
    <w:rsid w:val="00D2031B"/>
    <w:rsid w:val="00D2387E"/>
    <w:rsid w:val="00D25FE2"/>
    <w:rsid w:val="00D36CE7"/>
    <w:rsid w:val="00D37949"/>
    <w:rsid w:val="00D42146"/>
    <w:rsid w:val="00D43252"/>
    <w:rsid w:val="00D44AE0"/>
    <w:rsid w:val="00D44EFC"/>
    <w:rsid w:val="00D5171D"/>
    <w:rsid w:val="00D606BB"/>
    <w:rsid w:val="00D625F5"/>
    <w:rsid w:val="00D668CA"/>
    <w:rsid w:val="00D72869"/>
    <w:rsid w:val="00D753D8"/>
    <w:rsid w:val="00D84DB1"/>
    <w:rsid w:val="00D95849"/>
    <w:rsid w:val="00D96CC5"/>
    <w:rsid w:val="00D978C6"/>
    <w:rsid w:val="00DA67AD"/>
    <w:rsid w:val="00DB0284"/>
    <w:rsid w:val="00DB281B"/>
    <w:rsid w:val="00DB4C88"/>
    <w:rsid w:val="00DC16B9"/>
    <w:rsid w:val="00DC1797"/>
    <w:rsid w:val="00DD70B8"/>
    <w:rsid w:val="00DE19A0"/>
    <w:rsid w:val="00DE4184"/>
    <w:rsid w:val="00DF0081"/>
    <w:rsid w:val="00DF5DA9"/>
    <w:rsid w:val="00DF7129"/>
    <w:rsid w:val="00E049CA"/>
    <w:rsid w:val="00E130AB"/>
    <w:rsid w:val="00E154D5"/>
    <w:rsid w:val="00E15862"/>
    <w:rsid w:val="00E21A5F"/>
    <w:rsid w:val="00E24107"/>
    <w:rsid w:val="00E274C0"/>
    <w:rsid w:val="00E305E0"/>
    <w:rsid w:val="00E35BAA"/>
    <w:rsid w:val="00E40163"/>
    <w:rsid w:val="00E4194D"/>
    <w:rsid w:val="00E450F1"/>
    <w:rsid w:val="00E45DE2"/>
    <w:rsid w:val="00E5126A"/>
    <w:rsid w:val="00E5317F"/>
    <w:rsid w:val="00E5644E"/>
    <w:rsid w:val="00E62EE3"/>
    <w:rsid w:val="00E66AF1"/>
    <w:rsid w:val="00E7260F"/>
    <w:rsid w:val="00E8535A"/>
    <w:rsid w:val="00E92301"/>
    <w:rsid w:val="00E94134"/>
    <w:rsid w:val="00E96630"/>
    <w:rsid w:val="00EB6541"/>
    <w:rsid w:val="00EB6832"/>
    <w:rsid w:val="00EC42EA"/>
    <w:rsid w:val="00EC5D78"/>
    <w:rsid w:val="00ED4EB3"/>
    <w:rsid w:val="00ED67DB"/>
    <w:rsid w:val="00ED7A2A"/>
    <w:rsid w:val="00EE18BF"/>
    <w:rsid w:val="00EE32E6"/>
    <w:rsid w:val="00EE6D6E"/>
    <w:rsid w:val="00EE7FF7"/>
    <w:rsid w:val="00EF051D"/>
    <w:rsid w:val="00EF1393"/>
    <w:rsid w:val="00EF1D7F"/>
    <w:rsid w:val="00EF3923"/>
    <w:rsid w:val="00F01117"/>
    <w:rsid w:val="00F01716"/>
    <w:rsid w:val="00F0351B"/>
    <w:rsid w:val="00F054AD"/>
    <w:rsid w:val="00F11A87"/>
    <w:rsid w:val="00F14001"/>
    <w:rsid w:val="00F14936"/>
    <w:rsid w:val="00F40E75"/>
    <w:rsid w:val="00F416AA"/>
    <w:rsid w:val="00F45C14"/>
    <w:rsid w:val="00F45D1A"/>
    <w:rsid w:val="00F475EB"/>
    <w:rsid w:val="00F5272A"/>
    <w:rsid w:val="00F54674"/>
    <w:rsid w:val="00F54DDA"/>
    <w:rsid w:val="00F6331D"/>
    <w:rsid w:val="00F660F2"/>
    <w:rsid w:val="00F72912"/>
    <w:rsid w:val="00F73E3B"/>
    <w:rsid w:val="00F74124"/>
    <w:rsid w:val="00F851C5"/>
    <w:rsid w:val="00F85D7A"/>
    <w:rsid w:val="00F873E7"/>
    <w:rsid w:val="00F93B34"/>
    <w:rsid w:val="00F957FD"/>
    <w:rsid w:val="00FA54B1"/>
    <w:rsid w:val="00FB6DCF"/>
    <w:rsid w:val="00FB7905"/>
    <w:rsid w:val="00FC3415"/>
    <w:rsid w:val="00FC68B7"/>
    <w:rsid w:val="00FD2AAF"/>
    <w:rsid w:val="00FD6B2B"/>
    <w:rsid w:val="00FE0B49"/>
    <w:rsid w:val="00FE4A81"/>
    <w:rsid w:val="00FE752E"/>
    <w:rsid w:val="00FF03BB"/>
    <w:rsid w:val="00FF7BF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769D8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C74"/>
    <w:pPr>
      <w:suppressAutoHyphens/>
      <w:spacing w:line="240" w:lineRule="atLeast"/>
    </w:pPr>
    <w:rPr>
      <w:lang w:eastAsia="en-US"/>
    </w:rPr>
  </w:style>
  <w:style w:type="paragraph" w:styleId="Heading1">
    <w:name w:val="heading 1"/>
    <w:aliases w:val="Table_G"/>
    <w:basedOn w:val="SingleTxtG"/>
    <w:next w:val="SingleTxtG"/>
    <w:link w:val="Heading1Char"/>
    <w:qFormat/>
    <w:rsid w:val="00ED7A2A"/>
    <w:pPr>
      <w:spacing w:after="0" w:line="240" w:lineRule="auto"/>
      <w:ind w:right="0"/>
      <w:jc w:val="left"/>
      <w:outlineLvl w:val="0"/>
    </w:pPr>
  </w:style>
  <w:style w:type="paragraph" w:styleId="Heading2">
    <w:name w:val="heading 2"/>
    <w:basedOn w:val="Normal"/>
    <w:next w:val="Normal"/>
    <w:qFormat/>
    <w:rsid w:val="007F3C74"/>
    <w:pPr>
      <w:spacing w:line="240" w:lineRule="auto"/>
      <w:outlineLvl w:val="1"/>
    </w:pPr>
  </w:style>
  <w:style w:type="paragraph" w:styleId="Heading3">
    <w:name w:val="heading 3"/>
    <w:basedOn w:val="Normal"/>
    <w:next w:val="Normal"/>
    <w:qFormat/>
    <w:rsid w:val="007F3C74"/>
    <w:pPr>
      <w:spacing w:line="240" w:lineRule="auto"/>
      <w:outlineLvl w:val="2"/>
    </w:pPr>
  </w:style>
  <w:style w:type="paragraph" w:styleId="Heading4">
    <w:name w:val="heading 4"/>
    <w:basedOn w:val="Normal"/>
    <w:next w:val="Normal"/>
    <w:qFormat/>
    <w:rsid w:val="007F3C74"/>
    <w:pPr>
      <w:spacing w:line="240" w:lineRule="auto"/>
      <w:outlineLvl w:val="3"/>
    </w:pPr>
  </w:style>
  <w:style w:type="paragraph" w:styleId="Heading5">
    <w:name w:val="heading 5"/>
    <w:basedOn w:val="Normal"/>
    <w:next w:val="Normal"/>
    <w:qFormat/>
    <w:rsid w:val="007F3C74"/>
    <w:pPr>
      <w:spacing w:line="240" w:lineRule="auto"/>
      <w:outlineLvl w:val="4"/>
    </w:pPr>
  </w:style>
  <w:style w:type="paragraph" w:styleId="Heading6">
    <w:name w:val="heading 6"/>
    <w:basedOn w:val="Normal"/>
    <w:next w:val="Normal"/>
    <w:qFormat/>
    <w:rsid w:val="007F3C74"/>
    <w:pPr>
      <w:spacing w:line="240" w:lineRule="auto"/>
      <w:outlineLvl w:val="5"/>
    </w:pPr>
  </w:style>
  <w:style w:type="paragraph" w:styleId="Heading7">
    <w:name w:val="heading 7"/>
    <w:basedOn w:val="Normal"/>
    <w:next w:val="Normal"/>
    <w:qFormat/>
    <w:rsid w:val="007F3C74"/>
    <w:pPr>
      <w:spacing w:line="240" w:lineRule="auto"/>
      <w:outlineLvl w:val="6"/>
    </w:pPr>
  </w:style>
  <w:style w:type="paragraph" w:styleId="Heading8">
    <w:name w:val="heading 8"/>
    <w:basedOn w:val="Normal"/>
    <w:next w:val="Normal"/>
    <w:qFormat/>
    <w:rsid w:val="007F3C74"/>
    <w:pPr>
      <w:spacing w:line="240" w:lineRule="auto"/>
      <w:outlineLvl w:val="7"/>
    </w:pPr>
  </w:style>
  <w:style w:type="paragraph" w:styleId="Heading9">
    <w:name w:val="heading 9"/>
    <w:basedOn w:val="Normal"/>
    <w:next w:val="Normal"/>
    <w:qFormat/>
    <w:rsid w:val="007F3C7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7F3C7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7F3C74"/>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7F3C74"/>
    <w:pPr>
      <w:numPr>
        <w:numId w:val="13"/>
      </w:numPr>
      <w:tabs>
        <w:tab w:val="clear" w:pos="1494"/>
      </w:tabs>
    </w:pPr>
  </w:style>
  <w:style w:type="paragraph" w:customStyle="1" w:styleId="SingleTxtG">
    <w:name w:val="_ Single Txt_G"/>
    <w:basedOn w:val="Normal"/>
    <w:link w:val="SingleTxtGChar"/>
    <w:qFormat/>
    <w:rsid w:val="007F3C74"/>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7F3C74"/>
    <w:rPr>
      <w:rFonts w:cs="Courier New"/>
    </w:rPr>
  </w:style>
  <w:style w:type="paragraph" w:styleId="BodyText">
    <w:name w:val="Body Text"/>
    <w:basedOn w:val="Normal"/>
    <w:next w:val="Normal"/>
    <w:semiHidden/>
    <w:rsid w:val="007F3C74"/>
  </w:style>
  <w:style w:type="paragraph" w:styleId="BodyTextIndent">
    <w:name w:val="Body Text Indent"/>
    <w:basedOn w:val="Normal"/>
    <w:semiHidden/>
    <w:rsid w:val="007F3C74"/>
    <w:pPr>
      <w:spacing w:after="120"/>
      <w:ind w:left="283"/>
    </w:pPr>
  </w:style>
  <w:style w:type="paragraph" w:styleId="BlockText">
    <w:name w:val="Block Text"/>
    <w:basedOn w:val="Normal"/>
    <w:semiHidden/>
    <w:rsid w:val="007F3C74"/>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682466"/>
    <w:pPr>
      <w:tabs>
        <w:tab w:val="right" w:pos="1021"/>
      </w:tabs>
      <w:spacing w:line="220" w:lineRule="exact"/>
      <w:ind w:left="1134" w:right="1134" w:hanging="283"/>
    </w:pPr>
    <w:rPr>
      <w:sz w:val="18"/>
      <w:lang w:val="en-AU"/>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7F3C74"/>
    <w:rPr>
      <w:sz w:val="6"/>
    </w:rPr>
  </w:style>
  <w:style w:type="paragraph" w:styleId="CommentText">
    <w:name w:val="annotation text"/>
    <w:basedOn w:val="Normal"/>
    <w:link w:val="CommentTextChar"/>
    <w:semiHidden/>
    <w:rsid w:val="007F3C74"/>
  </w:style>
  <w:style w:type="character" w:styleId="LineNumber">
    <w:name w:val="line number"/>
    <w:semiHidden/>
    <w:rsid w:val="007F3C74"/>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7F3C7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F3C7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F3C7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F3C7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527910"/>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BalloonText">
    <w:name w:val="Balloon Text"/>
    <w:basedOn w:val="Normal"/>
    <w:link w:val="BalloonTextChar"/>
    <w:rsid w:val="001B574E"/>
    <w:pPr>
      <w:spacing w:line="240" w:lineRule="auto"/>
    </w:pPr>
    <w:rPr>
      <w:rFonts w:ascii="Tahoma" w:hAnsi="Tahoma"/>
      <w:sz w:val="16"/>
      <w:szCs w:val="16"/>
    </w:rPr>
  </w:style>
  <w:style w:type="character" w:customStyle="1" w:styleId="BalloonTextChar">
    <w:name w:val="Balloon Text Char"/>
    <w:link w:val="BalloonText"/>
    <w:rsid w:val="001B574E"/>
    <w:rPr>
      <w:rFonts w:ascii="Tahoma" w:hAnsi="Tahoma" w:cs="Tahoma"/>
      <w:sz w:val="16"/>
      <w:szCs w:val="16"/>
      <w:lang w:eastAsia="en-US"/>
    </w:rPr>
  </w:style>
  <w:style w:type="character" w:customStyle="1" w:styleId="H1GChar">
    <w:name w:val="_ H_1_G Char"/>
    <w:link w:val="H1G"/>
    <w:rsid w:val="008A7362"/>
    <w:rPr>
      <w:b/>
      <w:sz w:val="24"/>
      <w:lang w:eastAsia="en-US"/>
    </w:rPr>
  </w:style>
  <w:style w:type="character" w:customStyle="1" w:styleId="SingleTxtGChar">
    <w:name w:val="_ Single Txt_G Char"/>
    <w:link w:val="SingleTxtG"/>
    <w:rsid w:val="008A7362"/>
    <w:rPr>
      <w:lang w:eastAsia="en-US"/>
    </w:rPr>
  </w:style>
  <w:style w:type="character" w:customStyle="1" w:styleId="FootnoteTextChar">
    <w:name w:val="Footnote Text Char"/>
    <w:aliases w:val="5_G Char"/>
    <w:link w:val="FootnoteText"/>
    <w:rsid w:val="00682466"/>
    <w:rPr>
      <w:sz w:val="18"/>
      <w:lang w:eastAsia="en-US"/>
    </w:rPr>
  </w:style>
  <w:style w:type="character" w:customStyle="1" w:styleId="FooterChar">
    <w:name w:val="Footer Char"/>
    <w:aliases w:val="3_G Char"/>
    <w:link w:val="Footer"/>
    <w:uiPriority w:val="99"/>
    <w:rsid w:val="007909EA"/>
    <w:rPr>
      <w:sz w:val="16"/>
      <w:lang w:val="en-GB" w:eastAsia="en-US"/>
    </w:rPr>
  </w:style>
  <w:style w:type="character" w:customStyle="1" w:styleId="HChGChar">
    <w:name w:val="_ H _Ch_G Char"/>
    <w:link w:val="HChG"/>
    <w:locked/>
    <w:rsid w:val="0057509F"/>
    <w:rPr>
      <w:b/>
      <w:sz w:val="28"/>
      <w:lang w:val="en-GB" w:eastAsia="en-US" w:bidi="ar-SA"/>
    </w:rPr>
  </w:style>
  <w:style w:type="paragraph" w:styleId="CommentSubject">
    <w:name w:val="annotation subject"/>
    <w:basedOn w:val="CommentText"/>
    <w:next w:val="CommentText"/>
    <w:semiHidden/>
    <w:rsid w:val="000B4BFA"/>
    <w:rPr>
      <w:b/>
      <w:bCs/>
    </w:rPr>
  </w:style>
  <w:style w:type="paragraph" w:customStyle="1" w:styleId="ManualHeading5">
    <w:name w:val="Manual Heading 5"/>
    <w:basedOn w:val="Normal"/>
    <w:next w:val="Normal"/>
    <w:rsid w:val="004522E0"/>
    <w:pPr>
      <w:keepNext/>
      <w:keepLines/>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Figure">
    <w:name w:val="Figure"/>
    <w:basedOn w:val="SingleTxtG"/>
    <w:qFormat/>
    <w:rsid w:val="00B02079"/>
    <w:pPr>
      <w:ind w:left="0" w:right="0"/>
      <w:jc w:val="center"/>
    </w:pPr>
  </w:style>
  <w:style w:type="character" w:customStyle="1" w:styleId="Heading1Char">
    <w:name w:val="Heading 1 Char"/>
    <w:aliases w:val="Table_G Char"/>
    <w:link w:val="Heading1"/>
    <w:rsid w:val="005627FA"/>
    <w:rPr>
      <w:lang w:eastAsia="en-US"/>
    </w:rPr>
  </w:style>
  <w:style w:type="character" w:customStyle="1" w:styleId="CommentTextChar">
    <w:name w:val="Comment Text Char"/>
    <w:link w:val="CommentText"/>
    <w:semiHidden/>
    <w:rsid w:val="00396C00"/>
    <w:rPr>
      <w:lang w:eastAsia="en-US"/>
    </w:rPr>
  </w:style>
  <w:style w:type="character" w:customStyle="1" w:styleId="SingleTxtGCar">
    <w:name w:val="_ Single Txt_G Car"/>
    <w:rsid w:val="00125758"/>
    <w:rPr>
      <w:lang w:val="en-GB" w:eastAsia="en-US"/>
    </w:rPr>
  </w:style>
  <w:style w:type="paragraph" w:styleId="ListParagraph">
    <w:name w:val="List Paragraph"/>
    <w:basedOn w:val="Normal"/>
    <w:uiPriority w:val="34"/>
    <w:qFormat/>
    <w:rsid w:val="00A444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C74"/>
    <w:pPr>
      <w:suppressAutoHyphens/>
      <w:spacing w:line="240" w:lineRule="atLeast"/>
    </w:pPr>
    <w:rPr>
      <w:lang w:eastAsia="en-US"/>
    </w:rPr>
  </w:style>
  <w:style w:type="paragraph" w:styleId="Heading1">
    <w:name w:val="heading 1"/>
    <w:aliases w:val="Table_G"/>
    <w:basedOn w:val="SingleTxtG"/>
    <w:next w:val="SingleTxtG"/>
    <w:link w:val="Heading1Char"/>
    <w:qFormat/>
    <w:rsid w:val="00ED7A2A"/>
    <w:pPr>
      <w:spacing w:after="0" w:line="240" w:lineRule="auto"/>
      <w:ind w:right="0"/>
      <w:jc w:val="left"/>
      <w:outlineLvl w:val="0"/>
    </w:pPr>
  </w:style>
  <w:style w:type="paragraph" w:styleId="Heading2">
    <w:name w:val="heading 2"/>
    <w:basedOn w:val="Normal"/>
    <w:next w:val="Normal"/>
    <w:qFormat/>
    <w:rsid w:val="007F3C74"/>
    <w:pPr>
      <w:spacing w:line="240" w:lineRule="auto"/>
      <w:outlineLvl w:val="1"/>
    </w:pPr>
  </w:style>
  <w:style w:type="paragraph" w:styleId="Heading3">
    <w:name w:val="heading 3"/>
    <w:basedOn w:val="Normal"/>
    <w:next w:val="Normal"/>
    <w:qFormat/>
    <w:rsid w:val="007F3C74"/>
    <w:pPr>
      <w:spacing w:line="240" w:lineRule="auto"/>
      <w:outlineLvl w:val="2"/>
    </w:pPr>
  </w:style>
  <w:style w:type="paragraph" w:styleId="Heading4">
    <w:name w:val="heading 4"/>
    <w:basedOn w:val="Normal"/>
    <w:next w:val="Normal"/>
    <w:qFormat/>
    <w:rsid w:val="007F3C74"/>
    <w:pPr>
      <w:spacing w:line="240" w:lineRule="auto"/>
      <w:outlineLvl w:val="3"/>
    </w:pPr>
  </w:style>
  <w:style w:type="paragraph" w:styleId="Heading5">
    <w:name w:val="heading 5"/>
    <w:basedOn w:val="Normal"/>
    <w:next w:val="Normal"/>
    <w:qFormat/>
    <w:rsid w:val="007F3C74"/>
    <w:pPr>
      <w:spacing w:line="240" w:lineRule="auto"/>
      <w:outlineLvl w:val="4"/>
    </w:pPr>
  </w:style>
  <w:style w:type="paragraph" w:styleId="Heading6">
    <w:name w:val="heading 6"/>
    <w:basedOn w:val="Normal"/>
    <w:next w:val="Normal"/>
    <w:qFormat/>
    <w:rsid w:val="007F3C74"/>
    <w:pPr>
      <w:spacing w:line="240" w:lineRule="auto"/>
      <w:outlineLvl w:val="5"/>
    </w:pPr>
  </w:style>
  <w:style w:type="paragraph" w:styleId="Heading7">
    <w:name w:val="heading 7"/>
    <w:basedOn w:val="Normal"/>
    <w:next w:val="Normal"/>
    <w:qFormat/>
    <w:rsid w:val="007F3C74"/>
    <w:pPr>
      <w:spacing w:line="240" w:lineRule="auto"/>
      <w:outlineLvl w:val="6"/>
    </w:pPr>
  </w:style>
  <w:style w:type="paragraph" w:styleId="Heading8">
    <w:name w:val="heading 8"/>
    <w:basedOn w:val="Normal"/>
    <w:next w:val="Normal"/>
    <w:qFormat/>
    <w:rsid w:val="007F3C74"/>
    <w:pPr>
      <w:spacing w:line="240" w:lineRule="auto"/>
      <w:outlineLvl w:val="7"/>
    </w:pPr>
  </w:style>
  <w:style w:type="paragraph" w:styleId="Heading9">
    <w:name w:val="heading 9"/>
    <w:basedOn w:val="Normal"/>
    <w:next w:val="Normal"/>
    <w:qFormat/>
    <w:rsid w:val="007F3C7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7F3C7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7F3C74"/>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7F3C74"/>
    <w:pPr>
      <w:numPr>
        <w:numId w:val="13"/>
      </w:numPr>
      <w:tabs>
        <w:tab w:val="clear" w:pos="1494"/>
      </w:tabs>
    </w:pPr>
  </w:style>
  <w:style w:type="paragraph" w:customStyle="1" w:styleId="SingleTxtG">
    <w:name w:val="_ Single Txt_G"/>
    <w:basedOn w:val="Normal"/>
    <w:link w:val="SingleTxtGChar"/>
    <w:qFormat/>
    <w:rsid w:val="007F3C74"/>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7F3C74"/>
    <w:rPr>
      <w:rFonts w:cs="Courier New"/>
    </w:rPr>
  </w:style>
  <w:style w:type="paragraph" w:styleId="BodyText">
    <w:name w:val="Body Text"/>
    <w:basedOn w:val="Normal"/>
    <w:next w:val="Normal"/>
    <w:semiHidden/>
    <w:rsid w:val="007F3C74"/>
  </w:style>
  <w:style w:type="paragraph" w:styleId="BodyTextIndent">
    <w:name w:val="Body Text Indent"/>
    <w:basedOn w:val="Normal"/>
    <w:semiHidden/>
    <w:rsid w:val="007F3C74"/>
    <w:pPr>
      <w:spacing w:after="120"/>
      <w:ind w:left="283"/>
    </w:pPr>
  </w:style>
  <w:style w:type="paragraph" w:styleId="BlockText">
    <w:name w:val="Block Text"/>
    <w:basedOn w:val="Normal"/>
    <w:semiHidden/>
    <w:rsid w:val="007F3C74"/>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682466"/>
    <w:pPr>
      <w:tabs>
        <w:tab w:val="right" w:pos="1021"/>
      </w:tabs>
      <w:spacing w:line="220" w:lineRule="exact"/>
      <w:ind w:left="1134" w:right="1134" w:hanging="283"/>
    </w:pPr>
    <w:rPr>
      <w:sz w:val="18"/>
      <w:lang w:val="en-AU"/>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7F3C74"/>
    <w:rPr>
      <w:sz w:val="6"/>
    </w:rPr>
  </w:style>
  <w:style w:type="paragraph" w:styleId="CommentText">
    <w:name w:val="annotation text"/>
    <w:basedOn w:val="Normal"/>
    <w:link w:val="CommentTextChar"/>
    <w:semiHidden/>
    <w:rsid w:val="007F3C74"/>
  </w:style>
  <w:style w:type="character" w:styleId="LineNumber">
    <w:name w:val="line number"/>
    <w:semiHidden/>
    <w:rsid w:val="007F3C74"/>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7F3C7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F3C7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F3C7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F3C7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527910"/>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BalloonText">
    <w:name w:val="Balloon Text"/>
    <w:basedOn w:val="Normal"/>
    <w:link w:val="BalloonTextChar"/>
    <w:rsid w:val="001B574E"/>
    <w:pPr>
      <w:spacing w:line="240" w:lineRule="auto"/>
    </w:pPr>
    <w:rPr>
      <w:rFonts w:ascii="Tahoma" w:hAnsi="Tahoma"/>
      <w:sz w:val="16"/>
      <w:szCs w:val="16"/>
    </w:rPr>
  </w:style>
  <w:style w:type="character" w:customStyle="1" w:styleId="BalloonTextChar">
    <w:name w:val="Balloon Text Char"/>
    <w:link w:val="BalloonText"/>
    <w:rsid w:val="001B574E"/>
    <w:rPr>
      <w:rFonts w:ascii="Tahoma" w:hAnsi="Tahoma" w:cs="Tahoma"/>
      <w:sz w:val="16"/>
      <w:szCs w:val="16"/>
      <w:lang w:eastAsia="en-US"/>
    </w:rPr>
  </w:style>
  <w:style w:type="character" w:customStyle="1" w:styleId="H1GChar">
    <w:name w:val="_ H_1_G Char"/>
    <w:link w:val="H1G"/>
    <w:rsid w:val="008A7362"/>
    <w:rPr>
      <w:b/>
      <w:sz w:val="24"/>
      <w:lang w:eastAsia="en-US"/>
    </w:rPr>
  </w:style>
  <w:style w:type="character" w:customStyle="1" w:styleId="SingleTxtGChar">
    <w:name w:val="_ Single Txt_G Char"/>
    <w:link w:val="SingleTxtG"/>
    <w:rsid w:val="008A7362"/>
    <w:rPr>
      <w:lang w:eastAsia="en-US"/>
    </w:rPr>
  </w:style>
  <w:style w:type="character" w:customStyle="1" w:styleId="FootnoteTextChar">
    <w:name w:val="Footnote Text Char"/>
    <w:aliases w:val="5_G Char"/>
    <w:link w:val="FootnoteText"/>
    <w:rsid w:val="00682466"/>
    <w:rPr>
      <w:sz w:val="18"/>
      <w:lang w:eastAsia="en-US"/>
    </w:rPr>
  </w:style>
  <w:style w:type="character" w:customStyle="1" w:styleId="FooterChar">
    <w:name w:val="Footer Char"/>
    <w:aliases w:val="3_G Char"/>
    <w:link w:val="Footer"/>
    <w:uiPriority w:val="99"/>
    <w:rsid w:val="007909EA"/>
    <w:rPr>
      <w:sz w:val="16"/>
      <w:lang w:val="en-GB" w:eastAsia="en-US"/>
    </w:rPr>
  </w:style>
  <w:style w:type="character" w:customStyle="1" w:styleId="HChGChar">
    <w:name w:val="_ H _Ch_G Char"/>
    <w:link w:val="HChG"/>
    <w:locked/>
    <w:rsid w:val="0057509F"/>
    <w:rPr>
      <w:b/>
      <w:sz w:val="28"/>
      <w:lang w:val="en-GB" w:eastAsia="en-US" w:bidi="ar-SA"/>
    </w:rPr>
  </w:style>
  <w:style w:type="paragraph" w:styleId="CommentSubject">
    <w:name w:val="annotation subject"/>
    <w:basedOn w:val="CommentText"/>
    <w:next w:val="CommentText"/>
    <w:semiHidden/>
    <w:rsid w:val="000B4BFA"/>
    <w:rPr>
      <w:b/>
      <w:bCs/>
    </w:rPr>
  </w:style>
  <w:style w:type="paragraph" w:customStyle="1" w:styleId="ManualHeading5">
    <w:name w:val="Manual Heading 5"/>
    <w:basedOn w:val="Normal"/>
    <w:next w:val="Normal"/>
    <w:rsid w:val="004522E0"/>
    <w:pPr>
      <w:keepNext/>
      <w:keepLines/>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Figure">
    <w:name w:val="Figure"/>
    <w:basedOn w:val="SingleTxtG"/>
    <w:qFormat/>
    <w:rsid w:val="00B02079"/>
    <w:pPr>
      <w:ind w:left="0" w:right="0"/>
      <w:jc w:val="center"/>
    </w:pPr>
  </w:style>
  <w:style w:type="character" w:customStyle="1" w:styleId="Heading1Char">
    <w:name w:val="Heading 1 Char"/>
    <w:aliases w:val="Table_G Char"/>
    <w:link w:val="Heading1"/>
    <w:rsid w:val="005627FA"/>
    <w:rPr>
      <w:lang w:eastAsia="en-US"/>
    </w:rPr>
  </w:style>
  <w:style w:type="character" w:customStyle="1" w:styleId="CommentTextChar">
    <w:name w:val="Comment Text Char"/>
    <w:link w:val="CommentText"/>
    <w:semiHidden/>
    <w:rsid w:val="00396C00"/>
    <w:rPr>
      <w:lang w:eastAsia="en-US"/>
    </w:rPr>
  </w:style>
  <w:style w:type="character" w:customStyle="1" w:styleId="SingleTxtGCar">
    <w:name w:val="_ Single Txt_G Car"/>
    <w:rsid w:val="00125758"/>
    <w:rPr>
      <w:lang w:val="en-GB" w:eastAsia="en-US"/>
    </w:rPr>
  </w:style>
  <w:style w:type="paragraph" w:styleId="ListParagraph">
    <w:name w:val="List Paragraph"/>
    <w:basedOn w:val="Normal"/>
    <w:uiPriority w:val="34"/>
    <w:qFormat/>
    <w:rsid w:val="00A444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772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95669A-6DA4-4D73-8F38-4BFF8F112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4</Pages>
  <Words>1171</Words>
  <Characters>6678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1321580</vt:lpstr>
    </vt:vector>
  </TitlesOfParts>
  <Company>CSD</Company>
  <LinksUpToDate>false</LinksUpToDate>
  <CharactersWithSpaces>7834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1321580</dc:title>
  <dc:subject>ST/SG/AC.10/C.3/2013/36</dc:subject>
  <dc:creator>cg</dc:creator>
  <dc:description>Final</dc:description>
  <cp:lastModifiedBy>Laurence Berthet</cp:lastModifiedBy>
  <cp:revision>15</cp:revision>
  <cp:lastPrinted>2015-11-09T09:18:00Z</cp:lastPrinted>
  <dcterms:created xsi:type="dcterms:W3CDTF">2015-11-06T09:12:00Z</dcterms:created>
  <dcterms:modified xsi:type="dcterms:W3CDTF">2015-11-09T09:18:00Z</dcterms:modified>
</cp:coreProperties>
</file>