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4F2022" w:rsidRPr="00D8072E" w:rsidTr="001C07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F2022" w:rsidRPr="00D8072E" w:rsidRDefault="004F2022" w:rsidP="001C07A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2022" w:rsidRPr="00D8072E" w:rsidRDefault="004F2022" w:rsidP="001C07AC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F2022" w:rsidRPr="00285E0D" w:rsidRDefault="004F2022" w:rsidP="00D8072E">
            <w:pPr>
              <w:jc w:val="right"/>
              <w:rPr>
                <w:b/>
                <w:bCs/>
                <w:sz w:val="40"/>
                <w:szCs w:val="40"/>
              </w:rPr>
            </w:pPr>
            <w:r w:rsidRPr="00285E0D">
              <w:rPr>
                <w:b/>
                <w:bCs/>
                <w:sz w:val="40"/>
                <w:szCs w:val="40"/>
              </w:rPr>
              <w:t>INF.</w:t>
            </w:r>
            <w:r w:rsidR="00E9729E">
              <w:rPr>
                <w:b/>
                <w:bCs/>
                <w:sz w:val="40"/>
                <w:szCs w:val="40"/>
              </w:rPr>
              <w:t>6</w:t>
            </w:r>
          </w:p>
        </w:tc>
      </w:tr>
    </w:tbl>
    <w:p w:rsidR="004F2022" w:rsidRPr="00D8072E" w:rsidRDefault="004F2022" w:rsidP="00546BFA">
      <w:pPr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>Economic Commission for Europe</w:t>
      </w:r>
    </w:p>
    <w:p w:rsidR="004F2022" w:rsidRPr="00D8072E" w:rsidRDefault="004F2022" w:rsidP="00546BFA">
      <w:pPr>
        <w:spacing w:before="120"/>
        <w:rPr>
          <w:sz w:val="28"/>
          <w:szCs w:val="28"/>
        </w:rPr>
      </w:pPr>
      <w:r w:rsidRPr="00D8072E">
        <w:rPr>
          <w:sz w:val="28"/>
          <w:szCs w:val="28"/>
        </w:rPr>
        <w:t>Inland Transport Committee</w:t>
      </w:r>
    </w:p>
    <w:p w:rsidR="004F2022" w:rsidRPr="00D8072E" w:rsidRDefault="004F2022" w:rsidP="00546BFA">
      <w:pPr>
        <w:spacing w:before="120"/>
        <w:rPr>
          <w:b/>
          <w:sz w:val="24"/>
          <w:szCs w:val="24"/>
        </w:rPr>
      </w:pPr>
      <w:r w:rsidRPr="00D8072E">
        <w:rPr>
          <w:b/>
          <w:sz w:val="24"/>
          <w:szCs w:val="24"/>
        </w:rPr>
        <w:t>Working Party on the Transport of Dangerous Goods</w:t>
      </w:r>
    </w:p>
    <w:p w:rsidR="004F2022" w:rsidRPr="00D8072E" w:rsidRDefault="004F2022" w:rsidP="001B5E7E">
      <w:pPr>
        <w:spacing w:before="120"/>
        <w:rPr>
          <w:b/>
        </w:rPr>
      </w:pPr>
      <w:r w:rsidRPr="00D8072E">
        <w:rPr>
          <w:b/>
        </w:rPr>
        <w:t>104</w:t>
      </w:r>
      <w:r w:rsidRPr="00D8072E">
        <w:rPr>
          <w:b/>
          <w:vertAlign w:val="superscript"/>
        </w:rPr>
        <w:t>th</w:t>
      </w:r>
      <w:r w:rsidRPr="00D8072E">
        <w:rPr>
          <w:b/>
        </w:rPr>
        <w:t xml:space="preserve"> session</w:t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="00953CB9">
        <w:rPr>
          <w:b/>
        </w:rPr>
        <w:t>4</w:t>
      </w:r>
      <w:bookmarkStart w:id="0" w:name="_GoBack"/>
      <w:bookmarkEnd w:id="0"/>
      <w:r w:rsidR="00E9729E">
        <w:rPr>
          <w:b/>
        </w:rPr>
        <w:t xml:space="preserve"> April</w:t>
      </w:r>
      <w:r w:rsidRPr="00D8072E">
        <w:rPr>
          <w:b/>
        </w:rPr>
        <w:t xml:space="preserve"> 2018</w:t>
      </w:r>
    </w:p>
    <w:p w:rsidR="004F2022" w:rsidRPr="00D8072E" w:rsidRDefault="004F2022" w:rsidP="001B5E7E">
      <w:r w:rsidRPr="00D8072E">
        <w:t>Geneva, 1</w:t>
      </w:r>
      <w:r w:rsidR="00285E0D">
        <w:t>5</w:t>
      </w:r>
      <w:r w:rsidRPr="00D8072E">
        <w:t>-1</w:t>
      </w:r>
      <w:r w:rsidR="00285E0D">
        <w:t>7</w:t>
      </w:r>
      <w:r w:rsidRPr="00D8072E">
        <w:t xml:space="preserve"> May 2018</w:t>
      </w:r>
    </w:p>
    <w:p w:rsidR="004F2022" w:rsidRPr="00D8072E" w:rsidRDefault="00E9729E" w:rsidP="001B5E7E">
      <w:r>
        <w:t>Item 4</w:t>
      </w:r>
      <w:r w:rsidR="004F2022" w:rsidRPr="00D8072E">
        <w:t xml:space="preserve"> of the provisional agenda</w:t>
      </w:r>
    </w:p>
    <w:p w:rsidR="00CA4842" w:rsidRPr="00D8072E" w:rsidRDefault="00E9729E" w:rsidP="00C96DF2">
      <w:pPr>
        <w:rPr>
          <w:b/>
        </w:rPr>
      </w:pPr>
      <w:r w:rsidRPr="009606A0">
        <w:rPr>
          <w:b/>
          <w:bCs/>
        </w:rPr>
        <w:t>Work of the RID/ADR/ADN Joint Meeting</w:t>
      </w:r>
    </w:p>
    <w:p w:rsidR="00E9729E" w:rsidRPr="002E3B88" w:rsidRDefault="004F2022" w:rsidP="00E9729E">
      <w:pPr>
        <w:pStyle w:val="HChG"/>
        <w:ind w:firstLine="0"/>
        <w:rPr>
          <w:b w:val="0"/>
          <w:bCs/>
          <w:lang w:val="en-GB"/>
        </w:rPr>
      </w:pPr>
      <w:r w:rsidRPr="00D8072E">
        <w:tab/>
      </w:r>
      <w:r w:rsidR="00E9729E">
        <w:rPr>
          <w:lang w:val="en-GB"/>
        </w:rPr>
        <w:t>Correction of the French version of P006 and LP03</w:t>
      </w:r>
    </w:p>
    <w:p w:rsidR="00E9729E" w:rsidRDefault="00E9729E" w:rsidP="00E9729E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E9729E" w:rsidRDefault="00E9729E" w:rsidP="00E9729E">
      <w:pPr>
        <w:pStyle w:val="SingleTxtG"/>
        <w:rPr>
          <w:lang w:val="en-GB"/>
        </w:rPr>
      </w:pPr>
      <w:r w:rsidRPr="009F0036">
        <w:rPr>
          <w:lang w:val="en-GB"/>
        </w:rPr>
        <w:t>1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>The Working Party adopted the new packing instructions P006 and LP03 in Chapter 4.1 (see pages 41 and 46 of document ECE/TRANS/WP.15/240).</w:t>
      </w:r>
    </w:p>
    <w:p w:rsidR="00E9729E" w:rsidRPr="009F0036" w:rsidRDefault="00E9729E" w:rsidP="00E9729E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The last sentence of P006 (3) (c) and of LP03 (2) (c) reads in English and in French:</w:t>
      </w:r>
    </w:p>
    <w:p w:rsidR="00E9729E" w:rsidRPr="009F0036" w:rsidRDefault="00E9729E" w:rsidP="00E9729E">
      <w:pPr>
        <w:pStyle w:val="SingleTxtG"/>
        <w:rPr>
          <w:lang w:val="en-GB"/>
        </w:rPr>
      </w:pPr>
      <w:r w:rsidRPr="009F0036">
        <w:rPr>
          <w:lang w:val="en-GB"/>
        </w:rPr>
        <w:t>“</w:t>
      </w:r>
      <w:r>
        <w:rPr>
          <w:lang w:val="en-GB"/>
        </w:rPr>
        <w:t>Any leakage of the contents shall not substantially impair the protective properties of the article or of the outer packaging.</w:t>
      </w:r>
      <w:r w:rsidRPr="009F0036">
        <w:rPr>
          <w:lang w:val="en-GB"/>
        </w:rPr>
        <w:t>”</w:t>
      </w:r>
    </w:p>
    <w:p w:rsidR="00E9729E" w:rsidRDefault="00E9729E" w:rsidP="00E9729E">
      <w:pPr>
        <w:pStyle w:val="SingleTxtG"/>
      </w:pPr>
      <w:r w:rsidRPr="00762477">
        <w:t>“</w:t>
      </w:r>
      <w:r>
        <w:t>Toute fuite du contenu ne doit pas altérer sensiblement les propriétés protectrices de l’objet ou de son emballage extérieur.</w:t>
      </w:r>
      <w:r w:rsidRPr="00762477">
        <w:t>”</w:t>
      </w:r>
    </w:p>
    <w:p w:rsidR="00E9729E" w:rsidRPr="00483122" w:rsidRDefault="00E9729E" w:rsidP="00E9729E">
      <w:pPr>
        <w:pStyle w:val="SingleTxtG"/>
        <w:rPr>
          <w:lang w:eastAsia="fr-FR"/>
        </w:rPr>
      </w:pPr>
      <w:r w:rsidRPr="00380288">
        <w:rPr>
          <w:lang w:val="en-GB"/>
        </w:rPr>
        <w:t>3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>A</w:t>
      </w:r>
      <w:r w:rsidRPr="00455B77">
        <w:rPr>
          <w:lang w:eastAsia="fr-FR"/>
        </w:rPr>
        <w:t xml:space="preserve">lthough </w:t>
      </w:r>
      <w:r>
        <w:rPr>
          <w:lang w:eastAsia="fr-FR"/>
        </w:rPr>
        <w:t xml:space="preserve">it is </w:t>
      </w:r>
      <w:r w:rsidRPr="00483122">
        <w:rPr>
          <w:lang w:val="en-GB"/>
        </w:rPr>
        <w:t>aligned</w:t>
      </w:r>
      <w:r w:rsidRPr="00455B77">
        <w:rPr>
          <w:lang w:eastAsia="fr-FR"/>
        </w:rPr>
        <w:t xml:space="preserve"> with the English version, th</w:t>
      </w:r>
      <w:r>
        <w:rPr>
          <w:lang w:eastAsia="fr-FR"/>
        </w:rPr>
        <w:t xml:space="preserve">e French text </w:t>
      </w:r>
      <w:r w:rsidRPr="00455B77">
        <w:rPr>
          <w:lang w:eastAsia="fr-FR"/>
        </w:rPr>
        <w:t>could be improved</w:t>
      </w:r>
      <w:r>
        <w:rPr>
          <w:lang w:eastAsia="fr-FR"/>
        </w:rPr>
        <w:t xml:space="preserve">. </w:t>
      </w:r>
      <w:r w:rsidRPr="00483122">
        <w:rPr>
          <w:lang w:eastAsia="fr-FR"/>
        </w:rPr>
        <w:t>We propose to read it as follows:</w:t>
      </w:r>
    </w:p>
    <w:p w:rsidR="00E9729E" w:rsidRDefault="00E9729E" w:rsidP="00E9729E">
      <w:pPr>
        <w:pStyle w:val="SingleTxtG"/>
      </w:pPr>
      <w:r w:rsidRPr="00762477">
        <w:t>“</w:t>
      </w:r>
      <w:r>
        <w:t>Aucune fuite du contenu ne doit altérer sensiblement les propriétés protectrices de l’objet ou de son emballage extérieur.</w:t>
      </w:r>
      <w:r w:rsidRPr="00762477">
        <w:t>”</w:t>
      </w:r>
    </w:p>
    <w:p w:rsidR="00E9729E" w:rsidRPr="00793F25" w:rsidRDefault="00E9729E" w:rsidP="00E9729E">
      <w:pPr>
        <w:pStyle w:val="SingleTxtG"/>
        <w:rPr>
          <w:lang w:val="en-GB"/>
        </w:rPr>
      </w:pPr>
      <w:r w:rsidRPr="00793F25">
        <w:rPr>
          <w:lang w:val="en-GB"/>
        </w:rPr>
        <w:t>4.</w:t>
      </w:r>
      <w:r w:rsidRPr="00793F25">
        <w:rPr>
          <w:lang w:val="en-GB"/>
        </w:rPr>
        <w:tab/>
        <w:t xml:space="preserve">RID should be corrected in the same way. </w:t>
      </w:r>
      <w:r>
        <w:rPr>
          <w:lang w:val="en-GB"/>
        </w:rPr>
        <w:t>A proposal to the UN Sub-Committee of Experts is made to correct the Model Regulations.</w:t>
      </w:r>
    </w:p>
    <w:p w:rsidR="00E9729E" w:rsidRPr="0047131A" w:rsidRDefault="00E9729E" w:rsidP="00E9729E">
      <w:pPr>
        <w:pStyle w:val="SingleTxtG"/>
        <w:spacing w:before="240" w:after="0"/>
        <w:jc w:val="center"/>
        <w:rPr>
          <w:u w:val="single"/>
          <w:lang w:val="en-GB"/>
        </w:rPr>
      </w:pP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</w:p>
    <w:sectPr w:rsidR="00E9729E" w:rsidRPr="0047131A" w:rsidSect="00546BF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22" w:rsidRDefault="004F2022"/>
  </w:endnote>
  <w:endnote w:type="continuationSeparator" w:id="0">
    <w:p w:rsidR="004F2022" w:rsidRDefault="004F2022"/>
  </w:endnote>
  <w:endnote w:type="continuationNotice" w:id="1">
    <w:p w:rsidR="004F2022" w:rsidRDefault="004F2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Footer"/>
      <w:tabs>
        <w:tab w:val="right" w:pos="9638"/>
      </w:tabs>
      <w:rPr>
        <w:sz w:val="18"/>
      </w:rPr>
    </w:pPr>
    <w:r w:rsidRPr="00546BFA">
      <w:rPr>
        <w:b/>
        <w:sz w:val="18"/>
      </w:rPr>
      <w:fldChar w:fldCharType="begin"/>
    </w:r>
    <w:r w:rsidRPr="00546BFA">
      <w:rPr>
        <w:b/>
        <w:sz w:val="18"/>
      </w:rPr>
      <w:instrText xml:space="preserve"> PAGE  \* MERGEFORMAT </w:instrText>
    </w:r>
    <w:r w:rsidRPr="00546BFA">
      <w:rPr>
        <w:b/>
        <w:sz w:val="18"/>
      </w:rPr>
      <w:fldChar w:fldCharType="separate"/>
    </w:r>
    <w:r w:rsidR="00FA539F">
      <w:rPr>
        <w:b/>
        <w:noProof/>
        <w:sz w:val="18"/>
      </w:rPr>
      <w:t>2</w:t>
    </w:r>
    <w:r w:rsidRPr="00546B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Footer"/>
      <w:tabs>
        <w:tab w:val="right" w:pos="9638"/>
      </w:tabs>
      <w:rPr>
        <w:b/>
        <w:sz w:val="18"/>
      </w:rPr>
    </w:pPr>
    <w:r>
      <w:tab/>
    </w:r>
    <w:r w:rsidRPr="00546BFA">
      <w:rPr>
        <w:b/>
        <w:sz w:val="18"/>
      </w:rPr>
      <w:fldChar w:fldCharType="begin"/>
    </w:r>
    <w:r w:rsidRPr="00546BFA">
      <w:rPr>
        <w:b/>
        <w:sz w:val="18"/>
      </w:rPr>
      <w:instrText xml:space="preserve"> PAGE  \* MERGEFORMAT </w:instrText>
    </w:r>
    <w:r w:rsidRPr="00546BFA">
      <w:rPr>
        <w:b/>
        <w:sz w:val="18"/>
      </w:rPr>
      <w:fldChar w:fldCharType="separate"/>
    </w:r>
    <w:r w:rsidR="00FA539F">
      <w:rPr>
        <w:b/>
        <w:noProof/>
        <w:sz w:val="18"/>
      </w:rPr>
      <w:t>3</w:t>
    </w:r>
    <w:r w:rsidRPr="00546B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22" w:rsidRPr="000B175B" w:rsidRDefault="004F20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2022" w:rsidRPr="00FC68B7" w:rsidRDefault="004F20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2022" w:rsidRDefault="004F2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7B5C5A">
    <w:pPr>
      <w:pStyle w:val="Header"/>
    </w:pPr>
    <w:r>
      <w:t>INF.</w:t>
    </w:r>
    <w:r w:rsidR="00CA4842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Header"/>
      <w:jc w:val="right"/>
    </w:pPr>
    <w:r>
      <w:t>INF.</w:t>
    </w:r>
    <w:r w:rsidR="00CA484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AC12D6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434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60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6"/>
  </w:num>
  <w:num w:numId="26">
    <w:abstractNumId w:val="11"/>
  </w:num>
  <w:num w:numId="27">
    <w:abstractNumId w:val="15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A"/>
    <w:rsid w:val="00025543"/>
    <w:rsid w:val="00041238"/>
    <w:rsid w:val="00046B1F"/>
    <w:rsid w:val="0005055C"/>
    <w:rsid w:val="00050F6B"/>
    <w:rsid w:val="00057E97"/>
    <w:rsid w:val="000646F4"/>
    <w:rsid w:val="000648BB"/>
    <w:rsid w:val="00072C8C"/>
    <w:rsid w:val="000733B5"/>
    <w:rsid w:val="00081815"/>
    <w:rsid w:val="000931C0"/>
    <w:rsid w:val="000B0595"/>
    <w:rsid w:val="000B175B"/>
    <w:rsid w:val="000B3A0F"/>
    <w:rsid w:val="000B4EF7"/>
    <w:rsid w:val="000C269F"/>
    <w:rsid w:val="000C2C03"/>
    <w:rsid w:val="000C2D2E"/>
    <w:rsid w:val="000D79D3"/>
    <w:rsid w:val="000E0415"/>
    <w:rsid w:val="000F5BC0"/>
    <w:rsid w:val="001103AA"/>
    <w:rsid w:val="00110D53"/>
    <w:rsid w:val="0011666B"/>
    <w:rsid w:val="00127FC9"/>
    <w:rsid w:val="00143B55"/>
    <w:rsid w:val="001511AE"/>
    <w:rsid w:val="00165F3A"/>
    <w:rsid w:val="001704F4"/>
    <w:rsid w:val="001761A3"/>
    <w:rsid w:val="0018215C"/>
    <w:rsid w:val="001B1364"/>
    <w:rsid w:val="001B4B04"/>
    <w:rsid w:val="001B5E7E"/>
    <w:rsid w:val="001C07AC"/>
    <w:rsid w:val="001C6663"/>
    <w:rsid w:val="001C7895"/>
    <w:rsid w:val="001D0C8C"/>
    <w:rsid w:val="001D1419"/>
    <w:rsid w:val="001D26DF"/>
    <w:rsid w:val="001D3A03"/>
    <w:rsid w:val="001D6654"/>
    <w:rsid w:val="001E0EE5"/>
    <w:rsid w:val="001E7B67"/>
    <w:rsid w:val="001F740B"/>
    <w:rsid w:val="00202DA8"/>
    <w:rsid w:val="00211E0B"/>
    <w:rsid w:val="00220D7F"/>
    <w:rsid w:val="002232E0"/>
    <w:rsid w:val="00237E67"/>
    <w:rsid w:val="0024772E"/>
    <w:rsid w:val="002571A5"/>
    <w:rsid w:val="0026192A"/>
    <w:rsid w:val="00267F5F"/>
    <w:rsid w:val="00284457"/>
    <w:rsid w:val="00285E0D"/>
    <w:rsid w:val="00286B4D"/>
    <w:rsid w:val="002D4643"/>
    <w:rsid w:val="002E3053"/>
    <w:rsid w:val="002F175C"/>
    <w:rsid w:val="00302E18"/>
    <w:rsid w:val="003229D8"/>
    <w:rsid w:val="00327F67"/>
    <w:rsid w:val="003328B6"/>
    <w:rsid w:val="00352709"/>
    <w:rsid w:val="003619B5"/>
    <w:rsid w:val="00364F7A"/>
    <w:rsid w:val="00365763"/>
    <w:rsid w:val="00371178"/>
    <w:rsid w:val="0037333E"/>
    <w:rsid w:val="00381424"/>
    <w:rsid w:val="00392E47"/>
    <w:rsid w:val="003A355D"/>
    <w:rsid w:val="003A4373"/>
    <w:rsid w:val="003A6810"/>
    <w:rsid w:val="003B3C0D"/>
    <w:rsid w:val="003C2CC4"/>
    <w:rsid w:val="003C7823"/>
    <w:rsid w:val="003D1847"/>
    <w:rsid w:val="003D4B23"/>
    <w:rsid w:val="003E130E"/>
    <w:rsid w:val="003E5C1C"/>
    <w:rsid w:val="00410C89"/>
    <w:rsid w:val="00411805"/>
    <w:rsid w:val="00421E7A"/>
    <w:rsid w:val="00422E03"/>
    <w:rsid w:val="00426B9B"/>
    <w:rsid w:val="004325CB"/>
    <w:rsid w:val="00432E94"/>
    <w:rsid w:val="00442A83"/>
    <w:rsid w:val="00445FD3"/>
    <w:rsid w:val="00447F23"/>
    <w:rsid w:val="0045495B"/>
    <w:rsid w:val="004561E5"/>
    <w:rsid w:val="0048397A"/>
    <w:rsid w:val="00484A5D"/>
    <w:rsid w:val="00485CBB"/>
    <w:rsid w:val="004866B7"/>
    <w:rsid w:val="004C2461"/>
    <w:rsid w:val="004C66F7"/>
    <w:rsid w:val="004C7462"/>
    <w:rsid w:val="004E77B2"/>
    <w:rsid w:val="004F2022"/>
    <w:rsid w:val="004F4722"/>
    <w:rsid w:val="00504B2D"/>
    <w:rsid w:val="00506BEB"/>
    <w:rsid w:val="0052136D"/>
    <w:rsid w:val="00524D17"/>
    <w:rsid w:val="005257E5"/>
    <w:rsid w:val="0052775E"/>
    <w:rsid w:val="00533C11"/>
    <w:rsid w:val="005420F2"/>
    <w:rsid w:val="00546BFA"/>
    <w:rsid w:val="005628B6"/>
    <w:rsid w:val="005940E4"/>
    <w:rsid w:val="005941EC"/>
    <w:rsid w:val="0059724D"/>
    <w:rsid w:val="005B3DB3"/>
    <w:rsid w:val="005B4E13"/>
    <w:rsid w:val="005C1DA3"/>
    <w:rsid w:val="005C342F"/>
    <w:rsid w:val="005F498C"/>
    <w:rsid w:val="005F7B75"/>
    <w:rsid w:val="006001EE"/>
    <w:rsid w:val="00605042"/>
    <w:rsid w:val="00611FC4"/>
    <w:rsid w:val="006176FB"/>
    <w:rsid w:val="00640B26"/>
    <w:rsid w:val="00652D0A"/>
    <w:rsid w:val="00654BBD"/>
    <w:rsid w:val="00662BB6"/>
    <w:rsid w:val="00676606"/>
    <w:rsid w:val="00684C21"/>
    <w:rsid w:val="006A2530"/>
    <w:rsid w:val="006A3B99"/>
    <w:rsid w:val="006B4A07"/>
    <w:rsid w:val="006C3589"/>
    <w:rsid w:val="006D37AF"/>
    <w:rsid w:val="006D51D0"/>
    <w:rsid w:val="006D5FB9"/>
    <w:rsid w:val="006D66AD"/>
    <w:rsid w:val="006E564B"/>
    <w:rsid w:val="006E7191"/>
    <w:rsid w:val="006F29CC"/>
    <w:rsid w:val="006F4ECD"/>
    <w:rsid w:val="00703577"/>
    <w:rsid w:val="00705894"/>
    <w:rsid w:val="0072599C"/>
    <w:rsid w:val="0072632A"/>
    <w:rsid w:val="007327D5"/>
    <w:rsid w:val="007629C8"/>
    <w:rsid w:val="0077047D"/>
    <w:rsid w:val="007B5C5A"/>
    <w:rsid w:val="007B6BA5"/>
    <w:rsid w:val="007C3390"/>
    <w:rsid w:val="007C4F4B"/>
    <w:rsid w:val="007C51AA"/>
    <w:rsid w:val="007D01AF"/>
    <w:rsid w:val="007E01E9"/>
    <w:rsid w:val="007E63F3"/>
    <w:rsid w:val="007F6611"/>
    <w:rsid w:val="007F6CA0"/>
    <w:rsid w:val="00811920"/>
    <w:rsid w:val="00815AD0"/>
    <w:rsid w:val="008242D7"/>
    <w:rsid w:val="008257B1"/>
    <w:rsid w:val="00832334"/>
    <w:rsid w:val="00843767"/>
    <w:rsid w:val="008451C8"/>
    <w:rsid w:val="008463E4"/>
    <w:rsid w:val="00853F5C"/>
    <w:rsid w:val="008679D9"/>
    <w:rsid w:val="008878DE"/>
    <w:rsid w:val="00891293"/>
    <w:rsid w:val="008979B1"/>
    <w:rsid w:val="008A6B25"/>
    <w:rsid w:val="008A6C4F"/>
    <w:rsid w:val="008B2335"/>
    <w:rsid w:val="008E0678"/>
    <w:rsid w:val="008E6DDD"/>
    <w:rsid w:val="008F31D2"/>
    <w:rsid w:val="00916585"/>
    <w:rsid w:val="00917FDE"/>
    <w:rsid w:val="009223CA"/>
    <w:rsid w:val="00940F93"/>
    <w:rsid w:val="00953CB9"/>
    <w:rsid w:val="009658E7"/>
    <w:rsid w:val="009760F3"/>
    <w:rsid w:val="00976CFB"/>
    <w:rsid w:val="00987B23"/>
    <w:rsid w:val="009A0830"/>
    <w:rsid w:val="009A0E8D"/>
    <w:rsid w:val="009B26E7"/>
    <w:rsid w:val="009E1711"/>
    <w:rsid w:val="00A00697"/>
    <w:rsid w:val="00A00A3F"/>
    <w:rsid w:val="00A01489"/>
    <w:rsid w:val="00A10A52"/>
    <w:rsid w:val="00A3026E"/>
    <w:rsid w:val="00A338F1"/>
    <w:rsid w:val="00A33D4B"/>
    <w:rsid w:val="00A358C1"/>
    <w:rsid w:val="00A35BE0"/>
    <w:rsid w:val="00A6129C"/>
    <w:rsid w:val="00A72F22"/>
    <w:rsid w:val="00A7360F"/>
    <w:rsid w:val="00A741DC"/>
    <w:rsid w:val="00A748A6"/>
    <w:rsid w:val="00A757E2"/>
    <w:rsid w:val="00A769F4"/>
    <w:rsid w:val="00A776B4"/>
    <w:rsid w:val="00A903CE"/>
    <w:rsid w:val="00A94361"/>
    <w:rsid w:val="00AA293C"/>
    <w:rsid w:val="00AA53C1"/>
    <w:rsid w:val="00AA7ADF"/>
    <w:rsid w:val="00AD297D"/>
    <w:rsid w:val="00AE0AD9"/>
    <w:rsid w:val="00B0747E"/>
    <w:rsid w:val="00B13A09"/>
    <w:rsid w:val="00B30179"/>
    <w:rsid w:val="00B369AD"/>
    <w:rsid w:val="00B421C1"/>
    <w:rsid w:val="00B55C71"/>
    <w:rsid w:val="00B56E4A"/>
    <w:rsid w:val="00B56E9C"/>
    <w:rsid w:val="00B64B1F"/>
    <w:rsid w:val="00B6553F"/>
    <w:rsid w:val="00B77D05"/>
    <w:rsid w:val="00B81206"/>
    <w:rsid w:val="00B81993"/>
    <w:rsid w:val="00B81E12"/>
    <w:rsid w:val="00B83937"/>
    <w:rsid w:val="00B92DB3"/>
    <w:rsid w:val="00B94994"/>
    <w:rsid w:val="00BC3FA0"/>
    <w:rsid w:val="00BC74E9"/>
    <w:rsid w:val="00BD0F77"/>
    <w:rsid w:val="00BE4860"/>
    <w:rsid w:val="00BF68A8"/>
    <w:rsid w:val="00C0165A"/>
    <w:rsid w:val="00C01743"/>
    <w:rsid w:val="00C11A03"/>
    <w:rsid w:val="00C13D6B"/>
    <w:rsid w:val="00C14886"/>
    <w:rsid w:val="00C14D64"/>
    <w:rsid w:val="00C1729E"/>
    <w:rsid w:val="00C22C0C"/>
    <w:rsid w:val="00C26722"/>
    <w:rsid w:val="00C33AA4"/>
    <w:rsid w:val="00C363F1"/>
    <w:rsid w:val="00C4527F"/>
    <w:rsid w:val="00C463DD"/>
    <w:rsid w:val="00C4724C"/>
    <w:rsid w:val="00C56B64"/>
    <w:rsid w:val="00C57895"/>
    <w:rsid w:val="00C629A0"/>
    <w:rsid w:val="00C64629"/>
    <w:rsid w:val="00C745C3"/>
    <w:rsid w:val="00C96DF2"/>
    <w:rsid w:val="00CA4842"/>
    <w:rsid w:val="00CB3E03"/>
    <w:rsid w:val="00CD2A30"/>
    <w:rsid w:val="00CD4AA6"/>
    <w:rsid w:val="00CE4A8F"/>
    <w:rsid w:val="00CF0A42"/>
    <w:rsid w:val="00D20060"/>
    <w:rsid w:val="00D2031B"/>
    <w:rsid w:val="00D217F3"/>
    <w:rsid w:val="00D248B6"/>
    <w:rsid w:val="00D25FE2"/>
    <w:rsid w:val="00D43252"/>
    <w:rsid w:val="00D47EEA"/>
    <w:rsid w:val="00D67FB1"/>
    <w:rsid w:val="00D773DF"/>
    <w:rsid w:val="00D8072E"/>
    <w:rsid w:val="00D95303"/>
    <w:rsid w:val="00D96E4E"/>
    <w:rsid w:val="00D978C6"/>
    <w:rsid w:val="00DA24AF"/>
    <w:rsid w:val="00DA3C1C"/>
    <w:rsid w:val="00DB4F2F"/>
    <w:rsid w:val="00DC782F"/>
    <w:rsid w:val="00DE5393"/>
    <w:rsid w:val="00DE7F53"/>
    <w:rsid w:val="00E046DF"/>
    <w:rsid w:val="00E07321"/>
    <w:rsid w:val="00E27346"/>
    <w:rsid w:val="00E32E41"/>
    <w:rsid w:val="00E71BC8"/>
    <w:rsid w:val="00E7260F"/>
    <w:rsid w:val="00E73F5D"/>
    <w:rsid w:val="00E77E4E"/>
    <w:rsid w:val="00E96630"/>
    <w:rsid w:val="00E9729E"/>
    <w:rsid w:val="00E976E8"/>
    <w:rsid w:val="00EB4028"/>
    <w:rsid w:val="00EC2648"/>
    <w:rsid w:val="00EC62A4"/>
    <w:rsid w:val="00ED7A2A"/>
    <w:rsid w:val="00EF14B2"/>
    <w:rsid w:val="00EF1D7F"/>
    <w:rsid w:val="00EF3E9C"/>
    <w:rsid w:val="00EF69EB"/>
    <w:rsid w:val="00F31E5F"/>
    <w:rsid w:val="00F336B1"/>
    <w:rsid w:val="00F5132E"/>
    <w:rsid w:val="00F6100A"/>
    <w:rsid w:val="00F74143"/>
    <w:rsid w:val="00F8662E"/>
    <w:rsid w:val="00F93781"/>
    <w:rsid w:val="00FA539F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DA8CB18"/>
  <w15:docId w15:val="{C012398D-645E-4DF4-8956-68CCFB5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F4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1704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704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704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704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704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704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704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04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704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SingleTxtG">
    <w:name w:val="_ Single Txt_G"/>
    <w:basedOn w:val="Normal"/>
    <w:link w:val="SingleTxtGChar"/>
    <w:uiPriority w:val="99"/>
    <w:qFormat/>
    <w:rsid w:val="001704F4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5132E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F5132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513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F5132E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F5132E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F513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F5132E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1704F4"/>
    <w:rPr>
      <w:rFonts w:cs="Times New Roman"/>
      <w:i/>
      <w:iCs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1704F4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1704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1704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1704F4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54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6BFA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locked/>
    <w:rsid w:val="00041238"/>
    <w:rPr>
      <w:b/>
      <w:sz w:val="28"/>
      <w:lang w:eastAsia="en-US"/>
    </w:rPr>
  </w:style>
  <w:style w:type="character" w:customStyle="1" w:styleId="H1GChar">
    <w:name w:val="_ H_1_G Char"/>
    <w:link w:val="H1G"/>
    <w:uiPriority w:val="99"/>
    <w:locked/>
    <w:rsid w:val="00041238"/>
    <w:rPr>
      <w:b/>
      <w:sz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8657D5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8657D5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8657D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4</TotalTime>
  <Pages>1</Pages>
  <Words>197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WP.15 Report reading</dc:creator>
  <cp:keywords/>
  <dc:description/>
  <cp:lastModifiedBy>Christine Barrio-Champeau</cp:lastModifiedBy>
  <cp:revision>4</cp:revision>
  <cp:lastPrinted>2009-10-26T10:59:00Z</cp:lastPrinted>
  <dcterms:created xsi:type="dcterms:W3CDTF">2018-04-03T18:14:00Z</dcterms:created>
  <dcterms:modified xsi:type="dcterms:W3CDTF">2018-04-03T18:27:00Z</dcterms:modified>
</cp:coreProperties>
</file>