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429" w:rsidRPr="008C672A" w:rsidRDefault="00193429" w:rsidP="00193429">
      <w:pPr>
        <w:spacing w:line="240" w:lineRule="auto"/>
        <w:rPr>
          <w:sz w:val="2"/>
        </w:rPr>
        <w:sectPr w:rsidR="00193429" w:rsidRPr="008C672A" w:rsidSect="00E5234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rsidR="00193429" w:rsidRPr="008C672A" w:rsidRDefault="00193429" w:rsidP="00193429">
      <w:pPr>
        <w:pStyle w:val="H1"/>
        <w:spacing w:before="120"/>
        <w:rPr>
          <w:sz w:val="28"/>
        </w:rPr>
      </w:pPr>
      <w:bookmarkStart w:id="0" w:name="_Toc428430760"/>
      <w:bookmarkStart w:id="1" w:name="_Toc428450509"/>
      <w:r w:rsidRPr="008C672A">
        <w:rPr>
          <w:sz w:val="28"/>
        </w:rPr>
        <w:lastRenderedPageBreak/>
        <w:t>Economic Commission for Europe</w:t>
      </w:r>
      <w:bookmarkEnd w:id="0"/>
      <w:bookmarkEnd w:id="1"/>
    </w:p>
    <w:p w:rsidR="00193429" w:rsidRPr="008C672A" w:rsidRDefault="00193429" w:rsidP="00193429">
      <w:pPr>
        <w:pStyle w:val="H1"/>
        <w:spacing w:line="120" w:lineRule="exact"/>
        <w:rPr>
          <w:sz w:val="10"/>
        </w:rPr>
      </w:pPr>
    </w:p>
    <w:p w:rsidR="00193429" w:rsidRPr="008C672A" w:rsidRDefault="00193429" w:rsidP="00193429">
      <w:pPr>
        <w:pStyle w:val="H1"/>
        <w:rPr>
          <w:b w:val="0"/>
          <w:sz w:val="28"/>
        </w:rPr>
      </w:pPr>
      <w:bookmarkStart w:id="2" w:name="_Toc428430761"/>
      <w:bookmarkStart w:id="3" w:name="_Toc428450510"/>
      <w:r w:rsidRPr="008C672A">
        <w:rPr>
          <w:b w:val="0"/>
          <w:sz w:val="28"/>
        </w:rPr>
        <w:t>Committee</w:t>
      </w:r>
      <w:r w:rsidR="007A6A0E" w:rsidRPr="008C672A">
        <w:rPr>
          <w:b w:val="0"/>
          <w:sz w:val="28"/>
        </w:rPr>
        <w:t xml:space="preserve"> on Trade</w:t>
      </w:r>
      <w:bookmarkEnd w:id="2"/>
      <w:bookmarkEnd w:id="3"/>
    </w:p>
    <w:p w:rsidR="00193429" w:rsidRPr="008C672A" w:rsidRDefault="00193429" w:rsidP="00193429">
      <w:pPr>
        <w:pStyle w:val="H1"/>
        <w:spacing w:line="120" w:lineRule="exact"/>
        <w:rPr>
          <w:b w:val="0"/>
          <w:sz w:val="10"/>
        </w:rPr>
      </w:pPr>
    </w:p>
    <w:p w:rsidR="00193429" w:rsidRPr="008C672A" w:rsidRDefault="00193429" w:rsidP="007A6A0E">
      <w:pPr>
        <w:pStyle w:val="H23"/>
        <w:rPr>
          <w:sz w:val="24"/>
        </w:rPr>
      </w:pPr>
      <w:bookmarkStart w:id="4" w:name="_Toc428430762"/>
      <w:bookmarkStart w:id="5" w:name="_Toc428450511"/>
      <w:r w:rsidRPr="008C672A">
        <w:rPr>
          <w:sz w:val="24"/>
        </w:rPr>
        <w:t xml:space="preserve">Working Party on </w:t>
      </w:r>
      <w:r w:rsidR="007A6A0E" w:rsidRPr="008C672A">
        <w:rPr>
          <w:sz w:val="24"/>
        </w:rPr>
        <w:t>Agricultural Quality Standards</w:t>
      </w:r>
      <w:bookmarkEnd w:id="4"/>
      <w:bookmarkEnd w:id="5"/>
      <w:r w:rsidRPr="008C672A">
        <w:rPr>
          <w:sz w:val="24"/>
        </w:rPr>
        <w:t xml:space="preserve"> </w:t>
      </w:r>
    </w:p>
    <w:p w:rsidR="00497367" w:rsidRPr="008C672A" w:rsidRDefault="00497367" w:rsidP="00497367">
      <w:pPr>
        <w:spacing w:before="120"/>
        <w:rPr>
          <w:b/>
          <w:bCs/>
        </w:rPr>
      </w:pPr>
      <w:r w:rsidRPr="008C672A">
        <w:rPr>
          <w:b/>
          <w:bCs/>
        </w:rPr>
        <w:t xml:space="preserve">Twenty-fourth </w:t>
      </w:r>
      <w:proofErr w:type="gramStart"/>
      <w:r w:rsidRPr="008C672A">
        <w:rPr>
          <w:b/>
          <w:bCs/>
        </w:rPr>
        <w:t>session</w:t>
      </w:r>
      <w:proofErr w:type="gramEnd"/>
      <w:r w:rsidRPr="008C672A">
        <w:rPr>
          <w:b/>
          <w:bCs/>
        </w:rPr>
        <w:t xml:space="preserve"> </w:t>
      </w:r>
    </w:p>
    <w:p w:rsidR="00497367" w:rsidRPr="008C672A" w:rsidRDefault="00497367" w:rsidP="00497367">
      <w:r w:rsidRPr="008C672A">
        <w:t xml:space="preserve">Geneva, 28-30 September 2015 </w:t>
      </w:r>
    </w:p>
    <w:p w:rsidR="00497367" w:rsidRPr="008C672A" w:rsidRDefault="00497367" w:rsidP="00497367">
      <w:r w:rsidRPr="008C672A">
        <w:t>Item 5 (b) of the provisional agenda</w:t>
      </w:r>
    </w:p>
    <w:p w:rsidR="00497367" w:rsidRPr="008C672A" w:rsidRDefault="00497367" w:rsidP="00497367">
      <w:pPr>
        <w:rPr>
          <w:b/>
          <w:bCs/>
        </w:rPr>
      </w:pPr>
      <w:r w:rsidRPr="008C672A">
        <w:rPr>
          <w:b/>
          <w:bCs/>
        </w:rPr>
        <w:t>Amendments to UNECE Standards:</w:t>
      </w:r>
    </w:p>
    <w:p w:rsidR="00497367" w:rsidRPr="008C672A" w:rsidRDefault="00497367" w:rsidP="00497367">
      <w:pPr>
        <w:rPr>
          <w:b/>
          <w:bCs/>
        </w:rPr>
      </w:pPr>
      <w:r w:rsidRPr="008C672A">
        <w:rPr>
          <w:b/>
          <w:bCs/>
        </w:rPr>
        <w:t>Edible meat co-products</w:t>
      </w:r>
    </w:p>
    <w:p w:rsidR="00D963EB" w:rsidRPr="008C672A" w:rsidRDefault="00D963EB" w:rsidP="00D963EB">
      <w:pPr>
        <w:pStyle w:val="HCh"/>
        <w:spacing w:line="120" w:lineRule="exact"/>
        <w:rPr>
          <w:sz w:val="10"/>
        </w:rPr>
      </w:pPr>
    </w:p>
    <w:p w:rsidR="00D963EB" w:rsidRPr="008C672A" w:rsidRDefault="00D963EB" w:rsidP="00D963EB">
      <w:pPr>
        <w:pStyle w:val="HCh"/>
        <w:spacing w:line="120" w:lineRule="exact"/>
        <w:rPr>
          <w:sz w:val="10"/>
        </w:rPr>
      </w:pPr>
    </w:p>
    <w:p w:rsidR="00D963EB" w:rsidRPr="008C672A" w:rsidRDefault="00D963EB" w:rsidP="00D963EB">
      <w:pPr>
        <w:pStyle w:val="HCh"/>
        <w:spacing w:line="120" w:lineRule="exact"/>
        <w:rPr>
          <w:sz w:val="10"/>
        </w:rPr>
      </w:pPr>
    </w:p>
    <w:p w:rsidR="00050364" w:rsidRPr="00050364" w:rsidRDefault="00497367" w:rsidP="00050364">
      <w:pPr>
        <w:rPr>
          <w:b/>
          <w:color w:val="FF0000"/>
          <w:sz w:val="28"/>
          <w:szCs w:val="28"/>
        </w:rPr>
      </w:pPr>
      <w:r w:rsidRPr="008C672A">
        <w:tab/>
      </w:r>
      <w:r w:rsidRPr="008C672A">
        <w:tab/>
      </w:r>
      <w:bookmarkStart w:id="6" w:name="_Toc428430763"/>
      <w:bookmarkStart w:id="7" w:name="_Toc428450512"/>
      <w:r w:rsidR="00050364" w:rsidRPr="00050364">
        <w:rPr>
          <w:b/>
          <w:color w:val="FF0000"/>
          <w:sz w:val="28"/>
          <w:szCs w:val="28"/>
        </w:rPr>
        <w:t>POST-SESSION</w:t>
      </w:r>
      <w:r w:rsidR="00050364" w:rsidRPr="00050364">
        <w:rPr>
          <w:b/>
          <w:color w:val="FF0000"/>
          <w:sz w:val="28"/>
          <w:szCs w:val="28"/>
        </w:rPr>
        <w:t xml:space="preserve">, </w:t>
      </w:r>
      <w:r w:rsidR="00050364" w:rsidRPr="00050364">
        <w:rPr>
          <w:b/>
          <w:color w:val="FF0000"/>
          <w:sz w:val="28"/>
          <w:szCs w:val="28"/>
        </w:rPr>
        <w:t>1 OCTOBER 2015</w:t>
      </w:r>
      <w:bookmarkStart w:id="8" w:name="_GoBack"/>
      <w:bookmarkEnd w:id="8"/>
    </w:p>
    <w:p w:rsidR="00050364" w:rsidRPr="00050364" w:rsidRDefault="00050364" w:rsidP="00D963EB">
      <w:pPr>
        <w:pStyle w:val="HCh"/>
        <w:rPr>
          <w:szCs w:val="28"/>
        </w:rPr>
      </w:pPr>
    </w:p>
    <w:p w:rsidR="00497367" w:rsidRPr="008C672A" w:rsidRDefault="00050364" w:rsidP="00D963EB">
      <w:pPr>
        <w:pStyle w:val="HCh"/>
      </w:pPr>
      <w:r>
        <w:tab/>
      </w:r>
      <w:r>
        <w:tab/>
      </w:r>
      <w:r w:rsidR="00497367" w:rsidRPr="008C672A">
        <w:t>UNECE Standard for Edible Meat Co-Products</w:t>
      </w:r>
      <w:bookmarkEnd w:id="6"/>
      <w:bookmarkEnd w:id="7"/>
    </w:p>
    <w:p w:rsidR="00D963EB" w:rsidRPr="008C672A" w:rsidRDefault="00D963EB" w:rsidP="00D963EB">
      <w:pPr>
        <w:pStyle w:val="SingleTxt"/>
        <w:spacing w:after="0" w:line="120" w:lineRule="exact"/>
        <w:rPr>
          <w:sz w:val="10"/>
        </w:rPr>
      </w:pPr>
    </w:p>
    <w:p w:rsidR="00D963EB" w:rsidRPr="008C672A" w:rsidRDefault="00D963EB" w:rsidP="00D963EB">
      <w:pPr>
        <w:pStyle w:val="SingleTxt"/>
        <w:spacing w:after="0" w:line="120" w:lineRule="exact"/>
        <w:rPr>
          <w:sz w:val="10"/>
        </w:rPr>
      </w:pPr>
    </w:p>
    <w:p w:rsidR="00497367" w:rsidRPr="008C672A" w:rsidRDefault="00D963EB" w:rsidP="00D963EB">
      <w:pPr>
        <w:pStyle w:val="SingleTxt"/>
      </w:pPr>
      <w:r w:rsidRPr="008C672A">
        <w:tab/>
      </w:r>
      <w:r w:rsidR="00497367" w:rsidRPr="008C672A">
        <w:t>This document contains the comments proposed in 2014 by the rapporteur (United States of America), with the support of the co-rapporteur (Australia) (in bold type) and the amendments and comments proposed by the delegations of France (in bold and underlined) and Argentina in 2015. To view images, kindly consult document ECE/TRADE/C/WP.7/GE.11/2014/4 and the photos to be posted on our website prior to the meeting.</w:t>
      </w:r>
    </w:p>
    <w:p w:rsidR="00D963EB" w:rsidRPr="008C672A" w:rsidRDefault="00497367" w:rsidP="00D963EB">
      <w:r w:rsidRPr="008C672A">
        <w:tab/>
      </w:r>
    </w:p>
    <w:p w:rsidR="00D963EB" w:rsidRPr="008C672A" w:rsidRDefault="00D963EB">
      <w:pPr>
        <w:suppressAutoHyphens w:val="0"/>
        <w:spacing w:line="240" w:lineRule="auto"/>
      </w:pPr>
      <w:r w:rsidRPr="008C672A">
        <w:br w:type="page"/>
      </w:r>
    </w:p>
    <w:p w:rsidR="00D963EB" w:rsidRPr="008C672A" w:rsidRDefault="00D963EB" w:rsidP="00D963EB">
      <w:pPr>
        <w:spacing w:line="120" w:lineRule="exact"/>
        <w:rPr>
          <w:sz w:val="10"/>
        </w:rPr>
      </w:pPr>
    </w:p>
    <w:p w:rsidR="00D963EB" w:rsidRPr="008C672A" w:rsidRDefault="00D963EB" w:rsidP="00D963EB">
      <w:pPr>
        <w:spacing w:line="120" w:lineRule="exact"/>
        <w:rPr>
          <w:sz w:val="10"/>
        </w:rPr>
      </w:pPr>
    </w:p>
    <w:p w:rsidR="00497367" w:rsidRPr="008C672A" w:rsidRDefault="00D963EB" w:rsidP="00D963EB">
      <w:pPr>
        <w:pStyle w:val="H1"/>
        <w:ind w:right="1260"/>
      </w:pPr>
      <w:r w:rsidRPr="008C672A">
        <w:tab/>
      </w:r>
      <w:r w:rsidRPr="008C672A">
        <w:tab/>
      </w:r>
      <w:bookmarkStart w:id="9" w:name="_Toc428430764"/>
      <w:bookmarkStart w:id="10" w:name="_Toc428450513"/>
      <w:r w:rsidRPr="008C672A">
        <w:t>Note</w:t>
      </w:r>
      <w:bookmarkEnd w:id="9"/>
      <w:bookmarkEnd w:id="10"/>
    </w:p>
    <w:p w:rsidR="00D963EB" w:rsidRPr="008C672A" w:rsidRDefault="00D963EB" w:rsidP="00D963EB">
      <w:pPr>
        <w:pStyle w:val="SingleTxt"/>
        <w:spacing w:after="0" w:line="120" w:lineRule="exact"/>
        <w:rPr>
          <w:sz w:val="10"/>
        </w:rPr>
      </w:pPr>
    </w:p>
    <w:p w:rsidR="00497367" w:rsidRPr="008C672A" w:rsidRDefault="00D963EB" w:rsidP="00D963EB">
      <w:pPr>
        <w:pStyle w:val="H23"/>
        <w:ind w:right="1260"/>
      </w:pPr>
      <w:r w:rsidRPr="008C672A">
        <w:tab/>
      </w:r>
      <w:r w:rsidRPr="008C672A">
        <w:tab/>
      </w:r>
      <w:bookmarkStart w:id="11" w:name="_Toc428430765"/>
      <w:bookmarkStart w:id="12" w:name="_Toc428450514"/>
      <w:r w:rsidR="00497367" w:rsidRPr="008C672A">
        <w:t>Working Party on Agricultural Quality Standards</w:t>
      </w:r>
      <w:bookmarkEnd w:id="11"/>
      <w:bookmarkEnd w:id="12"/>
    </w:p>
    <w:p w:rsidR="00D963EB" w:rsidRPr="008C672A" w:rsidRDefault="00D963EB" w:rsidP="00D963EB">
      <w:pPr>
        <w:pStyle w:val="SingleTxt"/>
        <w:spacing w:after="0" w:line="120" w:lineRule="exact"/>
        <w:rPr>
          <w:sz w:val="10"/>
        </w:rPr>
      </w:pPr>
    </w:p>
    <w:p w:rsidR="00497367" w:rsidRPr="008C672A" w:rsidRDefault="00D963EB" w:rsidP="00D963EB">
      <w:pPr>
        <w:pStyle w:val="SingleTxt"/>
      </w:pPr>
      <w:r w:rsidRPr="008C672A">
        <w:tab/>
      </w:r>
      <w:r w:rsidR="00497367" w:rsidRPr="008C672A">
        <w:t xml:space="preserve">The commercial quality standards developed by the UNECE Working Party on Agricultural Quality Standards help facilitate international trade, encourage high-quality production, improve profitability and protect consumer interests. United Nations standards are used by Governments, producers, traders, importers and exporters, and other international organizations. They cover a wide range of agricultural products, including fresh fruit and vegetables, dry and dried produce, seed potatoes, meat, cut flowers, eggs and egg products. </w:t>
      </w:r>
    </w:p>
    <w:p w:rsidR="00497367" w:rsidRPr="008C672A" w:rsidRDefault="00D963EB" w:rsidP="00D963EB">
      <w:pPr>
        <w:pStyle w:val="SingleTxt"/>
      </w:pPr>
      <w:r w:rsidRPr="008C672A">
        <w:tab/>
      </w:r>
      <w:r w:rsidR="00497367" w:rsidRPr="008C672A">
        <w:t xml:space="preserve">Any member of the United Nations can participate, on an equal footing, in the activities of the Working Party. For more information on agricultural standards, please visit our website: </w:t>
      </w:r>
      <w:hyperlink r:id="rId15" w:history="1">
        <w:r w:rsidR="00497367" w:rsidRPr="008C672A">
          <w:rPr>
            <w:rStyle w:val="Hyperlink"/>
          </w:rPr>
          <w:t>www.unece.org/trade/agr/standard/meat/meat_e.html</w:t>
        </w:r>
      </w:hyperlink>
      <w:r w:rsidR="00497367" w:rsidRPr="008C672A">
        <w:t>.</w:t>
      </w:r>
    </w:p>
    <w:p w:rsidR="00497367" w:rsidRPr="008C672A" w:rsidRDefault="00D963EB" w:rsidP="00D963EB">
      <w:pPr>
        <w:pStyle w:val="SingleTxt"/>
      </w:pPr>
      <w:r w:rsidRPr="008C672A">
        <w:tab/>
      </w:r>
      <w:r w:rsidR="00497367" w:rsidRPr="008C672A">
        <w:t xml:space="preserve">[This new Standard for Edible Meat Co-Products is based on document ……., adopted by the Working Party at </w:t>
      </w:r>
      <w:proofErr w:type="gramStart"/>
      <w:r w:rsidR="00497367" w:rsidRPr="008C672A">
        <w:t>its</w:t>
      </w:r>
      <w:proofErr w:type="gramEnd"/>
      <w:r w:rsidR="00497367" w:rsidRPr="008C672A">
        <w:t xml:space="preserve"> …….</w:t>
      </w:r>
      <w:r w:rsidR="00BA1AD9" w:rsidRPr="008C672A">
        <w:t xml:space="preserve"> </w:t>
      </w:r>
      <w:r w:rsidR="00497367" w:rsidRPr="008C672A">
        <w:t>session.]</w:t>
      </w: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E6755" w:rsidRPr="008C672A" w:rsidTr="005E6755">
        <w:tc>
          <w:tcPr>
            <w:tcW w:w="144" w:type="dxa"/>
            <w:shd w:val="clear" w:color="auto" w:fill="auto"/>
          </w:tcPr>
          <w:p w:rsidR="005E6755" w:rsidRPr="008C672A" w:rsidRDefault="005E6755" w:rsidP="00D963EB">
            <w:pPr>
              <w:pStyle w:val="SingleTxt"/>
              <w:ind w:left="0"/>
            </w:pPr>
          </w:p>
        </w:tc>
        <w:tc>
          <w:tcPr>
            <w:tcW w:w="7321" w:type="dxa"/>
            <w:shd w:val="clear" w:color="auto" w:fill="auto"/>
          </w:tcPr>
          <w:p w:rsidR="005E6755" w:rsidRPr="008C672A" w:rsidRDefault="005E6755"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E6755" w:rsidRPr="008C672A" w:rsidRDefault="005E6755"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E6755" w:rsidRPr="008C672A" w:rsidRDefault="005E6755" w:rsidP="005E6755">
            <w:pPr>
              <w:pStyle w:val="SingleTxt"/>
            </w:pPr>
          </w:p>
        </w:tc>
      </w:tr>
      <w:tr w:rsidR="005E6755" w:rsidRPr="008C672A" w:rsidTr="005E6755">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E25514" w:rsidP="00E25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8C672A">
              <w:tab/>
            </w:r>
            <w:r w:rsidR="005E6755" w:rsidRPr="008C672A">
              <w:t>The designations employed and the presentation of the material in this publication do not imply the expression of any opinion whatsoever on the part of the United Nations Secretariat concerning the legal status of any country, territory, city or area or of its authorities, or concerning the delimitation of its frontiers or boundaries. Mention of company names or commercial products does not imply endorsement by the United Nations.</w:t>
            </w:r>
          </w:p>
        </w:tc>
        <w:tc>
          <w:tcPr>
            <w:tcW w:w="144" w:type="dxa"/>
            <w:shd w:val="clear" w:color="auto" w:fill="auto"/>
          </w:tcPr>
          <w:p w:rsidR="005E6755" w:rsidRPr="008C672A" w:rsidRDefault="005E6755" w:rsidP="005E6755">
            <w:pPr>
              <w:pStyle w:val="SingleTxt"/>
            </w:pPr>
          </w:p>
        </w:tc>
      </w:tr>
      <w:tr w:rsidR="005E6755" w:rsidRPr="008C672A" w:rsidTr="005E6755">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E25514"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8C672A">
              <w:tab/>
            </w:r>
            <w:r w:rsidR="005E6755" w:rsidRPr="008C672A">
              <w:t>All material may be freely quoted or reprinted, but acknowledgement is requested.</w:t>
            </w:r>
          </w:p>
        </w:tc>
        <w:tc>
          <w:tcPr>
            <w:tcW w:w="144" w:type="dxa"/>
            <w:shd w:val="clear" w:color="auto" w:fill="auto"/>
          </w:tcPr>
          <w:p w:rsidR="005E6755" w:rsidRPr="008C672A" w:rsidRDefault="005E6755" w:rsidP="005E6755">
            <w:pPr>
              <w:pStyle w:val="SingleTxt"/>
            </w:pPr>
          </w:p>
        </w:tc>
      </w:tr>
      <w:tr w:rsidR="005E6755" w:rsidRPr="008C672A" w:rsidTr="005E6755">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E25514"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8C672A">
              <w:tab/>
            </w:r>
            <w:r w:rsidR="005E6755" w:rsidRPr="008C672A">
              <w:t>Please contact us at the following address with any comments or enquiries:</w:t>
            </w:r>
          </w:p>
        </w:tc>
        <w:tc>
          <w:tcPr>
            <w:tcW w:w="144" w:type="dxa"/>
            <w:shd w:val="clear" w:color="auto" w:fill="auto"/>
          </w:tcPr>
          <w:p w:rsidR="005E6755" w:rsidRPr="008C672A" w:rsidRDefault="005E6755" w:rsidP="005E6755">
            <w:pPr>
              <w:pStyle w:val="SingleTxt"/>
            </w:pPr>
          </w:p>
        </w:tc>
      </w:tr>
      <w:tr w:rsidR="005E6755" w:rsidRPr="008C672A" w:rsidTr="005E6755">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E25514" w:rsidP="00E2551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hanging="475"/>
              <w:jc w:val="left"/>
            </w:pPr>
            <w:r w:rsidRPr="008C672A">
              <w:tab/>
            </w:r>
            <w:r w:rsidR="005E6755" w:rsidRPr="008C672A">
              <w:t>Agricultural Standards Unit</w:t>
            </w:r>
            <w:r w:rsidR="005E6755" w:rsidRPr="008C672A">
              <w:br/>
              <w:t>Economic Cooperation and Trade Division</w:t>
            </w:r>
            <w:r w:rsidR="005E6755" w:rsidRPr="008C672A">
              <w:br/>
              <w:t xml:space="preserve">United Nations Economic Commission for Europe </w:t>
            </w:r>
            <w:r w:rsidR="005E6755" w:rsidRPr="008C672A">
              <w:br/>
              <w:t>Palais des Nations</w:t>
            </w:r>
            <w:r w:rsidR="005E6755" w:rsidRPr="008C672A">
              <w:br/>
              <w:t>Geneva 10, CH-1211, Switzerland</w:t>
            </w:r>
            <w:r w:rsidR="005E6755" w:rsidRPr="008C672A">
              <w:br/>
              <w:t>e-mail: agristandards@unece.org</w:t>
            </w:r>
          </w:p>
        </w:tc>
        <w:tc>
          <w:tcPr>
            <w:tcW w:w="144" w:type="dxa"/>
            <w:shd w:val="clear" w:color="auto" w:fill="auto"/>
          </w:tcPr>
          <w:p w:rsidR="005E6755" w:rsidRPr="008C672A" w:rsidRDefault="005E6755" w:rsidP="005E6755">
            <w:pPr>
              <w:pStyle w:val="SingleTxt"/>
            </w:pPr>
          </w:p>
        </w:tc>
      </w:tr>
      <w:tr w:rsidR="005E6755" w:rsidRPr="008C672A" w:rsidTr="005E6755">
        <w:trPr>
          <w:trHeight w:hRule="exact" w:val="115"/>
        </w:trPr>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5E6755"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E6755" w:rsidRPr="008C672A" w:rsidRDefault="005E6755" w:rsidP="005E6755">
            <w:pPr>
              <w:pStyle w:val="SingleTxt"/>
            </w:pPr>
          </w:p>
        </w:tc>
      </w:tr>
      <w:tr w:rsidR="005E6755" w:rsidRPr="008C672A" w:rsidTr="005E6755">
        <w:trPr>
          <w:trHeight w:hRule="exact" w:val="115"/>
        </w:trPr>
        <w:tc>
          <w:tcPr>
            <w:tcW w:w="144" w:type="dxa"/>
            <w:shd w:val="clear" w:color="auto" w:fill="auto"/>
          </w:tcPr>
          <w:p w:rsidR="005E6755" w:rsidRPr="008C672A" w:rsidRDefault="005E6755" w:rsidP="005E6755">
            <w:pPr>
              <w:pStyle w:val="SingleTxt"/>
            </w:pPr>
          </w:p>
        </w:tc>
        <w:tc>
          <w:tcPr>
            <w:tcW w:w="7321" w:type="dxa"/>
            <w:shd w:val="clear" w:color="auto" w:fill="auto"/>
          </w:tcPr>
          <w:p w:rsidR="005E6755" w:rsidRPr="008C672A" w:rsidRDefault="005E6755" w:rsidP="005E675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E6755" w:rsidRPr="008C672A" w:rsidRDefault="005E6755" w:rsidP="00D963EB">
            <w:pPr>
              <w:pStyle w:val="SingleTxt"/>
              <w:ind w:left="0"/>
            </w:pPr>
          </w:p>
        </w:tc>
      </w:tr>
    </w:tbl>
    <w:p w:rsidR="00497367" w:rsidRPr="008C672A" w:rsidRDefault="00497367">
      <w:pPr>
        <w:suppressAutoHyphens w:val="0"/>
        <w:spacing w:line="240" w:lineRule="auto"/>
      </w:pPr>
      <w:r w:rsidRPr="008C672A">
        <w:br w:type="page"/>
      </w:r>
    </w:p>
    <w:p w:rsidR="00E25514" w:rsidRPr="008C672A" w:rsidRDefault="00E25514" w:rsidP="00E25514">
      <w:pPr>
        <w:pStyle w:val="HCh"/>
        <w:spacing w:after="120"/>
      </w:pPr>
      <w:bookmarkStart w:id="13" w:name="_Toc428430766"/>
      <w:bookmarkStart w:id="14" w:name="_Toc428450515"/>
      <w:bookmarkStart w:id="15" w:name="_Toc199168816"/>
      <w:r w:rsidRPr="008C672A">
        <w:rPr>
          <w:b w:val="0"/>
        </w:rPr>
        <w:lastRenderedPageBreak/>
        <w:t>Contents</w:t>
      </w:r>
      <w:bookmarkEnd w:id="13"/>
      <w:bookmarkEnd w:id="14"/>
    </w:p>
    <w:tbl>
      <w:tblPr>
        <w:tblW w:w="10031" w:type="dxa"/>
        <w:tblLayout w:type="fixed"/>
        <w:tblCellMar>
          <w:left w:w="0" w:type="dxa"/>
          <w:right w:w="0" w:type="dxa"/>
        </w:tblCellMar>
        <w:tblLook w:val="0000" w:firstRow="0" w:lastRow="0" w:firstColumn="0" w:lastColumn="0" w:noHBand="0" w:noVBand="0"/>
      </w:tblPr>
      <w:tblGrid>
        <w:gridCol w:w="1060"/>
        <w:gridCol w:w="7315"/>
        <w:gridCol w:w="994"/>
        <w:gridCol w:w="662"/>
      </w:tblGrid>
      <w:tr w:rsidR="00E25514" w:rsidRPr="008C672A" w:rsidTr="00E25514">
        <w:tc>
          <w:tcPr>
            <w:tcW w:w="1060" w:type="dxa"/>
            <w:shd w:val="clear" w:color="auto" w:fill="auto"/>
          </w:tcPr>
          <w:p w:rsidR="00E25514" w:rsidRPr="008C672A" w:rsidRDefault="00E25514" w:rsidP="00E25514">
            <w:pPr>
              <w:spacing w:after="120" w:line="240" w:lineRule="auto"/>
              <w:jc w:val="right"/>
              <w:rPr>
                <w:i/>
                <w:sz w:val="14"/>
              </w:rPr>
            </w:pPr>
            <w:r w:rsidRPr="008C672A">
              <w:rPr>
                <w:i/>
                <w:sz w:val="14"/>
              </w:rPr>
              <w:t>Chapter</w:t>
            </w:r>
          </w:p>
        </w:tc>
        <w:tc>
          <w:tcPr>
            <w:tcW w:w="7315" w:type="dxa"/>
            <w:shd w:val="clear" w:color="auto" w:fill="auto"/>
          </w:tcPr>
          <w:p w:rsidR="00E25514" w:rsidRPr="008C672A" w:rsidRDefault="00E25514" w:rsidP="00E25514">
            <w:pPr>
              <w:spacing w:after="120" w:line="240" w:lineRule="auto"/>
              <w:rPr>
                <w:i/>
                <w:sz w:val="14"/>
              </w:rPr>
            </w:pPr>
          </w:p>
        </w:tc>
        <w:tc>
          <w:tcPr>
            <w:tcW w:w="994" w:type="dxa"/>
            <w:shd w:val="clear" w:color="auto" w:fill="auto"/>
          </w:tcPr>
          <w:p w:rsidR="00E25514" w:rsidRPr="008C672A" w:rsidRDefault="00E25514" w:rsidP="00E25514">
            <w:pPr>
              <w:spacing w:after="120" w:line="240" w:lineRule="auto"/>
              <w:jc w:val="right"/>
              <w:rPr>
                <w:i/>
                <w:sz w:val="14"/>
              </w:rPr>
            </w:pPr>
          </w:p>
        </w:tc>
        <w:tc>
          <w:tcPr>
            <w:tcW w:w="662" w:type="dxa"/>
            <w:shd w:val="clear" w:color="auto" w:fill="auto"/>
          </w:tcPr>
          <w:p w:rsidR="00E25514" w:rsidRPr="008C672A" w:rsidRDefault="00E25514" w:rsidP="00E25514">
            <w:pPr>
              <w:spacing w:after="120" w:line="240" w:lineRule="auto"/>
              <w:jc w:val="right"/>
              <w:rPr>
                <w:i/>
                <w:sz w:val="14"/>
              </w:rPr>
            </w:pPr>
            <w:r w:rsidRPr="008C672A">
              <w:rPr>
                <w:i/>
                <w:sz w:val="14"/>
              </w:rPr>
              <w:t>Page</w:t>
            </w:r>
          </w:p>
        </w:tc>
      </w:tr>
      <w:tr w:rsidR="00B9733E" w:rsidRPr="008C672A" w:rsidTr="00A14C19">
        <w:tc>
          <w:tcPr>
            <w:tcW w:w="9369" w:type="dxa"/>
            <w:gridSpan w:val="3"/>
            <w:shd w:val="clear" w:color="auto" w:fill="auto"/>
          </w:tcPr>
          <w:p w:rsidR="00B9733E" w:rsidRPr="00B9733E" w:rsidRDefault="00B9733E" w:rsidP="00B9733E">
            <w:pPr>
              <w:tabs>
                <w:tab w:val="right" w:pos="1080"/>
                <w:tab w:val="left" w:pos="1440"/>
                <w:tab w:val="right" w:pos="1714"/>
                <w:tab w:val="left" w:pos="2160"/>
                <w:tab w:val="left" w:pos="2592"/>
                <w:tab w:val="left" w:pos="3024"/>
              </w:tabs>
              <w:spacing w:after="120"/>
              <w:ind w:left="1080"/>
            </w:pPr>
            <w:r>
              <w:t>1</w:t>
            </w:r>
            <w:r w:rsidRPr="00B9733E">
              <w:t>.</w:t>
            </w:r>
            <w:r>
              <w:tab/>
            </w:r>
            <w:r w:rsidRPr="00B9733E">
              <w:t>Introduction</w:t>
            </w:r>
          </w:p>
        </w:tc>
        <w:tc>
          <w:tcPr>
            <w:tcW w:w="662" w:type="dxa"/>
            <w:shd w:val="clear" w:color="auto" w:fill="auto"/>
          </w:tcPr>
          <w:p w:rsidR="00B9733E" w:rsidRPr="00B9733E" w:rsidRDefault="00360260" w:rsidP="009D44AF">
            <w:pPr>
              <w:spacing w:after="120"/>
              <w:jc w:val="right"/>
            </w:pPr>
            <w:r>
              <w:t>5</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1.1</w:t>
            </w:r>
            <w:r>
              <w:tab/>
            </w:r>
            <w:r w:rsidRPr="00B9733E">
              <w:t>UNECE standards for meat products</w:t>
            </w:r>
          </w:p>
        </w:tc>
        <w:tc>
          <w:tcPr>
            <w:tcW w:w="662" w:type="dxa"/>
            <w:shd w:val="clear" w:color="auto" w:fill="auto"/>
          </w:tcPr>
          <w:p w:rsidR="00B9733E" w:rsidRPr="00B9733E" w:rsidRDefault="00360260" w:rsidP="009D44AF">
            <w:pPr>
              <w:spacing w:after="120"/>
              <w:jc w:val="right"/>
            </w:pPr>
            <w:r>
              <w:t>5</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1.2</w:t>
            </w:r>
            <w:r>
              <w:tab/>
            </w:r>
            <w:r w:rsidRPr="00B9733E">
              <w:t>Scope</w:t>
            </w:r>
          </w:p>
        </w:tc>
        <w:tc>
          <w:tcPr>
            <w:tcW w:w="662" w:type="dxa"/>
            <w:shd w:val="clear" w:color="auto" w:fill="auto"/>
          </w:tcPr>
          <w:p w:rsidR="00B9733E" w:rsidRPr="00B9733E" w:rsidRDefault="00360260" w:rsidP="009D44AF">
            <w:pPr>
              <w:spacing w:after="120"/>
              <w:jc w:val="right"/>
            </w:pPr>
            <w:r>
              <w:t>6</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1.3</w:t>
            </w:r>
            <w:r>
              <w:tab/>
            </w:r>
            <w:r w:rsidRPr="00B9733E">
              <w:t>Application</w:t>
            </w:r>
          </w:p>
        </w:tc>
        <w:tc>
          <w:tcPr>
            <w:tcW w:w="662" w:type="dxa"/>
            <w:shd w:val="clear" w:color="auto" w:fill="auto"/>
          </w:tcPr>
          <w:p w:rsidR="00B9733E" w:rsidRPr="00B9733E" w:rsidRDefault="00360260" w:rsidP="009D44AF">
            <w:pPr>
              <w:spacing w:after="120"/>
              <w:jc w:val="right"/>
            </w:pPr>
            <w:r>
              <w:t>6</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1.4</w:t>
            </w:r>
            <w:r>
              <w:tab/>
            </w:r>
            <w:r w:rsidRPr="00B9733E">
              <w:t>Adoption and publication history</w:t>
            </w:r>
          </w:p>
        </w:tc>
        <w:tc>
          <w:tcPr>
            <w:tcW w:w="662" w:type="dxa"/>
            <w:shd w:val="clear" w:color="auto" w:fill="auto"/>
          </w:tcPr>
          <w:p w:rsidR="00B9733E" w:rsidRPr="00B9733E" w:rsidRDefault="00360260" w:rsidP="009D44AF">
            <w:pPr>
              <w:spacing w:after="120"/>
              <w:jc w:val="right"/>
            </w:pPr>
            <w:r>
              <w:t>6</w:t>
            </w:r>
          </w:p>
        </w:tc>
      </w:tr>
      <w:tr w:rsidR="00B9733E" w:rsidRPr="008C672A" w:rsidTr="00A14C19">
        <w:tc>
          <w:tcPr>
            <w:tcW w:w="9369" w:type="dxa"/>
            <w:gridSpan w:val="3"/>
            <w:shd w:val="clear" w:color="auto" w:fill="auto"/>
          </w:tcPr>
          <w:p w:rsidR="00B9733E" w:rsidRPr="00B9733E" w:rsidRDefault="00B9733E" w:rsidP="00B9733E">
            <w:pPr>
              <w:tabs>
                <w:tab w:val="right" w:pos="1080"/>
                <w:tab w:val="left" w:pos="1440"/>
                <w:tab w:val="right" w:pos="1714"/>
                <w:tab w:val="left" w:pos="2160"/>
                <w:tab w:val="left" w:pos="2592"/>
                <w:tab w:val="left" w:pos="3024"/>
              </w:tabs>
              <w:spacing w:after="120"/>
              <w:ind w:left="1080"/>
            </w:pPr>
            <w:r w:rsidRPr="00B9733E">
              <w:t>2.</w:t>
            </w:r>
            <w:r>
              <w:tab/>
            </w:r>
            <w:r w:rsidRPr="00B9733E">
              <w:t>Minimum requirements</w:t>
            </w:r>
          </w:p>
        </w:tc>
        <w:tc>
          <w:tcPr>
            <w:tcW w:w="662" w:type="dxa"/>
            <w:shd w:val="clear" w:color="auto" w:fill="auto"/>
          </w:tcPr>
          <w:p w:rsidR="00B9733E" w:rsidRPr="00B9733E" w:rsidRDefault="00360260" w:rsidP="009D44AF">
            <w:pPr>
              <w:spacing w:after="120"/>
              <w:jc w:val="right"/>
            </w:pPr>
            <w:r>
              <w:t>6</w:t>
            </w:r>
          </w:p>
        </w:tc>
      </w:tr>
      <w:tr w:rsidR="00B9733E" w:rsidRPr="008C672A" w:rsidTr="00A14C19">
        <w:tc>
          <w:tcPr>
            <w:tcW w:w="9369" w:type="dxa"/>
            <w:gridSpan w:val="3"/>
            <w:shd w:val="clear" w:color="auto" w:fill="auto"/>
          </w:tcPr>
          <w:p w:rsidR="00B9733E" w:rsidRPr="00B9733E" w:rsidRDefault="00B9733E" w:rsidP="00B9733E">
            <w:pPr>
              <w:tabs>
                <w:tab w:val="right" w:pos="1080"/>
                <w:tab w:val="left" w:pos="1440"/>
                <w:tab w:val="right" w:pos="1714"/>
                <w:tab w:val="left" w:pos="2160"/>
                <w:tab w:val="left" w:pos="2592"/>
                <w:tab w:val="left" w:pos="3024"/>
              </w:tabs>
              <w:spacing w:after="120"/>
              <w:ind w:left="1080"/>
            </w:pPr>
            <w:r w:rsidRPr="00B9733E">
              <w:t>3.</w:t>
            </w:r>
            <w:r>
              <w:tab/>
            </w:r>
            <w:r w:rsidRPr="00B9733E">
              <w:t>Purchaser-specified requirements</w:t>
            </w:r>
          </w:p>
        </w:tc>
        <w:tc>
          <w:tcPr>
            <w:tcW w:w="662" w:type="dxa"/>
            <w:shd w:val="clear" w:color="auto" w:fill="auto"/>
          </w:tcPr>
          <w:p w:rsidR="00B9733E" w:rsidRPr="00B9733E" w:rsidRDefault="00360260" w:rsidP="009D44AF">
            <w:pPr>
              <w:spacing w:after="120"/>
              <w:jc w:val="right"/>
            </w:pPr>
            <w:r>
              <w:t>7</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3.1</w:t>
            </w:r>
            <w:r>
              <w:tab/>
            </w:r>
            <w:r w:rsidRPr="00B9733E">
              <w:t>Additional requirements</w:t>
            </w:r>
          </w:p>
        </w:tc>
        <w:tc>
          <w:tcPr>
            <w:tcW w:w="662" w:type="dxa"/>
            <w:shd w:val="clear" w:color="auto" w:fill="auto"/>
          </w:tcPr>
          <w:p w:rsidR="00B9733E" w:rsidRPr="00B9733E" w:rsidRDefault="00360260" w:rsidP="009D44AF">
            <w:pPr>
              <w:spacing w:after="120"/>
              <w:jc w:val="right"/>
            </w:pPr>
            <w:r>
              <w:t>7</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3.2</w:t>
            </w:r>
            <w:r>
              <w:tab/>
            </w:r>
            <w:r w:rsidRPr="00B9733E">
              <w:t>Species</w:t>
            </w:r>
          </w:p>
        </w:tc>
        <w:tc>
          <w:tcPr>
            <w:tcW w:w="662" w:type="dxa"/>
            <w:shd w:val="clear" w:color="auto" w:fill="auto"/>
          </w:tcPr>
          <w:p w:rsidR="00B9733E" w:rsidRPr="00B9733E" w:rsidRDefault="00360260" w:rsidP="009D44AF">
            <w:pPr>
              <w:spacing w:after="120"/>
              <w:jc w:val="right"/>
            </w:pPr>
            <w:r>
              <w:t>7</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3.3</w:t>
            </w:r>
            <w:r>
              <w:tab/>
            </w:r>
            <w:r w:rsidRPr="00B9733E">
              <w:t>Product/cut</w:t>
            </w:r>
          </w:p>
        </w:tc>
        <w:tc>
          <w:tcPr>
            <w:tcW w:w="662" w:type="dxa"/>
            <w:shd w:val="clear" w:color="auto" w:fill="auto"/>
          </w:tcPr>
          <w:p w:rsidR="00B9733E" w:rsidRPr="00B9733E" w:rsidRDefault="00360260" w:rsidP="009D44AF">
            <w:pPr>
              <w:spacing w:after="120"/>
              <w:jc w:val="right"/>
            </w:pPr>
            <w:r>
              <w:t>7</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3.4</w:t>
            </w:r>
            <w:r>
              <w:tab/>
            </w:r>
            <w:r w:rsidRPr="00B9733E">
              <w:t>Refrigeration</w:t>
            </w:r>
          </w:p>
        </w:tc>
        <w:tc>
          <w:tcPr>
            <w:tcW w:w="662" w:type="dxa"/>
            <w:shd w:val="clear" w:color="auto" w:fill="auto"/>
          </w:tcPr>
          <w:p w:rsidR="00B9733E" w:rsidRPr="00B9733E" w:rsidRDefault="00360260" w:rsidP="009D44AF">
            <w:pPr>
              <w:spacing w:after="120"/>
              <w:jc w:val="right"/>
            </w:pPr>
            <w:r>
              <w:t>7</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Pr="00B9733E">
              <w:t>3.5</w:t>
            </w:r>
            <w:r>
              <w:tab/>
            </w:r>
            <w:r w:rsidRPr="00B9733E">
              <w:t>Production history</w:t>
            </w:r>
          </w:p>
        </w:tc>
        <w:tc>
          <w:tcPr>
            <w:tcW w:w="662" w:type="dxa"/>
            <w:shd w:val="clear" w:color="auto" w:fill="auto"/>
          </w:tcPr>
          <w:p w:rsidR="00B9733E" w:rsidRPr="00B9733E" w:rsidRDefault="00360260" w:rsidP="009D44AF">
            <w:pPr>
              <w:spacing w:after="120"/>
              <w:jc w:val="right"/>
            </w:pPr>
            <w:r>
              <w:t>8</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296"/>
                <w:tab w:val="right" w:pos="1714"/>
                <w:tab w:val="left" w:pos="1980"/>
                <w:tab w:val="left" w:pos="2592"/>
                <w:tab w:val="left" w:pos="3024"/>
              </w:tabs>
              <w:spacing w:after="120"/>
              <w:ind w:left="1296"/>
            </w:pPr>
            <w:r>
              <w:tab/>
            </w:r>
            <w:r w:rsidR="003C25CB">
              <w:tab/>
            </w:r>
            <w:r w:rsidRPr="00B9733E">
              <w:t>3.5.1</w:t>
            </w:r>
            <w:r>
              <w:tab/>
            </w:r>
            <w:r w:rsidRPr="00B9733E">
              <w:t>Traceability</w:t>
            </w:r>
          </w:p>
        </w:tc>
        <w:tc>
          <w:tcPr>
            <w:tcW w:w="662" w:type="dxa"/>
            <w:shd w:val="clear" w:color="auto" w:fill="auto"/>
          </w:tcPr>
          <w:p w:rsidR="00B9733E" w:rsidRPr="00B9733E" w:rsidRDefault="00360260" w:rsidP="009D44AF">
            <w:pPr>
              <w:spacing w:after="120"/>
              <w:jc w:val="right"/>
            </w:pPr>
            <w:r>
              <w:t>8</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3.5.2</w:t>
            </w:r>
            <w:r>
              <w:tab/>
            </w:r>
            <w:r w:rsidR="00B9733E" w:rsidRPr="00B9733E">
              <w:t>Co-product category</w:t>
            </w:r>
          </w:p>
        </w:tc>
        <w:tc>
          <w:tcPr>
            <w:tcW w:w="662" w:type="dxa"/>
            <w:shd w:val="clear" w:color="auto" w:fill="auto"/>
          </w:tcPr>
          <w:p w:rsidR="00B9733E" w:rsidRPr="00B9733E" w:rsidRDefault="00360260" w:rsidP="009D44AF">
            <w:pPr>
              <w:spacing w:after="120"/>
              <w:jc w:val="right"/>
            </w:pPr>
            <w:r>
              <w:t>8</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3.5.3</w:t>
            </w:r>
            <w:r>
              <w:tab/>
            </w:r>
            <w:r w:rsidR="00B9733E" w:rsidRPr="00B9733E">
              <w:t>Production system</w:t>
            </w:r>
          </w:p>
        </w:tc>
        <w:tc>
          <w:tcPr>
            <w:tcW w:w="662" w:type="dxa"/>
            <w:shd w:val="clear" w:color="auto" w:fill="auto"/>
          </w:tcPr>
          <w:p w:rsidR="00B9733E" w:rsidRPr="00B9733E" w:rsidRDefault="00360260" w:rsidP="009D44AF">
            <w:pPr>
              <w:spacing w:after="120"/>
              <w:jc w:val="right"/>
            </w:pPr>
            <w:r>
              <w:t>8</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3.5.4</w:t>
            </w:r>
            <w:r>
              <w:tab/>
            </w:r>
            <w:r w:rsidR="00B9733E" w:rsidRPr="00B9733E">
              <w:t>Feeding system</w:t>
            </w:r>
          </w:p>
        </w:tc>
        <w:tc>
          <w:tcPr>
            <w:tcW w:w="662" w:type="dxa"/>
            <w:shd w:val="clear" w:color="auto" w:fill="auto"/>
          </w:tcPr>
          <w:p w:rsidR="00B9733E" w:rsidRPr="00B9733E" w:rsidRDefault="00360260" w:rsidP="009D44AF">
            <w:pPr>
              <w:spacing w:after="120"/>
              <w:jc w:val="right"/>
            </w:pPr>
            <w:r>
              <w:t>9</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3.5.5</w:t>
            </w:r>
            <w:r>
              <w:tab/>
            </w:r>
            <w:r w:rsidR="00B9733E" w:rsidRPr="00B9733E">
              <w:t>Slaughter system</w:t>
            </w:r>
          </w:p>
        </w:tc>
        <w:tc>
          <w:tcPr>
            <w:tcW w:w="662" w:type="dxa"/>
            <w:shd w:val="clear" w:color="auto" w:fill="auto"/>
          </w:tcPr>
          <w:p w:rsidR="00B9733E" w:rsidRPr="00B9733E" w:rsidRDefault="00360260" w:rsidP="009D44AF">
            <w:pPr>
              <w:spacing w:after="120"/>
              <w:jc w:val="right"/>
            </w:pPr>
            <w:r>
              <w:t>9</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3.5.6</w:t>
            </w:r>
            <w:r>
              <w:tab/>
            </w:r>
            <w:r w:rsidR="00B9733E" w:rsidRPr="00B9733E">
              <w:t>Post-slaughter system</w:t>
            </w:r>
          </w:p>
        </w:tc>
        <w:tc>
          <w:tcPr>
            <w:tcW w:w="662" w:type="dxa"/>
            <w:shd w:val="clear" w:color="auto" w:fill="auto"/>
          </w:tcPr>
          <w:p w:rsidR="00B9733E" w:rsidRPr="00B9733E" w:rsidRDefault="00360260" w:rsidP="009D44AF">
            <w:pPr>
              <w:spacing w:after="120"/>
              <w:jc w:val="right"/>
            </w:pPr>
            <w:r>
              <w:t>9</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3.6</w:t>
            </w:r>
            <w:r>
              <w:tab/>
            </w:r>
            <w:r w:rsidR="00B9733E" w:rsidRPr="00B9733E">
              <w:t>Edible co-product colour</w:t>
            </w:r>
          </w:p>
        </w:tc>
        <w:tc>
          <w:tcPr>
            <w:tcW w:w="662" w:type="dxa"/>
            <w:shd w:val="clear" w:color="auto" w:fill="auto"/>
          </w:tcPr>
          <w:p w:rsidR="00B9733E" w:rsidRPr="00B9733E" w:rsidRDefault="00360260" w:rsidP="009D44AF">
            <w:pPr>
              <w:spacing w:after="120"/>
              <w:jc w:val="right"/>
            </w:pPr>
            <w:r>
              <w:t>10</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643DA8">
              <w:t>3.7</w:t>
            </w:r>
            <w:r>
              <w:tab/>
            </w:r>
            <w:r w:rsidR="00B9733E" w:rsidRPr="00B9733E">
              <w:t>Size/weight ranges of edible co-products</w:t>
            </w:r>
          </w:p>
        </w:tc>
        <w:tc>
          <w:tcPr>
            <w:tcW w:w="662" w:type="dxa"/>
            <w:shd w:val="clear" w:color="auto" w:fill="auto"/>
          </w:tcPr>
          <w:p w:rsidR="00B9733E" w:rsidRPr="00B9733E" w:rsidRDefault="00360260" w:rsidP="009D44AF">
            <w:pPr>
              <w:spacing w:after="120"/>
              <w:jc w:val="right"/>
            </w:pPr>
            <w:r>
              <w:t>10</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3.8</w:t>
            </w:r>
            <w:r>
              <w:tab/>
            </w:r>
            <w:r w:rsidR="00B9733E" w:rsidRPr="00B9733E">
              <w:t>Packing, storage and transport</w:t>
            </w:r>
          </w:p>
        </w:tc>
        <w:tc>
          <w:tcPr>
            <w:tcW w:w="662" w:type="dxa"/>
            <w:shd w:val="clear" w:color="auto" w:fill="auto"/>
          </w:tcPr>
          <w:p w:rsidR="00B9733E" w:rsidRPr="00B9733E" w:rsidRDefault="00B9733E" w:rsidP="00360260">
            <w:pPr>
              <w:spacing w:after="120"/>
              <w:jc w:val="right"/>
            </w:pPr>
            <w:r w:rsidRPr="00B9733E">
              <w:t>1</w:t>
            </w:r>
            <w:r w:rsidR="00360260">
              <w:t>1</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3.8.1</w:t>
            </w:r>
            <w:r>
              <w:tab/>
            </w:r>
            <w:r w:rsidR="00B9733E" w:rsidRPr="00B9733E">
              <w:t>Description and provisions</w:t>
            </w:r>
          </w:p>
        </w:tc>
        <w:tc>
          <w:tcPr>
            <w:tcW w:w="662" w:type="dxa"/>
            <w:shd w:val="clear" w:color="auto" w:fill="auto"/>
          </w:tcPr>
          <w:p w:rsidR="00B9733E" w:rsidRPr="00B9733E" w:rsidRDefault="00B9733E" w:rsidP="00360260">
            <w:pPr>
              <w:spacing w:after="120"/>
              <w:jc w:val="right"/>
            </w:pPr>
            <w:r w:rsidRPr="00B9733E">
              <w:t>1</w:t>
            </w:r>
            <w:r w:rsidR="00360260">
              <w:t>1</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3.8.2</w:t>
            </w:r>
            <w:r>
              <w:tab/>
            </w:r>
            <w:r w:rsidR="00B9733E" w:rsidRPr="00B9733E">
              <w:t>Packing code</w:t>
            </w:r>
          </w:p>
        </w:tc>
        <w:tc>
          <w:tcPr>
            <w:tcW w:w="662" w:type="dxa"/>
            <w:shd w:val="clear" w:color="auto" w:fill="auto"/>
          </w:tcPr>
          <w:p w:rsidR="00B9733E" w:rsidRPr="00B9733E" w:rsidRDefault="00B9733E" w:rsidP="00360260">
            <w:pPr>
              <w:spacing w:after="120"/>
              <w:jc w:val="right"/>
            </w:pPr>
            <w:r w:rsidRPr="00B9733E">
              <w:t>1</w:t>
            </w:r>
            <w:r w:rsidR="00360260">
              <w:t>1</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3.9</w:t>
            </w:r>
            <w:r>
              <w:tab/>
            </w:r>
            <w:r w:rsidR="00B9733E" w:rsidRPr="00B9733E">
              <w:t xml:space="preserve">Labelling information to be mentioned on or affixed to the marketing units </w:t>
            </w:r>
            <w:r>
              <w:br/>
            </w:r>
            <w:r>
              <w:tab/>
            </w:r>
            <w:r>
              <w:tab/>
            </w:r>
            <w:r w:rsidR="00B9733E" w:rsidRPr="00B9733E">
              <w:t>of edible co-products</w:t>
            </w:r>
          </w:p>
        </w:tc>
        <w:tc>
          <w:tcPr>
            <w:tcW w:w="662" w:type="dxa"/>
            <w:shd w:val="clear" w:color="auto" w:fill="auto"/>
          </w:tcPr>
          <w:p w:rsidR="00B9733E" w:rsidRPr="00B9733E" w:rsidRDefault="00B9733E" w:rsidP="00360260">
            <w:pPr>
              <w:spacing w:after="120"/>
              <w:jc w:val="right"/>
            </w:pPr>
            <w:r w:rsidRPr="00B9733E">
              <w:t>1</w:t>
            </w:r>
            <w:r w:rsidR="00360260">
              <w:t>2</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3.9.1</w:t>
            </w:r>
            <w:r>
              <w:tab/>
            </w:r>
            <w:r w:rsidR="00B9733E" w:rsidRPr="00B9733E">
              <w:t>Mandatory information</w:t>
            </w:r>
          </w:p>
        </w:tc>
        <w:tc>
          <w:tcPr>
            <w:tcW w:w="662" w:type="dxa"/>
            <w:shd w:val="clear" w:color="auto" w:fill="auto"/>
          </w:tcPr>
          <w:p w:rsidR="00B9733E" w:rsidRPr="00B9733E" w:rsidRDefault="00B9733E" w:rsidP="00360260">
            <w:pPr>
              <w:spacing w:after="120"/>
              <w:jc w:val="right"/>
            </w:pPr>
            <w:r w:rsidRPr="00B9733E">
              <w:t>1</w:t>
            </w:r>
            <w:r w:rsidR="00360260">
              <w:t>2</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3.9.2</w:t>
            </w:r>
            <w:r>
              <w:tab/>
            </w:r>
            <w:r w:rsidR="00B9733E" w:rsidRPr="00B9733E">
              <w:t>Additional information</w:t>
            </w:r>
          </w:p>
        </w:tc>
        <w:tc>
          <w:tcPr>
            <w:tcW w:w="662" w:type="dxa"/>
            <w:shd w:val="clear" w:color="auto" w:fill="auto"/>
          </w:tcPr>
          <w:p w:rsidR="00B9733E" w:rsidRPr="00B9733E" w:rsidRDefault="00396F1B" w:rsidP="00396F1B">
            <w:pPr>
              <w:spacing w:after="120"/>
              <w:jc w:val="right"/>
            </w:pPr>
            <w:r w:rsidRPr="00B9733E">
              <w:t>1</w:t>
            </w:r>
            <w:r>
              <w:t>2</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3.10</w:t>
            </w:r>
            <w:r>
              <w:tab/>
            </w:r>
            <w:r w:rsidR="00B9733E" w:rsidRPr="00B9733E">
              <w:t>Provisions concerning conformity-assessment requirements</w:t>
            </w:r>
          </w:p>
        </w:tc>
        <w:tc>
          <w:tcPr>
            <w:tcW w:w="662" w:type="dxa"/>
            <w:shd w:val="clear" w:color="auto" w:fill="auto"/>
          </w:tcPr>
          <w:p w:rsidR="00B9733E" w:rsidRPr="00B9733E" w:rsidRDefault="00B9733E" w:rsidP="009D44AF">
            <w:pPr>
              <w:spacing w:after="120"/>
              <w:jc w:val="right"/>
            </w:pPr>
            <w:r w:rsidRPr="00B9733E">
              <w:t>12</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440"/>
                <w:tab w:val="right" w:pos="1714"/>
                <w:tab w:val="left" w:pos="2160"/>
                <w:tab w:val="left" w:pos="2592"/>
                <w:tab w:val="left" w:pos="3024"/>
              </w:tabs>
              <w:spacing w:after="120"/>
              <w:ind w:left="1080"/>
            </w:pPr>
            <w:r w:rsidRPr="00B9733E">
              <w:t>4.</w:t>
            </w:r>
            <w:r w:rsidR="003C25CB">
              <w:tab/>
            </w:r>
            <w:r w:rsidRPr="00B9733E">
              <w:t>UNECE Code for purchaser requirements for Edible Co-Products</w:t>
            </w:r>
          </w:p>
        </w:tc>
        <w:tc>
          <w:tcPr>
            <w:tcW w:w="662" w:type="dxa"/>
            <w:shd w:val="clear" w:color="auto" w:fill="auto"/>
          </w:tcPr>
          <w:p w:rsidR="00B9733E" w:rsidRPr="00B9733E" w:rsidRDefault="00357DE0" w:rsidP="00357DE0">
            <w:pPr>
              <w:spacing w:after="120"/>
              <w:jc w:val="right"/>
            </w:pPr>
            <w:r w:rsidRPr="00B9733E">
              <w:t>1</w:t>
            </w:r>
            <w:r>
              <w:t>4</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4.1</w:t>
            </w:r>
            <w:r>
              <w:tab/>
            </w:r>
            <w:r w:rsidR="00B9733E" w:rsidRPr="00B9733E">
              <w:t>Definition of the code</w:t>
            </w:r>
          </w:p>
        </w:tc>
        <w:tc>
          <w:tcPr>
            <w:tcW w:w="662" w:type="dxa"/>
            <w:shd w:val="clear" w:color="auto" w:fill="auto"/>
          </w:tcPr>
          <w:p w:rsidR="00B9733E" w:rsidRPr="00B9733E" w:rsidRDefault="00357DE0" w:rsidP="00357DE0">
            <w:pPr>
              <w:spacing w:after="120"/>
              <w:jc w:val="right"/>
            </w:pPr>
            <w:r w:rsidRPr="00B9733E">
              <w:t>1</w:t>
            </w:r>
            <w:r>
              <w:t>4</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4.2</w:t>
            </w:r>
            <w:r>
              <w:tab/>
            </w:r>
            <w:r w:rsidR="00B9733E" w:rsidRPr="00B9733E">
              <w:t>Example</w:t>
            </w:r>
          </w:p>
        </w:tc>
        <w:tc>
          <w:tcPr>
            <w:tcW w:w="662" w:type="dxa"/>
            <w:shd w:val="clear" w:color="auto" w:fill="auto"/>
          </w:tcPr>
          <w:p w:rsidR="00B9733E" w:rsidRPr="00B9733E" w:rsidRDefault="00357DE0" w:rsidP="00357DE0">
            <w:pPr>
              <w:spacing w:after="120"/>
              <w:jc w:val="right"/>
            </w:pPr>
            <w:r w:rsidRPr="00B9733E">
              <w:t>1</w:t>
            </w:r>
            <w:r>
              <w:t>4</w:t>
            </w:r>
          </w:p>
        </w:tc>
      </w:tr>
      <w:tr w:rsidR="00B9733E" w:rsidRPr="008C672A" w:rsidTr="00A14C19">
        <w:tc>
          <w:tcPr>
            <w:tcW w:w="9369" w:type="dxa"/>
            <w:gridSpan w:val="3"/>
            <w:shd w:val="clear" w:color="auto" w:fill="auto"/>
          </w:tcPr>
          <w:p w:rsidR="00B9733E" w:rsidRPr="00B9733E" w:rsidRDefault="00B9733E" w:rsidP="003C25CB">
            <w:pPr>
              <w:tabs>
                <w:tab w:val="right" w:pos="1080"/>
                <w:tab w:val="left" w:pos="1440"/>
                <w:tab w:val="right" w:pos="1714"/>
                <w:tab w:val="left" w:pos="2160"/>
                <w:tab w:val="left" w:pos="2592"/>
                <w:tab w:val="left" w:pos="3024"/>
              </w:tabs>
              <w:spacing w:after="120"/>
              <w:ind w:left="1080"/>
            </w:pPr>
            <w:r w:rsidRPr="00B9733E">
              <w:t>5.</w:t>
            </w:r>
            <w:r w:rsidR="003C25CB">
              <w:tab/>
            </w:r>
            <w:r w:rsidRPr="00B9733E">
              <w:t>Edible meat co-products descriptions</w:t>
            </w:r>
          </w:p>
        </w:tc>
        <w:tc>
          <w:tcPr>
            <w:tcW w:w="662" w:type="dxa"/>
            <w:shd w:val="clear" w:color="auto" w:fill="auto"/>
          </w:tcPr>
          <w:p w:rsidR="00B9733E" w:rsidRPr="00B9733E" w:rsidRDefault="00357DE0" w:rsidP="009D44AF">
            <w:pPr>
              <w:spacing w:after="120"/>
              <w:jc w:val="right"/>
            </w:pPr>
            <w:r>
              <w:t>15</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rsidR="00B9733E" w:rsidRPr="00B9733E">
              <w:t>5.1</w:t>
            </w:r>
            <w:r>
              <w:tab/>
            </w:r>
            <w:r w:rsidR="00B9733E" w:rsidRPr="00B9733E">
              <w:t>Multilingual index of products</w:t>
            </w:r>
          </w:p>
        </w:tc>
        <w:tc>
          <w:tcPr>
            <w:tcW w:w="662" w:type="dxa"/>
            <w:shd w:val="clear" w:color="auto" w:fill="auto"/>
          </w:tcPr>
          <w:p w:rsidR="00B9733E" w:rsidRPr="00B9733E" w:rsidRDefault="00B9733E" w:rsidP="00357DE0">
            <w:pPr>
              <w:spacing w:after="120"/>
              <w:jc w:val="right"/>
            </w:pPr>
            <w:r w:rsidRPr="00B9733E">
              <w:t>1</w:t>
            </w:r>
            <w:r w:rsidR="00357DE0">
              <w:t>5</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5.1.1</w:t>
            </w:r>
            <w:r>
              <w:tab/>
            </w:r>
            <w:r w:rsidR="00B9733E" w:rsidRPr="00B9733E">
              <w:t>Bovine, species code (10)</w:t>
            </w:r>
          </w:p>
        </w:tc>
        <w:tc>
          <w:tcPr>
            <w:tcW w:w="662" w:type="dxa"/>
            <w:shd w:val="clear" w:color="auto" w:fill="auto"/>
          </w:tcPr>
          <w:p w:rsidR="00B9733E" w:rsidRPr="00B9733E" w:rsidRDefault="00357DE0" w:rsidP="00357DE0">
            <w:pPr>
              <w:spacing w:after="120"/>
              <w:jc w:val="right"/>
            </w:pPr>
            <w:r w:rsidRPr="00B9733E">
              <w:t>2</w:t>
            </w:r>
            <w:r>
              <w:t>2</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5.1.2</w:t>
            </w:r>
            <w:r>
              <w:tab/>
            </w:r>
            <w:r w:rsidR="00B9733E" w:rsidRPr="00B9733E">
              <w:t>Veal, species code (11)</w:t>
            </w:r>
          </w:p>
        </w:tc>
        <w:tc>
          <w:tcPr>
            <w:tcW w:w="662" w:type="dxa"/>
            <w:shd w:val="clear" w:color="auto" w:fill="auto"/>
          </w:tcPr>
          <w:p w:rsidR="00B9733E" w:rsidRPr="00B9733E" w:rsidRDefault="00357DE0" w:rsidP="00357DE0">
            <w:pPr>
              <w:spacing w:after="120"/>
              <w:jc w:val="right"/>
            </w:pPr>
            <w:r w:rsidRPr="00B9733E">
              <w:t>3</w:t>
            </w:r>
            <w:r>
              <w:t>2</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lastRenderedPageBreak/>
              <w:tab/>
            </w:r>
            <w:r>
              <w:tab/>
            </w:r>
            <w:r w:rsidR="00B9733E" w:rsidRPr="00B9733E">
              <w:t>5.1.3</w:t>
            </w:r>
            <w:r>
              <w:tab/>
            </w:r>
            <w:r w:rsidR="00B9733E" w:rsidRPr="00B9733E">
              <w:t>Ovine, species code (40)/</w:t>
            </w:r>
            <w:proofErr w:type="spellStart"/>
            <w:r w:rsidR="00B9733E" w:rsidRPr="00B9733E">
              <w:t>Caprine</w:t>
            </w:r>
            <w:proofErr w:type="spellEnd"/>
            <w:r w:rsidR="00B9733E" w:rsidRPr="00B9733E">
              <w:t>, species code (50)</w:t>
            </w:r>
          </w:p>
        </w:tc>
        <w:tc>
          <w:tcPr>
            <w:tcW w:w="662" w:type="dxa"/>
            <w:shd w:val="clear" w:color="auto" w:fill="auto"/>
          </w:tcPr>
          <w:p w:rsidR="00B9733E" w:rsidRPr="00B9733E" w:rsidRDefault="00357DE0" w:rsidP="00357DE0">
            <w:pPr>
              <w:spacing w:after="120"/>
              <w:jc w:val="right"/>
            </w:pPr>
            <w:r w:rsidRPr="00B9733E">
              <w:t>3</w:t>
            </w:r>
            <w:r>
              <w:t>9</w:t>
            </w:r>
          </w:p>
        </w:tc>
      </w:tr>
      <w:tr w:rsidR="00B9733E" w:rsidRPr="008C672A" w:rsidTr="00A14C19">
        <w:tc>
          <w:tcPr>
            <w:tcW w:w="9369" w:type="dxa"/>
            <w:gridSpan w:val="3"/>
            <w:shd w:val="clear" w:color="auto" w:fill="auto"/>
          </w:tcPr>
          <w:p w:rsidR="00B9733E" w:rsidRPr="00B9733E" w:rsidRDefault="003C25CB" w:rsidP="003C25CB">
            <w:pPr>
              <w:tabs>
                <w:tab w:val="right" w:pos="1080"/>
                <w:tab w:val="left" w:pos="1296"/>
                <w:tab w:val="right" w:pos="1714"/>
                <w:tab w:val="left" w:pos="1980"/>
                <w:tab w:val="left" w:pos="2592"/>
                <w:tab w:val="left" w:pos="3024"/>
              </w:tabs>
              <w:spacing w:after="120"/>
              <w:ind w:left="1296"/>
            </w:pPr>
            <w:r>
              <w:tab/>
            </w:r>
            <w:r>
              <w:tab/>
            </w:r>
            <w:r w:rsidR="00B9733E" w:rsidRPr="00B9733E">
              <w:t>5.1.4</w:t>
            </w:r>
            <w:r>
              <w:tab/>
            </w:r>
            <w:r w:rsidR="00B9733E" w:rsidRPr="00B9733E">
              <w:t>Porcine, species code (30)</w:t>
            </w:r>
          </w:p>
        </w:tc>
        <w:tc>
          <w:tcPr>
            <w:tcW w:w="662" w:type="dxa"/>
            <w:shd w:val="clear" w:color="auto" w:fill="auto"/>
          </w:tcPr>
          <w:p w:rsidR="00B9733E" w:rsidRPr="008C672A" w:rsidRDefault="00357DE0" w:rsidP="00357DE0">
            <w:pPr>
              <w:spacing w:after="120"/>
              <w:jc w:val="right"/>
            </w:pPr>
            <w:r w:rsidRPr="00B9733E">
              <w:t>4</w:t>
            </w:r>
            <w:r>
              <w:t>4</w:t>
            </w:r>
          </w:p>
        </w:tc>
      </w:tr>
    </w:tbl>
    <w:p w:rsidR="006116A7" w:rsidRDefault="006116A7" w:rsidP="006116A7">
      <w:pPr>
        <w:tabs>
          <w:tab w:val="right" w:pos="8787"/>
          <w:tab w:val="right" w:pos="9638"/>
        </w:tabs>
        <w:spacing w:after="120"/>
        <w:ind w:left="1559" w:hanging="425"/>
        <w:rPr>
          <w:lang w:val="fr-FR" w:eastAsia="fr-FR"/>
        </w:rPr>
      </w:pPr>
    </w:p>
    <w:p w:rsidR="006116A7" w:rsidRPr="00E52347" w:rsidRDefault="006116A7">
      <w:pPr>
        <w:tabs>
          <w:tab w:val="right" w:pos="8787"/>
          <w:tab w:val="right" w:pos="9638"/>
        </w:tabs>
        <w:spacing w:after="120"/>
        <w:ind w:left="1559" w:hanging="425"/>
        <w:rPr>
          <w:lang w:val="fr-FR" w:eastAsia="fr-FR"/>
        </w:rPr>
      </w:pPr>
      <w:r w:rsidRPr="00E52347">
        <w:rPr>
          <w:lang w:val="fr-FR" w:eastAsia="fr-FR"/>
        </w:rPr>
        <w:t>Adresses</w:t>
      </w:r>
      <w:r w:rsidRPr="00E52347">
        <w:rPr>
          <w:lang w:val="fr-FR" w:eastAsia="fr-FR"/>
        </w:rPr>
        <w:tab/>
      </w:r>
      <w:proofErr w:type="spellStart"/>
      <w:r w:rsidR="009D3D1E">
        <w:rPr>
          <w:lang w:val="fr-FR" w:eastAsia="fr-FR"/>
        </w:rPr>
        <w:t>see</w:t>
      </w:r>
      <w:proofErr w:type="spellEnd"/>
      <w:r w:rsidRPr="00E52347">
        <w:rPr>
          <w:lang w:val="fr-FR" w:eastAsia="fr-FR"/>
        </w:rPr>
        <w:t xml:space="preserve"> www.unece.org/trade/agr/standard/meat/meat_e.html</w:t>
      </w:r>
    </w:p>
    <w:p w:rsidR="006116A7" w:rsidRPr="009D3D1E" w:rsidRDefault="009D3D1E">
      <w:pPr>
        <w:tabs>
          <w:tab w:val="right" w:pos="8787"/>
          <w:tab w:val="right" w:pos="9638"/>
        </w:tabs>
        <w:spacing w:after="120"/>
        <w:ind w:left="1559" w:hanging="425"/>
        <w:rPr>
          <w:lang w:eastAsia="fr-FR"/>
        </w:rPr>
      </w:pPr>
      <w:r w:rsidRPr="00E52347">
        <w:rPr>
          <w:lang w:eastAsia="fr-FR"/>
        </w:rPr>
        <w:t xml:space="preserve">Codification </w:t>
      </w:r>
      <w:proofErr w:type="gramStart"/>
      <w:r w:rsidRPr="00E52347">
        <w:rPr>
          <w:lang w:eastAsia="fr-FR"/>
        </w:rPr>
        <w:t>system</w:t>
      </w:r>
      <w:r w:rsidR="006116A7" w:rsidRPr="009D3D1E">
        <w:rPr>
          <w:lang w:eastAsia="fr-FR"/>
        </w:rPr>
        <w:tab/>
      </w:r>
      <w:r w:rsidRPr="00E52347">
        <w:rPr>
          <w:lang w:eastAsia="fr-FR"/>
        </w:rPr>
        <w:t>see</w:t>
      </w:r>
      <w:proofErr w:type="gramEnd"/>
      <w:r w:rsidR="006116A7" w:rsidRPr="009D3D1E">
        <w:rPr>
          <w:lang w:eastAsia="fr-FR"/>
        </w:rPr>
        <w:t xml:space="preserve"> www.unece.org/trade/agr/standard/meat/meat_e.html</w:t>
      </w:r>
    </w:p>
    <w:p w:rsidR="00593EE8" w:rsidRPr="009D3D1E" w:rsidRDefault="00593EE8" w:rsidP="00555D90">
      <w:pPr>
        <w:suppressAutoHyphens w:val="0"/>
        <w:spacing w:line="240" w:lineRule="auto"/>
      </w:pPr>
      <w:r w:rsidRPr="009D3D1E">
        <w:br w:type="page"/>
      </w:r>
    </w:p>
    <w:p w:rsidR="00593EE8" w:rsidRPr="009D3D1E" w:rsidRDefault="00593EE8" w:rsidP="00593EE8">
      <w:pPr>
        <w:pStyle w:val="SingleTxt"/>
        <w:spacing w:after="0" w:line="120" w:lineRule="exact"/>
        <w:rPr>
          <w:sz w:val="10"/>
        </w:rPr>
      </w:pPr>
    </w:p>
    <w:p w:rsidR="00593EE8" w:rsidRPr="009D3D1E" w:rsidRDefault="00593EE8" w:rsidP="00593EE8">
      <w:pPr>
        <w:pStyle w:val="SingleTxt"/>
        <w:spacing w:after="0" w:line="120" w:lineRule="exact"/>
        <w:rPr>
          <w:sz w:val="10"/>
        </w:rPr>
      </w:pPr>
    </w:p>
    <w:p w:rsidR="00593EE8" w:rsidRPr="009D3D1E" w:rsidRDefault="00593EE8" w:rsidP="00593EE8">
      <w:pPr>
        <w:pStyle w:val="SingleTxt"/>
        <w:spacing w:after="0" w:line="120" w:lineRule="exact"/>
        <w:rPr>
          <w:sz w:val="10"/>
        </w:rPr>
      </w:pPr>
    </w:p>
    <w:p w:rsidR="00497367" w:rsidRPr="008C672A" w:rsidRDefault="00A14C19" w:rsidP="00A14C19">
      <w:pPr>
        <w:pStyle w:val="HCh"/>
        <w:ind w:left="1267" w:right="1260" w:hanging="1267"/>
      </w:pPr>
      <w:r w:rsidRPr="009D3D1E">
        <w:tab/>
      </w:r>
      <w:r w:rsidRPr="009D3D1E">
        <w:tab/>
      </w:r>
      <w:bookmarkStart w:id="16" w:name="_Toc428430767"/>
      <w:bookmarkStart w:id="17" w:name="_Toc428450516"/>
      <w:r w:rsidR="00497367" w:rsidRPr="008C672A">
        <w:t>UNECE Standard</w:t>
      </w:r>
      <w:bookmarkEnd w:id="15"/>
      <w:r w:rsidR="00497367" w:rsidRPr="008C672A">
        <w:t xml:space="preserve"> </w:t>
      </w:r>
      <w:bookmarkStart w:id="18" w:name="_Toc199168817"/>
      <w:bookmarkStart w:id="19" w:name="_Toc199169043"/>
      <w:r w:rsidR="00497367" w:rsidRPr="008C672A">
        <w:t>for Edible Meat Co-Products</w:t>
      </w:r>
      <w:bookmarkEnd w:id="16"/>
      <w:bookmarkEnd w:id="17"/>
      <w:bookmarkEnd w:id="18"/>
      <w:bookmarkEnd w:id="19"/>
      <w:r w:rsidR="00497367" w:rsidRPr="008C672A">
        <w:t xml:space="preserve"> </w:t>
      </w:r>
    </w:p>
    <w:p w:rsidR="00593EE8" w:rsidRPr="008C672A" w:rsidRDefault="00593EE8" w:rsidP="00BA1AD9">
      <w:pPr>
        <w:pStyle w:val="SingleTxt"/>
        <w:spacing w:after="0" w:line="120" w:lineRule="exact"/>
        <w:rPr>
          <w:sz w:val="10"/>
        </w:rPr>
      </w:pPr>
    </w:p>
    <w:p w:rsidR="00BA1AD9" w:rsidRPr="008C672A" w:rsidRDefault="00BA1AD9" w:rsidP="00593EE8">
      <w:pPr>
        <w:pStyle w:val="SingleTxt"/>
        <w:spacing w:after="0" w:line="120" w:lineRule="exact"/>
        <w:rPr>
          <w:sz w:val="10"/>
        </w:rPr>
      </w:pPr>
    </w:p>
    <w:p w:rsidR="00593EE8" w:rsidRPr="008C672A" w:rsidRDefault="00593EE8" w:rsidP="00593EE8">
      <w:pPr>
        <w:pStyle w:val="SingleTxt"/>
        <w:spacing w:after="0" w:line="120" w:lineRule="exact"/>
        <w:rPr>
          <w:sz w:val="10"/>
        </w:rPr>
      </w:pPr>
    </w:p>
    <w:p w:rsidR="00497367" w:rsidRPr="008C672A" w:rsidRDefault="00497367" w:rsidP="00BA1AD9">
      <w:pPr>
        <w:pStyle w:val="H1"/>
        <w:ind w:right="1260"/>
        <w:rPr>
          <w:u w:val="single"/>
        </w:rPr>
      </w:pPr>
      <w:r w:rsidRPr="008C672A">
        <w:tab/>
      </w:r>
      <w:r w:rsidRPr="008C672A">
        <w:tab/>
      </w:r>
    </w:p>
    <w:p w:rsidR="00593EE8" w:rsidRPr="008C672A" w:rsidRDefault="00593EE8" w:rsidP="00BA1AD9">
      <w:pPr>
        <w:pStyle w:val="SingleTxt"/>
        <w:spacing w:after="0" w:line="120" w:lineRule="exact"/>
        <w:rPr>
          <w:sz w:val="10"/>
        </w:rPr>
      </w:pPr>
      <w:bookmarkStart w:id="20" w:name="_Toc160884853"/>
      <w:bookmarkStart w:id="21" w:name="_Toc191142871"/>
      <w:bookmarkStart w:id="22" w:name="_Toc191181472"/>
      <w:bookmarkStart w:id="23" w:name="_Toc197190329"/>
      <w:bookmarkStart w:id="24" w:name="_Toc197190371"/>
      <w:bookmarkStart w:id="25" w:name="_Toc199166222"/>
      <w:bookmarkStart w:id="26" w:name="_Toc199168818"/>
      <w:bookmarkStart w:id="27" w:name="_Toc199169044"/>
      <w:bookmarkStart w:id="28" w:name="_Toc199170120"/>
      <w:bookmarkStart w:id="29" w:name="_Toc199170548"/>
      <w:bookmarkStart w:id="30" w:name="_Toc206588889"/>
    </w:p>
    <w:p w:rsidR="00BA1AD9" w:rsidRPr="008C672A" w:rsidRDefault="00BA1AD9" w:rsidP="00BA1AD9">
      <w:pPr>
        <w:pStyle w:val="SingleTxt"/>
        <w:spacing w:after="0" w:line="120" w:lineRule="exact"/>
        <w:rPr>
          <w:sz w:val="10"/>
        </w:rPr>
      </w:pPr>
    </w:p>
    <w:p w:rsidR="00497367" w:rsidRPr="008C672A" w:rsidRDefault="00497367" w:rsidP="00D86D3F">
      <w:pPr>
        <w:pStyle w:val="H1"/>
        <w:ind w:right="1260"/>
      </w:pPr>
      <w:r w:rsidRPr="008C672A">
        <w:tab/>
      </w:r>
      <w:bookmarkStart w:id="31" w:name="_Toc428430769"/>
      <w:bookmarkStart w:id="32" w:name="_Toc428450518"/>
      <w:r w:rsidRPr="008C672A">
        <w:t>1.</w:t>
      </w:r>
      <w:r w:rsidRPr="008C672A">
        <w:tab/>
        <w:t>Introduction</w:t>
      </w:r>
      <w:bookmarkEnd w:id="20"/>
      <w:bookmarkEnd w:id="21"/>
      <w:bookmarkEnd w:id="22"/>
      <w:bookmarkEnd w:id="23"/>
      <w:bookmarkEnd w:id="24"/>
      <w:bookmarkEnd w:id="25"/>
      <w:bookmarkEnd w:id="26"/>
      <w:bookmarkEnd w:id="27"/>
      <w:bookmarkEnd w:id="28"/>
      <w:bookmarkEnd w:id="29"/>
      <w:bookmarkEnd w:id="30"/>
      <w:bookmarkEnd w:id="31"/>
      <w:bookmarkEnd w:id="32"/>
    </w:p>
    <w:p w:rsidR="00BA1AD9" w:rsidRPr="008C672A" w:rsidRDefault="00BA1AD9" w:rsidP="00BA1AD9">
      <w:pPr>
        <w:pStyle w:val="SingleTxt"/>
        <w:spacing w:after="0" w:line="120" w:lineRule="exact"/>
        <w:rPr>
          <w:sz w:val="10"/>
        </w:rPr>
      </w:pPr>
      <w:bookmarkStart w:id="33" w:name="_Toc152441483"/>
      <w:bookmarkStart w:id="34" w:name="_Toc188700214"/>
      <w:bookmarkStart w:id="35" w:name="_Toc191181473"/>
      <w:bookmarkStart w:id="36" w:name="_Toc197190330"/>
      <w:bookmarkStart w:id="37" w:name="_Toc197190372"/>
      <w:bookmarkStart w:id="38" w:name="_Toc199166223"/>
      <w:bookmarkStart w:id="39" w:name="_Toc199168819"/>
      <w:bookmarkStart w:id="40" w:name="_Toc199169045"/>
      <w:bookmarkStart w:id="41" w:name="_Toc199170121"/>
      <w:bookmarkStart w:id="42" w:name="_Toc199170549"/>
      <w:bookmarkStart w:id="43" w:name="_Toc206588890"/>
    </w:p>
    <w:p w:rsidR="00497367" w:rsidRPr="008C672A" w:rsidRDefault="00497367" w:rsidP="00D86D3F">
      <w:pPr>
        <w:pStyle w:val="H23"/>
        <w:ind w:right="1260"/>
      </w:pPr>
      <w:r w:rsidRPr="008C672A">
        <w:tab/>
      </w:r>
      <w:bookmarkStart w:id="44" w:name="_Toc428430770"/>
      <w:bookmarkStart w:id="45" w:name="_Toc428450519"/>
      <w:r w:rsidRPr="008C672A">
        <w:t>1.1</w:t>
      </w:r>
      <w:r w:rsidRPr="008C672A">
        <w:tab/>
        <w:t>UNECE standards for meat products</w:t>
      </w:r>
      <w:bookmarkEnd w:id="33"/>
      <w:bookmarkEnd w:id="34"/>
      <w:bookmarkEnd w:id="35"/>
      <w:bookmarkEnd w:id="36"/>
      <w:bookmarkEnd w:id="37"/>
      <w:bookmarkEnd w:id="38"/>
      <w:bookmarkEnd w:id="39"/>
      <w:bookmarkEnd w:id="40"/>
      <w:bookmarkEnd w:id="41"/>
      <w:bookmarkEnd w:id="42"/>
      <w:bookmarkEnd w:id="43"/>
      <w:bookmarkEnd w:id="44"/>
      <w:bookmarkEnd w:id="45"/>
    </w:p>
    <w:p w:rsidR="00BA1AD9" w:rsidRPr="008C672A" w:rsidRDefault="00BA1AD9" w:rsidP="00BA1AD9">
      <w:pPr>
        <w:pStyle w:val="SingleTxt"/>
        <w:spacing w:after="0" w:line="120" w:lineRule="exact"/>
        <w:rPr>
          <w:sz w:val="10"/>
        </w:rPr>
      </w:pPr>
    </w:p>
    <w:p w:rsidR="00497367" w:rsidRPr="008C672A" w:rsidRDefault="00A14C19" w:rsidP="00593EE8">
      <w:pPr>
        <w:pStyle w:val="SingleTxt"/>
      </w:pPr>
      <w:r w:rsidRPr="008C672A">
        <w:tab/>
      </w:r>
      <w:r w:rsidR="00497367" w:rsidRPr="008C672A">
        <w:t xml:space="preserve">The purpose of UNECE standards for meat products is to facilitate trade by recommending an international language for use between buyer and seller. The language describes meat items commonly traded internationally and defines a coding system for communication and electronic trade. As the texts will be updated regularly, meat industry members who believe that additional items are needed or that existing items are inaccurate or no longer being traded are encouraged to contact the UNECE </w:t>
      </w:r>
      <w:r w:rsidR="00497367" w:rsidRPr="007310D5">
        <w:t>secretariat.</w:t>
      </w:r>
    </w:p>
    <w:p w:rsidR="00497367" w:rsidRPr="008C672A" w:rsidRDefault="00A14C19" w:rsidP="00593EE8">
      <w:pPr>
        <w:pStyle w:val="SingleTxt"/>
      </w:pPr>
      <w:r w:rsidRPr="008C672A">
        <w:tab/>
      </w:r>
      <w:r w:rsidR="00497367" w:rsidRPr="008C672A">
        <w:t>The text of this publication has been developed under the auspices of the UNECE Specialized Section on Standardization of Meat. It is part of a series of standards which UNECE has developed or is planning to develop.</w:t>
      </w:r>
    </w:p>
    <w:p w:rsidR="00497367" w:rsidRPr="008C672A" w:rsidRDefault="00A14C19" w:rsidP="00593EE8">
      <w:pPr>
        <w:pStyle w:val="SingleTxt"/>
      </w:pPr>
      <w:r w:rsidRPr="008C672A">
        <w:tab/>
      </w:r>
      <w:r w:rsidR="00497367" w:rsidRPr="008C672A">
        <w:t>The following table contains the species for which UNECE standards exist or are being developed and their code for use in the UNECE meat code (see section 4).</w:t>
      </w:r>
    </w:p>
    <w:p w:rsidR="00497367" w:rsidRPr="008C672A" w:rsidRDefault="007310D5" w:rsidP="00D86D3F">
      <w:pPr>
        <w:pStyle w:val="SingleTxt"/>
      </w:pPr>
      <w:bookmarkStart w:id="46" w:name="_Toc199168820"/>
      <w:bookmarkStart w:id="47" w:name="_Toc199169046"/>
      <w:r>
        <w:tab/>
      </w:r>
      <w:r w:rsidR="00497367" w:rsidRPr="008C672A">
        <w:t xml:space="preserve">For further information please visit the UNECE website at: </w:t>
      </w:r>
      <w:hyperlink r:id="rId16" w:history="1">
        <w:r w:rsidR="00D86D3F" w:rsidRPr="008C672A">
          <w:rPr>
            <w:rStyle w:val="Hyperlink"/>
          </w:rPr>
          <w:t>www.unece.org/trade/agr/standard/meat/meat_e.html</w:t>
        </w:r>
      </w:hyperlink>
      <w:r w:rsidR="00497367" w:rsidRPr="008C672A">
        <w:t>/.</w:t>
      </w:r>
      <w:bookmarkEnd w:id="46"/>
      <w:bookmarkEnd w:id="47"/>
    </w:p>
    <w:p w:rsidR="00497367" w:rsidRPr="008C672A" w:rsidRDefault="00A14C19" w:rsidP="00593EE8">
      <w:pPr>
        <w:pStyle w:val="SingleTxt"/>
      </w:pPr>
      <w:r w:rsidRPr="008C672A">
        <w:tab/>
      </w:r>
      <w:r w:rsidR="00497367" w:rsidRPr="008C672A">
        <w:t>This website also includes a description of the codification system and a specific application identifier for the implementation of the UNECE Code.</w:t>
      </w:r>
    </w:p>
    <w:p w:rsidR="00497367" w:rsidRPr="008C672A" w:rsidRDefault="00497367" w:rsidP="00D86D3F">
      <w:pPr>
        <w:spacing w:line="120" w:lineRule="exact"/>
        <w:rPr>
          <w:sz w:val="10"/>
        </w:rPr>
      </w:pPr>
    </w:p>
    <w:p w:rsidR="00D86D3F" w:rsidRPr="008C672A" w:rsidRDefault="00D86D3F" w:rsidP="00D86D3F">
      <w:pPr>
        <w:spacing w:line="120" w:lineRule="exact"/>
        <w:rPr>
          <w:sz w:val="10"/>
        </w:rPr>
      </w:pPr>
    </w:p>
    <w:tbl>
      <w:tblPr>
        <w:tblW w:w="0" w:type="auto"/>
        <w:jc w:val="center"/>
        <w:tblLayout w:type="fixed"/>
        <w:tblLook w:val="0000" w:firstRow="0" w:lastRow="0" w:firstColumn="0" w:lastColumn="0" w:noHBand="0" w:noVBand="0"/>
      </w:tblPr>
      <w:tblGrid>
        <w:gridCol w:w="3573"/>
        <w:gridCol w:w="4224"/>
      </w:tblGrid>
      <w:tr w:rsidR="00D7624B" w:rsidRPr="008C672A" w:rsidTr="007310D5">
        <w:trPr>
          <w:tblHeader/>
          <w:jc w:val="center"/>
        </w:trPr>
        <w:tc>
          <w:tcPr>
            <w:tcW w:w="3573" w:type="dxa"/>
            <w:tcBorders>
              <w:top w:val="single" w:sz="4" w:space="0" w:color="auto"/>
              <w:bottom w:val="single" w:sz="12" w:space="0" w:color="auto"/>
            </w:tcBorders>
            <w:shd w:val="clear" w:color="auto" w:fill="auto"/>
            <w:vAlign w:val="bottom"/>
          </w:tcPr>
          <w:p w:rsidR="00497367" w:rsidRPr="008C672A" w:rsidRDefault="00497367" w:rsidP="00D7624B">
            <w:pPr>
              <w:spacing w:before="80" w:after="80" w:line="160" w:lineRule="exact"/>
              <w:ind w:right="40"/>
              <w:rPr>
                <w:i/>
                <w:sz w:val="14"/>
              </w:rPr>
            </w:pPr>
            <w:r w:rsidRPr="008C672A">
              <w:rPr>
                <w:i/>
                <w:sz w:val="14"/>
              </w:rPr>
              <w:t>Species</w:t>
            </w:r>
          </w:p>
        </w:tc>
        <w:tc>
          <w:tcPr>
            <w:tcW w:w="4224" w:type="dxa"/>
            <w:tcBorders>
              <w:top w:val="single" w:sz="4" w:space="0" w:color="auto"/>
              <w:bottom w:val="single" w:sz="12" w:space="0" w:color="auto"/>
            </w:tcBorders>
            <w:shd w:val="clear" w:color="auto" w:fill="auto"/>
            <w:vAlign w:val="bottom"/>
          </w:tcPr>
          <w:p w:rsidR="00497367" w:rsidRPr="008C672A" w:rsidRDefault="00497367" w:rsidP="00095054">
            <w:pPr>
              <w:spacing w:before="80" w:after="80" w:line="160" w:lineRule="exact"/>
              <w:ind w:right="113"/>
              <w:jc w:val="right"/>
              <w:rPr>
                <w:i/>
                <w:sz w:val="14"/>
              </w:rPr>
            </w:pPr>
            <w:r w:rsidRPr="008C672A">
              <w:rPr>
                <w:i/>
                <w:sz w:val="14"/>
              </w:rPr>
              <w:t>Species code</w:t>
            </w:r>
            <w:r w:rsidR="00095054" w:rsidRPr="008C672A">
              <w:rPr>
                <w:i/>
                <w:sz w:val="14"/>
              </w:rPr>
              <w:br/>
            </w:r>
            <w:r w:rsidRPr="008C672A">
              <w:rPr>
                <w:i/>
                <w:sz w:val="14"/>
              </w:rPr>
              <w:t>(data field 1)</w:t>
            </w:r>
          </w:p>
        </w:tc>
      </w:tr>
      <w:tr w:rsidR="00D7624B" w:rsidRPr="008C672A" w:rsidTr="007310D5">
        <w:trPr>
          <w:trHeight w:hRule="exact" w:val="115"/>
          <w:tblHeader/>
          <w:jc w:val="center"/>
        </w:trPr>
        <w:tc>
          <w:tcPr>
            <w:tcW w:w="3573" w:type="dxa"/>
            <w:tcBorders>
              <w:top w:val="single" w:sz="12" w:space="0" w:color="auto"/>
            </w:tcBorders>
            <w:shd w:val="clear" w:color="auto" w:fill="auto"/>
            <w:vAlign w:val="bottom"/>
          </w:tcPr>
          <w:p w:rsidR="00D7624B" w:rsidRPr="008C672A" w:rsidRDefault="00D7624B" w:rsidP="00D7624B">
            <w:pPr>
              <w:spacing w:before="40" w:after="40" w:line="210" w:lineRule="exact"/>
              <w:ind w:right="40"/>
              <w:rPr>
                <w:sz w:val="17"/>
              </w:rPr>
            </w:pPr>
          </w:p>
        </w:tc>
        <w:tc>
          <w:tcPr>
            <w:tcW w:w="4224" w:type="dxa"/>
            <w:tcBorders>
              <w:top w:val="single" w:sz="12" w:space="0" w:color="auto"/>
            </w:tcBorders>
            <w:shd w:val="clear" w:color="auto" w:fill="auto"/>
            <w:vAlign w:val="bottom"/>
          </w:tcPr>
          <w:p w:rsidR="00D7624B" w:rsidRPr="008C672A" w:rsidRDefault="00D7624B" w:rsidP="00D7624B">
            <w:pPr>
              <w:spacing w:before="40" w:after="40" w:line="210" w:lineRule="exact"/>
              <w:ind w:right="113"/>
              <w:jc w:val="right"/>
              <w:rPr>
                <w:sz w:val="17"/>
              </w:rPr>
            </w:pP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Bovine (Beef)</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10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Bovine (Veal)</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11</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 xml:space="preserve">Deer </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20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Porcine (Pork)</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30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Ovine (Sheep)</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40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proofErr w:type="spellStart"/>
            <w:r w:rsidRPr="008C672A">
              <w:rPr>
                <w:sz w:val="17"/>
              </w:rPr>
              <w:t>Caprine</w:t>
            </w:r>
            <w:proofErr w:type="spellEnd"/>
            <w:r w:rsidRPr="008C672A">
              <w:rPr>
                <w:sz w:val="17"/>
              </w:rPr>
              <w:t xml:space="preserve"> (Goat)</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50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Llama</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60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Alpaca</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61</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Chicken</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70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Turkey</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71</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Duck</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72</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Goose</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73</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Rabbit</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74</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Equine (Horse)</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80</w:t>
            </w:r>
          </w:p>
        </w:tc>
      </w:tr>
      <w:tr w:rsidR="00497367" w:rsidRPr="008C672A" w:rsidTr="007310D5">
        <w:trPr>
          <w:jc w:val="center"/>
        </w:trPr>
        <w:tc>
          <w:tcPr>
            <w:tcW w:w="3573"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Edible meat co-products</w:t>
            </w:r>
          </w:p>
        </w:tc>
        <w:tc>
          <w:tcPr>
            <w:tcW w:w="4224" w:type="dxa"/>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90</w:t>
            </w:r>
          </w:p>
        </w:tc>
      </w:tr>
      <w:tr w:rsidR="00497367" w:rsidRPr="008C672A" w:rsidTr="007310D5">
        <w:trPr>
          <w:jc w:val="center"/>
        </w:trPr>
        <w:tc>
          <w:tcPr>
            <w:tcW w:w="3573" w:type="dxa"/>
            <w:tcBorders>
              <w:bottom w:val="single" w:sz="12" w:space="0" w:color="auto"/>
            </w:tcBorders>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40"/>
              <w:rPr>
                <w:sz w:val="17"/>
              </w:rPr>
            </w:pPr>
            <w:r w:rsidRPr="008C672A">
              <w:rPr>
                <w:sz w:val="17"/>
              </w:rPr>
              <w:t>Retail meat cuts</w:t>
            </w:r>
          </w:p>
        </w:tc>
        <w:tc>
          <w:tcPr>
            <w:tcW w:w="4224" w:type="dxa"/>
            <w:tcBorders>
              <w:bottom w:val="single" w:sz="12" w:space="0" w:color="auto"/>
            </w:tcBorders>
            <w:shd w:val="clear" w:color="auto" w:fill="auto"/>
            <w:vAlign w:val="bottom"/>
          </w:tcPr>
          <w:p w:rsidR="00497367" w:rsidRPr="008C672A" w:rsidRDefault="00497367" w:rsidP="00D7624B">
            <w:pPr>
              <w:tabs>
                <w:tab w:val="left" w:pos="288"/>
                <w:tab w:val="left" w:pos="576"/>
                <w:tab w:val="left" w:pos="864"/>
                <w:tab w:val="left" w:pos="1152"/>
              </w:tabs>
              <w:spacing w:before="40" w:after="40" w:line="210" w:lineRule="exact"/>
              <w:ind w:right="113"/>
              <w:jc w:val="right"/>
              <w:rPr>
                <w:sz w:val="17"/>
              </w:rPr>
            </w:pPr>
            <w:r w:rsidRPr="008C672A">
              <w:rPr>
                <w:sz w:val="17"/>
              </w:rPr>
              <w:t>91</w:t>
            </w:r>
          </w:p>
        </w:tc>
      </w:tr>
    </w:tbl>
    <w:p w:rsidR="00D86D3F" w:rsidRPr="008C672A" w:rsidRDefault="00D86D3F" w:rsidP="00AD6577">
      <w:pPr>
        <w:keepNext/>
        <w:keepLines/>
        <w:spacing w:line="120" w:lineRule="exact"/>
        <w:rPr>
          <w:sz w:val="10"/>
        </w:rPr>
      </w:pPr>
      <w:bookmarkStart w:id="48" w:name="_Toc160884855"/>
      <w:bookmarkStart w:id="49" w:name="_Toc191142873"/>
      <w:bookmarkStart w:id="50" w:name="_Toc191181474"/>
      <w:bookmarkStart w:id="51" w:name="_Toc197190331"/>
      <w:bookmarkStart w:id="52" w:name="_Toc197190373"/>
      <w:bookmarkStart w:id="53" w:name="_Toc199166224"/>
      <w:bookmarkStart w:id="54" w:name="_Toc199168821"/>
      <w:bookmarkStart w:id="55" w:name="_Toc199169047"/>
      <w:bookmarkStart w:id="56" w:name="_Toc199170122"/>
      <w:bookmarkStart w:id="57" w:name="_Toc199170550"/>
      <w:bookmarkStart w:id="58" w:name="_Toc206588891"/>
    </w:p>
    <w:p w:rsidR="00497367" w:rsidRPr="008C672A" w:rsidRDefault="00D86D3F" w:rsidP="00AD6577">
      <w:pPr>
        <w:pStyle w:val="H23"/>
        <w:tabs>
          <w:tab w:val="clear" w:pos="1742"/>
        </w:tabs>
        <w:ind w:left="0" w:right="0"/>
      </w:pPr>
      <w:r w:rsidRPr="008C672A">
        <w:tab/>
      </w:r>
      <w:r w:rsidRPr="008C672A">
        <w:tab/>
      </w:r>
      <w:bookmarkStart w:id="59" w:name="_Toc428430771"/>
      <w:bookmarkStart w:id="60" w:name="_Toc428450520"/>
      <w:r w:rsidR="00497367" w:rsidRPr="008C672A">
        <w:t>1.2</w:t>
      </w:r>
      <w:r w:rsidR="00497367" w:rsidRPr="008C672A">
        <w:tab/>
        <w:t>Scope</w:t>
      </w:r>
      <w:bookmarkEnd w:id="48"/>
      <w:bookmarkEnd w:id="49"/>
      <w:bookmarkEnd w:id="50"/>
      <w:bookmarkEnd w:id="51"/>
      <w:bookmarkEnd w:id="52"/>
      <w:bookmarkEnd w:id="53"/>
      <w:bookmarkEnd w:id="54"/>
      <w:bookmarkEnd w:id="55"/>
      <w:bookmarkEnd w:id="56"/>
      <w:bookmarkEnd w:id="57"/>
      <w:bookmarkEnd w:id="58"/>
      <w:bookmarkEnd w:id="59"/>
      <w:bookmarkEnd w:id="60"/>
      <w:r w:rsidR="00497367" w:rsidRPr="008C672A">
        <w:t xml:space="preserve"> </w:t>
      </w:r>
    </w:p>
    <w:p w:rsidR="00D86D3F" w:rsidRPr="008C672A" w:rsidRDefault="00D86D3F" w:rsidP="00AD6577">
      <w:pPr>
        <w:keepNext/>
        <w:keepLines/>
        <w:spacing w:line="120" w:lineRule="exact"/>
        <w:rPr>
          <w:sz w:val="10"/>
        </w:rPr>
      </w:pPr>
    </w:p>
    <w:p w:rsidR="00497367" w:rsidRPr="008C672A" w:rsidRDefault="00A14C19" w:rsidP="00D86D3F">
      <w:pPr>
        <w:pStyle w:val="SingleTxt"/>
      </w:pPr>
      <w:r w:rsidRPr="008C672A">
        <w:tab/>
      </w:r>
      <w:r w:rsidR="00497367" w:rsidRPr="008C672A">
        <w:t xml:space="preserve">This Standard recommends an international language for edible co-products marketed as fit for human consumption. It provides purchasers with a variety of </w:t>
      </w:r>
      <w:r w:rsidR="00497367" w:rsidRPr="008C672A">
        <w:lastRenderedPageBreak/>
        <w:t>options for meat handling, packing and conformity assessment that conform to good commercial practice for meat and meat products intended to be sold in international trade.</w:t>
      </w:r>
    </w:p>
    <w:p w:rsidR="00497367" w:rsidRPr="008C672A" w:rsidRDefault="00A14C19" w:rsidP="00D86D3F">
      <w:pPr>
        <w:pStyle w:val="SingleTxt"/>
      </w:pPr>
      <w:r w:rsidRPr="008C672A">
        <w:tab/>
      </w:r>
      <w:r w:rsidR="00497367" w:rsidRPr="008C672A">
        <w:t>To market edible co-products across international borders, the appropriate legislative requirements of food standardization and veterinary control must be complied with. The Standard does not attempt to prescribe those aspects, which are covered elsewhere. Throughout the Standard, such provisions are left for national or international legislation, or requirements of the importing country.</w:t>
      </w:r>
    </w:p>
    <w:p w:rsidR="00497367" w:rsidRPr="008C672A" w:rsidRDefault="00A14C19" w:rsidP="00D86D3F">
      <w:pPr>
        <w:pStyle w:val="SingleTxt"/>
      </w:pPr>
      <w:r w:rsidRPr="008C672A">
        <w:tab/>
      </w:r>
      <w:r w:rsidR="00497367" w:rsidRPr="008C672A">
        <w:t xml:space="preserve">The Standard contains references to other international agreements, standards and codes of practice that have the objective of maintaining the quality after dispatch and of providing guidance to Governments on certain aspects of food hygiene, labelling and other matters that fall outside the scope of this Standard. </w:t>
      </w:r>
      <w:r w:rsidR="00497367" w:rsidRPr="008C672A">
        <w:rPr>
          <w:i/>
          <w:iCs/>
        </w:rPr>
        <w:t>Codex Alimentarius Commission Standards, Guidelines, and Codes of Practice</w:t>
      </w:r>
      <w:r w:rsidR="00497367" w:rsidRPr="008C672A">
        <w:t xml:space="preserve"> should be consulted as the international reference for health and sanitation requirements.</w:t>
      </w:r>
    </w:p>
    <w:p w:rsidR="00AD6577" w:rsidRPr="008C672A" w:rsidRDefault="00AD6577" w:rsidP="00AD6577">
      <w:pPr>
        <w:pStyle w:val="SingleTxt"/>
        <w:spacing w:after="0" w:line="120" w:lineRule="exact"/>
        <w:rPr>
          <w:sz w:val="10"/>
        </w:rPr>
      </w:pPr>
      <w:bookmarkStart w:id="61" w:name="_Toc160884856"/>
      <w:bookmarkStart w:id="62" w:name="_Toc191142874"/>
      <w:bookmarkStart w:id="63" w:name="_Toc191181475"/>
      <w:bookmarkStart w:id="64" w:name="_Toc197190332"/>
      <w:bookmarkStart w:id="65" w:name="_Toc197190374"/>
      <w:bookmarkStart w:id="66" w:name="_Toc199166225"/>
      <w:bookmarkStart w:id="67" w:name="_Toc199168822"/>
      <w:bookmarkStart w:id="68" w:name="_Toc199169048"/>
      <w:bookmarkStart w:id="69" w:name="_Toc199170123"/>
      <w:bookmarkStart w:id="70" w:name="_Toc199170551"/>
      <w:bookmarkStart w:id="71" w:name="_Toc206588892"/>
    </w:p>
    <w:p w:rsidR="00497367" w:rsidRPr="008C672A" w:rsidRDefault="00497367" w:rsidP="00AD6577">
      <w:pPr>
        <w:pStyle w:val="H23"/>
        <w:ind w:right="1260"/>
      </w:pPr>
      <w:r w:rsidRPr="008C672A">
        <w:tab/>
      </w:r>
      <w:bookmarkStart w:id="72" w:name="_Toc428430772"/>
      <w:bookmarkStart w:id="73" w:name="_Toc428450521"/>
      <w:r w:rsidRPr="008C672A">
        <w:t>1.3</w:t>
      </w:r>
      <w:r w:rsidRPr="008C672A">
        <w:tab/>
        <w:t>Application</w:t>
      </w:r>
      <w:bookmarkEnd w:id="61"/>
      <w:bookmarkEnd w:id="62"/>
      <w:bookmarkEnd w:id="63"/>
      <w:bookmarkEnd w:id="64"/>
      <w:bookmarkEnd w:id="65"/>
      <w:bookmarkEnd w:id="66"/>
      <w:bookmarkEnd w:id="67"/>
      <w:bookmarkEnd w:id="68"/>
      <w:bookmarkEnd w:id="69"/>
      <w:bookmarkEnd w:id="70"/>
      <w:bookmarkEnd w:id="71"/>
      <w:bookmarkEnd w:id="72"/>
      <w:bookmarkEnd w:id="73"/>
    </w:p>
    <w:p w:rsidR="00AD6577" w:rsidRPr="008C672A" w:rsidRDefault="00AD6577" w:rsidP="00AD6577">
      <w:pPr>
        <w:pStyle w:val="SingleTxt"/>
        <w:spacing w:after="0" w:line="120" w:lineRule="exact"/>
        <w:rPr>
          <w:sz w:val="10"/>
        </w:rPr>
      </w:pPr>
    </w:p>
    <w:p w:rsidR="00497367" w:rsidRPr="008C672A" w:rsidRDefault="00A14C19" w:rsidP="00D86D3F">
      <w:pPr>
        <w:pStyle w:val="SingleTxt"/>
      </w:pPr>
      <w:r w:rsidRPr="008C672A">
        <w:tab/>
      </w:r>
      <w:r w:rsidR="00497367" w:rsidRPr="008C672A">
        <w:t>Contractors are responsible for delivering products that comply with all contractual and specification requirements and are advised to set up a quality-control system designed to assure compliance.</w:t>
      </w:r>
    </w:p>
    <w:p w:rsidR="00497367" w:rsidRPr="008C672A" w:rsidRDefault="00A14C19" w:rsidP="00D86D3F">
      <w:pPr>
        <w:pStyle w:val="SingleTxt"/>
      </w:pPr>
      <w:r w:rsidRPr="008C672A">
        <w:tab/>
      </w:r>
      <w:r w:rsidR="00497367" w:rsidRPr="008C672A">
        <w:t>For assurance that items comply with these detailed requirements, buyers may choose to use the services of an independent, unbiased third party to ensure product compliance with a purchaser</w:t>
      </w:r>
      <w:r w:rsidR="00674D58" w:rsidRPr="008C672A">
        <w:t>’</w:t>
      </w:r>
      <w:r w:rsidR="00497367" w:rsidRPr="008C672A">
        <w:t>s specified options. The Standard includes illustrative photographs of co-products to make it easier to understand the provisions.</w:t>
      </w:r>
    </w:p>
    <w:p w:rsidR="00AD6577" w:rsidRPr="008C672A" w:rsidRDefault="00AD6577" w:rsidP="00AD6577">
      <w:pPr>
        <w:pStyle w:val="SingleTxt"/>
        <w:spacing w:after="0" w:line="120" w:lineRule="exact"/>
        <w:rPr>
          <w:sz w:val="10"/>
        </w:rPr>
      </w:pPr>
      <w:bookmarkStart w:id="74" w:name="_Toc160884857"/>
      <w:bookmarkStart w:id="75" w:name="_Toc191142875"/>
      <w:bookmarkStart w:id="76" w:name="_Toc191181476"/>
      <w:bookmarkStart w:id="77" w:name="_Toc197190333"/>
      <w:bookmarkStart w:id="78" w:name="_Toc197190375"/>
      <w:bookmarkStart w:id="79" w:name="_Toc199166226"/>
      <w:bookmarkStart w:id="80" w:name="_Toc199168823"/>
      <w:bookmarkStart w:id="81" w:name="_Toc199169049"/>
      <w:bookmarkStart w:id="82" w:name="_Toc199170124"/>
      <w:bookmarkStart w:id="83" w:name="_Toc199170552"/>
      <w:bookmarkStart w:id="84" w:name="_Toc206588893"/>
    </w:p>
    <w:p w:rsidR="00497367" w:rsidRPr="008C672A" w:rsidRDefault="00497367" w:rsidP="00AD6577">
      <w:pPr>
        <w:pStyle w:val="H23"/>
        <w:ind w:right="1260"/>
      </w:pPr>
      <w:r w:rsidRPr="008C672A">
        <w:tab/>
      </w:r>
      <w:bookmarkStart w:id="85" w:name="_Toc428430773"/>
      <w:bookmarkStart w:id="86" w:name="_Toc428450522"/>
      <w:r w:rsidRPr="008C672A">
        <w:t>1.4</w:t>
      </w:r>
      <w:r w:rsidRPr="008C672A">
        <w:tab/>
        <w:t>Adoption and publication history</w:t>
      </w:r>
      <w:bookmarkEnd w:id="74"/>
      <w:bookmarkEnd w:id="75"/>
      <w:bookmarkEnd w:id="76"/>
      <w:bookmarkEnd w:id="77"/>
      <w:bookmarkEnd w:id="78"/>
      <w:bookmarkEnd w:id="79"/>
      <w:bookmarkEnd w:id="80"/>
      <w:bookmarkEnd w:id="81"/>
      <w:bookmarkEnd w:id="82"/>
      <w:bookmarkEnd w:id="83"/>
      <w:bookmarkEnd w:id="84"/>
      <w:bookmarkEnd w:id="85"/>
      <w:bookmarkEnd w:id="86"/>
    </w:p>
    <w:p w:rsidR="00AD6577" w:rsidRPr="008C672A" w:rsidRDefault="00AD6577" w:rsidP="00AD6577">
      <w:pPr>
        <w:pStyle w:val="SingleTxt"/>
        <w:spacing w:after="0" w:line="120" w:lineRule="exact"/>
        <w:rPr>
          <w:sz w:val="10"/>
        </w:rPr>
      </w:pPr>
    </w:p>
    <w:p w:rsidR="00497367" w:rsidRPr="008C672A" w:rsidRDefault="00A14C19" w:rsidP="00D86D3F">
      <w:pPr>
        <w:pStyle w:val="SingleTxt"/>
      </w:pPr>
      <w:r w:rsidRPr="008C672A">
        <w:tab/>
      </w:r>
      <w:r w:rsidR="00497367" w:rsidRPr="008C672A">
        <w:t>Following the recommendation of the Specialized Section, the Working Party on Agricultural Quality Standards adopted this text at its sixty-fourth session (reference: ECE/TRADE/C/WP.7/2008/21).</w:t>
      </w:r>
    </w:p>
    <w:p w:rsidR="00497367" w:rsidRPr="008C672A" w:rsidRDefault="00A14C19" w:rsidP="00AD6577">
      <w:pPr>
        <w:pStyle w:val="SingleTxt"/>
      </w:pPr>
      <w:r w:rsidRPr="008C672A">
        <w:tab/>
      </w:r>
      <w:r w:rsidR="00497367" w:rsidRPr="008C672A">
        <w:t xml:space="preserve">UNECE standards for meat undergo a complete review three years after publication. Following the review, new editions are published as necessary. Changes requiring immediate attention are published on the UNECE website at: </w:t>
      </w:r>
      <w:hyperlink r:id="rId17" w:history="1">
        <w:r w:rsidR="00AD6577" w:rsidRPr="008C672A">
          <w:rPr>
            <w:rStyle w:val="Hyperlink"/>
          </w:rPr>
          <w:t>http://www.unece.org/trade/agr/standard/meat/meat_e.html</w:t>
        </w:r>
      </w:hyperlink>
      <w:r w:rsidR="00497367" w:rsidRPr="008C672A">
        <w:t>.</w:t>
      </w:r>
    </w:p>
    <w:p w:rsidR="00AD6577" w:rsidRPr="008C672A" w:rsidRDefault="00AD6577" w:rsidP="00AD6577">
      <w:pPr>
        <w:pStyle w:val="SingleTxt"/>
        <w:spacing w:after="0" w:line="120" w:lineRule="exact"/>
        <w:rPr>
          <w:sz w:val="10"/>
        </w:rPr>
      </w:pPr>
      <w:bookmarkStart w:id="87" w:name="_Toc160884858"/>
      <w:bookmarkStart w:id="88" w:name="_Toc191142876"/>
      <w:bookmarkStart w:id="89" w:name="_Toc191181477"/>
      <w:bookmarkStart w:id="90" w:name="_Toc197190334"/>
      <w:bookmarkStart w:id="91" w:name="_Toc197190376"/>
      <w:bookmarkStart w:id="92" w:name="_Toc199166227"/>
      <w:bookmarkStart w:id="93" w:name="_Toc199168824"/>
      <w:bookmarkStart w:id="94" w:name="_Toc199169050"/>
      <w:bookmarkStart w:id="95" w:name="_Toc199170125"/>
      <w:bookmarkStart w:id="96" w:name="_Toc199170553"/>
      <w:bookmarkStart w:id="97" w:name="_Toc206588894"/>
    </w:p>
    <w:p w:rsidR="00497367" w:rsidRPr="008C672A" w:rsidRDefault="00497367" w:rsidP="00AD6577">
      <w:pPr>
        <w:pStyle w:val="H23"/>
        <w:ind w:right="1260"/>
      </w:pPr>
      <w:r w:rsidRPr="008C672A">
        <w:tab/>
      </w:r>
      <w:bookmarkStart w:id="98" w:name="_Toc428430774"/>
      <w:bookmarkStart w:id="99" w:name="_Toc428450523"/>
      <w:r w:rsidRPr="008C672A">
        <w:t>2.</w:t>
      </w:r>
      <w:r w:rsidRPr="008C672A">
        <w:tab/>
        <w:t>Minimum requirements</w:t>
      </w:r>
      <w:bookmarkEnd w:id="87"/>
      <w:bookmarkEnd w:id="88"/>
      <w:bookmarkEnd w:id="89"/>
      <w:bookmarkEnd w:id="90"/>
      <w:bookmarkEnd w:id="91"/>
      <w:bookmarkEnd w:id="92"/>
      <w:bookmarkEnd w:id="93"/>
      <w:bookmarkEnd w:id="94"/>
      <w:bookmarkEnd w:id="95"/>
      <w:bookmarkEnd w:id="96"/>
      <w:bookmarkEnd w:id="97"/>
      <w:bookmarkEnd w:id="98"/>
      <w:bookmarkEnd w:id="99"/>
      <w:r w:rsidRPr="008C672A">
        <w:t xml:space="preserve"> </w:t>
      </w:r>
    </w:p>
    <w:p w:rsidR="00AD6577" w:rsidRPr="008C672A" w:rsidRDefault="00AD6577" w:rsidP="00AD6577">
      <w:pPr>
        <w:pStyle w:val="SingleTxt"/>
        <w:spacing w:after="0" w:line="120" w:lineRule="exact"/>
        <w:rPr>
          <w:sz w:val="10"/>
        </w:rPr>
      </w:pPr>
    </w:p>
    <w:p w:rsidR="00497367" w:rsidRPr="008C672A" w:rsidRDefault="00A14C19" w:rsidP="00D86D3F">
      <w:pPr>
        <w:pStyle w:val="SingleTxt"/>
      </w:pPr>
      <w:r w:rsidRPr="008C672A">
        <w:tab/>
      </w:r>
      <w:r w:rsidR="00497367" w:rsidRPr="008C672A">
        <w:t>All edible co-products must originate from healthy animals slaughtered in establishments regularly operated under the applicable regulations pertaining to food safety and inspection</w:t>
      </w:r>
      <w:r w:rsidR="004E679E">
        <w:t>.</w:t>
      </w:r>
      <w:r w:rsidR="00183B82">
        <w:rPr>
          <w:rStyle w:val="FootnoteReference"/>
        </w:rPr>
        <w:footnoteReference w:id="1"/>
      </w:r>
    </w:p>
    <w:p w:rsidR="00497367" w:rsidRPr="008C672A" w:rsidRDefault="00590797" w:rsidP="00590797">
      <w:pPr>
        <w:pStyle w:val="SingleTxt"/>
      </w:pPr>
      <w:r>
        <w:tab/>
      </w:r>
      <w:r w:rsidR="00497367" w:rsidRPr="008C672A">
        <w:t>Edible co-products must be:</w:t>
      </w:r>
    </w:p>
    <w:p w:rsidR="00497367" w:rsidRPr="008C672A" w:rsidRDefault="00497367" w:rsidP="00932013">
      <w:pPr>
        <w:pStyle w:val="Bullet1"/>
        <w:numPr>
          <w:ilvl w:val="0"/>
          <w:numId w:val="2"/>
        </w:numPr>
        <w:ind w:left="1743" w:hanging="130"/>
      </w:pPr>
      <w:r w:rsidRPr="008C672A">
        <w:t>Intact, taking into account the presentation</w:t>
      </w:r>
      <w:r w:rsidR="00F255DE" w:rsidRPr="008C672A">
        <w:t>;</w:t>
      </w:r>
    </w:p>
    <w:p w:rsidR="00497367" w:rsidRPr="008C672A" w:rsidRDefault="00497367" w:rsidP="00932013">
      <w:pPr>
        <w:pStyle w:val="Bullet1"/>
        <w:numPr>
          <w:ilvl w:val="0"/>
          <w:numId w:val="2"/>
        </w:numPr>
        <w:ind w:left="1743" w:hanging="130"/>
      </w:pPr>
      <w:r w:rsidRPr="008C672A">
        <w:t>Free from visible blood clots, or bone dust</w:t>
      </w:r>
      <w:r w:rsidR="00F255DE" w:rsidRPr="008C672A">
        <w:t>;</w:t>
      </w:r>
    </w:p>
    <w:p w:rsidR="00497367" w:rsidRPr="008C672A" w:rsidRDefault="00497367" w:rsidP="00932013">
      <w:pPr>
        <w:pStyle w:val="Bullet1"/>
        <w:numPr>
          <w:ilvl w:val="0"/>
          <w:numId w:val="2"/>
        </w:numPr>
        <w:ind w:left="1743" w:hanging="130"/>
      </w:pPr>
      <w:r w:rsidRPr="008C672A">
        <w:t>Free from any visible foreign matter (e.g. dirt, wood, plastic, metal particles</w:t>
      </w:r>
      <w:r w:rsidRPr="00D53DF5">
        <w:rPr>
          <w:rStyle w:val="FootnoteReference"/>
        </w:rPr>
        <w:footnoteReference w:id="2"/>
      </w:r>
      <w:r w:rsidRPr="008C672A">
        <w:t>)</w:t>
      </w:r>
      <w:r w:rsidR="00F255DE" w:rsidRPr="008C672A">
        <w:t>;</w:t>
      </w:r>
    </w:p>
    <w:p w:rsidR="00497367" w:rsidRPr="008C672A" w:rsidRDefault="00F255DE" w:rsidP="00932013">
      <w:pPr>
        <w:pStyle w:val="Bullet1"/>
        <w:numPr>
          <w:ilvl w:val="0"/>
          <w:numId w:val="2"/>
        </w:numPr>
        <w:ind w:left="1743" w:hanging="130"/>
      </w:pPr>
      <w:r w:rsidRPr="008C672A">
        <w:t>Free of offensive odours;</w:t>
      </w:r>
    </w:p>
    <w:p w:rsidR="00497367" w:rsidRPr="008C672A" w:rsidRDefault="00497367" w:rsidP="00932013">
      <w:pPr>
        <w:pStyle w:val="Bullet1"/>
        <w:numPr>
          <w:ilvl w:val="0"/>
          <w:numId w:val="2"/>
        </w:numPr>
        <w:ind w:left="1743" w:hanging="130"/>
      </w:pPr>
      <w:r w:rsidRPr="008C672A">
        <w:t>Free of unspecified bones fragments</w:t>
      </w:r>
      <w:r w:rsidR="00F255DE" w:rsidRPr="008C672A">
        <w:t>;</w:t>
      </w:r>
    </w:p>
    <w:p w:rsidR="00497367" w:rsidRPr="008C672A" w:rsidRDefault="00497367" w:rsidP="00932013">
      <w:pPr>
        <w:pStyle w:val="Bullet1"/>
        <w:numPr>
          <w:ilvl w:val="0"/>
          <w:numId w:val="2"/>
        </w:numPr>
        <w:ind w:left="1743" w:hanging="130"/>
      </w:pPr>
      <w:r w:rsidRPr="008C672A">
        <w:t>Free of contusions having a material impact on the product</w:t>
      </w:r>
      <w:r w:rsidR="00F255DE" w:rsidRPr="008C672A">
        <w:t>;</w:t>
      </w:r>
    </w:p>
    <w:p w:rsidR="00497367" w:rsidRPr="008C672A" w:rsidRDefault="00497367" w:rsidP="00932013">
      <w:pPr>
        <w:pStyle w:val="Bullet1"/>
        <w:numPr>
          <w:ilvl w:val="0"/>
          <w:numId w:val="2"/>
        </w:numPr>
        <w:ind w:left="1743" w:hanging="130"/>
      </w:pPr>
      <w:r w:rsidRPr="008C672A">
        <w:lastRenderedPageBreak/>
        <w:t>Free from freezer-burn</w:t>
      </w:r>
      <w:r w:rsidR="00F255DE" w:rsidRPr="008C672A">
        <w:t>.</w:t>
      </w:r>
      <w:r w:rsidRPr="008C672A">
        <w:rPr>
          <w:rStyle w:val="FootnoteReference"/>
        </w:rPr>
        <w:footnoteReference w:id="3"/>
      </w:r>
    </w:p>
    <w:p w:rsidR="00497367" w:rsidRPr="008C672A" w:rsidRDefault="00A14C19" w:rsidP="00D86D3F">
      <w:pPr>
        <w:pStyle w:val="SingleTxt"/>
      </w:pPr>
      <w:r w:rsidRPr="008C672A">
        <w:tab/>
      </w:r>
      <w:r w:rsidR="00497367" w:rsidRPr="008C672A">
        <w:t>Removal and preparation of edible co-products shall be accomplished with sufficient care to maintain integrity and identity and avoid unnecessary scores.</w:t>
      </w:r>
    </w:p>
    <w:p w:rsidR="00A14C19" w:rsidRPr="008C672A" w:rsidRDefault="00A14C19" w:rsidP="00A14C19">
      <w:pPr>
        <w:pStyle w:val="SingleTxt"/>
        <w:spacing w:after="0" w:line="120" w:lineRule="exact"/>
        <w:rPr>
          <w:sz w:val="10"/>
        </w:rPr>
      </w:pPr>
      <w:bookmarkStart w:id="100" w:name="_Toc160884859"/>
      <w:bookmarkStart w:id="101" w:name="_Toc191142877"/>
      <w:bookmarkStart w:id="102" w:name="_Toc191181478"/>
      <w:bookmarkStart w:id="103" w:name="_Toc197190335"/>
      <w:bookmarkStart w:id="104" w:name="_Toc197190377"/>
      <w:bookmarkStart w:id="105" w:name="_Toc199166228"/>
      <w:bookmarkStart w:id="106" w:name="_Toc199168825"/>
      <w:bookmarkStart w:id="107" w:name="_Toc199169051"/>
      <w:bookmarkStart w:id="108" w:name="_Toc199170126"/>
      <w:bookmarkStart w:id="109" w:name="_Toc199170554"/>
      <w:bookmarkStart w:id="110" w:name="_Toc206588895"/>
    </w:p>
    <w:p w:rsidR="00497367" w:rsidRPr="008C672A" w:rsidRDefault="00497367" w:rsidP="00A14C19">
      <w:pPr>
        <w:pStyle w:val="H23"/>
        <w:ind w:right="1260"/>
      </w:pPr>
      <w:r w:rsidRPr="008C672A">
        <w:tab/>
      </w:r>
      <w:bookmarkStart w:id="111" w:name="_Toc428430775"/>
      <w:bookmarkStart w:id="112" w:name="_Toc428450524"/>
      <w:r w:rsidRPr="008C672A">
        <w:t>3.</w:t>
      </w:r>
      <w:r w:rsidRPr="008C672A">
        <w:tab/>
        <w:t>Purchaser-specified requirements</w:t>
      </w:r>
      <w:bookmarkEnd w:id="100"/>
      <w:bookmarkEnd w:id="101"/>
      <w:bookmarkEnd w:id="102"/>
      <w:bookmarkEnd w:id="103"/>
      <w:bookmarkEnd w:id="104"/>
      <w:bookmarkEnd w:id="105"/>
      <w:bookmarkEnd w:id="106"/>
      <w:bookmarkEnd w:id="107"/>
      <w:bookmarkEnd w:id="108"/>
      <w:bookmarkEnd w:id="109"/>
      <w:bookmarkEnd w:id="110"/>
      <w:bookmarkEnd w:id="111"/>
      <w:bookmarkEnd w:id="112"/>
    </w:p>
    <w:p w:rsidR="00A14C19" w:rsidRPr="008C672A" w:rsidRDefault="00A14C19" w:rsidP="00A14C19">
      <w:pPr>
        <w:pStyle w:val="SingleTxt"/>
        <w:spacing w:after="0" w:line="120" w:lineRule="exact"/>
        <w:rPr>
          <w:sz w:val="10"/>
        </w:rPr>
      </w:pPr>
    </w:p>
    <w:p w:rsidR="00497367" w:rsidRPr="008C672A" w:rsidRDefault="00A14C19" w:rsidP="00D86D3F">
      <w:pPr>
        <w:pStyle w:val="SingleTxt"/>
      </w:pPr>
      <w:r w:rsidRPr="008C672A">
        <w:tab/>
      </w:r>
      <w:r w:rsidR="00497367" w:rsidRPr="008C672A">
        <w:t>The following subsections define the requirements that can be specified by the purchaser together with the codes to be used in the UNECE edible meat co-products code (see section 4).</w:t>
      </w:r>
    </w:p>
    <w:p w:rsidR="00A14C19" w:rsidRPr="008C672A" w:rsidRDefault="00A14C19" w:rsidP="00A14C19">
      <w:pPr>
        <w:pStyle w:val="SingleTxt"/>
        <w:spacing w:after="0" w:line="120" w:lineRule="exact"/>
        <w:rPr>
          <w:sz w:val="10"/>
        </w:rPr>
      </w:pPr>
      <w:bookmarkStart w:id="113" w:name="_Toc160884860"/>
      <w:bookmarkStart w:id="114" w:name="_Toc191142878"/>
      <w:bookmarkStart w:id="115" w:name="_Toc191181479"/>
      <w:bookmarkStart w:id="116" w:name="_Toc197190336"/>
      <w:bookmarkStart w:id="117" w:name="_Toc197190378"/>
      <w:bookmarkStart w:id="118" w:name="_Toc199166229"/>
      <w:bookmarkStart w:id="119" w:name="_Toc199168826"/>
      <w:bookmarkStart w:id="120" w:name="_Toc199169052"/>
      <w:bookmarkStart w:id="121" w:name="_Toc199170127"/>
      <w:bookmarkStart w:id="122" w:name="_Toc199170555"/>
      <w:bookmarkStart w:id="123" w:name="_Toc206588896"/>
    </w:p>
    <w:p w:rsidR="00497367" w:rsidRPr="008C672A" w:rsidRDefault="00497367" w:rsidP="00A14C19">
      <w:pPr>
        <w:pStyle w:val="H23"/>
        <w:ind w:right="1260"/>
      </w:pPr>
      <w:r w:rsidRPr="008C672A">
        <w:tab/>
      </w:r>
      <w:bookmarkStart w:id="124" w:name="_Toc428430776"/>
      <w:bookmarkStart w:id="125" w:name="_Toc428450525"/>
      <w:r w:rsidRPr="008C672A">
        <w:t>3.1</w:t>
      </w:r>
      <w:r w:rsidRPr="008C672A">
        <w:tab/>
        <w:t>Additional requirements</w:t>
      </w:r>
      <w:bookmarkEnd w:id="113"/>
      <w:bookmarkEnd w:id="114"/>
      <w:bookmarkEnd w:id="115"/>
      <w:bookmarkEnd w:id="116"/>
      <w:bookmarkEnd w:id="117"/>
      <w:bookmarkEnd w:id="118"/>
      <w:bookmarkEnd w:id="119"/>
      <w:bookmarkEnd w:id="120"/>
      <w:bookmarkEnd w:id="121"/>
      <w:bookmarkEnd w:id="122"/>
      <w:bookmarkEnd w:id="123"/>
      <w:bookmarkEnd w:id="124"/>
      <w:bookmarkEnd w:id="125"/>
    </w:p>
    <w:p w:rsidR="00A14C19" w:rsidRPr="008C672A" w:rsidRDefault="00A14C19" w:rsidP="00A14C19">
      <w:pPr>
        <w:pStyle w:val="SingleTxt"/>
        <w:spacing w:after="0" w:line="120" w:lineRule="exact"/>
        <w:rPr>
          <w:sz w:val="10"/>
        </w:rPr>
      </w:pPr>
    </w:p>
    <w:p w:rsidR="00497367" w:rsidRPr="008C672A" w:rsidRDefault="00A14C19" w:rsidP="00D86D3F">
      <w:pPr>
        <w:pStyle w:val="SingleTxt"/>
      </w:pPr>
      <w:r w:rsidRPr="008C672A">
        <w:tab/>
      </w:r>
      <w:r w:rsidR="00497367" w:rsidRPr="008C672A">
        <w:t xml:space="preserve">Additional purchaser-specified requirements, which are either not accounted for in the code (e.g. if code 9 </w:t>
      </w:r>
      <w:r w:rsidR="00BA1AD9" w:rsidRPr="008C672A">
        <w:t>“</w:t>
      </w:r>
      <w:r w:rsidR="00497367" w:rsidRPr="008C672A">
        <w:t>other</w:t>
      </w:r>
      <w:r w:rsidR="00BA1AD9" w:rsidRPr="008C672A">
        <w:t>”</w:t>
      </w:r>
      <w:r w:rsidR="00497367" w:rsidRPr="008C672A">
        <w:t xml:space="preserve"> is used) or that provide additional clarification on the product or packing description shall be agreed between buyer and seller and be documented appropriately.</w:t>
      </w:r>
    </w:p>
    <w:p w:rsidR="00A14C19" w:rsidRPr="008C672A" w:rsidRDefault="00A14C19" w:rsidP="00A14C19">
      <w:pPr>
        <w:pStyle w:val="SingleTxt"/>
        <w:spacing w:after="0" w:line="120" w:lineRule="exact"/>
        <w:rPr>
          <w:sz w:val="10"/>
        </w:rPr>
      </w:pPr>
      <w:bookmarkStart w:id="126" w:name="_Toc160884861"/>
      <w:bookmarkStart w:id="127" w:name="_Toc191142879"/>
      <w:bookmarkStart w:id="128" w:name="_Toc191181480"/>
      <w:bookmarkStart w:id="129" w:name="_Toc197190337"/>
      <w:bookmarkStart w:id="130" w:name="_Toc197190379"/>
      <w:bookmarkStart w:id="131" w:name="_Toc199166230"/>
      <w:bookmarkStart w:id="132" w:name="_Toc199168827"/>
      <w:bookmarkStart w:id="133" w:name="_Toc199169053"/>
      <w:bookmarkStart w:id="134" w:name="_Toc199170128"/>
      <w:bookmarkStart w:id="135" w:name="_Toc199170556"/>
      <w:bookmarkStart w:id="136" w:name="_Toc206588897"/>
    </w:p>
    <w:p w:rsidR="00497367" w:rsidRPr="008C672A" w:rsidRDefault="00497367" w:rsidP="00A14C19">
      <w:pPr>
        <w:pStyle w:val="H23"/>
        <w:ind w:right="1260"/>
      </w:pPr>
      <w:r w:rsidRPr="008C672A">
        <w:tab/>
      </w:r>
      <w:bookmarkStart w:id="137" w:name="_Toc428430777"/>
      <w:bookmarkStart w:id="138" w:name="_Toc428450526"/>
      <w:r w:rsidRPr="008C672A">
        <w:t>3.2</w:t>
      </w:r>
      <w:r w:rsidRPr="008C672A">
        <w:tab/>
        <w:t>Species</w:t>
      </w:r>
      <w:bookmarkEnd w:id="126"/>
      <w:bookmarkEnd w:id="127"/>
      <w:bookmarkEnd w:id="128"/>
      <w:bookmarkEnd w:id="129"/>
      <w:bookmarkEnd w:id="130"/>
      <w:bookmarkEnd w:id="131"/>
      <w:bookmarkEnd w:id="132"/>
      <w:bookmarkEnd w:id="133"/>
      <w:bookmarkEnd w:id="134"/>
      <w:bookmarkEnd w:id="135"/>
      <w:bookmarkEnd w:id="136"/>
      <w:bookmarkEnd w:id="137"/>
      <w:bookmarkEnd w:id="138"/>
    </w:p>
    <w:p w:rsidR="00A14C19" w:rsidRPr="008C672A" w:rsidRDefault="00A14C19" w:rsidP="00A14C19">
      <w:pPr>
        <w:pStyle w:val="SingleTxt"/>
        <w:spacing w:after="0" w:line="120" w:lineRule="exact"/>
        <w:rPr>
          <w:sz w:val="10"/>
        </w:rPr>
      </w:pPr>
      <w:bookmarkStart w:id="139" w:name="_Toc199168828"/>
      <w:bookmarkStart w:id="140" w:name="_Toc199169054"/>
    </w:p>
    <w:p w:rsidR="00497367" w:rsidRPr="008C672A" w:rsidRDefault="00A14C19" w:rsidP="00C43A41">
      <w:pPr>
        <w:pStyle w:val="SingleTxt"/>
      </w:pPr>
      <w:r w:rsidRPr="008C672A">
        <w:tab/>
      </w:r>
      <w:r w:rsidR="00497367" w:rsidRPr="008C672A">
        <w:t>The code for edible meat co-products in data field 1 as defined in section 1.1</w:t>
      </w:r>
      <w:r w:rsidR="00C43A41">
        <w:br/>
      </w:r>
      <w:r w:rsidR="00497367" w:rsidRPr="008C672A">
        <w:t>as: 90.</w:t>
      </w:r>
      <w:bookmarkEnd w:id="139"/>
      <w:bookmarkEnd w:id="140"/>
    </w:p>
    <w:p w:rsidR="00A14C19" w:rsidRPr="008C672A" w:rsidRDefault="00A14C19" w:rsidP="00A14C19">
      <w:pPr>
        <w:pStyle w:val="SingleTxt"/>
        <w:spacing w:after="0" w:line="120" w:lineRule="exact"/>
        <w:rPr>
          <w:sz w:val="10"/>
        </w:rPr>
      </w:pPr>
      <w:bookmarkStart w:id="141" w:name="_Toc160884862"/>
      <w:bookmarkStart w:id="142" w:name="_Toc191142880"/>
      <w:bookmarkStart w:id="143" w:name="_Toc191181481"/>
      <w:bookmarkStart w:id="144" w:name="_Toc197190338"/>
      <w:bookmarkStart w:id="145" w:name="_Toc197190380"/>
      <w:bookmarkStart w:id="146" w:name="_Toc199166231"/>
      <w:bookmarkStart w:id="147" w:name="_Toc199168829"/>
      <w:bookmarkStart w:id="148" w:name="_Toc199169055"/>
      <w:bookmarkStart w:id="149" w:name="_Toc199170129"/>
      <w:bookmarkStart w:id="150" w:name="_Toc199170557"/>
      <w:bookmarkStart w:id="151" w:name="_Toc206588898"/>
    </w:p>
    <w:p w:rsidR="00497367" w:rsidRPr="008C672A" w:rsidRDefault="00497367" w:rsidP="00A14C19">
      <w:pPr>
        <w:pStyle w:val="H23"/>
        <w:ind w:right="1260"/>
      </w:pPr>
      <w:r w:rsidRPr="008C672A">
        <w:tab/>
      </w:r>
      <w:bookmarkStart w:id="152" w:name="_Toc428430778"/>
      <w:bookmarkStart w:id="153" w:name="_Toc428450527"/>
      <w:r w:rsidRPr="008C672A">
        <w:t>3.3</w:t>
      </w:r>
      <w:r w:rsidRPr="008C672A">
        <w:tab/>
        <w:t>Product/cut</w:t>
      </w:r>
      <w:bookmarkEnd w:id="141"/>
      <w:bookmarkEnd w:id="142"/>
      <w:bookmarkEnd w:id="143"/>
      <w:bookmarkEnd w:id="144"/>
      <w:bookmarkEnd w:id="145"/>
      <w:bookmarkEnd w:id="146"/>
      <w:bookmarkEnd w:id="147"/>
      <w:bookmarkEnd w:id="148"/>
      <w:bookmarkEnd w:id="149"/>
      <w:bookmarkEnd w:id="150"/>
      <w:bookmarkEnd w:id="151"/>
      <w:bookmarkEnd w:id="152"/>
      <w:bookmarkEnd w:id="153"/>
      <w:r w:rsidRPr="008C672A">
        <w:t xml:space="preserve"> </w:t>
      </w:r>
    </w:p>
    <w:p w:rsidR="00A14C19" w:rsidRPr="008C672A" w:rsidRDefault="00A14C19" w:rsidP="00A14C19">
      <w:pPr>
        <w:pStyle w:val="SingleTxt"/>
        <w:spacing w:after="0" w:line="120" w:lineRule="exact"/>
        <w:rPr>
          <w:sz w:val="10"/>
        </w:rPr>
      </w:pPr>
      <w:bookmarkStart w:id="154" w:name="_Toc199168830"/>
      <w:bookmarkStart w:id="155" w:name="_Toc199169056"/>
    </w:p>
    <w:p w:rsidR="00497367" w:rsidRPr="008C672A" w:rsidRDefault="00A14C19" w:rsidP="00D86D3F">
      <w:pPr>
        <w:pStyle w:val="SingleTxt"/>
      </w:pPr>
      <w:r w:rsidRPr="008C672A">
        <w:tab/>
      </w:r>
      <w:r w:rsidR="00497367" w:rsidRPr="008C672A">
        <w:t>The four-digit product code in data field 2 is defined in section 5.</w:t>
      </w:r>
      <w:bookmarkEnd w:id="154"/>
      <w:bookmarkEnd w:id="155"/>
    </w:p>
    <w:p w:rsidR="00A14C19" w:rsidRPr="008C672A" w:rsidRDefault="00A14C19" w:rsidP="00A14C19">
      <w:pPr>
        <w:pStyle w:val="SingleTxt"/>
        <w:spacing w:after="0" w:line="120" w:lineRule="exact"/>
        <w:rPr>
          <w:sz w:val="10"/>
        </w:rPr>
      </w:pPr>
      <w:bookmarkStart w:id="156" w:name="_Toc160884863"/>
      <w:bookmarkStart w:id="157" w:name="_Toc191142881"/>
      <w:bookmarkStart w:id="158" w:name="_Toc191181482"/>
      <w:bookmarkStart w:id="159" w:name="_Toc197190339"/>
      <w:bookmarkStart w:id="160" w:name="_Toc197190381"/>
      <w:bookmarkStart w:id="161" w:name="_Toc199166232"/>
      <w:bookmarkStart w:id="162" w:name="_Toc199168831"/>
      <w:bookmarkStart w:id="163" w:name="_Toc199169057"/>
      <w:bookmarkStart w:id="164" w:name="_Toc199170130"/>
      <w:bookmarkStart w:id="165" w:name="_Toc199170558"/>
      <w:bookmarkStart w:id="166" w:name="_Toc206588899"/>
    </w:p>
    <w:p w:rsidR="00497367" w:rsidRPr="008C672A" w:rsidRDefault="00497367" w:rsidP="00A14C19">
      <w:pPr>
        <w:pStyle w:val="H23"/>
        <w:ind w:right="1260"/>
      </w:pPr>
      <w:r w:rsidRPr="008C672A">
        <w:tab/>
      </w:r>
      <w:bookmarkStart w:id="167" w:name="_Toc428430779"/>
      <w:bookmarkStart w:id="168" w:name="_Toc428450528"/>
      <w:r w:rsidRPr="008C672A">
        <w:t>3.4</w:t>
      </w:r>
      <w:r w:rsidRPr="008C672A">
        <w:tab/>
        <w:t>Refrigeration</w:t>
      </w:r>
      <w:bookmarkEnd w:id="156"/>
      <w:bookmarkEnd w:id="157"/>
      <w:bookmarkEnd w:id="158"/>
      <w:bookmarkEnd w:id="159"/>
      <w:bookmarkEnd w:id="160"/>
      <w:bookmarkEnd w:id="161"/>
      <w:bookmarkEnd w:id="162"/>
      <w:bookmarkEnd w:id="163"/>
      <w:bookmarkEnd w:id="164"/>
      <w:bookmarkEnd w:id="165"/>
      <w:bookmarkEnd w:id="166"/>
      <w:bookmarkEnd w:id="167"/>
      <w:bookmarkEnd w:id="168"/>
      <w:r w:rsidRPr="008C672A">
        <w:t xml:space="preserve"> </w:t>
      </w:r>
    </w:p>
    <w:p w:rsidR="00A14C19" w:rsidRPr="008C672A" w:rsidRDefault="00A14C19" w:rsidP="00A14C19">
      <w:pPr>
        <w:pStyle w:val="SingleTxt"/>
        <w:spacing w:after="0" w:line="120" w:lineRule="exact"/>
        <w:rPr>
          <w:sz w:val="10"/>
        </w:rPr>
      </w:pPr>
    </w:p>
    <w:p w:rsidR="00497367" w:rsidRPr="008C672A" w:rsidRDefault="00A14C19" w:rsidP="005B3417">
      <w:pPr>
        <w:pStyle w:val="SingleTxt"/>
        <w:rPr>
          <w:sz w:val="10"/>
        </w:rPr>
      </w:pPr>
      <w:r w:rsidRPr="008C672A">
        <w:tab/>
      </w:r>
      <w:r w:rsidR="00497367" w:rsidRPr="008C672A">
        <w:t>Edible meat co-products may be presented chilled, frozen or deep-frozen. Depending on the refrigeration method used, tolerances for product weight to be agreed between buyer and seller. Ambient temperatures throughout the supply chain should be such as to ensure uniform internal product temperatures as follows:</w:t>
      </w:r>
    </w:p>
    <w:p w:rsidR="005B3417" w:rsidRPr="008C672A" w:rsidRDefault="005B3417" w:rsidP="005B3417">
      <w:pPr>
        <w:pStyle w:val="SingleTxt"/>
        <w:spacing w:after="0" w:line="120" w:lineRule="exact"/>
        <w:rPr>
          <w:sz w:val="10"/>
        </w:rPr>
      </w:pPr>
    </w:p>
    <w:p w:rsidR="005B3417" w:rsidRPr="008C672A" w:rsidRDefault="005B3417" w:rsidP="005B3417">
      <w:pPr>
        <w:pStyle w:val="SingleTxt"/>
        <w:spacing w:after="0" w:line="120" w:lineRule="exact"/>
        <w:rPr>
          <w:sz w:val="10"/>
        </w:rPr>
      </w:pPr>
    </w:p>
    <w:tbl>
      <w:tblPr>
        <w:tblW w:w="8610" w:type="dxa"/>
        <w:tblInd w:w="1267" w:type="dxa"/>
        <w:tblCellMar>
          <w:left w:w="0" w:type="dxa"/>
          <w:right w:w="0" w:type="dxa"/>
        </w:tblCellMar>
        <w:tblLook w:val="0000" w:firstRow="0" w:lastRow="0" w:firstColumn="0" w:lastColumn="0" w:noHBand="0" w:noVBand="0"/>
      </w:tblPr>
      <w:tblGrid>
        <w:gridCol w:w="1683"/>
        <w:gridCol w:w="2230"/>
        <w:gridCol w:w="4697"/>
      </w:tblGrid>
      <w:tr w:rsidR="00497367" w:rsidRPr="00777456" w:rsidTr="00777456">
        <w:trPr>
          <w:tblHeader/>
        </w:trPr>
        <w:tc>
          <w:tcPr>
            <w:tcW w:w="1683" w:type="dxa"/>
            <w:tcBorders>
              <w:top w:val="single" w:sz="4" w:space="0" w:color="auto"/>
              <w:bottom w:val="single" w:sz="12" w:space="0" w:color="auto"/>
            </w:tcBorders>
            <w:shd w:val="clear" w:color="auto" w:fill="auto"/>
            <w:vAlign w:val="bottom"/>
          </w:tcPr>
          <w:p w:rsidR="00497367" w:rsidRPr="00777456" w:rsidRDefault="00497367" w:rsidP="00A14C19">
            <w:pPr>
              <w:spacing w:before="80" w:after="80" w:line="160" w:lineRule="exact"/>
              <w:ind w:right="40"/>
              <w:rPr>
                <w:i/>
                <w:sz w:val="14"/>
              </w:rPr>
            </w:pPr>
            <w:r w:rsidRPr="00777456">
              <w:rPr>
                <w:i/>
                <w:sz w:val="14"/>
              </w:rPr>
              <w:t xml:space="preserve">Refrigeration code </w:t>
            </w:r>
            <w:r w:rsidR="00A14C19" w:rsidRPr="00777456">
              <w:rPr>
                <w:i/>
                <w:sz w:val="14"/>
              </w:rPr>
              <w:br/>
            </w:r>
            <w:r w:rsidRPr="00777456">
              <w:rPr>
                <w:i/>
                <w:sz w:val="14"/>
              </w:rPr>
              <w:t>(data field 4)</w:t>
            </w:r>
          </w:p>
        </w:tc>
        <w:tc>
          <w:tcPr>
            <w:tcW w:w="2230" w:type="dxa"/>
            <w:tcBorders>
              <w:top w:val="single" w:sz="4" w:space="0" w:color="auto"/>
              <w:bottom w:val="single" w:sz="12" w:space="0" w:color="auto"/>
            </w:tcBorders>
            <w:shd w:val="clear" w:color="auto" w:fill="auto"/>
            <w:vAlign w:val="bottom"/>
          </w:tcPr>
          <w:p w:rsidR="00497367" w:rsidRPr="00777456" w:rsidRDefault="00497367" w:rsidP="00A14C19">
            <w:pPr>
              <w:spacing w:before="80" w:after="80" w:line="160" w:lineRule="exact"/>
              <w:ind w:right="397"/>
              <w:rPr>
                <w:i/>
                <w:sz w:val="14"/>
              </w:rPr>
            </w:pPr>
            <w:r w:rsidRPr="00777456">
              <w:rPr>
                <w:i/>
                <w:sz w:val="14"/>
              </w:rPr>
              <w:t>Category</w:t>
            </w:r>
          </w:p>
        </w:tc>
        <w:tc>
          <w:tcPr>
            <w:tcW w:w="4697" w:type="dxa"/>
            <w:tcBorders>
              <w:top w:val="single" w:sz="4" w:space="0" w:color="auto"/>
              <w:bottom w:val="single" w:sz="12" w:space="0" w:color="auto"/>
            </w:tcBorders>
            <w:shd w:val="clear" w:color="auto" w:fill="auto"/>
            <w:vAlign w:val="bottom"/>
          </w:tcPr>
          <w:p w:rsidR="00497367" w:rsidRPr="00777456" w:rsidRDefault="00497367" w:rsidP="00A14C19">
            <w:pPr>
              <w:spacing w:before="80" w:after="80" w:line="160" w:lineRule="exact"/>
              <w:ind w:right="397"/>
              <w:rPr>
                <w:i/>
                <w:sz w:val="14"/>
              </w:rPr>
            </w:pPr>
            <w:r w:rsidRPr="00777456">
              <w:rPr>
                <w:i/>
                <w:sz w:val="14"/>
              </w:rPr>
              <w:t>Description</w:t>
            </w:r>
          </w:p>
        </w:tc>
      </w:tr>
      <w:tr w:rsidR="00A14C19" w:rsidRPr="008C672A" w:rsidTr="005B3417">
        <w:trPr>
          <w:trHeight w:hRule="exact" w:val="115"/>
          <w:tblHeader/>
        </w:trPr>
        <w:tc>
          <w:tcPr>
            <w:tcW w:w="1683" w:type="dxa"/>
            <w:tcBorders>
              <w:top w:val="single" w:sz="12" w:space="0" w:color="auto"/>
            </w:tcBorders>
            <w:vAlign w:val="bottom"/>
          </w:tcPr>
          <w:p w:rsidR="00A14C19" w:rsidRPr="008C672A" w:rsidRDefault="00A14C19" w:rsidP="00A14C19">
            <w:pPr>
              <w:spacing w:before="40" w:after="80"/>
              <w:ind w:right="40"/>
              <w:rPr>
                <w:b/>
                <w:bCs/>
              </w:rPr>
            </w:pPr>
          </w:p>
        </w:tc>
        <w:tc>
          <w:tcPr>
            <w:tcW w:w="2230" w:type="dxa"/>
            <w:tcBorders>
              <w:top w:val="single" w:sz="12" w:space="0" w:color="auto"/>
            </w:tcBorders>
            <w:vAlign w:val="bottom"/>
          </w:tcPr>
          <w:p w:rsidR="00A14C19" w:rsidRPr="008C672A" w:rsidRDefault="00A14C19" w:rsidP="00A14C19">
            <w:pPr>
              <w:spacing w:before="40" w:after="80"/>
              <w:ind w:right="397"/>
            </w:pPr>
          </w:p>
        </w:tc>
        <w:tc>
          <w:tcPr>
            <w:tcW w:w="4697" w:type="dxa"/>
            <w:tcBorders>
              <w:top w:val="single" w:sz="12" w:space="0" w:color="auto"/>
            </w:tcBorders>
            <w:vAlign w:val="bottom"/>
          </w:tcPr>
          <w:p w:rsidR="00A14C19" w:rsidRPr="008C672A" w:rsidRDefault="00A14C19" w:rsidP="00A14C19">
            <w:pPr>
              <w:spacing w:before="40" w:after="80"/>
              <w:ind w:right="397"/>
            </w:pPr>
          </w:p>
        </w:tc>
      </w:tr>
      <w:tr w:rsidR="00497367" w:rsidRPr="008C672A" w:rsidTr="005B3417">
        <w:tc>
          <w:tcPr>
            <w:tcW w:w="1683" w:type="dxa"/>
            <w:shd w:val="clear" w:color="auto" w:fill="auto"/>
          </w:tcPr>
          <w:p w:rsidR="00497367" w:rsidRPr="00386CC4" w:rsidRDefault="00497367" w:rsidP="00A14C19">
            <w:pPr>
              <w:tabs>
                <w:tab w:val="left" w:pos="288"/>
                <w:tab w:val="left" w:pos="576"/>
                <w:tab w:val="left" w:pos="864"/>
                <w:tab w:val="left" w:pos="1152"/>
              </w:tabs>
              <w:spacing w:before="40" w:after="80"/>
              <w:ind w:right="40"/>
              <w:rPr>
                <w:b/>
                <w:bCs/>
              </w:rPr>
            </w:pPr>
            <w:r w:rsidRPr="00386CC4">
              <w:rPr>
                <w:b/>
                <w:bCs/>
              </w:rPr>
              <w:t>0</w:t>
            </w:r>
          </w:p>
        </w:tc>
        <w:tc>
          <w:tcPr>
            <w:tcW w:w="2230" w:type="dxa"/>
            <w:shd w:val="clear" w:color="auto" w:fill="auto"/>
          </w:tcPr>
          <w:p w:rsidR="00497367" w:rsidRPr="008C672A" w:rsidRDefault="00497367" w:rsidP="00A14C19">
            <w:pPr>
              <w:tabs>
                <w:tab w:val="left" w:pos="288"/>
                <w:tab w:val="left" w:pos="576"/>
                <w:tab w:val="left" w:pos="864"/>
                <w:tab w:val="left" w:pos="1152"/>
              </w:tabs>
              <w:spacing w:before="40" w:after="80"/>
              <w:ind w:right="397"/>
            </w:pPr>
            <w:r w:rsidRPr="008C672A">
              <w:t>Not specified</w:t>
            </w:r>
          </w:p>
        </w:tc>
        <w:tc>
          <w:tcPr>
            <w:tcW w:w="4697" w:type="dxa"/>
            <w:shd w:val="clear" w:color="auto" w:fill="auto"/>
          </w:tcPr>
          <w:p w:rsidR="00497367" w:rsidRPr="008C672A" w:rsidRDefault="00497367" w:rsidP="00A14C19">
            <w:pPr>
              <w:tabs>
                <w:tab w:val="left" w:pos="288"/>
                <w:tab w:val="left" w:pos="576"/>
                <w:tab w:val="left" w:pos="864"/>
                <w:tab w:val="left" w:pos="1152"/>
              </w:tabs>
              <w:spacing w:before="40" w:after="80"/>
              <w:ind w:right="397"/>
            </w:pPr>
            <w:bookmarkStart w:id="169" w:name="OLE_LINK5"/>
            <w:bookmarkStart w:id="170" w:name="OLE_LINK6"/>
            <w:r w:rsidRPr="008C672A">
              <w:t>No category specified</w:t>
            </w:r>
            <w:bookmarkEnd w:id="169"/>
            <w:bookmarkEnd w:id="170"/>
          </w:p>
        </w:tc>
      </w:tr>
      <w:tr w:rsidR="00497367" w:rsidRPr="008C672A" w:rsidTr="005B3417">
        <w:tc>
          <w:tcPr>
            <w:tcW w:w="1683" w:type="dxa"/>
          </w:tcPr>
          <w:p w:rsidR="00497367" w:rsidRPr="00386CC4" w:rsidRDefault="00497367" w:rsidP="00A14C19">
            <w:pPr>
              <w:tabs>
                <w:tab w:val="left" w:pos="288"/>
                <w:tab w:val="left" w:pos="576"/>
                <w:tab w:val="left" w:pos="864"/>
                <w:tab w:val="left" w:pos="1152"/>
              </w:tabs>
              <w:spacing w:before="40" w:after="80"/>
              <w:ind w:right="40"/>
              <w:rPr>
                <w:b/>
                <w:bCs/>
              </w:rPr>
            </w:pPr>
            <w:r w:rsidRPr="00386CC4">
              <w:rPr>
                <w:b/>
                <w:bCs/>
              </w:rPr>
              <w:t>1</w:t>
            </w:r>
          </w:p>
        </w:tc>
        <w:tc>
          <w:tcPr>
            <w:tcW w:w="2230" w:type="dxa"/>
          </w:tcPr>
          <w:p w:rsidR="00497367" w:rsidRPr="008C672A" w:rsidRDefault="00497367" w:rsidP="00A14C19">
            <w:pPr>
              <w:tabs>
                <w:tab w:val="left" w:pos="288"/>
                <w:tab w:val="left" w:pos="576"/>
                <w:tab w:val="left" w:pos="864"/>
                <w:tab w:val="left" w:pos="1152"/>
              </w:tabs>
              <w:spacing w:before="40" w:after="80"/>
              <w:ind w:right="397"/>
            </w:pPr>
            <w:r w:rsidRPr="008C672A">
              <w:t>Chilled</w:t>
            </w:r>
          </w:p>
        </w:tc>
        <w:tc>
          <w:tcPr>
            <w:tcW w:w="4697" w:type="dxa"/>
          </w:tcPr>
          <w:p w:rsidR="00497367" w:rsidRPr="008C672A" w:rsidRDefault="00497367" w:rsidP="00A14C19">
            <w:pPr>
              <w:tabs>
                <w:tab w:val="left" w:pos="288"/>
                <w:tab w:val="left" w:pos="576"/>
                <w:tab w:val="left" w:pos="864"/>
                <w:tab w:val="left" w:pos="1152"/>
              </w:tabs>
              <w:spacing w:before="40" w:after="80"/>
              <w:ind w:right="397"/>
            </w:pPr>
            <w:r w:rsidRPr="008C672A">
              <w:t>Internal product temperature maintained at not less than –1.5° C or more than +7° C at any time following the post-slaughter chilling process.</w:t>
            </w:r>
          </w:p>
        </w:tc>
      </w:tr>
      <w:tr w:rsidR="00497367" w:rsidRPr="008C672A" w:rsidTr="005B3417">
        <w:tc>
          <w:tcPr>
            <w:tcW w:w="1683" w:type="dxa"/>
          </w:tcPr>
          <w:p w:rsidR="00497367" w:rsidRPr="00386CC4" w:rsidRDefault="00497367" w:rsidP="00A14C19">
            <w:pPr>
              <w:tabs>
                <w:tab w:val="left" w:pos="288"/>
                <w:tab w:val="left" w:pos="576"/>
                <w:tab w:val="left" w:pos="864"/>
                <w:tab w:val="left" w:pos="1152"/>
              </w:tabs>
              <w:spacing w:before="40" w:after="80"/>
              <w:ind w:right="40"/>
              <w:rPr>
                <w:b/>
                <w:bCs/>
              </w:rPr>
            </w:pPr>
            <w:r w:rsidRPr="00386CC4">
              <w:rPr>
                <w:b/>
                <w:bCs/>
              </w:rPr>
              <w:t>2</w:t>
            </w:r>
          </w:p>
        </w:tc>
        <w:tc>
          <w:tcPr>
            <w:tcW w:w="2230" w:type="dxa"/>
          </w:tcPr>
          <w:p w:rsidR="00497367" w:rsidRPr="008C672A" w:rsidRDefault="00497367" w:rsidP="00A14C19">
            <w:pPr>
              <w:tabs>
                <w:tab w:val="left" w:pos="288"/>
                <w:tab w:val="left" w:pos="576"/>
                <w:tab w:val="left" w:pos="864"/>
                <w:tab w:val="left" w:pos="1152"/>
              </w:tabs>
              <w:spacing w:before="40" w:after="80"/>
              <w:ind w:right="397"/>
            </w:pPr>
            <w:r w:rsidRPr="008C672A">
              <w:t xml:space="preserve">Frozen </w:t>
            </w:r>
          </w:p>
        </w:tc>
        <w:tc>
          <w:tcPr>
            <w:tcW w:w="4697" w:type="dxa"/>
          </w:tcPr>
          <w:p w:rsidR="00497367" w:rsidRPr="008C672A" w:rsidRDefault="00497367" w:rsidP="00A14C19">
            <w:pPr>
              <w:tabs>
                <w:tab w:val="left" w:pos="288"/>
                <w:tab w:val="left" w:pos="576"/>
                <w:tab w:val="left" w:pos="864"/>
                <w:tab w:val="left" w:pos="1152"/>
              </w:tabs>
              <w:spacing w:before="40" w:after="80"/>
              <w:ind w:right="397"/>
            </w:pPr>
            <w:r w:rsidRPr="008C672A">
              <w:t>Internal product temperature maintained at not exceeding –12° C at any time after freezing</w:t>
            </w:r>
            <w:r w:rsidR="00386CC4">
              <w:t>.</w:t>
            </w:r>
          </w:p>
        </w:tc>
      </w:tr>
      <w:tr w:rsidR="00497367" w:rsidRPr="008C672A" w:rsidTr="005B3417">
        <w:tc>
          <w:tcPr>
            <w:tcW w:w="1683" w:type="dxa"/>
          </w:tcPr>
          <w:p w:rsidR="00497367" w:rsidRPr="00386CC4" w:rsidRDefault="00497367" w:rsidP="00A14C19">
            <w:pPr>
              <w:tabs>
                <w:tab w:val="left" w:pos="288"/>
                <w:tab w:val="left" w:pos="576"/>
                <w:tab w:val="left" w:pos="864"/>
                <w:tab w:val="left" w:pos="1152"/>
              </w:tabs>
              <w:spacing w:before="40" w:after="80"/>
              <w:ind w:right="40"/>
              <w:rPr>
                <w:b/>
                <w:bCs/>
              </w:rPr>
            </w:pPr>
            <w:r w:rsidRPr="00386CC4">
              <w:rPr>
                <w:b/>
                <w:bCs/>
              </w:rPr>
              <w:t>3</w:t>
            </w:r>
          </w:p>
        </w:tc>
        <w:tc>
          <w:tcPr>
            <w:tcW w:w="2230" w:type="dxa"/>
          </w:tcPr>
          <w:p w:rsidR="00497367" w:rsidRPr="008C672A" w:rsidRDefault="00497367" w:rsidP="00A14C19">
            <w:pPr>
              <w:tabs>
                <w:tab w:val="left" w:pos="288"/>
                <w:tab w:val="left" w:pos="576"/>
                <w:tab w:val="left" w:pos="864"/>
                <w:tab w:val="left" w:pos="1152"/>
              </w:tabs>
              <w:spacing w:before="40" w:after="80"/>
              <w:ind w:right="397"/>
            </w:pPr>
            <w:r w:rsidRPr="008C672A">
              <w:t>Deep-frozen</w:t>
            </w:r>
          </w:p>
        </w:tc>
        <w:tc>
          <w:tcPr>
            <w:tcW w:w="4697" w:type="dxa"/>
          </w:tcPr>
          <w:p w:rsidR="00497367" w:rsidRPr="008C672A" w:rsidRDefault="00497367" w:rsidP="00A14C19">
            <w:pPr>
              <w:tabs>
                <w:tab w:val="left" w:pos="288"/>
                <w:tab w:val="left" w:pos="576"/>
                <w:tab w:val="left" w:pos="864"/>
                <w:tab w:val="left" w:pos="1152"/>
              </w:tabs>
              <w:spacing w:before="40" w:after="80"/>
              <w:ind w:right="397"/>
            </w:pPr>
            <w:r w:rsidRPr="008C672A">
              <w:t>Internal product temperature maintained at not exceeding –18° C at any time after freezing.</w:t>
            </w:r>
          </w:p>
        </w:tc>
      </w:tr>
      <w:tr w:rsidR="00497367" w:rsidRPr="008C672A" w:rsidTr="005B3417">
        <w:tc>
          <w:tcPr>
            <w:tcW w:w="1683" w:type="dxa"/>
          </w:tcPr>
          <w:p w:rsidR="00497367" w:rsidRPr="00386CC4" w:rsidRDefault="00497367" w:rsidP="00095054">
            <w:pPr>
              <w:tabs>
                <w:tab w:val="left" w:pos="288"/>
                <w:tab w:val="left" w:pos="576"/>
                <w:tab w:val="left" w:pos="864"/>
                <w:tab w:val="left" w:pos="1152"/>
              </w:tabs>
              <w:spacing w:before="40" w:after="80"/>
              <w:ind w:right="40"/>
              <w:rPr>
                <w:b/>
                <w:bCs/>
              </w:rPr>
            </w:pPr>
            <w:r w:rsidRPr="00386CC4">
              <w:rPr>
                <w:b/>
                <w:bCs/>
              </w:rPr>
              <w:t>4</w:t>
            </w:r>
            <w:r w:rsidR="00095054" w:rsidRPr="00386CC4">
              <w:rPr>
                <w:b/>
                <w:bCs/>
              </w:rPr>
              <w:t>-</w:t>
            </w:r>
            <w:r w:rsidRPr="00386CC4">
              <w:rPr>
                <w:b/>
                <w:bCs/>
              </w:rPr>
              <w:t>8</w:t>
            </w:r>
          </w:p>
        </w:tc>
        <w:tc>
          <w:tcPr>
            <w:tcW w:w="2230" w:type="dxa"/>
          </w:tcPr>
          <w:p w:rsidR="00497367" w:rsidRPr="008C672A" w:rsidRDefault="00497367" w:rsidP="00A14C19">
            <w:pPr>
              <w:tabs>
                <w:tab w:val="left" w:pos="288"/>
                <w:tab w:val="left" w:pos="576"/>
                <w:tab w:val="left" w:pos="864"/>
                <w:tab w:val="left" w:pos="1152"/>
              </w:tabs>
              <w:spacing w:before="40" w:after="80"/>
              <w:ind w:right="397"/>
            </w:pPr>
            <w:r w:rsidRPr="008C672A">
              <w:t>Codes not used</w:t>
            </w:r>
          </w:p>
        </w:tc>
        <w:tc>
          <w:tcPr>
            <w:tcW w:w="4697" w:type="dxa"/>
          </w:tcPr>
          <w:p w:rsidR="00497367" w:rsidRPr="008C672A" w:rsidRDefault="00497367" w:rsidP="00A14C19">
            <w:pPr>
              <w:tabs>
                <w:tab w:val="left" w:pos="288"/>
                <w:tab w:val="left" w:pos="576"/>
                <w:tab w:val="left" w:pos="864"/>
                <w:tab w:val="left" w:pos="1152"/>
              </w:tabs>
              <w:spacing w:before="40" w:after="80"/>
              <w:ind w:right="397"/>
            </w:pPr>
          </w:p>
        </w:tc>
      </w:tr>
      <w:tr w:rsidR="00497367" w:rsidRPr="008C672A" w:rsidTr="005B3417">
        <w:tc>
          <w:tcPr>
            <w:tcW w:w="1683" w:type="dxa"/>
            <w:tcBorders>
              <w:bottom w:val="single" w:sz="12" w:space="0" w:color="auto"/>
            </w:tcBorders>
            <w:shd w:val="clear" w:color="auto" w:fill="auto"/>
          </w:tcPr>
          <w:p w:rsidR="00497367" w:rsidRPr="00386CC4" w:rsidRDefault="00497367" w:rsidP="00A14C19">
            <w:pPr>
              <w:tabs>
                <w:tab w:val="left" w:pos="288"/>
                <w:tab w:val="left" w:pos="576"/>
                <w:tab w:val="left" w:pos="864"/>
                <w:tab w:val="left" w:pos="1152"/>
              </w:tabs>
              <w:spacing w:before="40" w:after="80"/>
              <w:ind w:right="40"/>
              <w:rPr>
                <w:b/>
                <w:bCs/>
              </w:rPr>
            </w:pPr>
            <w:r w:rsidRPr="00386CC4">
              <w:rPr>
                <w:b/>
                <w:bCs/>
              </w:rPr>
              <w:t>9</w:t>
            </w:r>
          </w:p>
        </w:tc>
        <w:tc>
          <w:tcPr>
            <w:tcW w:w="2230" w:type="dxa"/>
            <w:tcBorders>
              <w:bottom w:val="single" w:sz="12" w:space="0" w:color="auto"/>
            </w:tcBorders>
            <w:shd w:val="clear" w:color="auto" w:fill="auto"/>
          </w:tcPr>
          <w:p w:rsidR="00497367" w:rsidRPr="008C672A" w:rsidRDefault="00497367" w:rsidP="00A14C19">
            <w:pPr>
              <w:tabs>
                <w:tab w:val="left" w:pos="288"/>
                <w:tab w:val="left" w:pos="576"/>
                <w:tab w:val="left" w:pos="864"/>
                <w:tab w:val="left" w:pos="1152"/>
              </w:tabs>
              <w:spacing w:before="40" w:after="80"/>
              <w:ind w:right="397"/>
            </w:pPr>
            <w:r w:rsidRPr="008C672A">
              <w:t>Other</w:t>
            </w:r>
          </w:p>
        </w:tc>
        <w:tc>
          <w:tcPr>
            <w:tcW w:w="4697" w:type="dxa"/>
            <w:tcBorders>
              <w:bottom w:val="single" w:sz="12" w:space="0" w:color="auto"/>
            </w:tcBorders>
            <w:shd w:val="clear" w:color="auto" w:fill="auto"/>
          </w:tcPr>
          <w:p w:rsidR="00497367" w:rsidRPr="008C672A" w:rsidRDefault="00497367" w:rsidP="00A14C19">
            <w:pPr>
              <w:tabs>
                <w:tab w:val="left" w:pos="288"/>
                <w:tab w:val="left" w:pos="576"/>
                <w:tab w:val="left" w:pos="864"/>
                <w:tab w:val="left" w:pos="1152"/>
              </w:tabs>
              <w:spacing w:before="40" w:after="80"/>
              <w:ind w:right="397"/>
            </w:pPr>
          </w:p>
        </w:tc>
      </w:tr>
    </w:tbl>
    <w:p w:rsidR="00D07823" w:rsidRPr="008C672A" w:rsidRDefault="00D07823" w:rsidP="00D07823">
      <w:pPr>
        <w:pStyle w:val="SingleTxt"/>
        <w:keepNext/>
        <w:keepLines/>
        <w:spacing w:after="0" w:line="120" w:lineRule="exact"/>
        <w:rPr>
          <w:sz w:val="10"/>
        </w:rPr>
      </w:pPr>
      <w:bookmarkStart w:id="171" w:name="_Toc160884864"/>
      <w:bookmarkStart w:id="172" w:name="_Toc191142882"/>
      <w:bookmarkStart w:id="173" w:name="_Toc191181483"/>
      <w:bookmarkStart w:id="174" w:name="_Toc197190340"/>
      <w:bookmarkStart w:id="175" w:name="_Toc197190382"/>
      <w:bookmarkStart w:id="176" w:name="_Toc199166233"/>
      <w:bookmarkStart w:id="177" w:name="_Toc199168832"/>
      <w:bookmarkStart w:id="178" w:name="_Toc199169058"/>
      <w:bookmarkStart w:id="179" w:name="_Toc199170131"/>
      <w:bookmarkStart w:id="180" w:name="_Toc199170559"/>
      <w:bookmarkStart w:id="181" w:name="_Toc206588900"/>
    </w:p>
    <w:p w:rsidR="00497367" w:rsidRPr="008C672A" w:rsidRDefault="00497367" w:rsidP="00FD7963">
      <w:pPr>
        <w:pStyle w:val="H23"/>
        <w:ind w:right="1260"/>
      </w:pPr>
      <w:r w:rsidRPr="008C672A">
        <w:tab/>
      </w:r>
      <w:bookmarkStart w:id="182" w:name="_Toc428430780"/>
      <w:bookmarkStart w:id="183" w:name="_Toc428450529"/>
      <w:r w:rsidRPr="008C672A">
        <w:t>3.5</w:t>
      </w:r>
      <w:r w:rsidRPr="008C672A">
        <w:tab/>
        <w:t>Production history</w:t>
      </w:r>
      <w:bookmarkEnd w:id="171"/>
      <w:bookmarkEnd w:id="172"/>
      <w:bookmarkEnd w:id="173"/>
      <w:bookmarkEnd w:id="174"/>
      <w:bookmarkEnd w:id="175"/>
      <w:bookmarkEnd w:id="176"/>
      <w:bookmarkEnd w:id="177"/>
      <w:bookmarkEnd w:id="178"/>
      <w:bookmarkEnd w:id="179"/>
      <w:bookmarkEnd w:id="180"/>
      <w:bookmarkEnd w:id="181"/>
      <w:bookmarkEnd w:id="182"/>
      <w:bookmarkEnd w:id="183"/>
    </w:p>
    <w:p w:rsidR="00D07823" w:rsidRPr="008C672A" w:rsidRDefault="00D07823" w:rsidP="00D07823">
      <w:pPr>
        <w:pStyle w:val="SingleTxt"/>
        <w:keepNext/>
        <w:keepLines/>
        <w:spacing w:after="0" w:line="120" w:lineRule="exact"/>
        <w:rPr>
          <w:sz w:val="10"/>
        </w:rPr>
      </w:pPr>
      <w:bookmarkStart w:id="184" w:name="_Toc160884865"/>
      <w:bookmarkStart w:id="185" w:name="_Toc191142883"/>
      <w:bookmarkStart w:id="186" w:name="_Toc191181484"/>
      <w:bookmarkStart w:id="187" w:name="_Toc197190341"/>
      <w:bookmarkStart w:id="188" w:name="_Toc197190383"/>
      <w:bookmarkStart w:id="189" w:name="_Toc199166234"/>
      <w:bookmarkStart w:id="190" w:name="_Toc199168833"/>
      <w:bookmarkStart w:id="191" w:name="_Toc199169059"/>
      <w:bookmarkStart w:id="192" w:name="_Toc199170132"/>
      <w:bookmarkStart w:id="193" w:name="_Toc199170560"/>
      <w:bookmarkStart w:id="194" w:name="_Toc206588901"/>
    </w:p>
    <w:p w:rsidR="00497367" w:rsidRPr="008C672A" w:rsidRDefault="00497367" w:rsidP="00FD7963">
      <w:pPr>
        <w:pStyle w:val="H23"/>
        <w:ind w:right="1260"/>
      </w:pPr>
      <w:r w:rsidRPr="008C672A">
        <w:tab/>
      </w:r>
      <w:bookmarkStart w:id="195" w:name="_Toc428430781"/>
      <w:bookmarkStart w:id="196" w:name="_Toc428450530"/>
      <w:r w:rsidRPr="008C672A">
        <w:t>3.5.1</w:t>
      </w:r>
      <w:r w:rsidRPr="008C672A">
        <w:tab/>
        <w:t>Traceability</w:t>
      </w:r>
      <w:bookmarkEnd w:id="184"/>
      <w:bookmarkEnd w:id="185"/>
      <w:bookmarkEnd w:id="186"/>
      <w:bookmarkEnd w:id="187"/>
      <w:bookmarkEnd w:id="188"/>
      <w:bookmarkEnd w:id="189"/>
      <w:bookmarkEnd w:id="190"/>
      <w:bookmarkEnd w:id="191"/>
      <w:bookmarkEnd w:id="192"/>
      <w:bookmarkEnd w:id="193"/>
      <w:bookmarkEnd w:id="194"/>
      <w:bookmarkEnd w:id="195"/>
      <w:bookmarkEnd w:id="196"/>
    </w:p>
    <w:p w:rsidR="00D07823" w:rsidRPr="008C672A" w:rsidRDefault="00D07823" w:rsidP="00D07823">
      <w:pPr>
        <w:pStyle w:val="SingleTxt"/>
        <w:keepNext/>
        <w:keepLines/>
        <w:spacing w:after="0" w:line="120" w:lineRule="exact"/>
        <w:rPr>
          <w:sz w:val="10"/>
        </w:rPr>
      </w:pPr>
    </w:p>
    <w:p w:rsidR="00497367" w:rsidRPr="008C672A" w:rsidRDefault="00052D01" w:rsidP="00D86D3F">
      <w:pPr>
        <w:pStyle w:val="SingleTxt"/>
      </w:pPr>
      <w:r w:rsidRPr="008C672A">
        <w:tab/>
      </w:r>
      <w:r w:rsidR="00497367" w:rsidRPr="008C672A">
        <w:t>The requirements concerning production history specified by the purchaser require traceability systems to be in place. Traceability requires a verifiable method of identification of edible meat co-products, cartons and cuts at all stages of production. Traceability records must be able to substantiate the claims being made and the procedures used to certify conformity must be in accordance with provisions concerning conformity-assessment requirements of section 3.10.</w:t>
      </w:r>
    </w:p>
    <w:p w:rsidR="00497367" w:rsidRPr="008C672A" w:rsidRDefault="00497367" w:rsidP="00FD7963">
      <w:pPr>
        <w:pStyle w:val="H23"/>
        <w:ind w:right="1260"/>
      </w:pPr>
      <w:bookmarkStart w:id="197" w:name="_Toc160884866"/>
      <w:bookmarkStart w:id="198" w:name="_Toc191142884"/>
      <w:bookmarkStart w:id="199" w:name="_Toc191181485"/>
      <w:bookmarkStart w:id="200" w:name="_Toc197190342"/>
      <w:bookmarkStart w:id="201" w:name="_Toc197190384"/>
      <w:bookmarkStart w:id="202" w:name="_Toc199166235"/>
      <w:bookmarkStart w:id="203" w:name="_Toc199168834"/>
      <w:bookmarkStart w:id="204" w:name="_Toc199169060"/>
      <w:bookmarkStart w:id="205" w:name="_Toc199170133"/>
      <w:bookmarkStart w:id="206" w:name="_Toc199170561"/>
      <w:bookmarkStart w:id="207" w:name="_Toc206588902"/>
      <w:r w:rsidRPr="008C672A">
        <w:tab/>
      </w:r>
      <w:bookmarkStart w:id="208" w:name="_Toc428430782"/>
      <w:bookmarkStart w:id="209" w:name="_Toc428450531"/>
      <w:r w:rsidRPr="008C672A">
        <w:t>3.5.2</w:t>
      </w:r>
      <w:r w:rsidRPr="008C672A">
        <w:tab/>
        <w:t>Co-product category</w:t>
      </w:r>
      <w:bookmarkEnd w:id="197"/>
      <w:bookmarkEnd w:id="198"/>
      <w:bookmarkEnd w:id="199"/>
      <w:bookmarkEnd w:id="200"/>
      <w:bookmarkEnd w:id="201"/>
      <w:bookmarkEnd w:id="202"/>
      <w:bookmarkEnd w:id="203"/>
      <w:bookmarkEnd w:id="204"/>
      <w:bookmarkEnd w:id="205"/>
      <w:bookmarkEnd w:id="206"/>
      <w:bookmarkEnd w:id="207"/>
      <w:bookmarkEnd w:id="208"/>
      <w:bookmarkEnd w:id="209"/>
    </w:p>
    <w:p w:rsidR="00FD7963" w:rsidRPr="008C672A" w:rsidRDefault="00FD7963" w:rsidP="00FD7963">
      <w:pPr>
        <w:pStyle w:val="SingleTxt"/>
        <w:spacing w:after="0" w:line="120" w:lineRule="exact"/>
        <w:rPr>
          <w:sz w:val="10"/>
        </w:rPr>
      </w:pPr>
    </w:p>
    <w:p w:rsidR="00FD7963" w:rsidRPr="008C672A" w:rsidRDefault="00FD7963" w:rsidP="00FD7963">
      <w:pPr>
        <w:pStyle w:val="SingleTxt"/>
        <w:spacing w:after="0" w:line="120" w:lineRule="exact"/>
        <w:rPr>
          <w:sz w:val="10"/>
        </w:rPr>
      </w:pPr>
    </w:p>
    <w:tbl>
      <w:tblPr>
        <w:tblW w:w="8610" w:type="dxa"/>
        <w:tblInd w:w="1267" w:type="dxa"/>
        <w:tblCellMar>
          <w:left w:w="0" w:type="dxa"/>
          <w:right w:w="0" w:type="dxa"/>
        </w:tblCellMar>
        <w:tblLook w:val="01E0" w:firstRow="1" w:lastRow="1" w:firstColumn="1" w:lastColumn="1" w:noHBand="0" w:noVBand="0"/>
      </w:tblPr>
      <w:tblGrid>
        <w:gridCol w:w="1433"/>
        <w:gridCol w:w="1620"/>
        <w:gridCol w:w="5557"/>
      </w:tblGrid>
      <w:tr w:rsidR="00497367" w:rsidRPr="008C672A" w:rsidTr="000A61E9">
        <w:trPr>
          <w:trHeight w:val="417"/>
          <w:tblHeader/>
        </w:trPr>
        <w:tc>
          <w:tcPr>
            <w:tcW w:w="1433" w:type="dxa"/>
            <w:tcBorders>
              <w:top w:val="single" w:sz="4" w:space="0" w:color="auto"/>
              <w:bottom w:val="single" w:sz="12" w:space="0" w:color="auto"/>
            </w:tcBorders>
            <w:shd w:val="clear" w:color="auto" w:fill="auto"/>
            <w:vAlign w:val="bottom"/>
          </w:tcPr>
          <w:p w:rsidR="00497367" w:rsidRPr="008C672A" w:rsidRDefault="00497367" w:rsidP="00C353A7">
            <w:pPr>
              <w:spacing w:before="80" w:after="80" w:line="160" w:lineRule="exact"/>
              <w:ind w:right="40"/>
              <w:rPr>
                <w:i/>
                <w:sz w:val="14"/>
              </w:rPr>
            </w:pPr>
            <w:r w:rsidRPr="008C672A">
              <w:rPr>
                <w:i/>
                <w:sz w:val="14"/>
              </w:rPr>
              <w:t>Co-product category code (data field 3)</w:t>
            </w:r>
          </w:p>
        </w:tc>
        <w:tc>
          <w:tcPr>
            <w:tcW w:w="1620" w:type="dxa"/>
            <w:tcBorders>
              <w:top w:val="single" w:sz="4" w:space="0" w:color="auto"/>
              <w:bottom w:val="single" w:sz="12" w:space="0" w:color="auto"/>
            </w:tcBorders>
            <w:shd w:val="clear" w:color="auto" w:fill="auto"/>
            <w:vAlign w:val="bottom"/>
          </w:tcPr>
          <w:p w:rsidR="00497367" w:rsidRPr="008C672A" w:rsidRDefault="00497367" w:rsidP="003C5611">
            <w:pPr>
              <w:spacing w:before="80" w:after="80" w:line="160" w:lineRule="exact"/>
              <w:ind w:right="397"/>
              <w:rPr>
                <w:i/>
                <w:sz w:val="14"/>
              </w:rPr>
            </w:pPr>
            <w:r w:rsidRPr="008C672A">
              <w:rPr>
                <w:i/>
                <w:sz w:val="14"/>
              </w:rPr>
              <w:t>Category</w:t>
            </w:r>
          </w:p>
        </w:tc>
        <w:tc>
          <w:tcPr>
            <w:tcW w:w="5557" w:type="dxa"/>
            <w:tcBorders>
              <w:top w:val="single" w:sz="4" w:space="0" w:color="auto"/>
              <w:bottom w:val="single" w:sz="12" w:space="0" w:color="auto"/>
            </w:tcBorders>
            <w:shd w:val="clear" w:color="auto" w:fill="auto"/>
            <w:vAlign w:val="bottom"/>
          </w:tcPr>
          <w:p w:rsidR="00497367" w:rsidRPr="008C672A" w:rsidRDefault="00497367" w:rsidP="003C5611">
            <w:pPr>
              <w:spacing w:before="80" w:after="80" w:line="160" w:lineRule="exact"/>
              <w:ind w:right="397"/>
              <w:rPr>
                <w:i/>
                <w:sz w:val="14"/>
              </w:rPr>
            </w:pPr>
            <w:r w:rsidRPr="008C672A">
              <w:rPr>
                <w:i/>
                <w:sz w:val="14"/>
              </w:rPr>
              <w:t>Description</w:t>
            </w:r>
          </w:p>
        </w:tc>
      </w:tr>
      <w:tr w:rsidR="003C5611" w:rsidRPr="008C672A" w:rsidTr="00983CE4">
        <w:trPr>
          <w:trHeight w:hRule="exact" w:val="115"/>
          <w:tblHeader/>
        </w:trPr>
        <w:tc>
          <w:tcPr>
            <w:tcW w:w="1433" w:type="dxa"/>
            <w:tcBorders>
              <w:top w:val="single" w:sz="12" w:space="0" w:color="auto"/>
            </w:tcBorders>
            <w:vAlign w:val="bottom"/>
          </w:tcPr>
          <w:p w:rsidR="003C5611" w:rsidRPr="008C672A" w:rsidRDefault="003C5611" w:rsidP="003C5611">
            <w:pPr>
              <w:spacing w:before="40" w:after="80"/>
              <w:ind w:right="40"/>
            </w:pPr>
          </w:p>
        </w:tc>
        <w:tc>
          <w:tcPr>
            <w:tcW w:w="1620" w:type="dxa"/>
            <w:tcBorders>
              <w:top w:val="single" w:sz="12" w:space="0" w:color="auto"/>
            </w:tcBorders>
            <w:vAlign w:val="bottom"/>
          </w:tcPr>
          <w:p w:rsidR="003C5611" w:rsidRPr="008C672A" w:rsidRDefault="003C5611" w:rsidP="003C5611">
            <w:pPr>
              <w:spacing w:before="40" w:after="80"/>
              <w:ind w:right="397"/>
            </w:pPr>
          </w:p>
        </w:tc>
        <w:tc>
          <w:tcPr>
            <w:tcW w:w="5557" w:type="dxa"/>
            <w:tcBorders>
              <w:top w:val="single" w:sz="12" w:space="0" w:color="auto"/>
            </w:tcBorders>
            <w:vAlign w:val="bottom"/>
          </w:tcPr>
          <w:p w:rsidR="003C5611" w:rsidRPr="008C672A" w:rsidRDefault="003C5611" w:rsidP="003C5611">
            <w:pPr>
              <w:spacing w:before="40" w:after="80"/>
              <w:ind w:right="397"/>
            </w:pPr>
          </w:p>
        </w:tc>
      </w:tr>
      <w:tr w:rsidR="00497367" w:rsidRPr="008C672A" w:rsidTr="00983CE4">
        <w:tc>
          <w:tcPr>
            <w:tcW w:w="1433" w:type="dxa"/>
            <w:shd w:val="clear" w:color="auto" w:fill="auto"/>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00</w:t>
            </w:r>
          </w:p>
        </w:tc>
        <w:tc>
          <w:tcPr>
            <w:tcW w:w="1620" w:type="dxa"/>
            <w:shd w:val="clear" w:color="auto" w:fill="auto"/>
          </w:tcPr>
          <w:p w:rsidR="00497367" w:rsidRPr="008C672A" w:rsidRDefault="00497367" w:rsidP="003C5611">
            <w:pPr>
              <w:tabs>
                <w:tab w:val="left" w:pos="288"/>
                <w:tab w:val="left" w:pos="576"/>
                <w:tab w:val="left" w:pos="864"/>
                <w:tab w:val="left" w:pos="1152"/>
              </w:tabs>
              <w:spacing w:before="40" w:after="80"/>
              <w:ind w:right="397"/>
            </w:pPr>
            <w:r w:rsidRPr="008C672A">
              <w:t>Not specified</w:t>
            </w:r>
          </w:p>
        </w:tc>
        <w:tc>
          <w:tcPr>
            <w:tcW w:w="5557" w:type="dxa"/>
            <w:shd w:val="clear" w:color="auto" w:fill="auto"/>
          </w:tcPr>
          <w:p w:rsidR="00497367" w:rsidRPr="008C672A" w:rsidRDefault="00497367" w:rsidP="003C5611">
            <w:pPr>
              <w:tabs>
                <w:tab w:val="left" w:pos="288"/>
                <w:tab w:val="left" w:pos="576"/>
                <w:tab w:val="left" w:pos="864"/>
                <w:tab w:val="left" w:pos="1152"/>
              </w:tabs>
              <w:spacing w:before="40" w:after="80"/>
              <w:ind w:right="397"/>
            </w:pPr>
            <w:r w:rsidRPr="008C672A">
              <w:t>No category specified</w:t>
            </w: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10</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Beef</w:t>
            </w:r>
          </w:p>
        </w:tc>
        <w:tc>
          <w:tcPr>
            <w:tcW w:w="5557" w:type="dxa"/>
          </w:tcPr>
          <w:p w:rsidR="00497367" w:rsidRPr="008C672A" w:rsidRDefault="00497367" w:rsidP="003C5611">
            <w:pPr>
              <w:tabs>
                <w:tab w:val="left" w:pos="288"/>
                <w:tab w:val="left" w:pos="576"/>
                <w:tab w:val="left" w:pos="864"/>
                <w:tab w:val="left" w:pos="1152"/>
              </w:tabs>
              <w:spacing w:before="40" w:after="80"/>
              <w:ind w:right="397"/>
            </w:pPr>
            <w:r w:rsidRPr="008C672A">
              <w:t>Bovine</w:t>
            </w: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11</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Veal</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30</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Porcine</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40</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Ovine</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42</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Lamb</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50</w:t>
            </w:r>
          </w:p>
        </w:tc>
        <w:tc>
          <w:tcPr>
            <w:tcW w:w="1620" w:type="dxa"/>
          </w:tcPr>
          <w:p w:rsidR="00497367" w:rsidRPr="008C672A" w:rsidRDefault="00497367" w:rsidP="003C5611">
            <w:pPr>
              <w:tabs>
                <w:tab w:val="left" w:pos="288"/>
                <w:tab w:val="left" w:pos="576"/>
                <w:tab w:val="left" w:pos="864"/>
                <w:tab w:val="left" w:pos="1152"/>
              </w:tabs>
              <w:spacing w:before="40" w:after="80"/>
              <w:ind w:right="397"/>
            </w:pPr>
            <w:proofErr w:type="spellStart"/>
            <w:r w:rsidRPr="008C672A">
              <w:t>Caprine</w:t>
            </w:r>
            <w:proofErr w:type="spellEnd"/>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52</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Kid</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80</w:t>
            </w:r>
          </w:p>
        </w:tc>
        <w:tc>
          <w:tcPr>
            <w:tcW w:w="1620" w:type="dxa"/>
          </w:tcPr>
          <w:p w:rsidR="00497367" w:rsidRPr="008C672A" w:rsidRDefault="00497367" w:rsidP="003C5611">
            <w:pPr>
              <w:tabs>
                <w:tab w:val="left" w:pos="288"/>
                <w:tab w:val="left" w:pos="576"/>
                <w:tab w:val="left" w:pos="864"/>
                <w:tab w:val="left" w:pos="1152"/>
              </w:tabs>
              <w:spacing w:before="40" w:after="80"/>
              <w:ind w:right="397"/>
            </w:pPr>
            <w:r w:rsidRPr="008C672A">
              <w:t>Equine</w:t>
            </w:r>
          </w:p>
        </w:tc>
        <w:tc>
          <w:tcPr>
            <w:tcW w:w="5557" w:type="dxa"/>
          </w:tcPr>
          <w:p w:rsidR="00497367" w:rsidRPr="008C672A" w:rsidRDefault="00497367" w:rsidP="003C5611">
            <w:pPr>
              <w:tabs>
                <w:tab w:val="left" w:pos="288"/>
                <w:tab w:val="left" w:pos="576"/>
                <w:tab w:val="left" w:pos="864"/>
                <w:tab w:val="left" w:pos="1152"/>
              </w:tabs>
              <w:spacing w:before="40" w:after="80"/>
              <w:ind w:right="397"/>
            </w:pPr>
          </w:p>
        </w:tc>
      </w:tr>
      <w:tr w:rsidR="00497367" w:rsidRPr="008C672A" w:rsidTr="00983CE4">
        <w:tc>
          <w:tcPr>
            <w:tcW w:w="1433" w:type="dxa"/>
            <w:tcBorders>
              <w:bottom w:val="single" w:sz="12" w:space="0" w:color="auto"/>
            </w:tcBorders>
            <w:shd w:val="clear" w:color="auto" w:fill="auto"/>
          </w:tcPr>
          <w:p w:rsidR="00497367" w:rsidRPr="008C672A" w:rsidRDefault="00497367" w:rsidP="003C5611">
            <w:pPr>
              <w:tabs>
                <w:tab w:val="left" w:pos="288"/>
                <w:tab w:val="left" w:pos="576"/>
                <w:tab w:val="left" w:pos="864"/>
                <w:tab w:val="left" w:pos="1152"/>
              </w:tabs>
              <w:spacing w:before="40" w:after="80"/>
              <w:ind w:right="40"/>
              <w:rPr>
                <w:b/>
                <w:bCs/>
              </w:rPr>
            </w:pPr>
            <w:r w:rsidRPr="008C672A">
              <w:rPr>
                <w:b/>
                <w:bCs/>
              </w:rPr>
              <w:t>99</w:t>
            </w:r>
          </w:p>
        </w:tc>
        <w:tc>
          <w:tcPr>
            <w:tcW w:w="1620" w:type="dxa"/>
            <w:tcBorders>
              <w:bottom w:val="single" w:sz="12" w:space="0" w:color="auto"/>
            </w:tcBorders>
            <w:shd w:val="clear" w:color="auto" w:fill="auto"/>
          </w:tcPr>
          <w:p w:rsidR="00497367" w:rsidRPr="008C672A" w:rsidRDefault="00497367" w:rsidP="003C5611">
            <w:pPr>
              <w:tabs>
                <w:tab w:val="left" w:pos="288"/>
                <w:tab w:val="left" w:pos="576"/>
                <w:tab w:val="left" w:pos="864"/>
                <w:tab w:val="left" w:pos="1152"/>
              </w:tabs>
              <w:spacing w:before="40" w:after="80"/>
              <w:ind w:right="397"/>
            </w:pPr>
            <w:r w:rsidRPr="008C672A">
              <w:t>Others</w:t>
            </w:r>
          </w:p>
        </w:tc>
        <w:tc>
          <w:tcPr>
            <w:tcW w:w="5557" w:type="dxa"/>
            <w:tcBorders>
              <w:bottom w:val="single" w:sz="12" w:space="0" w:color="auto"/>
            </w:tcBorders>
            <w:shd w:val="clear" w:color="auto" w:fill="auto"/>
          </w:tcPr>
          <w:p w:rsidR="00497367" w:rsidRPr="008C672A" w:rsidRDefault="00497367" w:rsidP="00983CE4">
            <w:pPr>
              <w:tabs>
                <w:tab w:val="left" w:pos="288"/>
                <w:tab w:val="left" w:pos="576"/>
                <w:tab w:val="left" w:pos="864"/>
                <w:tab w:val="left" w:pos="1152"/>
              </w:tabs>
              <w:spacing w:before="40" w:after="80"/>
            </w:pPr>
            <w:r w:rsidRPr="008C672A">
              <w:t>Any other co-product category</w:t>
            </w:r>
            <w:r w:rsidR="00674D58" w:rsidRPr="008C672A">
              <w:t xml:space="preserve"> </w:t>
            </w:r>
            <w:r w:rsidRPr="008C672A">
              <w:t>agreed between buyer and seller</w:t>
            </w:r>
          </w:p>
        </w:tc>
      </w:tr>
    </w:tbl>
    <w:p w:rsidR="00C353A7" w:rsidRPr="008C672A" w:rsidRDefault="00C353A7" w:rsidP="00C353A7">
      <w:pPr>
        <w:pStyle w:val="SingleTxt"/>
        <w:spacing w:after="0" w:line="120" w:lineRule="exact"/>
        <w:rPr>
          <w:sz w:val="10"/>
        </w:rPr>
      </w:pPr>
      <w:bookmarkStart w:id="210" w:name="_Toc160884867"/>
      <w:bookmarkStart w:id="211" w:name="_Toc191142885"/>
      <w:bookmarkStart w:id="212" w:name="_Toc191181486"/>
      <w:bookmarkStart w:id="213" w:name="_Toc197190343"/>
      <w:bookmarkStart w:id="214" w:name="_Toc197190385"/>
      <w:bookmarkStart w:id="215" w:name="_Toc199166236"/>
      <w:bookmarkStart w:id="216" w:name="_Toc199168835"/>
      <w:bookmarkStart w:id="217" w:name="_Toc199169061"/>
      <w:bookmarkStart w:id="218" w:name="_Toc199170134"/>
      <w:bookmarkStart w:id="219" w:name="_Toc199170562"/>
      <w:bookmarkStart w:id="220" w:name="_Toc206588903"/>
    </w:p>
    <w:p w:rsidR="00C353A7" w:rsidRPr="008C672A" w:rsidRDefault="00C353A7" w:rsidP="00C353A7">
      <w:pPr>
        <w:pStyle w:val="SingleTxt"/>
        <w:spacing w:after="0" w:line="120" w:lineRule="exact"/>
        <w:rPr>
          <w:sz w:val="10"/>
        </w:rPr>
      </w:pPr>
    </w:p>
    <w:p w:rsidR="00497367" w:rsidRPr="008C672A" w:rsidRDefault="00497367" w:rsidP="00C353A7">
      <w:pPr>
        <w:pStyle w:val="H23"/>
        <w:ind w:right="1260"/>
      </w:pPr>
      <w:r w:rsidRPr="008C672A">
        <w:tab/>
      </w:r>
      <w:bookmarkStart w:id="221" w:name="_Toc428430783"/>
      <w:bookmarkStart w:id="222" w:name="_Toc428450532"/>
      <w:r w:rsidRPr="008C672A">
        <w:t>3.5.3</w:t>
      </w:r>
      <w:r w:rsidRPr="008C672A">
        <w:tab/>
        <w:t>Production system</w:t>
      </w:r>
      <w:bookmarkEnd w:id="210"/>
      <w:bookmarkEnd w:id="211"/>
      <w:bookmarkEnd w:id="212"/>
      <w:bookmarkEnd w:id="213"/>
      <w:bookmarkEnd w:id="214"/>
      <w:bookmarkEnd w:id="215"/>
      <w:bookmarkEnd w:id="216"/>
      <w:bookmarkEnd w:id="217"/>
      <w:bookmarkEnd w:id="218"/>
      <w:bookmarkEnd w:id="219"/>
      <w:bookmarkEnd w:id="220"/>
      <w:bookmarkEnd w:id="221"/>
      <w:bookmarkEnd w:id="222"/>
    </w:p>
    <w:p w:rsidR="00C353A7" w:rsidRPr="008C672A" w:rsidRDefault="00C353A7" w:rsidP="00C353A7">
      <w:pPr>
        <w:pStyle w:val="SingleTxt"/>
        <w:spacing w:after="0" w:line="120" w:lineRule="exact"/>
        <w:rPr>
          <w:sz w:val="10"/>
        </w:rPr>
      </w:pPr>
    </w:p>
    <w:p w:rsidR="00497367" w:rsidRPr="008C672A" w:rsidRDefault="00052D01" w:rsidP="00D86D3F">
      <w:pPr>
        <w:pStyle w:val="SingleTxt"/>
      </w:pPr>
      <w:r w:rsidRPr="008C672A">
        <w:tab/>
      </w:r>
      <w:r w:rsidR="00497367" w:rsidRPr="008C672A">
        <w:t>The purchaser may specify a production system. In any case the production has to be in conformity with the regulations in force in the importing country. If no such regulation exists, the regulation of the exporting country shall be used.</w:t>
      </w:r>
    </w:p>
    <w:p w:rsidR="00C353A7" w:rsidRPr="008C672A" w:rsidRDefault="00C353A7" w:rsidP="00C353A7">
      <w:pPr>
        <w:pStyle w:val="SingleTxt"/>
        <w:spacing w:after="0" w:line="120" w:lineRule="exact"/>
        <w:rPr>
          <w:sz w:val="10"/>
        </w:rPr>
      </w:pPr>
    </w:p>
    <w:p w:rsidR="00C353A7" w:rsidRPr="008C672A" w:rsidRDefault="00C353A7" w:rsidP="00C353A7">
      <w:pPr>
        <w:pStyle w:val="SingleTxt"/>
        <w:spacing w:after="0" w:line="120" w:lineRule="exact"/>
        <w:rPr>
          <w:sz w:val="10"/>
        </w:rPr>
      </w:pPr>
    </w:p>
    <w:tbl>
      <w:tblPr>
        <w:tblW w:w="8611" w:type="dxa"/>
        <w:tblInd w:w="1267" w:type="dxa"/>
        <w:tblCellMar>
          <w:left w:w="0" w:type="dxa"/>
          <w:right w:w="0" w:type="dxa"/>
        </w:tblCellMar>
        <w:tblLook w:val="0000" w:firstRow="0" w:lastRow="0" w:firstColumn="0" w:lastColumn="0" w:noHBand="0" w:noVBand="0"/>
      </w:tblPr>
      <w:tblGrid>
        <w:gridCol w:w="1793"/>
        <w:gridCol w:w="2070"/>
        <w:gridCol w:w="4748"/>
      </w:tblGrid>
      <w:tr w:rsidR="00497367" w:rsidRPr="008C672A" w:rsidTr="000A61E9">
        <w:trPr>
          <w:tblHeader/>
        </w:trPr>
        <w:tc>
          <w:tcPr>
            <w:tcW w:w="1793" w:type="dxa"/>
            <w:tcBorders>
              <w:top w:val="single" w:sz="4" w:space="0" w:color="auto"/>
              <w:bottom w:val="single" w:sz="12" w:space="0" w:color="auto"/>
            </w:tcBorders>
            <w:shd w:val="clear" w:color="auto" w:fill="auto"/>
            <w:vAlign w:val="bottom"/>
          </w:tcPr>
          <w:p w:rsidR="00497367" w:rsidRPr="008C672A" w:rsidRDefault="00497367" w:rsidP="00C353A7">
            <w:pPr>
              <w:spacing w:before="80" w:after="80" w:line="160" w:lineRule="exact"/>
              <w:ind w:right="40"/>
              <w:rPr>
                <w:i/>
                <w:sz w:val="14"/>
              </w:rPr>
            </w:pPr>
            <w:r w:rsidRPr="008C672A">
              <w:rPr>
                <w:i/>
                <w:sz w:val="14"/>
              </w:rPr>
              <w:t xml:space="preserve">Production system code </w:t>
            </w:r>
            <w:r w:rsidR="00C353A7" w:rsidRPr="008C672A">
              <w:rPr>
                <w:i/>
                <w:sz w:val="14"/>
              </w:rPr>
              <w:br/>
            </w:r>
            <w:r w:rsidRPr="008C672A">
              <w:rPr>
                <w:i/>
                <w:sz w:val="14"/>
              </w:rPr>
              <w:t>(data field 6)</w:t>
            </w:r>
          </w:p>
        </w:tc>
        <w:tc>
          <w:tcPr>
            <w:tcW w:w="2070" w:type="dxa"/>
            <w:tcBorders>
              <w:top w:val="single" w:sz="4" w:space="0" w:color="auto"/>
              <w:bottom w:val="single" w:sz="12" w:space="0" w:color="auto"/>
            </w:tcBorders>
            <w:shd w:val="clear" w:color="auto" w:fill="auto"/>
            <w:vAlign w:val="bottom"/>
          </w:tcPr>
          <w:p w:rsidR="00497367" w:rsidRPr="008C672A" w:rsidRDefault="00497367" w:rsidP="00C353A7">
            <w:pPr>
              <w:spacing w:before="80" w:after="80" w:line="160" w:lineRule="exact"/>
              <w:ind w:right="397"/>
              <w:rPr>
                <w:i/>
                <w:sz w:val="14"/>
              </w:rPr>
            </w:pPr>
            <w:r w:rsidRPr="008C672A">
              <w:rPr>
                <w:i/>
                <w:sz w:val="14"/>
              </w:rPr>
              <w:t>Category</w:t>
            </w:r>
          </w:p>
        </w:tc>
        <w:tc>
          <w:tcPr>
            <w:tcW w:w="4748" w:type="dxa"/>
            <w:tcBorders>
              <w:top w:val="single" w:sz="4" w:space="0" w:color="auto"/>
              <w:bottom w:val="single" w:sz="12" w:space="0" w:color="auto"/>
            </w:tcBorders>
            <w:shd w:val="clear" w:color="auto" w:fill="auto"/>
            <w:vAlign w:val="bottom"/>
          </w:tcPr>
          <w:p w:rsidR="00497367" w:rsidRPr="008C672A" w:rsidRDefault="00497367" w:rsidP="00C353A7">
            <w:pPr>
              <w:spacing w:before="80" w:after="80" w:line="160" w:lineRule="exact"/>
              <w:ind w:right="397"/>
              <w:rPr>
                <w:i/>
                <w:sz w:val="14"/>
              </w:rPr>
            </w:pPr>
            <w:r w:rsidRPr="008C672A">
              <w:rPr>
                <w:i/>
                <w:sz w:val="14"/>
              </w:rPr>
              <w:t>Description</w:t>
            </w:r>
          </w:p>
        </w:tc>
      </w:tr>
      <w:tr w:rsidR="00C353A7" w:rsidRPr="008C672A" w:rsidTr="00983CE4">
        <w:trPr>
          <w:trHeight w:hRule="exact" w:val="115"/>
          <w:tblHeader/>
        </w:trPr>
        <w:tc>
          <w:tcPr>
            <w:tcW w:w="1793" w:type="dxa"/>
            <w:tcBorders>
              <w:top w:val="single" w:sz="12" w:space="0" w:color="auto"/>
            </w:tcBorders>
            <w:vAlign w:val="bottom"/>
          </w:tcPr>
          <w:p w:rsidR="00C353A7" w:rsidRPr="008C672A" w:rsidRDefault="00C353A7" w:rsidP="00C353A7">
            <w:pPr>
              <w:spacing w:before="40" w:after="80"/>
              <w:ind w:right="40"/>
            </w:pPr>
          </w:p>
        </w:tc>
        <w:tc>
          <w:tcPr>
            <w:tcW w:w="2070" w:type="dxa"/>
            <w:tcBorders>
              <w:top w:val="single" w:sz="12" w:space="0" w:color="auto"/>
            </w:tcBorders>
            <w:vAlign w:val="bottom"/>
          </w:tcPr>
          <w:p w:rsidR="00C353A7" w:rsidRPr="008C672A" w:rsidRDefault="00C353A7" w:rsidP="00C353A7">
            <w:pPr>
              <w:spacing w:before="40" w:after="80"/>
              <w:ind w:right="397"/>
            </w:pPr>
          </w:p>
        </w:tc>
        <w:tc>
          <w:tcPr>
            <w:tcW w:w="4748" w:type="dxa"/>
            <w:tcBorders>
              <w:top w:val="single" w:sz="12" w:space="0" w:color="auto"/>
            </w:tcBorders>
            <w:vAlign w:val="bottom"/>
          </w:tcPr>
          <w:p w:rsidR="00C353A7" w:rsidRPr="008C672A" w:rsidRDefault="00C353A7" w:rsidP="00C353A7">
            <w:pPr>
              <w:spacing w:before="40" w:after="80"/>
              <w:ind w:right="397"/>
            </w:pPr>
          </w:p>
        </w:tc>
      </w:tr>
      <w:tr w:rsidR="00497367" w:rsidRPr="008C672A" w:rsidTr="00983CE4">
        <w:tc>
          <w:tcPr>
            <w:tcW w:w="1793" w:type="dxa"/>
            <w:shd w:val="clear" w:color="auto" w:fill="auto"/>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0</w:t>
            </w:r>
          </w:p>
        </w:tc>
        <w:tc>
          <w:tcPr>
            <w:tcW w:w="2070" w:type="dxa"/>
            <w:shd w:val="clear" w:color="auto" w:fill="auto"/>
          </w:tcPr>
          <w:p w:rsidR="00497367" w:rsidRPr="008C672A" w:rsidRDefault="00497367" w:rsidP="00C353A7">
            <w:pPr>
              <w:tabs>
                <w:tab w:val="left" w:pos="288"/>
                <w:tab w:val="left" w:pos="576"/>
                <w:tab w:val="left" w:pos="864"/>
                <w:tab w:val="left" w:pos="1152"/>
              </w:tabs>
              <w:spacing w:before="40" w:after="80"/>
              <w:ind w:right="397"/>
            </w:pPr>
            <w:r w:rsidRPr="008C672A">
              <w:t>Not specified</w:t>
            </w:r>
          </w:p>
        </w:tc>
        <w:tc>
          <w:tcPr>
            <w:tcW w:w="4748" w:type="dxa"/>
            <w:shd w:val="clear" w:color="auto" w:fill="auto"/>
          </w:tcPr>
          <w:p w:rsidR="00497367" w:rsidRPr="008C672A" w:rsidRDefault="00497367" w:rsidP="00C353A7">
            <w:pPr>
              <w:tabs>
                <w:tab w:val="left" w:pos="288"/>
                <w:tab w:val="left" w:pos="576"/>
                <w:tab w:val="left" w:pos="864"/>
                <w:tab w:val="left" w:pos="1152"/>
              </w:tabs>
              <w:spacing w:before="40" w:after="80"/>
              <w:ind w:right="397"/>
            </w:pPr>
            <w:r w:rsidRPr="008C672A">
              <w:t>No system specified</w:t>
            </w:r>
          </w:p>
        </w:tc>
      </w:tr>
      <w:tr w:rsidR="00497367" w:rsidRPr="008C672A" w:rsidTr="00983CE4">
        <w:tc>
          <w:tcPr>
            <w:tcW w:w="1793" w:type="dxa"/>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1</w:t>
            </w:r>
          </w:p>
        </w:tc>
        <w:tc>
          <w:tcPr>
            <w:tcW w:w="2070" w:type="dxa"/>
          </w:tcPr>
          <w:p w:rsidR="00497367" w:rsidRPr="008C672A" w:rsidRDefault="00497367" w:rsidP="00C353A7">
            <w:pPr>
              <w:tabs>
                <w:tab w:val="left" w:pos="288"/>
                <w:tab w:val="left" w:pos="576"/>
                <w:tab w:val="left" w:pos="864"/>
                <w:tab w:val="left" w:pos="1152"/>
              </w:tabs>
              <w:spacing w:before="40" w:after="80"/>
              <w:ind w:right="397"/>
            </w:pPr>
            <w:r w:rsidRPr="008C672A">
              <w:t>Mainly indoors</w:t>
            </w:r>
          </w:p>
        </w:tc>
        <w:tc>
          <w:tcPr>
            <w:tcW w:w="4748" w:type="dxa"/>
          </w:tcPr>
          <w:p w:rsidR="00497367" w:rsidRPr="008C672A" w:rsidRDefault="00497367" w:rsidP="00983CE4">
            <w:pPr>
              <w:tabs>
                <w:tab w:val="left" w:pos="288"/>
                <w:tab w:val="left" w:pos="576"/>
                <w:tab w:val="left" w:pos="864"/>
                <w:tab w:val="left" w:pos="1152"/>
              </w:tabs>
              <w:spacing w:before="40" w:after="80"/>
            </w:pPr>
            <w:r w:rsidRPr="008C672A">
              <w:t>Production methods that are based on indoors housing</w:t>
            </w:r>
          </w:p>
        </w:tc>
      </w:tr>
      <w:tr w:rsidR="00497367" w:rsidRPr="008C672A" w:rsidTr="00983CE4">
        <w:tc>
          <w:tcPr>
            <w:tcW w:w="1793" w:type="dxa"/>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2</w:t>
            </w:r>
          </w:p>
        </w:tc>
        <w:tc>
          <w:tcPr>
            <w:tcW w:w="2070" w:type="dxa"/>
          </w:tcPr>
          <w:p w:rsidR="00497367" w:rsidRPr="008C672A" w:rsidRDefault="00497367" w:rsidP="00983CE4">
            <w:pPr>
              <w:tabs>
                <w:tab w:val="left" w:pos="288"/>
                <w:tab w:val="left" w:pos="576"/>
                <w:tab w:val="left" w:pos="864"/>
                <w:tab w:val="left" w:pos="1152"/>
              </w:tabs>
              <w:spacing w:before="40" w:after="80"/>
            </w:pPr>
            <w:r w:rsidRPr="008C672A">
              <w:t>Restricted outdoors</w:t>
            </w:r>
          </w:p>
        </w:tc>
        <w:tc>
          <w:tcPr>
            <w:tcW w:w="4748" w:type="dxa"/>
          </w:tcPr>
          <w:p w:rsidR="00497367" w:rsidRPr="008C672A" w:rsidRDefault="00497367" w:rsidP="00C353A7">
            <w:pPr>
              <w:tabs>
                <w:tab w:val="left" w:pos="288"/>
                <w:tab w:val="left" w:pos="576"/>
                <w:tab w:val="left" w:pos="864"/>
                <w:tab w:val="left" w:pos="1152"/>
              </w:tabs>
              <w:spacing w:before="40" w:after="80"/>
              <w:ind w:right="397"/>
            </w:pPr>
            <w:r w:rsidRPr="008C672A">
              <w:t>Production methods that are based on limited access to free movement</w:t>
            </w:r>
          </w:p>
        </w:tc>
      </w:tr>
      <w:tr w:rsidR="00497367" w:rsidRPr="008C672A" w:rsidTr="00983CE4">
        <w:tc>
          <w:tcPr>
            <w:tcW w:w="1793" w:type="dxa"/>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3</w:t>
            </w:r>
          </w:p>
        </w:tc>
        <w:tc>
          <w:tcPr>
            <w:tcW w:w="2070" w:type="dxa"/>
          </w:tcPr>
          <w:p w:rsidR="00497367" w:rsidRPr="008C672A" w:rsidRDefault="00497367" w:rsidP="00C353A7">
            <w:pPr>
              <w:tabs>
                <w:tab w:val="left" w:pos="288"/>
                <w:tab w:val="left" w:pos="576"/>
                <w:tab w:val="left" w:pos="864"/>
                <w:tab w:val="left" w:pos="1152"/>
              </w:tabs>
              <w:spacing w:before="40" w:after="80"/>
              <w:ind w:right="397"/>
            </w:pPr>
            <w:r w:rsidRPr="008C672A">
              <w:t>Pasture</w:t>
            </w:r>
          </w:p>
        </w:tc>
        <w:tc>
          <w:tcPr>
            <w:tcW w:w="4748" w:type="dxa"/>
          </w:tcPr>
          <w:p w:rsidR="00497367" w:rsidRPr="008C672A" w:rsidRDefault="00497367" w:rsidP="00C353A7">
            <w:pPr>
              <w:tabs>
                <w:tab w:val="left" w:pos="288"/>
                <w:tab w:val="left" w:pos="576"/>
                <w:tab w:val="left" w:pos="864"/>
                <w:tab w:val="left" w:pos="1152"/>
              </w:tabs>
              <w:spacing w:before="40" w:after="80"/>
              <w:ind w:right="397"/>
            </w:pPr>
            <w:r w:rsidRPr="008C672A">
              <w:t>Production methods that are based on access to open land</w:t>
            </w:r>
          </w:p>
        </w:tc>
      </w:tr>
      <w:tr w:rsidR="00497367" w:rsidRPr="008C672A" w:rsidTr="00983CE4">
        <w:tc>
          <w:tcPr>
            <w:tcW w:w="1793" w:type="dxa"/>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4</w:t>
            </w:r>
          </w:p>
        </w:tc>
        <w:tc>
          <w:tcPr>
            <w:tcW w:w="2070" w:type="dxa"/>
          </w:tcPr>
          <w:p w:rsidR="00497367" w:rsidRPr="008C672A" w:rsidRDefault="00497367" w:rsidP="00C353A7">
            <w:pPr>
              <w:tabs>
                <w:tab w:val="left" w:pos="288"/>
                <w:tab w:val="left" w:pos="576"/>
                <w:tab w:val="left" w:pos="864"/>
                <w:tab w:val="left" w:pos="1152"/>
              </w:tabs>
              <w:spacing w:before="40" w:after="80"/>
              <w:ind w:right="397"/>
            </w:pPr>
            <w:r w:rsidRPr="008C672A">
              <w:t>Organic</w:t>
            </w:r>
          </w:p>
        </w:tc>
        <w:tc>
          <w:tcPr>
            <w:tcW w:w="4748" w:type="dxa"/>
          </w:tcPr>
          <w:p w:rsidR="00497367" w:rsidRPr="008C672A" w:rsidRDefault="00497367" w:rsidP="00C353A7">
            <w:pPr>
              <w:tabs>
                <w:tab w:val="left" w:pos="288"/>
                <w:tab w:val="left" w:pos="576"/>
                <w:tab w:val="left" w:pos="864"/>
                <w:tab w:val="left" w:pos="1152"/>
              </w:tabs>
              <w:spacing w:before="40" w:after="80"/>
              <w:ind w:right="397"/>
            </w:pPr>
            <w:r w:rsidRPr="008C672A">
              <w:t>Production methods that are in conformity with the legislation of the importing country concerning organic production</w:t>
            </w:r>
          </w:p>
        </w:tc>
      </w:tr>
      <w:tr w:rsidR="00497367" w:rsidRPr="008C672A" w:rsidTr="00983CE4">
        <w:tc>
          <w:tcPr>
            <w:tcW w:w="1793" w:type="dxa"/>
          </w:tcPr>
          <w:p w:rsidR="00497367" w:rsidRPr="008C672A" w:rsidRDefault="00497367" w:rsidP="00C353A7">
            <w:pPr>
              <w:keepNext/>
              <w:keepLines/>
              <w:tabs>
                <w:tab w:val="left" w:pos="288"/>
                <w:tab w:val="left" w:pos="576"/>
                <w:tab w:val="left" w:pos="864"/>
                <w:tab w:val="left" w:pos="1152"/>
              </w:tabs>
              <w:spacing w:before="40" w:after="80"/>
              <w:ind w:right="40"/>
              <w:rPr>
                <w:b/>
                <w:bCs/>
              </w:rPr>
            </w:pPr>
            <w:r w:rsidRPr="008C672A">
              <w:rPr>
                <w:b/>
                <w:bCs/>
              </w:rPr>
              <w:t>5</w:t>
            </w:r>
            <w:r w:rsidR="00C353A7" w:rsidRPr="008C672A">
              <w:rPr>
                <w:b/>
                <w:bCs/>
              </w:rPr>
              <w:t>-</w:t>
            </w:r>
            <w:r w:rsidRPr="008C672A">
              <w:rPr>
                <w:b/>
                <w:bCs/>
              </w:rPr>
              <w:t>8</w:t>
            </w:r>
          </w:p>
        </w:tc>
        <w:tc>
          <w:tcPr>
            <w:tcW w:w="2070" w:type="dxa"/>
          </w:tcPr>
          <w:p w:rsidR="00497367" w:rsidRPr="008C672A" w:rsidRDefault="00497367" w:rsidP="00C353A7">
            <w:pPr>
              <w:keepNext/>
              <w:keepLines/>
              <w:tabs>
                <w:tab w:val="left" w:pos="288"/>
                <w:tab w:val="left" w:pos="576"/>
                <w:tab w:val="left" w:pos="864"/>
                <w:tab w:val="left" w:pos="1152"/>
              </w:tabs>
              <w:spacing w:before="40" w:after="80"/>
              <w:ind w:right="397"/>
            </w:pPr>
            <w:r w:rsidRPr="008C672A">
              <w:t>Codes not used</w:t>
            </w:r>
          </w:p>
        </w:tc>
        <w:tc>
          <w:tcPr>
            <w:tcW w:w="4748" w:type="dxa"/>
          </w:tcPr>
          <w:p w:rsidR="00497367" w:rsidRPr="008C672A" w:rsidRDefault="00497367" w:rsidP="00C353A7">
            <w:pPr>
              <w:keepNext/>
              <w:keepLines/>
              <w:tabs>
                <w:tab w:val="left" w:pos="288"/>
                <w:tab w:val="left" w:pos="576"/>
                <w:tab w:val="left" w:pos="864"/>
                <w:tab w:val="left" w:pos="1152"/>
              </w:tabs>
              <w:spacing w:before="40" w:after="80"/>
              <w:ind w:right="397"/>
            </w:pPr>
          </w:p>
        </w:tc>
      </w:tr>
      <w:tr w:rsidR="00497367" w:rsidRPr="008C672A" w:rsidTr="00983CE4">
        <w:tc>
          <w:tcPr>
            <w:tcW w:w="1793" w:type="dxa"/>
            <w:tcBorders>
              <w:bottom w:val="single" w:sz="12" w:space="0" w:color="auto"/>
            </w:tcBorders>
            <w:shd w:val="clear" w:color="auto" w:fill="auto"/>
          </w:tcPr>
          <w:p w:rsidR="00497367" w:rsidRPr="008C672A" w:rsidRDefault="00497367" w:rsidP="00C353A7">
            <w:pPr>
              <w:tabs>
                <w:tab w:val="left" w:pos="288"/>
                <w:tab w:val="left" w:pos="576"/>
                <w:tab w:val="left" w:pos="864"/>
                <w:tab w:val="left" w:pos="1152"/>
              </w:tabs>
              <w:spacing w:before="40" w:after="80"/>
              <w:ind w:right="40"/>
              <w:rPr>
                <w:b/>
                <w:bCs/>
              </w:rPr>
            </w:pPr>
            <w:r w:rsidRPr="008C672A">
              <w:rPr>
                <w:b/>
                <w:bCs/>
              </w:rPr>
              <w:t>9</w:t>
            </w:r>
          </w:p>
        </w:tc>
        <w:tc>
          <w:tcPr>
            <w:tcW w:w="2070" w:type="dxa"/>
            <w:tcBorders>
              <w:bottom w:val="single" w:sz="12" w:space="0" w:color="auto"/>
            </w:tcBorders>
            <w:shd w:val="clear" w:color="auto" w:fill="auto"/>
          </w:tcPr>
          <w:p w:rsidR="00497367" w:rsidRPr="008C672A" w:rsidRDefault="00497367" w:rsidP="00C353A7">
            <w:pPr>
              <w:tabs>
                <w:tab w:val="left" w:pos="288"/>
                <w:tab w:val="left" w:pos="576"/>
                <w:tab w:val="left" w:pos="864"/>
                <w:tab w:val="left" w:pos="1152"/>
              </w:tabs>
              <w:spacing w:before="40" w:after="80"/>
              <w:ind w:right="397"/>
            </w:pPr>
            <w:r w:rsidRPr="008C672A">
              <w:t>Other</w:t>
            </w:r>
          </w:p>
        </w:tc>
        <w:tc>
          <w:tcPr>
            <w:tcW w:w="4748" w:type="dxa"/>
            <w:tcBorders>
              <w:bottom w:val="single" w:sz="12" w:space="0" w:color="auto"/>
            </w:tcBorders>
            <w:shd w:val="clear" w:color="auto" w:fill="auto"/>
          </w:tcPr>
          <w:p w:rsidR="00497367" w:rsidRPr="008C672A" w:rsidRDefault="00497367" w:rsidP="00C353A7">
            <w:pPr>
              <w:tabs>
                <w:tab w:val="left" w:pos="288"/>
                <w:tab w:val="left" w:pos="576"/>
                <w:tab w:val="left" w:pos="864"/>
                <w:tab w:val="left" w:pos="1152"/>
              </w:tabs>
              <w:spacing w:before="40" w:after="80"/>
              <w:ind w:right="397"/>
            </w:pPr>
            <w:r w:rsidRPr="008C672A">
              <w:t>Any other production system agreed between buyer and seller</w:t>
            </w:r>
          </w:p>
        </w:tc>
      </w:tr>
    </w:tbl>
    <w:p w:rsidR="00052D01" w:rsidRPr="008C672A" w:rsidRDefault="00052D01" w:rsidP="00052D01">
      <w:pPr>
        <w:pStyle w:val="SingleTxt"/>
        <w:spacing w:after="0" w:line="120" w:lineRule="exact"/>
        <w:rPr>
          <w:sz w:val="10"/>
        </w:rPr>
      </w:pPr>
      <w:bookmarkStart w:id="223" w:name="_Toc160884868"/>
      <w:bookmarkStart w:id="224" w:name="_Toc191142886"/>
      <w:bookmarkStart w:id="225" w:name="_Toc191181487"/>
      <w:bookmarkStart w:id="226" w:name="_Toc197190344"/>
      <w:bookmarkStart w:id="227" w:name="_Toc197190386"/>
      <w:bookmarkStart w:id="228" w:name="_Toc199166237"/>
      <w:bookmarkStart w:id="229" w:name="_Toc199168836"/>
      <w:bookmarkStart w:id="230" w:name="_Toc199169062"/>
      <w:bookmarkStart w:id="231" w:name="_Toc199170135"/>
      <w:bookmarkStart w:id="232" w:name="_Toc199170563"/>
      <w:bookmarkStart w:id="233" w:name="_Toc206588904"/>
    </w:p>
    <w:p w:rsidR="00052D01" w:rsidRPr="008C672A" w:rsidRDefault="00052D01" w:rsidP="00052D01">
      <w:pPr>
        <w:pStyle w:val="SingleTxt"/>
        <w:spacing w:after="0" w:line="120" w:lineRule="exact"/>
        <w:rPr>
          <w:sz w:val="10"/>
        </w:rPr>
      </w:pPr>
    </w:p>
    <w:p w:rsidR="00497367" w:rsidRPr="008C672A" w:rsidRDefault="00497367" w:rsidP="00052D01">
      <w:pPr>
        <w:pStyle w:val="H23"/>
        <w:ind w:right="1260"/>
      </w:pPr>
      <w:r w:rsidRPr="008C672A">
        <w:tab/>
      </w:r>
      <w:bookmarkStart w:id="234" w:name="_Toc428430784"/>
      <w:bookmarkStart w:id="235" w:name="_Toc428450533"/>
      <w:r w:rsidRPr="008C672A">
        <w:t>3.5.4</w:t>
      </w:r>
      <w:r w:rsidRPr="008C672A">
        <w:tab/>
        <w:t>Feeding system</w:t>
      </w:r>
      <w:bookmarkEnd w:id="223"/>
      <w:bookmarkEnd w:id="224"/>
      <w:bookmarkEnd w:id="225"/>
      <w:bookmarkEnd w:id="226"/>
      <w:bookmarkEnd w:id="227"/>
      <w:bookmarkEnd w:id="228"/>
      <w:bookmarkEnd w:id="229"/>
      <w:bookmarkEnd w:id="230"/>
      <w:bookmarkEnd w:id="231"/>
      <w:bookmarkEnd w:id="232"/>
      <w:bookmarkEnd w:id="233"/>
      <w:bookmarkEnd w:id="234"/>
      <w:bookmarkEnd w:id="235"/>
    </w:p>
    <w:p w:rsidR="00052D01" w:rsidRPr="008C672A" w:rsidRDefault="00052D01" w:rsidP="00052D01">
      <w:pPr>
        <w:pStyle w:val="SingleTxt"/>
        <w:spacing w:after="0" w:line="120" w:lineRule="exact"/>
        <w:rPr>
          <w:sz w:val="10"/>
        </w:rPr>
      </w:pPr>
    </w:p>
    <w:p w:rsidR="00497367" w:rsidRPr="008C672A" w:rsidRDefault="001F6976" w:rsidP="00D86D3F">
      <w:pPr>
        <w:pStyle w:val="SingleTxt"/>
      </w:pPr>
      <w:r w:rsidRPr="008C672A">
        <w:tab/>
      </w:r>
      <w:r w:rsidR="00497367" w:rsidRPr="008C672A">
        <w:t>The purchaser may specify a feeding system. In any case the feeding has to be in conformity with the regulations in force in the importing country. If no such regulation exists, the feeding system shall be agreed between buyer and seller.</w:t>
      </w:r>
    </w:p>
    <w:p w:rsidR="00927482" w:rsidRPr="008C672A" w:rsidRDefault="00927482" w:rsidP="00927482">
      <w:pPr>
        <w:pStyle w:val="SingleTxt"/>
        <w:spacing w:after="0" w:line="120" w:lineRule="exact"/>
        <w:rPr>
          <w:sz w:val="10"/>
        </w:rPr>
      </w:pPr>
    </w:p>
    <w:p w:rsidR="00927482" w:rsidRPr="008C672A" w:rsidRDefault="00927482" w:rsidP="00927482">
      <w:pPr>
        <w:pStyle w:val="SingleTxt"/>
        <w:spacing w:after="0" w:line="120" w:lineRule="exact"/>
        <w:rPr>
          <w:sz w:val="10"/>
        </w:rPr>
      </w:pPr>
    </w:p>
    <w:tbl>
      <w:tblPr>
        <w:tblW w:w="8612" w:type="dxa"/>
        <w:tblInd w:w="1267" w:type="dxa"/>
        <w:tblCellMar>
          <w:left w:w="0" w:type="dxa"/>
          <w:right w:w="0" w:type="dxa"/>
        </w:tblCellMar>
        <w:tblLook w:val="0000" w:firstRow="0" w:lastRow="0" w:firstColumn="0" w:lastColumn="0" w:noHBand="0" w:noVBand="0"/>
      </w:tblPr>
      <w:tblGrid>
        <w:gridCol w:w="1859"/>
        <w:gridCol w:w="2454"/>
        <w:gridCol w:w="4299"/>
      </w:tblGrid>
      <w:tr w:rsidR="00497367" w:rsidRPr="008C672A" w:rsidTr="000A61E9">
        <w:trPr>
          <w:tblHeader/>
        </w:trPr>
        <w:tc>
          <w:tcPr>
            <w:tcW w:w="1859" w:type="dxa"/>
            <w:tcBorders>
              <w:top w:val="single" w:sz="4" w:space="0" w:color="auto"/>
              <w:bottom w:val="single" w:sz="12" w:space="0" w:color="auto"/>
            </w:tcBorders>
            <w:shd w:val="clear" w:color="auto" w:fill="auto"/>
            <w:vAlign w:val="bottom"/>
          </w:tcPr>
          <w:p w:rsidR="00497367" w:rsidRPr="008C672A" w:rsidRDefault="00497367" w:rsidP="0081038D">
            <w:pPr>
              <w:spacing w:before="81" w:after="81" w:line="160" w:lineRule="exact"/>
              <w:ind w:right="40"/>
              <w:rPr>
                <w:i/>
                <w:sz w:val="14"/>
              </w:rPr>
            </w:pPr>
            <w:r w:rsidRPr="008C672A">
              <w:rPr>
                <w:i/>
                <w:sz w:val="14"/>
              </w:rPr>
              <w:t xml:space="preserve">Feeding system code </w:t>
            </w:r>
            <w:r w:rsidR="0081038D" w:rsidRPr="008C672A">
              <w:rPr>
                <w:i/>
                <w:sz w:val="14"/>
              </w:rPr>
              <w:br/>
            </w:r>
            <w:r w:rsidRPr="008C672A">
              <w:rPr>
                <w:i/>
                <w:sz w:val="14"/>
              </w:rPr>
              <w:t>(data field 7)</w:t>
            </w:r>
          </w:p>
        </w:tc>
        <w:tc>
          <w:tcPr>
            <w:tcW w:w="2454" w:type="dxa"/>
            <w:tcBorders>
              <w:top w:val="single" w:sz="4" w:space="0" w:color="auto"/>
              <w:bottom w:val="single" w:sz="12" w:space="0" w:color="auto"/>
            </w:tcBorders>
            <w:shd w:val="clear" w:color="auto" w:fill="auto"/>
            <w:vAlign w:val="bottom"/>
          </w:tcPr>
          <w:p w:rsidR="00497367" w:rsidRPr="008C672A" w:rsidRDefault="00497367" w:rsidP="009C17B9">
            <w:pPr>
              <w:spacing w:before="81" w:after="81" w:line="160" w:lineRule="exact"/>
              <w:ind w:left="144" w:right="40"/>
              <w:rPr>
                <w:i/>
                <w:sz w:val="14"/>
              </w:rPr>
            </w:pPr>
            <w:r w:rsidRPr="008C672A">
              <w:rPr>
                <w:i/>
                <w:sz w:val="14"/>
              </w:rPr>
              <w:t>Category</w:t>
            </w:r>
          </w:p>
        </w:tc>
        <w:tc>
          <w:tcPr>
            <w:tcW w:w="4299" w:type="dxa"/>
            <w:tcBorders>
              <w:top w:val="single" w:sz="4" w:space="0" w:color="auto"/>
              <w:bottom w:val="single" w:sz="12" w:space="0" w:color="auto"/>
            </w:tcBorders>
            <w:shd w:val="clear" w:color="auto" w:fill="auto"/>
            <w:vAlign w:val="bottom"/>
          </w:tcPr>
          <w:p w:rsidR="00497367" w:rsidRPr="008C672A" w:rsidRDefault="00497367" w:rsidP="009C17B9">
            <w:pPr>
              <w:spacing w:before="81" w:after="81" w:line="160" w:lineRule="exact"/>
              <w:ind w:left="144" w:right="40"/>
              <w:rPr>
                <w:i/>
                <w:sz w:val="14"/>
              </w:rPr>
            </w:pPr>
            <w:r w:rsidRPr="008C672A">
              <w:rPr>
                <w:i/>
                <w:sz w:val="14"/>
              </w:rPr>
              <w:t>Description</w:t>
            </w:r>
          </w:p>
        </w:tc>
      </w:tr>
      <w:tr w:rsidR="009C17B9" w:rsidRPr="008C672A" w:rsidTr="001F6976">
        <w:trPr>
          <w:trHeight w:hRule="exact" w:val="115"/>
          <w:tblHeader/>
        </w:trPr>
        <w:tc>
          <w:tcPr>
            <w:tcW w:w="1859" w:type="dxa"/>
            <w:tcBorders>
              <w:top w:val="single" w:sz="12" w:space="0" w:color="auto"/>
            </w:tcBorders>
            <w:vAlign w:val="bottom"/>
          </w:tcPr>
          <w:p w:rsidR="009C17B9" w:rsidRPr="008C672A" w:rsidRDefault="009C17B9" w:rsidP="009C17B9">
            <w:pPr>
              <w:spacing w:before="40" w:after="120"/>
              <w:ind w:right="40"/>
            </w:pPr>
          </w:p>
        </w:tc>
        <w:tc>
          <w:tcPr>
            <w:tcW w:w="2454" w:type="dxa"/>
            <w:tcBorders>
              <w:top w:val="single" w:sz="12" w:space="0" w:color="auto"/>
            </w:tcBorders>
            <w:vAlign w:val="bottom"/>
          </w:tcPr>
          <w:p w:rsidR="009C17B9" w:rsidRPr="008C672A" w:rsidRDefault="009C17B9" w:rsidP="009C17B9">
            <w:pPr>
              <w:spacing w:before="40" w:after="120"/>
              <w:ind w:left="144" w:right="40"/>
            </w:pPr>
          </w:p>
        </w:tc>
        <w:tc>
          <w:tcPr>
            <w:tcW w:w="4299" w:type="dxa"/>
            <w:tcBorders>
              <w:top w:val="single" w:sz="12" w:space="0" w:color="auto"/>
            </w:tcBorders>
            <w:vAlign w:val="bottom"/>
          </w:tcPr>
          <w:p w:rsidR="009C17B9" w:rsidRPr="008C672A" w:rsidRDefault="009C17B9" w:rsidP="009C17B9">
            <w:pPr>
              <w:spacing w:before="40" w:after="120"/>
              <w:ind w:left="144" w:right="40"/>
            </w:pPr>
          </w:p>
        </w:tc>
      </w:tr>
      <w:tr w:rsidR="00497367" w:rsidRPr="008C672A" w:rsidTr="001F6976">
        <w:tc>
          <w:tcPr>
            <w:tcW w:w="1859" w:type="dxa"/>
            <w:shd w:val="clear" w:color="auto" w:fill="auto"/>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0</w:t>
            </w:r>
          </w:p>
        </w:tc>
        <w:tc>
          <w:tcPr>
            <w:tcW w:w="2454" w:type="dxa"/>
            <w:shd w:val="clear" w:color="auto" w:fill="auto"/>
          </w:tcPr>
          <w:p w:rsidR="00497367" w:rsidRPr="008C672A" w:rsidRDefault="00497367" w:rsidP="009C17B9">
            <w:pPr>
              <w:tabs>
                <w:tab w:val="left" w:pos="288"/>
                <w:tab w:val="left" w:pos="576"/>
                <w:tab w:val="left" w:pos="864"/>
                <w:tab w:val="left" w:pos="1152"/>
              </w:tabs>
              <w:spacing w:before="40" w:after="120"/>
              <w:ind w:left="144" w:right="40"/>
            </w:pPr>
            <w:r w:rsidRPr="008C672A">
              <w:t>Not specified</w:t>
            </w:r>
          </w:p>
        </w:tc>
        <w:tc>
          <w:tcPr>
            <w:tcW w:w="4299" w:type="dxa"/>
            <w:shd w:val="clear" w:color="auto" w:fill="auto"/>
          </w:tcPr>
          <w:p w:rsidR="00497367" w:rsidRPr="008C672A" w:rsidRDefault="00497367" w:rsidP="009C17B9">
            <w:pPr>
              <w:tabs>
                <w:tab w:val="left" w:pos="288"/>
                <w:tab w:val="left" w:pos="576"/>
                <w:tab w:val="left" w:pos="864"/>
                <w:tab w:val="left" w:pos="1152"/>
              </w:tabs>
              <w:spacing w:before="40" w:after="120"/>
              <w:ind w:left="144" w:right="40"/>
            </w:pP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1</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Grain fed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Grain is the predominant component of the diet</w:t>
            </w: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2</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Forage fed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Forage is the predominant component of the diet, with some grain supplement</w:t>
            </w: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3</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Exclusively forage fed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Forage is the only component of the diet</w:t>
            </w: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4</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Milk fed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Feeding system based on milk</w:t>
            </w: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5</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Formula fed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Feeding systems that are milk substitute based</w:t>
            </w:r>
          </w:p>
        </w:tc>
      </w:tr>
      <w:tr w:rsidR="00497367" w:rsidRPr="008C672A" w:rsidTr="001F6976">
        <w:tc>
          <w:tcPr>
            <w:tcW w:w="1859" w:type="dxa"/>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6</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Specialized/Functional</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r w:rsidRPr="008C672A">
              <w:t>Special enriched feeding system aimed to either change some characteristics of the product or its nutritional profile</w:t>
            </w:r>
          </w:p>
        </w:tc>
      </w:tr>
      <w:tr w:rsidR="00497367" w:rsidRPr="008C672A" w:rsidTr="001F6976">
        <w:tc>
          <w:tcPr>
            <w:tcW w:w="1859" w:type="dxa"/>
          </w:tcPr>
          <w:p w:rsidR="00497367" w:rsidRPr="008C672A" w:rsidRDefault="001F6976" w:rsidP="001F6976">
            <w:pPr>
              <w:tabs>
                <w:tab w:val="left" w:pos="288"/>
                <w:tab w:val="left" w:pos="576"/>
                <w:tab w:val="left" w:pos="864"/>
                <w:tab w:val="left" w:pos="1152"/>
              </w:tabs>
              <w:spacing w:before="40" w:after="120"/>
              <w:ind w:right="40"/>
              <w:rPr>
                <w:b/>
                <w:bCs/>
              </w:rPr>
            </w:pPr>
            <w:r w:rsidRPr="008C672A">
              <w:rPr>
                <w:b/>
                <w:bCs/>
              </w:rPr>
              <w:t>7-</w:t>
            </w:r>
            <w:r w:rsidR="00497367" w:rsidRPr="008C672A">
              <w:rPr>
                <w:b/>
                <w:bCs/>
              </w:rPr>
              <w:t xml:space="preserve">8 </w:t>
            </w:r>
          </w:p>
        </w:tc>
        <w:tc>
          <w:tcPr>
            <w:tcW w:w="2454" w:type="dxa"/>
          </w:tcPr>
          <w:p w:rsidR="00497367" w:rsidRPr="008C672A" w:rsidRDefault="00497367" w:rsidP="009C17B9">
            <w:pPr>
              <w:tabs>
                <w:tab w:val="left" w:pos="288"/>
                <w:tab w:val="left" w:pos="576"/>
                <w:tab w:val="left" w:pos="864"/>
                <w:tab w:val="left" w:pos="1152"/>
              </w:tabs>
              <w:spacing w:before="40" w:after="120"/>
              <w:ind w:left="144" w:right="40"/>
            </w:pPr>
            <w:r w:rsidRPr="008C672A">
              <w:t>Codes not used</w:t>
            </w:r>
          </w:p>
        </w:tc>
        <w:tc>
          <w:tcPr>
            <w:tcW w:w="4299" w:type="dxa"/>
          </w:tcPr>
          <w:p w:rsidR="00497367" w:rsidRPr="008C672A" w:rsidRDefault="00497367" w:rsidP="009C17B9">
            <w:pPr>
              <w:tabs>
                <w:tab w:val="left" w:pos="288"/>
                <w:tab w:val="left" w:pos="576"/>
                <w:tab w:val="left" w:pos="864"/>
                <w:tab w:val="left" w:pos="1152"/>
              </w:tabs>
              <w:spacing w:before="40" w:after="120"/>
              <w:ind w:left="144" w:right="40"/>
            </w:pPr>
          </w:p>
        </w:tc>
      </w:tr>
      <w:tr w:rsidR="00497367" w:rsidRPr="008C672A" w:rsidTr="001F6976">
        <w:tc>
          <w:tcPr>
            <w:tcW w:w="1859" w:type="dxa"/>
            <w:tcBorders>
              <w:bottom w:val="single" w:sz="12" w:space="0" w:color="auto"/>
            </w:tcBorders>
            <w:shd w:val="clear" w:color="auto" w:fill="auto"/>
          </w:tcPr>
          <w:p w:rsidR="00497367" w:rsidRPr="008C672A" w:rsidRDefault="00497367" w:rsidP="009C17B9">
            <w:pPr>
              <w:tabs>
                <w:tab w:val="left" w:pos="288"/>
                <w:tab w:val="left" w:pos="576"/>
                <w:tab w:val="left" w:pos="864"/>
                <w:tab w:val="left" w:pos="1152"/>
              </w:tabs>
              <w:spacing w:before="40" w:after="120"/>
              <w:ind w:right="40"/>
              <w:rPr>
                <w:b/>
                <w:bCs/>
              </w:rPr>
            </w:pPr>
            <w:r w:rsidRPr="008C672A">
              <w:rPr>
                <w:b/>
                <w:bCs/>
              </w:rPr>
              <w:t>9</w:t>
            </w:r>
          </w:p>
        </w:tc>
        <w:tc>
          <w:tcPr>
            <w:tcW w:w="2454" w:type="dxa"/>
            <w:tcBorders>
              <w:bottom w:val="single" w:sz="12" w:space="0" w:color="auto"/>
            </w:tcBorders>
            <w:shd w:val="clear" w:color="auto" w:fill="auto"/>
          </w:tcPr>
          <w:p w:rsidR="00497367" w:rsidRPr="008C672A" w:rsidRDefault="00497367" w:rsidP="009C17B9">
            <w:pPr>
              <w:tabs>
                <w:tab w:val="left" w:pos="288"/>
                <w:tab w:val="left" w:pos="576"/>
                <w:tab w:val="left" w:pos="864"/>
                <w:tab w:val="left" w:pos="1152"/>
              </w:tabs>
              <w:spacing w:before="40" w:after="120"/>
              <w:ind w:left="144" w:right="40"/>
            </w:pPr>
            <w:r w:rsidRPr="008C672A">
              <w:t>Other</w:t>
            </w:r>
          </w:p>
        </w:tc>
        <w:tc>
          <w:tcPr>
            <w:tcW w:w="4299" w:type="dxa"/>
            <w:tcBorders>
              <w:bottom w:val="single" w:sz="12" w:space="0" w:color="auto"/>
            </w:tcBorders>
            <w:shd w:val="clear" w:color="auto" w:fill="auto"/>
          </w:tcPr>
          <w:p w:rsidR="00497367" w:rsidRPr="008C672A" w:rsidRDefault="00497367" w:rsidP="009C17B9">
            <w:pPr>
              <w:tabs>
                <w:tab w:val="left" w:pos="288"/>
                <w:tab w:val="left" w:pos="576"/>
                <w:tab w:val="left" w:pos="864"/>
                <w:tab w:val="left" w:pos="1152"/>
              </w:tabs>
              <w:spacing w:before="40" w:after="120"/>
              <w:ind w:left="144" w:right="40"/>
            </w:pPr>
            <w:r w:rsidRPr="008C672A">
              <w:t>Any other feeding system agreed between buyer and seller</w:t>
            </w:r>
          </w:p>
        </w:tc>
      </w:tr>
    </w:tbl>
    <w:p w:rsidR="00E27A7A" w:rsidRPr="008C672A" w:rsidRDefault="00E27A7A" w:rsidP="00E27A7A">
      <w:pPr>
        <w:pStyle w:val="SingleTxt"/>
        <w:spacing w:after="0" w:line="120" w:lineRule="exact"/>
        <w:rPr>
          <w:sz w:val="10"/>
        </w:rPr>
      </w:pPr>
      <w:bookmarkStart w:id="236" w:name="_Toc160884869"/>
      <w:bookmarkStart w:id="237" w:name="_Toc191142887"/>
      <w:bookmarkStart w:id="238" w:name="_Toc191181488"/>
      <w:bookmarkStart w:id="239" w:name="_Toc197190345"/>
      <w:bookmarkStart w:id="240" w:name="_Toc197190387"/>
      <w:bookmarkStart w:id="241" w:name="_Toc199166238"/>
      <w:bookmarkStart w:id="242" w:name="_Toc199168837"/>
      <w:bookmarkStart w:id="243" w:name="_Toc199169063"/>
      <w:bookmarkStart w:id="244" w:name="_Toc199170136"/>
      <w:bookmarkStart w:id="245" w:name="_Toc199170564"/>
      <w:bookmarkStart w:id="246" w:name="_Toc206588905"/>
    </w:p>
    <w:p w:rsidR="00E27A7A" w:rsidRPr="008C672A" w:rsidRDefault="00E27A7A" w:rsidP="00E27A7A">
      <w:pPr>
        <w:pStyle w:val="SingleTxt"/>
        <w:spacing w:after="0" w:line="120" w:lineRule="exact"/>
        <w:rPr>
          <w:sz w:val="10"/>
        </w:rPr>
      </w:pPr>
    </w:p>
    <w:p w:rsidR="00497367" w:rsidRPr="008C672A" w:rsidRDefault="00497367" w:rsidP="00E27A7A">
      <w:pPr>
        <w:pStyle w:val="H23"/>
        <w:ind w:right="1260"/>
      </w:pPr>
      <w:r w:rsidRPr="008C672A">
        <w:tab/>
      </w:r>
      <w:bookmarkStart w:id="247" w:name="_Toc428430785"/>
      <w:bookmarkStart w:id="248" w:name="_Toc428450534"/>
      <w:r w:rsidRPr="008C672A">
        <w:t>3.5.5</w:t>
      </w:r>
      <w:r w:rsidRPr="008C672A">
        <w:tab/>
        <w:t>Slaughter system</w:t>
      </w:r>
      <w:bookmarkEnd w:id="236"/>
      <w:bookmarkEnd w:id="237"/>
      <w:bookmarkEnd w:id="238"/>
      <w:bookmarkEnd w:id="239"/>
      <w:bookmarkEnd w:id="240"/>
      <w:bookmarkEnd w:id="241"/>
      <w:bookmarkEnd w:id="242"/>
      <w:bookmarkEnd w:id="243"/>
      <w:bookmarkEnd w:id="244"/>
      <w:bookmarkEnd w:id="245"/>
      <w:bookmarkEnd w:id="246"/>
      <w:bookmarkEnd w:id="247"/>
      <w:bookmarkEnd w:id="248"/>
    </w:p>
    <w:p w:rsidR="00E27A7A" w:rsidRPr="008C672A" w:rsidRDefault="00E27A7A" w:rsidP="00E27A7A">
      <w:pPr>
        <w:pStyle w:val="SingleTxt"/>
        <w:spacing w:after="0" w:line="120" w:lineRule="exact"/>
        <w:rPr>
          <w:sz w:val="10"/>
        </w:rPr>
      </w:pPr>
    </w:p>
    <w:p w:rsidR="00497367" w:rsidRPr="008C672A" w:rsidRDefault="00E27A7A" w:rsidP="00D86D3F">
      <w:pPr>
        <w:pStyle w:val="SingleTxt"/>
      </w:pPr>
      <w:r w:rsidRPr="008C672A">
        <w:tab/>
      </w:r>
      <w:r w:rsidR="00497367" w:rsidRPr="008C672A">
        <w:t>The purchaser may specify a slaughter system. The slaughter always has to be in conformity with the regulations in force in the importing country. If no such regulation exists, the slaughter system shall be agreed between buyer and seller.</w:t>
      </w:r>
    </w:p>
    <w:p w:rsidR="00E27A7A" w:rsidRPr="008C672A" w:rsidRDefault="00E27A7A" w:rsidP="00E27A7A">
      <w:pPr>
        <w:pStyle w:val="SingleTxt"/>
        <w:spacing w:after="0" w:line="120" w:lineRule="exact"/>
        <w:rPr>
          <w:sz w:val="10"/>
        </w:rPr>
      </w:pPr>
    </w:p>
    <w:p w:rsidR="00E27A7A" w:rsidRPr="008C672A" w:rsidRDefault="00E27A7A" w:rsidP="00E27A7A">
      <w:pPr>
        <w:pStyle w:val="SingleTxt"/>
        <w:spacing w:after="0" w:line="120" w:lineRule="exact"/>
        <w:rPr>
          <w:sz w:val="10"/>
        </w:rPr>
      </w:pPr>
    </w:p>
    <w:tbl>
      <w:tblPr>
        <w:tblW w:w="8610" w:type="dxa"/>
        <w:tblInd w:w="1267" w:type="dxa"/>
        <w:tblCellMar>
          <w:left w:w="0" w:type="dxa"/>
          <w:right w:w="115" w:type="dxa"/>
        </w:tblCellMar>
        <w:tblLook w:val="0000" w:firstRow="0" w:lastRow="0" w:firstColumn="0" w:lastColumn="0" w:noHBand="0" w:noVBand="0"/>
      </w:tblPr>
      <w:tblGrid>
        <w:gridCol w:w="1782"/>
        <w:gridCol w:w="2559"/>
        <w:gridCol w:w="4269"/>
      </w:tblGrid>
      <w:tr w:rsidR="00497367" w:rsidRPr="008C672A" w:rsidTr="000A61E9">
        <w:trPr>
          <w:tblHeader/>
        </w:trPr>
        <w:tc>
          <w:tcPr>
            <w:tcW w:w="1782" w:type="dxa"/>
            <w:tcBorders>
              <w:top w:val="single" w:sz="4" w:space="0" w:color="auto"/>
              <w:bottom w:val="single" w:sz="12" w:space="0" w:color="auto"/>
            </w:tcBorders>
            <w:shd w:val="clear" w:color="auto" w:fill="auto"/>
            <w:vAlign w:val="bottom"/>
          </w:tcPr>
          <w:p w:rsidR="00497367" w:rsidRPr="008C672A" w:rsidRDefault="00497367" w:rsidP="007E623D">
            <w:pPr>
              <w:spacing w:before="81" w:after="81" w:line="160" w:lineRule="exact"/>
              <w:ind w:right="40"/>
              <w:rPr>
                <w:i/>
                <w:sz w:val="14"/>
              </w:rPr>
            </w:pPr>
            <w:r w:rsidRPr="008C672A">
              <w:rPr>
                <w:i/>
                <w:sz w:val="14"/>
              </w:rPr>
              <w:t>Slaughter system code</w:t>
            </w:r>
            <w:r w:rsidR="007E623D" w:rsidRPr="008C672A">
              <w:rPr>
                <w:i/>
                <w:sz w:val="14"/>
              </w:rPr>
              <w:br/>
            </w:r>
            <w:r w:rsidRPr="008C672A">
              <w:rPr>
                <w:i/>
                <w:sz w:val="14"/>
              </w:rPr>
              <w:t>(data field 8)</w:t>
            </w:r>
          </w:p>
        </w:tc>
        <w:tc>
          <w:tcPr>
            <w:tcW w:w="2559" w:type="dxa"/>
            <w:tcBorders>
              <w:top w:val="single" w:sz="4" w:space="0" w:color="auto"/>
              <w:bottom w:val="single" w:sz="12" w:space="0" w:color="auto"/>
            </w:tcBorders>
            <w:shd w:val="clear" w:color="auto" w:fill="auto"/>
            <w:vAlign w:val="bottom"/>
          </w:tcPr>
          <w:p w:rsidR="00497367" w:rsidRPr="008C672A" w:rsidRDefault="00497367" w:rsidP="007E623D">
            <w:pPr>
              <w:spacing w:before="81" w:after="81" w:line="160" w:lineRule="exact"/>
              <w:ind w:left="144" w:right="40"/>
              <w:rPr>
                <w:i/>
                <w:sz w:val="14"/>
              </w:rPr>
            </w:pPr>
            <w:r w:rsidRPr="008C672A">
              <w:rPr>
                <w:i/>
                <w:sz w:val="14"/>
              </w:rPr>
              <w:t>Category</w:t>
            </w:r>
          </w:p>
        </w:tc>
        <w:tc>
          <w:tcPr>
            <w:tcW w:w="4269" w:type="dxa"/>
            <w:tcBorders>
              <w:top w:val="single" w:sz="4" w:space="0" w:color="auto"/>
              <w:bottom w:val="single" w:sz="12" w:space="0" w:color="auto"/>
            </w:tcBorders>
            <w:shd w:val="clear" w:color="auto" w:fill="auto"/>
            <w:vAlign w:val="bottom"/>
          </w:tcPr>
          <w:p w:rsidR="00497367" w:rsidRPr="008C672A" w:rsidRDefault="00497367" w:rsidP="007E623D">
            <w:pPr>
              <w:spacing w:before="81" w:after="81" w:line="160" w:lineRule="exact"/>
              <w:ind w:left="144" w:right="40"/>
              <w:rPr>
                <w:i/>
                <w:sz w:val="14"/>
              </w:rPr>
            </w:pPr>
            <w:r w:rsidRPr="008C672A">
              <w:rPr>
                <w:i/>
                <w:sz w:val="14"/>
              </w:rPr>
              <w:t>Description</w:t>
            </w:r>
          </w:p>
        </w:tc>
      </w:tr>
      <w:tr w:rsidR="007E623D" w:rsidRPr="008C672A" w:rsidTr="001F6976">
        <w:trPr>
          <w:trHeight w:hRule="exact" w:val="115"/>
          <w:tblHeader/>
        </w:trPr>
        <w:tc>
          <w:tcPr>
            <w:tcW w:w="1782" w:type="dxa"/>
            <w:tcBorders>
              <w:top w:val="single" w:sz="12" w:space="0" w:color="auto"/>
            </w:tcBorders>
            <w:vAlign w:val="bottom"/>
          </w:tcPr>
          <w:p w:rsidR="007E623D" w:rsidRPr="008C672A" w:rsidRDefault="007E623D" w:rsidP="007E623D">
            <w:pPr>
              <w:spacing w:before="40" w:after="120"/>
              <w:ind w:right="40"/>
            </w:pPr>
          </w:p>
        </w:tc>
        <w:tc>
          <w:tcPr>
            <w:tcW w:w="2559" w:type="dxa"/>
            <w:tcBorders>
              <w:top w:val="single" w:sz="12" w:space="0" w:color="auto"/>
            </w:tcBorders>
            <w:vAlign w:val="bottom"/>
          </w:tcPr>
          <w:p w:rsidR="007E623D" w:rsidRPr="008C672A" w:rsidRDefault="007E623D" w:rsidP="007E623D">
            <w:pPr>
              <w:spacing w:before="40" w:after="120"/>
              <w:ind w:left="144" w:right="40"/>
            </w:pPr>
          </w:p>
        </w:tc>
        <w:tc>
          <w:tcPr>
            <w:tcW w:w="4269" w:type="dxa"/>
            <w:tcBorders>
              <w:top w:val="single" w:sz="12" w:space="0" w:color="auto"/>
            </w:tcBorders>
            <w:vAlign w:val="bottom"/>
          </w:tcPr>
          <w:p w:rsidR="007E623D" w:rsidRPr="008C672A" w:rsidRDefault="007E623D" w:rsidP="007E623D">
            <w:pPr>
              <w:spacing w:before="40" w:after="120"/>
              <w:ind w:left="144" w:right="40"/>
            </w:pPr>
          </w:p>
        </w:tc>
      </w:tr>
      <w:tr w:rsidR="00497367" w:rsidRPr="008C672A" w:rsidTr="001F6976">
        <w:tc>
          <w:tcPr>
            <w:tcW w:w="1782" w:type="dxa"/>
            <w:shd w:val="clear" w:color="auto" w:fill="auto"/>
          </w:tcPr>
          <w:p w:rsidR="00497367" w:rsidRPr="008C672A" w:rsidRDefault="00497367" w:rsidP="007E623D">
            <w:pPr>
              <w:tabs>
                <w:tab w:val="left" w:pos="288"/>
                <w:tab w:val="left" w:pos="576"/>
                <w:tab w:val="left" w:pos="864"/>
                <w:tab w:val="left" w:pos="1152"/>
              </w:tabs>
              <w:spacing w:before="40" w:after="120"/>
              <w:ind w:right="40"/>
              <w:rPr>
                <w:b/>
                <w:bCs/>
              </w:rPr>
            </w:pPr>
            <w:r w:rsidRPr="008C672A">
              <w:rPr>
                <w:b/>
                <w:bCs/>
              </w:rPr>
              <w:t>0</w:t>
            </w:r>
          </w:p>
        </w:tc>
        <w:tc>
          <w:tcPr>
            <w:tcW w:w="2559" w:type="dxa"/>
            <w:shd w:val="clear" w:color="auto" w:fill="auto"/>
          </w:tcPr>
          <w:p w:rsidR="00497367" w:rsidRPr="008C672A" w:rsidRDefault="00497367" w:rsidP="00AB465F">
            <w:pPr>
              <w:tabs>
                <w:tab w:val="left" w:pos="288"/>
                <w:tab w:val="left" w:pos="576"/>
                <w:tab w:val="left" w:pos="864"/>
                <w:tab w:val="left" w:pos="1152"/>
              </w:tabs>
              <w:spacing w:before="40" w:after="120"/>
              <w:ind w:left="144" w:right="43"/>
            </w:pPr>
            <w:r w:rsidRPr="008C672A">
              <w:t>Not specified</w:t>
            </w:r>
          </w:p>
        </w:tc>
        <w:tc>
          <w:tcPr>
            <w:tcW w:w="4269" w:type="dxa"/>
            <w:shd w:val="clear" w:color="auto" w:fill="auto"/>
          </w:tcPr>
          <w:p w:rsidR="00497367" w:rsidRPr="008C672A" w:rsidRDefault="00497367" w:rsidP="007E623D">
            <w:pPr>
              <w:tabs>
                <w:tab w:val="left" w:pos="288"/>
                <w:tab w:val="left" w:pos="576"/>
                <w:tab w:val="left" w:pos="864"/>
                <w:tab w:val="left" w:pos="1152"/>
              </w:tabs>
              <w:spacing w:before="40" w:after="120"/>
              <w:ind w:left="144" w:right="40"/>
            </w:pPr>
          </w:p>
        </w:tc>
      </w:tr>
      <w:tr w:rsidR="00497367" w:rsidRPr="008C672A" w:rsidTr="001F6976">
        <w:tc>
          <w:tcPr>
            <w:tcW w:w="1782" w:type="dxa"/>
          </w:tcPr>
          <w:p w:rsidR="00497367" w:rsidRPr="008C672A" w:rsidRDefault="00497367" w:rsidP="007E623D">
            <w:pPr>
              <w:tabs>
                <w:tab w:val="left" w:pos="288"/>
                <w:tab w:val="left" w:pos="576"/>
                <w:tab w:val="left" w:pos="864"/>
                <w:tab w:val="left" w:pos="1152"/>
              </w:tabs>
              <w:spacing w:before="40" w:after="120"/>
              <w:ind w:right="40"/>
              <w:rPr>
                <w:b/>
                <w:bCs/>
              </w:rPr>
            </w:pPr>
            <w:r w:rsidRPr="008C672A">
              <w:rPr>
                <w:b/>
                <w:bCs/>
              </w:rPr>
              <w:t>1</w:t>
            </w:r>
          </w:p>
        </w:tc>
        <w:tc>
          <w:tcPr>
            <w:tcW w:w="2559" w:type="dxa"/>
          </w:tcPr>
          <w:p w:rsidR="00497367" w:rsidRPr="008C672A" w:rsidRDefault="00497367" w:rsidP="007E623D">
            <w:pPr>
              <w:tabs>
                <w:tab w:val="left" w:pos="288"/>
                <w:tab w:val="left" w:pos="576"/>
                <w:tab w:val="left" w:pos="864"/>
                <w:tab w:val="left" w:pos="1152"/>
              </w:tabs>
              <w:spacing w:before="40" w:after="120"/>
              <w:ind w:left="144" w:right="40"/>
            </w:pPr>
            <w:r w:rsidRPr="008C672A">
              <w:t>Conventional</w:t>
            </w:r>
          </w:p>
        </w:tc>
        <w:tc>
          <w:tcPr>
            <w:tcW w:w="4269" w:type="dxa"/>
          </w:tcPr>
          <w:p w:rsidR="00497367" w:rsidRPr="008C672A" w:rsidRDefault="00497367" w:rsidP="007E623D">
            <w:pPr>
              <w:tabs>
                <w:tab w:val="left" w:pos="288"/>
                <w:tab w:val="left" w:pos="576"/>
                <w:tab w:val="left" w:pos="864"/>
                <w:tab w:val="left" w:pos="1152"/>
              </w:tabs>
              <w:spacing w:before="40" w:after="120"/>
              <w:ind w:left="144" w:right="40"/>
            </w:pPr>
            <w:r w:rsidRPr="008C672A">
              <w:t>Stunning prior to bleeding</w:t>
            </w:r>
          </w:p>
        </w:tc>
      </w:tr>
      <w:tr w:rsidR="00497367" w:rsidRPr="008C672A" w:rsidTr="001F6976">
        <w:tc>
          <w:tcPr>
            <w:tcW w:w="1782" w:type="dxa"/>
          </w:tcPr>
          <w:p w:rsidR="00497367" w:rsidRPr="008C672A" w:rsidRDefault="00497367" w:rsidP="007E623D">
            <w:pPr>
              <w:tabs>
                <w:tab w:val="left" w:pos="288"/>
                <w:tab w:val="left" w:pos="576"/>
                <w:tab w:val="left" w:pos="864"/>
                <w:tab w:val="left" w:pos="1152"/>
              </w:tabs>
              <w:spacing w:before="40" w:after="120"/>
              <w:ind w:right="40"/>
              <w:rPr>
                <w:b/>
                <w:bCs/>
              </w:rPr>
            </w:pPr>
            <w:r w:rsidRPr="008C672A">
              <w:rPr>
                <w:b/>
                <w:bCs/>
              </w:rPr>
              <w:t>2</w:t>
            </w:r>
          </w:p>
        </w:tc>
        <w:tc>
          <w:tcPr>
            <w:tcW w:w="2559" w:type="dxa"/>
          </w:tcPr>
          <w:p w:rsidR="00497367" w:rsidRPr="008C672A" w:rsidRDefault="00497367" w:rsidP="007E623D">
            <w:pPr>
              <w:tabs>
                <w:tab w:val="left" w:pos="288"/>
                <w:tab w:val="left" w:pos="576"/>
                <w:tab w:val="left" w:pos="864"/>
                <w:tab w:val="left" w:pos="1152"/>
              </w:tabs>
              <w:spacing w:before="40" w:after="120"/>
              <w:ind w:left="144" w:right="40"/>
            </w:pPr>
            <w:r w:rsidRPr="008C672A">
              <w:t>Kosher</w:t>
            </w:r>
          </w:p>
        </w:tc>
        <w:tc>
          <w:tcPr>
            <w:tcW w:w="4269" w:type="dxa"/>
          </w:tcPr>
          <w:p w:rsidR="00497367" w:rsidRPr="008C672A" w:rsidRDefault="00497367" w:rsidP="007E623D">
            <w:pPr>
              <w:tabs>
                <w:tab w:val="left" w:pos="288"/>
                <w:tab w:val="left" w:pos="576"/>
                <w:tab w:val="left" w:pos="864"/>
                <w:tab w:val="left" w:pos="1152"/>
              </w:tabs>
              <w:spacing w:before="40" w:after="120"/>
              <w:ind w:left="144" w:right="40"/>
            </w:pPr>
            <w:r w:rsidRPr="008C672A">
              <w:t>Appropriate ritual slaughter procedures used</w:t>
            </w:r>
          </w:p>
        </w:tc>
      </w:tr>
      <w:tr w:rsidR="00497367" w:rsidRPr="008C672A" w:rsidTr="001F6976">
        <w:tc>
          <w:tcPr>
            <w:tcW w:w="1782" w:type="dxa"/>
          </w:tcPr>
          <w:p w:rsidR="00497367" w:rsidRPr="008C672A" w:rsidRDefault="00497367" w:rsidP="007E623D">
            <w:pPr>
              <w:tabs>
                <w:tab w:val="left" w:pos="288"/>
                <w:tab w:val="left" w:pos="576"/>
                <w:tab w:val="left" w:pos="864"/>
                <w:tab w:val="left" w:pos="1152"/>
              </w:tabs>
              <w:spacing w:before="40" w:after="120"/>
              <w:ind w:right="40"/>
              <w:rPr>
                <w:b/>
                <w:bCs/>
              </w:rPr>
            </w:pPr>
            <w:r w:rsidRPr="008C672A">
              <w:rPr>
                <w:b/>
                <w:bCs/>
              </w:rPr>
              <w:t>3</w:t>
            </w:r>
          </w:p>
        </w:tc>
        <w:tc>
          <w:tcPr>
            <w:tcW w:w="2559" w:type="dxa"/>
          </w:tcPr>
          <w:p w:rsidR="00497367" w:rsidRPr="008C672A" w:rsidRDefault="00497367" w:rsidP="007E623D">
            <w:pPr>
              <w:tabs>
                <w:tab w:val="left" w:pos="288"/>
                <w:tab w:val="left" w:pos="576"/>
                <w:tab w:val="left" w:pos="864"/>
                <w:tab w:val="left" w:pos="1152"/>
              </w:tabs>
              <w:spacing w:before="40" w:after="120"/>
              <w:ind w:left="144" w:right="40"/>
            </w:pPr>
            <w:r w:rsidRPr="008C672A">
              <w:t>Halal</w:t>
            </w:r>
          </w:p>
        </w:tc>
        <w:tc>
          <w:tcPr>
            <w:tcW w:w="4269" w:type="dxa"/>
          </w:tcPr>
          <w:p w:rsidR="00497367" w:rsidRPr="008C672A" w:rsidRDefault="00497367" w:rsidP="007E623D">
            <w:pPr>
              <w:tabs>
                <w:tab w:val="left" w:pos="288"/>
                <w:tab w:val="left" w:pos="576"/>
                <w:tab w:val="left" w:pos="864"/>
                <w:tab w:val="left" w:pos="1152"/>
              </w:tabs>
              <w:spacing w:before="40" w:after="120"/>
              <w:ind w:left="144" w:right="40"/>
            </w:pPr>
            <w:r w:rsidRPr="008C672A">
              <w:t>Appropriate ritual slaughter procedures used</w:t>
            </w:r>
          </w:p>
        </w:tc>
      </w:tr>
      <w:tr w:rsidR="00497367" w:rsidRPr="008C672A" w:rsidTr="001F6976">
        <w:tc>
          <w:tcPr>
            <w:tcW w:w="1782" w:type="dxa"/>
          </w:tcPr>
          <w:p w:rsidR="00497367" w:rsidRPr="008C672A" w:rsidRDefault="00497367" w:rsidP="00F13FE4">
            <w:pPr>
              <w:keepNext/>
              <w:keepLines/>
              <w:tabs>
                <w:tab w:val="left" w:pos="288"/>
                <w:tab w:val="left" w:pos="576"/>
                <w:tab w:val="left" w:pos="864"/>
                <w:tab w:val="left" w:pos="1152"/>
              </w:tabs>
              <w:spacing w:before="40" w:after="120"/>
              <w:ind w:right="43"/>
              <w:rPr>
                <w:b/>
                <w:bCs/>
              </w:rPr>
            </w:pPr>
            <w:r w:rsidRPr="008C672A">
              <w:rPr>
                <w:b/>
                <w:bCs/>
              </w:rPr>
              <w:t>4</w:t>
            </w:r>
            <w:r w:rsidR="00F13FE4" w:rsidRPr="008C672A">
              <w:rPr>
                <w:b/>
                <w:bCs/>
              </w:rPr>
              <w:t>-</w:t>
            </w:r>
            <w:r w:rsidRPr="008C672A">
              <w:rPr>
                <w:b/>
                <w:bCs/>
              </w:rPr>
              <w:t>8</w:t>
            </w:r>
          </w:p>
        </w:tc>
        <w:tc>
          <w:tcPr>
            <w:tcW w:w="2559" w:type="dxa"/>
          </w:tcPr>
          <w:p w:rsidR="00497367" w:rsidRPr="008C672A" w:rsidRDefault="00497367" w:rsidP="00F13FE4">
            <w:pPr>
              <w:keepNext/>
              <w:keepLines/>
              <w:tabs>
                <w:tab w:val="left" w:pos="288"/>
                <w:tab w:val="left" w:pos="576"/>
                <w:tab w:val="left" w:pos="864"/>
                <w:tab w:val="left" w:pos="1152"/>
              </w:tabs>
              <w:spacing w:before="40" w:after="120"/>
              <w:ind w:left="144" w:right="43"/>
            </w:pPr>
            <w:r w:rsidRPr="008C672A">
              <w:t>Codes not used</w:t>
            </w:r>
          </w:p>
        </w:tc>
        <w:tc>
          <w:tcPr>
            <w:tcW w:w="4269" w:type="dxa"/>
          </w:tcPr>
          <w:p w:rsidR="00497367" w:rsidRPr="008C672A" w:rsidRDefault="00497367" w:rsidP="00F13FE4">
            <w:pPr>
              <w:keepNext/>
              <w:keepLines/>
              <w:tabs>
                <w:tab w:val="left" w:pos="288"/>
                <w:tab w:val="left" w:pos="576"/>
                <w:tab w:val="left" w:pos="864"/>
                <w:tab w:val="left" w:pos="1152"/>
              </w:tabs>
              <w:spacing w:before="40" w:after="120"/>
              <w:ind w:left="144" w:right="43"/>
            </w:pPr>
          </w:p>
        </w:tc>
      </w:tr>
      <w:tr w:rsidR="00497367" w:rsidRPr="008C672A" w:rsidTr="001F6976">
        <w:tc>
          <w:tcPr>
            <w:tcW w:w="1782" w:type="dxa"/>
            <w:tcBorders>
              <w:bottom w:val="single" w:sz="12" w:space="0" w:color="auto"/>
            </w:tcBorders>
            <w:shd w:val="clear" w:color="auto" w:fill="auto"/>
          </w:tcPr>
          <w:p w:rsidR="00497367" w:rsidRPr="008C672A" w:rsidRDefault="00497367" w:rsidP="00F13FE4">
            <w:pPr>
              <w:keepNext/>
              <w:keepLines/>
              <w:tabs>
                <w:tab w:val="left" w:pos="288"/>
                <w:tab w:val="left" w:pos="576"/>
                <w:tab w:val="left" w:pos="864"/>
                <w:tab w:val="left" w:pos="1152"/>
              </w:tabs>
              <w:spacing w:before="40" w:after="120"/>
              <w:ind w:right="43"/>
              <w:rPr>
                <w:b/>
                <w:bCs/>
              </w:rPr>
            </w:pPr>
            <w:r w:rsidRPr="008C672A">
              <w:rPr>
                <w:b/>
                <w:bCs/>
              </w:rPr>
              <w:t>9</w:t>
            </w:r>
          </w:p>
        </w:tc>
        <w:tc>
          <w:tcPr>
            <w:tcW w:w="2559" w:type="dxa"/>
            <w:tcBorders>
              <w:bottom w:val="single" w:sz="12" w:space="0" w:color="auto"/>
            </w:tcBorders>
            <w:shd w:val="clear" w:color="auto" w:fill="auto"/>
          </w:tcPr>
          <w:p w:rsidR="00497367" w:rsidRPr="008C672A" w:rsidRDefault="00497367" w:rsidP="00F13FE4">
            <w:pPr>
              <w:keepNext/>
              <w:keepLines/>
              <w:tabs>
                <w:tab w:val="left" w:pos="288"/>
                <w:tab w:val="left" w:pos="576"/>
                <w:tab w:val="left" w:pos="864"/>
                <w:tab w:val="left" w:pos="1152"/>
              </w:tabs>
              <w:spacing w:before="40" w:after="120"/>
              <w:ind w:left="144" w:right="43"/>
            </w:pPr>
            <w:r w:rsidRPr="008C672A">
              <w:t>Other</w:t>
            </w:r>
          </w:p>
        </w:tc>
        <w:tc>
          <w:tcPr>
            <w:tcW w:w="4269" w:type="dxa"/>
            <w:tcBorders>
              <w:bottom w:val="single" w:sz="12" w:space="0" w:color="auto"/>
            </w:tcBorders>
            <w:shd w:val="clear" w:color="auto" w:fill="auto"/>
          </w:tcPr>
          <w:p w:rsidR="00497367" w:rsidRPr="008C672A" w:rsidRDefault="00497367" w:rsidP="00F13FE4">
            <w:pPr>
              <w:keepNext/>
              <w:keepLines/>
              <w:tabs>
                <w:tab w:val="left" w:pos="288"/>
                <w:tab w:val="left" w:pos="576"/>
                <w:tab w:val="left" w:pos="864"/>
                <w:tab w:val="left" w:pos="1152"/>
              </w:tabs>
              <w:spacing w:before="40" w:after="120"/>
              <w:ind w:left="144" w:right="43"/>
            </w:pPr>
            <w:r w:rsidRPr="008C672A">
              <w:t>Any other authorized method of slaughter must be specified by seller and buyer</w:t>
            </w:r>
          </w:p>
        </w:tc>
      </w:tr>
    </w:tbl>
    <w:p w:rsidR="00015CA2" w:rsidRPr="008C672A" w:rsidRDefault="00015CA2" w:rsidP="00015CA2">
      <w:pPr>
        <w:pStyle w:val="SingleTxt"/>
        <w:spacing w:after="0" w:line="120" w:lineRule="exact"/>
        <w:rPr>
          <w:sz w:val="10"/>
        </w:rPr>
      </w:pPr>
      <w:bookmarkStart w:id="249" w:name="_Toc160884870"/>
      <w:bookmarkStart w:id="250" w:name="_Toc191142888"/>
      <w:bookmarkStart w:id="251" w:name="_Toc191181489"/>
      <w:bookmarkStart w:id="252" w:name="_Toc197190346"/>
      <w:bookmarkStart w:id="253" w:name="_Toc197190388"/>
      <w:bookmarkStart w:id="254" w:name="_Toc199166239"/>
      <w:bookmarkStart w:id="255" w:name="_Toc199168838"/>
      <w:bookmarkStart w:id="256" w:name="_Toc199169064"/>
      <w:bookmarkStart w:id="257" w:name="_Toc199170137"/>
      <w:bookmarkStart w:id="258" w:name="_Toc199170565"/>
      <w:bookmarkStart w:id="259" w:name="_Toc206588906"/>
    </w:p>
    <w:p w:rsidR="00015CA2" w:rsidRPr="008C672A" w:rsidRDefault="00015CA2" w:rsidP="00015CA2">
      <w:pPr>
        <w:pStyle w:val="SingleTxt"/>
        <w:spacing w:after="0" w:line="120" w:lineRule="exact"/>
        <w:rPr>
          <w:sz w:val="10"/>
        </w:rPr>
      </w:pPr>
    </w:p>
    <w:p w:rsidR="00497367" w:rsidRPr="008C672A" w:rsidRDefault="00497367" w:rsidP="00015CA2">
      <w:pPr>
        <w:pStyle w:val="H23"/>
        <w:ind w:right="1260"/>
      </w:pPr>
      <w:r w:rsidRPr="008C672A">
        <w:tab/>
      </w:r>
      <w:bookmarkStart w:id="260" w:name="_Toc428430786"/>
      <w:bookmarkStart w:id="261" w:name="_Toc428450535"/>
      <w:r w:rsidRPr="008C672A">
        <w:t>3.5.6</w:t>
      </w:r>
      <w:r w:rsidRPr="008C672A">
        <w:tab/>
        <w:t>Post-slaughter system</w:t>
      </w:r>
      <w:bookmarkEnd w:id="249"/>
      <w:bookmarkEnd w:id="250"/>
      <w:bookmarkEnd w:id="251"/>
      <w:bookmarkEnd w:id="252"/>
      <w:bookmarkEnd w:id="253"/>
      <w:bookmarkEnd w:id="254"/>
      <w:bookmarkEnd w:id="255"/>
      <w:bookmarkEnd w:id="256"/>
      <w:bookmarkEnd w:id="257"/>
      <w:bookmarkEnd w:id="258"/>
      <w:bookmarkEnd w:id="259"/>
      <w:bookmarkEnd w:id="260"/>
      <w:bookmarkEnd w:id="261"/>
    </w:p>
    <w:p w:rsidR="00015CA2" w:rsidRPr="008C672A" w:rsidRDefault="00015CA2" w:rsidP="00015CA2">
      <w:pPr>
        <w:pStyle w:val="SingleTxt"/>
        <w:spacing w:after="0" w:line="120" w:lineRule="exact"/>
        <w:rPr>
          <w:sz w:val="10"/>
        </w:rPr>
      </w:pPr>
    </w:p>
    <w:p w:rsidR="00497367" w:rsidRPr="008C672A" w:rsidRDefault="00015CA2" w:rsidP="00015CA2">
      <w:pPr>
        <w:pStyle w:val="SingleTxt"/>
      </w:pPr>
      <w:r w:rsidRPr="008C672A">
        <w:tab/>
      </w:r>
      <w:r w:rsidR="00497367" w:rsidRPr="008C672A">
        <w:t xml:space="preserve">The purchaser may specify a post-slaughter system. In any case the post-slaughter has to be in conformity with the regulations in force in the importing </w:t>
      </w:r>
      <w:r w:rsidR="00497367" w:rsidRPr="008C672A">
        <w:lastRenderedPageBreak/>
        <w:t>country. If no such regulation exists, the post-slaughter system shall be agreed between buyer and seller.</w:t>
      </w:r>
    </w:p>
    <w:p w:rsidR="00015CA2" w:rsidRPr="008C672A" w:rsidRDefault="00015CA2" w:rsidP="00015CA2">
      <w:pPr>
        <w:pStyle w:val="SingleTxt"/>
        <w:spacing w:after="0" w:line="120" w:lineRule="exact"/>
        <w:rPr>
          <w:sz w:val="10"/>
        </w:rPr>
      </w:pPr>
    </w:p>
    <w:p w:rsidR="00015CA2" w:rsidRPr="008C672A" w:rsidRDefault="00015CA2" w:rsidP="00015CA2">
      <w:pPr>
        <w:pStyle w:val="SingleTxt"/>
        <w:spacing w:after="0" w:line="120" w:lineRule="exact"/>
        <w:rPr>
          <w:sz w:val="10"/>
        </w:rPr>
      </w:pPr>
    </w:p>
    <w:tbl>
      <w:tblPr>
        <w:tblW w:w="8611" w:type="dxa"/>
        <w:tblInd w:w="1267" w:type="dxa"/>
        <w:tblCellMar>
          <w:left w:w="0" w:type="dxa"/>
          <w:right w:w="0" w:type="dxa"/>
        </w:tblCellMar>
        <w:tblLook w:val="0000" w:firstRow="0" w:lastRow="0" w:firstColumn="0" w:lastColumn="0" w:noHBand="0" w:noVBand="0"/>
      </w:tblPr>
      <w:tblGrid>
        <w:gridCol w:w="1433"/>
        <w:gridCol w:w="3060"/>
        <w:gridCol w:w="4118"/>
      </w:tblGrid>
      <w:tr w:rsidR="00497367" w:rsidRPr="008C672A" w:rsidTr="003B0B16">
        <w:trPr>
          <w:tblHeader/>
        </w:trPr>
        <w:tc>
          <w:tcPr>
            <w:tcW w:w="1433" w:type="dxa"/>
            <w:tcBorders>
              <w:top w:val="single" w:sz="4" w:space="0" w:color="auto"/>
              <w:bottom w:val="single" w:sz="12" w:space="0" w:color="auto"/>
            </w:tcBorders>
            <w:shd w:val="clear" w:color="auto" w:fill="auto"/>
            <w:vAlign w:val="bottom"/>
          </w:tcPr>
          <w:p w:rsidR="00497367" w:rsidRPr="008C672A" w:rsidRDefault="00497367" w:rsidP="00905611">
            <w:pPr>
              <w:spacing w:before="81" w:after="81" w:line="160" w:lineRule="exact"/>
              <w:rPr>
                <w:i/>
                <w:sz w:val="14"/>
              </w:rPr>
            </w:pPr>
            <w:r w:rsidRPr="008C672A">
              <w:rPr>
                <w:i/>
                <w:sz w:val="14"/>
              </w:rPr>
              <w:t>Post-slaughter processing codes</w:t>
            </w:r>
            <w:r w:rsidR="00905611" w:rsidRPr="008C672A">
              <w:rPr>
                <w:i/>
                <w:sz w:val="14"/>
              </w:rPr>
              <w:t xml:space="preserve"> </w:t>
            </w:r>
            <w:r w:rsidR="003B0B16">
              <w:rPr>
                <w:i/>
                <w:sz w:val="14"/>
              </w:rPr>
              <w:br/>
            </w:r>
            <w:r w:rsidRPr="008C672A">
              <w:rPr>
                <w:i/>
                <w:sz w:val="14"/>
              </w:rPr>
              <w:t>(data field 9)</w:t>
            </w:r>
          </w:p>
        </w:tc>
        <w:tc>
          <w:tcPr>
            <w:tcW w:w="3060" w:type="dxa"/>
            <w:tcBorders>
              <w:top w:val="single" w:sz="4" w:space="0" w:color="auto"/>
              <w:bottom w:val="single" w:sz="12" w:space="0" w:color="auto"/>
            </w:tcBorders>
            <w:shd w:val="clear" w:color="auto" w:fill="auto"/>
            <w:vAlign w:val="bottom"/>
          </w:tcPr>
          <w:p w:rsidR="00497367" w:rsidRPr="008C672A" w:rsidRDefault="00497367" w:rsidP="00905611">
            <w:pPr>
              <w:spacing w:before="81" w:after="81" w:line="160" w:lineRule="exact"/>
              <w:ind w:left="144" w:right="40"/>
              <w:rPr>
                <w:i/>
                <w:sz w:val="14"/>
              </w:rPr>
            </w:pPr>
            <w:r w:rsidRPr="008C672A">
              <w:rPr>
                <w:i/>
                <w:sz w:val="14"/>
              </w:rPr>
              <w:t>Category</w:t>
            </w:r>
          </w:p>
        </w:tc>
        <w:tc>
          <w:tcPr>
            <w:tcW w:w="4118" w:type="dxa"/>
            <w:tcBorders>
              <w:top w:val="single" w:sz="4" w:space="0" w:color="auto"/>
              <w:bottom w:val="single" w:sz="12" w:space="0" w:color="auto"/>
            </w:tcBorders>
            <w:shd w:val="clear" w:color="auto" w:fill="auto"/>
            <w:vAlign w:val="bottom"/>
          </w:tcPr>
          <w:p w:rsidR="00497367" w:rsidRPr="008C672A" w:rsidRDefault="00497367" w:rsidP="00905611">
            <w:pPr>
              <w:spacing w:before="81" w:after="81" w:line="160" w:lineRule="exact"/>
              <w:ind w:left="144" w:right="40"/>
              <w:rPr>
                <w:i/>
                <w:sz w:val="14"/>
              </w:rPr>
            </w:pPr>
            <w:r w:rsidRPr="008C672A">
              <w:rPr>
                <w:i/>
                <w:sz w:val="14"/>
              </w:rPr>
              <w:t>Description</w:t>
            </w:r>
          </w:p>
        </w:tc>
      </w:tr>
      <w:tr w:rsidR="00905611" w:rsidRPr="008C672A" w:rsidTr="003B0B16">
        <w:trPr>
          <w:trHeight w:hRule="exact" w:val="115"/>
          <w:tblHeader/>
        </w:trPr>
        <w:tc>
          <w:tcPr>
            <w:tcW w:w="1433" w:type="dxa"/>
            <w:tcBorders>
              <w:top w:val="single" w:sz="12" w:space="0" w:color="auto"/>
            </w:tcBorders>
            <w:vAlign w:val="bottom"/>
          </w:tcPr>
          <w:p w:rsidR="00905611" w:rsidRPr="008C672A" w:rsidRDefault="00905611" w:rsidP="00905611">
            <w:pPr>
              <w:spacing w:before="40" w:after="120"/>
              <w:ind w:right="40"/>
            </w:pPr>
          </w:p>
        </w:tc>
        <w:tc>
          <w:tcPr>
            <w:tcW w:w="3060" w:type="dxa"/>
            <w:tcBorders>
              <w:top w:val="single" w:sz="12" w:space="0" w:color="auto"/>
            </w:tcBorders>
            <w:vAlign w:val="bottom"/>
          </w:tcPr>
          <w:p w:rsidR="00905611" w:rsidRPr="008C672A" w:rsidRDefault="00905611" w:rsidP="00905611">
            <w:pPr>
              <w:spacing w:before="40" w:after="120"/>
              <w:ind w:left="144" w:right="40"/>
            </w:pPr>
          </w:p>
        </w:tc>
        <w:tc>
          <w:tcPr>
            <w:tcW w:w="4118" w:type="dxa"/>
            <w:tcBorders>
              <w:top w:val="single" w:sz="12" w:space="0" w:color="auto"/>
            </w:tcBorders>
            <w:vAlign w:val="bottom"/>
          </w:tcPr>
          <w:p w:rsidR="00905611" w:rsidRPr="008C672A" w:rsidRDefault="00905611" w:rsidP="00905611">
            <w:pPr>
              <w:spacing w:before="40" w:after="120"/>
              <w:ind w:left="144" w:right="40"/>
            </w:pPr>
          </w:p>
        </w:tc>
      </w:tr>
      <w:tr w:rsidR="00497367" w:rsidRPr="008C672A" w:rsidTr="003B0B16">
        <w:trPr>
          <w:trHeight w:val="324"/>
        </w:trPr>
        <w:tc>
          <w:tcPr>
            <w:tcW w:w="1433" w:type="dxa"/>
            <w:shd w:val="clear" w:color="auto" w:fill="auto"/>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0</w:t>
            </w:r>
          </w:p>
        </w:tc>
        <w:tc>
          <w:tcPr>
            <w:tcW w:w="3060" w:type="dxa"/>
            <w:shd w:val="clear" w:color="auto" w:fill="auto"/>
          </w:tcPr>
          <w:p w:rsidR="00497367" w:rsidRPr="008C672A" w:rsidRDefault="00497367" w:rsidP="00905611">
            <w:pPr>
              <w:tabs>
                <w:tab w:val="left" w:pos="288"/>
                <w:tab w:val="left" w:pos="576"/>
                <w:tab w:val="left" w:pos="864"/>
                <w:tab w:val="left" w:pos="1152"/>
              </w:tabs>
              <w:spacing w:before="40" w:after="120"/>
              <w:ind w:left="144" w:right="40"/>
            </w:pPr>
            <w:r w:rsidRPr="008C672A">
              <w:t>Not specified</w:t>
            </w:r>
          </w:p>
        </w:tc>
        <w:tc>
          <w:tcPr>
            <w:tcW w:w="4118" w:type="dxa"/>
            <w:shd w:val="clear" w:color="auto" w:fill="auto"/>
          </w:tcPr>
          <w:p w:rsidR="00497367" w:rsidRPr="008C672A" w:rsidRDefault="00497367" w:rsidP="00905611">
            <w:pPr>
              <w:tabs>
                <w:tab w:val="left" w:pos="288"/>
                <w:tab w:val="left" w:pos="576"/>
                <w:tab w:val="left" w:pos="864"/>
                <w:tab w:val="left" w:pos="1152"/>
              </w:tabs>
              <w:spacing w:before="40" w:after="120"/>
              <w:ind w:left="144" w:right="40"/>
            </w:pPr>
          </w:p>
        </w:tc>
      </w:tr>
      <w:tr w:rsidR="00497367" w:rsidRPr="008C672A" w:rsidTr="003B0B16">
        <w:trPr>
          <w:trHeight w:val="324"/>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1</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Washed</w:t>
            </w:r>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r w:rsidRPr="008C672A">
              <w:t>Raw and washed with fresh water</w:t>
            </w:r>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2</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Scalding</w:t>
            </w:r>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r w:rsidRPr="008C672A">
              <w:t>Washing in water at a temperature of 65-75° C</w:t>
            </w:r>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3</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Blanching</w:t>
            </w:r>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r w:rsidRPr="008C672A">
              <w:t>Plunged in boiling water for a few minutes</w:t>
            </w:r>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4</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Cooked and bleached</w:t>
            </w:r>
          </w:p>
        </w:tc>
        <w:tc>
          <w:tcPr>
            <w:tcW w:w="4118" w:type="dxa"/>
          </w:tcPr>
          <w:p w:rsidR="00497367" w:rsidRPr="008C672A" w:rsidRDefault="00497367" w:rsidP="00036064">
            <w:pPr>
              <w:tabs>
                <w:tab w:val="left" w:pos="288"/>
                <w:tab w:val="left" w:pos="576"/>
                <w:tab w:val="left" w:pos="864"/>
                <w:tab w:val="left" w:pos="1152"/>
              </w:tabs>
              <w:spacing w:before="40" w:after="120"/>
              <w:ind w:left="144" w:right="40"/>
            </w:pPr>
            <w:r w:rsidRPr="008C672A">
              <w:t xml:space="preserve">Plunged in boiling water for a few minutes with added </w:t>
            </w:r>
            <w:proofErr w:type="spellStart"/>
            <w:r w:rsidRPr="008C672A">
              <w:t>bleach</w:t>
            </w:r>
            <w:r w:rsidR="00036064" w:rsidRPr="008C672A">
              <w:rPr>
                <w:i/>
                <w:iCs/>
                <w:vertAlign w:val="superscript"/>
              </w:rPr>
              <w:t>a</w:t>
            </w:r>
            <w:proofErr w:type="spellEnd"/>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5</w:t>
            </w:r>
          </w:p>
        </w:tc>
        <w:tc>
          <w:tcPr>
            <w:tcW w:w="3060" w:type="dxa"/>
          </w:tcPr>
          <w:p w:rsidR="00497367" w:rsidRPr="008C672A" w:rsidDel="008050D6" w:rsidRDefault="00497367" w:rsidP="00905611">
            <w:pPr>
              <w:tabs>
                <w:tab w:val="left" w:pos="288"/>
                <w:tab w:val="left" w:pos="576"/>
                <w:tab w:val="left" w:pos="864"/>
                <w:tab w:val="left" w:pos="1152"/>
              </w:tabs>
              <w:spacing w:before="40" w:after="120"/>
              <w:ind w:left="144" w:right="40"/>
            </w:pPr>
            <w:r w:rsidRPr="008C672A">
              <w:t>Scalded and bleached</w:t>
            </w:r>
          </w:p>
        </w:tc>
        <w:tc>
          <w:tcPr>
            <w:tcW w:w="4118" w:type="dxa"/>
          </w:tcPr>
          <w:p w:rsidR="00497367" w:rsidRPr="008C672A" w:rsidRDefault="00497367" w:rsidP="004E679E">
            <w:pPr>
              <w:tabs>
                <w:tab w:val="left" w:pos="288"/>
                <w:tab w:val="left" w:pos="576"/>
                <w:tab w:val="left" w:pos="864"/>
                <w:tab w:val="left" w:pos="1152"/>
              </w:tabs>
              <w:spacing w:before="40" w:after="120"/>
              <w:ind w:left="144" w:right="40"/>
            </w:pPr>
            <w:r w:rsidRPr="008C672A">
              <w:t xml:space="preserve">This processing may have bleach </w:t>
            </w:r>
            <w:proofErr w:type="spellStart"/>
            <w:r w:rsidRPr="008C672A">
              <w:t>added</w:t>
            </w:r>
            <w:r w:rsidR="00E52347" w:rsidRPr="008C672A">
              <w:rPr>
                <w:i/>
                <w:iCs/>
                <w:vertAlign w:val="superscript"/>
              </w:rPr>
              <w:t>a</w:t>
            </w:r>
            <w:proofErr w:type="spellEnd"/>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6</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 xml:space="preserve">Casing fat </w:t>
            </w:r>
            <w:proofErr w:type="spellStart"/>
            <w:r w:rsidRPr="008C672A">
              <w:t>removal</w:t>
            </w:r>
            <w:r w:rsidRPr="008C672A">
              <w:rPr>
                <w:i/>
                <w:iCs/>
                <w:vertAlign w:val="superscript"/>
              </w:rPr>
              <w:t>b</w:t>
            </w:r>
            <w:proofErr w:type="spellEnd"/>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7</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Casing mucosa removal</w:t>
            </w:r>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p>
        </w:tc>
      </w:tr>
      <w:tr w:rsidR="00497367" w:rsidRPr="008C672A" w:rsidTr="003B0B16">
        <w:trPr>
          <w:trHeight w:val="76"/>
        </w:trPr>
        <w:tc>
          <w:tcPr>
            <w:tcW w:w="1433" w:type="dxa"/>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8</w:t>
            </w:r>
          </w:p>
        </w:tc>
        <w:tc>
          <w:tcPr>
            <w:tcW w:w="3060" w:type="dxa"/>
          </w:tcPr>
          <w:p w:rsidR="00497367" w:rsidRPr="008C672A" w:rsidRDefault="00497367" w:rsidP="00905611">
            <w:pPr>
              <w:tabs>
                <w:tab w:val="left" w:pos="288"/>
                <w:tab w:val="left" w:pos="576"/>
                <w:tab w:val="left" w:pos="864"/>
                <w:tab w:val="left" w:pos="1152"/>
              </w:tabs>
              <w:spacing w:before="40" w:after="120"/>
              <w:ind w:left="144" w:right="40"/>
            </w:pPr>
            <w:r w:rsidRPr="008C672A">
              <w:t xml:space="preserve">Casing fat and mucosa </w:t>
            </w:r>
            <w:proofErr w:type="spellStart"/>
            <w:r w:rsidRPr="008C672A">
              <w:t>removal</w:t>
            </w:r>
            <w:r w:rsidRPr="008C672A">
              <w:rPr>
                <w:i/>
                <w:iCs/>
                <w:vertAlign w:val="superscript"/>
              </w:rPr>
              <w:t>a</w:t>
            </w:r>
            <w:proofErr w:type="spellEnd"/>
          </w:p>
        </w:tc>
        <w:tc>
          <w:tcPr>
            <w:tcW w:w="4118" w:type="dxa"/>
          </w:tcPr>
          <w:p w:rsidR="00497367" w:rsidRPr="008C672A" w:rsidRDefault="00497367" w:rsidP="00905611">
            <w:pPr>
              <w:tabs>
                <w:tab w:val="left" w:pos="288"/>
                <w:tab w:val="left" w:pos="576"/>
                <w:tab w:val="left" w:pos="864"/>
                <w:tab w:val="left" w:pos="1152"/>
              </w:tabs>
              <w:spacing w:before="40" w:after="120"/>
              <w:ind w:left="144" w:right="40"/>
            </w:pPr>
          </w:p>
        </w:tc>
      </w:tr>
      <w:tr w:rsidR="00497367" w:rsidRPr="008C672A" w:rsidTr="003B0B16">
        <w:trPr>
          <w:trHeight w:val="76"/>
        </w:trPr>
        <w:tc>
          <w:tcPr>
            <w:tcW w:w="1433" w:type="dxa"/>
            <w:tcBorders>
              <w:bottom w:val="single" w:sz="12" w:space="0" w:color="auto"/>
            </w:tcBorders>
            <w:shd w:val="clear" w:color="auto" w:fill="auto"/>
          </w:tcPr>
          <w:p w:rsidR="00497367" w:rsidRPr="008C672A" w:rsidRDefault="00497367" w:rsidP="00905611">
            <w:pPr>
              <w:tabs>
                <w:tab w:val="left" w:pos="288"/>
                <w:tab w:val="left" w:pos="576"/>
                <w:tab w:val="left" w:pos="864"/>
                <w:tab w:val="left" w:pos="1152"/>
              </w:tabs>
              <w:spacing w:before="40" w:after="120"/>
              <w:ind w:right="40"/>
              <w:rPr>
                <w:b/>
                <w:bCs/>
              </w:rPr>
            </w:pPr>
            <w:r w:rsidRPr="008C672A">
              <w:rPr>
                <w:b/>
                <w:bCs/>
              </w:rPr>
              <w:t>9</w:t>
            </w:r>
          </w:p>
        </w:tc>
        <w:tc>
          <w:tcPr>
            <w:tcW w:w="3060" w:type="dxa"/>
            <w:tcBorders>
              <w:bottom w:val="single" w:sz="12" w:space="0" w:color="auto"/>
            </w:tcBorders>
            <w:shd w:val="clear" w:color="auto" w:fill="auto"/>
          </w:tcPr>
          <w:p w:rsidR="00497367" w:rsidRPr="008C672A" w:rsidRDefault="00497367" w:rsidP="00905611">
            <w:pPr>
              <w:tabs>
                <w:tab w:val="left" w:pos="288"/>
                <w:tab w:val="left" w:pos="576"/>
                <w:tab w:val="left" w:pos="864"/>
                <w:tab w:val="left" w:pos="1152"/>
              </w:tabs>
              <w:spacing w:before="40" w:after="120"/>
              <w:ind w:left="144" w:right="40"/>
            </w:pPr>
            <w:r w:rsidRPr="008C672A">
              <w:t>Other specified</w:t>
            </w:r>
          </w:p>
        </w:tc>
        <w:tc>
          <w:tcPr>
            <w:tcW w:w="4118" w:type="dxa"/>
            <w:tcBorders>
              <w:bottom w:val="single" w:sz="12" w:space="0" w:color="auto"/>
            </w:tcBorders>
            <w:shd w:val="clear" w:color="auto" w:fill="auto"/>
          </w:tcPr>
          <w:p w:rsidR="00497367" w:rsidRPr="008C672A" w:rsidRDefault="00497367" w:rsidP="00905611">
            <w:pPr>
              <w:tabs>
                <w:tab w:val="left" w:pos="288"/>
                <w:tab w:val="left" w:pos="576"/>
                <w:tab w:val="left" w:pos="864"/>
                <w:tab w:val="left" w:pos="1152"/>
              </w:tabs>
              <w:spacing w:before="40" w:after="120"/>
              <w:ind w:left="144" w:right="40"/>
            </w:pPr>
            <w:r w:rsidRPr="008C672A">
              <w:t>Post-slaughter system for edible co-products specified as agreed between buyer and seller.</w:t>
            </w:r>
          </w:p>
        </w:tc>
      </w:tr>
    </w:tbl>
    <w:p w:rsidR="00036064" w:rsidRPr="008C672A" w:rsidRDefault="00036064" w:rsidP="00036064">
      <w:pPr>
        <w:pStyle w:val="SingleTxt"/>
        <w:spacing w:after="0" w:line="120" w:lineRule="exact"/>
        <w:rPr>
          <w:sz w:val="10"/>
        </w:rPr>
      </w:pPr>
      <w:bookmarkStart w:id="262" w:name="_Toc160884871"/>
      <w:bookmarkStart w:id="263" w:name="_Toc191142889"/>
      <w:bookmarkStart w:id="264" w:name="_Toc191181490"/>
      <w:bookmarkStart w:id="265" w:name="_Toc197190347"/>
      <w:bookmarkStart w:id="266" w:name="_Toc197190389"/>
      <w:bookmarkStart w:id="267" w:name="_Toc199166240"/>
      <w:bookmarkStart w:id="268" w:name="_Toc199168840"/>
      <w:bookmarkStart w:id="269" w:name="_Toc199169066"/>
      <w:bookmarkStart w:id="270" w:name="_Toc199170138"/>
      <w:bookmarkStart w:id="271" w:name="_Toc199170566"/>
      <w:bookmarkStart w:id="272" w:name="_Toc206588908"/>
    </w:p>
    <w:p w:rsidR="00036064" w:rsidRPr="008C672A" w:rsidRDefault="009525E8" w:rsidP="009525E8">
      <w:pPr>
        <w:tabs>
          <w:tab w:val="left" w:pos="1620"/>
        </w:tabs>
        <w:spacing w:line="240" w:lineRule="atLeast"/>
        <w:ind w:left="1426" w:hanging="130"/>
        <w:rPr>
          <w:sz w:val="17"/>
          <w:szCs w:val="17"/>
        </w:rPr>
      </w:pPr>
      <w:r w:rsidRPr="008C672A">
        <w:rPr>
          <w:sz w:val="17"/>
          <w:szCs w:val="17"/>
        </w:rPr>
        <w:tab/>
      </w:r>
      <w:proofErr w:type="spellStart"/>
      <w:proofErr w:type="gramStart"/>
      <w:r w:rsidR="00036064" w:rsidRPr="006278DF">
        <w:rPr>
          <w:i/>
          <w:iCs/>
          <w:sz w:val="17"/>
          <w:szCs w:val="17"/>
          <w:vertAlign w:val="superscript"/>
        </w:rPr>
        <w:t>a</w:t>
      </w:r>
      <w:proofErr w:type="spellEnd"/>
      <w:proofErr w:type="gramEnd"/>
      <w:r w:rsidRPr="008C672A">
        <w:rPr>
          <w:sz w:val="17"/>
          <w:szCs w:val="17"/>
        </w:rPr>
        <w:tab/>
      </w:r>
      <w:r w:rsidR="00036064" w:rsidRPr="008C672A">
        <w:rPr>
          <w:sz w:val="17"/>
          <w:szCs w:val="17"/>
        </w:rPr>
        <w:t>The use of added bleach is not permitted in certain countries.</w:t>
      </w:r>
    </w:p>
    <w:p w:rsidR="00036064" w:rsidRPr="008C672A" w:rsidRDefault="009525E8" w:rsidP="009525E8">
      <w:pPr>
        <w:tabs>
          <w:tab w:val="left" w:pos="1620"/>
        </w:tabs>
        <w:spacing w:line="240" w:lineRule="atLeast"/>
        <w:ind w:left="1426" w:hanging="130"/>
        <w:rPr>
          <w:sz w:val="17"/>
          <w:szCs w:val="17"/>
        </w:rPr>
      </w:pPr>
      <w:r w:rsidRPr="008C672A">
        <w:rPr>
          <w:sz w:val="17"/>
          <w:szCs w:val="17"/>
        </w:rPr>
        <w:tab/>
      </w:r>
      <w:proofErr w:type="gramStart"/>
      <w:r w:rsidR="00036064" w:rsidRPr="006278DF">
        <w:rPr>
          <w:i/>
          <w:iCs/>
          <w:sz w:val="17"/>
          <w:szCs w:val="17"/>
          <w:vertAlign w:val="superscript"/>
        </w:rPr>
        <w:t>b</w:t>
      </w:r>
      <w:proofErr w:type="gramEnd"/>
      <w:r w:rsidRPr="008C672A">
        <w:rPr>
          <w:sz w:val="17"/>
          <w:szCs w:val="17"/>
        </w:rPr>
        <w:tab/>
      </w:r>
      <w:r w:rsidR="00036064" w:rsidRPr="008C672A">
        <w:rPr>
          <w:sz w:val="17"/>
          <w:szCs w:val="17"/>
        </w:rPr>
        <w:t>Buyer and seller should agree on the percentage of fat left on the product.</w:t>
      </w:r>
    </w:p>
    <w:p w:rsidR="00AB465F" w:rsidRPr="008C672A" w:rsidRDefault="00036064" w:rsidP="009525E8">
      <w:pPr>
        <w:pStyle w:val="SingleTxt"/>
        <w:spacing w:after="0"/>
        <w:rPr>
          <w:sz w:val="17"/>
          <w:szCs w:val="17"/>
        </w:rPr>
      </w:pPr>
      <w:r w:rsidRPr="006278DF">
        <w:rPr>
          <w:i/>
          <w:iCs/>
          <w:sz w:val="17"/>
          <w:szCs w:val="17"/>
        </w:rPr>
        <w:t>Note</w:t>
      </w:r>
      <w:r w:rsidRPr="006278DF">
        <w:rPr>
          <w:sz w:val="17"/>
          <w:szCs w:val="17"/>
        </w:rPr>
        <w:t>:</w:t>
      </w:r>
      <w:r w:rsidRPr="008C672A">
        <w:t xml:space="preserve"> </w:t>
      </w:r>
      <w:r w:rsidRPr="008C672A">
        <w:rPr>
          <w:sz w:val="17"/>
          <w:szCs w:val="17"/>
        </w:rPr>
        <w:t>Individual market requirements will have specific regulations governing the removal of specified-risk material.</w:t>
      </w:r>
    </w:p>
    <w:p w:rsidR="00036064" w:rsidRPr="008C672A" w:rsidRDefault="00036064" w:rsidP="00AB465F">
      <w:pPr>
        <w:pStyle w:val="SingleTxt"/>
        <w:spacing w:after="0" w:line="120" w:lineRule="exact"/>
        <w:rPr>
          <w:sz w:val="10"/>
        </w:rPr>
      </w:pPr>
    </w:p>
    <w:p w:rsidR="00AB465F" w:rsidRPr="008C672A" w:rsidRDefault="00AB465F" w:rsidP="00AB465F">
      <w:pPr>
        <w:pStyle w:val="SingleTxt"/>
        <w:spacing w:after="0" w:line="120" w:lineRule="exact"/>
        <w:rPr>
          <w:sz w:val="10"/>
        </w:rPr>
      </w:pPr>
    </w:p>
    <w:p w:rsidR="00497367" w:rsidRPr="008C672A" w:rsidRDefault="00497367" w:rsidP="00704856">
      <w:pPr>
        <w:pStyle w:val="H23"/>
        <w:ind w:right="1260"/>
      </w:pPr>
      <w:r w:rsidRPr="008C672A">
        <w:tab/>
      </w:r>
      <w:bookmarkStart w:id="273" w:name="_Toc428430787"/>
      <w:bookmarkStart w:id="274" w:name="_Toc428450536"/>
      <w:r w:rsidRPr="008C672A">
        <w:t>3.6</w:t>
      </w:r>
      <w:r w:rsidRPr="008C672A">
        <w:tab/>
        <w:t>Edible co-product colour</w:t>
      </w:r>
      <w:bookmarkEnd w:id="262"/>
      <w:bookmarkEnd w:id="263"/>
      <w:bookmarkEnd w:id="264"/>
      <w:bookmarkEnd w:id="265"/>
      <w:bookmarkEnd w:id="266"/>
      <w:bookmarkEnd w:id="267"/>
      <w:bookmarkEnd w:id="268"/>
      <w:bookmarkEnd w:id="269"/>
      <w:bookmarkEnd w:id="270"/>
      <w:bookmarkEnd w:id="271"/>
      <w:bookmarkEnd w:id="272"/>
      <w:bookmarkEnd w:id="273"/>
      <w:bookmarkEnd w:id="274"/>
    </w:p>
    <w:p w:rsidR="00AB465F" w:rsidRPr="008C672A" w:rsidRDefault="00AB465F" w:rsidP="00AB465F">
      <w:pPr>
        <w:pStyle w:val="SingleTxt"/>
        <w:spacing w:after="0" w:line="120" w:lineRule="exact"/>
        <w:rPr>
          <w:sz w:val="10"/>
        </w:rPr>
      </w:pPr>
    </w:p>
    <w:p w:rsidR="00AB465F" w:rsidRPr="008C672A" w:rsidRDefault="00AB465F" w:rsidP="00AB465F">
      <w:pPr>
        <w:pStyle w:val="SingleTxt"/>
        <w:spacing w:after="0" w:line="120" w:lineRule="exact"/>
        <w:rPr>
          <w:sz w:val="10"/>
        </w:rPr>
      </w:pPr>
    </w:p>
    <w:tbl>
      <w:tblPr>
        <w:tblW w:w="8610" w:type="dxa"/>
        <w:tblInd w:w="1267" w:type="dxa"/>
        <w:tblCellMar>
          <w:left w:w="0" w:type="dxa"/>
          <w:right w:w="0" w:type="dxa"/>
        </w:tblCellMar>
        <w:tblLook w:val="0000" w:firstRow="0" w:lastRow="0" w:firstColumn="0" w:lastColumn="0" w:noHBand="0" w:noVBand="0"/>
      </w:tblPr>
      <w:tblGrid>
        <w:gridCol w:w="1973"/>
        <w:gridCol w:w="3148"/>
        <w:gridCol w:w="3489"/>
      </w:tblGrid>
      <w:tr w:rsidR="00497367" w:rsidRPr="008C672A" w:rsidTr="000A61E9">
        <w:trPr>
          <w:tblHeader/>
        </w:trPr>
        <w:tc>
          <w:tcPr>
            <w:tcW w:w="1973" w:type="dxa"/>
            <w:tcBorders>
              <w:top w:val="single" w:sz="4" w:space="0" w:color="auto"/>
              <w:bottom w:val="single" w:sz="12" w:space="0" w:color="auto"/>
            </w:tcBorders>
            <w:shd w:val="clear" w:color="auto" w:fill="auto"/>
            <w:vAlign w:val="bottom"/>
          </w:tcPr>
          <w:p w:rsidR="00497367" w:rsidRPr="008C672A" w:rsidRDefault="00497367" w:rsidP="00704856">
            <w:pPr>
              <w:spacing w:before="81" w:after="81" w:line="160" w:lineRule="exact"/>
              <w:ind w:right="40"/>
              <w:rPr>
                <w:i/>
                <w:sz w:val="14"/>
              </w:rPr>
            </w:pPr>
            <w:r w:rsidRPr="008C672A">
              <w:rPr>
                <w:i/>
                <w:sz w:val="14"/>
              </w:rPr>
              <w:t>Edible co-product colour code</w:t>
            </w:r>
            <w:r w:rsidR="00704856" w:rsidRPr="008C672A">
              <w:rPr>
                <w:i/>
                <w:sz w:val="14"/>
              </w:rPr>
              <w:br/>
            </w:r>
            <w:r w:rsidRPr="008C672A">
              <w:rPr>
                <w:i/>
                <w:sz w:val="14"/>
              </w:rPr>
              <w:t>(data field 10)</w:t>
            </w:r>
          </w:p>
        </w:tc>
        <w:tc>
          <w:tcPr>
            <w:tcW w:w="3148" w:type="dxa"/>
            <w:tcBorders>
              <w:top w:val="single" w:sz="4" w:space="0" w:color="auto"/>
              <w:bottom w:val="single" w:sz="12" w:space="0" w:color="auto"/>
            </w:tcBorders>
            <w:shd w:val="clear" w:color="auto" w:fill="auto"/>
            <w:vAlign w:val="bottom"/>
          </w:tcPr>
          <w:p w:rsidR="00497367" w:rsidRPr="008C672A" w:rsidRDefault="00497367" w:rsidP="00704856">
            <w:pPr>
              <w:spacing w:before="81" w:after="81" w:line="160" w:lineRule="exact"/>
              <w:ind w:left="144" w:right="40"/>
              <w:rPr>
                <w:i/>
                <w:sz w:val="14"/>
              </w:rPr>
            </w:pPr>
            <w:r w:rsidRPr="008C672A">
              <w:rPr>
                <w:i/>
                <w:sz w:val="14"/>
              </w:rPr>
              <w:t>Category</w:t>
            </w:r>
          </w:p>
        </w:tc>
        <w:tc>
          <w:tcPr>
            <w:tcW w:w="3489" w:type="dxa"/>
            <w:tcBorders>
              <w:top w:val="single" w:sz="4" w:space="0" w:color="auto"/>
              <w:bottom w:val="single" w:sz="12" w:space="0" w:color="auto"/>
            </w:tcBorders>
            <w:shd w:val="clear" w:color="auto" w:fill="auto"/>
            <w:vAlign w:val="bottom"/>
          </w:tcPr>
          <w:p w:rsidR="00497367" w:rsidRPr="008C672A" w:rsidRDefault="00497367" w:rsidP="00704856">
            <w:pPr>
              <w:spacing w:before="81" w:after="81" w:line="160" w:lineRule="exact"/>
              <w:ind w:left="144" w:right="40"/>
              <w:rPr>
                <w:i/>
                <w:sz w:val="14"/>
              </w:rPr>
            </w:pPr>
            <w:r w:rsidRPr="008C672A">
              <w:rPr>
                <w:i/>
                <w:sz w:val="14"/>
              </w:rPr>
              <w:t>Description</w:t>
            </w:r>
          </w:p>
        </w:tc>
      </w:tr>
      <w:tr w:rsidR="00704856" w:rsidRPr="008C672A" w:rsidTr="00704856">
        <w:trPr>
          <w:trHeight w:hRule="exact" w:val="115"/>
          <w:tblHeader/>
        </w:trPr>
        <w:tc>
          <w:tcPr>
            <w:tcW w:w="1973" w:type="dxa"/>
            <w:tcBorders>
              <w:top w:val="single" w:sz="12" w:space="0" w:color="auto"/>
            </w:tcBorders>
            <w:vAlign w:val="bottom"/>
          </w:tcPr>
          <w:p w:rsidR="00704856" w:rsidRPr="008C672A" w:rsidRDefault="00704856" w:rsidP="00704856">
            <w:pPr>
              <w:spacing w:before="40" w:after="120"/>
              <w:ind w:right="40"/>
            </w:pPr>
          </w:p>
        </w:tc>
        <w:tc>
          <w:tcPr>
            <w:tcW w:w="3148" w:type="dxa"/>
            <w:tcBorders>
              <w:top w:val="single" w:sz="12" w:space="0" w:color="auto"/>
            </w:tcBorders>
            <w:vAlign w:val="bottom"/>
          </w:tcPr>
          <w:p w:rsidR="00704856" w:rsidRPr="008C672A" w:rsidRDefault="00704856" w:rsidP="00704856">
            <w:pPr>
              <w:spacing w:before="40" w:after="120"/>
              <w:ind w:left="144" w:right="40"/>
            </w:pPr>
          </w:p>
        </w:tc>
        <w:tc>
          <w:tcPr>
            <w:tcW w:w="3489" w:type="dxa"/>
            <w:tcBorders>
              <w:top w:val="single" w:sz="12" w:space="0" w:color="auto"/>
            </w:tcBorders>
            <w:vAlign w:val="bottom"/>
          </w:tcPr>
          <w:p w:rsidR="00704856" w:rsidRPr="008C672A" w:rsidRDefault="00704856" w:rsidP="00704856">
            <w:pPr>
              <w:spacing w:before="40" w:after="120"/>
              <w:ind w:left="144" w:right="40"/>
            </w:pPr>
          </w:p>
        </w:tc>
      </w:tr>
      <w:tr w:rsidR="00497367" w:rsidRPr="008C672A" w:rsidTr="00704856">
        <w:tc>
          <w:tcPr>
            <w:tcW w:w="1973" w:type="dxa"/>
            <w:shd w:val="clear" w:color="auto" w:fill="auto"/>
          </w:tcPr>
          <w:p w:rsidR="00497367" w:rsidRPr="008C672A" w:rsidRDefault="00497367" w:rsidP="00704856">
            <w:pPr>
              <w:tabs>
                <w:tab w:val="left" w:pos="288"/>
                <w:tab w:val="left" w:pos="576"/>
                <w:tab w:val="left" w:pos="864"/>
                <w:tab w:val="left" w:pos="1152"/>
              </w:tabs>
              <w:spacing w:before="40" w:after="120"/>
              <w:ind w:right="40"/>
              <w:rPr>
                <w:b/>
                <w:bCs/>
              </w:rPr>
            </w:pPr>
            <w:r w:rsidRPr="008C672A">
              <w:rPr>
                <w:b/>
                <w:bCs/>
              </w:rPr>
              <w:t>0</w:t>
            </w:r>
          </w:p>
        </w:tc>
        <w:tc>
          <w:tcPr>
            <w:tcW w:w="3148" w:type="dxa"/>
            <w:shd w:val="clear" w:color="auto" w:fill="auto"/>
          </w:tcPr>
          <w:p w:rsidR="00497367" w:rsidRPr="008C672A" w:rsidRDefault="00497367" w:rsidP="00704856">
            <w:pPr>
              <w:tabs>
                <w:tab w:val="left" w:pos="288"/>
                <w:tab w:val="left" w:pos="576"/>
                <w:tab w:val="left" w:pos="864"/>
                <w:tab w:val="left" w:pos="1152"/>
              </w:tabs>
              <w:spacing w:before="40" w:after="120"/>
              <w:ind w:left="144" w:right="40"/>
            </w:pPr>
            <w:r w:rsidRPr="008C672A">
              <w:t>Not specified</w:t>
            </w:r>
          </w:p>
        </w:tc>
        <w:tc>
          <w:tcPr>
            <w:tcW w:w="3489" w:type="dxa"/>
            <w:shd w:val="clear" w:color="auto" w:fill="auto"/>
          </w:tcPr>
          <w:p w:rsidR="00497367" w:rsidRPr="008C672A" w:rsidRDefault="00497367" w:rsidP="00704856">
            <w:pPr>
              <w:tabs>
                <w:tab w:val="left" w:pos="288"/>
                <w:tab w:val="left" w:pos="576"/>
                <w:tab w:val="left" w:pos="864"/>
                <w:tab w:val="left" w:pos="1152"/>
              </w:tabs>
              <w:spacing w:before="40" w:after="120"/>
              <w:ind w:left="144" w:right="40"/>
            </w:pPr>
          </w:p>
        </w:tc>
      </w:tr>
      <w:tr w:rsidR="00497367" w:rsidRPr="008C672A" w:rsidTr="00704856">
        <w:tc>
          <w:tcPr>
            <w:tcW w:w="1973" w:type="dxa"/>
          </w:tcPr>
          <w:p w:rsidR="00497367" w:rsidRPr="008C672A" w:rsidRDefault="00497367" w:rsidP="00704856">
            <w:pPr>
              <w:tabs>
                <w:tab w:val="left" w:pos="288"/>
                <w:tab w:val="left" w:pos="576"/>
                <w:tab w:val="left" w:pos="864"/>
                <w:tab w:val="left" w:pos="1152"/>
              </w:tabs>
              <w:spacing w:before="40" w:after="120"/>
              <w:ind w:right="40"/>
              <w:rPr>
                <w:b/>
                <w:bCs/>
              </w:rPr>
            </w:pPr>
            <w:r w:rsidRPr="008C672A">
              <w:rPr>
                <w:b/>
                <w:bCs/>
              </w:rPr>
              <w:t>1</w:t>
            </w:r>
          </w:p>
        </w:tc>
        <w:tc>
          <w:tcPr>
            <w:tcW w:w="3148" w:type="dxa"/>
          </w:tcPr>
          <w:p w:rsidR="00497367" w:rsidRPr="008C672A" w:rsidRDefault="00497367" w:rsidP="00704856">
            <w:pPr>
              <w:tabs>
                <w:tab w:val="left" w:pos="288"/>
                <w:tab w:val="left" w:pos="576"/>
                <w:tab w:val="left" w:pos="864"/>
                <w:tab w:val="left" w:pos="1152"/>
              </w:tabs>
              <w:spacing w:before="40" w:after="120"/>
              <w:ind w:left="144" w:right="40"/>
            </w:pPr>
            <w:r w:rsidRPr="008C672A">
              <w:t>Specified</w:t>
            </w:r>
          </w:p>
        </w:tc>
        <w:tc>
          <w:tcPr>
            <w:tcW w:w="3489" w:type="dxa"/>
          </w:tcPr>
          <w:p w:rsidR="00497367" w:rsidRPr="008C672A" w:rsidRDefault="00497367" w:rsidP="00704856">
            <w:pPr>
              <w:tabs>
                <w:tab w:val="left" w:pos="288"/>
                <w:tab w:val="left" w:pos="576"/>
                <w:tab w:val="left" w:pos="864"/>
                <w:tab w:val="left" w:pos="1152"/>
              </w:tabs>
              <w:spacing w:before="40" w:after="120"/>
              <w:ind w:left="144" w:right="40"/>
            </w:pPr>
            <w:r w:rsidRPr="008C672A">
              <w:t>Range required</w:t>
            </w:r>
          </w:p>
        </w:tc>
      </w:tr>
      <w:tr w:rsidR="00497367" w:rsidRPr="008C672A" w:rsidTr="00704856">
        <w:tc>
          <w:tcPr>
            <w:tcW w:w="1973" w:type="dxa"/>
            <w:tcBorders>
              <w:bottom w:val="single" w:sz="12" w:space="0" w:color="auto"/>
            </w:tcBorders>
            <w:shd w:val="clear" w:color="auto" w:fill="auto"/>
          </w:tcPr>
          <w:p w:rsidR="00497367" w:rsidRPr="008C672A" w:rsidRDefault="00497367" w:rsidP="00036064">
            <w:pPr>
              <w:tabs>
                <w:tab w:val="left" w:pos="288"/>
                <w:tab w:val="left" w:pos="576"/>
                <w:tab w:val="left" w:pos="864"/>
                <w:tab w:val="left" w:pos="1152"/>
              </w:tabs>
              <w:spacing w:before="40" w:after="120"/>
              <w:ind w:right="40"/>
              <w:rPr>
                <w:b/>
                <w:bCs/>
              </w:rPr>
            </w:pPr>
            <w:r w:rsidRPr="008C672A">
              <w:rPr>
                <w:b/>
                <w:bCs/>
              </w:rPr>
              <w:t>2</w:t>
            </w:r>
            <w:r w:rsidR="00036064" w:rsidRPr="008C672A">
              <w:rPr>
                <w:b/>
                <w:bCs/>
              </w:rPr>
              <w:t>-</w:t>
            </w:r>
            <w:r w:rsidRPr="008C672A">
              <w:rPr>
                <w:b/>
                <w:bCs/>
              </w:rPr>
              <w:t>9</w:t>
            </w:r>
          </w:p>
        </w:tc>
        <w:tc>
          <w:tcPr>
            <w:tcW w:w="3148" w:type="dxa"/>
            <w:tcBorders>
              <w:bottom w:val="single" w:sz="12" w:space="0" w:color="auto"/>
            </w:tcBorders>
            <w:shd w:val="clear" w:color="auto" w:fill="auto"/>
          </w:tcPr>
          <w:p w:rsidR="00497367" w:rsidRPr="008C672A" w:rsidRDefault="00497367" w:rsidP="00704856">
            <w:pPr>
              <w:tabs>
                <w:tab w:val="left" w:pos="288"/>
                <w:tab w:val="left" w:pos="576"/>
                <w:tab w:val="left" w:pos="864"/>
                <w:tab w:val="left" w:pos="1152"/>
              </w:tabs>
              <w:spacing w:before="40" w:after="120"/>
              <w:ind w:left="144" w:right="40"/>
            </w:pPr>
            <w:r w:rsidRPr="008C672A">
              <w:t>Codes not used</w:t>
            </w:r>
          </w:p>
        </w:tc>
        <w:tc>
          <w:tcPr>
            <w:tcW w:w="3489" w:type="dxa"/>
            <w:tcBorders>
              <w:bottom w:val="single" w:sz="12" w:space="0" w:color="auto"/>
            </w:tcBorders>
            <w:shd w:val="clear" w:color="auto" w:fill="auto"/>
          </w:tcPr>
          <w:p w:rsidR="00497367" w:rsidRPr="008C672A" w:rsidRDefault="00497367" w:rsidP="00704856">
            <w:pPr>
              <w:tabs>
                <w:tab w:val="left" w:pos="288"/>
                <w:tab w:val="left" w:pos="576"/>
                <w:tab w:val="left" w:pos="864"/>
                <w:tab w:val="left" w:pos="1152"/>
              </w:tabs>
              <w:spacing w:before="40" w:after="120"/>
              <w:ind w:left="144" w:right="40"/>
            </w:pPr>
          </w:p>
        </w:tc>
      </w:tr>
    </w:tbl>
    <w:p w:rsidR="006A1F30" w:rsidRPr="008C672A" w:rsidRDefault="006A1F30" w:rsidP="006A1F30">
      <w:pPr>
        <w:pStyle w:val="SingleTxt"/>
        <w:spacing w:after="0" w:line="120" w:lineRule="exact"/>
        <w:rPr>
          <w:sz w:val="10"/>
        </w:rPr>
      </w:pPr>
    </w:p>
    <w:p w:rsidR="006A1F30" w:rsidRPr="008C672A" w:rsidRDefault="006A1F30" w:rsidP="006A1F30">
      <w:pPr>
        <w:pStyle w:val="SingleTxt"/>
        <w:spacing w:after="0" w:line="120" w:lineRule="exact"/>
        <w:rPr>
          <w:sz w:val="10"/>
        </w:rPr>
      </w:pPr>
    </w:p>
    <w:p w:rsidR="00497367" w:rsidRPr="008C672A" w:rsidRDefault="007019BF" w:rsidP="00D86D3F">
      <w:pPr>
        <w:pStyle w:val="SingleTxt"/>
      </w:pPr>
      <w:r w:rsidRPr="008C672A">
        <w:tab/>
      </w:r>
      <w:r w:rsidR="00497367" w:rsidRPr="008C672A">
        <w:t>Specific requirements regarding colour if required need to be agreed between buyer and seller and are not provided for in the coding system.</w:t>
      </w:r>
    </w:p>
    <w:p w:rsidR="007019BF" w:rsidRPr="008C672A" w:rsidRDefault="007019BF" w:rsidP="007019BF">
      <w:pPr>
        <w:pStyle w:val="SingleTxt"/>
        <w:spacing w:after="0" w:line="120" w:lineRule="exact"/>
        <w:rPr>
          <w:sz w:val="10"/>
        </w:rPr>
      </w:pPr>
      <w:bookmarkStart w:id="275" w:name="_Toc160884872"/>
      <w:bookmarkStart w:id="276" w:name="_Toc191142890"/>
      <w:bookmarkStart w:id="277" w:name="_Toc191181491"/>
      <w:bookmarkStart w:id="278" w:name="_Toc197190348"/>
      <w:bookmarkStart w:id="279" w:name="_Toc197190390"/>
      <w:bookmarkStart w:id="280" w:name="_Toc199166241"/>
      <w:bookmarkStart w:id="281" w:name="_Toc199168841"/>
      <w:bookmarkStart w:id="282" w:name="_Toc199169067"/>
      <w:bookmarkStart w:id="283" w:name="_Toc199170139"/>
      <w:bookmarkStart w:id="284" w:name="_Toc199170567"/>
      <w:bookmarkStart w:id="285" w:name="_Toc206588909"/>
    </w:p>
    <w:p w:rsidR="00497367" w:rsidRPr="008C672A" w:rsidRDefault="007019BF" w:rsidP="007019BF">
      <w:pPr>
        <w:pStyle w:val="H23"/>
        <w:ind w:right="1260"/>
      </w:pPr>
      <w:r w:rsidRPr="008C672A">
        <w:tab/>
      </w:r>
      <w:bookmarkStart w:id="286" w:name="_Toc428450537"/>
      <w:r w:rsidR="00643DA8">
        <w:t>3.7</w:t>
      </w:r>
      <w:r w:rsidRPr="008C672A">
        <w:tab/>
      </w:r>
      <w:bookmarkStart w:id="287" w:name="_Toc428430788"/>
      <w:r w:rsidR="00497367" w:rsidRPr="008C672A">
        <w:t xml:space="preserve">Size/weight ranges of </w:t>
      </w:r>
      <w:bookmarkEnd w:id="275"/>
      <w:r w:rsidR="00497367" w:rsidRPr="008C672A">
        <w:t>edible co-products</w:t>
      </w:r>
      <w:bookmarkEnd w:id="276"/>
      <w:bookmarkEnd w:id="277"/>
      <w:bookmarkEnd w:id="278"/>
      <w:bookmarkEnd w:id="279"/>
      <w:bookmarkEnd w:id="280"/>
      <w:bookmarkEnd w:id="281"/>
      <w:bookmarkEnd w:id="282"/>
      <w:bookmarkEnd w:id="283"/>
      <w:bookmarkEnd w:id="284"/>
      <w:bookmarkEnd w:id="285"/>
      <w:bookmarkEnd w:id="286"/>
      <w:bookmarkEnd w:id="287"/>
    </w:p>
    <w:p w:rsidR="007019BF" w:rsidRPr="008C672A" w:rsidRDefault="007019BF" w:rsidP="007019BF">
      <w:pPr>
        <w:pStyle w:val="SingleTxt"/>
        <w:spacing w:after="0" w:line="120" w:lineRule="exact"/>
        <w:rPr>
          <w:sz w:val="10"/>
        </w:rPr>
      </w:pPr>
    </w:p>
    <w:p w:rsidR="007019BF" w:rsidRPr="008C672A" w:rsidRDefault="007019BF" w:rsidP="007019BF">
      <w:pPr>
        <w:pStyle w:val="SingleTxt"/>
        <w:spacing w:after="0" w:line="120" w:lineRule="exact"/>
        <w:rPr>
          <w:sz w:val="10"/>
        </w:rPr>
      </w:pPr>
    </w:p>
    <w:tbl>
      <w:tblPr>
        <w:tblW w:w="8612" w:type="dxa"/>
        <w:tblInd w:w="1267" w:type="dxa"/>
        <w:tblCellMar>
          <w:left w:w="0" w:type="dxa"/>
          <w:right w:w="0" w:type="dxa"/>
        </w:tblCellMar>
        <w:tblLook w:val="0000" w:firstRow="0" w:lastRow="0" w:firstColumn="0" w:lastColumn="0" w:noHBand="0" w:noVBand="0"/>
      </w:tblPr>
      <w:tblGrid>
        <w:gridCol w:w="2089"/>
        <w:gridCol w:w="3053"/>
        <w:gridCol w:w="3470"/>
      </w:tblGrid>
      <w:tr w:rsidR="00497367" w:rsidRPr="008C672A" w:rsidTr="000A61E9">
        <w:trPr>
          <w:tblHeader/>
        </w:trPr>
        <w:tc>
          <w:tcPr>
            <w:tcW w:w="2089" w:type="dxa"/>
            <w:tcBorders>
              <w:top w:val="single" w:sz="4" w:space="0" w:color="auto"/>
              <w:bottom w:val="single" w:sz="12" w:space="0" w:color="auto"/>
            </w:tcBorders>
            <w:shd w:val="clear" w:color="auto" w:fill="auto"/>
            <w:vAlign w:val="bottom"/>
          </w:tcPr>
          <w:p w:rsidR="00497367" w:rsidRPr="008C672A" w:rsidRDefault="00497367" w:rsidP="007019BF">
            <w:pPr>
              <w:spacing w:before="81" w:after="81" w:line="160" w:lineRule="exact"/>
              <w:ind w:right="40"/>
              <w:rPr>
                <w:i/>
                <w:sz w:val="14"/>
              </w:rPr>
            </w:pPr>
            <w:r w:rsidRPr="008C672A">
              <w:rPr>
                <w:i/>
                <w:sz w:val="14"/>
              </w:rPr>
              <w:t>Size/weight range code</w:t>
            </w:r>
            <w:r w:rsidR="007019BF" w:rsidRPr="008C672A">
              <w:rPr>
                <w:i/>
                <w:sz w:val="14"/>
              </w:rPr>
              <w:br/>
            </w:r>
            <w:r w:rsidRPr="008C672A">
              <w:rPr>
                <w:i/>
                <w:sz w:val="14"/>
              </w:rPr>
              <w:t>(data field 12)</w:t>
            </w:r>
          </w:p>
        </w:tc>
        <w:tc>
          <w:tcPr>
            <w:tcW w:w="3053" w:type="dxa"/>
            <w:tcBorders>
              <w:top w:val="single" w:sz="4" w:space="0" w:color="auto"/>
              <w:bottom w:val="single" w:sz="12" w:space="0" w:color="auto"/>
            </w:tcBorders>
            <w:shd w:val="clear" w:color="auto" w:fill="auto"/>
            <w:vAlign w:val="bottom"/>
          </w:tcPr>
          <w:p w:rsidR="00497367" w:rsidRPr="008C672A" w:rsidRDefault="00497367" w:rsidP="007019BF">
            <w:pPr>
              <w:spacing w:before="81" w:after="81" w:line="160" w:lineRule="exact"/>
              <w:ind w:left="144" w:right="40"/>
              <w:rPr>
                <w:i/>
                <w:sz w:val="14"/>
              </w:rPr>
            </w:pPr>
            <w:r w:rsidRPr="008C672A">
              <w:rPr>
                <w:i/>
                <w:sz w:val="14"/>
              </w:rPr>
              <w:t>Category</w:t>
            </w:r>
          </w:p>
        </w:tc>
        <w:tc>
          <w:tcPr>
            <w:tcW w:w="3470" w:type="dxa"/>
            <w:tcBorders>
              <w:top w:val="single" w:sz="4" w:space="0" w:color="auto"/>
              <w:bottom w:val="single" w:sz="12" w:space="0" w:color="auto"/>
            </w:tcBorders>
            <w:shd w:val="clear" w:color="auto" w:fill="auto"/>
            <w:vAlign w:val="bottom"/>
          </w:tcPr>
          <w:p w:rsidR="00497367" w:rsidRPr="008C672A" w:rsidRDefault="00497367" w:rsidP="007019BF">
            <w:pPr>
              <w:spacing w:before="81" w:after="81" w:line="160" w:lineRule="exact"/>
              <w:ind w:left="144" w:right="40"/>
              <w:rPr>
                <w:i/>
                <w:sz w:val="14"/>
              </w:rPr>
            </w:pPr>
            <w:r w:rsidRPr="008C672A">
              <w:rPr>
                <w:i/>
                <w:sz w:val="14"/>
              </w:rPr>
              <w:t>Description</w:t>
            </w:r>
          </w:p>
        </w:tc>
      </w:tr>
      <w:tr w:rsidR="007019BF" w:rsidRPr="008C672A" w:rsidTr="007019BF">
        <w:trPr>
          <w:trHeight w:hRule="exact" w:val="115"/>
          <w:tblHeader/>
        </w:trPr>
        <w:tc>
          <w:tcPr>
            <w:tcW w:w="2089" w:type="dxa"/>
            <w:tcBorders>
              <w:top w:val="single" w:sz="12" w:space="0" w:color="auto"/>
            </w:tcBorders>
            <w:vAlign w:val="bottom"/>
          </w:tcPr>
          <w:p w:rsidR="007019BF" w:rsidRPr="008C672A" w:rsidRDefault="007019BF" w:rsidP="007019BF">
            <w:pPr>
              <w:spacing w:before="40" w:after="120"/>
              <w:ind w:right="40"/>
            </w:pPr>
          </w:p>
        </w:tc>
        <w:tc>
          <w:tcPr>
            <w:tcW w:w="3053" w:type="dxa"/>
            <w:tcBorders>
              <w:top w:val="single" w:sz="12" w:space="0" w:color="auto"/>
            </w:tcBorders>
            <w:vAlign w:val="bottom"/>
          </w:tcPr>
          <w:p w:rsidR="007019BF" w:rsidRPr="008C672A" w:rsidRDefault="007019BF" w:rsidP="007019BF">
            <w:pPr>
              <w:spacing w:before="40" w:after="120"/>
              <w:ind w:left="144" w:right="40"/>
            </w:pPr>
          </w:p>
        </w:tc>
        <w:tc>
          <w:tcPr>
            <w:tcW w:w="3470" w:type="dxa"/>
            <w:tcBorders>
              <w:top w:val="single" w:sz="12" w:space="0" w:color="auto"/>
            </w:tcBorders>
            <w:vAlign w:val="bottom"/>
          </w:tcPr>
          <w:p w:rsidR="007019BF" w:rsidRPr="008C672A" w:rsidRDefault="007019BF" w:rsidP="007019BF">
            <w:pPr>
              <w:spacing w:before="40" w:after="120"/>
              <w:ind w:left="144" w:right="40"/>
            </w:pPr>
          </w:p>
        </w:tc>
      </w:tr>
      <w:tr w:rsidR="00497367" w:rsidRPr="008C672A" w:rsidTr="007019BF">
        <w:tc>
          <w:tcPr>
            <w:tcW w:w="2089" w:type="dxa"/>
            <w:shd w:val="clear" w:color="auto" w:fill="auto"/>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0</w:t>
            </w:r>
          </w:p>
        </w:tc>
        <w:tc>
          <w:tcPr>
            <w:tcW w:w="3053" w:type="dxa"/>
            <w:shd w:val="clear" w:color="auto" w:fill="auto"/>
          </w:tcPr>
          <w:p w:rsidR="00497367" w:rsidRPr="008C672A" w:rsidRDefault="00497367" w:rsidP="007019BF">
            <w:pPr>
              <w:tabs>
                <w:tab w:val="left" w:pos="288"/>
                <w:tab w:val="left" w:pos="576"/>
                <w:tab w:val="left" w:pos="864"/>
                <w:tab w:val="left" w:pos="1152"/>
              </w:tabs>
              <w:spacing w:before="40" w:after="120"/>
              <w:ind w:left="144" w:right="40"/>
            </w:pPr>
            <w:r w:rsidRPr="008C672A">
              <w:t>Not specified</w:t>
            </w:r>
          </w:p>
        </w:tc>
        <w:tc>
          <w:tcPr>
            <w:tcW w:w="3470" w:type="dxa"/>
            <w:shd w:val="clear" w:color="auto" w:fill="auto"/>
          </w:tcPr>
          <w:p w:rsidR="00497367" w:rsidRPr="008C672A" w:rsidRDefault="00497367" w:rsidP="007019BF">
            <w:pPr>
              <w:tabs>
                <w:tab w:val="left" w:pos="288"/>
                <w:tab w:val="left" w:pos="576"/>
                <w:tab w:val="left" w:pos="864"/>
                <w:tab w:val="left" w:pos="1152"/>
              </w:tabs>
              <w:spacing w:before="40" w:after="120"/>
              <w:ind w:left="144" w:right="40"/>
            </w:pP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1</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Weight</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lastRenderedPageBreak/>
              <w:t>2</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Diameter</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3</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Length</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4</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Diameter and length</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5</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Weight and diameter</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6</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Weight and length</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7</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Weight, diameter and length</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8</w:t>
            </w:r>
          </w:p>
        </w:tc>
        <w:tc>
          <w:tcPr>
            <w:tcW w:w="3053" w:type="dxa"/>
          </w:tcPr>
          <w:p w:rsidR="00497367" w:rsidRPr="008C672A" w:rsidRDefault="00497367" w:rsidP="007019BF">
            <w:pPr>
              <w:tabs>
                <w:tab w:val="left" w:pos="288"/>
                <w:tab w:val="left" w:pos="576"/>
                <w:tab w:val="left" w:pos="864"/>
                <w:tab w:val="left" w:pos="1152"/>
              </w:tabs>
              <w:spacing w:before="40" w:after="120"/>
              <w:ind w:left="144" w:right="40"/>
            </w:pPr>
            <w:r w:rsidRPr="008C672A">
              <w:t>Other specified</w:t>
            </w:r>
          </w:p>
        </w:tc>
        <w:tc>
          <w:tcPr>
            <w:tcW w:w="3470" w:type="dxa"/>
          </w:tcPr>
          <w:p w:rsidR="00497367" w:rsidRPr="008C672A" w:rsidRDefault="00497367" w:rsidP="007019BF">
            <w:pPr>
              <w:tabs>
                <w:tab w:val="left" w:pos="288"/>
                <w:tab w:val="left" w:pos="576"/>
                <w:tab w:val="left" w:pos="864"/>
                <w:tab w:val="left" w:pos="1152"/>
              </w:tabs>
              <w:spacing w:before="40" w:after="120"/>
              <w:ind w:left="144" w:right="40"/>
            </w:pPr>
            <w:r w:rsidRPr="008C672A">
              <w:t>Range required</w:t>
            </w:r>
          </w:p>
        </w:tc>
      </w:tr>
      <w:tr w:rsidR="00497367" w:rsidRPr="008C672A" w:rsidTr="007019BF">
        <w:tc>
          <w:tcPr>
            <w:tcW w:w="2089" w:type="dxa"/>
            <w:tcBorders>
              <w:bottom w:val="single" w:sz="12" w:space="0" w:color="auto"/>
            </w:tcBorders>
            <w:shd w:val="clear" w:color="auto" w:fill="auto"/>
          </w:tcPr>
          <w:p w:rsidR="00497367" w:rsidRPr="008C672A" w:rsidRDefault="00497367" w:rsidP="007019BF">
            <w:pPr>
              <w:tabs>
                <w:tab w:val="left" w:pos="288"/>
                <w:tab w:val="left" w:pos="576"/>
                <w:tab w:val="left" w:pos="864"/>
                <w:tab w:val="left" w:pos="1152"/>
              </w:tabs>
              <w:spacing w:before="40" w:after="120"/>
              <w:ind w:right="40"/>
              <w:rPr>
                <w:b/>
                <w:bCs/>
              </w:rPr>
            </w:pPr>
            <w:r w:rsidRPr="008C672A">
              <w:rPr>
                <w:b/>
                <w:bCs/>
              </w:rPr>
              <w:t>9</w:t>
            </w:r>
          </w:p>
        </w:tc>
        <w:tc>
          <w:tcPr>
            <w:tcW w:w="3053" w:type="dxa"/>
            <w:tcBorders>
              <w:bottom w:val="single" w:sz="12" w:space="0" w:color="auto"/>
            </w:tcBorders>
            <w:shd w:val="clear" w:color="auto" w:fill="auto"/>
          </w:tcPr>
          <w:p w:rsidR="00497367" w:rsidRPr="008C672A" w:rsidRDefault="00497367" w:rsidP="007019BF">
            <w:pPr>
              <w:tabs>
                <w:tab w:val="left" w:pos="288"/>
                <w:tab w:val="left" w:pos="576"/>
                <w:tab w:val="left" w:pos="864"/>
                <w:tab w:val="left" w:pos="1152"/>
              </w:tabs>
              <w:spacing w:before="40" w:after="120"/>
              <w:ind w:left="144" w:right="40"/>
            </w:pPr>
            <w:r w:rsidRPr="008C672A">
              <w:t>Code not used</w:t>
            </w:r>
          </w:p>
        </w:tc>
        <w:tc>
          <w:tcPr>
            <w:tcW w:w="3470" w:type="dxa"/>
            <w:tcBorders>
              <w:bottom w:val="single" w:sz="12" w:space="0" w:color="auto"/>
            </w:tcBorders>
            <w:shd w:val="clear" w:color="auto" w:fill="auto"/>
          </w:tcPr>
          <w:p w:rsidR="00497367" w:rsidRPr="008C672A" w:rsidRDefault="00497367" w:rsidP="007019BF">
            <w:pPr>
              <w:tabs>
                <w:tab w:val="left" w:pos="288"/>
                <w:tab w:val="left" w:pos="576"/>
                <w:tab w:val="left" w:pos="864"/>
                <w:tab w:val="left" w:pos="1152"/>
              </w:tabs>
              <w:spacing w:before="40" w:after="120"/>
              <w:ind w:left="144" w:right="40"/>
            </w:pPr>
          </w:p>
        </w:tc>
      </w:tr>
    </w:tbl>
    <w:p w:rsidR="006A1F30" w:rsidRPr="008C672A" w:rsidRDefault="006A1F30" w:rsidP="006A1F30">
      <w:pPr>
        <w:pStyle w:val="SingleTxt"/>
        <w:spacing w:after="0" w:line="120" w:lineRule="exact"/>
        <w:rPr>
          <w:sz w:val="10"/>
        </w:rPr>
      </w:pPr>
      <w:bookmarkStart w:id="288" w:name="_Toc160884873"/>
      <w:bookmarkStart w:id="289" w:name="_Toc191142891"/>
      <w:bookmarkStart w:id="290" w:name="_Toc191181492"/>
      <w:bookmarkStart w:id="291" w:name="_Toc197190349"/>
      <w:bookmarkStart w:id="292" w:name="_Toc197190391"/>
      <w:bookmarkStart w:id="293" w:name="_Toc199166242"/>
      <w:bookmarkStart w:id="294" w:name="_Toc199168842"/>
      <w:bookmarkStart w:id="295" w:name="_Toc199169068"/>
      <w:bookmarkStart w:id="296" w:name="_Toc199170140"/>
      <w:bookmarkStart w:id="297" w:name="_Toc199170568"/>
      <w:bookmarkStart w:id="298" w:name="_Toc206588910"/>
    </w:p>
    <w:p w:rsidR="006A1F30" w:rsidRPr="008C672A" w:rsidRDefault="006A1F30" w:rsidP="006A1F30">
      <w:pPr>
        <w:pStyle w:val="SingleTxt"/>
        <w:spacing w:after="0" w:line="120" w:lineRule="exact"/>
        <w:rPr>
          <w:sz w:val="10"/>
        </w:rPr>
      </w:pPr>
    </w:p>
    <w:p w:rsidR="00497367" w:rsidRPr="008C672A" w:rsidRDefault="006A1F30" w:rsidP="006A1F30">
      <w:pPr>
        <w:pStyle w:val="H23"/>
        <w:ind w:right="1260"/>
      </w:pPr>
      <w:r w:rsidRPr="008C672A">
        <w:tab/>
      </w:r>
      <w:bookmarkStart w:id="299" w:name="_Toc428430789"/>
      <w:bookmarkStart w:id="300" w:name="_Toc428450538"/>
      <w:r w:rsidR="00497367" w:rsidRPr="008C672A">
        <w:t>3.8</w:t>
      </w:r>
      <w:r w:rsidR="00497367" w:rsidRPr="008C672A">
        <w:tab/>
        <w:t>Packing, storage and transport</w:t>
      </w:r>
      <w:bookmarkEnd w:id="288"/>
      <w:bookmarkEnd w:id="289"/>
      <w:bookmarkEnd w:id="290"/>
      <w:bookmarkEnd w:id="291"/>
      <w:bookmarkEnd w:id="292"/>
      <w:bookmarkEnd w:id="293"/>
      <w:bookmarkEnd w:id="294"/>
      <w:bookmarkEnd w:id="295"/>
      <w:bookmarkEnd w:id="296"/>
      <w:bookmarkEnd w:id="297"/>
      <w:bookmarkEnd w:id="298"/>
      <w:bookmarkEnd w:id="299"/>
      <w:bookmarkEnd w:id="300"/>
    </w:p>
    <w:p w:rsidR="006A1F30" w:rsidRPr="008C672A" w:rsidRDefault="006A1F30" w:rsidP="006A1F30">
      <w:pPr>
        <w:pStyle w:val="SingleTxt"/>
        <w:spacing w:after="0" w:line="120" w:lineRule="exact"/>
        <w:rPr>
          <w:sz w:val="10"/>
        </w:rPr>
      </w:pPr>
      <w:bookmarkStart w:id="301" w:name="_Toc160884874"/>
      <w:bookmarkStart w:id="302" w:name="_Toc191142892"/>
      <w:bookmarkStart w:id="303" w:name="_Toc191181493"/>
      <w:bookmarkStart w:id="304" w:name="_Toc197190350"/>
      <w:bookmarkStart w:id="305" w:name="_Toc197190392"/>
      <w:bookmarkStart w:id="306" w:name="_Toc199166243"/>
      <w:bookmarkStart w:id="307" w:name="_Toc199168843"/>
      <w:bookmarkStart w:id="308" w:name="_Toc199169069"/>
      <w:bookmarkStart w:id="309" w:name="_Toc199170141"/>
      <w:bookmarkStart w:id="310" w:name="_Toc199170569"/>
      <w:bookmarkStart w:id="311" w:name="_Toc206588911"/>
    </w:p>
    <w:p w:rsidR="00497367" w:rsidRPr="008C672A" w:rsidRDefault="00497367" w:rsidP="006A1F30">
      <w:pPr>
        <w:pStyle w:val="H23"/>
        <w:ind w:right="1260"/>
      </w:pPr>
      <w:r w:rsidRPr="008C672A">
        <w:tab/>
      </w:r>
      <w:bookmarkStart w:id="312" w:name="_Toc428430790"/>
      <w:bookmarkStart w:id="313" w:name="_Toc428450539"/>
      <w:r w:rsidRPr="008C672A">
        <w:t>3.8.1</w:t>
      </w:r>
      <w:r w:rsidRPr="008C672A">
        <w:tab/>
        <w:t>Description and provisions</w:t>
      </w:r>
      <w:bookmarkEnd w:id="301"/>
      <w:bookmarkEnd w:id="302"/>
      <w:bookmarkEnd w:id="303"/>
      <w:bookmarkEnd w:id="304"/>
      <w:bookmarkEnd w:id="305"/>
      <w:bookmarkEnd w:id="306"/>
      <w:bookmarkEnd w:id="307"/>
      <w:bookmarkEnd w:id="308"/>
      <w:bookmarkEnd w:id="309"/>
      <w:bookmarkEnd w:id="310"/>
      <w:bookmarkEnd w:id="311"/>
      <w:bookmarkEnd w:id="312"/>
      <w:bookmarkEnd w:id="313"/>
    </w:p>
    <w:p w:rsidR="006A1F30" w:rsidRPr="008C672A" w:rsidRDefault="006A1F30" w:rsidP="006A1F30">
      <w:pPr>
        <w:pStyle w:val="SingleTxt"/>
        <w:spacing w:after="0" w:line="120" w:lineRule="exact"/>
        <w:rPr>
          <w:sz w:val="10"/>
        </w:rPr>
      </w:pPr>
    </w:p>
    <w:p w:rsidR="00497367" w:rsidRPr="008C672A" w:rsidRDefault="006A1F30" w:rsidP="00D86D3F">
      <w:pPr>
        <w:pStyle w:val="SingleTxt"/>
      </w:pPr>
      <w:r w:rsidRPr="008C672A">
        <w:tab/>
      </w:r>
      <w:r w:rsidR="00497367" w:rsidRPr="008C672A">
        <w:t>The primary packaging is the primary covering of a product and must be of food grade materials. The secondary packaging contains products packaged in their primary packaging. During storage and transport, edible co-products must be packaged to the following minimum requirements:</w:t>
      </w:r>
    </w:p>
    <w:p w:rsidR="00497367" w:rsidRPr="008C672A" w:rsidRDefault="00497367" w:rsidP="00932013">
      <w:pPr>
        <w:pStyle w:val="Bullet1"/>
        <w:numPr>
          <w:ilvl w:val="0"/>
          <w:numId w:val="2"/>
        </w:numPr>
        <w:ind w:left="1743" w:hanging="130"/>
      </w:pPr>
      <w:r w:rsidRPr="008C672A">
        <w:t>Chilled with or without packaging</w:t>
      </w:r>
      <w:r w:rsidR="00F64F52" w:rsidRPr="008C672A">
        <w:t>;</w:t>
      </w:r>
    </w:p>
    <w:p w:rsidR="00497367" w:rsidRPr="008C672A" w:rsidRDefault="00497367" w:rsidP="00932013">
      <w:pPr>
        <w:pStyle w:val="Bullet1"/>
        <w:numPr>
          <w:ilvl w:val="0"/>
          <w:numId w:val="2"/>
        </w:numPr>
        <w:ind w:left="1743" w:hanging="130"/>
      </w:pPr>
      <w:r w:rsidRPr="008C672A">
        <w:t>Frozen/deep-frozen packed to protect the products</w:t>
      </w:r>
      <w:r w:rsidR="00F64F52" w:rsidRPr="008C672A">
        <w:t>;</w:t>
      </w:r>
    </w:p>
    <w:p w:rsidR="00497367" w:rsidRPr="008C672A" w:rsidRDefault="00497367" w:rsidP="00932013">
      <w:pPr>
        <w:pStyle w:val="Bullet1"/>
        <w:numPr>
          <w:ilvl w:val="0"/>
          <w:numId w:val="2"/>
        </w:numPr>
        <w:ind w:left="1743" w:hanging="130"/>
      </w:pPr>
      <w:r w:rsidRPr="008C672A">
        <w:t>Salt or brine</w:t>
      </w:r>
      <w:r w:rsidR="00F64F52" w:rsidRPr="008C672A">
        <w:t>;</w:t>
      </w:r>
    </w:p>
    <w:p w:rsidR="00497367" w:rsidRPr="008C672A" w:rsidRDefault="00497367" w:rsidP="00932013">
      <w:pPr>
        <w:pStyle w:val="Bullet1"/>
        <w:numPr>
          <w:ilvl w:val="0"/>
          <w:numId w:val="2"/>
        </w:numPr>
        <w:ind w:left="1743" w:hanging="130"/>
      </w:pPr>
      <w:r w:rsidRPr="008C672A">
        <w:t>Individually wrapped (I.W.)</w:t>
      </w:r>
      <w:r w:rsidR="00F64F52" w:rsidRPr="008C672A">
        <w:t>;</w:t>
      </w:r>
    </w:p>
    <w:p w:rsidR="00497367" w:rsidRPr="008C672A" w:rsidRDefault="00497367" w:rsidP="00932013">
      <w:pPr>
        <w:pStyle w:val="Bullet1"/>
        <w:numPr>
          <w:ilvl w:val="0"/>
          <w:numId w:val="2"/>
        </w:numPr>
        <w:ind w:left="1743" w:hanging="130"/>
      </w:pPr>
      <w:r w:rsidRPr="008C672A">
        <w:t>Bulk packaged (e.g. plastic or wax-lined container, barrels)</w:t>
      </w:r>
      <w:r w:rsidR="00F64F52" w:rsidRPr="008C672A">
        <w:t>;</w:t>
      </w:r>
    </w:p>
    <w:p w:rsidR="00497367" w:rsidRPr="008C672A" w:rsidRDefault="00497367" w:rsidP="00932013">
      <w:pPr>
        <w:pStyle w:val="Bullet1"/>
        <w:numPr>
          <w:ilvl w:val="0"/>
          <w:numId w:val="2"/>
        </w:numPr>
        <w:ind w:left="1743" w:hanging="130"/>
      </w:pPr>
      <w:r w:rsidRPr="008C672A">
        <w:t>Bulk sorted (e.g. in layers)</w:t>
      </w:r>
      <w:r w:rsidR="00F64F52" w:rsidRPr="008C672A">
        <w:t>;</w:t>
      </w:r>
    </w:p>
    <w:p w:rsidR="00497367" w:rsidRPr="008C672A" w:rsidRDefault="00497367" w:rsidP="00932013">
      <w:pPr>
        <w:pStyle w:val="Bullet1"/>
        <w:numPr>
          <w:ilvl w:val="0"/>
          <w:numId w:val="2"/>
        </w:numPr>
        <w:ind w:left="1743" w:hanging="130"/>
      </w:pPr>
      <w:r w:rsidRPr="008C672A">
        <w:t>Vacuum-packed (VAC)</w:t>
      </w:r>
      <w:r w:rsidR="00F64F52" w:rsidRPr="008C672A">
        <w:t>;</w:t>
      </w:r>
    </w:p>
    <w:p w:rsidR="00497367" w:rsidRPr="008C672A" w:rsidRDefault="00497367" w:rsidP="00932013">
      <w:pPr>
        <w:pStyle w:val="Bullet1"/>
        <w:numPr>
          <w:ilvl w:val="0"/>
          <w:numId w:val="2"/>
        </w:numPr>
        <w:ind w:left="1743" w:hanging="130"/>
      </w:pPr>
      <w:r w:rsidRPr="008C672A">
        <w:t>Modified atmosphere packaging (MAP)</w:t>
      </w:r>
      <w:r w:rsidR="00F64F52" w:rsidRPr="008C672A">
        <w:t>;</w:t>
      </w:r>
    </w:p>
    <w:p w:rsidR="00497367" w:rsidRPr="008C672A" w:rsidRDefault="00497367" w:rsidP="00932013">
      <w:pPr>
        <w:pStyle w:val="Bullet1"/>
        <w:numPr>
          <w:ilvl w:val="0"/>
          <w:numId w:val="2"/>
        </w:numPr>
        <w:ind w:left="1743" w:hanging="130"/>
      </w:pPr>
      <w:r w:rsidRPr="008C672A">
        <w:t>Other</w:t>
      </w:r>
      <w:r w:rsidR="00F64F52" w:rsidRPr="008C672A">
        <w:t>.</w:t>
      </w:r>
    </w:p>
    <w:p w:rsidR="00497367" w:rsidRPr="008C672A" w:rsidRDefault="00A8574F" w:rsidP="00335A05">
      <w:pPr>
        <w:pStyle w:val="SingleTxt"/>
      </w:pPr>
      <w:r w:rsidRPr="008C672A">
        <w:tab/>
      </w:r>
      <w:r w:rsidR="00497367" w:rsidRPr="008C672A">
        <w:t xml:space="preserve">The conditions of storage before dispatch and the equipment used for transportation shall be appropriate to the physical and, in particular, the thermal condition of the edible co-products (chilled, chilled in a modified atmosphere, frozen, or deep-frozen) and shall be in accordance with the requirements of the importing country. Attention is drawn to the provisions of the </w:t>
      </w:r>
      <w:r w:rsidR="00497367" w:rsidRPr="008C672A">
        <w:rPr>
          <w:i/>
          <w:iCs/>
        </w:rPr>
        <w:t xml:space="preserve">UNECE Agreement on the International Carriage of Perishable Foodstuffs and on the Special Equipment to be </w:t>
      </w:r>
      <w:proofErr w:type="gramStart"/>
      <w:r w:rsidR="00497367" w:rsidRPr="008C672A">
        <w:rPr>
          <w:i/>
          <w:iCs/>
        </w:rPr>
        <w:t>Used</w:t>
      </w:r>
      <w:proofErr w:type="gramEnd"/>
      <w:r w:rsidR="00497367" w:rsidRPr="008C672A">
        <w:rPr>
          <w:i/>
          <w:iCs/>
        </w:rPr>
        <w:t xml:space="preserve"> for Such Carriage (ATP</w:t>
      </w:r>
      <w:r w:rsidR="00335A05" w:rsidRPr="008C672A">
        <w:rPr>
          <w:i/>
          <w:iCs/>
        </w:rPr>
        <w:t xml:space="preserve">) </w:t>
      </w:r>
      <w:r w:rsidR="00335A05" w:rsidRPr="008C672A">
        <w:rPr>
          <w:b/>
        </w:rPr>
        <w:t>(http://www.unece.org/trans/main/wp11/atp.html)</w:t>
      </w:r>
      <w:r w:rsidR="00497367" w:rsidRPr="008C672A">
        <w:t>.</w:t>
      </w:r>
    </w:p>
    <w:p w:rsidR="00A8574F" w:rsidRPr="008C672A" w:rsidRDefault="00A8574F" w:rsidP="00A8574F">
      <w:pPr>
        <w:keepNext/>
        <w:keepLines/>
        <w:suppressAutoHyphens w:val="0"/>
        <w:spacing w:line="120" w:lineRule="exact"/>
        <w:rPr>
          <w:sz w:val="10"/>
        </w:rPr>
      </w:pPr>
      <w:bookmarkStart w:id="314" w:name="_Toc160884875"/>
      <w:bookmarkStart w:id="315" w:name="_Toc191142893"/>
      <w:bookmarkStart w:id="316" w:name="_Toc191181494"/>
      <w:bookmarkStart w:id="317" w:name="_Toc197190351"/>
      <w:bookmarkStart w:id="318" w:name="_Toc197190393"/>
      <w:bookmarkStart w:id="319" w:name="_Toc199166244"/>
      <w:bookmarkStart w:id="320" w:name="_Toc199168844"/>
      <w:bookmarkStart w:id="321" w:name="_Toc199169070"/>
      <w:bookmarkStart w:id="322" w:name="_Toc199170142"/>
      <w:bookmarkStart w:id="323" w:name="_Toc199170570"/>
      <w:bookmarkStart w:id="324" w:name="_Toc206588912"/>
    </w:p>
    <w:p w:rsidR="00A8574F" w:rsidRPr="008C672A" w:rsidRDefault="00497367" w:rsidP="00A8574F">
      <w:pPr>
        <w:pStyle w:val="H23"/>
        <w:tabs>
          <w:tab w:val="clear" w:pos="1742"/>
        </w:tabs>
        <w:ind w:left="0" w:right="0"/>
      </w:pPr>
      <w:r w:rsidRPr="008C672A">
        <w:tab/>
      </w:r>
      <w:r w:rsidR="00A8574F" w:rsidRPr="008C672A">
        <w:tab/>
      </w:r>
      <w:bookmarkStart w:id="325" w:name="_Toc428430791"/>
      <w:bookmarkStart w:id="326" w:name="_Toc428450540"/>
      <w:r w:rsidRPr="008C672A">
        <w:t>3.8.2</w:t>
      </w:r>
      <w:r w:rsidRPr="008C672A">
        <w:tab/>
        <w:t>Packing code</w:t>
      </w:r>
      <w:bookmarkEnd w:id="314"/>
      <w:bookmarkEnd w:id="315"/>
      <w:bookmarkEnd w:id="316"/>
      <w:bookmarkEnd w:id="317"/>
      <w:bookmarkEnd w:id="318"/>
      <w:bookmarkEnd w:id="319"/>
      <w:bookmarkEnd w:id="320"/>
      <w:bookmarkEnd w:id="321"/>
      <w:bookmarkEnd w:id="322"/>
      <w:bookmarkEnd w:id="323"/>
      <w:bookmarkEnd w:id="324"/>
      <w:bookmarkEnd w:id="325"/>
      <w:bookmarkEnd w:id="326"/>
    </w:p>
    <w:p w:rsidR="00A8574F" w:rsidRPr="008C672A" w:rsidRDefault="00A8574F" w:rsidP="00A8574F">
      <w:pPr>
        <w:suppressAutoHyphens w:val="0"/>
        <w:spacing w:line="120" w:lineRule="exact"/>
        <w:rPr>
          <w:sz w:val="10"/>
        </w:rPr>
      </w:pPr>
    </w:p>
    <w:p w:rsidR="00A8574F" w:rsidRPr="008C672A" w:rsidRDefault="00A8574F" w:rsidP="00A8574F">
      <w:pPr>
        <w:suppressAutoHyphens w:val="0"/>
        <w:spacing w:line="120" w:lineRule="exact"/>
        <w:rPr>
          <w:sz w:val="10"/>
        </w:rPr>
      </w:pPr>
    </w:p>
    <w:tbl>
      <w:tblPr>
        <w:tblW w:w="0" w:type="auto"/>
        <w:tblInd w:w="1267" w:type="dxa"/>
        <w:tblCellMar>
          <w:left w:w="0" w:type="dxa"/>
          <w:right w:w="0" w:type="dxa"/>
        </w:tblCellMar>
        <w:tblLook w:val="0000" w:firstRow="0" w:lastRow="0" w:firstColumn="0" w:lastColumn="0" w:noHBand="0" w:noVBand="0"/>
      </w:tblPr>
      <w:tblGrid>
        <w:gridCol w:w="1705"/>
        <w:gridCol w:w="5616"/>
      </w:tblGrid>
      <w:tr w:rsidR="00497367" w:rsidRPr="008C672A" w:rsidTr="000A61E9">
        <w:trPr>
          <w:tblHeader/>
        </w:trPr>
        <w:tc>
          <w:tcPr>
            <w:tcW w:w="1705" w:type="dxa"/>
            <w:tcBorders>
              <w:top w:val="single" w:sz="4" w:space="0" w:color="auto"/>
              <w:bottom w:val="single" w:sz="12" w:space="0" w:color="auto"/>
            </w:tcBorders>
            <w:shd w:val="clear" w:color="auto" w:fill="auto"/>
            <w:vAlign w:val="bottom"/>
          </w:tcPr>
          <w:p w:rsidR="00497367" w:rsidRPr="008C672A" w:rsidRDefault="00497367" w:rsidP="00A8574F">
            <w:pPr>
              <w:spacing w:before="81" w:after="81" w:line="160" w:lineRule="exact"/>
              <w:ind w:right="40"/>
              <w:rPr>
                <w:i/>
                <w:sz w:val="14"/>
              </w:rPr>
            </w:pPr>
            <w:r w:rsidRPr="008C672A">
              <w:rPr>
                <w:i/>
                <w:sz w:val="14"/>
              </w:rPr>
              <w:t xml:space="preserve">Packing code </w:t>
            </w:r>
            <w:r w:rsidR="00A8574F" w:rsidRPr="008C672A">
              <w:rPr>
                <w:i/>
                <w:sz w:val="14"/>
              </w:rPr>
              <w:br/>
            </w:r>
            <w:r w:rsidRPr="008C672A">
              <w:rPr>
                <w:i/>
                <w:sz w:val="14"/>
              </w:rPr>
              <w:t>(data field 13)</w:t>
            </w:r>
          </w:p>
        </w:tc>
        <w:tc>
          <w:tcPr>
            <w:tcW w:w="5616" w:type="dxa"/>
            <w:tcBorders>
              <w:top w:val="single" w:sz="4" w:space="0" w:color="auto"/>
              <w:bottom w:val="single" w:sz="12" w:space="0" w:color="auto"/>
            </w:tcBorders>
            <w:shd w:val="clear" w:color="auto" w:fill="auto"/>
            <w:vAlign w:val="bottom"/>
          </w:tcPr>
          <w:p w:rsidR="00497367" w:rsidRPr="008C672A" w:rsidRDefault="00497367" w:rsidP="00A8574F">
            <w:pPr>
              <w:spacing w:before="81" w:after="81" w:line="160" w:lineRule="exact"/>
              <w:ind w:left="144" w:right="40"/>
              <w:rPr>
                <w:i/>
                <w:sz w:val="14"/>
              </w:rPr>
            </w:pPr>
            <w:r w:rsidRPr="008C672A">
              <w:rPr>
                <w:i/>
                <w:sz w:val="14"/>
              </w:rPr>
              <w:t>Category</w:t>
            </w:r>
          </w:p>
        </w:tc>
      </w:tr>
      <w:tr w:rsidR="00A8574F" w:rsidRPr="008C672A" w:rsidTr="00A8574F">
        <w:trPr>
          <w:trHeight w:hRule="exact" w:val="115"/>
          <w:tblHeader/>
        </w:trPr>
        <w:tc>
          <w:tcPr>
            <w:tcW w:w="1705" w:type="dxa"/>
            <w:tcBorders>
              <w:top w:val="single" w:sz="12" w:space="0" w:color="auto"/>
            </w:tcBorders>
            <w:vAlign w:val="bottom"/>
          </w:tcPr>
          <w:p w:rsidR="00A8574F" w:rsidRPr="008C672A" w:rsidRDefault="00A8574F" w:rsidP="00A8574F">
            <w:pPr>
              <w:spacing w:before="40" w:after="120"/>
              <w:ind w:right="40"/>
            </w:pPr>
          </w:p>
        </w:tc>
        <w:tc>
          <w:tcPr>
            <w:tcW w:w="5616" w:type="dxa"/>
            <w:tcBorders>
              <w:top w:val="single" w:sz="12" w:space="0" w:color="auto"/>
            </w:tcBorders>
            <w:vAlign w:val="bottom"/>
          </w:tcPr>
          <w:p w:rsidR="00A8574F" w:rsidRPr="008C672A" w:rsidRDefault="00A8574F" w:rsidP="00A8574F">
            <w:pPr>
              <w:spacing w:before="40" w:after="120"/>
              <w:ind w:left="144" w:right="40"/>
            </w:pPr>
          </w:p>
        </w:tc>
      </w:tr>
      <w:tr w:rsidR="00497367" w:rsidRPr="008C672A" w:rsidTr="00A8574F">
        <w:tc>
          <w:tcPr>
            <w:tcW w:w="1705" w:type="dxa"/>
            <w:shd w:val="clear" w:color="auto" w:fill="auto"/>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0</w:t>
            </w:r>
          </w:p>
        </w:tc>
        <w:tc>
          <w:tcPr>
            <w:tcW w:w="5616" w:type="dxa"/>
            <w:shd w:val="clear" w:color="auto" w:fill="auto"/>
          </w:tcPr>
          <w:p w:rsidR="00497367" w:rsidRPr="008C672A" w:rsidRDefault="00497367" w:rsidP="00A8574F">
            <w:pPr>
              <w:tabs>
                <w:tab w:val="left" w:pos="288"/>
                <w:tab w:val="left" w:pos="576"/>
                <w:tab w:val="left" w:pos="864"/>
                <w:tab w:val="left" w:pos="1152"/>
              </w:tabs>
              <w:spacing w:before="40" w:after="120"/>
              <w:ind w:left="144" w:right="40"/>
            </w:pPr>
            <w:r w:rsidRPr="008C672A">
              <w:t>Not specified</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1</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Individually wrapped (I.W.)</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lastRenderedPageBreak/>
              <w:t>2</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Bulk packaged (e.g. plastic or wax-lined container, barrels)</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3</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Bulk sorted (e.g. in layers)</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4</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Vacuum-packed (VAC)</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5</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Modified atmosphere packaging (MAP)</w:t>
            </w:r>
          </w:p>
        </w:tc>
      </w:tr>
      <w:tr w:rsidR="00497367" w:rsidRPr="008C672A" w:rsidTr="00A8574F">
        <w:tc>
          <w:tcPr>
            <w:tcW w:w="1705" w:type="dxa"/>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6</w:t>
            </w:r>
            <w:r w:rsidR="00A24448" w:rsidRPr="008C672A">
              <w:rPr>
                <w:b/>
                <w:bCs/>
              </w:rPr>
              <w:t>-</w:t>
            </w:r>
            <w:r w:rsidRPr="008C672A">
              <w:rPr>
                <w:b/>
                <w:bCs/>
              </w:rPr>
              <w:t>8</w:t>
            </w:r>
          </w:p>
        </w:tc>
        <w:tc>
          <w:tcPr>
            <w:tcW w:w="5616" w:type="dxa"/>
          </w:tcPr>
          <w:p w:rsidR="00497367" w:rsidRPr="008C672A" w:rsidRDefault="00497367" w:rsidP="00A8574F">
            <w:pPr>
              <w:tabs>
                <w:tab w:val="left" w:pos="288"/>
                <w:tab w:val="left" w:pos="576"/>
                <w:tab w:val="left" w:pos="864"/>
                <w:tab w:val="left" w:pos="1152"/>
              </w:tabs>
              <w:spacing w:before="40" w:after="120"/>
              <w:ind w:left="144" w:right="40"/>
            </w:pPr>
            <w:r w:rsidRPr="008C672A">
              <w:t>Codes not used</w:t>
            </w:r>
          </w:p>
        </w:tc>
      </w:tr>
      <w:tr w:rsidR="00497367" w:rsidRPr="008C672A" w:rsidTr="00A8574F">
        <w:tc>
          <w:tcPr>
            <w:tcW w:w="1705" w:type="dxa"/>
            <w:tcBorders>
              <w:bottom w:val="single" w:sz="12" w:space="0" w:color="auto"/>
            </w:tcBorders>
            <w:shd w:val="clear" w:color="auto" w:fill="auto"/>
          </w:tcPr>
          <w:p w:rsidR="00497367" w:rsidRPr="008C672A" w:rsidRDefault="00497367" w:rsidP="00A8574F">
            <w:pPr>
              <w:tabs>
                <w:tab w:val="left" w:pos="288"/>
                <w:tab w:val="left" w:pos="576"/>
                <w:tab w:val="left" w:pos="864"/>
                <w:tab w:val="left" w:pos="1152"/>
              </w:tabs>
              <w:spacing w:before="40" w:after="120"/>
              <w:ind w:right="40"/>
              <w:rPr>
                <w:b/>
                <w:bCs/>
              </w:rPr>
            </w:pPr>
            <w:r w:rsidRPr="008C672A">
              <w:rPr>
                <w:b/>
                <w:bCs/>
              </w:rPr>
              <w:t>9</w:t>
            </w:r>
          </w:p>
        </w:tc>
        <w:tc>
          <w:tcPr>
            <w:tcW w:w="5616" w:type="dxa"/>
            <w:tcBorders>
              <w:bottom w:val="single" w:sz="12" w:space="0" w:color="auto"/>
            </w:tcBorders>
            <w:shd w:val="clear" w:color="auto" w:fill="auto"/>
          </w:tcPr>
          <w:p w:rsidR="00497367" w:rsidRPr="008C672A" w:rsidRDefault="00497367" w:rsidP="00A8574F">
            <w:pPr>
              <w:tabs>
                <w:tab w:val="left" w:pos="288"/>
                <w:tab w:val="left" w:pos="576"/>
                <w:tab w:val="left" w:pos="864"/>
                <w:tab w:val="left" w:pos="1152"/>
              </w:tabs>
              <w:spacing w:before="40" w:after="120"/>
              <w:ind w:left="144" w:right="40"/>
            </w:pPr>
            <w:r w:rsidRPr="008C672A">
              <w:t>Other</w:t>
            </w:r>
          </w:p>
        </w:tc>
      </w:tr>
    </w:tbl>
    <w:p w:rsidR="00AE39E2" w:rsidRPr="008C672A" w:rsidRDefault="00AE39E2" w:rsidP="00AE39E2">
      <w:pPr>
        <w:pStyle w:val="SingleTxt"/>
        <w:spacing w:after="0" w:line="120" w:lineRule="exact"/>
        <w:rPr>
          <w:sz w:val="10"/>
        </w:rPr>
      </w:pPr>
      <w:bookmarkStart w:id="327" w:name="_Toc160884876"/>
      <w:bookmarkStart w:id="328" w:name="_Toc191142894"/>
      <w:bookmarkStart w:id="329" w:name="_Toc191181495"/>
      <w:bookmarkStart w:id="330" w:name="_Toc197190352"/>
      <w:bookmarkStart w:id="331" w:name="_Toc197190394"/>
      <w:bookmarkStart w:id="332" w:name="_Toc199166245"/>
      <w:bookmarkStart w:id="333" w:name="_Toc199168845"/>
      <w:bookmarkStart w:id="334" w:name="_Toc199169071"/>
      <w:bookmarkStart w:id="335" w:name="_Toc199170143"/>
      <w:bookmarkStart w:id="336" w:name="_Toc199170571"/>
      <w:bookmarkStart w:id="337" w:name="_Toc206588913"/>
    </w:p>
    <w:p w:rsidR="00AE39E2" w:rsidRPr="008C672A" w:rsidRDefault="00AE39E2" w:rsidP="00AE39E2">
      <w:pPr>
        <w:pStyle w:val="SingleTxt"/>
        <w:spacing w:after="0" w:line="120" w:lineRule="exact"/>
        <w:rPr>
          <w:sz w:val="10"/>
        </w:rPr>
      </w:pPr>
    </w:p>
    <w:p w:rsidR="00497367" w:rsidRPr="008C672A" w:rsidRDefault="00497367" w:rsidP="00AE39E2">
      <w:pPr>
        <w:pStyle w:val="H23"/>
        <w:ind w:right="1260"/>
      </w:pPr>
      <w:r w:rsidRPr="008C672A">
        <w:tab/>
      </w:r>
      <w:bookmarkStart w:id="338" w:name="_Toc428430792"/>
      <w:bookmarkStart w:id="339" w:name="_Toc428450541"/>
      <w:r w:rsidRPr="008C672A">
        <w:t>3.9</w:t>
      </w:r>
      <w:r w:rsidRPr="008C672A">
        <w:tab/>
        <w:t xml:space="preserve">Labelling information to be mentioned on or affixed to the marketing units of </w:t>
      </w:r>
      <w:bookmarkEnd w:id="327"/>
      <w:r w:rsidRPr="008C672A">
        <w:t>edible co-products</w:t>
      </w:r>
      <w:bookmarkEnd w:id="328"/>
      <w:bookmarkEnd w:id="329"/>
      <w:bookmarkEnd w:id="330"/>
      <w:bookmarkEnd w:id="331"/>
      <w:bookmarkEnd w:id="332"/>
      <w:bookmarkEnd w:id="333"/>
      <w:bookmarkEnd w:id="334"/>
      <w:bookmarkEnd w:id="335"/>
      <w:bookmarkEnd w:id="336"/>
      <w:bookmarkEnd w:id="337"/>
      <w:bookmarkEnd w:id="338"/>
      <w:bookmarkEnd w:id="339"/>
    </w:p>
    <w:p w:rsidR="00AE39E2" w:rsidRPr="008C672A" w:rsidRDefault="00AE39E2" w:rsidP="00AE39E2">
      <w:pPr>
        <w:pStyle w:val="SingleTxt"/>
        <w:spacing w:after="0" w:line="120" w:lineRule="exact"/>
        <w:rPr>
          <w:sz w:val="10"/>
        </w:rPr>
      </w:pPr>
      <w:bookmarkStart w:id="340" w:name="_Toc160884877"/>
      <w:bookmarkStart w:id="341" w:name="_Toc191142895"/>
      <w:bookmarkStart w:id="342" w:name="_Toc191181496"/>
      <w:bookmarkStart w:id="343" w:name="_Toc197190353"/>
      <w:bookmarkStart w:id="344" w:name="_Toc197190395"/>
      <w:bookmarkStart w:id="345" w:name="_Toc199166246"/>
      <w:bookmarkStart w:id="346" w:name="_Toc199168846"/>
      <w:bookmarkStart w:id="347" w:name="_Toc199169072"/>
      <w:bookmarkStart w:id="348" w:name="_Toc199170144"/>
      <w:bookmarkStart w:id="349" w:name="_Toc199170572"/>
      <w:bookmarkStart w:id="350" w:name="_Toc206588914"/>
    </w:p>
    <w:p w:rsidR="00497367" w:rsidRPr="008C672A" w:rsidRDefault="00497367" w:rsidP="00AE39E2">
      <w:pPr>
        <w:pStyle w:val="H23"/>
        <w:ind w:right="1260"/>
      </w:pPr>
      <w:r w:rsidRPr="008C672A">
        <w:tab/>
      </w:r>
      <w:bookmarkStart w:id="351" w:name="_Toc428430793"/>
      <w:bookmarkStart w:id="352" w:name="_Toc428450542"/>
      <w:r w:rsidRPr="008C672A">
        <w:t>3.9.1</w:t>
      </w:r>
      <w:r w:rsidRPr="008C672A">
        <w:tab/>
        <w:t>Mandatory information</w:t>
      </w:r>
      <w:bookmarkEnd w:id="340"/>
      <w:bookmarkEnd w:id="341"/>
      <w:bookmarkEnd w:id="342"/>
      <w:bookmarkEnd w:id="343"/>
      <w:bookmarkEnd w:id="344"/>
      <w:bookmarkEnd w:id="345"/>
      <w:bookmarkEnd w:id="346"/>
      <w:bookmarkEnd w:id="347"/>
      <w:bookmarkEnd w:id="348"/>
      <w:bookmarkEnd w:id="349"/>
      <w:bookmarkEnd w:id="350"/>
      <w:bookmarkEnd w:id="351"/>
      <w:bookmarkEnd w:id="352"/>
      <w:r w:rsidRPr="008C672A">
        <w:t xml:space="preserve"> </w:t>
      </w:r>
    </w:p>
    <w:p w:rsidR="00AE39E2" w:rsidRPr="008C672A" w:rsidRDefault="00AE39E2" w:rsidP="00AE39E2">
      <w:pPr>
        <w:pStyle w:val="SingleTxt"/>
        <w:spacing w:after="0" w:line="120" w:lineRule="exact"/>
        <w:rPr>
          <w:sz w:val="10"/>
        </w:rPr>
      </w:pPr>
    </w:p>
    <w:p w:rsidR="00497367" w:rsidRPr="008C672A" w:rsidRDefault="00AE39E2" w:rsidP="00D86D3F">
      <w:pPr>
        <w:pStyle w:val="SingleTxt"/>
      </w:pPr>
      <w:r w:rsidRPr="008C672A">
        <w:tab/>
      </w:r>
      <w:r w:rsidR="00497367" w:rsidRPr="008C672A">
        <w:t>Without prejudice to national requirements of the importing countries, the following information must be listed on product labels:</w:t>
      </w:r>
    </w:p>
    <w:p w:rsidR="00AE39E2" w:rsidRPr="008C672A" w:rsidRDefault="00AE39E2" w:rsidP="00AE39E2">
      <w:pPr>
        <w:pStyle w:val="SingleTxt"/>
        <w:spacing w:after="0" w:line="120" w:lineRule="exact"/>
        <w:rPr>
          <w:sz w:val="10"/>
        </w:rPr>
      </w:pPr>
    </w:p>
    <w:p w:rsidR="00AE39E2" w:rsidRPr="008C672A" w:rsidRDefault="00AE39E2" w:rsidP="00AE39E2">
      <w:pPr>
        <w:pStyle w:val="SingleTxt"/>
        <w:spacing w:after="0" w:line="120" w:lineRule="exact"/>
        <w:rPr>
          <w:sz w:val="10"/>
        </w:rPr>
      </w:pPr>
    </w:p>
    <w:tbl>
      <w:tblPr>
        <w:tblW w:w="0" w:type="auto"/>
        <w:tblInd w:w="1267" w:type="dxa"/>
        <w:tblLayout w:type="fixed"/>
        <w:tblCellMar>
          <w:left w:w="0" w:type="dxa"/>
          <w:right w:w="0" w:type="dxa"/>
        </w:tblCellMar>
        <w:tblLook w:val="0000" w:firstRow="0" w:lastRow="0" w:firstColumn="0" w:lastColumn="0" w:noHBand="0" w:noVBand="0"/>
      </w:tblPr>
      <w:tblGrid>
        <w:gridCol w:w="5213"/>
        <w:gridCol w:w="2108"/>
      </w:tblGrid>
      <w:tr w:rsidR="00497367" w:rsidRPr="008C672A" w:rsidTr="000A61E9">
        <w:trPr>
          <w:tblHeader/>
        </w:trPr>
        <w:tc>
          <w:tcPr>
            <w:tcW w:w="5213" w:type="dxa"/>
            <w:tcBorders>
              <w:top w:val="single" w:sz="4" w:space="0" w:color="auto"/>
              <w:bottom w:val="single" w:sz="12" w:space="0" w:color="auto"/>
            </w:tcBorders>
            <w:shd w:val="clear" w:color="auto" w:fill="FFFFFF" w:themeFill="background1"/>
            <w:vAlign w:val="bottom"/>
          </w:tcPr>
          <w:p w:rsidR="00497367" w:rsidRPr="008C672A" w:rsidRDefault="00497367" w:rsidP="00AA099F">
            <w:pPr>
              <w:spacing w:before="80" w:after="80" w:line="160" w:lineRule="exact"/>
              <w:ind w:right="40"/>
              <w:rPr>
                <w:i/>
                <w:sz w:val="14"/>
              </w:rPr>
            </w:pPr>
            <w:r w:rsidRPr="008C672A">
              <w:rPr>
                <w:i/>
                <w:sz w:val="14"/>
              </w:rPr>
              <w:t>Labelling information</w:t>
            </w:r>
          </w:p>
        </w:tc>
        <w:tc>
          <w:tcPr>
            <w:tcW w:w="2108" w:type="dxa"/>
            <w:tcBorders>
              <w:top w:val="single" w:sz="4" w:space="0" w:color="auto"/>
              <w:bottom w:val="single" w:sz="12" w:space="0" w:color="auto"/>
            </w:tcBorders>
            <w:shd w:val="clear" w:color="auto" w:fill="FFFFFF" w:themeFill="background1"/>
            <w:vAlign w:val="bottom"/>
          </w:tcPr>
          <w:p w:rsidR="00497367" w:rsidRPr="008C672A" w:rsidRDefault="00497367" w:rsidP="00AA099F">
            <w:pPr>
              <w:spacing w:before="80" w:after="80" w:line="160" w:lineRule="exact"/>
              <w:ind w:right="397"/>
              <w:rPr>
                <w:i/>
                <w:sz w:val="14"/>
              </w:rPr>
            </w:pPr>
            <w:r w:rsidRPr="008C672A">
              <w:rPr>
                <w:i/>
                <w:sz w:val="14"/>
              </w:rPr>
              <w:t>Packaged or packed meat</w:t>
            </w:r>
          </w:p>
        </w:tc>
      </w:tr>
      <w:tr w:rsidR="00AA099F" w:rsidRPr="008C672A" w:rsidTr="006E3F90">
        <w:trPr>
          <w:trHeight w:hRule="exact" w:val="115"/>
          <w:tblHeader/>
        </w:trPr>
        <w:tc>
          <w:tcPr>
            <w:tcW w:w="5213" w:type="dxa"/>
            <w:tcBorders>
              <w:top w:val="single" w:sz="12" w:space="0" w:color="auto"/>
            </w:tcBorders>
            <w:vAlign w:val="bottom"/>
          </w:tcPr>
          <w:p w:rsidR="00AA099F" w:rsidRPr="008C672A" w:rsidRDefault="00AA099F" w:rsidP="00AA099F">
            <w:pPr>
              <w:spacing w:before="40" w:after="80"/>
              <w:ind w:right="40"/>
            </w:pPr>
          </w:p>
        </w:tc>
        <w:tc>
          <w:tcPr>
            <w:tcW w:w="2108" w:type="dxa"/>
            <w:tcBorders>
              <w:top w:val="single" w:sz="12" w:space="0" w:color="auto"/>
            </w:tcBorders>
            <w:vAlign w:val="bottom"/>
          </w:tcPr>
          <w:p w:rsidR="00AA099F" w:rsidRPr="008C672A" w:rsidRDefault="00AA099F" w:rsidP="00AA099F">
            <w:pPr>
              <w:spacing w:before="40" w:after="80"/>
              <w:ind w:right="397"/>
            </w:pPr>
          </w:p>
        </w:tc>
      </w:tr>
      <w:tr w:rsidR="00497367" w:rsidRPr="008C672A" w:rsidTr="006E3F90">
        <w:tc>
          <w:tcPr>
            <w:tcW w:w="5213" w:type="dxa"/>
            <w:shd w:val="clear" w:color="auto" w:fill="auto"/>
          </w:tcPr>
          <w:p w:rsidR="00497367" w:rsidRPr="008C672A" w:rsidRDefault="00497367" w:rsidP="00AA099F">
            <w:pPr>
              <w:tabs>
                <w:tab w:val="left" w:pos="288"/>
                <w:tab w:val="left" w:pos="576"/>
                <w:tab w:val="left" w:pos="864"/>
                <w:tab w:val="left" w:pos="1152"/>
              </w:tabs>
              <w:spacing w:before="40" w:after="80"/>
              <w:ind w:right="40"/>
            </w:pPr>
            <w:r w:rsidRPr="008C672A">
              <w:t>Health stamp</w:t>
            </w:r>
          </w:p>
        </w:tc>
        <w:tc>
          <w:tcPr>
            <w:tcW w:w="2108" w:type="dxa"/>
            <w:shd w:val="clear" w:color="auto" w:fill="auto"/>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Slaughter number or batch number</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E52347" w:rsidRDefault="00497367" w:rsidP="00AA099F">
            <w:pPr>
              <w:tabs>
                <w:tab w:val="left" w:pos="288"/>
                <w:tab w:val="left" w:pos="576"/>
                <w:tab w:val="left" w:pos="864"/>
                <w:tab w:val="left" w:pos="1152"/>
              </w:tabs>
              <w:spacing w:before="40" w:after="80"/>
              <w:ind w:right="40"/>
              <w:rPr>
                <w:rFonts w:ascii="Times New Roman Bold" w:hAnsi="Times New Roman Bold" w:cs="Times New Roman Bold" w:hint="eastAsia"/>
                <w:bCs/>
              </w:rPr>
            </w:pPr>
            <w:r w:rsidRPr="00E52347">
              <w:rPr>
                <w:rFonts w:ascii="Times New Roman Bold" w:hAnsi="Times New Roman Bold" w:cs="Times New Roman Bold" w:hint="eastAsia"/>
                <w:bCs/>
                <w:highlight w:val="yellow"/>
              </w:rPr>
              <w:t>Slaughter date (optional)</w:t>
            </w:r>
          </w:p>
        </w:tc>
        <w:tc>
          <w:tcPr>
            <w:tcW w:w="2108" w:type="dxa"/>
          </w:tcPr>
          <w:p w:rsidR="00497367" w:rsidRPr="00E52347" w:rsidRDefault="00497367" w:rsidP="00CB10E9">
            <w:pPr>
              <w:tabs>
                <w:tab w:val="left" w:pos="288"/>
                <w:tab w:val="left" w:pos="576"/>
                <w:tab w:val="left" w:pos="864"/>
                <w:tab w:val="left" w:pos="1152"/>
              </w:tabs>
              <w:spacing w:before="40" w:after="80"/>
              <w:ind w:right="397"/>
              <w:jc w:val="right"/>
            </w:pPr>
            <w:r w:rsidRPr="00E52347">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Packaging date</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Name of the product</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1072FD">
            <w:pPr>
              <w:tabs>
                <w:tab w:val="left" w:pos="288"/>
                <w:tab w:val="left" w:pos="576"/>
                <w:tab w:val="left" w:pos="864"/>
                <w:tab w:val="left" w:pos="1152"/>
              </w:tabs>
              <w:spacing w:before="40" w:after="80"/>
              <w:ind w:right="40"/>
            </w:pPr>
            <w:r w:rsidRPr="008C672A">
              <w:t xml:space="preserve">Durability information as required by each </w:t>
            </w:r>
            <w:proofErr w:type="spellStart"/>
            <w:r w:rsidRPr="008C672A">
              <w:t>country</w:t>
            </w:r>
            <w:r w:rsidR="001072FD" w:rsidRPr="008C672A">
              <w:rPr>
                <w:i/>
                <w:iCs/>
                <w:vertAlign w:val="superscript"/>
              </w:rPr>
              <w:t>d</w:t>
            </w:r>
            <w:proofErr w:type="spellEnd"/>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Use-by date, as required by each country</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Temperature or storage methods: chilled, frozen, deep-frozen, in salt or brine</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Storage conditions (see section 3.4 Refrigeration)</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Appropriate identification of packer, processor or retailer</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Pr>
          <w:p w:rsidR="00497367" w:rsidRPr="008C672A" w:rsidRDefault="00497367" w:rsidP="00AA099F">
            <w:pPr>
              <w:tabs>
                <w:tab w:val="left" w:pos="288"/>
                <w:tab w:val="left" w:pos="576"/>
                <w:tab w:val="left" w:pos="864"/>
                <w:tab w:val="left" w:pos="1152"/>
              </w:tabs>
              <w:spacing w:before="40" w:after="80"/>
              <w:ind w:right="40"/>
            </w:pPr>
            <w:r w:rsidRPr="008C672A">
              <w:t>Quantity (number of pieces)</w:t>
            </w:r>
          </w:p>
        </w:tc>
        <w:tc>
          <w:tcPr>
            <w:tcW w:w="2108" w:type="dxa"/>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r w:rsidR="00497367" w:rsidRPr="008C672A" w:rsidTr="006E3F90">
        <w:tc>
          <w:tcPr>
            <w:tcW w:w="5213" w:type="dxa"/>
            <w:tcBorders>
              <w:bottom w:val="single" w:sz="12" w:space="0" w:color="auto"/>
            </w:tcBorders>
            <w:shd w:val="clear" w:color="auto" w:fill="auto"/>
          </w:tcPr>
          <w:p w:rsidR="00497367" w:rsidRPr="008C672A" w:rsidRDefault="00497367" w:rsidP="00AA099F">
            <w:pPr>
              <w:tabs>
                <w:tab w:val="left" w:pos="288"/>
                <w:tab w:val="left" w:pos="576"/>
                <w:tab w:val="left" w:pos="864"/>
                <w:tab w:val="left" w:pos="1152"/>
              </w:tabs>
              <w:spacing w:before="40" w:after="80"/>
              <w:ind w:right="40"/>
            </w:pPr>
            <w:r w:rsidRPr="008C672A">
              <w:t>Net weight</w:t>
            </w:r>
          </w:p>
        </w:tc>
        <w:tc>
          <w:tcPr>
            <w:tcW w:w="2108" w:type="dxa"/>
            <w:tcBorders>
              <w:bottom w:val="single" w:sz="12" w:space="0" w:color="auto"/>
            </w:tcBorders>
            <w:shd w:val="clear" w:color="auto" w:fill="auto"/>
          </w:tcPr>
          <w:p w:rsidR="00497367" w:rsidRPr="008C672A" w:rsidRDefault="00497367" w:rsidP="00CB10E9">
            <w:pPr>
              <w:tabs>
                <w:tab w:val="left" w:pos="288"/>
                <w:tab w:val="left" w:pos="576"/>
                <w:tab w:val="left" w:pos="864"/>
                <w:tab w:val="left" w:pos="1152"/>
              </w:tabs>
              <w:spacing w:before="40" w:after="80"/>
              <w:ind w:right="397"/>
              <w:jc w:val="right"/>
            </w:pPr>
            <w:r w:rsidRPr="008C672A">
              <w:t>X</w:t>
            </w:r>
          </w:p>
        </w:tc>
      </w:tr>
    </w:tbl>
    <w:p w:rsidR="00AA099F" w:rsidRPr="008C672A" w:rsidRDefault="00AA099F" w:rsidP="00AA099F">
      <w:pPr>
        <w:pStyle w:val="SingleTxt"/>
        <w:spacing w:after="0" w:line="120" w:lineRule="exact"/>
        <w:rPr>
          <w:sz w:val="10"/>
        </w:rPr>
      </w:pPr>
      <w:bookmarkStart w:id="353" w:name="_Toc160884878"/>
      <w:bookmarkStart w:id="354" w:name="_Toc191142896"/>
      <w:bookmarkStart w:id="355" w:name="_Toc191181497"/>
      <w:bookmarkStart w:id="356" w:name="_Toc197190354"/>
      <w:bookmarkStart w:id="357" w:name="_Toc197190396"/>
      <w:bookmarkStart w:id="358" w:name="_Toc199166247"/>
      <w:bookmarkStart w:id="359" w:name="_Toc199168847"/>
      <w:bookmarkStart w:id="360" w:name="_Toc199169073"/>
      <w:bookmarkStart w:id="361" w:name="_Toc199170145"/>
      <w:bookmarkStart w:id="362" w:name="_Toc199170573"/>
      <w:bookmarkStart w:id="363" w:name="_Toc206588915"/>
    </w:p>
    <w:p w:rsidR="001072FD" w:rsidRPr="008C672A" w:rsidRDefault="001072FD" w:rsidP="001072FD">
      <w:pPr>
        <w:tabs>
          <w:tab w:val="left" w:pos="1620"/>
        </w:tabs>
        <w:spacing w:line="240" w:lineRule="atLeast"/>
        <w:ind w:left="1397" w:right="1267" w:hanging="130"/>
        <w:rPr>
          <w:sz w:val="17"/>
          <w:szCs w:val="17"/>
        </w:rPr>
      </w:pPr>
      <w:r w:rsidRPr="008C672A">
        <w:rPr>
          <w:sz w:val="17"/>
          <w:szCs w:val="17"/>
        </w:rPr>
        <w:tab/>
      </w:r>
      <w:proofErr w:type="gramStart"/>
      <w:r w:rsidRPr="006278DF">
        <w:rPr>
          <w:i/>
          <w:iCs/>
          <w:sz w:val="17"/>
          <w:szCs w:val="17"/>
          <w:vertAlign w:val="superscript"/>
        </w:rPr>
        <w:t>d</w:t>
      </w:r>
      <w:proofErr w:type="gramEnd"/>
      <w:r w:rsidRPr="008C672A">
        <w:rPr>
          <w:sz w:val="17"/>
          <w:szCs w:val="17"/>
        </w:rPr>
        <w:tab/>
        <w:t>Durability information is processing date</w:t>
      </w:r>
      <w:r w:rsidR="003B10F8" w:rsidRPr="008C672A">
        <w:rPr>
          <w:sz w:val="17"/>
          <w:szCs w:val="17"/>
        </w:rPr>
        <w:t>;</w:t>
      </w:r>
      <w:r w:rsidRPr="008C672A">
        <w:rPr>
          <w:sz w:val="17"/>
          <w:szCs w:val="17"/>
        </w:rPr>
        <w:t xml:space="preserve"> either a use-by date or a best-before date as required by each importing country.</w:t>
      </w:r>
    </w:p>
    <w:p w:rsidR="001072FD" w:rsidRPr="008C672A" w:rsidRDefault="001072FD" w:rsidP="001072FD">
      <w:pPr>
        <w:keepNext/>
        <w:keepLines/>
        <w:tabs>
          <w:tab w:val="left" w:pos="1620"/>
        </w:tabs>
        <w:spacing w:line="120" w:lineRule="exact"/>
        <w:ind w:left="1397" w:right="1267" w:hanging="130"/>
        <w:rPr>
          <w:i/>
          <w:iCs/>
          <w:sz w:val="10"/>
          <w:szCs w:val="17"/>
        </w:rPr>
      </w:pPr>
    </w:p>
    <w:p w:rsidR="00497367" w:rsidRPr="008C672A" w:rsidRDefault="001072FD" w:rsidP="001072FD">
      <w:pPr>
        <w:pStyle w:val="H23"/>
      </w:pPr>
      <w:r w:rsidRPr="008C672A">
        <w:tab/>
      </w:r>
      <w:bookmarkStart w:id="364" w:name="_Toc428430794"/>
      <w:bookmarkStart w:id="365" w:name="_Toc428450543"/>
      <w:r w:rsidR="00497367" w:rsidRPr="008C672A">
        <w:t>3.9.2</w:t>
      </w:r>
      <w:r w:rsidR="00497367" w:rsidRPr="008C672A">
        <w:tab/>
        <w:t>Additional information</w:t>
      </w:r>
      <w:bookmarkEnd w:id="353"/>
      <w:bookmarkEnd w:id="354"/>
      <w:bookmarkEnd w:id="355"/>
      <w:bookmarkEnd w:id="356"/>
      <w:bookmarkEnd w:id="357"/>
      <w:bookmarkEnd w:id="358"/>
      <w:bookmarkEnd w:id="359"/>
      <w:bookmarkEnd w:id="360"/>
      <w:bookmarkEnd w:id="361"/>
      <w:bookmarkEnd w:id="362"/>
      <w:bookmarkEnd w:id="363"/>
      <w:bookmarkEnd w:id="364"/>
      <w:bookmarkEnd w:id="365"/>
    </w:p>
    <w:p w:rsidR="00AA099F" w:rsidRPr="008C672A" w:rsidRDefault="00AA099F" w:rsidP="001072FD">
      <w:pPr>
        <w:pStyle w:val="SingleTxt"/>
        <w:keepNext/>
        <w:keepLines/>
        <w:spacing w:after="0" w:line="120" w:lineRule="exact"/>
        <w:rPr>
          <w:sz w:val="10"/>
        </w:rPr>
      </w:pPr>
    </w:p>
    <w:p w:rsidR="00497367" w:rsidRPr="008C672A" w:rsidRDefault="001072FD" w:rsidP="00AA099F">
      <w:pPr>
        <w:pStyle w:val="SingleTxt"/>
      </w:pPr>
      <w:r w:rsidRPr="008C672A">
        <w:tab/>
      </w:r>
      <w:r w:rsidR="00497367" w:rsidRPr="008C672A">
        <w:t>Additional information may be listed on product labels as requested by the importing country</w:t>
      </w:r>
      <w:r w:rsidR="00674D58" w:rsidRPr="008C672A">
        <w:t>’</w:t>
      </w:r>
      <w:r w:rsidR="00497367" w:rsidRPr="008C672A">
        <w:t>s legislation or at the buyer</w:t>
      </w:r>
      <w:r w:rsidR="00674D58" w:rsidRPr="008C672A">
        <w:t>’</w:t>
      </w:r>
      <w:r w:rsidR="00497367" w:rsidRPr="008C672A">
        <w:t xml:space="preserve">s request or as chosen by the processor. If listed, such product claims must be verifiable (see also 3.5.1). </w:t>
      </w:r>
    </w:p>
    <w:p w:rsidR="00497367" w:rsidRPr="008C672A" w:rsidRDefault="001072FD" w:rsidP="002A2820">
      <w:pPr>
        <w:pStyle w:val="SingleTxt"/>
      </w:pPr>
      <w:bookmarkStart w:id="366" w:name="_Toc199168848"/>
      <w:bookmarkStart w:id="367" w:name="_Toc199169074"/>
      <w:r w:rsidRPr="008C672A">
        <w:tab/>
      </w:r>
      <w:r w:rsidR="00497367" w:rsidRPr="008C672A">
        <w:t>Examples of such product claims include the following:</w:t>
      </w:r>
      <w:bookmarkEnd w:id="366"/>
      <w:bookmarkEnd w:id="367"/>
    </w:p>
    <w:p w:rsidR="00497367" w:rsidRPr="008C672A" w:rsidRDefault="00497367" w:rsidP="00AF4D1A">
      <w:pPr>
        <w:pStyle w:val="Bullet1"/>
        <w:numPr>
          <w:ilvl w:val="0"/>
          <w:numId w:val="2"/>
        </w:numPr>
        <w:ind w:left="1743" w:hanging="130"/>
      </w:pPr>
      <w:r w:rsidRPr="008C672A">
        <w:t>Characteristics of the livestock, production and feeding systems</w:t>
      </w:r>
      <w:r w:rsidR="00A91504" w:rsidRPr="008C672A">
        <w:t>;</w:t>
      </w:r>
    </w:p>
    <w:p w:rsidR="00497367" w:rsidRPr="008C672A" w:rsidRDefault="00497367" w:rsidP="00AF4D1A">
      <w:pPr>
        <w:pStyle w:val="Bullet1"/>
        <w:numPr>
          <w:ilvl w:val="0"/>
          <w:numId w:val="2"/>
        </w:numPr>
        <w:ind w:left="1743" w:hanging="130"/>
      </w:pPr>
      <w:r w:rsidRPr="008C672A">
        <w:t>Country of birth</w:t>
      </w:r>
      <w:r w:rsidR="00A91504" w:rsidRPr="008C672A">
        <w:t>;</w:t>
      </w:r>
    </w:p>
    <w:p w:rsidR="00497367" w:rsidRPr="008C672A" w:rsidRDefault="00497367" w:rsidP="00AF4D1A">
      <w:pPr>
        <w:pStyle w:val="Bullet1"/>
        <w:numPr>
          <w:ilvl w:val="0"/>
          <w:numId w:val="2"/>
        </w:numPr>
        <w:ind w:left="1743" w:hanging="130"/>
      </w:pPr>
      <w:r w:rsidRPr="008C672A">
        <w:lastRenderedPageBreak/>
        <w:t>Country(</w:t>
      </w:r>
      <w:proofErr w:type="spellStart"/>
      <w:r w:rsidRPr="008C672A">
        <w:t>ies</w:t>
      </w:r>
      <w:proofErr w:type="spellEnd"/>
      <w:r w:rsidRPr="008C672A">
        <w:t>) of raising</w:t>
      </w:r>
      <w:r w:rsidR="00A91504" w:rsidRPr="008C672A">
        <w:t>;</w:t>
      </w:r>
    </w:p>
    <w:p w:rsidR="00497367" w:rsidRPr="008C672A" w:rsidRDefault="00497367" w:rsidP="00AF4D1A">
      <w:pPr>
        <w:pStyle w:val="Bullet1"/>
        <w:numPr>
          <w:ilvl w:val="0"/>
          <w:numId w:val="2"/>
        </w:numPr>
        <w:ind w:left="1743" w:hanging="130"/>
      </w:pPr>
      <w:r w:rsidRPr="008C672A">
        <w:t>Country of slaughter</w:t>
      </w:r>
      <w:r w:rsidR="00A91504" w:rsidRPr="008C672A">
        <w:t>;</w:t>
      </w:r>
    </w:p>
    <w:p w:rsidR="00497367" w:rsidRPr="008C672A" w:rsidRDefault="00497367" w:rsidP="00AF4D1A">
      <w:pPr>
        <w:pStyle w:val="Bullet1"/>
        <w:numPr>
          <w:ilvl w:val="0"/>
          <w:numId w:val="2"/>
        </w:numPr>
        <w:ind w:left="1743" w:hanging="130"/>
      </w:pPr>
      <w:r w:rsidRPr="008C672A">
        <w:t>Country(</w:t>
      </w:r>
      <w:proofErr w:type="spellStart"/>
      <w:r w:rsidRPr="008C672A">
        <w:t>ies</w:t>
      </w:r>
      <w:proofErr w:type="spellEnd"/>
      <w:r w:rsidRPr="008C672A">
        <w:t>) of packing</w:t>
      </w:r>
      <w:r w:rsidR="00A91504" w:rsidRPr="008C672A">
        <w:t>;</w:t>
      </w:r>
    </w:p>
    <w:p w:rsidR="00497367" w:rsidRPr="008C672A" w:rsidRDefault="00497367" w:rsidP="00AF4D1A">
      <w:pPr>
        <w:pStyle w:val="Bullet1"/>
        <w:numPr>
          <w:ilvl w:val="0"/>
          <w:numId w:val="2"/>
        </w:numPr>
        <w:ind w:left="1743" w:hanging="130"/>
      </w:pPr>
      <w:r w:rsidRPr="008C672A">
        <w:t>Country (</w:t>
      </w:r>
      <w:proofErr w:type="spellStart"/>
      <w:r w:rsidRPr="008C672A">
        <w:t>ies</w:t>
      </w:r>
      <w:proofErr w:type="spellEnd"/>
      <w:r w:rsidRPr="008C672A">
        <w:t xml:space="preserve">) of origin. In this standard the term </w:t>
      </w:r>
      <w:r w:rsidR="00BA1AD9" w:rsidRPr="008C672A">
        <w:t>“</w:t>
      </w:r>
      <w:r w:rsidRPr="008C672A">
        <w:t>country of origin</w:t>
      </w:r>
      <w:r w:rsidR="00BA1AD9" w:rsidRPr="008C672A">
        <w:t>”</w:t>
      </w:r>
      <w:r w:rsidRPr="008C672A">
        <w:t xml:space="preserve"> is reserved to indicate that birth, raising, slaughter, processing/cutting and packing have </w:t>
      </w:r>
      <w:r w:rsidR="00A91504" w:rsidRPr="008C672A">
        <w:t>taken place in the same country;</w:t>
      </w:r>
    </w:p>
    <w:p w:rsidR="00497367" w:rsidRPr="008C672A" w:rsidRDefault="00497367" w:rsidP="00AF4D1A">
      <w:pPr>
        <w:pStyle w:val="Bullet1"/>
        <w:numPr>
          <w:ilvl w:val="0"/>
          <w:numId w:val="2"/>
        </w:numPr>
        <w:ind w:left="1743" w:hanging="130"/>
      </w:pPr>
      <w:r w:rsidRPr="008C672A">
        <w:t>Slaughter and post-slaughter systems</w:t>
      </w:r>
      <w:r w:rsidR="00A91504" w:rsidRPr="008C672A">
        <w:t>;</w:t>
      </w:r>
    </w:p>
    <w:p w:rsidR="00497367" w:rsidRPr="008C672A" w:rsidRDefault="00497367" w:rsidP="00AF4D1A">
      <w:pPr>
        <w:pStyle w:val="Bullet1"/>
        <w:numPr>
          <w:ilvl w:val="0"/>
          <w:numId w:val="2"/>
        </w:numPr>
        <w:ind w:left="1743" w:hanging="130"/>
      </w:pPr>
      <w:r w:rsidRPr="008C672A">
        <w:t>Production and processing systems</w:t>
      </w:r>
      <w:r w:rsidR="00A91504" w:rsidRPr="008C672A">
        <w:t>;</w:t>
      </w:r>
    </w:p>
    <w:p w:rsidR="00497367" w:rsidRPr="008C672A" w:rsidRDefault="00497367" w:rsidP="00AF4D1A">
      <w:pPr>
        <w:pStyle w:val="Bullet1"/>
        <w:numPr>
          <w:ilvl w:val="0"/>
          <w:numId w:val="2"/>
        </w:numPr>
        <w:ind w:left="1743" w:hanging="130"/>
      </w:pPr>
      <w:r w:rsidRPr="008C672A">
        <w:t>Quantity (number of pieces)</w:t>
      </w:r>
      <w:r w:rsidR="00A91504" w:rsidRPr="008C672A">
        <w:t>;</w:t>
      </w:r>
    </w:p>
    <w:p w:rsidR="00497367" w:rsidRPr="008C672A" w:rsidRDefault="00497367" w:rsidP="00AF4D1A">
      <w:pPr>
        <w:pStyle w:val="Bullet1"/>
        <w:numPr>
          <w:ilvl w:val="0"/>
          <w:numId w:val="2"/>
        </w:numPr>
        <w:ind w:left="1743" w:hanging="130"/>
      </w:pPr>
      <w:r w:rsidRPr="008C672A">
        <w:t>Slaughter date</w:t>
      </w:r>
      <w:r w:rsidR="00A91504" w:rsidRPr="008C672A">
        <w:t>;</w:t>
      </w:r>
    </w:p>
    <w:p w:rsidR="00497367" w:rsidRPr="008C672A" w:rsidRDefault="00497367" w:rsidP="00AF4D1A">
      <w:pPr>
        <w:pStyle w:val="Bullet1"/>
        <w:numPr>
          <w:ilvl w:val="0"/>
          <w:numId w:val="2"/>
        </w:numPr>
        <w:ind w:left="1743" w:hanging="130"/>
      </w:pPr>
      <w:r w:rsidRPr="008C672A">
        <w:t>Slaughter number</w:t>
      </w:r>
      <w:r w:rsidR="00A91504" w:rsidRPr="008C672A">
        <w:t>;</w:t>
      </w:r>
    </w:p>
    <w:p w:rsidR="00497367" w:rsidRPr="008C672A" w:rsidRDefault="00497367" w:rsidP="00AF4D1A">
      <w:pPr>
        <w:pStyle w:val="Bullet1"/>
        <w:numPr>
          <w:ilvl w:val="0"/>
          <w:numId w:val="2"/>
        </w:numPr>
        <w:ind w:left="1743" w:hanging="130"/>
      </w:pPr>
      <w:r w:rsidRPr="008C672A">
        <w:t>Storage conditions (other than temperature)</w:t>
      </w:r>
      <w:r w:rsidR="00A91504" w:rsidRPr="008C672A">
        <w:t>.</w:t>
      </w:r>
    </w:p>
    <w:p w:rsidR="00A91504" w:rsidRPr="008C672A" w:rsidRDefault="00A91504" w:rsidP="00A91504">
      <w:pPr>
        <w:pStyle w:val="SingleTxt"/>
        <w:spacing w:after="0" w:line="120" w:lineRule="exact"/>
        <w:rPr>
          <w:sz w:val="10"/>
        </w:rPr>
      </w:pPr>
      <w:bookmarkStart w:id="368" w:name="_Toc160884879"/>
      <w:bookmarkStart w:id="369" w:name="_Toc191142897"/>
      <w:bookmarkStart w:id="370" w:name="_Toc191181498"/>
      <w:bookmarkStart w:id="371" w:name="_Toc197190355"/>
      <w:bookmarkStart w:id="372" w:name="_Toc197190397"/>
      <w:bookmarkStart w:id="373" w:name="_Toc199166248"/>
      <w:bookmarkStart w:id="374" w:name="_Toc199168849"/>
      <w:bookmarkStart w:id="375" w:name="_Toc199169075"/>
      <w:bookmarkStart w:id="376" w:name="_Toc199170146"/>
      <w:bookmarkStart w:id="377" w:name="_Toc199170574"/>
      <w:bookmarkStart w:id="378" w:name="_Toc206588916"/>
    </w:p>
    <w:p w:rsidR="00497367" w:rsidRPr="008C672A" w:rsidRDefault="00497367" w:rsidP="00A91504">
      <w:pPr>
        <w:pStyle w:val="H23"/>
        <w:ind w:right="1260"/>
      </w:pPr>
      <w:r w:rsidRPr="008C672A">
        <w:tab/>
      </w:r>
      <w:bookmarkStart w:id="379" w:name="_Toc428430795"/>
      <w:bookmarkStart w:id="380" w:name="_Toc428450544"/>
      <w:r w:rsidRPr="008C672A">
        <w:t>3.10</w:t>
      </w:r>
      <w:r w:rsidRPr="008C672A">
        <w:tab/>
        <w:t>Provisions concerning conformity-assessment requirements</w:t>
      </w:r>
      <w:bookmarkEnd w:id="368"/>
      <w:bookmarkEnd w:id="369"/>
      <w:bookmarkEnd w:id="370"/>
      <w:bookmarkEnd w:id="371"/>
      <w:bookmarkEnd w:id="372"/>
      <w:bookmarkEnd w:id="373"/>
      <w:bookmarkEnd w:id="374"/>
      <w:bookmarkEnd w:id="375"/>
      <w:bookmarkEnd w:id="376"/>
      <w:bookmarkEnd w:id="377"/>
      <w:bookmarkEnd w:id="378"/>
      <w:bookmarkEnd w:id="379"/>
      <w:bookmarkEnd w:id="380"/>
    </w:p>
    <w:p w:rsidR="00785D0A" w:rsidRPr="008C672A" w:rsidRDefault="00785D0A" w:rsidP="00785D0A">
      <w:pPr>
        <w:pStyle w:val="SingleTxt"/>
        <w:spacing w:after="0" w:line="120" w:lineRule="exact"/>
        <w:rPr>
          <w:sz w:val="10"/>
        </w:rPr>
      </w:pPr>
    </w:p>
    <w:p w:rsidR="00497367" w:rsidRPr="008C672A" w:rsidRDefault="00785D0A" w:rsidP="00785D0A">
      <w:pPr>
        <w:pStyle w:val="SingleTxt"/>
      </w:pPr>
      <w:r w:rsidRPr="008C672A">
        <w:tab/>
      </w:r>
      <w:r w:rsidR="00497367" w:rsidRPr="008C672A">
        <w:t>The purchaser may request third-party conformity-assessment of the product</w:t>
      </w:r>
      <w:r w:rsidR="00674D58" w:rsidRPr="008C672A">
        <w:t>’</w:t>
      </w:r>
      <w:r w:rsidR="00497367" w:rsidRPr="008C672A">
        <w:t>s quality/grade/classification, purchaser-specified options of the standard, and/or animal identification. Individual conformity assessments or combinations may be selected as follows:</w:t>
      </w:r>
    </w:p>
    <w:p w:rsidR="00497367" w:rsidRPr="008C672A" w:rsidRDefault="00497367" w:rsidP="00D86D3F">
      <w:pPr>
        <w:pStyle w:val="SingleTxt"/>
      </w:pPr>
      <w:r w:rsidRPr="008C672A">
        <w:rPr>
          <w:b/>
          <w:bCs/>
        </w:rPr>
        <w:t>Quality/grade/classification conformity assessment (quality)</w:t>
      </w:r>
      <w:r w:rsidRPr="008C672A">
        <w:t>: a third party examines and certifies that the product meets the quality level requested. The name of the third-party certifying authority and quality grade standard to be used must be designated as noted in section 3.1.</w:t>
      </w:r>
    </w:p>
    <w:p w:rsidR="00497367" w:rsidRPr="008C672A" w:rsidRDefault="00497367" w:rsidP="00D86D3F">
      <w:pPr>
        <w:pStyle w:val="SingleTxt"/>
      </w:pPr>
      <w:r w:rsidRPr="008C672A">
        <w:rPr>
          <w:b/>
          <w:bCs/>
        </w:rPr>
        <w:t>Trade standard conformity assessment (trade standard)</w:t>
      </w:r>
      <w:r w:rsidRPr="008C672A">
        <w:t>: a third party examines and certifies that the product meets the purchaser-specified options as specified in this trade standard, except for quality level. The name of the third-party certifying authority must be designated as noted in section 3.1. Optionally, the purchaser may indicate specific purchaser specified options to be certified after the name of the third-party certifying authority.</w:t>
      </w:r>
    </w:p>
    <w:p w:rsidR="00497367" w:rsidRPr="008C672A" w:rsidRDefault="00497367" w:rsidP="00785D0A">
      <w:pPr>
        <w:pStyle w:val="SingleTxt"/>
      </w:pPr>
      <w:r w:rsidRPr="008C672A">
        <w:rPr>
          <w:b/>
          <w:bCs/>
        </w:rPr>
        <w:t>Animal or batch identification conformity assessment (animal/batch ID)</w:t>
      </w:r>
      <w:r w:rsidRPr="008C672A">
        <w:t>: a third party certifies that the product meets specified requirements. The name of the third-party certifying authority and the requirements must be designated as noted in section 3.1.</w:t>
      </w:r>
    </w:p>
    <w:p w:rsidR="00785D0A" w:rsidRPr="008C672A" w:rsidRDefault="00785D0A" w:rsidP="00A7392A">
      <w:pPr>
        <w:pStyle w:val="SingleTxt"/>
        <w:keepNext/>
        <w:keepLines/>
        <w:spacing w:after="0" w:line="120" w:lineRule="exact"/>
        <w:rPr>
          <w:sz w:val="10"/>
        </w:rPr>
      </w:pPr>
    </w:p>
    <w:p w:rsidR="00785D0A" w:rsidRPr="008C672A" w:rsidRDefault="00785D0A" w:rsidP="00A7392A">
      <w:pPr>
        <w:pStyle w:val="SingleTxt"/>
        <w:keepNext/>
        <w:keepLines/>
        <w:spacing w:after="0" w:line="120" w:lineRule="exact"/>
        <w:rPr>
          <w:sz w:val="10"/>
        </w:rPr>
      </w:pPr>
    </w:p>
    <w:tbl>
      <w:tblPr>
        <w:tblW w:w="7321" w:type="dxa"/>
        <w:tblInd w:w="1267" w:type="dxa"/>
        <w:tblLayout w:type="fixed"/>
        <w:tblCellMar>
          <w:left w:w="0" w:type="dxa"/>
          <w:right w:w="0" w:type="dxa"/>
        </w:tblCellMar>
        <w:tblLook w:val="0000" w:firstRow="0" w:lastRow="0" w:firstColumn="0" w:lastColumn="0" w:noHBand="0" w:noVBand="0"/>
      </w:tblPr>
      <w:tblGrid>
        <w:gridCol w:w="1793"/>
        <w:gridCol w:w="5528"/>
      </w:tblGrid>
      <w:tr w:rsidR="00497367" w:rsidRPr="008C672A" w:rsidTr="009E2011">
        <w:trPr>
          <w:tblHeader/>
        </w:trPr>
        <w:tc>
          <w:tcPr>
            <w:tcW w:w="1793" w:type="dxa"/>
            <w:tcBorders>
              <w:top w:val="single" w:sz="4" w:space="0" w:color="auto"/>
              <w:bottom w:val="single" w:sz="12" w:space="0" w:color="auto"/>
            </w:tcBorders>
            <w:shd w:val="clear" w:color="auto" w:fill="auto"/>
            <w:vAlign w:val="bottom"/>
          </w:tcPr>
          <w:p w:rsidR="00497367" w:rsidRPr="008C672A" w:rsidRDefault="00497367" w:rsidP="00A7392A">
            <w:pPr>
              <w:keepNext/>
              <w:keepLines/>
              <w:spacing w:before="80" w:after="80" w:line="160" w:lineRule="exact"/>
              <w:ind w:right="40"/>
              <w:rPr>
                <w:i/>
                <w:sz w:val="14"/>
              </w:rPr>
            </w:pPr>
            <w:r w:rsidRPr="008C672A">
              <w:rPr>
                <w:i/>
                <w:sz w:val="14"/>
              </w:rPr>
              <w:t>Conformity assessment code (data field 14)</w:t>
            </w:r>
          </w:p>
        </w:tc>
        <w:tc>
          <w:tcPr>
            <w:tcW w:w="5528" w:type="dxa"/>
            <w:tcBorders>
              <w:top w:val="single" w:sz="4" w:space="0" w:color="auto"/>
              <w:bottom w:val="single" w:sz="12" w:space="0" w:color="auto"/>
            </w:tcBorders>
            <w:shd w:val="clear" w:color="auto" w:fill="auto"/>
            <w:vAlign w:val="bottom"/>
          </w:tcPr>
          <w:p w:rsidR="00497367" w:rsidRPr="008C672A" w:rsidRDefault="00497367" w:rsidP="00A7392A">
            <w:pPr>
              <w:keepNext/>
              <w:keepLines/>
              <w:spacing w:before="80" w:after="80" w:line="160" w:lineRule="exact"/>
              <w:ind w:right="397"/>
              <w:rPr>
                <w:i/>
                <w:sz w:val="14"/>
              </w:rPr>
            </w:pPr>
            <w:r w:rsidRPr="008C672A">
              <w:rPr>
                <w:i/>
                <w:sz w:val="14"/>
              </w:rPr>
              <w:t>Category</w:t>
            </w:r>
          </w:p>
        </w:tc>
      </w:tr>
      <w:tr w:rsidR="00FF5B94" w:rsidRPr="008C672A" w:rsidTr="009E2011">
        <w:trPr>
          <w:trHeight w:hRule="exact" w:val="115"/>
          <w:tblHeader/>
        </w:trPr>
        <w:tc>
          <w:tcPr>
            <w:tcW w:w="1793" w:type="dxa"/>
            <w:tcBorders>
              <w:top w:val="single" w:sz="12" w:space="0" w:color="auto"/>
            </w:tcBorders>
            <w:shd w:val="clear" w:color="auto" w:fill="auto"/>
            <w:vAlign w:val="bottom"/>
          </w:tcPr>
          <w:p w:rsidR="00FF5B94" w:rsidRPr="008C672A" w:rsidRDefault="00FF5B94" w:rsidP="00A7392A">
            <w:pPr>
              <w:keepNext/>
              <w:keepLines/>
              <w:spacing w:before="40" w:after="80"/>
              <w:ind w:right="40"/>
            </w:pPr>
          </w:p>
        </w:tc>
        <w:tc>
          <w:tcPr>
            <w:tcW w:w="5528" w:type="dxa"/>
            <w:tcBorders>
              <w:top w:val="single" w:sz="12" w:space="0" w:color="auto"/>
            </w:tcBorders>
            <w:shd w:val="clear" w:color="auto" w:fill="auto"/>
            <w:vAlign w:val="bottom"/>
          </w:tcPr>
          <w:p w:rsidR="00FF5B94" w:rsidRPr="008C672A" w:rsidRDefault="00FF5B94" w:rsidP="00A7392A">
            <w:pPr>
              <w:keepNext/>
              <w:keepLines/>
              <w:spacing w:before="40" w:after="80"/>
              <w:ind w:right="397"/>
            </w:pPr>
          </w:p>
        </w:tc>
      </w:tr>
      <w:tr w:rsidR="00497367" w:rsidRPr="008C672A" w:rsidTr="009E2011">
        <w:tc>
          <w:tcPr>
            <w:tcW w:w="1793" w:type="dxa"/>
            <w:shd w:val="clear" w:color="auto" w:fill="auto"/>
          </w:tcPr>
          <w:p w:rsidR="00497367" w:rsidRPr="008C672A" w:rsidRDefault="00497367" w:rsidP="00A7392A">
            <w:pPr>
              <w:keepNext/>
              <w:keepLines/>
              <w:tabs>
                <w:tab w:val="left" w:pos="288"/>
                <w:tab w:val="left" w:pos="576"/>
                <w:tab w:val="left" w:pos="864"/>
                <w:tab w:val="left" w:pos="1152"/>
              </w:tabs>
              <w:spacing w:before="40" w:after="80"/>
              <w:ind w:right="40"/>
              <w:rPr>
                <w:b/>
                <w:bCs/>
              </w:rPr>
            </w:pPr>
            <w:r w:rsidRPr="008C672A">
              <w:rPr>
                <w:b/>
                <w:bCs/>
              </w:rPr>
              <w:t>0</w:t>
            </w:r>
          </w:p>
        </w:tc>
        <w:tc>
          <w:tcPr>
            <w:tcW w:w="5528" w:type="dxa"/>
            <w:shd w:val="clear" w:color="auto" w:fill="auto"/>
          </w:tcPr>
          <w:p w:rsidR="00497367" w:rsidRPr="008C672A" w:rsidRDefault="00497367" w:rsidP="00A7392A">
            <w:pPr>
              <w:keepNext/>
              <w:keepLines/>
              <w:tabs>
                <w:tab w:val="left" w:pos="288"/>
                <w:tab w:val="left" w:pos="576"/>
                <w:tab w:val="left" w:pos="864"/>
                <w:tab w:val="left" w:pos="1152"/>
              </w:tabs>
              <w:spacing w:before="40" w:after="80"/>
              <w:ind w:right="397"/>
            </w:pPr>
            <w:r w:rsidRPr="008C672A">
              <w:t>Not specified</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1</w:t>
            </w:r>
          </w:p>
        </w:tc>
        <w:tc>
          <w:tcPr>
            <w:tcW w:w="5528" w:type="dxa"/>
            <w:shd w:val="clear" w:color="auto" w:fill="auto"/>
          </w:tcPr>
          <w:p w:rsidR="00497367" w:rsidRPr="008C672A" w:rsidRDefault="00497367" w:rsidP="009E2011">
            <w:pPr>
              <w:tabs>
                <w:tab w:val="left" w:pos="288"/>
                <w:tab w:val="left" w:pos="576"/>
                <w:tab w:val="left" w:pos="864"/>
                <w:tab w:val="left" w:pos="1152"/>
              </w:tabs>
              <w:spacing w:before="40" w:after="80"/>
            </w:pPr>
            <w:r w:rsidRPr="008C672A">
              <w:t>Quality/grade/classification (quality)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2</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Trade standard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3</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Animal/batch identification (animal/batch ID)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4</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Quality and trade standard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5</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Quality and animal/batch ID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6</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Trade standard and animal/batch ID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lastRenderedPageBreak/>
              <w:t>7</w:t>
            </w:r>
          </w:p>
        </w:tc>
        <w:tc>
          <w:tcPr>
            <w:tcW w:w="5528" w:type="dxa"/>
            <w:shd w:val="clear" w:color="auto" w:fill="auto"/>
          </w:tcPr>
          <w:p w:rsidR="00497367" w:rsidRPr="008C672A" w:rsidRDefault="00497367" w:rsidP="006278DF">
            <w:pPr>
              <w:tabs>
                <w:tab w:val="left" w:pos="288"/>
                <w:tab w:val="left" w:pos="576"/>
                <w:tab w:val="left" w:pos="864"/>
                <w:tab w:val="left" w:pos="1152"/>
              </w:tabs>
              <w:spacing w:before="40" w:after="80"/>
            </w:pPr>
            <w:r w:rsidRPr="008C672A">
              <w:t>Quality, trade standard, and animal/batch ID conformity assessment</w:t>
            </w:r>
          </w:p>
        </w:tc>
      </w:tr>
      <w:tr w:rsidR="00497367" w:rsidRPr="008C672A" w:rsidTr="009E2011">
        <w:tc>
          <w:tcPr>
            <w:tcW w:w="1793" w:type="dxa"/>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8</w:t>
            </w:r>
          </w:p>
        </w:tc>
        <w:tc>
          <w:tcPr>
            <w:tcW w:w="5528" w:type="dxa"/>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Code not used</w:t>
            </w:r>
          </w:p>
        </w:tc>
      </w:tr>
      <w:tr w:rsidR="00497367" w:rsidRPr="008C672A" w:rsidTr="009E2011">
        <w:tc>
          <w:tcPr>
            <w:tcW w:w="1793" w:type="dxa"/>
            <w:tcBorders>
              <w:bottom w:val="single" w:sz="12" w:space="0" w:color="auto"/>
            </w:tcBorders>
            <w:shd w:val="clear" w:color="auto" w:fill="auto"/>
          </w:tcPr>
          <w:p w:rsidR="00497367" w:rsidRPr="008C672A" w:rsidRDefault="00497367" w:rsidP="00FF5B94">
            <w:pPr>
              <w:tabs>
                <w:tab w:val="left" w:pos="288"/>
                <w:tab w:val="left" w:pos="576"/>
                <w:tab w:val="left" w:pos="864"/>
                <w:tab w:val="left" w:pos="1152"/>
              </w:tabs>
              <w:spacing w:before="40" w:after="80"/>
              <w:ind w:right="40"/>
              <w:rPr>
                <w:b/>
                <w:bCs/>
              </w:rPr>
            </w:pPr>
            <w:r w:rsidRPr="008C672A">
              <w:rPr>
                <w:b/>
                <w:bCs/>
              </w:rPr>
              <w:t>9</w:t>
            </w:r>
          </w:p>
        </w:tc>
        <w:tc>
          <w:tcPr>
            <w:tcW w:w="5528" w:type="dxa"/>
            <w:tcBorders>
              <w:bottom w:val="single" w:sz="12" w:space="0" w:color="auto"/>
            </w:tcBorders>
            <w:shd w:val="clear" w:color="auto" w:fill="auto"/>
          </w:tcPr>
          <w:p w:rsidR="00497367" w:rsidRPr="008C672A" w:rsidRDefault="00497367" w:rsidP="00FF5B94">
            <w:pPr>
              <w:tabs>
                <w:tab w:val="left" w:pos="288"/>
                <w:tab w:val="left" w:pos="576"/>
                <w:tab w:val="left" w:pos="864"/>
                <w:tab w:val="left" w:pos="1152"/>
              </w:tabs>
              <w:spacing w:before="40" w:after="80"/>
              <w:ind w:right="397"/>
            </w:pPr>
            <w:r w:rsidRPr="008C672A">
              <w:t>Other</w:t>
            </w:r>
          </w:p>
        </w:tc>
      </w:tr>
    </w:tbl>
    <w:p w:rsidR="00A7392A" w:rsidRPr="008C672A" w:rsidRDefault="00A7392A" w:rsidP="00A7392A">
      <w:pPr>
        <w:pStyle w:val="SingleTxt"/>
        <w:spacing w:after="0" w:line="120" w:lineRule="exact"/>
        <w:rPr>
          <w:sz w:val="10"/>
        </w:rPr>
      </w:pPr>
      <w:bookmarkStart w:id="381" w:name="_Toc160884880"/>
      <w:bookmarkStart w:id="382" w:name="_Toc191142898"/>
      <w:bookmarkStart w:id="383" w:name="_Toc191181499"/>
      <w:bookmarkStart w:id="384" w:name="_Toc197190356"/>
      <w:bookmarkStart w:id="385" w:name="_Toc197190398"/>
      <w:bookmarkStart w:id="386" w:name="_Toc199166249"/>
      <w:bookmarkStart w:id="387" w:name="_Toc199168850"/>
      <w:bookmarkStart w:id="388" w:name="_Toc199169076"/>
      <w:bookmarkStart w:id="389" w:name="_Toc199170147"/>
      <w:bookmarkStart w:id="390" w:name="_Toc199170575"/>
      <w:bookmarkStart w:id="391" w:name="_Toc206588917"/>
    </w:p>
    <w:p w:rsidR="00A7392A" w:rsidRPr="008C672A" w:rsidRDefault="00A7392A" w:rsidP="00A7392A">
      <w:pPr>
        <w:pStyle w:val="SingleTxt"/>
        <w:spacing w:after="0" w:line="120" w:lineRule="exact"/>
        <w:rPr>
          <w:sz w:val="10"/>
        </w:rPr>
      </w:pPr>
    </w:p>
    <w:p w:rsidR="00497367" w:rsidRPr="008C672A" w:rsidRDefault="00497367" w:rsidP="00A7392A">
      <w:pPr>
        <w:pStyle w:val="H23"/>
        <w:ind w:right="1260"/>
      </w:pPr>
      <w:r w:rsidRPr="008C672A">
        <w:tab/>
      </w:r>
      <w:bookmarkStart w:id="392" w:name="_Toc428430796"/>
      <w:bookmarkStart w:id="393" w:name="_Toc428450545"/>
      <w:r w:rsidRPr="008C672A">
        <w:t>4.</w:t>
      </w:r>
      <w:r w:rsidRPr="008C672A">
        <w:tab/>
        <w:t xml:space="preserve">UNECE Code for purchaser requirements for </w:t>
      </w:r>
      <w:bookmarkEnd w:id="381"/>
      <w:r w:rsidRPr="008C672A">
        <w:t>Edible Co-Products</w:t>
      </w:r>
      <w:bookmarkEnd w:id="382"/>
      <w:bookmarkEnd w:id="383"/>
      <w:bookmarkEnd w:id="384"/>
      <w:bookmarkEnd w:id="385"/>
      <w:bookmarkEnd w:id="386"/>
      <w:bookmarkEnd w:id="387"/>
      <w:bookmarkEnd w:id="388"/>
      <w:bookmarkEnd w:id="389"/>
      <w:bookmarkEnd w:id="390"/>
      <w:bookmarkEnd w:id="391"/>
      <w:bookmarkEnd w:id="392"/>
      <w:bookmarkEnd w:id="393"/>
    </w:p>
    <w:p w:rsidR="00A7392A" w:rsidRPr="008C672A" w:rsidRDefault="00A7392A" w:rsidP="00A7392A">
      <w:pPr>
        <w:pStyle w:val="SingleTxt"/>
        <w:spacing w:after="0" w:line="120" w:lineRule="exact"/>
        <w:rPr>
          <w:sz w:val="10"/>
        </w:rPr>
      </w:pPr>
      <w:bookmarkStart w:id="394" w:name="_Toc160884881"/>
      <w:bookmarkStart w:id="395" w:name="_Toc191142899"/>
      <w:bookmarkStart w:id="396" w:name="_Toc191181500"/>
      <w:bookmarkStart w:id="397" w:name="_Toc197190357"/>
      <w:bookmarkStart w:id="398" w:name="_Toc197190399"/>
      <w:bookmarkStart w:id="399" w:name="_Toc199166250"/>
      <w:bookmarkStart w:id="400" w:name="_Toc199168851"/>
      <w:bookmarkStart w:id="401" w:name="_Toc199169077"/>
      <w:bookmarkStart w:id="402" w:name="_Toc199170148"/>
      <w:bookmarkStart w:id="403" w:name="_Toc199170576"/>
      <w:bookmarkStart w:id="404" w:name="_Toc206588918"/>
    </w:p>
    <w:p w:rsidR="00497367" w:rsidRPr="008C672A" w:rsidRDefault="00497367" w:rsidP="00A7392A">
      <w:pPr>
        <w:pStyle w:val="H23"/>
        <w:ind w:right="1260"/>
      </w:pPr>
      <w:r w:rsidRPr="008C672A">
        <w:tab/>
      </w:r>
      <w:bookmarkStart w:id="405" w:name="_Toc428430797"/>
      <w:bookmarkStart w:id="406" w:name="_Toc428450546"/>
      <w:r w:rsidRPr="008C672A">
        <w:t>4.1</w:t>
      </w:r>
      <w:r w:rsidRPr="008C672A">
        <w:tab/>
        <w:t>Definition of the code</w:t>
      </w:r>
      <w:bookmarkEnd w:id="394"/>
      <w:bookmarkEnd w:id="395"/>
      <w:bookmarkEnd w:id="396"/>
      <w:bookmarkEnd w:id="397"/>
      <w:bookmarkEnd w:id="398"/>
      <w:bookmarkEnd w:id="399"/>
      <w:bookmarkEnd w:id="400"/>
      <w:bookmarkEnd w:id="401"/>
      <w:bookmarkEnd w:id="402"/>
      <w:bookmarkEnd w:id="403"/>
      <w:bookmarkEnd w:id="404"/>
      <w:bookmarkEnd w:id="405"/>
      <w:bookmarkEnd w:id="406"/>
    </w:p>
    <w:p w:rsidR="00A7392A" w:rsidRPr="008C672A" w:rsidRDefault="00A7392A" w:rsidP="00A7392A">
      <w:pPr>
        <w:pStyle w:val="SingleTxt"/>
        <w:spacing w:after="0" w:line="120" w:lineRule="exact"/>
        <w:rPr>
          <w:sz w:val="10"/>
        </w:rPr>
      </w:pPr>
    </w:p>
    <w:p w:rsidR="00497367" w:rsidRPr="008C672A" w:rsidRDefault="00A7392A" w:rsidP="00D86D3F">
      <w:pPr>
        <w:pStyle w:val="SingleTxt"/>
      </w:pPr>
      <w:r w:rsidRPr="008C672A">
        <w:tab/>
      </w:r>
      <w:r w:rsidR="00497367" w:rsidRPr="008C672A">
        <w:t>The UNECE code for purchaser requirements for edible meat co-products has 14 fields and 20 digits (3 digits not used) and is a combination of the codes defined in sections 3 and 5.</w:t>
      </w:r>
    </w:p>
    <w:p w:rsidR="008E7291" w:rsidRPr="008C672A" w:rsidRDefault="008E7291" w:rsidP="008E7291">
      <w:pPr>
        <w:pStyle w:val="SingleTxt"/>
        <w:spacing w:after="0" w:line="120" w:lineRule="exact"/>
        <w:rPr>
          <w:sz w:val="10"/>
        </w:rPr>
      </w:pPr>
    </w:p>
    <w:p w:rsidR="008E7291" w:rsidRPr="008C672A" w:rsidRDefault="008E7291" w:rsidP="008E7291">
      <w:pPr>
        <w:pStyle w:val="SingleTxt"/>
        <w:spacing w:after="0" w:line="120" w:lineRule="exact"/>
        <w:rPr>
          <w:sz w:val="10"/>
        </w:rPr>
      </w:pPr>
    </w:p>
    <w:tbl>
      <w:tblPr>
        <w:tblW w:w="8610" w:type="dxa"/>
        <w:tblInd w:w="1267" w:type="dxa"/>
        <w:tblLayout w:type="fixed"/>
        <w:tblCellMar>
          <w:left w:w="30" w:type="dxa"/>
          <w:right w:w="30" w:type="dxa"/>
        </w:tblCellMar>
        <w:tblLook w:val="0000" w:firstRow="0" w:lastRow="0" w:firstColumn="0" w:lastColumn="0" w:noHBand="0" w:noVBand="0"/>
      </w:tblPr>
      <w:tblGrid>
        <w:gridCol w:w="1050"/>
        <w:gridCol w:w="2760"/>
        <w:gridCol w:w="1590"/>
        <w:gridCol w:w="3210"/>
      </w:tblGrid>
      <w:tr w:rsidR="00497367" w:rsidRPr="008C672A" w:rsidTr="000A61E9">
        <w:trPr>
          <w:cantSplit/>
          <w:trHeight w:val="275"/>
          <w:tblHeader/>
        </w:trPr>
        <w:tc>
          <w:tcPr>
            <w:tcW w:w="1050" w:type="dxa"/>
            <w:tcBorders>
              <w:top w:val="single" w:sz="4" w:space="0" w:color="auto"/>
              <w:bottom w:val="single" w:sz="12" w:space="0" w:color="auto"/>
            </w:tcBorders>
            <w:shd w:val="clear" w:color="auto" w:fill="auto"/>
            <w:vAlign w:val="bottom"/>
          </w:tcPr>
          <w:p w:rsidR="00497367" w:rsidRPr="008C672A" w:rsidRDefault="00497367" w:rsidP="008E7291">
            <w:pPr>
              <w:spacing w:before="80" w:after="80" w:line="160" w:lineRule="exact"/>
              <w:ind w:right="40"/>
              <w:rPr>
                <w:i/>
                <w:sz w:val="14"/>
              </w:rPr>
            </w:pPr>
            <w:r w:rsidRPr="008C672A">
              <w:rPr>
                <w:i/>
                <w:sz w:val="14"/>
              </w:rPr>
              <w:t>No.</w:t>
            </w:r>
          </w:p>
        </w:tc>
        <w:tc>
          <w:tcPr>
            <w:tcW w:w="2760" w:type="dxa"/>
            <w:tcBorders>
              <w:top w:val="single" w:sz="4" w:space="0" w:color="auto"/>
              <w:bottom w:val="single" w:sz="12" w:space="0" w:color="auto"/>
            </w:tcBorders>
            <w:shd w:val="clear" w:color="auto" w:fill="auto"/>
            <w:vAlign w:val="bottom"/>
          </w:tcPr>
          <w:p w:rsidR="00497367" w:rsidRPr="008C672A" w:rsidRDefault="00497367" w:rsidP="008E7291">
            <w:pPr>
              <w:spacing w:before="80" w:after="80" w:line="160" w:lineRule="exact"/>
              <w:ind w:right="397"/>
              <w:rPr>
                <w:i/>
                <w:sz w:val="14"/>
              </w:rPr>
            </w:pPr>
            <w:r w:rsidRPr="008C672A">
              <w:rPr>
                <w:i/>
                <w:sz w:val="14"/>
              </w:rPr>
              <w:t>Name</w:t>
            </w:r>
          </w:p>
        </w:tc>
        <w:tc>
          <w:tcPr>
            <w:tcW w:w="1590" w:type="dxa"/>
            <w:tcBorders>
              <w:top w:val="single" w:sz="4" w:space="0" w:color="auto"/>
              <w:bottom w:val="single" w:sz="12" w:space="0" w:color="auto"/>
            </w:tcBorders>
            <w:shd w:val="clear" w:color="auto" w:fill="auto"/>
            <w:vAlign w:val="bottom"/>
          </w:tcPr>
          <w:p w:rsidR="00497367" w:rsidRPr="008C672A" w:rsidRDefault="00497367" w:rsidP="008E7291">
            <w:pPr>
              <w:spacing w:before="80" w:after="80" w:line="160" w:lineRule="exact"/>
              <w:ind w:right="397"/>
              <w:rPr>
                <w:i/>
                <w:sz w:val="14"/>
              </w:rPr>
            </w:pPr>
            <w:r w:rsidRPr="008C672A">
              <w:rPr>
                <w:i/>
                <w:sz w:val="14"/>
              </w:rPr>
              <w:t>Section</w:t>
            </w:r>
          </w:p>
        </w:tc>
        <w:tc>
          <w:tcPr>
            <w:tcW w:w="3210" w:type="dxa"/>
            <w:tcBorders>
              <w:top w:val="single" w:sz="4" w:space="0" w:color="auto"/>
              <w:bottom w:val="single" w:sz="12" w:space="0" w:color="auto"/>
            </w:tcBorders>
            <w:shd w:val="clear" w:color="auto" w:fill="auto"/>
            <w:vAlign w:val="bottom"/>
          </w:tcPr>
          <w:p w:rsidR="00497367" w:rsidRPr="008C672A" w:rsidRDefault="00497367" w:rsidP="008E7291">
            <w:pPr>
              <w:spacing w:before="80" w:after="80" w:line="160" w:lineRule="exact"/>
              <w:ind w:right="397"/>
              <w:rPr>
                <w:i/>
                <w:sz w:val="14"/>
              </w:rPr>
            </w:pPr>
            <w:r w:rsidRPr="008C672A">
              <w:rPr>
                <w:i/>
                <w:sz w:val="14"/>
              </w:rPr>
              <w:t>Code Range</w:t>
            </w:r>
          </w:p>
        </w:tc>
      </w:tr>
      <w:tr w:rsidR="008E7291" w:rsidRPr="008C672A" w:rsidTr="008E7291">
        <w:trPr>
          <w:trHeight w:hRule="exact" w:val="115"/>
          <w:tblHeader/>
        </w:trPr>
        <w:tc>
          <w:tcPr>
            <w:tcW w:w="1050" w:type="dxa"/>
            <w:tcBorders>
              <w:top w:val="single" w:sz="12" w:space="0" w:color="auto"/>
            </w:tcBorders>
            <w:vAlign w:val="bottom"/>
          </w:tcPr>
          <w:p w:rsidR="008E7291" w:rsidRPr="008C672A" w:rsidRDefault="008E7291" w:rsidP="008E7291">
            <w:pPr>
              <w:spacing w:before="40" w:after="80"/>
              <w:ind w:right="40"/>
            </w:pPr>
          </w:p>
        </w:tc>
        <w:tc>
          <w:tcPr>
            <w:tcW w:w="2760" w:type="dxa"/>
            <w:tcBorders>
              <w:top w:val="single" w:sz="12" w:space="0" w:color="auto"/>
            </w:tcBorders>
            <w:vAlign w:val="bottom"/>
          </w:tcPr>
          <w:p w:rsidR="008E7291" w:rsidRPr="008C672A" w:rsidRDefault="008E7291" w:rsidP="008E7291">
            <w:pPr>
              <w:spacing w:before="40" w:after="80"/>
              <w:ind w:right="397"/>
            </w:pPr>
          </w:p>
        </w:tc>
        <w:tc>
          <w:tcPr>
            <w:tcW w:w="1590" w:type="dxa"/>
            <w:tcBorders>
              <w:top w:val="single" w:sz="12" w:space="0" w:color="auto"/>
            </w:tcBorders>
            <w:vAlign w:val="bottom"/>
          </w:tcPr>
          <w:p w:rsidR="008E7291" w:rsidRPr="008C672A" w:rsidRDefault="008E7291" w:rsidP="008E7291">
            <w:pPr>
              <w:spacing w:before="40" w:after="80"/>
              <w:ind w:right="397"/>
            </w:pPr>
          </w:p>
        </w:tc>
        <w:tc>
          <w:tcPr>
            <w:tcW w:w="3210" w:type="dxa"/>
            <w:tcBorders>
              <w:top w:val="single" w:sz="12" w:space="0" w:color="auto"/>
            </w:tcBorders>
            <w:vAlign w:val="bottom"/>
          </w:tcPr>
          <w:p w:rsidR="008E7291" w:rsidRPr="008C672A" w:rsidRDefault="008E7291" w:rsidP="008E7291">
            <w:pPr>
              <w:spacing w:before="40" w:after="80"/>
              <w:ind w:right="397"/>
            </w:pPr>
          </w:p>
        </w:tc>
      </w:tr>
      <w:tr w:rsidR="00497367" w:rsidRPr="008C672A" w:rsidTr="008E7291">
        <w:trPr>
          <w:trHeight w:val="250"/>
        </w:trPr>
        <w:tc>
          <w:tcPr>
            <w:tcW w:w="1050" w:type="dxa"/>
            <w:shd w:val="clear" w:color="auto" w:fill="auto"/>
          </w:tcPr>
          <w:p w:rsidR="00497367" w:rsidRPr="008C672A" w:rsidRDefault="00497367" w:rsidP="008E7291">
            <w:pPr>
              <w:tabs>
                <w:tab w:val="left" w:pos="288"/>
                <w:tab w:val="left" w:pos="576"/>
                <w:tab w:val="left" w:pos="864"/>
                <w:tab w:val="left" w:pos="1152"/>
              </w:tabs>
              <w:spacing w:before="40" w:after="80"/>
              <w:ind w:right="40"/>
            </w:pPr>
            <w:r w:rsidRPr="008C672A">
              <w:t>1</w:t>
            </w:r>
          </w:p>
        </w:tc>
        <w:tc>
          <w:tcPr>
            <w:tcW w:w="2760" w:type="dxa"/>
            <w:shd w:val="clear" w:color="auto" w:fill="auto"/>
          </w:tcPr>
          <w:p w:rsidR="00497367" w:rsidRPr="008C672A" w:rsidRDefault="00497367" w:rsidP="008E7291">
            <w:pPr>
              <w:tabs>
                <w:tab w:val="left" w:pos="288"/>
                <w:tab w:val="left" w:pos="576"/>
                <w:tab w:val="left" w:pos="864"/>
                <w:tab w:val="left" w:pos="1152"/>
              </w:tabs>
              <w:spacing w:before="40" w:after="80"/>
              <w:ind w:right="397"/>
            </w:pPr>
            <w:r w:rsidRPr="008C672A">
              <w:t>Species</w:t>
            </w:r>
          </w:p>
        </w:tc>
        <w:tc>
          <w:tcPr>
            <w:tcW w:w="1590" w:type="dxa"/>
            <w:shd w:val="clear" w:color="auto" w:fill="auto"/>
          </w:tcPr>
          <w:p w:rsidR="00497367" w:rsidRPr="008C672A" w:rsidRDefault="00497367" w:rsidP="008E7291">
            <w:pPr>
              <w:tabs>
                <w:tab w:val="left" w:pos="288"/>
                <w:tab w:val="left" w:pos="576"/>
                <w:tab w:val="left" w:pos="864"/>
                <w:tab w:val="left" w:pos="1152"/>
              </w:tabs>
              <w:spacing w:before="40" w:after="80"/>
              <w:ind w:right="397"/>
            </w:pPr>
            <w:r w:rsidRPr="008C672A">
              <w:t>3.2</w:t>
            </w:r>
          </w:p>
        </w:tc>
        <w:tc>
          <w:tcPr>
            <w:tcW w:w="3210" w:type="dxa"/>
            <w:shd w:val="clear" w:color="auto" w:fill="auto"/>
          </w:tcPr>
          <w:p w:rsidR="00497367" w:rsidRPr="008C672A" w:rsidRDefault="008C5CBC" w:rsidP="008C5CBC">
            <w:pPr>
              <w:tabs>
                <w:tab w:val="left" w:pos="288"/>
                <w:tab w:val="left" w:pos="576"/>
                <w:tab w:val="left" w:pos="864"/>
                <w:tab w:val="left" w:pos="1152"/>
              </w:tabs>
              <w:spacing w:before="40" w:after="80"/>
              <w:ind w:right="397"/>
            </w:pPr>
            <w:r w:rsidRPr="008C672A">
              <w:t>00-</w:t>
            </w:r>
            <w:r w:rsidR="00497367" w:rsidRPr="008C672A">
              <w:t>99</w:t>
            </w:r>
          </w:p>
        </w:tc>
      </w:tr>
      <w:tr w:rsidR="00497367" w:rsidRPr="008C672A" w:rsidTr="008E7291">
        <w:trPr>
          <w:trHeight w:val="250"/>
        </w:trPr>
        <w:tc>
          <w:tcPr>
            <w:tcW w:w="1050" w:type="dxa"/>
          </w:tcPr>
          <w:p w:rsidR="00497367" w:rsidRPr="008C672A" w:rsidRDefault="00497367" w:rsidP="00741B79">
            <w:pPr>
              <w:tabs>
                <w:tab w:val="left" w:pos="288"/>
                <w:tab w:val="left" w:pos="576"/>
                <w:tab w:val="left" w:pos="864"/>
                <w:tab w:val="left" w:pos="1152"/>
              </w:tabs>
              <w:spacing w:before="40" w:after="80"/>
              <w:ind w:right="40"/>
            </w:pPr>
            <w:r w:rsidRPr="008C672A">
              <w:t>2</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 xml:space="preserve">Product/cut </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5</w:t>
            </w:r>
          </w:p>
        </w:tc>
        <w:tc>
          <w:tcPr>
            <w:tcW w:w="3210" w:type="dxa"/>
          </w:tcPr>
          <w:p w:rsidR="00497367" w:rsidRPr="008C672A" w:rsidRDefault="00497367" w:rsidP="00BB4F6D">
            <w:pPr>
              <w:tabs>
                <w:tab w:val="left" w:pos="288"/>
                <w:tab w:val="left" w:pos="576"/>
                <w:tab w:val="left" w:pos="864"/>
                <w:tab w:val="left" w:pos="1152"/>
              </w:tabs>
              <w:spacing w:before="40" w:after="80"/>
              <w:ind w:right="397"/>
            </w:pPr>
            <w:r w:rsidRPr="008C672A">
              <w:t>0000</w:t>
            </w:r>
            <w:r w:rsidR="00BB4F6D" w:rsidRPr="008C672A">
              <w:t>-</w:t>
            </w:r>
            <w:r w:rsidRPr="008C672A">
              <w:t>9999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3</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Co-product category</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3.5.2</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00</w:t>
            </w:r>
            <w:r w:rsidR="00B57049">
              <w:t>-</w:t>
            </w:r>
            <w:r w:rsidRPr="008C672A">
              <w:t>99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4</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Refrigeration</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3.4</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5</w:t>
            </w:r>
          </w:p>
        </w:tc>
        <w:tc>
          <w:tcPr>
            <w:tcW w:w="2760" w:type="dxa"/>
          </w:tcPr>
          <w:p w:rsidR="00497367" w:rsidRPr="008C672A" w:rsidRDefault="00497367" w:rsidP="008E7291">
            <w:pPr>
              <w:tabs>
                <w:tab w:val="left" w:pos="288"/>
                <w:tab w:val="left" w:pos="576"/>
                <w:tab w:val="left" w:pos="864"/>
                <w:tab w:val="left" w:pos="1152"/>
              </w:tabs>
              <w:spacing w:before="40" w:after="80"/>
              <w:ind w:right="397"/>
              <w:rPr>
                <w:i/>
                <w:iCs/>
              </w:rPr>
            </w:pPr>
            <w:r w:rsidRPr="008C672A">
              <w:rPr>
                <w:i/>
                <w:iCs/>
              </w:rPr>
              <w:t>Field not used</w:t>
            </w:r>
          </w:p>
        </w:tc>
        <w:tc>
          <w:tcPr>
            <w:tcW w:w="1590" w:type="dxa"/>
          </w:tcPr>
          <w:p w:rsidR="00497367" w:rsidRPr="008C672A" w:rsidRDefault="00B57049" w:rsidP="008E7291">
            <w:pPr>
              <w:tabs>
                <w:tab w:val="left" w:pos="288"/>
                <w:tab w:val="left" w:pos="576"/>
                <w:tab w:val="left" w:pos="864"/>
                <w:tab w:val="left" w:pos="1152"/>
              </w:tabs>
              <w:spacing w:before="40" w:after="80"/>
              <w:ind w:right="397"/>
            </w:pPr>
            <w:r>
              <w:t xml:space="preserve"> </w:t>
            </w:r>
            <w:r w:rsidR="00B51B0F">
              <w:t>–</w:t>
            </w:r>
            <w:r>
              <w:t xml:space="preserve"> </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6</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 xml:space="preserve">Production system </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3.5.3</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7a</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Feeding system</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3.5.4</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7b</w:t>
            </w:r>
          </w:p>
        </w:tc>
        <w:tc>
          <w:tcPr>
            <w:tcW w:w="2760" w:type="dxa"/>
          </w:tcPr>
          <w:p w:rsidR="00497367" w:rsidRPr="008C672A" w:rsidRDefault="00497367" w:rsidP="008E7291">
            <w:pPr>
              <w:tabs>
                <w:tab w:val="left" w:pos="288"/>
                <w:tab w:val="left" w:pos="576"/>
                <w:tab w:val="left" w:pos="864"/>
                <w:tab w:val="left" w:pos="1152"/>
              </w:tabs>
              <w:spacing w:before="40" w:after="80"/>
              <w:ind w:right="397"/>
              <w:rPr>
                <w:i/>
                <w:iCs/>
              </w:rPr>
            </w:pPr>
            <w:r w:rsidRPr="008C672A">
              <w:rPr>
                <w:i/>
                <w:iCs/>
              </w:rPr>
              <w:t>Field not used</w:t>
            </w:r>
          </w:p>
        </w:tc>
        <w:tc>
          <w:tcPr>
            <w:tcW w:w="1590" w:type="dxa"/>
          </w:tcPr>
          <w:p w:rsidR="00497367" w:rsidRPr="008C672A" w:rsidRDefault="00B57049" w:rsidP="008E7291">
            <w:pPr>
              <w:tabs>
                <w:tab w:val="left" w:pos="288"/>
                <w:tab w:val="left" w:pos="576"/>
                <w:tab w:val="left" w:pos="864"/>
                <w:tab w:val="left" w:pos="1152"/>
              </w:tabs>
              <w:spacing w:before="40" w:after="80"/>
              <w:ind w:right="397"/>
            </w:pPr>
            <w:r>
              <w:t xml:space="preserve"> </w:t>
            </w:r>
            <w:r w:rsidR="00B51B0F">
              <w:t>–</w:t>
            </w:r>
            <w:r>
              <w:t xml:space="preserve"> </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 xml:space="preserve">9 </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8</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Slaughter system</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3.5.5</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9</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 xml:space="preserve">Post-slaughter system </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3.5.6</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10</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Edible co-products colour</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3.6</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 xml:space="preserve">9 </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11</w:t>
            </w:r>
          </w:p>
        </w:tc>
        <w:tc>
          <w:tcPr>
            <w:tcW w:w="2760" w:type="dxa"/>
          </w:tcPr>
          <w:p w:rsidR="00497367" w:rsidRPr="008C672A" w:rsidRDefault="00497367" w:rsidP="008E7291">
            <w:pPr>
              <w:tabs>
                <w:tab w:val="left" w:pos="288"/>
                <w:tab w:val="left" w:pos="576"/>
                <w:tab w:val="left" w:pos="864"/>
                <w:tab w:val="left" w:pos="1152"/>
              </w:tabs>
              <w:spacing w:before="40" w:after="80"/>
              <w:ind w:right="397"/>
              <w:rPr>
                <w:i/>
                <w:iCs/>
              </w:rPr>
            </w:pPr>
            <w:r w:rsidRPr="008C672A">
              <w:rPr>
                <w:i/>
                <w:iCs/>
              </w:rPr>
              <w:t>Field not used</w:t>
            </w:r>
          </w:p>
        </w:tc>
        <w:tc>
          <w:tcPr>
            <w:tcW w:w="1590" w:type="dxa"/>
          </w:tcPr>
          <w:p w:rsidR="00497367" w:rsidRPr="008C672A" w:rsidRDefault="00B57049" w:rsidP="008E7291">
            <w:pPr>
              <w:tabs>
                <w:tab w:val="left" w:pos="288"/>
                <w:tab w:val="left" w:pos="576"/>
                <w:tab w:val="left" w:pos="864"/>
                <w:tab w:val="left" w:pos="1152"/>
              </w:tabs>
              <w:spacing w:before="40" w:after="80"/>
              <w:ind w:right="397"/>
            </w:pPr>
            <w:r>
              <w:t xml:space="preserve"> </w:t>
            </w:r>
            <w:r w:rsidR="00B51B0F">
              <w:t>–</w:t>
            </w:r>
            <w:r>
              <w:t xml:space="preserve"> </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12</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Size/weight ranges</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3.7</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Pr>
          <w:p w:rsidR="00497367" w:rsidRPr="008C672A" w:rsidRDefault="00497367" w:rsidP="008E7291">
            <w:pPr>
              <w:tabs>
                <w:tab w:val="left" w:pos="288"/>
                <w:tab w:val="left" w:pos="576"/>
                <w:tab w:val="left" w:pos="864"/>
                <w:tab w:val="left" w:pos="1152"/>
              </w:tabs>
              <w:spacing w:before="40" w:after="80"/>
              <w:ind w:right="40"/>
            </w:pPr>
            <w:r w:rsidRPr="008C672A">
              <w:t>13</w:t>
            </w:r>
          </w:p>
        </w:tc>
        <w:tc>
          <w:tcPr>
            <w:tcW w:w="2760" w:type="dxa"/>
          </w:tcPr>
          <w:p w:rsidR="00497367" w:rsidRPr="008C672A" w:rsidRDefault="00497367" w:rsidP="008E7291">
            <w:pPr>
              <w:tabs>
                <w:tab w:val="left" w:pos="288"/>
                <w:tab w:val="left" w:pos="576"/>
                <w:tab w:val="left" w:pos="864"/>
                <w:tab w:val="left" w:pos="1152"/>
              </w:tabs>
              <w:spacing w:before="40" w:after="80"/>
              <w:ind w:right="397"/>
            </w:pPr>
            <w:r w:rsidRPr="008C672A">
              <w:t>Packing</w:t>
            </w:r>
          </w:p>
        </w:tc>
        <w:tc>
          <w:tcPr>
            <w:tcW w:w="1590" w:type="dxa"/>
          </w:tcPr>
          <w:p w:rsidR="00497367" w:rsidRPr="008C672A" w:rsidRDefault="00497367" w:rsidP="008E7291">
            <w:pPr>
              <w:tabs>
                <w:tab w:val="left" w:pos="288"/>
                <w:tab w:val="left" w:pos="576"/>
                <w:tab w:val="left" w:pos="864"/>
                <w:tab w:val="left" w:pos="1152"/>
              </w:tabs>
              <w:spacing w:before="40" w:after="80"/>
              <w:ind w:right="397"/>
            </w:pPr>
            <w:r w:rsidRPr="008C672A">
              <w:t>3.8.2</w:t>
            </w:r>
          </w:p>
        </w:tc>
        <w:tc>
          <w:tcPr>
            <w:tcW w:w="3210" w:type="dxa"/>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r w:rsidR="00497367" w:rsidRPr="008C672A" w:rsidTr="008E7291">
        <w:trPr>
          <w:trHeight w:val="250"/>
        </w:trPr>
        <w:tc>
          <w:tcPr>
            <w:tcW w:w="1050" w:type="dxa"/>
            <w:tcBorders>
              <w:bottom w:val="single" w:sz="12" w:space="0" w:color="auto"/>
            </w:tcBorders>
            <w:shd w:val="clear" w:color="auto" w:fill="auto"/>
          </w:tcPr>
          <w:p w:rsidR="00497367" w:rsidRPr="008C672A" w:rsidRDefault="00497367" w:rsidP="008E7291">
            <w:pPr>
              <w:tabs>
                <w:tab w:val="left" w:pos="288"/>
                <w:tab w:val="left" w:pos="576"/>
                <w:tab w:val="left" w:pos="864"/>
                <w:tab w:val="left" w:pos="1152"/>
              </w:tabs>
              <w:spacing w:before="40" w:after="80"/>
              <w:ind w:right="40"/>
            </w:pPr>
            <w:r w:rsidRPr="008C672A">
              <w:t>14</w:t>
            </w:r>
          </w:p>
        </w:tc>
        <w:tc>
          <w:tcPr>
            <w:tcW w:w="2760" w:type="dxa"/>
            <w:tcBorders>
              <w:bottom w:val="single" w:sz="12" w:space="0" w:color="auto"/>
            </w:tcBorders>
            <w:shd w:val="clear" w:color="auto" w:fill="auto"/>
          </w:tcPr>
          <w:p w:rsidR="00497367" w:rsidRPr="008C672A" w:rsidRDefault="00497367" w:rsidP="008E7291">
            <w:pPr>
              <w:tabs>
                <w:tab w:val="left" w:pos="288"/>
                <w:tab w:val="left" w:pos="576"/>
                <w:tab w:val="left" w:pos="864"/>
                <w:tab w:val="left" w:pos="1152"/>
              </w:tabs>
              <w:spacing w:before="40" w:after="80"/>
              <w:ind w:right="397"/>
            </w:pPr>
            <w:r w:rsidRPr="008C672A">
              <w:t>Conformity-assessment</w:t>
            </w:r>
          </w:p>
        </w:tc>
        <w:tc>
          <w:tcPr>
            <w:tcW w:w="1590" w:type="dxa"/>
            <w:tcBorders>
              <w:bottom w:val="single" w:sz="12" w:space="0" w:color="auto"/>
            </w:tcBorders>
            <w:shd w:val="clear" w:color="auto" w:fill="auto"/>
          </w:tcPr>
          <w:p w:rsidR="00497367" w:rsidRPr="008C672A" w:rsidRDefault="00497367" w:rsidP="008E7291">
            <w:pPr>
              <w:tabs>
                <w:tab w:val="left" w:pos="288"/>
                <w:tab w:val="left" w:pos="576"/>
                <w:tab w:val="left" w:pos="864"/>
                <w:tab w:val="left" w:pos="1152"/>
              </w:tabs>
              <w:spacing w:before="40" w:after="80"/>
              <w:ind w:right="397"/>
            </w:pPr>
            <w:r w:rsidRPr="008C672A">
              <w:t>3.10</w:t>
            </w:r>
          </w:p>
        </w:tc>
        <w:tc>
          <w:tcPr>
            <w:tcW w:w="3210" w:type="dxa"/>
            <w:tcBorders>
              <w:bottom w:val="single" w:sz="12" w:space="0" w:color="auto"/>
            </w:tcBorders>
            <w:shd w:val="clear" w:color="auto" w:fill="auto"/>
          </w:tcPr>
          <w:p w:rsidR="00497367" w:rsidRPr="008C672A" w:rsidRDefault="00497367" w:rsidP="008E7291">
            <w:pPr>
              <w:tabs>
                <w:tab w:val="left" w:pos="288"/>
                <w:tab w:val="left" w:pos="576"/>
                <w:tab w:val="left" w:pos="864"/>
                <w:tab w:val="left" w:pos="1152"/>
              </w:tabs>
              <w:spacing w:before="40" w:after="80"/>
              <w:ind w:right="397"/>
            </w:pPr>
            <w:r w:rsidRPr="008C672A">
              <w:t>0</w:t>
            </w:r>
            <w:r w:rsidR="00B57049">
              <w:t>-</w:t>
            </w:r>
            <w:r w:rsidRPr="008C672A">
              <w:t>9</w:t>
            </w:r>
          </w:p>
        </w:tc>
      </w:tr>
    </w:tbl>
    <w:p w:rsidR="00741B79" w:rsidRPr="008C672A" w:rsidRDefault="00741B79" w:rsidP="00741B79">
      <w:pPr>
        <w:pStyle w:val="SingleTxt"/>
        <w:spacing w:after="0" w:line="120" w:lineRule="exact"/>
        <w:rPr>
          <w:sz w:val="10"/>
        </w:rPr>
      </w:pPr>
      <w:bookmarkStart w:id="407" w:name="_Toc160884882"/>
      <w:bookmarkStart w:id="408" w:name="_Toc191142900"/>
      <w:bookmarkStart w:id="409" w:name="_Toc191181501"/>
      <w:bookmarkStart w:id="410" w:name="_Toc197190358"/>
      <w:bookmarkStart w:id="411" w:name="_Toc197190400"/>
      <w:bookmarkStart w:id="412" w:name="_Toc199166251"/>
      <w:bookmarkStart w:id="413" w:name="_Toc199168852"/>
      <w:bookmarkStart w:id="414" w:name="_Toc199169078"/>
      <w:bookmarkStart w:id="415" w:name="_Toc199170149"/>
      <w:bookmarkStart w:id="416" w:name="_Toc199170577"/>
      <w:bookmarkStart w:id="417" w:name="_Toc206588919"/>
    </w:p>
    <w:p w:rsidR="00741B79" w:rsidRPr="008C672A" w:rsidRDefault="00741B79" w:rsidP="00741B79">
      <w:pPr>
        <w:pStyle w:val="SingleTxt"/>
        <w:spacing w:after="0" w:line="120" w:lineRule="exact"/>
        <w:rPr>
          <w:sz w:val="10"/>
        </w:rPr>
      </w:pPr>
    </w:p>
    <w:p w:rsidR="00741B79" w:rsidRPr="008C672A" w:rsidRDefault="00741B79" w:rsidP="00741B79">
      <w:pPr>
        <w:pStyle w:val="SingleTxt"/>
        <w:spacing w:after="0" w:line="120" w:lineRule="exact"/>
        <w:rPr>
          <w:sz w:val="10"/>
        </w:rPr>
      </w:pPr>
    </w:p>
    <w:p w:rsidR="00497367" w:rsidRPr="008C672A" w:rsidRDefault="00497367" w:rsidP="00741B79">
      <w:pPr>
        <w:pStyle w:val="H23"/>
        <w:ind w:right="1260"/>
      </w:pPr>
      <w:r w:rsidRPr="008C672A">
        <w:tab/>
      </w:r>
      <w:bookmarkStart w:id="418" w:name="_Toc428430798"/>
      <w:bookmarkStart w:id="419" w:name="_Toc428450547"/>
      <w:r w:rsidRPr="008C672A">
        <w:t>4.2</w:t>
      </w:r>
      <w:r w:rsidRPr="008C672A">
        <w:tab/>
        <w:t>Example</w:t>
      </w:r>
      <w:bookmarkEnd w:id="407"/>
      <w:bookmarkEnd w:id="408"/>
      <w:bookmarkEnd w:id="409"/>
      <w:bookmarkEnd w:id="410"/>
      <w:bookmarkEnd w:id="411"/>
      <w:bookmarkEnd w:id="412"/>
      <w:bookmarkEnd w:id="413"/>
      <w:bookmarkEnd w:id="414"/>
      <w:bookmarkEnd w:id="415"/>
      <w:bookmarkEnd w:id="416"/>
      <w:bookmarkEnd w:id="417"/>
      <w:bookmarkEnd w:id="418"/>
      <w:bookmarkEnd w:id="419"/>
    </w:p>
    <w:p w:rsidR="00741B79" w:rsidRPr="008C672A" w:rsidRDefault="00741B79" w:rsidP="00741B79">
      <w:pPr>
        <w:pStyle w:val="SingleTxt"/>
        <w:spacing w:after="0" w:line="120" w:lineRule="exact"/>
        <w:rPr>
          <w:sz w:val="10"/>
        </w:rPr>
      </w:pPr>
    </w:p>
    <w:p w:rsidR="00497367" w:rsidRPr="008C672A" w:rsidRDefault="00741B79" w:rsidP="00D86D3F">
      <w:pPr>
        <w:pStyle w:val="SingleTxt"/>
      </w:pPr>
      <w:r w:rsidRPr="008C672A">
        <w:tab/>
      </w:r>
      <w:r w:rsidR="00497367" w:rsidRPr="008C672A">
        <w:t>The following example describes a chilled, vacuum packaged, heart that was third party certified, with post-slaughter processing agreed between buyer and seller and size/weight range by weight, from a beef that was pasture raised and forage fed.</w:t>
      </w:r>
    </w:p>
    <w:p w:rsidR="00497367" w:rsidRDefault="00741B79" w:rsidP="00D86D3F">
      <w:pPr>
        <w:pStyle w:val="SingleTxt"/>
      </w:pPr>
      <w:bookmarkStart w:id="420" w:name="_Toc199168853"/>
      <w:bookmarkStart w:id="421" w:name="_Toc199169079"/>
      <w:r w:rsidRPr="008C672A">
        <w:tab/>
      </w:r>
      <w:r w:rsidR="00497367" w:rsidRPr="008C672A">
        <w:t xml:space="preserve">This item has the following UNECE edible meat co-product code: </w:t>
      </w:r>
      <w:r w:rsidR="00497367" w:rsidRPr="008C672A">
        <w:rPr>
          <w:b/>
          <w:bCs/>
        </w:rPr>
        <w:t>90610010103200710152</w:t>
      </w:r>
      <w:bookmarkEnd w:id="420"/>
      <w:bookmarkEnd w:id="421"/>
      <w:r w:rsidR="00E0461E" w:rsidRPr="008C672A">
        <w:t>.</w:t>
      </w:r>
    </w:p>
    <w:p w:rsidR="006D02BE" w:rsidRPr="006D02BE" w:rsidRDefault="006D02BE" w:rsidP="006D02BE">
      <w:pPr>
        <w:pStyle w:val="SingleTxt"/>
        <w:keepNext/>
        <w:keepLines/>
        <w:spacing w:after="0" w:line="120" w:lineRule="exact"/>
        <w:rPr>
          <w:sz w:val="10"/>
        </w:rPr>
      </w:pPr>
    </w:p>
    <w:p w:rsidR="006D02BE" w:rsidRPr="006D02BE" w:rsidRDefault="006D02BE" w:rsidP="006D02BE">
      <w:pPr>
        <w:pStyle w:val="SingleTxt"/>
        <w:keepNext/>
        <w:keepLines/>
        <w:spacing w:after="0" w:line="120" w:lineRule="exact"/>
        <w:rPr>
          <w:sz w:val="10"/>
        </w:rPr>
      </w:pPr>
    </w:p>
    <w:tbl>
      <w:tblPr>
        <w:tblW w:w="8610" w:type="dxa"/>
        <w:tblInd w:w="1267" w:type="dxa"/>
        <w:shd w:val="clear" w:color="auto" w:fill="FFFFFF"/>
        <w:tblLayout w:type="fixed"/>
        <w:tblCellMar>
          <w:left w:w="30" w:type="dxa"/>
          <w:right w:w="30" w:type="dxa"/>
        </w:tblCellMar>
        <w:tblLook w:val="0000" w:firstRow="0" w:lastRow="0" w:firstColumn="0" w:lastColumn="0" w:noHBand="0" w:noVBand="0"/>
      </w:tblPr>
      <w:tblGrid>
        <w:gridCol w:w="743"/>
        <w:gridCol w:w="2790"/>
        <w:gridCol w:w="3780"/>
        <w:gridCol w:w="1297"/>
      </w:tblGrid>
      <w:tr w:rsidR="00497367" w:rsidRPr="008C672A" w:rsidTr="009A51F8">
        <w:trPr>
          <w:cantSplit/>
          <w:tblHeader/>
        </w:trPr>
        <w:tc>
          <w:tcPr>
            <w:tcW w:w="743" w:type="dxa"/>
            <w:tcBorders>
              <w:top w:val="single" w:sz="4" w:space="0" w:color="auto"/>
              <w:bottom w:val="single" w:sz="12" w:space="0" w:color="auto"/>
            </w:tcBorders>
            <w:shd w:val="clear" w:color="auto" w:fill="auto"/>
            <w:vAlign w:val="bottom"/>
          </w:tcPr>
          <w:p w:rsidR="00497367" w:rsidRPr="008C672A" w:rsidRDefault="00497367" w:rsidP="006D02BE">
            <w:pPr>
              <w:keepNext/>
              <w:keepLines/>
              <w:spacing w:before="80" w:after="80" w:line="160" w:lineRule="exact"/>
              <w:ind w:right="40"/>
              <w:rPr>
                <w:i/>
                <w:sz w:val="14"/>
              </w:rPr>
            </w:pPr>
            <w:r w:rsidRPr="008C672A">
              <w:rPr>
                <w:i/>
                <w:sz w:val="14"/>
              </w:rPr>
              <w:t>No.</w:t>
            </w:r>
          </w:p>
        </w:tc>
        <w:tc>
          <w:tcPr>
            <w:tcW w:w="2790" w:type="dxa"/>
            <w:tcBorders>
              <w:top w:val="single" w:sz="4" w:space="0" w:color="auto"/>
              <w:bottom w:val="single" w:sz="12" w:space="0" w:color="auto"/>
            </w:tcBorders>
            <w:shd w:val="clear" w:color="auto" w:fill="auto"/>
            <w:vAlign w:val="bottom"/>
          </w:tcPr>
          <w:p w:rsidR="00497367" w:rsidRPr="008C672A" w:rsidRDefault="00497367" w:rsidP="006D02BE">
            <w:pPr>
              <w:keepNext/>
              <w:keepLines/>
              <w:spacing w:before="80" w:after="80" w:line="160" w:lineRule="exact"/>
              <w:ind w:right="397"/>
              <w:rPr>
                <w:i/>
                <w:sz w:val="14"/>
              </w:rPr>
            </w:pPr>
            <w:r w:rsidRPr="008C672A">
              <w:rPr>
                <w:i/>
                <w:sz w:val="14"/>
              </w:rPr>
              <w:t>Name</w:t>
            </w:r>
          </w:p>
        </w:tc>
        <w:tc>
          <w:tcPr>
            <w:tcW w:w="3780" w:type="dxa"/>
            <w:tcBorders>
              <w:top w:val="single" w:sz="4" w:space="0" w:color="auto"/>
              <w:bottom w:val="single" w:sz="12" w:space="0" w:color="auto"/>
            </w:tcBorders>
            <w:shd w:val="clear" w:color="auto" w:fill="auto"/>
            <w:vAlign w:val="bottom"/>
          </w:tcPr>
          <w:p w:rsidR="00497367" w:rsidRPr="008C672A" w:rsidRDefault="00497367" w:rsidP="006D02BE">
            <w:pPr>
              <w:keepNext/>
              <w:keepLines/>
              <w:spacing w:before="80" w:after="80" w:line="160" w:lineRule="exact"/>
              <w:ind w:right="397"/>
              <w:rPr>
                <w:i/>
                <w:sz w:val="14"/>
              </w:rPr>
            </w:pPr>
            <w:r w:rsidRPr="008C672A">
              <w:rPr>
                <w:i/>
                <w:sz w:val="14"/>
              </w:rPr>
              <w:t>Requirement</w:t>
            </w:r>
          </w:p>
        </w:tc>
        <w:tc>
          <w:tcPr>
            <w:tcW w:w="1297" w:type="dxa"/>
            <w:tcBorders>
              <w:top w:val="single" w:sz="4" w:space="0" w:color="auto"/>
              <w:bottom w:val="single" w:sz="12" w:space="0" w:color="auto"/>
            </w:tcBorders>
            <w:shd w:val="clear" w:color="auto" w:fill="auto"/>
            <w:vAlign w:val="bottom"/>
          </w:tcPr>
          <w:p w:rsidR="00497367" w:rsidRPr="008C672A" w:rsidRDefault="00497367" w:rsidP="006D02BE">
            <w:pPr>
              <w:keepNext/>
              <w:keepLines/>
              <w:spacing w:before="80" w:after="80" w:line="160" w:lineRule="exact"/>
              <w:ind w:right="397"/>
              <w:rPr>
                <w:i/>
                <w:sz w:val="14"/>
              </w:rPr>
            </w:pPr>
            <w:r w:rsidRPr="008C672A">
              <w:rPr>
                <w:i/>
                <w:sz w:val="14"/>
              </w:rPr>
              <w:t>Code value</w:t>
            </w:r>
          </w:p>
        </w:tc>
      </w:tr>
      <w:tr w:rsidR="00741B79" w:rsidRPr="008C672A" w:rsidTr="005631C2">
        <w:trPr>
          <w:trHeight w:hRule="exact" w:val="115"/>
          <w:tblHeader/>
        </w:trPr>
        <w:tc>
          <w:tcPr>
            <w:tcW w:w="743" w:type="dxa"/>
            <w:tcBorders>
              <w:top w:val="single" w:sz="12" w:space="0" w:color="auto"/>
            </w:tcBorders>
            <w:shd w:val="clear" w:color="auto" w:fill="FFFFFF"/>
            <w:vAlign w:val="bottom"/>
          </w:tcPr>
          <w:p w:rsidR="00741B79" w:rsidRPr="008C672A" w:rsidRDefault="00741B79" w:rsidP="006D02BE">
            <w:pPr>
              <w:keepNext/>
              <w:keepLines/>
              <w:spacing w:before="40" w:after="80"/>
              <w:ind w:right="40"/>
            </w:pPr>
          </w:p>
        </w:tc>
        <w:tc>
          <w:tcPr>
            <w:tcW w:w="2790" w:type="dxa"/>
            <w:tcBorders>
              <w:top w:val="single" w:sz="12" w:space="0" w:color="auto"/>
            </w:tcBorders>
            <w:shd w:val="clear" w:color="auto" w:fill="FFFFFF"/>
            <w:vAlign w:val="bottom"/>
          </w:tcPr>
          <w:p w:rsidR="00741B79" w:rsidRPr="008C672A" w:rsidRDefault="00741B79" w:rsidP="006D02BE">
            <w:pPr>
              <w:keepNext/>
              <w:keepLines/>
              <w:spacing w:before="40" w:after="80"/>
              <w:ind w:right="397"/>
            </w:pPr>
          </w:p>
        </w:tc>
        <w:tc>
          <w:tcPr>
            <w:tcW w:w="3780" w:type="dxa"/>
            <w:tcBorders>
              <w:top w:val="single" w:sz="12" w:space="0" w:color="auto"/>
            </w:tcBorders>
            <w:shd w:val="clear" w:color="auto" w:fill="FFFFFF"/>
            <w:vAlign w:val="bottom"/>
          </w:tcPr>
          <w:p w:rsidR="00741B79" w:rsidRPr="008C672A" w:rsidRDefault="00741B79" w:rsidP="006D02BE">
            <w:pPr>
              <w:keepNext/>
              <w:keepLines/>
              <w:spacing w:before="40" w:after="80"/>
              <w:ind w:right="397"/>
            </w:pPr>
          </w:p>
        </w:tc>
        <w:tc>
          <w:tcPr>
            <w:tcW w:w="1297" w:type="dxa"/>
            <w:tcBorders>
              <w:top w:val="single" w:sz="12" w:space="0" w:color="auto"/>
            </w:tcBorders>
            <w:shd w:val="clear" w:color="auto" w:fill="FFFFFF"/>
            <w:vAlign w:val="bottom"/>
          </w:tcPr>
          <w:p w:rsidR="00741B79" w:rsidRPr="008C672A" w:rsidRDefault="00741B79" w:rsidP="006D02BE">
            <w:pPr>
              <w:keepNext/>
              <w:keepLines/>
              <w:spacing w:before="40" w:after="80"/>
              <w:ind w:right="397"/>
            </w:pP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Species</w:t>
            </w:r>
          </w:p>
        </w:tc>
        <w:tc>
          <w:tcPr>
            <w:tcW w:w="3780" w:type="dxa"/>
            <w:shd w:val="clear" w:color="auto" w:fill="FFFFFF"/>
          </w:tcPr>
          <w:p w:rsidR="00497367" w:rsidRPr="008C672A" w:rsidRDefault="00497367" w:rsidP="0066452D">
            <w:pPr>
              <w:tabs>
                <w:tab w:val="left" w:pos="288"/>
                <w:tab w:val="left" w:pos="576"/>
                <w:tab w:val="left" w:pos="864"/>
                <w:tab w:val="left" w:pos="1152"/>
              </w:tabs>
              <w:spacing w:before="40" w:after="80"/>
              <w:ind w:right="403"/>
            </w:pPr>
            <w:r w:rsidRPr="008C672A">
              <w:t>Edible meat co-products</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90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lastRenderedPageBreak/>
              <w:t xml:space="preserve">2 </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 xml:space="preserve">Product/cut </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Heart</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6100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3</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Co-product category</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Beef</w:t>
            </w:r>
            <w:r w:rsidRPr="008C672A" w:rsidDel="00CA4352">
              <w:t xml:space="preserve"> </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10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4</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Refrigeration</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Chilled</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1</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5</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rPr>
                <w:i/>
                <w:iCs/>
              </w:rPr>
            </w:pPr>
            <w:r w:rsidRPr="008C672A">
              <w:rPr>
                <w:i/>
                <w:iCs/>
              </w:rPr>
              <w:t>Field not used</w:t>
            </w:r>
          </w:p>
        </w:tc>
        <w:tc>
          <w:tcPr>
            <w:tcW w:w="3780" w:type="dxa"/>
            <w:shd w:val="clear" w:color="auto" w:fill="FFFFFF"/>
          </w:tcPr>
          <w:p w:rsidR="00497367" w:rsidRPr="008C672A" w:rsidRDefault="00B57049" w:rsidP="00741B79">
            <w:pPr>
              <w:tabs>
                <w:tab w:val="left" w:pos="288"/>
                <w:tab w:val="left" w:pos="576"/>
                <w:tab w:val="left" w:pos="864"/>
                <w:tab w:val="left" w:pos="1152"/>
              </w:tabs>
              <w:spacing w:before="40" w:after="80"/>
              <w:ind w:right="397"/>
            </w:pPr>
            <w:r>
              <w:t xml:space="preserve"> </w:t>
            </w:r>
            <w:r w:rsidR="00B51B0F">
              <w:t>–</w:t>
            </w:r>
            <w:r>
              <w:t xml:space="preserve"> </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6</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 xml:space="preserve">Production system </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Pasture</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3</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7a</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Feeding system</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Forage</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2</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7b</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Field not used</w:t>
            </w:r>
          </w:p>
        </w:tc>
        <w:tc>
          <w:tcPr>
            <w:tcW w:w="3780" w:type="dxa"/>
            <w:shd w:val="clear" w:color="auto" w:fill="FFFFFF"/>
          </w:tcPr>
          <w:p w:rsidR="00497367" w:rsidRPr="008C672A" w:rsidRDefault="00B57049" w:rsidP="00741B79">
            <w:pPr>
              <w:tabs>
                <w:tab w:val="left" w:pos="288"/>
                <w:tab w:val="left" w:pos="576"/>
                <w:tab w:val="left" w:pos="864"/>
                <w:tab w:val="left" w:pos="1152"/>
              </w:tabs>
              <w:spacing w:before="40" w:after="80"/>
              <w:ind w:right="397"/>
            </w:pPr>
            <w:r>
              <w:t xml:space="preserve"> </w:t>
            </w:r>
            <w:r w:rsidR="00B51B0F">
              <w:t>–</w:t>
            </w:r>
            <w:r>
              <w:t xml:space="preserve"> </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8</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Slaughter system</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Not specified</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9</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 xml:space="preserve">Post-slaughter system </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Other specified</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7</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10</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Edible co-product colour</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Specified</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1</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11</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rPr>
                <w:i/>
                <w:iCs/>
              </w:rPr>
            </w:pPr>
            <w:r w:rsidRPr="008C672A">
              <w:rPr>
                <w:i/>
                <w:iCs/>
              </w:rPr>
              <w:t>Field not used</w:t>
            </w:r>
          </w:p>
        </w:tc>
        <w:tc>
          <w:tcPr>
            <w:tcW w:w="3780" w:type="dxa"/>
            <w:shd w:val="clear" w:color="auto" w:fill="FFFFFF"/>
          </w:tcPr>
          <w:p w:rsidR="00497367" w:rsidRPr="008C672A" w:rsidRDefault="00B57049" w:rsidP="00741B79">
            <w:pPr>
              <w:tabs>
                <w:tab w:val="left" w:pos="288"/>
                <w:tab w:val="left" w:pos="576"/>
                <w:tab w:val="left" w:pos="864"/>
                <w:tab w:val="left" w:pos="1152"/>
              </w:tabs>
              <w:spacing w:before="40" w:after="80"/>
              <w:ind w:right="397"/>
            </w:pPr>
            <w:r>
              <w:t xml:space="preserve"> </w:t>
            </w:r>
            <w:r w:rsidR="00B51B0F">
              <w:t>–</w:t>
            </w:r>
            <w:r>
              <w:t xml:space="preserve"> </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0</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12</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Size/weight ranges</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Weight</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1</w:t>
            </w:r>
          </w:p>
        </w:tc>
      </w:tr>
      <w:tr w:rsidR="00497367" w:rsidRPr="008C672A" w:rsidTr="005631C2">
        <w:trPr>
          <w:trHeight w:val="250"/>
        </w:trPr>
        <w:tc>
          <w:tcPr>
            <w:tcW w:w="743" w:type="dxa"/>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13</w:t>
            </w:r>
          </w:p>
        </w:tc>
        <w:tc>
          <w:tcPr>
            <w:tcW w:w="279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Packing</w:t>
            </w:r>
          </w:p>
        </w:tc>
        <w:tc>
          <w:tcPr>
            <w:tcW w:w="3780"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Vacuum-packed (VAC)</w:t>
            </w:r>
          </w:p>
        </w:tc>
        <w:tc>
          <w:tcPr>
            <w:tcW w:w="1297" w:type="dxa"/>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5</w:t>
            </w:r>
          </w:p>
        </w:tc>
      </w:tr>
      <w:tr w:rsidR="00497367" w:rsidRPr="008C672A" w:rsidTr="005631C2">
        <w:trPr>
          <w:trHeight w:val="250"/>
        </w:trPr>
        <w:tc>
          <w:tcPr>
            <w:tcW w:w="743" w:type="dxa"/>
            <w:tcBorders>
              <w:bottom w:val="single" w:sz="12" w:space="0" w:color="auto"/>
            </w:tcBorders>
            <w:shd w:val="clear" w:color="auto" w:fill="FFFFFF"/>
          </w:tcPr>
          <w:p w:rsidR="00497367" w:rsidRPr="008C672A" w:rsidRDefault="00497367" w:rsidP="00741B79">
            <w:pPr>
              <w:tabs>
                <w:tab w:val="left" w:pos="288"/>
                <w:tab w:val="left" w:pos="576"/>
                <w:tab w:val="left" w:pos="864"/>
                <w:tab w:val="left" w:pos="1152"/>
              </w:tabs>
              <w:spacing w:before="40" w:after="80"/>
              <w:ind w:right="40"/>
            </w:pPr>
            <w:r w:rsidRPr="008C672A">
              <w:t>14</w:t>
            </w:r>
          </w:p>
        </w:tc>
        <w:tc>
          <w:tcPr>
            <w:tcW w:w="2790" w:type="dxa"/>
            <w:tcBorders>
              <w:bottom w:val="single" w:sz="12" w:space="0" w:color="auto"/>
            </w:tcBorders>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Conformity assessment</w:t>
            </w:r>
          </w:p>
        </w:tc>
        <w:tc>
          <w:tcPr>
            <w:tcW w:w="3780" w:type="dxa"/>
            <w:tcBorders>
              <w:bottom w:val="single" w:sz="12" w:space="0" w:color="auto"/>
            </w:tcBorders>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Trade standard conformity assessment</w:t>
            </w:r>
          </w:p>
        </w:tc>
        <w:tc>
          <w:tcPr>
            <w:tcW w:w="1297" w:type="dxa"/>
            <w:tcBorders>
              <w:bottom w:val="single" w:sz="12" w:space="0" w:color="auto"/>
            </w:tcBorders>
            <w:shd w:val="clear" w:color="auto" w:fill="FFFFFF"/>
          </w:tcPr>
          <w:p w:rsidR="00497367" w:rsidRPr="008C672A" w:rsidRDefault="00497367" w:rsidP="00741B79">
            <w:pPr>
              <w:tabs>
                <w:tab w:val="left" w:pos="288"/>
                <w:tab w:val="left" w:pos="576"/>
                <w:tab w:val="left" w:pos="864"/>
                <w:tab w:val="left" w:pos="1152"/>
              </w:tabs>
              <w:spacing w:before="40" w:after="80"/>
              <w:ind w:right="397"/>
            </w:pPr>
            <w:r w:rsidRPr="008C672A">
              <w:t>2</w:t>
            </w:r>
          </w:p>
        </w:tc>
      </w:tr>
    </w:tbl>
    <w:p w:rsidR="00993578" w:rsidRPr="008C672A" w:rsidRDefault="00993578" w:rsidP="00993578">
      <w:pPr>
        <w:pStyle w:val="SingleTxt"/>
        <w:spacing w:after="0" w:line="120" w:lineRule="exact"/>
        <w:rPr>
          <w:sz w:val="10"/>
        </w:rPr>
      </w:pPr>
      <w:bookmarkStart w:id="422" w:name="_Toc191142901"/>
      <w:bookmarkStart w:id="423" w:name="_Toc191181502"/>
      <w:bookmarkStart w:id="424" w:name="_Toc197190359"/>
      <w:bookmarkStart w:id="425" w:name="_Toc197190401"/>
      <w:bookmarkStart w:id="426" w:name="_Toc199166252"/>
      <w:bookmarkStart w:id="427" w:name="_Toc199168854"/>
      <w:bookmarkStart w:id="428" w:name="_Toc199169080"/>
      <w:bookmarkStart w:id="429" w:name="_Toc199170150"/>
      <w:bookmarkStart w:id="430" w:name="_Toc199170578"/>
      <w:bookmarkStart w:id="431" w:name="_Toc206588920"/>
    </w:p>
    <w:p w:rsidR="00993578" w:rsidRPr="008C672A" w:rsidRDefault="00993578" w:rsidP="00993578">
      <w:pPr>
        <w:pStyle w:val="SingleTxt"/>
        <w:spacing w:after="0" w:line="120" w:lineRule="exact"/>
        <w:rPr>
          <w:sz w:val="10"/>
        </w:rPr>
      </w:pPr>
    </w:p>
    <w:p w:rsidR="00497367" w:rsidRPr="008C672A" w:rsidRDefault="00497367" w:rsidP="00993578">
      <w:pPr>
        <w:pStyle w:val="H23"/>
        <w:ind w:right="1260"/>
      </w:pPr>
      <w:r w:rsidRPr="008C672A">
        <w:tab/>
      </w:r>
      <w:bookmarkStart w:id="432" w:name="_Toc428430799"/>
      <w:bookmarkStart w:id="433" w:name="_Toc428450548"/>
      <w:r w:rsidRPr="008C672A">
        <w:t>5.</w:t>
      </w:r>
      <w:r w:rsidRPr="008C672A">
        <w:tab/>
        <w:t>Edible meat co-products descriptions</w:t>
      </w:r>
      <w:bookmarkEnd w:id="422"/>
      <w:bookmarkEnd w:id="423"/>
      <w:bookmarkEnd w:id="424"/>
      <w:bookmarkEnd w:id="425"/>
      <w:bookmarkEnd w:id="426"/>
      <w:bookmarkEnd w:id="427"/>
      <w:bookmarkEnd w:id="428"/>
      <w:bookmarkEnd w:id="429"/>
      <w:bookmarkEnd w:id="430"/>
      <w:bookmarkEnd w:id="431"/>
      <w:bookmarkEnd w:id="432"/>
      <w:bookmarkEnd w:id="433"/>
    </w:p>
    <w:p w:rsidR="00993578" w:rsidRPr="008C672A" w:rsidRDefault="00993578" w:rsidP="00993578">
      <w:pPr>
        <w:pStyle w:val="SingleTxt"/>
        <w:spacing w:after="0" w:line="120" w:lineRule="exact"/>
        <w:rPr>
          <w:sz w:val="10"/>
        </w:rPr>
      </w:pPr>
      <w:bookmarkStart w:id="434" w:name="_Toc199168855"/>
      <w:bookmarkStart w:id="435" w:name="_Toc199169081"/>
    </w:p>
    <w:p w:rsidR="00497367" w:rsidRPr="008C672A" w:rsidRDefault="00497367" w:rsidP="00D86D3F">
      <w:pPr>
        <w:pStyle w:val="SingleTxt"/>
        <w:rPr>
          <w:b/>
          <w:bCs/>
        </w:rPr>
      </w:pPr>
      <w:r w:rsidRPr="008C672A">
        <w:rPr>
          <w:b/>
          <w:bCs/>
        </w:rPr>
        <w:t xml:space="preserve">Definition of </w:t>
      </w:r>
      <w:r w:rsidR="00BA1AD9" w:rsidRPr="008C672A">
        <w:rPr>
          <w:b/>
          <w:bCs/>
        </w:rPr>
        <w:t>“</w:t>
      </w:r>
      <w:r w:rsidRPr="008C672A">
        <w:rPr>
          <w:b/>
          <w:bCs/>
        </w:rPr>
        <w:t>Edible meat co-products</w:t>
      </w:r>
      <w:r w:rsidR="00BA1AD9" w:rsidRPr="008C672A">
        <w:rPr>
          <w:b/>
          <w:bCs/>
        </w:rPr>
        <w:t>”</w:t>
      </w:r>
      <w:r w:rsidRPr="008C672A">
        <w:rPr>
          <w:b/>
          <w:bCs/>
        </w:rPr>
        <w:t>:</w:t>
      </w:r>
      <w:bookmarkEnd w:id="434"/>
      <w:bookmarkEnd w:id="435"/>
    </w:p>
    <w:p w:rsidR="00497367" w:rsidRPr="008C672A" w:rsidRDefault="00993578" w:rsidP="00AF441C">
      <w:pPr>
        <w:pStyle w:val="SingleTxt"/>
      </w:pPr>
      <w:r w:rsidRPr="008C672A">
        <w:tab/>
      </w:r>
      <w:r w:rsidR="00BA1AD9" w:rsidRPr="008C672A">
        <w:t>“</w:t>
      </w:r>
      <w:r w:rsidR="00497367" w:rsidRPr="008C672A">
        <w:t>Edible meat co-products</w:t>
      </w:r>
      <w:r w:rsidR="00BA1AD9" w:rsidRPr="008C672A">
        <w:t>”</w:t>
      </w:r>
      <w:r w:rsidR="00497367" w:rsidRPr="008C672A">
        <w:t xml:space="preserve"> is defined as animal product other than red or white meat muscles. Edible co-products are identified in many countries by the following descriptions: (fancy meat items, offal meat items, and variety meat items).</w:t>
      </w:r>
    </w:p>
    <w:p w:rsidR="00993578" w:rsidRPr="008C672A" w:rsidRDefault="00993578" w:rsidP="00993578">
      <w:pPr>
        <w:pStyle w:val="SingleTxt"/>
        <w:spacing w:after="0" w:line="120" w:lineRule="exact"/>
        <w:rPr>
          <w:sz w:val="10"/>
        </w:rPr>
      </w:pPr>
    </w:p>
    <w:p w:rsidR="00497367" w:rsidRPr="008C672A" w:rsidRDefault="00993578" w:rsidP="009123A3">
      <w:pPr>
        <w:pStyle w:val="H23"/>
        <w:ind w:right="1260"/>
      </w:pPr>
      <w:r w:rsidRPr="008C672A">
        <w:tab/>
      </w:r>
      <w:bookmarkStart w:id="436" w:name="_Toc428430800"/>
      <w:bookmarkStart w:id="437" w:name="_Toc428450549"/>
      <w:r w:rsidR="00497367" w:rsidRPr="008C672A">
        <w:t>5.1</w:t>
      </w:r>
      <w:bookmarkStart w:id="438" w:name="_Toc191142902"/>
      <w:bookmarkStart w:id="439" w:name="_Toc191181503"/>
      <w:bookmarkStart w:id="440" w:name="_Toc197190360"/>
      <w:bookmarkStart w:id="441" w:name="_Toc197190402"/>
      <w:bookmarkStart w:id="442" w:name="_Toc199166253"/>
      <w:bookmarkStart w:id="443" w:name="_Toc199168856"/>
      <w:bookmarkStart w:id="444" w:name="_Toc199169082"/>
      <w:bookmarkStart w:id="445" w:name="_Toc199170151"/>
      <w:bookmarkStart w:id="446" w:name="_Toc199170579"/>
      <w:bookmarkStart w:id="447" w:name="_Toc206588921"/>
      <w:r w:rsidR="00497367" w:rsidRPr="008C672A">
        <w:tab/>
        <w:t>Multilingual index of products</w:t>
      </w:r>
      <w:bookmarkEnd w:id="436"/>
      <w:bookmarkEnd w:id="437"/>
      <w:bookmarkEnd w:id="438"/>
      <w:bookmarkEnd w:id="439"/>
      <w:bookmarkEnd w:id="440"/>
      <w:bookmarkEnd w:id="441"/>
      <w:bookmarkEnd w:id="442"/>
      <w:bookmarkEnd w:id="443"/>
      <w:bookmarkEnd w:id="444"/>
      <w:bookmarkEnd w:id="445"/>
      <w:bookmarkEnd w:id="446"/>
      <w:bookmarkEnd w:id="447"/>
    </w:p>
    <w:p w:rsidR="00993578" w:rsidRPr="008C672A" w:rsidRDefault="00993578" w:rsidP="009123A3">
      <w:pPr>
        <w:pStyle w:val="SingleTxt"/>
        <w:keepNext/>
        <w:keepLines/>
        <w:spacing w:after="0" w:line="120" w:lineRule="exact"/>
        <w:rPr>
          <w:sz w:val="10"/>
        </w:rPr>
      </w:pPr>
    </w:p>
    <w:p w:rsidR="009123A3" w:rsidRPr="008C672A" w:rsidRDefault="009123A3" w:rsidP="009123A3">
      <w:pPr>
        <w:pStyle w:val="SingleTxt"/>
        <w:keepNext/>
        <w:keepLines/>
        <w:spacing w:after="0" w:line="120" w:lineRule="exact"/>
        <w:rPr>
          <w:sz w:val="10"/>
        </w:rPr>
      </w:pPr>
    </w:p>
    <w:tbl>
      <w:tblPr>
        <w:tblW w:w="9850" w:type="dxa"/>
        <w:tblLayout w:type="fixed"/>
        <w:tblCellMar>
          <w:left w:w="0" w:type="dxa"/>
          <w:right w:w="0" w:type="dxa"/>
        </w:tblCellMar>
        <w:tblLook w:val="0000" w:firstRow="0" w:lastRow="0" w:firstColumn="0" w:lastColumn="0" w:noHBand="0" w:noVBand="0"/>
      </w:tblPr>
      <w:tblGrid>
        <w:gridCol w:w="709"/>
        <w:gridCol w:w="2531"/>
        <w:gridCol w:w="630"/>
        <w:gridCol w:w="2879"/>
        <w:gridCol w:w="721"/>
        <w:gridCol w:w="1620"/>
        <w:gridCol w:w="760"/>
      </w:tblGrid>
      <w:tr w:rsidR="000E6247" w:rsidRPr="008C672A" w:rsidTr="00E52347">
        <w:trPr>
          <w:tblHeader/>
        </w:trPr>
        <w:tc>
          <w:tcPr>
            <w:tcW w:w="709" w:type="dxa"/>
            <w:tcBorders>
              <w:top w:val="single" w:sz="4" w:space="0" w:color="auto"/>
              <w:bottom w:val="single" w:sz="12" w:space="0" w:color="auto"/>
            </w:tcBorders>
            <w:shd w:val="clear" w:color="auto" w:fill="auto"/>
            <w:vAlign w:val="bottom"/>
          </w:tcPr>
          <w:p w:rsidR="00497367" w:rsidRPr="008C672A" w:rsidRDefault="00497367" w:rsidP="000E6247">
            <w:pPr>
              <w:keepNext/>
              <w:keepLines/>
              <w:spacing w:before="81" w:after="81" w:line="160" w:lineRule="exact"/>
              <w:ind w:right="40"/>
              <w:rPr>
                <w:i/>
                <w:sz w:val="14"/>
              </w:rPr>
            </w:pPr>
            <w:r w:rsidRPr="008C672A">
              <w:rPr>
                <w:i/>
                <w:sz w:val="14"/>
              </w:rPr>
              <w:t>Product</w:t>
            </w:r>
          </w:p>
        </w:tc>
        <w:tc>
          <w:tcPr>
            <w:tcW w:w="2531" w:type="dxa"/>
            <w:tcBorders>
              <w:top w:val="single" w:sz="4" w:space="0" w:color="auto"/>
              <w:bottom w:val="single" w:sz="12" w:space="0" w:color="auto"/>
            </w:tcBorders>
            <w:shd w:val="clear" w:color="auto" w:fill="auto"/>
            <w:noWrap/>
            <w:vAlign w:val="bottom"/>
          </w:tcPr>
          <w:p w:rsidR="00497367" w:rsidRPr="008C672A" w:rsidRDefault="00497367" w:rsidP="000E6247">
            <w:pPr>
              <w:keepNext/>
              <w:keepLines/>
              <w:spacing w:before="81" w:after="81" w:line="160" w:lineRule="exact"/>
              <w:ind w:left="144" w:right="40"/>
              <w:rPr>
                <w:rFonts w:eastAsia="Arial Unicode MS"/>
                <w:i/>
                <w:sz w:val="14"/>
              </w:rPr>
            </w:pPr>
            <w:r w:rsidRPr="008C672A">
              <w:rPr>
                <w:rFonts w:eastAsia="Arial Unicode MS"/>
                <w:i/>
                <w:sz w:val="14"/>
              </w:rPr>
              <w:t>English</w:t>
            </w:r>
          </w:p>
        </w:tc>
        <w:tc>
          <w:tcPr>
            <w:tcW w:w="630" w:type="dxa"/>
            <w:tcBorders>
              <w:top w:val="single" w:sz="4" w:space="0" w:color="auto"/>
              <w:bottom w:val="single" w:sz="12" w:space="0" w:color="auto"/>
            </w:tcBorders>
            <w:shd w:val="clear" w:color="auto" w:fill="auto"/>
            <w:noWrap/>
            <w:vAlign w:val="bottom"/>
          </w:tcPr>
          <w:p w:rsidR="00497367" w:rsidRPr="008C672A" w:rsidRDefault="00497367" w:rsidP="000E6247">
            <w:pPr>
              <w:keepNext/>
              <w:keepLines/>
              <w:spacing w:before="81" w:after="81" w:line="160" w:lineRule="exact"/>
              <w:ind w:left="144" w:right="40"/>
              <w:rPr>
                <w:rFonts w:eastAsia="Arial Unicode MS"/>
                <w:i/>
                <w:sz w:val="14"/>
              </w:rPr>
            </w:pPr>
            <w:r w:rsidRPr="008C672A">
              <w:rPr>
                <w:rFonts w:eastAsia="Arial Unicode MS"/>
                <w:i/>
                <w:sz w:val="14"/>
              </w:rPr>
              <w:t>Page</w:t>
            </w:r>
          </w:p>
        </w:tc>
        <w:tc>
          <w:tcPr>
            <w:tcW w:w="2879" w:type="dxa"/>
            <w:tcBorders>
              <w:top w:val="single" w:sz="4" w:space="0" w:color="auto"/>
              <w:bottom w:val="single" w:sz="12" w:space="0" w:color="auto"/>
            </w:tcBorders>
            <w:shd w:val="clear" w:color="auto" w:fill="auto"/>
            <w:noWrap/>
            <w:vAlign w:val="bottom"/>
          </w:tcPr>
          <w:p w:rsidR="00497367" w:rsidRPr="008C672A" w:rsidRDefault="00497367" w:rsidP="000E6247">
            <w:pPr>
              <w:keepNext/>
              <w:keepLines/>
              <w:spacing w:before="81" w:after="81" w:line="160" w:lineRule="exact"/>
              <w:ind w:left="144" w:right="40"/>
              <w:rPr>
                <w:rFonts w:eastAsia="Arial Unicode MS"/>
                <w:i/>
                <w:sz w:val="14"/>
              </w:rPr>
            </w:pPr>
            <w:r w:rsidRPr="008C672A">
              <w:rPr>
                <w:rFonts w:eastAsia="Arial Unicode MS"/>
                <w:i/>
                <w:sz w:val="14"/>
              </w:rPr>
              <w:t>French</w:t>
            </w:r>
          </w:p>
        </w:tc>
        <w:tc>
          <w:tcPr>
            <w:tcW w:w="721" w:type="dxa"/>
            <w:tcBorders>
              <w:top w:val="single" w:sz="4" w:space="0" w:color="auto"/>
              <w:bottom w:val="single" w:sz="12" w:space="0" w:color="auto"/>
            </w:tcBorders>
            <w:shd w:val="clear" w:color="auto" w:fill="auto"/>
            <w:noWrap/>
            <w:vAlign w:val="bottom"/>
          </w:tcPr>
          <w:p w:rsidR="00497367" w:rsidRPr="008C672A" w:rsidRDefault="00497367" w:rsidP="000E6247">
            <w:pPr>
              <w:keepNext/>
              <w:keepLines/>
              <w:spacing w:before="81" w:after="81" w:line="160" w:lineRule="exact"/>
              <w:ind w:left="144" w:right="40"/>
              <w:rPr>
                <w:rFonts w:eastAsia="Arial Unicode MS"/>
                <w:i/>
                <w:sz w:val="14"/>
              </w:rPr>
            </w:pPr>
            <w:r w:rsidRPr="008C672A">
              <w:rPr>
                <w:rFonts w:eastAsia="Arial Unicode MS"/>
                <w:i/>
                <w:sz w:val="14"/>
              </w:rPr>
              <w:t>Russian</w:t>
            </w:r>
          </w:p>
        </w:tc>
        <w:tc>
          <w:tcPr>
            <w:tcW w:w="1620" w:type="dxa"/>
            <w:tcBorders>
              <w:top w:val="single" w:sz="4" w:space="0" w:color="auto"/>
              <w:bottom w:val="single" w:sz="12" w:space="0" w:color="auto"/>
            </w:tcBorders>
            <w:shd w:val="clear" w:color="auto" w:fill="auto"/>
            <w:vAlign w:val="bottom"/>
          </w:tcPr>
          <w:p w:rsidR="00497367" w:rsidRPr="008C672A" w:rsidRDefault="00497367" w:rsidP="000E6247">
            <w:pPr>
              <w:keepNext/>
              <w:keepLines/>
              <w:spacing w:before="81" w:after="81" w:line="160" w:lineRule="exact"/>
              <w:ind w:left="144" w:right="40"/>
              <w:rPr>
                <w:rFonts w:eastAsia="Arial Unicode MS"/>
                <w:b/>
                <w:bCs/>
                <w:i/>
                <w:sz w:val="14"/>
              </w:rPr>
            </w:pPr>
            <w:r w:rsidRPr="008C672A">
              <w:rPr>
                <w:rFonts w:eastAsia="Arial Unicode MS"/>
                <w:b/>
                <w:bCs/>
                <w:i/>
                <w:sz w:val="14"/>
              </w:rPr>
              <w:t>Spanish</w:t>
            </w:r>
            <w:r w:rsidRPr="00351D75">
              <w:rPr>
                <w:rFonts w:eastAsia="Arial Unicode MS"/>
                <w:iCs/>
              </w:rPr>
              <w:t>*</w:t>
            </w:r>
          </w:p>
        </w:tc>
        <w:tc>
          <w:tcPr>
            <w:tcW w:w="760" w:type="dxa"/>
            <w:tcBorders>
              <w:top w:val="single" w:sz="4" w:space="0" w:color="auto"/>
              <w:bottom w:val="single" w:sz="12" w:space="0" w:color="auto"/>
            </w:tcBorders>
            <w:shd w:val="clear" w:color="auto" w:fill="auto"/>
            <w:noWrap/>
            <w:vAlign w:val="bottom"/>
          </w:tcPr>
          <w:p w:rsidR="00497367" w:rsidRPr="008C672A" w:rsidRDefault="00497367" w:rsidP="000E6247">
            <w:pPr>
              <w:keepNext/>
              <w:keepLines/>
              <w:spacing w:before="81" w:after="81" w:line="160" w:lineRule="exact"/>
              <w:ind w:left="144" w:right="40"/>
              <w:rPr>
                <w:rFonts w:eastAsia="Arial Unicode MS"/>
                <w:i/>
                <w:sz w:val="14"/>
              </w:rPr>
            </w:pPr>
            <w:r w:rsidRPr="008C672A">
              <w:rPr>
                <w:rFonts w:eastAsia="Arial Unicode MS"/>
                <w:i/>
                <w:sz w:val="14"/>
              </w:rPr>
              <w:t>Chinese</w:t>
            </w:r>
          </w:p>
        </w:tc>
      </w:tr>
      <w:tr w:rsidR="005C0C12" w:rsidRPr="008C672A" w:rsidTr="00E52347">
        <w:trPr>
          <w:trHeight w:hRule="exact" w:val="115"/>
          <w:tblHeader/>
        </w:trPr>
        <w:tc>
          <w:tcPr>
            <w:tcW w:w="709"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c>
          <w:tcPr>
            <w:tcW w:w="2531"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c>
          <w:tcPr>
            <w:tcW w:w="630"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c>
          <w:tcPr>
            <w:tcW w:w="2879"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c>
          <w:tcPr>
            <w:tcW w:w="721"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c>
          <w:tcPr>
            <w:tcW w:w="1620"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b/>
                <w:bCs/>
                <w:i/>
              </w:rPr>
            </w:pPr>
          </w:p>
        </w:tc>
        <w:tc>
          <w:tcPr>
            <w:tcW w:w="760" w:type="dxa"/>
            <w:tcBorders>
              <w:top w:val="single" w:sz="12" w:space="0" w:color="auto"/>
            </w:tcBorders>
            <w:shd w:val="clear" w:color="auto" w:fill="auto"/>
            <w:vAlign w:val="bottom"/>
          </w:tcPr>
          <w:p w:rsidR="005C0C12" w:rsidRPr="008C672A" w:rsidRDefault="005C0C12" w:rsidP="000E6247">
            <w:pPr>
              <w:keepNext/>
              <w:keepLines/>
              <w:spacing w:before="40" w:after="120"/>
              <w:ind w:right="40"/>
              <w:rPr>
                <w:rFonts w:eastAsia="Arial Unicode MS"/>
                <w:i/>
              </w:rPr>
            </w:pPr>
          </w:p>
        </w:tc>
      </w:tr>
      <w:tr w:rsidR="007241CF" w:rsidRPr="008C672A" w:rsidTr="00E52347">
        <w:tc>
          <w:tcPr>
            <w:tcW w:w="709"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i/>
                <w:sz w:val="14"/>
              </w:rPr>
            </w:pPr>
          </w:p>
        </w:tc>
        <w:tc>
          <w:tcPr>
            <w:tcW w:w="2531"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b/>
                <w:bCs/>
                <w:i/>
                <w:sz w:val="14"/>
              </w:rPr>
            </w:pPr>
          </w:p>
        </w:tc>
        <w:tc>
          <w:tcPr>
            <w:tcW w:w="630"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b/>
                <w:bCs/>
                <w:i/>
                <w:sz w:val="14"/>
              </w:rPr>
            </w:pPr>
          </w:p>
        </w:tc>
        <w:tc>
          <w:tcPr>
            <w:tcW w:w="2879" w:type="dxa"/>
            <w:tcBorders>
              <w:bottom w:val="single" w:sz="4" w:space="0" w:color="auto"/>
            </w:tcBorders>
            <w:shd w:val="clear" w:color="auto" w:fill="auto"/>
          </w:tcPr>
          <w:p w:rsidR="007241CF" w:rsidRPr="008C672A" w:rsidRDefault="00A97826" w:rsidP="00977E66">
            <w:pPr>
              <w:keepNext/>
              <w:keepLines/>
              <w:spacing w:before="81" w:after="81" w:line="160" w:lineRule="exact"/>
              <w:ind w:left="144" w:right="40"/>
              <w:jc w:val="center"/>
              <w:rPr>
                <w:rFonts w:eastAsia="Arial Unicode MS"/>
                <w:b/>
                <w:bCs/>
                <w:i/>
                <w:sz w:val="14"/>
              </w:rPr>
            </w:pPr>
            <w:r w:rsidRPr="008C672A">
              <w:rPr>
                <w:rFonts w:eastAsia="Arial Unicode MS"/>
                <w:b/>
                <w:bCs/>
                <w:i/>
                <w:sz w:val="14"/>
              </w:rPr>
              <w:t>BOVINE</w:t>
            </w:r>
            <w:r w:rsidR="00644079">
              <w:rPr>
                <w:rFonts w:eastAsia="Arial Unicode MS"/>
                <w:b/>
                <w:bCs/>
                <w:i/>
                <w:sz w:val="14"/>
              </w:rPr>
              <w:t xml:space="preserve"> </w:t>
            </w:r>
            <w:r w:rsidR="00B51B0F">
              <w:rPr>
                <w:rFonts w:eastAsia="Arial Unicode MS"/>
                <w:b/>
                <w:bCs/>
                <w:i/>
                <w:sz w:val="14"/>
              </w:rPr>
              <w:t>–</w:t>
            </w:r>
            <w:r w:rsidR="00644079">
              <w:rPr>
                <w:rFonts w:eastAsia="Arial Unicode MS"/>
                <w:b/>
                <w:bCs/>
                <w:i/>
                <w:sz w:val="14"/>
              </w:rPr>
              <w:t xml:space="preserve"> </w:t>
            </w:r>
            <w:r w:rsidRPr="008C672A">
              <w:rPr>
                <w:rFonts w:eastAsia="Arial Unicode MS"/>
                <w:b/>
                <w:bCs/>
                <w:i/>
                <w:sz w:val="14"/>
              </w:rPr>
              <w:t>CODE (10)</w:t>
            </w:r>
          </w:p>
        </w:tc>
        <w:tc>
          <w:tcPr>
            <w:tcW w:w="721"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b/>
                <w:bCs/>
                <w:i/>
                <w:sz w:val="14"/>
              </w:rPr>
            </w:pPr>
          </w:p>
        </w:tc>
        <w:tc>
          <w:tcPr>
            <w:tcW w:w="1620"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b/>
                <w:bCs/>
                <w:i/>
                <w:sz w:val="14"/>
              </w:rPr>
            </w:pPr>
          </w:p>
        </w:tc>
        <w:tc>
          <w:tcPr>
            <w:tcW w:w="760" w:type="dxa"/>
            <w:tcBorders>
              <w:bottom w:val="single" w:sz="4" w:space="0" w:color="auto"/>
            </w:tcBorders>
            <w:shd w:val="clear" w:color="auto" w:fill="auto"/>
          </w:tcPr>
          <w:p w:rsidR="007241CF" w:rsidRPr="008C672A" w:rsidRDefault="007241CF" w:rsidP="00327E85">
            <w:pPr>
              <w:keepNext/>
              <w:keepLines/>
              <w:spacing w:before="81" w:after="81" w:line="160" w:lineRule="exact"/>
              <w:ind w:left="144" w:right="40"/>
              <w:rPr>
                <w:rFonts w:eastAsia="Arial Unicode MS"/>
                <w:b/>
                <w:bCs/>
                <w:i/>
                <w:sz w:val="14"/>
              </w:rPr>
            </w:pPr>
          </w:p>
        </w:tc>
      </w:tr>
      <w:tr w:rsidR="00497367" w:rsidRPr="008C672A" w:rsidTr="00E52347">
        <w:tc>
          <w:tcPr>
            <w:tcW w:w="709"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6000</w:t>
            </w:r>
          </w:p>
        </w:tc>
        <w:tc>
          <w:tcPr>
            <w:tcW w:w="2531"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long cut</w:t>
            </w:r>
          </w:p>
        </w:tc>
        <w:tc>
          <w:tcPr>
            <w:tcW w:w="63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3"/>
              <w:rPr>
                <w:rFonts w:eastAsia="Arial Unicode MS"/>
                <w:iCs/>
              </w:rPr>
            </w:pPr>
            <w:r w:rsidRPr="009A51F8">
              <w:rPr>
                <w:rFonts w:eastAsia="Arial Unicode MS"/>
                <w:iCs/>
              </w:rPr>
              <w:t>Langue coupe longue</w:t>
            </w:r>
          </w:p>
        </w:tc>
        <w:tc>
          <w:tcPr>
            <w:tcW w:w="721"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short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Langue coupe </w:t>
            </w:r>
            <w:proofErr w:type="spellStart"/>
            <w:r w:rsidRPr="009A51F8">
              <w:rPr>
                <w:rFonts w:eastAsia="Arial Unicode MS"/>
                <w:iCs/>
              </w:rPr>
              <w:t>courte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6030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Swiss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Langue coupe </w:t>
            </w:r>
            <w:proofErr w:type="spellStart"/>
            <w:r w:rsidRPr="009A51F8">
              <w:rPr>
                <w:rFonts w:eastAsia="Arial Unicode MS"/>
                <w:iCs/>
              </w:rPr>
              <w:t>suisse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Lengua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6040</w:t>
            </w:r>
          </w:p>
        </w:tc>
        <w:tc>
          <w:tcPr>
            <w:tcW w:w="2531" w:type="dxa"/>
          </w:tcPr>
          <w:p w:rsidR="00497367" w:rsidRPr="009A51F8" w:rsidRDefault="00497367" w:rsidP="00B51B0F">
            <w:pPr>
              <w:tabs>
                <w:tab w:val="left" w:pos="288"/>
                <w:tab w:val="left" w:pos="576"/>
                <w:tab w:val="left" w:pos="864"/>
                <w:tab w:val="left" w:pos="1152"/>
              </w:tabs>
              <w:spacing w:before="40" w:after="80"/>
              <w:rPr>
                <w:rFonts w:eastAsia="Arial Unicode MS"/>
                <w:iCs/>
              </w:rPr>
            </w:pPr>
            <w:r w:rsidRPr="009A51F8">
              <w:rPr>
                <w:rFonts w:eastAsia="Arial Unicode MS"/>
                <w:iCs/>
              </w:rPr>
              <w:t>Tongue root (throat trimmings)</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Racine de la langue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050364" w:rsidTr="00E52347">
        <w:tc>
          <w:tcPr>
            <w:tcW w:w="709" w:type="dxa"/>
          </w:tcPr>
          <w:p w:rsidR="00497367" w:rsidRPr="009A51F8" w:rsidRDefault="00497367" w:rsidP="0066452D">
            <w:pPr>
              <w:keepNext/>
              <w:keepLines/>
              <w:tabs>
                <w:tab w:val="left" w:pos="288"/>
                <w:tab w:val="left" w:pos="576"/>
                <w:tab w:val="left" w:pos="864"/>
                <w:tab w:val="left" w:pos="1152"/>
              </w:tabs>
              <w:spacing w:before="40" w:after="80"/>
              <w:ind w:right="43"/>
              <w:rPr>
                <w:iCs/>
              </w:rPr>
            </w:pPr>
            <w:r w:rsidRPr="009A51F8">
              <w:rPr>
                <w:iCs/>
              </w:rPr>
              <w:t>6045</w:t>
            </w:r>
          </w:p>
        </w:tc>
        <w:tc>
          <w:tcPr>
            <w:tcW w:w="2531"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rPr>
            </w:pPr>
            <w:r w:rsidRPr="009A51F8">
              <w:rPr>
                <w:rFonts w:eastAsia="Arial Unicode MS"/>
                <w:iCs/>
              </w:rPr>
              <w:t>Tongue root fillet</w:t>
            </w:r>
          </w:p>
        </w:tc>
        <w:tc>
          <w:tcPr>
            <w:tcW w:w="630"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rPr>
            </w:pPr>
          </w:p>
        </w:tc>
        <w:tc>
          <w:tcPr>
            <w:tcW w:w="2879"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lang w:val="fr-FR"/>
              </w:rPr>
            </w:pPr>
            <w:r w:rsidRPr="009A51F8">
              <w:rPr>
                <w:rFonts w:eastAsia="Arial Unicode MS"/>
                <w:iCs/>
                <w:lang w:val="fr-FR"/>
              </w:rPr>
              <w:t>Filets de racine de langue</w:t>
            </w:r>
          </w:p>
        </w:tc>
        <w:tc>
          <w:tcPr>
            <w:tcW w:w="721"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lang w:val="fr-FR"/>
              </w:rPr>
            </w:pPr>
          </w:p>
        </w:tc>
        <w:tc>
          <w:tcPr>
            <w:tcW w:w="1620" w:type="dxa"/>
          </w:tcPr>
          <w:p w:rsidR="00497367" w:rsidRPr="009A51F8" w:rsidRDefault="00497367" w:rsidP="0066452D">
            <w:pPr>
              <w:keepNext/>
              <w:keepLines/>
              <w:tabs>
                <w:tab w:val="left" w:pos="288"/>
                <w:tab w:val="left" w:pos="576"/>
                <w:tab w:val="left" w:pos="864"/>
                <w:tab w:val="left" w:pos="1152"/>
              </w:tabs>
              <w:spacing w:before="40" w:after="80"/>
              <w:ind w:right="43"/>
              <w:rPr>
                <w:b/>
                <w:bCs/>
                <w:iCs/>
                <w:lang w:val="fr-FR"/>
              </w:rPr>
            </w:pPr>
          </w:p>
        </w:tc>
        <w:tc>
          <w:tcPr>
            <w:tcW w:w="760"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lang w:val="fr-FR"/>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6050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Cheek</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Joue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Quijada</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6060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Cheek</w:t>
            </w:r>
            <w:r w:rsidR="00644079" w:rsidRPr="009A51F8">
              <w:rPr>
                <w:rFonts w:eastAsia="Arial Unicode MS"/>
                <w:iCs/>
              </w:rPr>
              <w:t xml:space="preserve"> </w:t>
            </w:r>
            <w:r w:rsidR="00B51B0F">
              <w:rPr>
                <w:rFonts w:eastAsia="Arial Unicode MS"/>
                <w:iCs/>
              </w:rPr>
              <w:t>–</w:t>
            </w:r>
            <w:r w:rsidR="00644079" w:rsidRPr="009A51F8">
              <w:rPr>
                <w:rFonts w:eastAsia="Arial Unicode MS"/>
                <w:iCs/>
              </w:rPr>
              <w:t xml:space="preserve"> </w:t>
            </w:r>
            <w:r w:rsidRPr="009A51F8">
              <w:rPr>
                <w:rFonts w:eastAsia="Arial Unicode MS"/>
                <w:iCs/>
              </w:rPr>
              <w:t>papillae off</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Joue</w:t>
            </w:r>
            <w:proofErr w:type="spellEnd"/>
            <w:r w:rsidRPr="009A51F8">
              <w:rPr>
                <w:rFonts w:eastAsia="Arial Unicode MS"/>
                <w:iCs/>
              </w:rPr>
              <w:t xml:space="preserve"> − sans </w:t>
            </w:r>
            <w:proofErr w:type="spellStart"/>
            <w:r w:rsidRPr="009A51F8">
              <w:rPr>
                <w:rFonts w:eastAsia="Arial Unicode MS"/>
                <w:iCs/>
              </w:rPr>
              <w:t>papilles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Nuez</w:t>
            </w:r>
            <w:proofErr w:type="spellEnd"/>
            <w:r w:rsidRPr="009A51F8">
              <w:rPr>
                <w:b/>
                <w:bCs/>
                <w:iCs/>
              </w:rPr>
              <w:t xml:space="preserve"> de </w:t>
            </w:r>
            <w:proofErr w:type="spellStart"/>
            <w:r w:rsidRPr="009A51F8">
              <w:rPr>
                <w:b/>
                <w:bCs/>
                <w:iCs/>
              </w:rPr>
              <w:t>quijada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6061</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Cheek meat</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Viande</w:t>
            </w:r>
            <w:proofErr w:type="spellEnd"/>
            <w:r w:rsidRPr="009A51F8">
              <w:rPr>
                <w:rFonts w:eastAsia="Arial Unicode MS"/>
                <w:iCs/>
              </w:rPr>
              <w:t xml:space="preserve"> de </w:t>
            </w:r>
            <w:proofErr w:type="spellStart"/>
            <w:r w:rsidRPr="009A51F8">
              <w:rPr>
                <w:rFonts w:eastAsia="Arial Unicode MS"/>
                <w:iCs/>
              </w:rPr>
              <w:t>bajoue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6260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Papillae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Papilles</w:t>
            </w:r>
            <w:proofErr w:type="spellEnd"/>
            <w:r w:rsidRPr="009A51F8">
              <w:rPr>
                <w:rFonts w:eastAsia="Arial Unicode MS"/>
                <w:iCs/>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6114</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Tête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Cabeza</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6240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 meat</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Viande</w:t>
            </w:r>
            <w:proofErr w:type="spellEnd"/>
            <w:r w:rsidRPr="009A51F8">
              <w:rPr>
                <w:rFonts w:eastAsia="Arial Unicode MS"/>
                <w:iCs/>
              </w:rPr>
              <w:t xml:space="preserve"> de la tête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lastRenderedPageBreak/>
              <w:t>6120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Brain</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Cervelle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Sesos</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Tail</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Queue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Rabo</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Liver</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Foie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Hígado</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6090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Kidney</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Rognons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Riñón</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6211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 and 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Basse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Poumons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rFonts w:eastAsia="Arial Unicode MS"/>
                <w:b/>
                <w:bCs/>
                <w:iCs/>
              </w:rPr>
              <w:t>Pulmones</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6183</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Trachea</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rFonts w:eastAsia="Arial Unicode MS"/>
                <w:iCs/>
              </w:rPr>
              <w:t>Trachée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Tráquea</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6100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Cœur</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Corazón</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Thymus gland (sweetbreads)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Thymus (</w:t>
            </w:r>
            <w:proofErr w:type="spellStart"/>
            <w:r w:rsidRPr="009A51F8">
              <w:rPr>
                <w:rFonts w:eastAsia="Arial Unicode MS"/>
                <w:iCs/>
              </w:rPr>
              <w:t>ris</w:t>
            </w:r>
            <w:proofErr w:type="spellEnd"/>
            <w:r w:rsidRPr="009A51F8">
              <w:rPr>
                <w:rFonts w:eastAsia="Arial Unicode MS"/>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Molleja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6112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Salivary glands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Glandes </w:t>
            </w:r>
            <w:proofErr w:type="spellStart"/>
            <w:r w:rsidRPr="009A51F8">
              <w:rPr>
                <w:rFonts w:eastAsia="Arial Unicode MS"/>
                <w:iCs/>
              </w:rPr>
              <w:t>salivaires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Parótida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6140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(paunch)</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w:t>
            </w:r>
            <w:proofErr w:type="spellStart"/>
            <w:r w:rsidRPr="009A51F8">
              <w:rPr>
                <w:rFonts w:eastAsia="Arial Unicode MS"/>
                <w:iCs/>
              </w:rPr>
              <w:t>panse</w:t>
            </w:r>
            <w:proofErr w:type="spellEnd"/>
            <w:r w:rsidRPr="009A51F8">
              <w:rPr>
                <w:rFonts w:eastAsia="Arial Unicode MS"/>
                <w:iCs/>
              </w:rPr>
              <w:t>)</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Mondingo</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6141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pillars (mountain chain tripe)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Piliers</w:t>
            </w:r>
            <w:proofErr w:type="spellEnd"/>
            <w:r w:rsidRPr="009A51F8">
              <w:rPr>
                <w:rFonts w:eastAsia="Arial Unicode MS"/>
                <w:iCs/>
              </w:rPr>
              <w:t xml:space="preserve"> du rumen</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Pilares</w:t>
            </w:r>
            <w:proofErr w:type="spellEnd"/>
            <w:r w:rsidRPr="009A51F8">
              <w:rPr>
                <w:b/>
                <w:bCs/>
                <w:iCs/>
              </w:rPr>
              <w:t xml:space="preserve"> del rumen</w:t>
            </w: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6152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Reticulum (honeycomb tripe)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Réticulum</w:t>
            </w:r>
            <w:proofErr w:type="spellEnd"/>
            <w:r w:rsidRPr="009A51F8">
              <w:rPr>
                <w:rFonts w:eastAsia="Arial Unicode MS"/>
                <w:iCs/>
              </w:rPr>
              <w:t xml:space="preserve"> (bonnet)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roofErr w:type="spellStart"/>
            <w:r w:rsidRPr="009A51F8">
              <w:rPr>
                <w:b/>
                <w:bCs/>
                <w:iCs/>
              </w:rPr>
              <w:t>Bonete</w:t>
            </w:r>
            <w:proofErr w:type="spellEnd"/>
            <w:r w:rsidRPr="009A51F8">
              <w:rPr>
                <w:b/>
                <w:bCs/>
                <w:iCs/>
              </w:rPr>
              <w:t xml:space="preserve"> o </w:t>
            </w:r>
            <w:proofErr w:type="spellStart"/>
            <w:r w:rsidRPr="009A51F8">
              <w:rPr>
                <w:b/>
                <w:bCs/>
                <w:iCs/>
              </w:rPr>
              <w:t>Redecilla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6154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Omasum</w:t>
            </w:r>
            <w:proofErr w:type="spellEnd"/>
            <w:r w:rsidRPr="009A51F8">
              <w:rPr>
                <w:rFonts w:eastAsia="Arial Unicode MS"/>
                <w:iCs/>
              </w:rPr>
              <w:t xml:space="preserve"> (bible tripe)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Feuillet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Librillo</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6155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Abomasum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Abomasum</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Cuajo</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93898" w:rsidRPr="008C672A" w:rsidTr="00E52347">
        <w:tc>
          <w:tcPr>
            <w:tcW w:w="709" w:type="dxa"/>
          </w:tcPr>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2190</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r w:rsidRPr="00E52347">
              <w:rPr>
                <w:rFonts w:eastAsia="Arial Unicode MS"/>
                <w:bCs/>
                <w:highlight w:val="yellow"/>
              </w:rPr>
              <w:t>Thin skirt (meat spec)</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
        </w:tc>
        <w:tc>
          <w:tcPr>
            <w:tcW w:w="2879" w:type="dxa"/>
            <w:noWrap/>
          </w:tcPr>
          <w:p w:rsidR="00497367" w:rsidRPr="00E52347" w:rsidRDefault="00497367" w:rsidP="004E679E">
            <w:pPr>
              <w:tabs>
                <w:tab w:val="left" w:pos="288"/>
                <w:tab w:val="left" w:pos="576"/>
                <w:tab w:val="left" w:pos="864"/>
                <w:tab w:val="left" w:pos="1152"/>
              </w:tabs>
              <w:spacing w:before="40" w:after="80"/>
              <w:ind w:right="40"/>
              <w:rPr>
                <w:rFonts w:eastAsia="Arial Unicode MS"/>
                <w:bCs/>
                <w:highlight w:val="yellow"/>
              </w:rPr>
            </w:pPr>
            <w:proofErr w:type="spellStart"/>
            <w:r w:rsidRPr="00E52347">
              <w:rPr>
                <w:rFonts w:eastAsia="Arial Unicode MS"/>
                <w:bCs/>
                <w:highlight w:val="yellow"/>
              </w:rPr>
              <w:t>Hampe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2180</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r w:rsidRPr="00E52347">
              <w:rPr>
                <w:rFonts w:eastAsia="Arial Unicode MS"/>
                <w:bCs/>
                <w:highlight w:val="yellow"/>
              </w:rPr>
              <w:t>Thick skirt (meat spec)</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roofErr w:type="spellStart"/>
            <w:r w:rsidRPr="00E52347">
              <w:rPr>
                <w:rFonts w:eastAsia="Arial Unicode MS"/>
                <w:bCs/>
                <w:highlight w:val="yellow"/>
              </w:rPr>
              <w:t>Onglet</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Testes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Testicules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Creadillas</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6181</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Pizzel</w:t>
            </w:r>
            <w:proofErr w:type="spellEnd"/>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Verge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Pene</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6182</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Oesophagus </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Œsophage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Weasand meat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Viande</w:t>
            </w:r>
            <w:proofErr w:type="spellEnd"/>
            <w:r w:rsidRPr="009A51F8">
              <w:rPr>
                <w:iCs/>
              </w:rPr>
              <w:t xml:space="preserve"> </w:t>
            </w:r>
            <w:proofErr w:type="spellStart"/>
            <w:r w:rsidRPr="009A51F8">
              <w:rPr>
                <w:iCs/>
              </w:rPr>
              <w:t>d</w:t>
            </w:r>
            <w:r w:rsidR="00674D58" w:rsidRPr="009A51F8">
              <w:rPr>
                <w:iCs/>
              </w:rPr>
              <w:t>’</w:t>
            </w:r>
            <w:r w:rsidRPr="009A51F8">
              <w:rPr>
                <w:iCs/>
              </w:rPr>
              <w:t>œsophage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Ligamentum</w:t>
            </w:r>
            <w:proofErr w:type="spellEnd"/>
            <w:r w:rsidRPr="009A51F8">
              <w:rPr>
                <w:b/>
                <w:bCs/>
                <w:iCs/>
                <w:u w:val="single"/>
              </w:rPr>
              <w:t xml:space="preserve"> </w:t>
            </w:r>
            <w:proofErr w:type="spellStart"/>
            <w:r w:rsidRPr="009A51F8">
              <w:rPr>
                <w:b/>
                <w:bCs/>
                <w:iCs/>
                <w:u w:val="single"/>
              </w:rPr>
              <w:t>nuchae</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6190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Spleen</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Rate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Bazo</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6200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Tendons</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Tendons</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6201</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Flexor tendons</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Tendons </w:t>
            </w:r>
            <w:proofErr w:type="spellStart"/>
            <w:r w:rsidRPr="009A51F8">
              <w:rPr>
                <w:iCs/>
              </w:rPr>
              <w:t>fléchisseurs</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rPr>
          <w:trHeight w:val="211"/>
        </w:trPr>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6202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Achilles tendons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Tendons </w:t>
            </w:r>
            <w:proofErr w:type="spellStart"/>
            <w:r w:rsidRPr="009A51F8">
              <w:rPr>
                <w:iCs/>
              </w:rPr>
              <w:t>d</w:t>
            </w:r>
            <w:r w:rsidR="00674D58" w:rsidRPr="009A51F8">
              <w:rPr>
                <w:iCs/>
              </w:rPr>
              <w:t>’</w:t>
            </w:r>
            <w:r w:rsidRPr="009A51F8">
              <w:rPr>
                <w:iCs/>
              </w:rPr>
              <w:t>Achille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6203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Skirt sinew</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Tissu</w:t>
            </w:r>
            <w:proofErr w:type="spellEnd"/>
            <w:r w:rsidRPr="009A51F8">
              <w:rPr>
                <w:iCs/>
              </w:rPr>
              <w:t xml:space="preserve"> </w:t>
            </w:r>
            <w:proofErr w:type="spellStart"/>
            <w:r w:rsidRPr="009A51F8">
              <w:rPr>
                <w:iCs/>
              </w:rPr>
              <w:t>tendineux</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Diaphragm membrane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Aponévrose</w:t>
            </w:r>
            <w:proofErr w:type="spellEnd"/>
            <w:r w:rsidRPr="009A51F8">
              <w:rPr>
                <w:iCs/>
              </w:rPr>
              <w:t xml:space="preserve"> du </w:t>
            </w:r>
            <w:proofErr w:type="spellStart"/>
            <w:r w:rsidRPr="009A51F8">
              <w:rPr>
                <w:iCs/>
              </w:rPr>
              <w:t>diaphragme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Membrana</w:t>
            </w:r>
            <w:proofErr w:type="spellEnd"/>
            <w:r w:rsidRPr="009A51F8">
              <w:rPr>
                <w:b/>
                <w:bCs/>
                <w:iCs/>
                <w:u w:val="single"/>
              </w:rPr>
              <w:t xml:space="preserve"> del </w:t>
            </w:r>
            <w:proofErr w:type="spellStart"/>
            <w:r w:rsidRPr="009A51F8">
              <w:rPr>
                <w:b/>
                <w:bCs/>
                <w:iCs/>
                <w:u w:val="single"/>
              </w:rPr>
              <w:t>diafragma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6271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Skirt membrane (tunic tissue)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Aponévrose</w:t>
            </w:r>
            <w:proofErr w:type="spellEnd"/>
            <w:r w:rsidRPr="009A51F8">
              <w:rPr>
                <w:iCs/>
              </w:rPr>
              <w:t xml:space="preserve"> </w:t>
            </w:r>
            <w:proofErr w:type="spellStart"/>
            <w:r w:rsidRPr="009A51F8">
              <w:rPr>
                <w:iCs/>
              </w:rPr>
              <w:t>abdominale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6272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Membrane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Aponévrose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050364"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6273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Ligamentum</w:t>
            </w:r>
            <w:proofErr w:type="spellEnd"/>
            <w:r w:rsidRPr="009A51F8">
              <w:rPr>
                <w:rFonts w:eastAsia="Arial Unicode MS"/>
                <w:iCs/>
              </w:rPr>
              <w:t xml:space="preserve"> </w:t>
            </w:r>
            <w:proofErr w:type="spellStart"/>
            <w:r w:rsidRPr="009A51F8">
              <w:rPr>
                <w:rFonts w:eastAsia="Arial Unicode MS"/>
                <w:iCs/>
              </w:rPr>
              <w:t>nuchae</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lang w:val="fr-FR"/>
              </w:rPr>
            </w:pPr>
            <w:r w:rsidRPr="009A51F8">
              <w:rPr>
                <w:iCs/>
                <w:lang w:val="fr-FR"/>
              </w:rPr>
              <w:t>Ligament cervical postérieur (</w:t>
            </w:r>
            <w:proofErr w:type="spellStart"/>
            <w:r w:rsidRPr="009A51F8">
              <w:rPr>
                <w:iCs/>
                <w:lang w:val="fr-FR"/>
              </w:rPr>
              <w:t>ligamentum</w:t>
            </w:r>
            <w:proofErr w:type="spellEnd"/>
            <w:r w:rsidRPr="009A51F8">
              <w:rPr>
                <w:iCs/>
                <w:lang w:val="fr-FR"/>
              </w:rPr>
              <w:t> </w:t>
            </w:r>
            <w:proofErr w:type="spellStart"/>
            <w:r w:rsidRPr="009A51F8">
              <w:rPr>
                <w:iCs/>
                <w:lang w:val="fr-FR"/>
              </w:rPr>
              <w:t>nuchae</w:t>
            </w:r>
            <w:proofErr w:type="spellEnd"/>
            <w:r w:rsidRPr="009A51F8">
              <w:rPr>
                <w:iCs/>
                <w:lang w:val="fr-FR"/>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lang w:val="fr-FR"/>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lang w:val="fr-FR"/>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lang w:val="fr-FR"/>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6493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Feet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Pieds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lastRenderedPageBreak/>
              <w:t>6494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Mammary glands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Glandes </w:t>
            </w:r>
            <w:proofErr w:type="spellStart"/>
            <w:r w:rsidRPr="009A51F8">
              <w:rPr>
                <w:iCs/>
              </w:rPr>
              <w:t>mammaires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6495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Rectum (Bung)</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Rectum (anus)</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6496</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Small intestine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r w:rsidRPr="009A51F8">
              <w:rPr>
                <w:iCs/>
              </w:rPr>
              <w:t xml:space="preserve"> </w:t>
            </w:r>
            <w:proofErr w:type="spellStart"/>
            <w:r w:rsidRPr="009A51F8">
              <w:rPr>
                <w:iCs/>
              </w:rPr>
              <w:t>grêle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Chinchulín</w:t>
            </w:r>
            <w:proofErr w:type="spellEnd"/>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6497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Large intestine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Gros</w:t>
            </w:r>
            <w:proofErr w:type="spellEnd"/>
            <w:r w:rsidRPr="009A51F8">
              <w:rPr>
                <w:iCs/>
              </w:rPr>
              <w:t xml:space="preserve"> </w:t>
            </w:r>
            <w:proofErr w:type="spellStart"/>
            <w:r w:rsidRPr="009A51F8">
              <w:rPr>
                <w:iCs/>
              </w:rPr>
              <w:t>intestin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b/>
                <w:bCs/>
                <w:iCs/>
                <w:u w:val="single"/>
              </w:rPr>
            </w:pPr>
            <w:proofErr w:type="spellStart"/>
            <w:r w:rsidRPr="009A51F8">
              <w:rPr>
                <w:b/>
                <w:bCs/>
                <w:iCs/>
                <w:u w:val="single"/>
              </w:rPr>
              <w:t>Tripa</w:t>
            </w:r>
            <w:proofErr w:type="spellEnd"/>
            <w:r w:rsidRPr="009A51F8">
              <w:rPr>
                <w:b/>
                <w:bCs/>
                <w:iCs/>
                <w:u w:val="single"/>
              </w:rPr>
              <w:t xml:space="preserve"> </w:t>
            </w:r>
            <w:proofErr w:type="spellStart"/>
            <w:r w:rsidRPr="009A51F8">
              <w:rPr>
                <w:b/>
                <w:bCs/>
                <w:iCs/>
                <w:u w:val="single"/>
              </w:rPr>
              <w:t>gorda</w:t>
            </w:r>
            <w:proofErr w:type="spellEnd"/>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6498</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Intestine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6450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stabilized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stabilisé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6451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Blood </w:t>
            </w:r>
            <w:proofErr w:type="spellStart"/>
            <w:r w:rsidRPr="009A51F8">
              <w:rPr>
                <w:rFonts w:eastAsia="Arial Unicode MS"/>
                <w:iCs/>
              </w:rPr>
              <w:t>defibrinated</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défibriné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6452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plasma</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Plasma </w:t>
            </w:r>
            <w:proofErr w:type="spellStart"/>
            <w:r w:rsidRPr="009A51F8">
              <w:rPr>
                <w:iCs/>
              </w:rPr>
              <w:t>sanguin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6453</w:t>
            </w:r>
          </w:p>
        </w:tc>
        <w:tc>
          <w:tcPr>
            <w:tcW w:w="253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serum</w:t>
            </w:r>
          </w:p>
        </w:tc>
        <w:tc>
          <w:tcPr>
            <w:tcW w:w="63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Sérum</w:t>
            </w:r>
            <w:proofErr w:type="spellEnd"/>
            <w:r w:rsidRPr="009A51F8">
              <w:rPr>
                <w:iCs/>
              </w:rPr>
              <w:t xml:space="preserve"> du sang</w:t>
            </w:r>
          </w:p>
        </w:tc>
        <w:tc>
          <w:tcPr>
            <w:tcW w:w="72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006A77" w:rsidRPr="009A51F8" w:rsidTr="00E52347">
        <w:tc>
          <w:tcPr>
            <w:tcW w:w="709" w:type="dxa"/>
            <w:tcBorders>
              <w:top w:val="single" w:sz="4" w:space="0" w:color="auto"/>
              <w:bottom w:val="single" w:sz="4" w:space="0" w:color="auto"/>
            </w:tcBorders>
            <w:shd w:val="clear" w:color="auto" w:fill="auto"/>
          </w:tcPr>
          <w:p w:rsidR="007241CF" w:rsidRPr="009A51F8" w:rsidRDefault="007241CF" w:rsidP="0066452D">
            <w:pPr>
              <w:keepNext/>
              <w:keepLines/>
              <w:spacing w:before="40" w:after="40" w:line="160" w:lineRule="exact"/>
              <w:ind w:left="144" w:right="43"/>
              <w:rPr>
                <w:rFonts w:eastAsia="Arial Unicode MS"/>
                <w:i/>
              </w:rPr>
            </w:pPr>
          </w:p>
        </w:tc>
        <w:tc>
          <w:tcPr>
            <w:tcW w:w="2531"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
              </w:rPr>
            </w:pPr>
          </w:p>
        </w:tc>
        <w:tc>
          <w:tcPr>
            <w:tcW w:w="63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
              </w:rPr>
            </w:pPr>
          </w:p>
        </w:tc>
        <w:tc>
          <w:tcPr>
            <w:tcW w:w="2879" w:type="dxa"/>
            <w:tcBorders>
              <w:top w:val="single" w:sz="4" w:space="0" w:color="auto"/>
              <w:bottom w:val="single" w:sz="4" w:space="0" w:color="auto"/>
            </w:tcBorders>
            <w:shd w:val="clear" w:color="auto" w:fill="auto"/>
          </w:tcPr>
          <w:p w:rsidR="007241CF" w:rsidRPr="009A51F8" w:rsidRDefault="00977E66" w:rsidP="0066452D">
            <w:pPr>
              <w:tabs>
                <w:tab w:val="left" w:pos="288"/>
                <w:tab w:val="left" w:pos="576"/>
                <w:tab w:val="left" w:pos="864"/>
                <w:tab w:val="left" w:pos="1152"/>
              </w:tabs>
              <w:spacing w:before="40" w:after="40"/>
              <w:ind w:right="43"/>
              <w:jc w:val="center"/>
              <w:rPr>
                <w:rFonts w:eastAsia="Arial Unicode MS"/>
                <w:b/>
                <w:bCs/>
                <w:i/>
              </w:rPr>
            </w:pPr>
            <w:r w:rsidRPr="00E52347">
              <w:rPr>
                <w:rFonts w:eastAsia="Arial Unicode MS"/>
                <w:b/>
                <w:bCs/>
                <w:i/>
                <w:sz w:val="14"/>
                <w:highlight w:val="yellow"/>
              </w:rPr>
              <w:t>VEAL</w:t>
            </w:r>
            <w:r w:rsidR="00644079" w:rsidRPr="00E52347">
              <w:rPr>
                <w:rFonts w:eastAsia="Arial Unicode MS"/>
                <w:b/>
                <w:bCs/>
                <w:i/>
                <w:sz w:val="14"/>
                <w:highlight w:val="yellow"/>
              </w:rPr>
              <w:t xml:space="preserve"> </w:t>
            </w:r>
            <w:r w:rsidR="00B51B0F" w:rsidRPr="00E52347">
              <w:rPr>
                <w:rFonts w:eastAsia="Arial Unicode MS"/>
                <w:b/>
                <w:bCs/>
                <w:i/>
                <w:sz w:val="14"/>
                <w:highlight w:val="yellow"/>
              </w:rPr>
              <w:t>–</w:t>
            </w:r>
            <w:r w:rsidR="00644079" w:rsidRPr="00E52347">
              <w:rPr>
                <w:rFonts w:eastAsia="Arial Unicode MS"/>
                <w:b/>
                <w:bCs/>
                <w:i/>
                <w:sz w:val="14"/>
                <w:highlight w:val="yellow"/>
              </w:rPr>
              <w:t xml:space="preserve"> </w:t>
            </w:r>
            <w:r w:rsidRPr="00E52347">
              <w:rPr>
                <w:rFonts w:eastAsia="Arial Unicode MS"/>
                <w:b/>
                <w:bCs/>
                <w:i/>
                <w:sz w:val="14"/>
                <w:highlight w:val="yellow"/>
              </w:rPr>
              <w:t>CODE (11)</w:t>
            </w:r>
          </w:p>
        </w:tc>
        <w:tc>
          <w:tcPr>
            <w:tcW w:w="721" w:type="dxa"/>
            <w:tcBorders>
              <w:top w:val="single" w:sz="4" w:space="0" w:color="auto"/>
              <w:bottom w:val="single" w:sz="4" w:space="0" w:color="auto"/>
            </w:tcBorders>
            <w:shd w:val="clear" w:color="auto" w:fill="auto"/>
          </w:tcPr>
          <w:p w:rsidR="007241CF" w:rsidRPr="009A51F8" w:rsidRDefault="004E679E" w:rsidP="0066452D">
            <w:pPr>
              <w:tabs>
                <w:tab w:val="left" w:pos="288"/>
                <w:tab w:val="left" w:pos="576"/>
                <w:tab w:val="left" w:pos="864"/>
                <w:tab w:val="left" w:pos="1152"/>
              </w:tabs>
              <w:spacing w:before="40" w:after="40"/>
              <w:ind w:right="43"/>
              <w:rPr>
                <w:rFonts w:eastAsia="Arial Unicode MS"/>
                <w:b/>
                <w:bCs/>
                <w:i/>
              </w:rPr>
            </w:pPr>
            <w:r>
              <w:rPr>
                <w:rFonts w:eastAsia="Arial Unicode MS"/>
                <w:b/>
                <w:bCs/>
                <w:i/>
              </w:rPr>
              <w:t xml:space="preserve"> </w:t>
            </w:r>
          </w:p>
        </w:tc>
        <w:tc>
          <w:tcPr>
            <w:tcW w:w="162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b/>
                <w:bCs/>
                <w:i/>
              </w:rPr>
            </w:pPr>
          </w:p>
        </w:tc>
        <w:tc>
          <w:tcPr>
            <w:tcW w:w="76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
              </w:rPr>
            </w:pPr>
          </w:p>
        </w:tc>
      </w:tr>
      <w:tr w:rsidR="00497367" w:rsidRPr="008C672A" w:rsidTr="00E52347">
        <w:tc>
          <w:tcPr>
            <w:tcW w:w="709"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6500</w:t>
            </w:r>
          </w:p>
        </w:tc>
        <w:tc>
          <w:tcPr>
            <w:tcW w:w="253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long cut</w:t>
            </w:r>
          </w:p>
        </w:tc>
        <w:tc>
          <w:tcPr>
            <w:tcW w:w="63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Langue coupe longue</w:t>
            </w:r>
          </w:p>
        </w:tc>
        <w:tc>
          <w:tcPr>
            <w:tcW w:w="72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6510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short cut</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courte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6520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Swiss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suisse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Tête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Skull</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Crâne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Brain</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Cervelle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6524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Cheek</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Joue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497367"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6614</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Papillae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Papilles</w:t>
            </w:r>
            <w:proofErr w:type="spellEnd"/>
            <w:r w:rsidRPr="009A51F8">
              <w:rPr>
                <w:iCs/>
              </w:rPr>
              <w:t xml:space="preserve"> (</w:t>
            </w:r>
            <w:proofErr w:type="spellStart"/>
            <w:r w:rsidRPr="009A51F8">
              <w:rPr>
                <w:iCs/>
              </w:rPr>
              <w:t>labiales</w:t>
            </w:r>
            <w:proofErr w:type="spellEnd"/>
            <w:r w:rsidRPr="009A51F8">
              <w:rPr>
                <w:iCs/>
              </w:rPr>
              <w:t>)</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6624</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Pluck</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Fressure</w:t>
            </w:r>
            <w:proofErr w:type="spellEnd"/>
            <w:r w:rsidRPr="009A51F8">
              <w:rPr>
                <w:iCs/>
              </w:rPr>
              <w:t xml:space="preserve"> </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6582</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Lungs</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Poumons</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6550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Cœur</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6530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Liver</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Foie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6540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Kidney</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Rognons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6559</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Salivary glands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Glandes </w:t>
            </w:r>
            <w:proofErr w:type="spellStart"/>
            <w:r w:rsidRPr="009A51F8">
              <w:rPr>
                <w:iCs/>
              </w:rPr>
              <w:t>salivaires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6560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Thymus gland (sweetbreads)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Thymus (</w:t>
            </w:r>
            <w:proofErr w:type="spellStart"/>
            <w:r w:rsidRPr="009A51F8">
              <w:rPr>
                <w:iCs/>
              </w:rPr>
              <w:t>ris</w:t>
            </w:r>
            <w:proofErr w:type="spellEnd"/>
            <w:r w:rsidRPr="009A51F8">
              <w:rPr>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6561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Tail</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Queue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Spleen</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Rate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4E679E" w:rsidRDefault="00497367" w:rsidP="0017302E">
            <w:pPr>
              <w:keepNext/>
              <w:keepLines/>
              <w:tabs>
                <w:tab w:val="left" w:pos="288"/>
                <w:tab w:val="left" w:pos="576"/>
                <w:tab w:val="left" w:pos="864"/>
                <w:tab w:val="left" w:pos="1152"/>
              </w:tabs>
              <w:spacing w:before="40" w:after="80"/>
              <w:ind w:right="40"/>
              <w:rPr>
                <w:iCs/>
              </w:rPr>
            </w:pPr>
            <w:r w:rsidRPr="004E679E">
              <w:rPr>
                <w:iCs/>
              </w:rPr>
              <w:t>6585</w:t>
            </w:r>
          </w:p>
        </w:tc>
        <w:tc>
          <w:tcPr>
            <w:tcW w:w="2531" w:type="dxa"/>
            <w:noWrap/>
          </w:tcPr>
          <w:p w:rsidR="00497367" w:rsidRPr="00E52347" w:rsidRDefault="00497367" w:rsidP="0017302E">
            <w:pPr>
              <w:keepNext/>
              <w:keepLines/>
              <w:tabs>
                <w:tab w:val="left" w:pos="288"/>
                <w:tab w:val="left" w:pos="576"/>
                <w:tab w:val="left" w:pos="864"/>
                <w:tab w:val="left" w:pos="1152"/>
              </w:tabs>
              <w:spacing w:before="40" w:after="80"/>
              <w:ind w:right="43"/>
              <w:rPr>
                <w:rFonts w:eastAsia="Arial Unicode MS"/>
                <w:bCs/>
                <w:iCs/>
                <w:highlight w:val="yellow"/>
              </w:rPr>
            </w:pPr>
            <w:r w:rsidRPr="00E52347">
              <w:rPr>
                <w:rFonts w:eastAsia="Arial Unicode MS"/>
                <w:bCs/>
                <w:iCs/>
                <w:highlight w:val="yellow"/>
              </w:rPr>
              <w:t>Mask</w:t>
            </w:r>
          </w:p>
        </w:tc>
        <w:tc>
          <w:tcPr>
            <w:tcW w:w="630" w:type="dxa"/>
            <w:noWrap/>
          </w:tcPr>
          <w:p w:rsidR="00497367" w:rsidRPr="00E52347" w:rsidRDefault="00497367" w:rsidP="0017302E">
            <w:pPr>
              <w:keepNext/>
              <w:keepLines/>
              <w:tabs>
                <w:tab w:val="left" w:pos="288"/>
                <w:tab w:val="left" w:pos="576"/>
                <w:tab w:val="left" w:pos="864"/>
                <w:tab w:val="left" w:pos="1152"/>
              </w:tabs>
              <w:spacing w:before="40" w:after="80"/>
              <w:ind w:right="43"/>
              <w:rPr>
                <w:rFonts w:eastAsia="Arial Unicode MS"/>
                <w:bCs/>
                <w:iCs/>
                <w:highlight w:val="yellow"/>
              </w:rPr>
            </w:pPr>
          </w:p>
        </w:tc>
        <w:tc>
          <w:tcPr>
            <w:tcW w:w="2879" w:type="dxa"/>
            <w:noWrap/>
          </w:tcPr>
          <w:p w:rsidR="00497367" w:rsidRPr="00E52347" w:rsidRDefault="00497367" w:rsidP="00653561">
            <w:pPr>
              <w:keepNext/>
              <w:keepLines/>
              <w:tabs>
                <w:tab w:val="left" w:pos="288"/>
                <w:tab w:val="left" w:pos="576"/>
                <w:tab w:val="left" w:pos="864"/>
                <w:tab w:val="left" w:pos="1152"/>
              </w:tabs>
              <w:spacing w:before="40" w:after="80"/>
              <w:ind w:right="43"/>
              <w:rPr>
                <w:rFonts w:eastAsia="Arial Unicode MS"/>
                <w:bCs/>
                <w:i/>
                <w:highlight w:val="yellow"/>
              </w:rPr>
            </w:pPr>
            <w:r w:rsidRPr="00E52347">
              <w:rPr>
                <w:rFonts w:eastAsia="Arial Unicode MS"/>
                <w:bCs/>
                <w:iCs/>
                <w:highlight w:val="yellow"/>
              </w:rPr>
              <w:t>Masque</w:t>
            </w:r>
          </w:p>
        </w:tc>
        <w:tc>
          <w:tcPr>
            <w:tcW w:w="721" w:type="dxa"/>
            <w:noWrap/>
          </w:tcPr>
          <w:p w:rsidR="00497367" w:rsidRPr="009A51F8" w:rsidRDefault="00497367" w:rsidP="0017302E">
            <w:pPr>
              <w:keepNext/>
              <w:keepLines/>
              <w:tabs>
                <w:tab w:val="left" w:pos="288"/>
                <w:tab w:val="left" w:pos="576"/>
                <w:tab w:val="left" w:pos="864"/>
                <w:tab w:val="left" w:pos="1152"/>
              </w:tabs>
              <w:spacing w:before="40" w:after="80"/>
              <w:ind w:right="43"/>
              <w:rPr>
                <w:rFonts w:eastAsia="Arial Unicode MS"/>
                <w:iCs/>
              </w:rPr>
            </w:pPr>
          </w:p>
        </w:tc>
        <w:tc>
          <w:tcPr>
            <w:tcW w:w="1620" w:type="dxa"/>
          </w:tcPr>
          <w:p w:rsidR="00497367" w:rsidRPr="009A51F8" w:rsidRDefault="00497367" w:rsidP="0017302E">
            <w:pPr>
              <w:keepNext/>
              <w:keepLines/>
              <w:tabs>
                <w:tab w:val="left" w:pos="288"/>
                <w:tab w:val="left" w:pos="576"/>
                <w:tab w:val="left" w:pos="864"/>
                <w:tab w:val="left" w:pos="1152"/>
              </w:tabs>
              <w:spacing w:before="40" w:after="80"/>
              <w:ind w:right="43"/>
              <w:rPr>
                <w:rFonts w:eastAsia="Arial Unicode MS"/>
                <w:b/>
                <w:bCs/>
                <w:iCs/>
              </w:rPr>
            </w:pPr>
          </w:p>
        </w:tc>
        <w:tc>
          <w:tcPr>
            <w:tcW w:w="760" w:type="dxa"/>
            <w:noWrap/>
          </w:tcPr>
          <w:p w:rsidR="00497367" w:rsidRPr="009A51F8" w:rsidRDefault="00497367" w:rsidP="0017302E">
            <w:pPr>
              <w:keepNext/>
              <w:keepLines/>
              <w:tabs>
                <w:tab w:val="left" w:pos="288"/>
                <w:tab w:val="left" w:pos="576"/>
                <w:tab w:val="left" w:pos="864"/>
                <w:tab w:val="left" w:pos="1152"/>
              </w:tabs>
              <w:spacing w:before="40" w:after="80"/>
              <w:ind w:right="43"/>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6590</w:t>
            </w:r>
          </w:p>
        </w:tc>
        <w:tc>
          <w:tcPr>
            <w:tcW w:w="2531"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iCs/>
              </w:rPr>
            </w:pPr>
            <w:r w:rsidRPr="003D64F7">
              <w:rPr>
                <w:rFonts w:eastAsia="Arial Unicode MS"/>
                <w:iCs/>
              </w:rPr>
              <w:t>Tendons</w:t>
            </w:r>
          </w:p>
        </w:tc>
        <w:tc>
          <w:tcPr>
            <w:tcW w:w="630"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iCs/>
              </w:rPr>
            </w:pPr>
            <w:r w:rsidRPr="003D64F7">
              <w:rPr>
                <w:rFonts w:eastAsia="Arial Unicode MS"/>
                <w:iCs/>
              </w:rPr>
              <w:t>Tendons</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A4284F" w:rsidRPr="00A4284F" w:rsidTr="00E52347">
        <w:tc>
          <w:tcPr>
            <w:tcW w:w="709" w:type="dxa"/>
          </w:tcPr>
          <w:p w:rsidR="00497367" w:rsidRPr="00E52347" w:rsidRDefault="00497367" w:rsidP="004E679E">
            <w:pPr>
              <w:tabs>
                <w:tab w:val="left" w:pos="288"/>
                <w:tab w:val="left" w:pos="576"/>
                <w:tab w:val="left" w:pos="864"/>
                <w:tab w:val="left" w:pos="1152"/>
              </w:tabs>
              <w:spacing w:before="40" w:after="80"/>
              <w:ind w:right="40"/>
              <w:rPr>
                <w:highlight w:val="yellow"/>
              </w:rPr>
            </w:pPr>
            <w:r w:rsidRPr="00E52347">
              <w:rPr>
                <w:highlight w:val="yellow"/>
              </w:rPr>
              <w:t>6610</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highlight w:val="yellow"/>
              </w:rPr>
            </w:pPr>
            <w:r w:rsidRPr="00E52347">
              <w:rPr>
                <w:rFonts w:eastAsia="Arial Unicode MS"/>
                <w:highlight w:val="yellow"/>
              </w:rPr>
              <w:t>Thin skirt</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u w:val="single"/>
              </w:rPr>
            </w:pPr>
            <w:proofErr w:type="spellStart"/>
            <w:r w:rsidRPr="00E52347">
              <w:rPr>
                <w:rFonts w:eastAsia="Arial Unicode MS"/>
                <w:highlight w:val="yellow"/>
              </w:rPr>
              <w:t>Hampe</w:t>
            </w:r>
            <w:proofErr w:type="spellEnd"/>
          </w:p>
        </w:tc>
        <w:tc>
          <w:tcPr>
            <w:tcW w:w="721" w:type="dxa"/>
            <w:noWrap/>
          </w:tcPr>
          <w:p w:rsidR="00497367" w:rsidRPr="00A4284F" w:rsidRDefault="00497367" w:rsidP="0066452D">
            <w:pPr>
              <w:tabs>
                <w:tab w:val="left" w:pos="288"/>
                <w:tab w:val="left" w:pos="576"/>
                <w:tab w:val="left" w:pos="864"/>
                <w:tab w:val="left" w:pos="1152"/>
              </w:tabs>
              <w:spacing w:before="40" w:after="80"/>
              <w:ind w:right="40"/>
              <w:rPr>
                <w:rFonts w:eastAsia="Arial Unicode MS"/>
                <w:iCs/>
                <w:color w:val="FF0000"/>
              </w:rPr>
            </w:pPr>
          </w:p>
        </w:tc>
        <w:tc>
          <w:tcPr>
            <w:tcW w:w="1620" w:type="dxa"/>
          </w:tcPr>
          <w:p w:rsidR="00497367" w:rsidRPr="00A4284F" w:rsidRDefault="00497367" w:rsidP="0066452D">
            <w:pPr>
              <w:tabs>
                <w:tab w:val="left" w:pos="288"/>
                <w:tab w:val="left" w:pos="576"/>
                <w:tab w:val="left" w:pos="864"/>
                <w:tab w:val="left" w:pos="1152"/>
              </w:tabs>
              <w:spacing w:before="40" w:after="80"/>
              <w:ind w:right="40"/>
              <w:rPr>
                <w:rFonts w:eastAsia="Arial Unicode MS"/>
                <w:b/>
                <w:bCs/>
                <w:iCs/>
                <w:color w:val="FF0000"/>
              </w:rPr>
            </w:pPr>
          </w:p>
        </w:tc>
        <w:tc>
          <w:tcPr>
            <w:tcW w:w="760" w:type="dxa"/>
            <w:noWrap/>
          </w:tcPr>
          <w:p w:rsidR="00497367" w:rsidRPr="00A4284F" w:rsidRDefault="00497367" w:rsidP="0066452D">
            <w:pPr>
              <w:tabs>
                <w:tab w:val="left" w:pos="288"/>
                <w:tab w:val="left" w:pos="576"/>
                <w:tab w:val="left" w:pos="864"/>
                <w:tab w:val="left" w:pos="1152"/>
              </w:tabs>
              <w:spacing w:before="40" w:after="80"/>
              <w:ind w:right="40"/>
              <w:rPr>
                <w:rFonts w:eastAsia="Arial Unicode MS"/>
                <w:iCs/>
                <w:color w:val="FF0000"/>
              </w:rPr>
            </w:pPr>
          </w:p>
        </w:tc>
      </w:tr>
      <w:tr w:rsidR="00C905D8" w:rsidRPr="00C905D8" w:rsidTr="00E52347">
        <w:tc>
          <w:tcPr>
            <w:tcW w:w="709" w:type="dxa"/>
          </w:tcPr>
          <w:p w:rsidR="00C905D8" w:rsidRPr="00E52347" w:rsidRDefault="00C905D8" w:rsidP="004E679E">
            <w:pPr>
              <w:tabs>
                <w:tab w:val="left" w:pos="288"/>
                <w:tab w:val="left" w:pos="576"/>
                <w:tab w:val="left" w:pos="864"/>
                <w:tab w:val="left" w:pos="1152"/>
              </w:tabs>
              <w:spacing w:before="40" w:after="80"/>
              <w:ind w:right="40"/>
              <w:rPr>
                <w:rFonts w:eastAsia="Arial Unicode MS"/>
                <w:highlight w:val="yellow"/>
              </w:rPr>
            </w:pPr>
            <w:r w:rsidRPr="00E52347">
              <w:rPr>
                <w:rFonts w:eastAsia="Arial Unicode MS"/>
                <w:highlight w:val="yellow"/>
              </w:rPr>
              <w:t>6611</w:t>
            </w:r>
          </w:p>
        </w:tc>
        <w:tc>
          <w:tcPr>
            <w:tcW w:w="2531" w:type="dxa"/>
            <w:noWrap/>
          </w:tcPr>
          <w:p w:rsidR="00C905D8" w:rsidRPr="00E52347" w:rsidRDefault="00C905D8" w:rsidP="00C905D8">
            <w:pPr>
              <w:tabs>
                <w:tab w:val="left" w:pos="288"/>
                <w:tab w:val="left" w:pos="576"/>
                <w:tab w:val="left" w:pos="864"/>
                <w:tab w:val="left" w:pos="1152"/>
              </w:tabs>
              <w:spacing w:before="40" w:after="80"/>
              <w:ind w:right="40"/>
              <w:rPr>
                <w:rFonts w:eastAsia="Arial Unicode MS"/>
                <w:highlight w:val="yellow"/>
              </w:rPr>
            </w:pPr>
            <w:r w:rsidRPr="00E52347">
              <w:rPr>
                <w:rFonts w:eastAsia="Arial Unicode MS"/>
                <w:highlight w:val="yellow"/>
              </w:rPr>
              <w:t>Thick skirt</w:t>
            </w:r>
            <w:r w:rsidR="00562020">
              <w:rPr>
                <w:rFonts w:eastAsia="Arial Unicode MS"/>
                <w:highlight w:val="yellow"/>
              </w:rPr>
              <w:t xml:space="preserve"> </w:t>
            </w:r>
          </w:p>
        </w:tc>
        <w:tc>
          <w:tcPr>
            <w:tcW w:w="630" w:type="dxa"/>
            <w:noWrap/>
          </w:tcPr>
          <w:p w:rsidR="00C905D8" w:rsidRPr="00E52347" w:rsidRDefault="00C905D8" w:rsidP="00C905D8">
            <w:pPr>
              <w:tabs>
                <w:tab w:val="left" w:pos="288"/>
                <w:tab w:val="left" w:pos="576"/>
                <w:tab w:val="left" w:pos="864"/>
                <w:tab w:val="left" w:pos="1152"/>
              </w:tabs>
              <w:spacing w:before="40" w:after="80"/>
              <w:ind w:right="40"/>
              <w:rPr>
                <w:rFonts w:eastAsia="Arial Unicode MS"/>
                <w:highlight w:val="yellow"/>
              </w:rPr>
            </w:pPr>
          </w:p>
        </w:tc>
        <w:tc>
          <w:tcPr>
            <w:tcW w:w="2879" w:type="dxa"/>
            <w:noWrap/>
          </w:tcPr>
          <w:p w:rsidR="00C905D8" w:rsidRPr="00E52347" w:rsidRDefault="00C905D8" w:rsidP="00C905D8">
            <w:pPr>
              <w:tabs>
                <w:tab w:val="left" w:pos="288"/>
                <w:tab w:val="left" w:pos="576"/>
                <w:tab w:val="left" w:pos="864"/>
                <w:tab w:val="left" w:pos="1152"/>
              </w:tabs>
              <w:spacing w:before="40" w:after="80"/>
              <w:ind w:right="40"/>
              <w:rPr>
                <w:rFonts w:eastAsia="Arial Unicode MS"/>
                <w:bCs/>
                <w:highlight w:val="yellow"/>
                <w:u w:val="single"/>
              </w:rPr>
            </w:pPr>
            <w:proofErr w:type="spellStart"/>
            <w:r w:rsidRPr="00E52347">
              <w:rPr>
                <w:rFonts w:eastAsia="Arial Unicode MS"/>
                <w:highlight w:val="yellow"/>
              </w:rPr>
              <w:t>Onglet</w:t>
            </w:r>
            <w:proofErr w:type="spellEnd"/>
            <w:r w:rsidR="00562020">
              <w:rPr>
                <w:rFonts w:eastAsia="Arial Unicode MS"/>
                <w:highlight w:val="yellow"/>
              </w:rPr>
              <w:t xml:space="preserve"> </w:t>
            </w:r>
          </w:p>
        </w:tc>
        <w:tc>
          <w:tcPr>
            <w:tcW w:w="721" w:type="dxa"/>
            <w:noWrap/>
          </w:tcPr>
          <w:p w:rsidR="00C905D8" w:rsidRPr="00C905D8" w:rsidRDefault="00C905D8" w:rsidP="00C905D8">
            <w:pPr>
              <w:tabs>
                <w:tab w:val="left" w:pos="288"/>
                <w:tab w:val="left" w:pos="576"/>
                <w:tab w:val="left" w:pos="864"/>
                <w:tab w:val="left" w:pos="1152"/>
              </w:tabs>
              <w:spacing w:before="40" w:after="80"/>
              <w:ind w:right="40"/>
              <w:rPr>
                <w:rFonts w:eastAsia="Arial Unicode MS"/>
                <w:b/>
                <w:bCs/>
                <w:iCs/>
                <w:strike/>
                <w:color w:val="FF0000"/>
              </w:rPr>
            </w:pPr>
          </w:p>
        </w:tc>
        <w:tc>
          <w:tcPr>
            <w:tcW w:w="1620" w:type="dxa"/>
          </w:tcPr>
          <w:p w:rsidR="00C905D8" w:rsidRPr="00C905D8" w:rsidRDefault="00C905D8" w:rsidP="00C905D8">
            <w:pPr>
              <w:tabs>
                <w:tab w:val="left" w:pos="288"/>
                <w:tab w:val="left" w:pos="576"/>
                <w:tab w:val="left" w:pos="864"/>
                <w:tab w:val="left" w:pos="1152"/>
              </w:tabs>
              <w:spacing w:before="40" w:after="80"/>
              <w:ind w:right="40"/>
              <w:rPr>
                <w:rFonts w:eastAsia="Arial Unicode MS"/>
                <w:b/>
                <w:bCs/>
                <w:iCs/>
                <w:strike/>
                <w:color w:val="FF0000"/>
              </w:rPr>
            </w:pPr>
          </w:p>
        </w:tc>
        <w:tc>
          <w:tcPr>
            <w:tcW w:w="760" w:type="dxa"/>
            <w:noWrap/>
          </w:tcPr>
          <w:p w:rsidR="00C905D8" w:rsidRPr="00C905D8" w:rsidRDefault="00C905D8" w:rsidP="00C905D8">
            <w:pPr>
              <w:tabs>
                <w:tab w:val="left" w:pos="288"/>
                <w:tab w:val="left" w:pos="576"/>
                <w:tab w:val="left" w:pos="864"/>
                <w:tab w:val="left" w:pos="1152"/>
              </w:tabs>
              <w:spacing w:before="40" w:after="80"/>
              <w:ind w:right="40"/>
              <w:rPr>
                <w:rFonts w:eastAsia="Arial Unicode MS"/>
                <w:b/>
                <w:bCs/>
                <w:iCs/>
                <w:strike/>
                <w:color w:val="FF0000"/>
              </w:rPr>
            </w:pPr>
          </w:p>
        </w:tc>
      </w:tr>
      <w:tr w:rsidR="00327E85" w:rsidRPr="008C672A" w:rsidTr="00562020">
        <w:tc>
          <w:tcPr>
            <w:tcW w:w="709" w:type="dxa"/>
            <w:shd w:val="clear" w:color="auto" w:fill="auto"/>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6622</w:t>
            </w:r>
          </w:p>
        </w:tc>
        <w:tc>
          <w:tcPr>
            <w:tcW w:w="2531" w:type="dxa"/>
            <w:shd w:val="clear" w:color="auto" w:fill="auto"/>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Feet</w:t>
            </w:r>
          </w:p>
        </w:tc>
        <w:tc>
          <w:tcPr>
            <w:tcW w:w="630" w:type="dxa"/>
            <w:shd w:val="clear" w:color="auto" w:fill="auto"/>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shd w:val="clear" w:color="auto" w:fill="auto"/>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Pieds</w:t>
            </w:r>
            <w:proofErr w:type="spellEnd"/>
          </w:p>
        </w:tc>
        <w:tc>
          <w:tcPr>
            <w:tcW w:w="721" w:type="dxa"/>
            <w:shd w:val="clear" w:color="auto" w:fill="auto"/>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shd w:val="clear" w:color="auto" w:fill="auto"/>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shd w:val="clear" w:color="auto" w:fill="auto"/>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Testes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Testicules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keepNext/>
              <w:keepLines/>
              <w:tabs>
                <w:tab w:val="left" w:pos="288"/>
                <w:tab w:val="left" w:pos="576"/>
                <w:tab w:val="left" w:pos="864"/>
                <w:tab w:val="left" w:pos="1152"/>
              </w:tabs>
              <w:spacing w:before="40" w:after="80"/>
              <w:ind w:right="43"/>
              <w:rPr>
                <w:iCs/>
              </w:rPr>
            </w:pPr>
            <w:r w:rsidRPr="009A51F8">
              <w:rPr>
                <w:iCs/>
              </w:rPr>
              <w:t>6624</w:t>
            </w:r>
          </w:p>
        </w:tc>
        <w:tc>
          <w:tcPr>
            <w:tcW w:w="2531" w:type="dxa"/>
            <w:noWrap/>
          </w:tcPr>
          <w:p w:rsidR="00497367" w:rsidRPr="00E52347" w:rsidRDefault="00497367" w:rsidP="0066452D">
            <w:pPr>
              <w:keepNext/>
              <w:keepLines/>
              <w:tabs>
                <w:tab w:val="left" w:pos="288"/>
                <w:tab w:val="left" w:pos="576"/>
                <w:tab w:val="left" w:pos="864"/>
                <w:tab w:val="left" w:pos="1152"/>
              </w:tabs>
              <w:spacing w:before="40" w:after="80"/>
              <w:ind w:right="43"/>
              <w:rPr>
                <w:rFonts w:eastAsia="Arial Unicode MS"/>
                <w:bCs/>
                <w:iCs/>
                <w:highlight w:val="yellow"/>
              </w:rPr>
            </w:pPr>
            <w:r w:rsidRPr="00E52347">
              <w:rPr>
                <w:rFonts w:eastAsia="Arial Unicode MS"/>
                <w:bCs/>
                <w:iCs/>
                <w:highlight w:val="yellow"/>
              </w:rPr>
              <w:t>Pluck</w:t>
            </w:r>
          </w:p>
        </w:tc>
        <w:tc>
          <w:tcPr>
            <w:tcW w:w="630" w:type="dxa"/>
            <w:noWrap/>
          </w:tcPr>
          <w:p w:rsidR="00497367" w:rsidRPr="00E52347" w:rsidRDefault="00497367" w:rsidP="0066452D">
            <w:pPr>
              <w:keepNext/>
              <w:keepLines/>
              <w:tabs>
                <w:tab w:val="left" w:pos="288"/>
                <w:tab w:val="left" w:pos="576"/>
                <w:tab w:val="left" w:pos="864"/>
                <w:tab w:val="left" w:pos="1152"/>
              </w:tabs>
              <w:spacing w:before="40" w:after="80"/>
              <w:ind w:right="43"/>
              <w:rPr>
                <w:rFonts w:eastAsia="Arial Unicode MS"/>
                <w:iCs/>
                <w:highlight w:val="yellow"/>
              </w:rPr>
            </w:pPr>
          </w:p>
        </w:tc>
        <w:tc>
          <w:tcPr>
            <w:tcW w:w="2879" w:type="dxa"/>
            <w:noWrap/>
          </w:tcPr>
          <w:p w:rsidR="00497367" w:rsidRPr="00E52347" w:rsidRDefault="00497367" w:rsidP="0066452D">
            <w:pPr>
              <w:keepNext/>
              <w:keepLines/>
              <w:tabs>
                <w:tab w:val="left" w:pos="288"/>
                <w:tab w:val="left" w:pos="576"/>
                <w:tab w:val="left" w:pos="864"/>
                <w:tab w:val="left" w:pos="1152"/>
              </w:tabs>
              <w:spacing w:before="40" w:after="80"/>
              <w:ind w:right="43"/>
              <w:rPr>
                <w:i/>
                <w:highlight w:val="yellow"/>
              </w:rPr>
            </w:pPr>
            <w:proofErr w:type="spellStart"/>
            <w:r w:rsidRPr="00E52347">
              <w:rPr>
                <w:bCs/>
                <w:iCs/>
                <w:highlight w:val="yellow"/>
              </w:rPr>
              <w:t>Fressure</w:t>
            </w:r>
            <w:proofErr w:type="spellEnd"/>
          </w:p>
        </w:tc>
        <w:tc>
          <w:tcPr>
            <w:tcW w:w="721"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rPr>
            </w:pPr>
          </w:p>
        </w:tc>
        <w:tc>
          <w:tcPr>
            <w:tcW w:w="1620" w:type="dxa"/>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b/>
                <w:bCs/>
                <w:iCs/>
              </w:rPr>
            </w:pPr>
          </w:p>
        </w:tc>
        <w:tc>
          <w:tcPr>
            <w:tcW w:w="760" w:type="dxa"/>
            <w:noWrap/>
          </w:tcPr>
          <w:p w:rsidR="00497367" w:rsidRPr="009A51F8" w:rsidRDefault="00497367" w:rsidP="0066452D">
            <w:pPr>
              <w:keepNext/>
              <w:keepLines/>
              <w:tabs>
                <w:tab w:val="left" w:pos="288"/>
                <w:tab w:val="left" w:pos="576"/>
                <w:tab w:val="left" w:pos="864"/>
                <w:tab w:val="left" w:pos="1152"/>
              </w:tabs>
              <w:spacing w:before="40" w:after="80"/>
              <w:ind w:right="43"/>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Oesophagus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Œsophage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lastRenderedPageBreak/>
              <w:t>6613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Weasand meat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Viande</w:t>
            </w:r>
            <w:proofErr w:type="spellEnd"/>
            <w:r w:rsidRPr="009A51F8">
              <w:rPr>
                <w:iCs/>
              </w:rPr>
              <w:t xml:space="preserve"> </w:t>
            </w:r>
            <w:proofErr w:type="spellStart"/>
            <w:r w:rsidRPr="009A51F8">
              <w:rPr>
                <w:iCs/>
              </w:rPr>
              <w:t>d</w:t>
            </w:r>
            <w:r w:rsidR="00674D58" w:rsidRPr="009A51F8">
              <w:rPr>
                <w:iCs/>
              </w:rPr>
              <w:t>’</w:t>
            </w:r>
            <w:r w:rsidRPr="009A51F8">
              <w:rPr>
                <w:iCs/>
              </w:rPr>
              <w:t>œsophage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Intestine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6628</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Abomasum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Abomasum</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6629</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(stomach/paunch)</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Rumen (</w:t>
            </w:r>
            <w:proofErr w:type="spellStart"/>
            <w:r w:rsidRPr="009A51F8">
              <w:rPr>
                <w:iCs/>
              </w:rPr>
              <w:t>estomac</w:t>
            </w:r>
            <w:proofErr w:type="spellEnd"/>
            <w:r w:rsidRPr="009A51F8">
              <w:rPr>
                <w:iCs/>
              </w:rPr>
              <w:t>/</w:t>
            </w:r>
            <w:proofErr w:type="spellStart"/>
            <w:r w:rsidRPr="009A51F8">
              <w:rPr>
                <w:iCs/>
              </w:rPr>
              <w:t>panse</w:t>
            </w:r>
            <w:proofErr w:type="spellEnd"/>
            <w:r w:rsidRPr="009A51F8">
              <w:rPr>
                <w:iCs/>
              </w:rPr>
              <w:t>)</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6632</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pillars (mountain chain tripe)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Piliers</w:t>
            </w:r>
            <w:proofErr w:type="spellEnd"/>
            <w:r w:rsidRPr="009A51F8">
              <w:rPr>
                <w:iCs/>
              </w:rPr>
              <w:t xml:space="preserve"> du rumen</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6633</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Reticulum (honeycomb tripe)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Réticulum</w:t>
            </w:r>
            <w:proofErr w:type="spellEnd"/>
            <w:r w:rsidRPr="009A51F8">
              <w:rPr>
                <w:iCs/>
              </w:rPr>
              <w:t xml:space="preserve"> (bonnet)</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6634</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Omasum</w:t>
            </w:r>
            <w:proofErr w:type="spellEnd"/>
            <w:r w:rsidRPr="009A51F8">
              <w:rPr>
                <w:rFonts w:eastAsia="Arial Unicode MS"/>
                <w:iCs/>
              </w:rPr>
              <w:t xml:space="preserve"> (bible tripe)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Feuillet (</w:t>
            </w:r>
            <w:proofErr w:type="spellStart"/>
            <w:r w:rsidRPr="009A51F8">
              <w:rPr>
                <w:iCs/>
              </w:rPr>
              <w:t>omasum</w:t>
            </w:r>
            <w:proofErr w:type="spellEnd"/>
            <w:r w:rsidRPr="009A51F8">
              <w:rPr>
                <w:iCs/>
              </w:rPr>
              <w:t xml:space="preserve">) </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6640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stabilized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stabilisé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6641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Blood </w:t>
            </w:r>
            <w:proofErr w:type="spellStart"/>
            <w:r w:rsidRPr="009A51F8">
              <w:rPr>
                <w:rFonts w:eastAsia="Arial Unicode MS"/>
                <w:iCs/>
              </w:rPr>
              <w:t>defibrinated</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défibriné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6642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plasma</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Plasma </w:t>
            </w:r>
            <w:proofErr w:type="spellStart"/>
            <w:r w:rsidRPr="009A51F8">
              <w:rPr>
                <w:iCs/>
              </w:rPr>
              <w:t>sanguin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6643</w:t>
            </w:r>
          </w:p>
        </w:tc>
        <w:tc>
          <w:tcPr>
            <w:tcW w:w="253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serum</w:t>
            </w:r>
          </w:p>
        </w:tc>
        <w:tc>
          <w:tcPr>
            <w:tcW w:w="63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Sérum</w:t>
            </w:r>
            <w:proofErr w:type="spellEnd"/>
            <w:r w:rsidRPr="009A51F8">
              <w:rPr>
                <w:iCs/>
              </w:rPr>
              <w:t xml:space="preserve"> du sang</w:t>
            </w:r>
          </w:p>
        </w:tc>
        <w:tc>
          <w:tcPr>
            <w:tcW w:w="72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rPr>
          <w:trHeight w:val="340"/>
        </w:trPr>
        <w:tc>
          <w:tcPr>
            <w:tcW w:w="709"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Cs/>
              </w:rPr>
            </w:pPr>
          </w:p>
        </w:tc>
        <w:tc>
          <w:tcPr>
            <w:tcW w:w="2531"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Cs/>
              </w:rPr>
            </w:pPr>
          </w:p>
        </w:tc>
        <w:tc>
          <w:tcPr>
            <w:tcW w:w="63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Cs/>
              </w:rPr>
            </w:pPr>
          </w:p>
        </w:tc>
        <w:tc>
          <w:tcPr>
            <w:tcW w:w="2879" w:type="dxa"/>
            <w:tcBorders>
              <w:top w:val="single" w:sz="4" w:space="0" w:color="auto"/>
              <w:bottom w:val="single" w:sz="4" w:space="0" w:color="auto"/>
            </w:tcBorders>
            <w:shd w:val="clear" w:color="auto" w:fill="auto"/>
          </w:tcPr>
          <w:p w:rsidR="007241CF" w:rsidRPr="009A51F8" w:rsidRDefault="0030157A" w:rsidP="0066452D">
            <w:pPr>
              <w:tabs>
                <w:tab w:val="left" w:pos="288"/>
                <w:tab w:val="left" w:pos="576"/>
                <w:tab w:val="left" w:pos="864"/>
                <w:tab w:val="left" w:pos="1152"/>
              </w:tabs>
              <w:spacing w:before="40" w:after="40"/>
              <w:ind w:right="43"/>
              <w:jc w:val="center"/>
              <w:rPr>
                <w:rFonts w:eastAsia="Arial Unicode MS"/>
                <w:b/>
                <w:bCs/>
                <w:i/>
                <w:sz w:val="14"/>
              </w:rPr>
            </w:pPr>
            <w:r w:rsidRPr="009A51F8">
              <w:rPr>
                <w:rFonts w:eastAsia="Arial Unicode MS"/>
                <w:b/>
                <w:bCs/>
                <w:i/>
                <w:sz w:val="14"/>
              </w:rPr>
              <w:t>OVINE</w:t>
            </w:r>
            <w:r w:rsidR="00644079" w:rsidRPr="009A51F8">
              <w:rPr>
                <w:rFonts w:eastAsia="Arial Unicode MS"/>
                <w:b/>
                <w:bCs/>
                <w:i/>
                <w:sz w:val="14"/>
              </w:rPr>
              <w:t xml:space="preserve"> </w:t>
            </w:r>
            <w:r w:rsidR="00B51B0F">
              <w:rPr>
                <w:rFonts w:eastAsia="Arial Unicode MS"/>
                <w:b/>
                <w:bCs/>
                <w:i/>
                <w:sz w:val="14"/>
              </w:rPr>
              <w:t>–</w:t>
            </w:r>
            <w:r w:rsidR="00644079" w:rsidRPr="009A51F8">
              <w:rPr>
                <w:rFonts w:eastAsia="Arial Unicode MS"/>
                <w:b/>
                <w:bCs/>
                <w:i/>
                <w:sz w:val="14"/>
              </w:rPr>
              <w:t xml:space="preserve"> </w:t>
            </w:r>
            <w:r w:rsidRPr="009A51F8">
              <w:rPr>
                <w:rFonts w:eastAsia="Arial Unicode MS"/>
                <w:b/>
                <w:bCs/>
                <w:i/>
                <w:sz w:val="14"/>
              </w:rPr>
              <w:t>CODE (40)</w:t>
            </w:r>
          </w:p>
        </w:tc>
        <w:tc>
          <w:tcPr>
            <w:tcW w:w="721"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Cs/>
              </w:rPr>
            </w:pPr>
          </w:p>
        </w:tc>
        <w:tc>
          <w:tcPr>
            <w:tcW w:w="162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b/>
                <w:bCs/>
                <w:iCs/>
              </w:rPr>
            </w:pPr>
          </w:p>
        </w:tc>
        <w:tc>
          <w:tcPr>
            <w:tcW w:w="76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40"/>
              <w:ind w:right="43"/>
              <w:rPr>
                <w:rFonts w:eastAsia="Arial Unicode MS"/>
                <w:iCs/>
              </w:rPr>
            </w:pPr>
          </w:p>
        </w:tc>
      </w:tr>
      <w:tr w:rsidR="00327E85" w:rsidRPr="008C672A" w:rsidTr="00E52347">
        <w:tc>
          <w:tcPr>
            <w:tcW w:w="709"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iCs/>
              </w:rPr>
            </w:pPr>
          </w:p>
        </w:tc>
        <w:tc>
          <w:tcPr>
            <w:tcW w:w="2531"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iCs/>
              </w:rPr>
            </w:pPr>
          </w:p>
        </w:tc>
        <w:tc>
          <w:tcPr>
            <w:tcW w:w="63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bottom w:val="single" w:sz="4" w:space="0" w:color="auto"/>
            </w:tcBorders>
            <w:shd w:val="clear" w:color="auto" w:fill="auto"/>
          </w:tcPr>
          <w:p w:rsidR="007241CF" w:rsidRPr="009A51F8" w:rsidRDefault="0030157A" w:rsidP="0066452D">
            <w:pPr>
              <w:tabs>
                <w:tab w:val="left" w:pos="288"/>
                <w:tab w:val="left" w:pos="576"/>
                <w:tab w:val="left" w:pos="864"/>
                <w:tab w:val="left" w:pos="1152"/>
              </w:tabs>
              <w:spacing w:before="40" w:after="80"/>
              <w:ind w:right="40"/>
              <w:jc w:val="center"/>
              <w:rPr>
                <w:rFonts w:eastAsia="Arial Unicode MS"/>
                <w:b/>
                <w:bCs/>
                <w:i/>
                <w:sz w:val="14"/>
              </w:rPr>
            </w:pPr>
            <w:r w:rsidRPr="009A51F8">
              <w:rPr>
                <w:rFonts w:eastAsia="Arial Unicode MS"/>
                <w:b/>
                <w:bCs/>
                <w:i/>
                <w:sz w:val="14"/>
              </w:rPr>
              <w:t>CAPRINE</w:t>
            </w:r>
            <w:r w:rsidR="00644079" w:rsidRPr="009A51F8">
              <w:rPr>
                <w:rFonts w:eastAsia="Arial Unicode MS"/>
                <w:b/>
                <w:bCs/>
                <w:i/>
                <w:sz w:val="14"/>
              </w:rPr>
              <w:t xml:space="preserve"> </w:t>
            </w:r>
            <w:r w:rsidR="00B51B0F">
              <w:rPr>
                <w:rFonts w:eastAsia="Arial Unicode MS"/>
                <w:b/>
                <w:bCs/>
                <w:i/>
                <w:sz w:val="14"/>
              </w:rPr>
              <w:t>–</w:t>
            </w:r>
            <w:r w:rsidR="00644079" w:rsidRPr="009A51F8">
              <w:rPr>
                <w:rFonts w:eastAsia="Arial Unicode MS"/>
                <w:b/>
                <w:bCs/>
                <w:i/>
                <w:sz w:val="14"/>
              </w:rPr>
              <w:t xml:space="preserve"> </w:t>
            </w:r>
            <w:r w:rsidRPr="009A51F8">
              <w:rPr>
                <w:rFonts w:eastAsia="Arial Unicode MS"/>
                <w:b/>
                <w:bCs/>
                <w:i/>
                <w:sz w:val="14"/>
              </w:rPr>
              <w:t>CODE (50)</w:t>
            </w:r>
          </w:p>
        </w:tc>
        <w:tc>
          <w:tcPr>
            <w:tcW w:w="721"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iCs/>
              </w:rPr>
            </w:pPr>
          </w:p>
        </w:tc>
        <w:tc>
          <w:tcPr>
            <w:tcW w:w="162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bottom w:val="single" w:sz="4" w:space="0" w:color="auto"/>
            </w:tcBorders>
            <w:shd w:val="clear" w:color="auto" w:fill="auto"/>
          </w:tcPr>
          <w:p w:rsidR="007241CF" w:rsidRPr="009A51F8" w:rsidRDefault="007241CF"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7000</w:t>
            </w:r>
          </w:p>
        </w:tc>
        <w:tc>
          <w:tcPr>
            <w:tcW w:w="253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long cut</w:t>
            </w:r>
          </w:p>
        </w:tc>
        <w:tc>
          <w:tcPr>
            <w:tcW w:w="63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Langue coupe longue</w:t>
            </w:r>
          </w:p>
        </w:tc>
        <w:tc>
          <w:tcPr>
            <w:tcW w:w="72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short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courte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7015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Swiss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suisse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7150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Tête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7151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Skull</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Crâne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7070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Brain</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Cervelle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7028</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Cheek</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Joue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 trimmings (meat)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Viande</w:t>
            </w:r>
            <w:proofErr w:type="spellEnd"/>
            <w:r w:rsidRPr="009A51F8">
              <w:rPr>
                <w:iCs/>
              </w:rPr>
              <w:t xml:space="preserve"> de tête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7140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Pluck</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Fressure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7141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 and 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Basse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7100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Poumons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7030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Liver</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Foie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7040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Kidney</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Rognons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7050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Cœur</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7060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Thymus gland (sweetbreads)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Thymus (</w:t>
            </w:r>
            <w:proofErr w:type="spellStart"/>
            <w:r w:rsidRPr="009A51F8">
              <w:rPr>
                <w:iCs/>
              </w:rPr>
              <w:t>ris</w:t>
            </w:r>
            <w:proofErr w:type="spellEnd"/>
            <w:r w:rsidRPr="009A51F8">
              <w:rPr>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Rumen (stomach)</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Rumen (</w:t>
            </w:r>
            <w:proofErr w:type="spellStart"/>
            <w:r w:rsidRPr="009A51F8">
              <w:rPr>
                <w:iCs/>
              </w:rPr>
              <w:t>estomac</w:t>
            </w:r>
            <w:proofErr w:type="spellEnd"/>
            <w:r w:rsidRPr="009A51F8">
              <w:rPr>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7090</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Spleen</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Rate</w:t>
            </w:r>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7091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Tendons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Tendons</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7130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Testes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Testicules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7485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Intestine (casings)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7486</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Small intestine</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r w:rsidRPr="009A51F8">
              <w:rPr>
                <w:iCs/>
              </w:rPr>
              <w:t xml:space="preserve"> </w:t>
            </w:r>
            <w:proofErr w:type="spellStart"/>
            <w:r w:rsidRPr="009A51F8">
              <w:rPr>
                <w:iCs/>
              </w:rPr>
              <w:t>grêle</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lastRenderedPageBreak/>
              <w:t>7487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Caecum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Cæcum</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7495</w:t>
            </w:r>
          </w:p>
        </w:tc>
        <w:tc>
          <w:tcPr>
            <w:tcW w:w="253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Feet</w:t>
            </w:r>
          </w:p>
        </w:tc>
        <w:tc>
          <w:tcPr>
            <w:tcW w:w="63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Pieds</w:t>
            </w:r>
            <w:proofErr w:type="spellEnd"/>
          </w:p>
        </w:tc>
        <w:tc>
          <w:tcPr>
            <w:tcW w:w="721"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stabilized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stabilisé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7471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Blood </w:t>
            </w:r>
            <w:proofErr w:type="spellStart"/>
            <w:r w:rsidRPr="009A51F8">
              <w:rPr>
                <w:rFonts w:eastAsia="Arial Unicode MS"/>
                <w:iCs/>
              </w:rPr>
              <w:t>defibrinated</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défibriné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7472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plasma</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Plasma </w:t>
            </w:r>
            <w:proofErr w:type="spellStart"/>
            <w:r w:rsidRPr="009A51F8">
              <w:rPr>
                <w:iCs/>
              </w:rPr>
              <w:t>sanguin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7473</w:t>
            </w:r>
          </w:p>
        </w:tc>
        <w:tc>
          <w:tcPr>
            <w:tcW w:w="253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serum</w:t>
            </w:r>
          </w:p>
        </w:tc>
        <w:tc>
          <w:tcPr>
            <w:tcW w:w="63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Sérum</w:t>
            </w:r>
            <w:proofErr w:type="spellEnd"/>
            <w:r w:rsidRPr="009A51F8">
              <w:rPr>
                <w:iCs/>
              </w:rPr>
              <w:t xml:space="preserve"> du sang</w:t>
            </w:r>
          </w:p>
        </w:tc>
        <w:tc>
          <w:tcPr>
            <w:tcW w:w="721"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bottom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bottom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jc w:val="center"/>
              <w:rPr>
                <w:rFonts w:eastAsia="Arial Unicode MS"/>
                <w:iCs/>
              </w:rPr>
            </w:pPr>
          </w:p>
        </w:tc>
        <w:tc>
          <w:tcPr>
            <w:tcW w:w="2531"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rPr>
                <w:rFonts w:eastAsia="Arial Unicode MS"/>
                <w:iCs/>
              </w:rPr>
            </w:pPr>
          </w:p>
        </w:tc>
        <w:tc>
          <w:tcPr>
            <w:tcW w:w="630"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bottom w:val="single" w:sz="4" w:space="0" w:color="auto"/>
            </w:tcBorders>
            <w:shd w:val="clear" w:color="auto" w:fill="auto"/>
          </w:tcPr>
          <w:p w:rsidR="00A63A07" w:rsidRPr="009A51F8" w:rsidRDefault="00356A13" w:rsidP="0066452D">
            <w:pPr>
              <w:tabs>
                <w:tab w:val="left" w:pos="288"/>
                <w:tab w:val="left" w:pos="576"/>
                <w:tab w:val="left" w:pos="864"/>
                <w:tab w:val="left" w:pos="1152"/>
              </w:tabs>
              <w:spacing w:before="40" w:after="80"/>
              <w:ind w:right="40"/>
              <w:jc w:val="center"/>
              <w:rPr>
                <w:rFonts w:eastAsia="Arial Unicode MS"/>
                <w:b/>
                <w:bCs/>
                <w:i/>
              </w:rPr>
            </w:pPr>
            <w:r w:rsidRPr="009A51F8">
              <w:rPr>
                <w:rFonts w:eastAsia="Arial Unicode MS"/>
                <w:b/>
                <w:bCs/>
                <w:i/>
                <w:sz w:val="14"/>
              </w:rPr>
              <w:t>PORCINE</w:t>
            </w:r>
            <w:r w:rsidR="00644079" w:rsidRPr="009A51F8">
              <w:rPr>
                <w:rFonts w:eastAsia="Arial Unicode MS"/>
                <w:b/>
                <w:bCs/>
                <w:i/>
                <w:sz w:val="14"/>
              </w:rPr>
              <w:t xml:space="preserve"> </w:t>
            </w:r>
            <w:r w:rsidR="00B51B0F">
              <w:rPr>
                <w:rFonts w:eastAsia="Arial Unicode MS"/>
                <w:b/>
                <w:bCs/>
                <w:i/>
                <w:sz w:val="14"/>
              </w:rPr>
              <w:t>–</w:t>
            </w:r>
            <w:r w:rsidR="00644079" w:rsidRPr="009A51F8">
              <w:rPr>
                <w:rFonts w:eastAsia="Arial Unicode MS"/>
                <w:b/>
                <w:bCs/>
                <w:i/>
                <w:sz w:val="14"/>
              </w:rPr>
              <w:t xml:space="preserve"> </w:t>
            </w:r>
            <w:r w:rsidRPr="009A51F8">
              <w:rPr>
                <w:rFonts w:eastAsia="Arial Unicode MS"/>
                <w:b/>
                <w:bCs/>
                <w:i/>
                <w:sz w:val="14"/>
              </w:rPr>
              <w:t>CODE</w:t>
            </w:r>
            <w:r w:rsidR="00674D58" w:rsidRPr="009A51F8">
              <w:rPr>
                <w:rFonts w:eastAsia="Arial Unicode MS"/>
                <w:b/>
                <w:bCs/>
                <w:i/>
                <w:sz w:val="14"/>
              </w:rPr>
              <w:t xml:space="preserve"> </w:t>
            </w:r>
            <w:r w:rsidRPr="009A51F8">
              <w:rPr>
                <w:rFonts w:eastAsia="Arial Unicode MS"/>
                <w:b/>
                <w:bCs/>
                <w:i/>
                <w:sz w:val="14"/>
              </w:rPr>
              <w:t>(30)</w:t>
            </w:r>
          </w:p>
        </w:tc>
        <w:tc>
          <w:tcPr>
            <w:tcW w:w="721"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rPr>
                <w:rFonts w:eastAsia="Arial Unicode MS"/>
                <w:b/>
                <w:bCs/>
                <w:iCs/>
              </w:rPr>
            </w:pPr>
          </w:p>
        </w:tc>
        <w:tc>
          <w:tcPr>
            <w:tcW w:w="1620"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bottom w:val="single" w:sz="4" w:space="0" w:color="auto"/>
            </w:tcBorders>
            <w:shd w:val="clear" w:color="auto" w:fill="auto"/>
          </w:tcPr>
          <w:p w:rsidR="00A63A07" w:rsidRPr="009A51F8" w:rsidRDefault="00A63A0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7500</w:t>
            </w:r>
          </w:p>
        </w:tc>
        <w:tc>
          <w:tcPr>
            <w:tcW w:w="253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short cut</w:t>
            </w:r>
          </w:p>
        </w:tc>
        <w:tc>
          <w:tcPr>
            <w:tcW w:w="63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courte</w:t>
            </w:r>
            <w:proofErr w:type="spellEnd"/>
          </w:p>
        </w:tc>
        <w:tc>
          <w:tcPr>
            <w:tcW w:w="721"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Borders>
              <w:top w:val="single" w:sz="4" w:space="0" w:color="auto"/>
            </w:tcBorders>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tcBorders>
              <w:top w:val="single" w:sz="4" w:space="0" w:color="auto"/>
            </w:tcBorders>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7501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Swiss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Langue coupe </w:t>
            </w:r>
            <w:proofErr w:type="spellStart"/>
            <w:r w:rsidRPr="009A51F8">
              <w:rPr>
                <w:iCs/>
              </w:rPr>
              <w:t>suisse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7502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long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Langue coupe longue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050364"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7609</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Tongue root trim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lang w:val="fr-FR"/>
              </w:rPr>
            </w:pPr>
            <w:r w:rsidRPr="009A51F8">
              <w:rPr>
                <w:iCs/>
                <w:lang w:val="fr-FR"/>
              </w:rPr>
              <w:t>Parure de racine de langue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lang w:val="fr-FR"/>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lang w:val="fr-FR"/>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lang w:val="fr-FR"/>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7650</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iCs/>
              </w:rPr>
            </w:pPr>
            <w:r w:rsidRPr="00E52347">
              <w:rPr>
                <w:rFonts w:eastAsia="Arial Unicode MS"/>
                <w:bCs/>
                <w:iCs/>
                <w:highlight w:val="yellow"/>
              </w:rPr>
              <w:t>Cheek</w:t>
            </w:r>
          </w:p>
        </w:tc>
        <w:tc>
          <w:tcPr>
            <w:tcW w:w="630"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C20CB1" w:rsidRDefault="00497367" w:rsidP="0066452D">
            <w:pPr>
              <w:tabs>
                <w:tab w:val="left" w:pos="288"/>
                <w:tab w:val="left" w:pos="576"/>
                <w:tab w:val="left" w:pos="864"/>
                <w:tab w:val="left" w:pos="1152"/>
              </w:tabs>
              <w:spacing w:before="40" w:after="80"/>
              <w:ind w:right="40"/>
              <w:rPr>
                <w:b/>
                <w:bCs/>
                <w:i/>
              </w:rPr>
            </w:pPr>
            <w:proofErr w:type="spellStart"/>
            <w:r w:rsidRPr="009A51F8">
              <w:rPr>
                <w:iCs/>
              </w:rPr>
              <w:t>Joue</w:t>
            </w:r>
            <w:proofErr w:type="spellEnd"/>
            <w:r w:rsidR="00562020">
              <w:rPr>
                <w:b/>
                <w:bCs/>
                <w:i/>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7549</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Tête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7550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Brain</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Cervelle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Mask</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Masque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Temples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Tempes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Ears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Oreilles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Snout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Groin</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Lips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Lèvres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Pluck</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Fressure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 and 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Cœur</w:t>
            </w:r>
            <w:proofErr w:type="spellEnd"/>
            <w:r w:rsidRPr="009A51F8">
              <w:rPr>
                <w:iCs/>
              </w:rPr>
              <w:t xml:space="preserve"> et </w:t>
            </w:r>
            <w:proofErr w:type="spellStart"/>
            <w:r w:rsidRPr="009A51F8">
              <w:rPr>
                <w:iCs/>
              </w:rPr>
              <w:t>poumons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7540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Heart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Cœur</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Lungs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Poumons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7528</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Trachea</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Trachée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rPr>
          <w:trHeight w:val="147"/>
        </w:trPr>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Liver</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Foie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7530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Kidney</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Rognons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E52347" w:rsidRDefault="00497367" w:rsidP="0066452D">
            <w:pPr>
              <w:tabs>
                <w:tab w:val="left" w:pos="288"/>
                <w:tab w:val="left" w:pos="576"/>
                <w:tab w:val="left" w:pos="864"/>
                <w:tab w:val="left" w:pos="1152"/>
              </w:tabs>
              <w:spacing w:before="40" w:after="80"/>
              <w:ind w:right="40"/>
              <w:rPr>
                <w:iCs/>
                <w:highlight w:val="yellow"/>
              </w:rPr>
            </w:pPr>
            <w:r w:rsidRPr="00E52347">
              <w:rPr>
                <w:iCs/>
                <w:highlight w:val="yellow"/>
              </w:rPr>
              <w:t>7541</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highlight w:val="yellow"/>
              </w:rPr>
            </w:pPr>
            <w:r w:rsidRPr="00E52347">
              <w:rPr>
                <w:rFonts w:eastAsia="Arial Unicode MS"/>
                <w:iCs/>
                <w:highlight w:val="yellow"/>
              </w:rPr>
              <w:t>Thick skirt</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i/>
                <w:highlight w:val="yellow"/>
                <w:u w:val="single"/>
              </w:rPr>
            </w:pPr>
            <w:proofErr w:type="spellStart"/>
            <w:r w:rsidRPr="00E52347">
              <w:rPr>
                <w:rFonts w:eastAsia="Arial Unicode MS"/>
                <w:iCs/>
                <w:highlight w:val="yellow"/>
              </w:rPr>
              <w:t>Onglet</w:t>
            </w:r>
            <w:proofErr w:type="spellEnd"/>
            <w:r w:rsidR="00562020">
              <w:rPr>
                <w:rFonts w:eastAsia="Arial Unicode MS"/>
                <w:iCs/>
                <w:highlight w:val="yellow"/>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E52347" w:rsidRDefault="00497367" w:rsidP="0066452D">
            <w:pPr>
              <w:tabs>
                <w:tab w:val="left" w:pos="288"/>
                <w:tab w:val="left" w:pos="576"/>
                <w:tab w:val="left" w:pos="864"/>
                <w:tab w:val="left" w:pos="1152"/>
              </w:tabs>
              <w:spacing w:before="40" w:after="80"/>
              <w:ind w:right="40"/>
              <w:rPr>
                <w:iCs/>
                <w:highlight w:val="yellow"/>
              </w:rPr>
            </w:pPr>
            <w:r w:rsidRPr="00E52347">
              <w:rPr>
                <w:iCs/>
                <w:highlight w:val="yellow"/>
              </w:rPr>
              <w:t>7542</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highlight w:val="yellow"/>
              </w:rPr>
            </w:pPr>
            <w:r w:rsidRPr="00E52347">
              <w:rPr>
                <w:rFonts w:eastAsia="Arial Unicode MS"/>
                <w:iCs/>
                <w:highlight w:val="yellow"/>
              </w:rPr>
              <w:t>Thin skirt</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iCs/>
                <w:highlight w:val="yellow"/>
                <w:u w:val="single"/>
              </w:rPr>
            </w:pPr>
            <w:proofErr w:type="spellStart"/>
            <w:r w:rsidRPr="00E52347">
              <w:rPr>
                <w:rFonts w:eastAsia="Arial Unicode MS"/>
                <w:iCs/>
                <w:highlight w:val="yellow"/>
              </w:rPr>
              <w:t>Hampe</w:t>
            </w:r>
            <w:proofErr w:type="spellEnd"/>
            <w:r w:rsidR="00562020">
              <w:rPr>
                <w:rFonts w:eastAsia="Arial Unicode MS"/>
                <w:iCs/>
                <w:highlight w:val="yellow"/>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7543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Diaphragm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Diaphragme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7510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Tail</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Queue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7515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Testes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Testicules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7527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Oesophagus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Œsophage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7560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Stomach</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Estomac</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7561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Stomach (pepsin) lining</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Muqueuse</w:t>
            </w:r>
            <w:proofErr w:type="spellEnd"/>
            <w:r w:rsidRPr="009A51F8">
              <w:rPr>
                <w:iCs/>
              </w:rPr>
              <w:t xml:space="preserve"> (</w:t>
            </w:r>
            <w:proofErr w:type="spellStart"/>
            <w:r w:rsidRPr="009A51F8">
              <w:rPr>
                <w:iCs/>
              </w:rPr>
              <w:t>peptique</w:t>
            </w:r>
            <w:proofErr w:type="spellEnd"/>
            <w:r w:rsidRPr="009A51F8">
              <w:rPr>
                <w:iCs/>
              </w:rPr>
              <w:t>) de </w:t>
            </w:r>
            <w:proofErr w:type="spellStart"/>
            <w:r w:rsidRPr="009A51F8">
              <w:rPr>
                <w:iCs/>
              </w:rPr>
              <w:t>l</w:t>
            </w:r>
            <w:r w:rsidR="00674D58" w:rsidRPr="009A51F8">
              <w:rPr>
                <w:iCs/>
              </w:rPr>
              <w:t>’</w:t>
            </w:r>
            <w:r w:rsidRPr="009A51F8">
              <w:rPr>
                <w:iCs/>
              </w:rPr>
              <w:t>estomac</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lastRenderedPageBreak/>
              <w:t>7570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Stomach (butterfly cut)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Estomac</w:t>
            </w:r>
            <w:proofErr w:type="spellEnd"/>
            <w:r w:rsidRPr="009A51F8">
              <w:rPr>
                <w:iCs/>
              </w:rPr>
              <w:t xml:space="preserve"> (coupe </w:t>
            </w:r>
            <w:proofErr w:type="spellStart"/>
            <w:r w:rsidRPr="009A51F8">
              <w:rPr>
                <w:iCs/>
              </w:rPr>
              <w:t>papillon</w:t>
            </w:r>
            <w:proofErr w:type="spellEnd"/>
            <w:r w:rsidRPr="009A51F8">
              <w:rPr>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Small intestine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r w:rsidRPr="009A51F8">
              <w:rPr>
                <w:iCs/>
              </w:rPr>
              <w:t xml:space="preserve"> </w:t>
            </w:r>
            <w:proofErr w:type="spellStart"/>
            <w:r w:rsidRPr="009A51F8">
              <w:rPr>
                <w:iCs/>
              </w:rPr>
              <w:t>grêle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Intestine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Intestin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7573</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Large intestine (chitterling)</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Gros</w:t>
            </w:r>
            <w:proofErr w:type="spellEnd"/>
            <w:r w:rsidRPr="009A51F8">
              <w:rPr>
                <w:iCs/>
              </w:rPr>
              <w:t xml:space="preserve"> </w:t>
            </w:r>
            <w:proofErr w:type="spellStart"/>
            <w:r w:rsidRPr="009A51F8">
              <w:rPr>
                <w:iCs/>
              </w:rPr>
              <w:t>intestin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Caecum </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Cæcum</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rFonts w:eastAsia="Arial Unicode MS"/>
                <w:iCs/>
              </w:rPr>
              <w:t>7575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iCs/>
              </w:rPr>
              <w:t>Upper colon</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Chaudin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rFonts w:eastAsia="Arial Unicode MS"/>
                <w:iCs/>
              </w:rPr>
              <w:t>7576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iCs/>
              </w:rPr>
              <w:t>Robe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Suivant</w:t>
            </w:r>
            <w:proofErr w:type="spellEnd"/>
            <w:r w:rsidRPr="009A51F8">
              <w:rPr>
                <w:iCs/>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Rectum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Fuseau</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7578</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Anus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Rosette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7579</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roofErr w:type="spellStart"/>
            <w:r w:rsidRPr="009A51F8">
              <w:rPr>
                <w:rFonts w:eastAsia="Arial Unicode MS"/>
                <w:iCs/>
              </w:rPr>
              <w:t>Mensentery</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Ratis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Bladder</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Vessie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Uterus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Utérus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7582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Ovaries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Ovaires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7600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Spleen</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Rate</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Thymus gland (sweetbreads)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Thymus (</w:t>
            </w:r>
            <w:proofErr w:type="spellStart"/>
            <w:r w:rsidRPr="009A51F8">
              <w:rPr>
                <w:iCs/>
              </w:rPr>
              <w:t>ris</w:t>
            </w:r>
            <w:proofErr w:type="spellEnd"/>
            <w:r w:rsidRPr="009A51F8">
              <w:rPr>
                <w:iCs/>
              </w:rPr>
              <w:t>)</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Salivary gland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Glandes </w:t>
            </w:r>
            <w:proofErr w:type="spellStart"/>
            <w:r w:rsidRPr="009A51F8">
              <w:rPr>
                <w:iCs/>
              </w:rPr>
              <w:t>salivaires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7672</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Pancreas gland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Pancréas</w:t>
            </w:r>
            <w:proofErr w:type="spellEnd"/>
            <w:r w:rsidRPr="009A51F8">
              <w:rPr>
                <w:iCs/>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7679</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Bones</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Os</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7681</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Neck bone</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Échine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7684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Skirt sinew</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Tissu</w:t>
            </w:r>
            <w:proofErr w:type="spellEnd"/>
            <w:r w:rsidRPr="009A51F8">
              <w:rPr>
                <w:iCs/>
              </w:rPr>
              <w:t xml:space="preserve"> </w:t>
            </w:r>
            <w:proofErr w:type="spellStart"/>
            <w:r w:rsidRPr="009A51F8">
              <w:rPr>
                <w:iCs/>
              </w:rPr>
              <w:t>tendineux</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7690</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Skin </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Peau</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7694</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Ear root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Racine </w:t>
            </w:r>
            <w:proofErr w:type="spellStart"/>
            <w:r w:rsidRPr="009A51F8">
              <w:rPr>
                <w:iCs/>
              </w:rPr>
              <w:t>d</w:t>
            </w:r>
            <w:r w:rsidR="00674D58" w:rsidRPr="009A51F8">
              <w:rPr>
                <w:iCs/>
              </w:rPr>
              <w:t>’</w:t>
            </w:r>
            <w:r w:rsidRPr="009A51F8">
              <w:rPr>
                <w:iCs/>
              </w:rPr>
              <w:t>oreille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Caul fat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Crépine</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7696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Abdominal fat</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Gras abdominal</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E26D7F" w:rsidTr="00E52347">
        <w:tc>
          <w:tcPr>
            <w:tcW w:w="709" w:type="dxa"/>
          </w:tcPr>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7697</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r w:rsidRPr="00E52347">
              <w:rPr>
                <w:rFonts w:eastAsia="Arial Unicode MS"/>
                <w:bCs/>
                <w:highlight w:val="yellow"/>
              </w:rPr>
              <w:t>Flank fat</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u w:val="single"/>
                <w:lang w:val="fr-CH"/>
              </w:rPr>
            </w:pPr>
            <w:r w:rsidRPr="00E52347">
              <w:rPr>
                <w:rFonts w:eastAsia="Arial Unicode MS"/>
                <w:bCs/>
                <w:highlight w:val="yellow"/>
                <w:lang w:val="fr-CH"/>
              </w:rPr>
              <w:t xml:space="preserve">Graisse de flanc </w:t>
            </w:r>
          </w:p>
        </w:tc>
        <w:tc>
          <w:tcPr>
            <w:tcW w:w="72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lang w:val="fr-CH"/>
              </w:rPr>
            </w:pPr>
          </w:p>
        </w:tc>
        <w:tc>
          <w:tcPr>
            <w:tcW w:w="1620" w:type="dxa"/>
          </w:tcPr>
          <w:p w:rsidR="00497367" w:rsidRPr="00E52347" w:rsidRDefault="00497367" w:rsidP="0066452D">
            <w:pPr>
              <w:tabs>
                <w:tab w:val="left" w:pos="288"/>
                <w:tab w:val="left" w:pos="576"/>
                <w:tab w:val="left" w:pos="864"/>
                <w:tab w:val="left" w:pos="1152"/>
              </w:tabs>
              <w:spacing w:before="40" w:after="80"/>
              <w:ind w:right="40"/>
              <w:rPr>
                <w:rFonts w:eastAsia="Arial Unicode MS"/>
                <w:b/>
                <w:bCs/>
                <w:iCs/>
                <w:lang w:val="fr-CH"/>
              </w:rPr>
            </w:pPr>
          </w:p>
        </w:tc>
        <w:tc>
          <w:tcPr>
            <w:tcW w:w="76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lang w:val="fr-CH"/>
              </w:rPr>
            </w:pPr>
          </w:p>
        </w:tc>
      </w:tr>
      <w:tr w:rsidR="00327E85" w:rsidRPr="008C672A" w:rsidTr="00E52347">
        <w:tc>
          <w:tcPr>
            <w:tcW w:w="709" w:type="dxa"/>
          </w:tcPr>
          <w:p w:rsidR="00497367" w:rsidRPr="009A51F8" w:rsidDel="0054195C" w:rsidRDefault="00497367" w:rsidP="0066452D">
            <w:pPr>
              <w:tabs>
                <w:tab w:val="left" w:pos="288"/>
                <w:tab w:val="left" w:pos="576"/>
                <w:tab w:val="left" w:pos="864"/>
                <w:tab w:val="left" w:pos="1152"/>
              </w:tabs>
              <w:spacing w:before="40" w:after="80"/>
              <w:ind w:right="40"/>
              <w:rPr>
                <w:iCs/>
              </w:rPr>
            </w:pPr>
            <w:r w:rsidRPr="009A51F8">
              <w:rPr>
                <w:iCs/>
              </w:rPr>
              <w:t>7674</w:t>
            </w:r>
          </w:p>
        </w:tc>
        <w:tc>
          <w:tcPr>
            <w:tcW w:w="2531" w:type="dxa"/>
            <w:noWrap/>
          </w:tcPr>
          <w:p w:rsidR="00497367" w:rsidRPr="009A51F8" w:rsidDel="0054195C"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stabilized</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stabilisé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7675</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 xml:space="preserve">Blood </w:t>
            </w:r>
            <w:proofErr w:type="spellStart"/>
            <w:r w:rsidRPr="009A51F8">
              <w:rPr>
                <w:rFonts w:eastAsia="Arial Unicode MS"/>
                <w:iCs/>
              </w:rPr>
              <w:t>defibrinated</w:t>
            </w:r>
            <w:proofErr w:type="spellEnd"/>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Sang </w:t>
            </w:r>
            <w:proofErr w:type="spellStart"/>
            <w:r w:rsidRPr="009A51F8">
              <w:rPr>
                <w:iCs/>
              </w:rPr>
              <w:t>défibriné</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7676</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plasma</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 xml:space="preserve">Plasma </w:t>
            </w:r>
            <w:proofErr w:type="spellStart"/>
            <w:r w:rsidRPr="009A51F8">
              <w:rPr>
                <w:iCs/>
              </w:rPr>
              <w:t>sanguin</w:t>
            </w:r>
            <w:proofErr w:type="spellEnd"/>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9A51F8" w:rsidRDefault="00497367" w:rsidP="0066452D">
            <w:pPr>
              <w:tabs>
                <w:tab w:val="left" w:pos="288"/>
                <w:tab w:val="left" w:pos="576"/>
                <w:tab w:val="left" w:pos="864"/>
                <w:tab w:val="left" w:pos="1152"/>
              </w:tabs>
              <w:spacing w:before="40" w:after="80"/>
              <w:ind w:right="40"/>
              <w:rPr>
                <w:iCs/>
              </w:rPr>
            </w:pPr>
            <w:r w:rsidRPr="009A51F8">
              <w:rPr>
                <w:iCs/>
              </w:rPr>
              <w:t>7677</w:t>
            </w:r>
          </w:p>
        </w:tc>
        <w:tc>
          <w:tcPr>
            <w:tcW w:w="253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r w:rsidRPr="009A51F8">
              <w:rPr>
                <w:rFonts w:eastAsia="Arial Unicode MS"/>
                <w:iCs/>
              </w:rPr>
              <w:t>Blood serum</w:t>
            </w:r>
          </w:p>
        </w:tc>
        <w:tc>
          <w:tcPr>
            <w:tcW w:w="63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2879" w:type="dxa"/>
            <w:noWrap/>
          </w:tcPr>
          <w:p w:rsidR="00497367" w:rsidRPr="009A51F8" w:rsidRDefault="00497367" w:rsidP="0066452D">
            <w:pPr>
              <w:tabs>
                <w:tab w:val="left" w:pos="288"/>
                <w:tab w:val="left" w:pos="576"/>
                <w:tab w:val="left" w:pos="864"/>
                <w:tab w:val="left" w:pos="1152"/>
              </w:tabs>
              <w:spacing w:before="40" w:after="80"/>
              <w:ind w:right="40"/>
              <w:rPr>
                <w:iCs/>
              </w:rPr>
            </w:pPr>
            <w:proofErr w:type="spellStart"/>
            <w:r w:rsidRPr="009A51F8">
              <w:rPr>
                <w:iCs/>
              </w:rPr>
              <w:t>Sérum</w:t>
            </w:r>
            <w:proofErr w:type="spellEnd"/>
            <w:r w:rsidRPr="009A51F8">
              <w:rPr>
                <w:iCs/>
              </w:rPr>
              <w:t xml:space="preserve"> du sang</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E26D7F" w:rsidTr="00E52347">
        <w:tc>
          <w:tcPr>
            <w:tcW w:w="709" w:type="dxa"/>
          </w:tcPr>
          <w:p w:rsidR="00497367" w:rsidRPr="003D64F7" w:rsidRDefault="00497367" w:rsidP="0066452D">
            <w:pPr>
              <w:tabs>
                <w:tab w:val="left" w:pos="288"/>
                <w:tab w:val="left" w:pos="576"/>
                <w:tab w:val="left" w:pos="864"/>
                <w:tab w:val="left" w:pos="1152"/>
              </w:tabs>
              <w:spacing w:before="40" w:after="80"/>
              <w:ind w:right="40"/>
              <w:rPr>
                <w:bCs/>
                <w:highlight w:val="yellow"/>
              </w:rPr>
            </w:pPr>
            <w:r w:rsidRPr="003D64F7">
              <w:rPr>
                <w:bCs/>
                <w:highlight w:val="yellow"/>
              </w:rPr>
              <w:t>7583</w:t>
            </w:r>
          </w:p>
        </w:tc>
        <w:tc>
          <w:tcPr>
            <w:tcW w:w="2531"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bCs/>
                <w:highlight w:val="yellow"/>
              </w:rPr>
            </w:pPr>
            <w:r w:rsidRPr="003D64F7">
              <w:rPr>
                <w:rFonts w:eastAsia="Arial Unicode MS"/>
                <w:bCs/>
                <w:highlight w:val="yellow"/>
              </w:rPr>
              <w:t>Clear plate</w:t>
            </w:r>
          </w:p>
        </w:tc>
        <w:tc>
          <w:tcPr>
            <w:tcW w:w="630" w:type="dxa"/>
            <w:noWrap/>
          </w:tcPr>
          <w:p w:rsidR="00497367" w:rsidRPr="003D64F7" w:rsidRDefault="00497367" w:rsidP="0066452D">
            <w:pPr>
              <w:tabs>
                <w:tab w:val="left" w:pos="288"/>
                <w:tab w:val="left" w:pos="576"/>
                <w:tab w:val="left" w:pos="864"/>
                <w:tab w:val="left" w:pos="1152"/>
              </w:tabs>
              <w:spacing w:before="40" w:after="80"/>
              <w:ind w:right="40"/>
              <w:rPr>
                <w:rFonts w:eastAsia="Arial Unicode MS"/>
                <w:bCs/>
                <w:i/>
                <w:color w:val="FF0000"/>
                <w:highlight w:val="yellow"/>
              </w:rPr>
            </w:pPr>
          </w:p>
        </w:tc>
        <w:tc>
          <w:tcPr>
            <w:tcW w:w="2879" w:type="dxa"/>
            <w:noWrap/>
          </w:tcPr>
          <w:p w:rsidR="00497367" w:rsidRPr="00DB0EB1" w:rsidRDefault="00497367" w:rsidP="00DB0EB1">
            <w:pPr>
              <w:tabs>
                <w:tab w:val="left" w:pos="288"/>
                <w:tab w:val="left" w:pos="576"/>
                <w:tab w:val="left" w:pos="864"/>
                <w:tab w:val="left" w:pos="1152"/>
              </w:tabs>
              <w:spacing w:before="40" w:after="80"/>
              <w:ind w:right="40"/>
              <w:rPr>
                <w:rFonts w:eastAsia="Arial Unicode MS"/>
                <w:bCs/>
                <w:i/>
                <w:color w:val="FF0000"/>
                <w:highlight w:val="yellow"/>
                <w:u w:val="single"/>
                <w:lang w:val="fr-CH"/>
              </w:rPr>
            </w:pPr>
            <w:r w:rsidRPr="00DB0EB1">
              <w:rPr>
                <w:iCs/>
                <w:highlight w:val="yellow"/>
              </w:rPr>
              <w:t xml:space="preserve">Gras </w:t>
            </w:r>
            <w:proofErr w:type="spellStart"/>
            <w:r w:rsidRPr="00DB0EB1">
              <w:rPr>
                <w:iCs/>
                <w:highlight w:val="yellow"/>
              </w:rPr>
              <w:t>dans</w:t>
            </w:r>
            <w:proofErr w:type="spellEnd"/>
            <w:r w:rsidRPr="00DB0EB1">
              <w:rPr>
                <w:iCs/>
                <w:highlight w:val="yellow"/>
              </w:rPr>
              <w:t xml:space="preserve"> la </w:t>
            </w:r>
            <w:proofErr w:type="spellStart"/>
            <w:r w:rsidRPr="00DB0EB1">
              <w:rPr>
                <w:iCs/>
                <w:highlight w:val="yellow"/>
              </w:rPr>
              <w:t>longe</w:t>
            </w:r>
            <w:proofErr w:type="spellEnd"/>
            <w:r w:rsidR="00DB0EB1" w:rsidRPr="00DB0EB1">
              <w:rPr>
                <w:rFonts w:ascii="Times New Roman Bold" w:eastAsia="Arial Unicode MS" w:hAnsi="Times New Roman Bold" w:cs="Times New Roman Bold"/>
                <w:bCs/>
                <w:highlight w:val="yellow"/>
                <w:lang w:val="fr-CH"/>
              </w:rPr>
              <w:t xml:space="preserve"> </w:t>
            </w:r>
            <w:r w:rsidR="00DB0EB1">
              <w:rPr>
                <w:rFonts w:ascii="Times New Roman Bold" w:eastAsia="Arial Unicode MS" w:hAnsi="Times New Roman Bold" w:cs="Times New Roman Bold"/>
                <w:bCs/>
                <w:highlight w:val="yellow"/>
                <w:lang w:val="fr-CH"/>
              </w:rPr>
              <w:t xml:space="preserve"> </w:t>
            </w:r>
          </w:p>
        </w:tc>
        <w:tc>
          <w:tcPr>
            <w:tcW w:w="72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lang w:val="fr-CH"/>
              </w:rPr>
            </w:pPr>
          </w:p>
        </w:tc>
        <w:tc>
          <w:tcPr>
            <w:tcW w:w="1620" w:type="dxa"/>
          </w:tcPr>
          <w:p w:rsidR="00497367" w:rsidRPr="00E52347" w:rsidRDefault="00497367" w:rsidP="0066452D">
            <w:pPr>
              <w:tabs>
                <w:tab w:val="left" w:pos="288"/>
                <w:tab w:val="left" w:pos="576"/>
                <w:tab w:val="left" w:pos="864"/>
                <w:tab w:val="left" w:pos="1152"/>
              </w:tabs>
              <w:spacing w:before="40" w:after="80"/>
              <w:ind w:right="40"/>
              <w:rPr>
                <w:rFonts w:eastAsia="Arial Unicode MS"/>
                <w:b/>
                <w:bCs/>
                <w:iCs/>
                <w:lang w:val="fr-CH"/>
              </w:rPr>
            </w:pPr>
          </w:p>
        </w:tc>
        <w:tc>
          <w:tcPr>
            <w:tcW w:w="76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iCs/>
                <w:lang w:val="fr-CH"/>
              </w:rPr>
            </w:pPr>
          </w:p>
        </w:tc>
      </w:tr>
      <w:tr w:rsidR="00327E85" w:rsidRPr="008C672A" w:rsidTr="00E52347">
        <w:tc>
          <w:tcPr>
            <w:tcW w:w="709" w:type="dxa"/>
          </w:tcPr>
          <w:p w:rsidR="00497367" w:rsidRPr="00DB0EB1" w:rsidRDefault="00497367" w:rsidP="0066452D">
            <w:pPr>
              <w:tabs>
                <w:tab w:val="left" w:pos="288"/>
                <w:tab w:val="left" w:pos="576"/>
                <w:tab w:val="left" w:pos="864"/>
                <w:tab w:val="left" w:pos="1152"/>
              </w:tabs>
              <w:spacing w:before="40" w:after="80"/>
              <w:ind w:right="40"/>
              <w:rPr>
                <w:bCs/>
                <w:highlight w:val="yellow"/>
              </w:rPr>
            </w:pPr>
            <w:r w:rsidRPr="00DB0EB1">
              <w:rPr>
                <w:bCs/>
                <w:highlight w:val="yellow"/>
              </w:rPr>
              <w:t>4175</w:t>
            </w:r>
          </w:p>
        </w:tc>
        <w:tc>
          <w:tcPr>
            <w:tcW w:w="2531" w:type="dxa"/>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highlight w:val="yellow"/>
              </w:rPr>
            </w:pPr>
            <w:r w:rsidRPr="00DB0EB1">
              <w:rPr>
                <w:rFonts w:eastAsia="Arial Unicode MS"/>
                <w:bCs/>
                <w:highlight w:val="yellow"/>
              </w:rPr>
              <w:t>Fore feet</w:t>
            </w:r>
          </w:p>
        </w:tc>
        <w:tc>
          <w:tcPr>
            <w:tcW w:w="630" w:type="dxa"/>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highlight w:val="yellow"/>
              </w:rPr>
            </w:pPr>
          </w:p>
        </w:tc>
        <w:tc>
          <w:tcPr>
            <w:tcW w:w="2879" w:type="dxa"/>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highlight w:val="yellow"/>
              </w:rPr>
            </w:pPr>
            <w:proofErr w:type="spellStart"/>
            <w:r w:rsidRPr="00DB0EB1">
              <w:rPr>
                <w:rFonts w:eastAsia="Arial Unicode MS"/>
                <w:bCs/>
                <w:highlight w:val="yellow"/>
              </w:rPr>
              <w:t>Pieds</w:t>
            </w:r>
            <w:proofErr w:type="spellEnd"/>
            <w:r w:rsidRPr="00DB0EB1">
              <w:rPr>
                <w:rFonts w:eastAsia="Arial Unicode MS"/>
                <w:bCs/>
                <w:highlight w:val="yellow"/>
              </w:rPr>
              <w:t xml:space="preserve"> </w:t>
            </w:r>
            <w:proofErr w:type="spellStart"/>
            <w:r w:rsidRPr="00DB0EB1">
              <w:rPr>
                <w:rFonts w:eastAsia="Arial Unicode MS"/>
                <w:bCs/>
                <w:highlight w:val="yellow"/>
              </w:rPr>
              <w:t>avant</w:t>
            </w:r>
            <w:proofErr w:type="spellEnd"/>
            <w:r w:rsidR="00DB0EB1">
              <w:rPr>
                <w:rFonts w:eastAsia="Arial Unicode MS"/>
                <w:bCs/>
                <w:highlight w:val="yellow"/>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8C672A" w:rsidTr="00E52347">
        <w:tc>
          <w:tcPr>
            <w:tcW w:w="709" w:type="dxa"/>
          </w:tcPr>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4176</w:t>
            </w:r>
          </w:p>
        </w:tc>
        <w:tc>
          <w:tcPr>
            <w:tcW w:w="2531"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r w:rsidRPr="00E52347">
              <w:rPr>
                <w:rFonts w:eastAsia="Arial Unicode MS"/>
                <w:bCs/>
                <w:highlight w:val="yellow"/>
              </w:rPr>
              <w:t>Hind feet</w:t>
            </w:r>
          </w:p>
        </w:tc>
        <w:tc>
          <w:tcPr>
            <w:tcW w:w="630"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
        </w:tc>
        <w:tc>
          <w:tcPr>
            <w:tcW w:w="2879" w:type="dxa"/>
            <w:noWrap/>
          </w:tcPr>
          <w:p w:rsidR="00497367" w:rsidRPr="00E52347" w:rsidRDefault="00497367" w:rsidP="0066452D">
            <w:pPr>
              <w:tabs>
                <w:tab w:val="left" w:pos="288"/>
                <w:tab w:val="left" w:pos="576"/>
                <w:tab w:val="left" w:pos="864"/>
                <w:tab w:val="left" w:pos="1152"/>
              </w:tabs>
              <w:spacing w:before="40" w:after="80"/>
              <w:ind w:right="40"/>
              <w:rPr>
                <w:rFonts w:eastAsia="Arial Unicode MS"/>
                <w:bCs/>
                <w:highlight w:val="yellow"/>
              </w:rPr>
            </w:pPr>
            <w:proofErr w:type="spellStart"/>
            <w:r w:rsidRPr="00E52347">
              <w:rPr>
                <w:rFonts w:eastAsia="Arial Unicode MS"/>
                <w:bCs/>
                <w:highlight w:val="yellow"/>
              </w:rPr>
              <w:t>Pieds</w:t>
            </w:r>
            <w:proofErr w:type="spellEnd"/>
            <w:r w:rsidRPr="00E52347">
              <w:rPr>
                <w:rFonts w:eastAsia="Arial Unicode MS"/>
                <w:bCs/>
                <w:highlight w:val="yellow"/>
              </w:rPr>
              <w:t xml:space="preserve"> </w:t>
            </w:r>
            <w:proofErr w:type="spellStart"/>
            <w:r w:rsidRPr="00E52347">
              <w:rPr>
                <w:rFonts w:eastAsia="Arial Unicode MS"/>
                <w:bCs/>
                <w:highlight w:val="yellow"/>
              </w:rPr>
              <w:t>arrière</w:t>
            </w:r>
            <w:proofErr w:type="spellEnd"/>
            <w:r w:rsidR="00DB0EB1">
              <w:rPr>
                <w:rFonts w:eastAsia="Arial Unicode MS"/>
                <w:bCs/>
                <w:highlight w:val="yellow"/>
              </w:rPr>
              <w:t xml:space="preserve"> </w:t>
            </w:r>
          </w:p>
        </w:tc>
        <w:tc>
          <w:tcPr>
            <w:tcW w:w="721"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c>
          <w:tcPr>
            <w:tcW w:w="1620" w:type="dxa"/>
          </w:tcPr>
          <w:p w:rsidR="00497367" w:rsidRPr="009A51F8" w:rsidRDefault="00497367" w:rsidP="0066452D">
            <w:pPr>
              <w:tabs>
                <w:tab w:val="left" w:pos="288"/>
                <w:tab w:val="left" w:pos="576"/>
                <w:tab w:val="left" w:pos="864"/>
                <w:tab w:val="left" w:pos="1152"/>
              </w:tabs>
              <w:spacing w:before="40" w:after="80"/>
              <w:ind w:right="40"/>
              <w:rPr>
                <w:rFonts w:eastAsia="Arial Unicode MS"/>
                <w:b/>
                <w:bCs/>
                <w:iCs/>
              </w:rPr>
            </w:pPr>
          </w:p>
        </w:tc>
        <w:tc>
          <w:tcPr>
            <w:tcW w:w="760" w:type="dxa"/>
            <w:noWrap/>
          </w:tcPr>
          <w:p w:rsidR="00497367" w:rsidRPr="009A51F8" w:rsidRDefault="00497367" w:rsidP="0066452D">
            <w:pPr>
              <w:tabs>
                <w:tab w:val="left" w:pos="288"/>
                <w:tab w:val="left" w:pos="576"/>
                <w:tab w:val="left" w:pos="864"/>
                <w:tab w:val="left" w:pos="1152"/>
              </w:tabs>
              <w:spacing w:before="40" w:after="80"/>
              <w:ind w:right="40"/>
              <w:rPr>
                <w:rFonts w:eastAsia="Arial Unicode MS"/>
                <w:iCs/>
              </w:rPr>
            </w:pPr>
          </w:p>
        </w:tc>
      </w:tr>
      <w:tr w:rsidR="00327E85" w:rsidRPr="00DB0EB1" w:rsidTr="00DB0EB1">
        <w:trPr>
          <w:trHeight w:val="199"/>
        </w:trPr>
        <w:tc>
          <w:tcPr>
            <w:tcW w:w="709" w:type="dxa"/>
            <w:tcBorders>
              <w:bottom w:val="single" w:sz="12" w:space="0" w:color="auto"/>
            </w:tcBorders>
            <w:shd w:val="clear" w:color="auto" w:fill="auto"/>
          </w:tcPr>
          <w:p w:rsidR="00497367" w:rsidRPr="00DB0EB1" w:rsidRDefault="00497367" w:rsidP="0066452D">
            <w:pPr>
              <w:tabs>
                <w:tab w:val="left" w:pos="288"/>
                <w:tab w:val="left" w:pos="576"/>
                <w:tab w:val="left" w:pos="864"/>
                <w:tab w:val="left" w:pos="1152"/>
              </w:tabs>
              <w:spacing w:before="40" w:after="80"/>
              <w:ind w:right="40"/>
              <w:rPr>
                <w:rFonts w:eastAsia="Arial Unicode MS"/>
                <w:bCs/>
                <w:iCs/>
                <w:strike/>
                <w:sz w:val="16"/>
                <w:szCs w:val="16"/>
              </w:rPr>
            </w:pPr>
          </w:p>
        </w:tc>
        <w:tc>
          <w:tcPr>
            <w:tcW w:w="2531" w:type="dxa"/>
            <w:tcBorders>
              <w:bottom w:val="single" w:sz="12" w:space="0" w:color="auto"/>
            </w:tcBorders>
            <w:shd w:val="clear" w:color="auto" w:fill="auto"/>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iCs/>
                <w:strike/>
                <w:sz w:val="16"/>
                <w:szCs w:val="16"/>
              </w:rPr>
            </w:pPr>
          </w:p>
        </w:tc>
        <w:tc>
          <w:tcPr>
            <w:tcW w:w="630" w:type="dxa"/>
            <w:tcBorders>
              <w:bottom w:val="single" w:sz="12" w:space="0" w:color="auto"/>
            </w:tcBorders>
            <w:shd w:val="clear" w:color="auto" w:fill="auto"/>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iCs/>
                <w:sz w:val="16"/>
                <w:szCs w:val="16"/>
              </w:rPr>
            </w:pPr>
          </w:p>
        </w:tc>
        <w:tc>
          <w:tcPr>
            <w:tcW w:w="2879" w:type="dxa"/>
            <w:tcBorders>
              <w:bottom w:val="single" w:sz="12" w:space="0" w:color="auto"/>
            </w:tcBorders>
            <w:shd w:val="clear" w:color="auto" w:fill="auto"/>
            <w:noWrap/>
          </w:tcPr>
          <w:p w:rsidR="00497367" w:rsidRPr="00DB0EB1" w:rsidRDefault="00497367" w:rsidP="0066452D">
            <w:pPr>
              <w:tabs>
                <w:tab w:val="left" w:pos="288"/>
                <w:tab w:val="left" w:pos="576"/>
                <w:tab w:val="left" w:pos="864"/>
                <w:tab w:val="left" w:pos="1152"/>
              </w:tabs>
              <w:spacing w:before="40" w:after="80"/>
              <w:ind w:right="40"/>
              <w:rPr>
                <w:rFonts w:eastAsia="Arial Unicode MS"/>
                <w:bCs/>
                <w:i/>
                <w:sz w:val="16"/>
                <w:szCs w:val="16"/>
              </w:rPr>
            </w:pPr>
          </w:p>
        </w:tc>
        <w:tc>
          <w:tcPr>
            <w:tcW w:w="721" w:type="dxa"/>
            <w:tcBorders>
              <w:bottom w:val="single" w:sz="12" w:space="0" w:color="auto"/>
            </w:tcBorders>
            <w:shd w:val="clear" w:color="auto" w:fill="auto"/>
            <w:noWrap/>
          </w:tcPr>
          <w:p w:rsidR="00497367" w:rsidRPr="00DB0EB1" w:rsidRDefault="00497367" w:rsidP="0066452D">
            <w:pPr>
              <w:tabs>
                <w:tab w:val="left" w:pos="288"/>
                <w:tab w:val="left" w:pos="576"/>
                <w:tab w:val="left" w:pos="864"/>
                <w:tab w:val="left" w:pos="1152"/>
              </w:tabs>
              <w:spacing w:before="40" w:after="80"/>
              <w:ind w:right="40"/>
              <w:rPr>
                <w:rFonts w:eastAsia="Arial Unicode MS"/>
                <w:iCs/>
                <w:sz w:val="16"/>
                <w:szCs w:val="16"/>
              </w:rPr>
            </w:pPr>
          </w:p>
        </w:tc>
        <w:tc>
          <w:tcPr>
            <w:tcW w:w="1620" w:type="dxa"/>
            <w:tcBorders>
              <w:bottom w:val="single" w:sz="12" w:space="0" w:color="auto"/>
            </w:tcBorders>
            <w:shd w:val="clear" w:color="auto" w:fill="auto"/>
          </w:tcPr>
          <w:p w:rsidR="00497367" w:rsidRPr="00DB0EB1" w:rsidRDefault="00497367" w:rsidP="0066452D">
            <w:pPr>
              <w:tabs>
                <w:tab w:val="left" w:pos="288"/>
                <w:tab w:val="left" w:pos="576"/>
                <w:tab w:val="left" w:pos="864"/>
                <w:tab w:val="left" w:pos="1152"/>
              </w:tabs>
              <w:spacing w:before="40" w:after="80"/>
              <w:ind w:right="40"/>
              <w:rPr>
                <w:rFonts w:eastAsia="Arial Unicode MS"/>
                <w:b/>
                <w:bCs/>
                <w:iCs/>
                <w:sz w:val="16"/>
                <w:szCs w:val="16"/>
              </w:rPr>
            </w:pPr>
          </w:p>
        </w:tc>
        <w:tc>
          <w:tcPr>
            <w:tcW w:w="760" w:type="dxa"/>
            <w:tcBorders>
              <w:bottom w:val="single" w:sz="12" w:space="0" w:color="auto"/>
            </w:tcBorders>
            <w:shd w:val="clear" w:color="auto" w:fill="auto"/>
            <w:noWrap/>
          </w:tcPr>
          <w:p w:rsidR="00497367" w:rsidRPr="00DB0EB1" w:rsidRDefault="00497367" w:rsidP="0066452D">
            <w:pPr>
              <w:tabs>
                <w:tab w:val="left" w:pos="288"/>
                <w:tab w:val="left" w:pos="576"/>
                <w:tab w:val="left" w:pos="864"/>
                <w:tab w:val="left" w:pos="1152"/>
              </w:tabs>
              <w:spacing w:before="40" w:after="80"/>
              <w:ind w:right="40"/>
              <w:rPr>
                <w:rFonts w:eastAsia="Arial Unicode MS"/>
                <w:iCs/>
                <w:sz w:val="16"/>
                <w:szCs w:val="16"/>
              </w:rPr>
            </w:pPr>
          </w:p>
        </w:tc>
      </w:tr>
    </w:tbl>
    <w:p w:rsidR="00680352" w:rsidRPr="008C672A" w:rsidRDefault="00680352" w:rsidP="00680352">
      <w:pPr>
        <w:spacing w:line="120" w:lineRule="exact"/>
        <w:rPr>
          <w:sz w:val="10"/>
        </w:rPr>
      </w:pPr>
      <w:bookmarkStart w:id="448" w:name="_Toc191142903"/>
      <w:bookmarkStart w:id="449" w:name="_Toc191181504"/>
      <w:bookmarkStart w:id="450" w:name="_Toc197190361"/>
      <w:bookmarkStart w:id="451" w:name="_Toc197190403"/>
      <w:bookmarkStart w:id="452" w:name="_Toc199166254"/>
      <w:bookmarkStart w:id="453" w:name="_Toc199168857"/>
      <w:bookmarkStart w:id="454" w:name="_Toc199169083"/>
      <w:bookmarkStart w:id="455" w:name="_Toc199170152"/>
      <w:bookmarkStart w:id="456" w:name="_Toc199170580"/>
      <w:bookmarkStart w:id="457" w:name="_Toc206588922"/>
    </w:p>
    <w:p w:rsidR="00680352" w:rsidRPr="008C672A" w:rsidRDefault="009C7399" w:rsidP="009C7399">
      <w:pPr>
        <w:tabs>
          <w:tab w:val="left" w:pos="270"/>
          <w:tab w:val="left" w:pos="450"/>
          <w:tab w:val="left" w:pos="1620"/>
        </w:tabs>
        <w:spacing w:line="240" w:lineRule="atLeast"/>
        <w:ind w:left="130" w:right="1267" w:hanging="130"/>
        <w:rPr>
          <w:sz w:val="17"/>
          <w:szCs w:val="17"/>
        </w:rPr>
      </w:pPr>
      <w:r w:rsidRPr="008C672A">
        <w:rPr>
          <w:sz w:val="17"/>
          <w:szCs w:val="17"/>
        </w:rPr>
        <w:tab/>
      </w:r>
      <w:r w:rsidR="00680352" w:rsidRPr="008C672A">
        <w:rPr>
          <w:sz w:val="17"/>
          <w:szCs w:val="17"/>
        </w:rPr>
        <w:t>*</w:t>
      </w:r>
      <w:r w:rsidRPr="008C672A">
        <w:rPr>
          <w:sz w:val="17"/>
          <w:szCs w:val="17"/>
        </w:rPr>
        <w:tab/>
      </w:r>
      <w:r w:rsidR="00680352" w:rsidRPr="008C672A">
        <w:rPr>
          <w:sz w:val="17"/>
          <w:szCs w:val="17"/>
        </w:rPr>
        <w:t>Translations into Spanish were proposed by the delegation of Argentina.</w:t>
      </w:r>
    </w:p>
    <w:p w:rsidR="00680352" w:rsidRPr="008C672A" w:rsidRDefault="00680352" w:rsidP="00134D2E">
      <w:pPr>
        <w:keepNext/>
        <w:keepLines/>
        <w:spacing w:line="120" w:lineRule="exact"/>
        <w:rPr>
          <w:sz w:val="10"/>
        </w:rPr>
      </w:pPr>
    </w:p>
    <w:p w:rsidR="00001DA6" w:rsidRPr="008C672A" w:rsidRDefault="00001DA6" w:rsidP="00134D2E">
      <w:pPr>
        <w:keepNext/>
        <w:keepLines/>
        <w:spacing w:line="120" w:lineRule="exact"/>
        <w:rPr>
          <w:sz w:val="10"/>
        </w:rPr>
      </w:pPr>
    </w:p>
    <w:p w:rsidR="00050364" w:rsidRDefault="00497367" w:rsidP="00050364">
      <w:pPr>
        <w:pStyle w:val="H23"/>
        <w:tabs>
          <w:tab w:val="clear" w:pos="1742"/>
        </w:tabs>
        <w:ind w:left="475" w:right="0" w:hanging="1742"/>
        <w:rPr>
          <w:highlight w:val="yellow"/>
        </w:rPr>
        <w:pPrChange w:id="458" w:author="annovazzi-jakab" w:date="2015-10-01T14:09:00Z">
          <w:pPr>
            <w:pStyle w:val="H23"/>
            <w:tabs>
              <w:tab w:val="clear" w:pos="1742"/>
            </w:tabs>
            <w:ind w:left="0" w:right="0"/>
          </w:pPr>
        </w:pPrChange>
      </w:pPr>
      <w:r w:rsidRPr="008C672A">
        <w:tab/>
      </w:r>
      <w:r w:rsidR="00001DA6" w:rsidRPr="008C672A">
        <w:tab/>
      </w:r>
      <w:bookmarkStart w:id="459" w:name="_Toc428430801"/>
      <w:bookmarkStart w:id="460" w:name="_Toc428450550"/>
      <w:r w:rsidRPr="008C672A">
        <w:t>5.1.1</w:t>
      </w:r>
      <w:r w:rsidRPr="008C672A">
        <w:tab/>
        <w:t>Bovine, species code (10</w:t>
      </w:r>
      <w:bookmarkEnd w:id="448"/>
      <w:bookmarkEnd w:id="449"/>
      <w:bookmarkEnd w:id="450"/>
      <w:bookmarkEnd w:id="451"/>
      <w:r w:rsidRPr="008C672A">
        <w:t>)</w:t>
      </w:r>
      <w:bookmarkEnd w:id="452"/>
      <w:bookmarkEnd w:id="453"/>
      <w:bookmarkEnd w:id="454"/>
      <w:bookmarkEnd w:id="455"/>
      <w:bookmarkEnd w:id="456"/>
      <w:bookmarkEnd w:id="457"/>
      <w:bookmarkEnd w:id="459"/>
      <w:bookmarkEnd w:id="460"/>
      <w:r w:rsidR="00050364" w:rsidRPr="00050364">
        <w:rPr>
          <w:highlight w:val="yellow"/>
        </w:rPr>
        <w:t xml:space="preserve"> </w:t>
      </w:r>
    </w:p>
    <w:p w:rsidR="00497367" w:rsidRPr="008C672A" w:rsidRDefault="00050364" w:rsidP="00050364">
      <w:pPr>
        <w:pStyle w:val="H23"/>
        <w:tabs>
          <w:tab w:val="clear" w:pos="1742"/>
        </w:tabs>
        <w:ind w:left="475" w:right="0" w:hanging="1742"/>
        <w:pPrChange w:id="461" w:author="annovazzi-jakab" w:date="2015-10-01T14:09:00Z">
          <w:pPr>
            <w:pStyle w:val="H23"/>
            <w:tabs>
              <w:tab w:val="clear" w:pos="1742"/>
            </w:tabs>
            <w:ind w:left="0" w:right="0"/>
          </w:pPr>
        </w:pPrChange>
      </w:pPr>
      <w:r w:rsidRPr="00050364">
        <w:tab/>
      </w:r>
      <w:r w:rsidRPr="00050364">
        <w:tab/>
      </w:r>
      <w:r w:rsidRPr="00050364">
        <w:tab/>
      </w:r>
      <w:r w:rsidRPr="00050364">
        <w:rPr>
          <w:highlight w:val="yellow"/>
        </w:rPr>
        <w:t xml:space="preserve">Note: </w:t>
      </w:r>
      <w:r w:rsidRPr="00050364">
        <w:rPr>
          <w:highlight w:val="yellow"/>
        </w:rPr>
        <w:t xml:space="preserve">Photos will be added </w:t>
      </w:r>
      <w:r w:rsidRPr="00050364">
        <w:rPr>
          <w:highlight w:val="yellow"/>
        </w:rPr>
        <w:t>during the course of 2016.</w:t>
      </w:r>
    </w:p>
    <w:p w:rsidR="00001DA6" w:rsidRPr="008C672A" w:rsidRDefault="00001DA6" w:rsidP="00134D2E">
      <w:pPr>
        <w:keepNext/>
        <w:keepLines/>
        <w:spacing w:line="120" w:lineRule="exact"/>
        <w:rPr>
          <w:sz w:val="10"/>
        </w:rPr>
      </w:pPr>
    </w:p>
    <w:p w:rsidR="00001DA6" w:rsidRPr="008C672A" w:rsidRDefault="00001DA6" w:rsidP="00134D2E">
      <w:pPr>
        <w:keepNext/>
        <w:keepLines/>
        <w:spacing w:line="120" w:lineRule="exact"/>
        <w:rPr>
          <w:sz w:val="10"/>
        </w:rPr>
      </w:pPr>
    </w:p>
    <w:tbl>
      <w:tblPr>
        <w:tblW w:w="8798" w:type="dxa"/>
        <w:tblCellSpacing w:w="0" w:type="dxa"/>
        <w:tblInd w:w="1267" w:type="dxa"/>
        <w:tblCellMar>
          <w:left w:w="0" w:type="dxa"/>
          <w:right w:w="0" w:type="dxa"/>
        </w:tblCellMar>
        <w:tblLook w:val="01E0" w:firstRow="1" w:lastRow="1" w:firstColumn="1" w:lastColumn="1" w:noHBand="0" w:noVBand="0"/>
      </w:tblPr>
      <w:tblGrid>
        <w:gridCol w:w="5393"/>
        <w:gridCol w:w="3405"/>
      </w:tblGrid>
      <w:tr w:rsidR="00497367" w:rsidRPr="008C672A" w:rsidTr="00454A03">
        <w:trPr>
          <w:tblHeader/>
          <w:tblCellSpacing w:w="0" w:type="dxa"/>
        </w:trPr>
        <w:tc>
          <w:tcPr>
            <w:tcW w:w="5393" w:type="dxa"/>
            <w:tcBorders>
              <w:top w:val="single" w:sz="4" w:space="0" w:color="auto"/>
              <w:bottom w:val="single" w:sz="12" w:space="0" w:color="auto"/>
            </w:tcBorders>
            <w:shd w:val="clear" w:color="auto" w:fill="auto"/>
            <w:vAlign w:val="bottom"/>
          </w:tcPr>
          <w:p w:rsidR="00497367" w:rsidRPr="008C672A" w:rsidRDefault="00497367" w:rsidP="00134D2E">
            <w:pPr>
              <w:keepNext/>
              <w:keepLines/>
              <w:spacing w:before="80" w:after="80" w:line="160" w:lineRule="exact"/>
              <w:ind w:right="40"/>
              <w:rPr>
                <w:i/>
                <w:sz w:val="14"/>
              </w:rPr>
            </w:pPr>
            <w:r w:rsidRPr="008C672A">
              <w:rPr>
                <w:i/>
                <w:sz w:val="14"/>
              </w:rPr>
              <w:t>Bovine</w:t>
            </w:r>
            <w:r w:rsidR="001C3C97" w:rsidRPr="008C672A">
              <w:rPr>
                <w:i/>
                <w:sz w:val="14"/>
              </w:rPr>
              <w:t xml:space="preserve"> product</w:t>
            </w:r>
          </w:p>
        </w:tc>
        <w:tc>
          <w:tcPr>
            <w:tcW w:w="3405" w:type="dxa"/>
            <w:tcBorders>
              <w:top w:val="single" w:sz="4" w:space="0" w:color="auto"/>
              <w:bottom w:val="single" w:sz="12" w:space="0" w:color="auto"/>
            </w:tcBorders>
            <w:shd w:val="clear" w:color="auto" w:fill="auto"/>
            <w:vAlign w:val="bottom"/>
          </w:tcPr>
          <w:p w:rsidR="00497367" w:rsidRPr="008C672A" w:rsidRDefault="00497367" w:rsidP="00134D2E">
            <w:pPr>
              <w:keepNext/>
              <w:keepLines/>
              <w:spacing w:before="80" w:after="80" w:line="160" w:lineRule="exact"/>
              <w:ind w:right="397"/>
              <w:rPr>
                <w:i/>
                <w:sz w:val="14"/>
              </w:rPr>
            </w:pPr>
            <w:r w:rsidRPr="008C672A">
              <w:rPr>
                <w:i/>
                <w:sz w:val="14"/>
              </w:rPr>
              <w:t>Image</w:t>
            </w:r>
          </w:p>
        </w:tc>
      </w:tr>
      <w:tr w:rsidR="00866921" w:rsidRPr="008C672A" w:rsidTr="00674D58">
        <w:trPr>
          <w:trHeight w:hRule="exact" w:val="115"/>
          <w:tblHeader/>
          <w:tblCellSpacing w:w="0" w:type="dxa"/>
        </w:trPr>
        <w:tc>
          <w:tcPr>
            <w:tcW w:w="5393" w:type="dxa"/>
            <w:shd w:val="clear" w:color="auto" w:fill="auto"/>
            <w:vAlign w:val="bottom"/>
          </w:tcPr>
          <w:p w:rsidR="00866921" w:rsidRPr="008C672A" w:rsidRDefault="00866921" w:rsidP="00134D2E">
            <w:pPr>
              <w:keepNext/>
              <w:keepLines/>
              <w:spacing w:before="40" w:after="80"/>
              <w:ind w:right="40"/>
            </w:pPr>
          </w:p>
        </w:tc>
        <w:tc>
          <w:tcPr>
            <w:tcW w:w="3405" w:type="dxa"/>
            <w:shd w:val="clear" w:color="auto" w:fill="auto"/>
            <w:vAlign w:val="bottom"/>
          </w:tcPr>
          <w:p w:rsidR="00866921" w:rsidRPr="008C672A" w:rsidRDefault="00866921" w:rsidP="00134D2E">
            <w:pPr>
              <w:keepNext/>
              <w:keepLine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bookmarkStart w:id="462" w:name="_Toc197190404"/>
            <w:bookmarkStart w:id="463" w:name="_Toc199166255"/>
            <w:bookmarkStart w:id="464" w:name="_Toc199168858"/>
            <w:bookmarkStart w:id="465" w:name="_Toc199169084"/>
            <w:bookmarkStart w:id="466" w:name="_Toc199170153"/>
            <w:bookmarkStart w:id="467" w:name="_Toc199170581"/>
            <w:bookmarkStart w:id="468" w:name="_Toc206588923"/>
            <w:r w:rsidRPr="008C672A">
              <w:rPr>
                <w:b/>
                <w:bCs/>
              </w:rPr>
              <w:t>Tongue long cut</w:t>
            </w:r>
            <w:r w:rsidR="00644079">
              <w:rPr>
                <w:b/>
                <w:bCs/>
              </w:rPr>
              <w:t xml:space="preserve"> </w:t>
            </w:r>
            <w:r w:rsidR="00B51B0F">
              <w:rPr>
                <w:b/>
                <w:bCs/>
              </w:rPr>
              <w:t>–</w:t>
            </w:r>
            <w:r w:rsidR="00644079">
              <w:rPr>
                <w:b/>
                <w:bCs/>
              </w:rPr>
              <w:t xml:space="preserve"> </w:t>
            </w:r>
            <w:r w:rsidRPr="008C672A">
              <w:rPr>
                <w:b/>
                <w:bCs/>
              </w:rPr>
              <w:t>6000</w:t>
            </w:r>
            <w:bookmarkEnd w:id="462"/>
            <w:bookmarkEnd w:id="463"/>
            <w:bookmarkEnd w:id="464"/>
            <w:bookmarkEnd w:id="465"/>
            <w:bookmarkEnd w:id="466"/>
            <w:bookmarkEnd w:id="467"/>
            <w:bookmarkEnd w:id="468"/>
          </w:p>
          <w:p w:rsidR="00497367" w:rsidRPr="008C672A" w:rsidRDefault="00FD0BD8" w:rsidP="0066452D">
            <w:pPr>
              <w:keepNext/>
              <w:keepLines/>
              <w:tabs>
                <w:tab w:val="left" w:pos="288"/>
                <w:tab w:val="left" w:pos="576"/>
                <w:tab w:val="left" w:pos="864"/>
                <w:tab w:val="left" w:pos="1152"/>
              </w:tabs>
              <w:spacing w:before="40" w:after="80"/>
              <w:ind w:right="43"/>
            </w:pPr>
            <w:r w:rsidRPr="008C672A">
              <w:tab/>
            </w:r>
            <w:r w:rsidR="00497367" w:rsidRPr="008C672A">
              <w:t xml:space="preserve">Tongue long cut is the entire organ with its root; all of the hyoid bones are left except for the </w:t>
            </w:r>
            <w:proofErr w:type="spellStart"/>
            <w:r w:rsidR="00497367" w:rsidRPr="008C672A">
              <w:t>stylohyal</w:t>
            </w:r>
            <w:proofErr w:type="spellEnd"/>
            <w:r w:rsidR="00497367" w:rsidRPr="008C672A">
              <w:t>. The larynx, the epiglottis and the first three rings of the trachea remain attached. The root is trimmed at the third tracheal ring; the oesophagus and the pharynx are removed entirely.</w:t>
            </w:r>
          </w:p>
          <w:p w:rsidR="00497367" w:rsidRPr="008C672A" w:rsidRDefault="00497367" w:rsidP="0066452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keepNext/>
              <w:keepLines/>
              <w:numPr>
                <w:ilvl w:val="0"/>
                <w:numId w:val="31"/>
              </w:numPr>
              <w:spacing w:before="40" w:after="80"/>
              <w:ind w:left="353" w:right="643" w:hanging="180"/>
            </w:pPr>
            <w:r w:rsidRPr="008C672A">
              <w:t>Colour (white, black or spotted)</w:t>
            </w:r>
            <w:r w:rsidR="00FD0BD8" w:rsidRPr="008C672A">
              <w:t>;</w:t>
            </w:r>
          </w:p>
          <w:p w:rsidR="00497367" w:rsidRPr="008C672A" w:rsidRDefault="00497367" w:rsidP="0066452D">
            <w:pPr>
              <w:pStyle w:val="Bullet1"/>
              <w:keepNext/>
              <w:keepLines/>
              <w:numPr>
                <w:ilvl w:val="0"/>
                <w:numId w:val="31"/>
              </w:numPr>
              <w:spacing w:before="40" w:after="80"/>
              <w:ind w:left="353" w:right="643" w:hanging="180"/>
            </w:pPr>
            <w:r w:rsidRPr="008C672A">
              <w:t>Fat removed, epithelium removed or incised lengthways further to health inspection</w:t>
            </w:r>
            <w:r w:rsidR="00FD0BD8" w:rsidRPr="008C672A">
              <w:t>;</w:t>
            </w:r>
          </w:p>
          <w:p w:rsidR="00497367" w:rsidRPr="008C672A" w:rsidRDefault="00497367" w:rsidP="0066452D">
            <w:pPr>
              <w:pStyle w:val="Bullet1"/>
              <w:keepNext/>
              <w:keepLines/>
              <w:numPr>
                <w:ilvl w:val="0"/>
                <w:numId w:val="31"/>
              </w:numPr>
              <w:spacing w:before="40" w:after="80"/>
              <w:ind w:left="353" w:right="643" w:hanging="180"/>
            </w:pPr>
            <w:r w:rsidRPr="008C672A">
              <w:t>Approximate fat depth retained</w:t>
            </w:r>
            <w:r w:rsidR="00FD0BD8" w:rsidRPr="008C672A">
              <w:t>;</w:t>
            </w:r>
          </w:p>
          <w:p w:rsidR="00497367" w:rsidRPr="008C672A" w:rsidRDefault="00497367" w:rsidP="0066452D">
            <w:pPr>
              <w:pStyle w:val="Bullet1"/>
              <w:keepNext/>
              <w:keepLines/>
              <w:numPr>
                <w:ilvl w:val="0"/>
                <w:numId w:val="31"/>
              </w:numPr>
              <w:spacing w:before="40" w:after="80"/>
              <w:ind w:left="353" w:right="643" w:hanging="180"/>
            </w:pPr>
            <w:r w:rsidRPr="008C672A">
              <w:t>Lymph/salivary glands removed</w:t>
            </w:r>
            <w:r w:rsidR="00FD0BD8" w:rsidRPr="008C672A">
              <w:t>;</w:t>
            </w:r>
          </w:p>
          <w:p w:rsidR="00497367" w:rsidRPr="008C672A" w:rsidRDefault="00497367" w:rsidP="0066452D">
            <w:pPr>
              <w:pStyle w:val="Bullet1"/>
              <w:keepNext/>
              <w:keepLines/>
              <w:numPr>
                <w:ilvl w:val="0"/>
                <w:numId w:val="31"/>
              </w:numPr>
              <w:spacing w:before="40" w:after="80"/>
              <w:ind w:left="353" w:right="643" w:hanging="180"/>
            </w:pPr>
            <w:r w:rsidRPr="008C672A">
              <w:t>Parts considered as not saleable by some countries must be specified (specified-risk material)</w:t>
            </w:r>
            <w:r w:rsidR="00FD0BD8" w:rsidRPr="008C672A">
              <w:t>.</w:t>
            </w:r>
          </w:p>
        </w:tc>
        <w:tc>
          <w:tcPr>
            <w:tcW w:w="3405" w:type="dxa"/>
            <w:shd w:val="clear" w:color="auto" w:fill="auto"/>
          </w:tcPr>
          <w:p w:rsidR="00497367" w:rsidRPr="00E52347" w:rsidRDefault="00497367" w:rsidP="00F16DA9">
            <w:pPr>
              <w:keepNext/>
              <w:keepLines/>
              <w:tabs>
                <w:tab w:val="left" w:pos="288"/>
                <w:tab w:val="left" w:pos="576"/>
                <w:tab w:val="left" w:pos="864"/>
                <w:tab w:val="left" w:pos="1152"/>
              </w:tabs>
              <w:spacing w:before="40" w:after="80"/>
              <w:ind w:right="397"/>
              <w:rPr>
                <w:b/>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469" w:name="_Toc197190405"/>
            <w:bookmarkStart w:id="470" w:name="_Toc199166256"/>
            <w:bookmarkStart w:id="471" w:name="_Toc199168859"/>
            <w:bookmarkStart w:id="472" w:name="_Toc199169085"/>
            <w:bookmarkStart w:id="473" w:name="_Toc199170154"/>
            <w:bookmarkStart w:id="474" w:name="_Toc199170582"/>
            <w:bookmarkStart w:id="475" w:name="_Toc206588924"/>
            <w:r w:rsidRPr="008C672A">
              <w:rPr>
                <w:b/>
                <w:bCs/>
              </w:rPr>
              <w:t>Tongue short cut</w:t>
            </w:r>
            <w:r w:rsidR="00644079">
              <w:rPr>
                <w:b/>
                <w:bCs/>
              </w:rPr>
              <w:t xml:space="preserve"> </w:t>
            </w:r>
            <w:r w:rsidR="00B51B0F">
              <w:rPr>
                <w:b/>
                <w:bCs/>
              </w:rPr>
              <w:t>–</w:t>
            </w:r>
            <w:r w:rsidR="00644079">
              <w:rPr>
                <w:b/>
                <w:bCs/>
              </w:rPr>
              <w:t xml:space="preserve"> </w:t>
            </w:r>
            <w:r w:rsidRPr="008C672A">
              <w:rPr>
                <w:b/>
                <w:bCs/>
              </w:rPr>
              <w:t>6010</w:t>
            </w:r>
            <w:bookmarkEnd w:id="469"/>
            <w:bookmarkEnd w:id="470"/>
            <w:bookmarkEnd w:id="471"/>
            <w:bookmarkEnd w:id="472"/>
            <w:bookmarkEnd w:id="473"/>
            <w:bookmarkEnd w:id="474"/>
            <w:bookmarkEnd w:id="475"/>
          </w:p>
          <w:p w:rsidR="00497367" w:rsidRPr="008C672A" w:rsidRDefault="00FD0BD8" w:rsidP="0066452D">
            <w:pPr>
              <w:tabs>
                <w:tab w:val="left" w:pos="288"/>
                <w:tab w:val="left" w:pos="576"/>
                <w:tab w:val="left" w:pos="864"/>
                <w:tab w:val="left" w:pos="1152"/>
              </w:tabs>
              <w:spacing w:before="40" w:after="80"/>
              <w:ind w:right="40"/>
            </w:pPr>
            <w:r w:rsidRPr="008C672A">
              <w:tab/>
            </w:r>
            <w:r w:rsidR="00497367" w:rsidRPr="008C672A">
              <w:t>Tongue short cut is prepared from a tongue long cut (item 6000) and is separated from the root and from the throat in front of the epiglottis and directly behind the thyroid process (</w:t>
            </w:r>
            <w:proofErr w:type="spellStart"/>
            <w:r w:rsidR="00497367" w:rsidRPr="008C672A">
              <w:t>urohyal</w:t>
            </w:r>
            <w:proofErr w:type="spellEnd"/>
            <w:r w:rsidR="00497367" w:rsidRPr="008C672A">
              <w:t xml:space="preserve">) of the hyoid bones. The hyoid bones, except for the </w:t>
            </w:r>
            <w:proofErr w:type="spellStart"/>
            <w:r w:rsidR="00497367" w:rsidRPr="008C672A">
              <w:t>stylohyal</w:t>
            </w:r>
            <w:proofErr w:type="spellEnd"/>
            <w:r w:rsidR="00497367" w:rsidRPr="008C672A">
              <w:t xml:space="preserve">, are left and the tip of the epiglottis is removed. The base of the tongue is trimmed up to the </w:t>
            </w:r>
            <w:r w:rsidR="00BA1AD9" w:rsidRPr="008C672A">
              <w:t>“</w:t>
            </w:r>
            <w:r w:rsidR="00497367" w:rsidRPr="008C672A">
              <w:t>false lean</w:t>
            </w:r>
            <w:r w:rsidR="00BA1AD9" w:rsidRPr="008C672A">
              <w:t>”</w:t>
            </w:r>
            <w:r w:rsidR="00497367" w:rsidRPr="008C672A">
              <w:t>, leaving approximately 10% of the trimming fat; the salivary glands are removed, except for the sublingual glands.</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Lymph glands and salivary glands removed</w:t>
            </w:r>
            <w:r w:rsidR="00FD0BD8" w:rsidRPr="008C672A">
              <w:t>;</w:t>
            </w:r>
          </w:p>
          <w:p w:rsidR="00497367" w:rsidRPr="008C672A" w:rsidRDefault="00497367" w:rsidP="0066452D">
            <w:pPr>
              <w:pStyle w:val="Bullet1"/>
              <w:numPr>
                <w:ilvl w:val="0"/>
                <w:numId w:val="31"/>
              </w:numPr>
              <w:spacing w:before="40" w:after="80"/>
              <w:ind w:left="353" w:right="643" w:hanging="180"/>
            </w:pPr>
            <w:r w:rsidRPr="008C672A">
              <w:t>Colour (white, black or spotted)</w:t>
            </w:r>
            <w:r w:rsidR="00FD0BD8" w:rsidRPr="008C672A">
              <w:t>;</w:t>
            </w:r>
          </w:p>
          <w:p w:rsidR="00497367" w:rsidRPr="008C672A" w:rsidRDefault="00497367" w:rsidP="0066452D">
            <w:pPr>
              <w:pStyle w:val="Bullet1"/>
              <w:numPr>
                <w:ilvl w:val="0"/>
                <w:numId w:val="31"/>
              </w:numPr>
              <w:spacing w:before="40" w:after="80"/>
              <w:ind w:left="353" w:right="643" w:hanging="180"/>
            </w:pPr>
            <w:r w:rsidRPr="008C672A">
              <w:t>Fat removed, epithelium removed or incised lengthways further to health inspection</w:t>
            </w:r>
            <w:r w:rsidR="00FD0BD8"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476" w:name="_Toc197190406"/>
            <w:bookmarkStart w:id="477" w:name="_Toc199166257"/>
            <w:bookmarkStart w:id="478" w:name="_Toc199168860"/>
            <w:bookmarkStart w:id="479" w:name="_Toc199169086"/>
            <w:bookmarkStart w:id="480" w:name="_Toc199170155"/>
            <w:bookmarkStart w:id="481" w:name="_Toc199170583"/>
            <w:bookmarkStart w:id="482" w:name="_Toc206588925"/>
            <w:r w:rsidRPr="008C672A">
              <w:rPr>
                <w:b/>
                <w:bCs/>
              </w:rPr>
              <w:t>Tongue Swiss cut</w:t>
            </w:r>
            <w:r w:rsidR="00644079">
              <w:rPr>
                <w:b/>
                <w:bCs/>
              </w:rPr>
              <w:t xml:space="preserve"> </w:t>
            </w:r>
            <w:r w:rsidR="00B51B0F">
              <w:rPr>
                <w:b/>
                <w:bCs/>
              </w:rPr>
              <w:t>–</w:t>
            </w:r>
            <w:r w:rsidR="00644079">
              <w:rPr>
                <w:b/>
                <w:bCs/>
              </w:rPr>
              <w:t xml:space="preserve"> </w:t>
            </w:r>
            <w:r w:rsidRPr="008C672A">
              <w:rPr>
                <w:b/>
                <w:bCs/>
              </w:rPr>
              <w:t>6030</w:t>
            </w:r>
            <w:bookmarkEnd w:id="476"/>
            <w:bookmarkEnd w:id="477"/>
            <w:bookmarkEnd w:id="478"/>
            <w:bookmarkEnd w:id="479"/>
            <w:bookmarkEnd w:id="480"/>
            <w:bookmarkEnd w:id="481"/>
            <w:bookmarkEnd w:id="482"/>
          </w:p>
          <w:p w:rsidR="00497367" w:rsidRPr="008C672A" w:rsidRDefault="00FD0BD8" w:rsidP="0066452D">
            <w:pPr>
              <w:tabs>
                <w:tab w:val="left" w:pos="288"/>
                <w:tab w:val="left" w:pos="576"/>
                <w:tab w:val="left" w:pos="864"/>
                <w:tab w:val="left" w:pos="1152"/>
              </w:tabs>
              <w:spacing w:before="40" w:after="80"/>
              <w:ind w:right="40"/>
            </w:pPr>
            <w:r w:rsidRPr="008C672A">
              <w:tab/>
            </w:r>
            <w:r w:rsidR="00497367" w:rsidRPr="008C672A">
              <w:t xml:space="preserve">Tongue Swiss cut is derived from a tongue short cut (item 6010) by the removal of the fat from the ventral surface of the tongue, the tip of the epiglottis, the hyoid bone, sublingual salivary glands and the M. </w:t>
            </w:r>
            <w:proofErr w:type="spellStart"/>
            <w:r w:rsidR="00497367" w:rsidRPr="008C672A">
              <w:t>mylohyoideus</w:t>
            </w:r>
            <w:proofErr w:type="spellEnd"/>
            <w:r w:rsidR="00497367" w:rsidRPr="008C672A">
              <w:t xml:space="preserve"> of the tongue blade.</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C</w:t>
            </w:r>
            <w:r w:rsidR="00FD0BD8" w:rsidRPr="008C672A">
              <w:t>olour (white, black or spotted);</w:t>
            </w:r>
          </w:p>
          <w:p w:rsidR="00497367" w:rsidRPr="008C672A" w:rsidRDefault="00497367" w:rsidP="0066452D">
            <w:pPr>
              <w:pStyle w:val="Bullet1"/>
              <w:numPr>
                <w:ilvl w:val="0"/>
                <w:numId w:val="31"/>
              </w:numPr>
              <w:spacing w:before="40" w:after="80"/>
              <w:ind w:left="353" w:right="643" w:hanging="180"/>
            </w:pPr>
            <w:r w:rsidRPr="008C672A">
              <w:t>Fat removed, epithelium removed or incised lengthways further to health inspection</w:t>
            </w:r>
            <w:r w:rsidR="00FD0BD8"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17302E" w:rsidRDefault="00497367" w:rsidP="00454A03">
            <w:pPr>
              <w:keepNext/>
              <w:keepLines/>
              <w:tabs>
                <w:tab w:val="left" w:pos="288"/>
                <w:tab w:val="left" w:pos="576"/>
                <w:tab w:val="left" w:pos="864"/>
                <w:tab w:val="left" w:pos="1152"/>
              </w:tabs>
              <w:spacing w:before="40" w:after="80"/>
              <w:ind w:right="288"/>
              <w:rPr>
                <w:b/>
                <w:bCs/>
              </w:rPr>
            </w:pPr>
            <w:bookmarkStart w:id="483" w:name="_Toc197190407"/>
            <w:bookmarkStart w:id="484" w:name="_Toc199166258"/>
            <w:bookmarkStart w:id="485" w:name="_Toc199168861"/>
            <w:bookmarkStart w:id="486" w:name="_Toc199169087"/>
            <w:bookmarkStart w:id="487" w:name="_Toc199170156"/>
            <w:bookmarkStart w:id="488" w:name="_Toc199170584"/>
            <w:bookmarkStart w:id="489" w:name="_Toc206588926"/>
            <w:r w:rsidRPr="0017302E">
              <w:rPr>
                <w:b/>
                <w:bCs/>
              </w:rPr>
              <w:lastRenderedPageBreak/>
              <w:t>Tongue root (throat trimmings)</w:t>
            </w:r>
            <w:r w:rsidR="00644079">
              <w:rPr>
                <w:b/>
                <w:bCs/>
              </w:rPr>
              <w:t xml:space="preserve"> </w:t>
            </w:r>
            <w:r w:rsidR="00B51B0F">
              <w:rPr>
                <w:b/>
                <w:bCs/>
              </w:rPr>
              <w:t>–</w:t>
            </w:r>
            <w:r w:rsidR="00644079">
              <w:rPr>
                <w:b/>
                <w:bCs/>
              </w:rPr>
              <w:t xml:space="preserve"> </w:t>
            </w:r>
            <w:r w:rsidRPr="0017302E">
              <w:rPr>
                <w:b/>
                <w:bCs/>
              </w:rPr>
              <w:t>6040</w:t>
            </w:r>
            <w:bookmarkEnd w:id="483"/>
            <w:bookmarkEnd w:id="484"/>
            <w:bookmarkEnd w:id="485"/>
            <w:bookmarkEnd w:id="486"/>
            <w:bookmarkEnd w:id="487"/>
            <w:bookmarkEnd w:id="488"/>
            <w:bookmarkEnd w:id="489"/>
          </w:p>
          <w:p w:rsidR="00497367" w:rsidRPr="0017302E" w:rsidRDefault="00FD0BD8" w:rsidP="00454A03">
            <w:pPr>
              <w:keepNext/>
              <w:keepLines/>
              <w:tabs>
                <w:tab w:val="left" w:pos="288"/>
                <w:tab w:val="left" w:pos="576"/>
                <w:tab w:val="left" w:pos="864"/>
                <w:tab w:val="left" w:pos="1152"/>
              </w:tabs>
              <w:spacing w:before="40" w:after="80"/>
              <w:ind w:right="288"/>
            </w:pPr>
            <w:r w:rsidRPr="0017302E">
              <w:tab/>
            </w:r>
            <w:r w:rsidR="00497367" w:rsidRPr="0017302E">
              <w:t>Tongue root is prepared from a tongue long cut and is the soft tissue surrounding the throat organs (larynx, three tracheal rings, salivary glands, lymph nodes, fat, connective tissue and associated muscles).</w:t>
            </w:r>
          </w:p>
        </w:tc>
        <w:tc>
          <w:tcPr>
            <w:tcW w:w="3405" w:type="dxa"/>
            <w:shd w:val="clear" w:color="auto" w:fill="auto"/>
          </w:tcPr>
          <w:p w:rsidR="00497367" w:rsidRPr="0017302E" w:rsidRDefault="00497367" w:rsidP="0017302E">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454A03">
            <w:pPr>
              <w:tabs>
                <w:tab w:val="left" w:pos="288"/>
                <w:tab w:val="left" w:pos="576"/>
                <w:tab w:val="left" w:pos="864"/>
                <w:tab w:val="left" w:pos="1152"/>
              </w:tabs>
              <w:spacing w:before="40" w:after="80"/>
              <w:ind w:right="288"/>
              <w:rPr>
                <w:b/>
                <w:bCs/>
              </w:rPr>
            </w:pPr>
            <w:bookmarkStart w:id="490" w:name="_Toc197190408"/>
            <w:bookmarkStart w:id="491" w:name="_Toc199166259"/>
            <w:bookmarkStart w:id="492" w:name="_Toc199168862"/>
            <w:bookmarkStart w:id="493" w:name="_Toc199169088"/>
            <w:bookmarkStart w:id="494" w:name="_Toc199170157"/>
            <w:bookmarkStart w:id="495" w:name="_Toc199170585"/>
            <w:bookmarkStart w:id="496" w:name="_Toc206588927"/>
            <w:r w:rsidRPr="008C672A">
              <w:rPr>
                <w:b/>
                <w:bCs/>
              </w:rPr>
              <w:t>Tongue root fillet</w:t>
            </w:r>
            <w:r w:rsidR="00644079">
              <w:rPr>
                <w:b/>
                <w:bCs/>
              </w:rPr>
              <w:t xml:space="preserve"> </w:t>
            </w:r>
            <w:r w:rsidR="00B51B0F">
              <w:rPr>
                <w:b/>
                <w:bCs/>
              </w:rPr>
              <w:t>–</w:t>
            </w:r>
            <w:r w:rsidR="00644079">
              <w:rPr>
                <w:b/>
                <w:bCs/>
              </w:rPr>
              <w:t xml:space="preserve"> </w:t>
            </w:r>
            <w:r w:rsidRPr="008C672A">
              <w:rPr>
                <w:b/>
                <w:bCs/>
              </w:rPr>
              <w:t>6045</w:t>
            </w:r>
            <w:bookmarkEnd w:id="490"/>
            <w:bookmarkEnd w:id="491"/>
            <w:bookmarkEnd w:id="492"/>
            <w:bookmarkEnd w:id="493"/>
            <w:bookmarkEnd w:id="494"/>
            <w:bookmarkEnd w:id="495"/>
            <w:bookmarkEnd w:id="496"/>
          </w:p>
          <w:p w:rsidR="00497367" w:rsidRPr="008C672A" w:rsidRDefault="00162506" w:rsidP="00454A03">
            <w:pPr>
              <w:tabs>
                <w:tab w:val="left" w:pos="288"/>
                <w:tab w:val="left" w:pos="576"/>
                <w:tab w:val="left" w:pos="864"/>
                <w:tab w:val="left" w:pos="1152"/>
              </w:tabs>
              <w:spacing w:before="40" w:after="80"/>
              <w:ind w:right="288"/>
            </w:pPr>
            <w:r w:rsidRPr="008C672A">
              <w:tab/>
            </w:r>
            <w:r w:rsidR="00497367" w:rsidRPr="008C672A">
              <w:t>Tongue root fillets are derived from the tongue root by removing the muscles from each side of the root (</w:t>
            </w:r>
            <w:proofErr w:type="spellStart"/>
            <w:r w:rsidR="00497367" w:rsidRPr="008C672A">
              <w:t>sterno</w:t>
            </w:r>
            <w:proofErr w:type="spellEnd"/>
            <w:r w:rsidR="00497367" w:rsidRPr="008C672A">
              <w:t xml:space="preserve">-thyroidal or </w:t>
            </w:r>
            <w:proofErr w:type="spellStart"/>
            <w:r w:rsidR="00497367" w:rsidRPr="008C672A">
              <w:t>hoyïdial</w:t>
            </w:r>
            <w:proofErr w:type="spellEnd"/>
            <w:r w:rsidR="00497367" w:rsidRPr="008C672A" w:rsidDel="00985E4B">
              <w:t xml:space="preserve"> </w:t>
            </w:r>
            <w:r w:rsidR="00497367" w:rsidRPr="008C672A">
              <w:t xml:space="preserve">muscles). </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454A03">
            <w:pPr>
              <w:tabs>
                <w:tab w:val="left" w:pos="288"/>
                <w:tab w:val="left" w:pos="576"/>
                <w:tab w:val="left" w:pos="864"/>
                <w:tab w:val="left" w:pos="1152"/>
              </w:tabs>
              <w:spacing w:before="40" w:after="80"/>
              <w:ind w:right="288"/>
              <w:rPr>
                <w:b/>
                <w:bCs/>
              </w:rPr>
            </w:pPr>
            <w:bookmarkStart w:id="497" w:name="_Toc197190409"/>
            <w:bookmarkStart w:id="498" w:name="_Toc199166260"/>
            <w:bookmarkStart w:id="499" w:name="_Toc199168863"/>
            <w:bookmarkStart w:id="500" w:name="_Toc199169089"/>
            <w:bookmarkStart w:id="501" w:name="_Toc199170158"/>
            <w:bookmarkStart w:id="502" w:name="_Toc199170586"/>
            <w:bookmarkStart w:id="503" w:name="_Toc206588928"/>
            <w:r w:rsidRPr="008C672A">
              <w:rPr>
                <w:b/>
                <w:bCs/>
              </w:rPr>
              <w:t>Cheek</w:t>
            </w:r>
            <w:r w:rsidR="00644079">
              <w:rPr>
                <w:b/>
                <w:bCs/>
              </w:rPr>
              <w:t xml:space="preserve"> </w:t>
            </w:r>
            <w:r w:rsidR="00B51B0F">
              <w:rPr>
                <w:b/>
                <w:bCs/>
              </w:rPr>
              <w:t>–</w:t>
            </w:r>
            <w:r w:rsidR="00644079">
              <w:rPr>
                <w:b/>
                <w:bCs/>
              </w:rPr>
              <w:t xml:space="preserve"> </w:t>
            </w:r>
            <w:r w:rsidRPr="008C672A">
              <w:rPr>
                <w:b/>
                <w:bCs/>
              </w:rPr>
              <w:t>6050</w:t>
            </w:r>
            <w:bookmarkEnd w:id="497"/>
            <w:bookmarkEnd w:id="498"/>
            <w:bookmarkEnd w:id="499"/>
            <w:bookmarkEnd w:id="500"/>
            <w:bookmarkEnd w:id="501"/>
            <w:bookmarkEnd w:id="502"/>
            <w:bookmarkEnd w:id="503"/>
          </w:p>
          <w:p w:rsidR="00497367" w:rsidRPr="008C672A" w:rsidRDefault="00162506" w:rsidP="00454A03">
            <w:pPr>
              <w:tabs>
                <w:tab w:val="left" w:pos="288"/>
                <w:tab w:val="left" w:pos="576"/>
                <w:tab w:val="left" w:pos="864"/>
                <w:tab w:val="left" w:pos="1152"/>
              </w:tabs>
              <w:spacing w:before="40" w:after="80"/>
              <w:ind w:right="288"/>
            </w:pPr>
            <w:r w:rsidRPr="008C672A">
              <w:tab/>
            </w:r>
            <w:r w:rsidR="00497367" w:rsidRPr="008C672A">
              <w:t>Cheek is the muscle which, along with the periphery of the mouth, covers the external part of the upper and lower jawbones. It extends from the lip to behind the mouth up to the parotid salivary glands. The whole cheek does not include the external part of the lip; however, it does include the papillary fringe of the mouth.</w:t>
            </w:r>
          </w:p>
          <w:p w:rsidR="00497367" w:rsidRPr="008C672A" w:rsidRDefault="00497367" w:rsidP="00454A03">
            <w:pPr>
              <w:tabs>
                <w:tab w:val="left" w:pos="288"/>
                <w:tab w:val="left" w:pos="576"/>
                <w:tab w:val="left" w:pos="864"/>
                <w:tab w:val="left" w:pos="1152"/>
              </w:tabs>
              <w:spacing w:before="40" w:after="80"/>
              <w:ind w:right="288"/>
            </w:pPr>
            <w:r w:rsidRPr="008C672A">
              <w:t>To be specified:</w:t>
            </w:r>
          </w:p>
          <w:p w:rsidR="00497367" w:rsidRPr="008C672A" w:rsidRDefault="00497367" w:rsidP="00454A03">
            <w:pPr>
              <w:pStyle w:val="Bullet1"/>
              <w:numPr>
                <w:ilvl w:val="0"/>
                <w:numId w:val="31"/>
              </w:numPr>
              <w:spacing w:before="40" w:after="80"/>
              <w:ind w:left="353" w:right="288" w:hanging="180"/>
            </w:pPr>
            <w:r w:rsidRPr="008C672A">
              <w:t>Parotid lymph/salivary glands retained or removed</w:t>
            </w:r>
            <w:r w:rsidR="00FD0BD8" w:rsidRPr="008C672A">
              <w:t>;</w:t>
            </w:r>
          </w:p>
          <w:p w:rsidR="00497367" w:rsidRPr="008C672A" w:rsidRDefault="00497367" w:rsidP="00454A03">
            <w:pPr>
              <w:pStyle w:val="Bullet1"/>
              <w:numPr>
                <w:ilvl w:val="0"/>
                <w:numId w:val="31"/>
              </w:numPr>
              <w:spacing w:before="40" w:after="80"/>
              <w:ind w:left="353" w:right="288" w:hanging="180"/>
            </w:pPr>
            <w:r w:rsidRPr="008C672A">
              <w:t>External fat removed</w:t>
            </w:r>
            <w:r w:rsidR="00FD0BD8"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04" w:name="_Toc197190410"/>
            <w:bookmarkStart w:id="505" w:name="_Toc199166261"/>
            <w:bookmarkStart w:id="506" w:name="_Toc199168864"/>
            <w:bookmarkStart w:id="507" w:name="_Toc199169090"/>
            <w:bookmarkStart w:id="508" w:name="_Toc199170159"/>
            <w:bookmarkStart w:id="509" w:name="_Toc199170587"/>
            <w:bookmarkStart w:id="510" w:name="_Toc206588929"/>
            <w:r w:rsidRPr="008C672A">
              <w:rPr>
                <w:b/>
                <w:bCs/>
              </w:rPr>
              <w:t xml:space="preserve">Cheek </w:t>
            </w:r>
            <w:r w:rsidR="00B51B0F">
              <w:rPr>
                <w:b/>
                <w:bCs/>
              </w:rPr>
              <w:t>–</w:t>
            </w:r>
            <w:r w:rsidRPr="008C672A">
              <w:rPr>
                <w:b/>
                <w:bCs/>
              </w:rPr>
              <w:t xml:space="preserve"> papillae off </w:t>
            </w:r>
            <w:r w:rsidR="00B51B0F">
              <w:rPr>
                <w:b/>
                <w:bCs/>
              </w:rPr>
              <w:t>–</w:t>
            </w:r>
            <w:r w:rsidRPr="008C672A">
              <w:rPr>
                <w:b/>
                <w:bCs/>
              </w:rPr>
              <w:t xml:space="preserve"> 6060</w:t>
            </w:r>
            <w:bookmarkEnd w:id="504"/>
            <w:bookmarkEnd w:id="505"/>
            <w:bookmarkEnd w:id="506"/>
            <w:bookmarkEnd w:id="507"/>
            <w:bookmarkEnd w:id="508"/>
            <w:bookmarkEnd w:id="509"/>
            <w:bookmarkEnd w:id="510"/>
          </w:p>
          <w:p w:rsidR="00497367" w:rsidRPr="008C672A" w:rsidRDefault="00162506" w:rsidP="0066452D">
            <w:pPr>
              <w:tabs>
                <w:tab w:val="left" w:pos="288"/>
                <w:tab w:val="left" w:pos="576"/>
                <w:tab w:val="left" w:pos="864"/>
                <w:tab w:val="left" w:pos="1152"/>
              </w:tabs>
              <w:spacing w:before="40" w:after="80"/>
              <w:ind w:right="40"/>
            </w:pPr>
            <w:r w:rsidRPr="008C672A">
              <w:tab/>
            </w:r>
            <w:r w:rsidR="00497367" w:rsidRPr="008C672A">
              <w:t xml:space="preserve">Cheek (item 6050) is trimmed further with all of the papillae (chops) as well as the parotid gland removed. The lymph glands and salivary glands are not removed. </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Lymph glands and salivary glands removed</w:t>
            </w:r>
            <w:r w:rsidR="00162506" w:rsidRPr="008C672A">
              <w:t>;</w:t>
            </w:r>
          </w:p>
          <w:p w:rsidR="00497367" w:rsidRPr="008C672A" w:rsidRDefault="00497367" w:rsidP="0066452D">
            <w:pPr>
              <w:pStyle w:val="Bullet1"/>
              <w:numPr>
                <w:ilvl w:val="0"/>
                <w:numId w:val="31"/>
              </w:numPr>
              <w:spacing w:before="40" w:after="80"/>
              <w:ind w:left="353" w:right="643" w:hanging="180"/>
            </w:pPr>
            <w:r w:rsidRPr="008C672A">
              <w:t>External fat removed</w:t>
            </w:r>
            <w:r w:rsidR="00162506"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11" w:name="_Toc197190411"/>
            <w:bookmarkStart w:id="512" w:name="_Toc199166262"/>
            <w:bookmarkStart w:id="513" w:name="_Toc199168865"/>
            <w:bookmarkStart w:id="514" w:name="_Toc199169091"/>
            <w:bookmarkStart w:id="515" w:name="_Toc199170160"/>
            <w:bookmarkStart w:id="516" w:name="_Toc199170588"/>
            <w:bookmarkStart w:id="517" w:name="_Toc206588930"/>
            <w:r w:rsidRPr="008C672A">
              <w:rPr>
                <w:b/>
                <w:bCs/>
              </w:rPr>
              <w:t>Cheek meat</w:t>
            </w:r>
            <w:r w:rsidR="00644079">
              <w:rPr>
                <w:b/>
                <w:bCs/>
              </w:rPr>
              <w:t xml:space="preserve"> </w:t>
            </w:r>
            <w:r w:rsidR="00B51B0F">
              <w:rPr>
                <w:b/>
                <w:bCs/>
              </w:rPr>
              <w:t>–</w:t>
            </w:r>
            <w:r w:rsidR="00644079">
              <w:rPr>
                <w:b/>
                <w:bCs/>
              </w:rPr>
              <w:t xml:space="preserve"> </w:t>
            </w:r>
            <w:r w:rsidRPr="008C672A">
              <w:rPr>
                <w:b/>
                <w:bCs/>
              </w:rPr>
              <w:t>6061</w:t>
            </w:r>
            <w:bookmarkEnd w:id="511"/>
            <w:bookmarkEnd w:id="512"/>
            <w:bookmarkEnd w:id="513"/>
            <w:bookmarkEnd w:id="514"/>
            <w:bookmarkEnd w:id="515"/>
            <w:bookmarkEnd w:id="516"/>
            <w:bookmarkEnd w:id="517"/>
          </w:p>
          <w:p w:rsidR="00497367" w:rsidRPr="008C672A" w:rsidRDefault="00162506" w:rsidP="0066452D">
            <w:pPr>
              <w:tabs>
                <w:tab w:val="left" w:pos="288"/>
                <w:tab w:val="left" w:pos="576"/>
                <w:tab w:val="left" w:pos="864"/>
                <w:tab w:val="left" w:pos="1152"/>
              </w:tabs>
              <w:spacing w:before="40" w:after="80"/>
              <w:ind w:right="40"/>
            </w:pPr>
            <w:r w:rsidRPr="008C672A">
              <w:tab/>
            </w:r>
            <w:r w:rsidR="00497367" w:rsidRPr="008C672A">
              <w:t xml:space="preserve">Cheek meat is prepared from cheek papillae off by complete removal of the parotid lymph nodes, parotid salivary glands and mandibular salivary glands. The pack can only include the muscles derived from the cheek </w:t>
            </w:r>
            <w:r w:rsidR="00B51B0F">
              <w:t>–</w:t>
            </w:r>
            <w:r w:rsidR="00497367" w:rsidRPr="008C672A">
              <w:t xml:space="preserve"> M. masseter, M. </w:t>
            </w:r>
            <w:proofErr w:type="spellStart"/>
            <w:r w:rsidR="00497367" w:rsidRPr="008C672A">
              <w:t>buccinator</w:t>
            </w:r>
            <w:proofErr w:type="spellEnd"/>
            <w:r w:rsidR="00497367" w:rsidRPr="008C672A">
              <w:t xml:space="preserve"> and may include the M. </w:t>
            </w:r>
            <w:proofErr w:type="spellStart"/>
            <w:r w:rsidR="00497367" w:rsidRPr="008C672A">
              <w:t>pterygoideus</w:t>
            </w:r>
            <w:proofErr w:type="spellEnd"/>
            <w:r w:rsidR="00497367" w:rsidRPr="008C672A">
              <w:t xml:space="preserve"> (which lies inside the lower jaw). Must not include any portions of lymph nodes, salivary glands or other muscle tissues removed from other parts of the head.</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bookmarkStart w:id="518" w:name="_Toc197190412"/>
            <w:bookmarkStart w:id="519" w:name="_Toc199166263"/>
            <w:bookmarkStart w:id="520" w:name="_Toc199168866"/>
            <w:bookmarkStart w:id="521" w:name="_Toc199169092"/>
            <w:bookmarkStart w:id="522" w:name="_Toc199170161"/>
            <w:bookmarkStart w:id="523" w:name="_Toc199170589"/>
            <w:bookmarkStart w:id="524" w:name="_Toc206588931"/>
            <w:r w:rsidRPr="008C672A">
              <w:rPr>
                <w:b/>
                <w:bCs/>
              </w:rPr>
              <w:t>Papillae</w:t>
            </w:r>
            <w:r w:rsidR="00644079">
              <w:rPr>
                <w:b/>
                <w:bCs/>
              </w:rPr>
              <w:t xml:space="preserve"> </w:t>
            </w:r>
            <w:r w:rsidR="00B51B0F">
              <w:rPr>
                <w:b/>
                <w:bCs/>
              </w:rPr>
              <w:t>–</w:t>
            </w:r>
            <w:r w:rsidR="00644079">
              <w:rPr>
                <w:b/>
                <w:bCs/>
              </w:rPr>
              <w:t xml:space="preserve"> </w:t>
            </w:r>
            <w:r w:rsidRPr="008C672A">
              <w:rPr>
                <w:b/>
                <w:bCs/>
              </w:rPr>
              <w:t>6260</w:t>
            </w:r>
            <w:bookmarkEnd w:id="518"/>
            <w:bookmarkEnd w:id="519"/>
            <w:bookmarkEnd w:id="520"/>
            <w:bookmarkEnd w:id="521"/>
            <w:bookmarkEnd w:id="522"/>
            <w:bookmarkEnd w:id="523"/>
            <w:bookmarkEnd w:id="524"/>
            <w:r w:rsidRPr="008C672A">
              <w:rPr>
                <w:b/>
                <w:bCs/>
              </w:rPr>
              <w:t xml:space="preserve"> </w:t>
            </w:r>
          </w:p>
          <w:p w:rsidR="00497367" w:rsidRPr="008C672A" w:rsidRDefault="00162506" w:rsidP="0066452D">
            <w:pPr>
              <w:keepNext/>
              <w:keepLines/>
              <w:tabs>
                <w:tab w:val="left" w:pos="288"/>
                <w:tab w:val="left" w:pos="576"/>
                <w:tab w:val="left" w:pos="864"/>
                <w:tab w:val="left" w:pos="1152"/>
              </w:tabs>
              <w:spacing w:before="40" w:after="80"/>
              <w:ind w:right="40"/>
            </w:pPr>
            <w:r w:rsidRPr="008C672A">
              <w:tab/>
            </w:r>
            <w:r w:rsidR="00497367" w:rsidRPr="008C672A">
              <w:t xml:space="preserve">Papillae (chops) are derived from the cheek (item 6050) and are removed along the natural seam between the M. masseter muscle (cheek) and the M. </w:t>
            </w:r>
            <w:proofErr w:type="spellStart"/>
            <w:r w:rsidR="00497367" w:rsidRPr="008C672A">
              <w:t>buccinator</w:t>
            </w:r>
            <w:proofErr w:type="spellEnd"/>
            <w:r w:rsidR="00497367" w:rsidRPr="008C672A">
              <w:t xml:space="preserve"> (papillae). </w:t>
            </w:r>
          </w:p>
          <w:p w:rsidR="00497367" w:rsidRPr="008C672A" w:rsidRDefault="00497367" w:rsidP="0066452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keepNext/>
              <w:keepLines/>
              <w:numPr>
                <w:ilvl w:val="0"/>
                <w:numId w:val="31"/>
              </w:numPr>
              <w:spacing w:before="40" w:after="80"/>
              <w:ind w:left="353" w:right="643" w:hanging="180"/>
            </w:pPr>
            <w:r w:rsidRPr="008C672A">
              <w:t>Mucous membrane removed</w:t>
            </w:r>
            <w:r w:rsidR="004D5FD2" w:rsidRPr="008C672A">
              <w:t>.</w:t>
            </w:r>
          </w:p>
        </w:tc>
        <w:tc>
          <w:tcPr>
            <w:tcW w:w="3405"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25" w:name="_Toc197190413"/>
            <w:bookmarkStart w:id="526" w:name="_Toc199166264"/>
            <w:bookmarkStart w:id="527" w:name="_Toc199168867"/>
            <w:bookmarkStart w:id="528" w:name="_Toc199169093"/>
            <w:bookmarkStart w:id="529" w:name="_Toc199170162"/>
            <w:bookmarkStart w:id="530" w:name="_Toc199170590"/>
            <w:bookmarkStart w:id="531" w:name="_Toc206588932"/>
            <w:r w:rsidRPr="008C672A">
              <w:rPr>
                <w:b/>
                <w:bCs/>
              </w:rPr>
              <w:t>Head</w:t>
            </w:r>
            <w:r w:rsidR="00644079">
              <w:rPr>
                <w:b/>
                <w:bCs/>
              </w:rPr>
              <w:t xml:space="preserve"> </w:t>
            </w:r>
            <w:r w:rsidR="00B51B0F">
              <w:rPr>
                <w:b/>
                <w:bCs/>
              </w:rPr>
              <w:t>–</w:t>
            </w:r>
            <w:r w:rsidR="00644079">
              <w:rPr>
                <w:b/>
                <w:bCs/>
              </w:rPr>
              <w:t xml:space="preserve"> </w:t>
            </w:r>
            <w:r w:rsidRPr="008C672A">
              <w:rPr>
                <w:b/>
                <w:bCs/>
              </w:rPr>
              <w:t>6114</w:t>
            </w:r>
            <w:bookmarkEnd w:id="525"/>
            <w:bookmarkEnd w:id="526"/>
            <w:bookmarkEnd w:id="527"/>
            <w:bookmarkEnd w:id="528"/>
            <w:bookmarkEnd w:id="529"/>
            <w:bookmarkEnd w:id="530"/>
            <w:bookmarkEnd w:id="531"/>
            <w:r w:rsidRPr="008C672A">
              <w:rPr>
                <w:b/>
                <w:bCs/>
              </w:rPr>
              <w:t xml:space="preserve"> </w:t>
            </w:r>
          </w:p>
          <w:p w:rsidR="00497367" w:rsidRPr="008C672A" w:rsidRDefault="007509BC" w:rsidP="0066452D">
            <w:pPr>
              <w:tabs>
                <w:tab w:val="left" w:pos="288"/>
                <w:tab w:val="left" w:pos="576"/>
                <w:tab w:val="left" w:pos="864"/>
                <w:tab w:val="left" w:pos="1152"/>
              </w:tabs>
              <w:spacing w:before="40" w:after="80"/>
              <w:ind w:right="40"/>
            </w:pPr>
            <w:r>
              <w:lastRenderedPageBreak/>
              <w:tab/>
            </w:r>
            <w:r w:rsidR="00497367" w:rsidRPr="008C672A">
              <w:t>Whole skinned beef head removed from the carcase by cutting at the occipital joint and the first cervical vertebra (cutting is perpendicular to the major axis of the cervical vertebrae).</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Parts considered as not saleable by some countries must be specified (specified-risk material)</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Tongue removed</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Eyes removed</w:t>
            </w:r>
            <w:r w:rsidR="004D5FD2"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rPr>
                <w:u w:val="single"/>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32" w:name="_Toc197190414"/>
            <w:bookmarkStart w:id="533" w:name="_Toc199166265"/>
            <w:bookmarkStart w:id="534" w:name="_Toc199168868"/>
            <w:bookmarkStart w:id="535" w:name="_Toc199169094"/>
            <w:bookmarkStart w:id="536" w:name="_Toc199170163"/>
            <w:bookmarkStart w:id="537" w:name="_Toc199170591"/>
            <w:bookmarkStart w:id="538" w:name="_Toc206588933"/>
            <w:r w:rsidRPr="008C672A">
              <w:rPr>
                <w:b/>
                <w:bCs/>
              </w:rPr>
              <w:lastRenderedPageBreak/>
              <w:t>Head meat</w:t>
            </w:r>
            <w:r w:rsidR="00644079">
              <w:rPr>
                <w:b/>
                <w:bCs/>
              </w:rPr>
              <w:t xml:space="preserve"> </w:t>
            </w:r>
            <w:r w:rsidR="00B51B0F">
              <w:rPr>
                <w:b/>
                <w:bCs/>
              </w:rPr>
              <w:t>–</w:t>
            </w:r>
            <w:r w:rsidR="00644079">
              <w:rPr>
                <w:b/>
                <w:bCs/>
              </w:rPr>
              <w:t xml:space="preserve"> </w:t>
            </w:r>
            <w:r w:rsidRPr="008C672A">
              <w:rPr>
                <w:b/>
                <w:bCs/>
              </w:rPr>
              <w:t>6240</w:t>
            </w:r>
            <w:bookmarkEnd w:id="532"/>
            <w:bookmarkEnd w:id="533"/>
            <w:bookmarkEnd w:id="534"/>
            <w:bookmarkEnd w:id="535"/>
            <w:bookmarkEnd w:id="536"/>
            <w:bookmarkEnd w:id="537"/>
            <w:bookmarkEnd w:id="538"/>
            <w:r w:rsidRPr="008C672A">
              <w:rPr>
                <w:b/>
                <w:bCs/>
              </w:rPr>
              <w:t xml:space="preserve"> </w:t>
            </w:r>
          </w:p>
          <w:p w:rsidR="00497367" w:rsidRPr="008C672A" w:rsidRDefault="007509BC" w:rsidP="0066452D">
            <w:pPr>
              <w:tabs>
                <w:tab w:val="left" w:pos="288"/>
                <w:tab w:val="left" w:pos="576"/>
                <w:tab w:val="left" w:pos="864"/>
                <w:tab w:val="left" w:pos="1152"/>
              </w:tabs>
              <w:spacing w:before="40" w:after="80"/>
              <w:ind w:right="40"/>
            </w:pPr>
            <w:bookmarkStart w:id="539" w:name="OLE_LINK2"/>
            <w:r>
              <w:tab/>
            </w:r>
            <w:r w:rsidR="00497367" w:rsidRPr="008C672A">
              <w:t>Head meat is prepared from a head and includes any or all meat removed from the skull or lower jaw but will not include the conical papillae. Head meat must not include lymph nodes, salivary glands, muscles or trim pieces derived from the tongue or neck.</w:t>
            </w:r>
            <w:bookmarkEnd w:id="539"/>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40" w:name="_Toc197190415"/>
            <w:bookmarkStart w:id="541" w:name="_Toc199166266"/>
            <w:bookmarkStart w:id="542" w:name="_Toc199168869"/>
            <w:bookmarkStart w:id="543" w:name="_Toc199169095"/>
            <w:bookmarkStart w:id="544" w:name="_Toc199170164"/>
            <w:bookmarkStart w:id="545" w:name="_Toc199170592"/>
            <w:bookmarkStart w:id="546" w:name="_Toc206588934"/>
            <w:r w:rsidRPr="008C672A">
              <w:rPr>
                <w:b/>
                <w:bCs/>
              </w:rPr>
              <w:t>Brain</w:t>
            </w:r>
            <w:r w:rsidR="00644079">
              <w:rPr>
                <w:b/>
                <w:bCs/>
              </w:rPr>
              <w:t xml:space="preserve"> </w:t>
            </w:r>
            <w:r w:rsidR="00B51B0F">
              <w:rPr>
                <w:b/>
                <w:bCs/>
              </w:rPr>
              <w:t>–</w:t>
            </w:r>
            <w:r w:rsidR="00644079">
              <w:rPr>
                <w:b/>
                <w:bCs/>
              </w:rPr>
              <w:t xml:space="preserve"> </w:t>
            </w:r>
            <w:r w:rsidRPr="008C672A">
              <w:rPr>
                <w:b/>
                <w:bCs/>
              </w:rPr>
              <w:t>6120</w:t>
            </w:r>
            <w:bookmarkEnd w:id="540"/>
            <w:bookmarkEnd w:id="541"/>
            <w:bookmarkEnd w:id="542"/>
            <w:bookmarkEnd w:id="543"/>
            <w:bookmarkEnd w:id="544"/>
            <w:bookmarkEnd w:id="545"/>
            <w:bookmarkEnd w:id="546"/>
            <w:r w:rsidRPr="008C672A">
              <w:rPr>
                <w:b/>
                <w:bCs/>
              </w:rPr>
              <w:t xml:space="preserve"> </w:t>
            </w:r>
          </w:p>
          <w:p w:rsidR="00497367" w:rsidRPr="008C672A" w:rsidRDefault="007509BC" w:rsidP="0066452D">
            <w:pPr>
              <w:tabs>
                <w:tab w:val="left" w:pos="288"/>
                <w:tab w:val="left" w:pos="576"/>
                <w:tab w:val="left" w:pos="864"/>
                <w:tab w:val="left" w:pos="1152"/>
              </w:tabs>
              <w:spacing w:before="40" w:after="80"/>
              <w:ind w:right="40"/>
            </w:pPr>
            <w:r>
              <w:tab/>
            </w:r>
            <w:r w:rsidR="00497367" w:rsidRPr="008C672A">
              <w:t>The brain consists of (cerebellum, lobes, the thalamus and the annular protuberance), and is separated from the spinal cord directly behind the annular protuberance.</w:t>
            </w:r>
          </w:p>
          <w:p w:rsidR="00497367" w:rsidRPr="008C672A" w:rsidRDefault="00497367" w:rsidP="0066452D">
            <w:pPr>
              <w:tabs>
                <w:tab w:val="left" w:pos="288"/>
                <w:tab w:val="left" w:pos="576"/>
                <w:tab w:val="left" w:pos="864"/>
                <w:tab w:val="left" w:pos="1152"/>
              </w:tabs>
              <w:spacing w:before="40" w:after="80"/>
              <w:ind w:right="40"/>
            </w:pP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 xml:space="preserve">Peeled brain: </w:t>
            </w:r>
          </w:p>
          <w:p w:rsidR="00497367" w:rsidRPr="008C672A" w:rsidRDefault="007509BC" w:rsidP="0066452D">
            <w:pPr>
              <w:tabs>
                <w:tab w:val="left" w:pos="288"/>
                <w:tab w:val="left" w:pos="576"/>
                <w:tab w:val="left" w:pos="864"/>
                <w:tab w:val="left" w:pos="1152"/>
              </w:tabs>
              <w:spacing w:before="40" w:after="80"/>
              <w:ind w:right="40"/>
            </w:pPr>
            <w:r>
              <w:tab/>
            </w:r>
            <w:r w:rsidR="00497367" w:rsidRPr="008C672A">
              <w:t>The whole brain from which the meninges (skin or membrane) have been removed revealing the brain tissue. The parts considered as not saleable by some countries must be specified (specified-risk material).</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47" w:name="_Toc197190416"/>
            <w:bookmarkStart w:id="548" w:name="_Toc199166267"/>
            <w:bookmarkStart w:id="549" w:name="_Toc199168870"/>
            <w:bookmarkStart w:id="550" w:name="_Toc199169096"/>
            <w:bookmarkStart w:id="551" w:name="_Toc199170165"/>
            <w:bookmarkStart w:id="552" w:name="_Toc199170593"/>
            <w:bookmarkStart w:id="553" w:name="_Toc206588935"/>
            <w:r w:rsidRPr="008C672A">
              <w:rPr>
                <w:b/>
                <w:bCs/>
              </w:rPr>
              <w:t>Tail</w:t>
            </w:r>
            <w:r w:rsidR="00644079">
              <w:rPr>
                <w:b/>
                <w:bCs/>
              </w:rPr>
              <w:t xml:space="preserve"> </w:t>
            </w:r>
            <w:r w:rsidR="00B51B0F">
              <w:rPr>
                <w:b/>
                <w:bCs/>
              </w:rPr>
              <w:t>–</w:t>
            </w:r>
            <w:r w:rsidR="00644079">
              <w:rPr>
                <w:b/>
                <w:bCs/>
              </w:rPr>
              <w:t xml:space="preserve"> </w:t>
            </w:r>
            <w:r w:rsidRPr="008C672A">
              <w:rPr>
                <w:b/>
                <w:bCs/>
              </w:rPr>
              <w:t>6070</w:t>
            </w:r>
            <w:bookmarkEnd w:id="547"/>
            <w:bookmarkEnd w:id="548"/>
            <w:bookmarkEnd w:id="549"/>
            <w:bookmarkEnd w:id="550"/>
            <w:bookmarkEnd w:id="551"/>
            <w:bookmarkEnd w:id="552"/>
            <w:bookmarkEnd w:id="553"/>
          </w:p>
          <w:p w:rsidR="00497367" w:rsidRPr="008C672A" w:rsidRDefault="007509BC" w:rsidP="007C122C">
            <w:pPr>
              <w:tabs>
                <w:tab w:val="left" w:pos="288"/>
                <w:tab w:val="left" w:pos="576"/>
                <w:tab w:val="left" w:pos="864"/>
                <w:tab w:val="left" w:pos="1152"/>
              </w:tabs>
              <w:spacing w:before="40" w:after="80"/>
              <w:ind w:right="288"/>
            </w:pPr>
            <w:r>
              <w:tab/>
            </w:r>
            <w:r w:rsidR="00497367" w:rsidRPr="008C672A">
              <w:t>The tail is separated from the carcass at the junction between the sacral and coccygeal vertebrae.</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Excessive fat cover trimmed</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Number of vertebrae</w:t>
            </w:r>
            <w:r w:rsidR="004D5FD2" w:rsidRPr="008C672A">
              <w:t>.</w:t>
            </w:r>
          </w:p>
        </w:tc>
        <w:tc>
          <w:tcPr>
            <w:tcW w:w="3405" w:type="dxa"/>
            <w:shd w:val="clear" w:color="auto" w:fill="auto"/>
          </w:tcPr>
          <w:p w:rsidR="00497367" w:rsidRPr="00F74A22" w:rsidRDefault="00497367" w:rsidP="0066452D">
            <w:pPr>
              <w:tabs>
                <w:tab w:val="left" w:pos="288"/>
                <w:tab w:val="left" w:pos="576"/>
                <w:tab w:val="left" w:pos="864"/>
                <w:tab w:val="left" w:pos="1152"/>
              </w:tabs>
              <w:spacing w:before="40" w:after="80"/>
              <w:ind w:right="397"/>
              <w:rPr>
                <w:color w:val="FF0000"/>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54" w:name="_Toc197190417"/>
            <w:bookmarkStart w:id="555" w:name="_Toc199166268"/>
            <w:bookmarkStart w:id="556" w:name="_Toc199168871"/>
            <w:bookmarkStart w:id="557" w:name="_Toc199169097"/>
            <w:bookmarkStart w:id="558" w:name="_Toc199170166"/>
            <w:bookmarkStart w:id="559" w:name="_Toc199170594"/>
            <w:bookmarkStart w:id="560" w:name="_Toc206588936"/>
            <w:r w:rsidRPr="008C672A">
              <w:rPr>
                <w:b/>
                <w:bCs/>
              </w:rPr>
              <w:t>Liver</w:t>
            </w:r>
            <w:r w:rsidR="00644079">
              <w:rPr>
                <w:b/>
                <w:bCs/>
              </w:rPr>
              <w:t xml:space="preserve"> </w:t>
            </w:r>
            <w:r w:rsidR="00B51B0F">
              <w:rPr>
                <w:b/>
                <w:bCs/>
              </w:rPr>
              <w:t>–</w:t>
            </w:r>
            <w:r w:rsidR="00644079">
              <w:rPr>
                <w:b/>
                <w:bCs/>
              </w:rPr>
              <w:t xml:space="preserve"> </w:t>
            </w:r>
            <w:r w:rsidRPr="008C672A">
              <w:rPr>
                <w:b/>
                <w:bCs/>
              </w:rPr>
              <w:t>6080</w:t>
            </w:r>
            <w:bookmarkEnd w:id="554"/>
            <w:bookmarkEnd w:id="555"/>
            <w:bookmarkEnd w:id="556"/>
            <w:bookmarkEnd w:id="557"/>
            <w:bookmarkEnd w:id="558"/>
            <w:bookmarkEnd w:id="559"/>
            <w:bookmarkEnd w:id="560"/>
          </w:p>
          <w:p w:rsidR="00497367" w:rsidRPr="008C672A" w:rsidRDefault="007509BC" w:rsidP="00BE74FA">
            <w:pPr>
              <w:tabs>
                <w:tab w:val="left" w:pos="288"/>
                <w:tab w:val="left" w:pos="576"/>
                <w:tab w:val="left" w:pos="864"/>
                <w:tab w:val="left" w:pos="1152"/>
              </w:tabs>
              <w:spacing w:before="40" w:after="80"/>
              <w:ind w:right="288"/>
            </w:pPr>
            <w:r>
              <w:tab/>
            </w:r>
            <w:r w:rsidR="00497367" w:rsidRPr="008C672A">
              <w:t>The entire organ including the Spiegel lobe and the capsule.</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Lymph nodes retained or removed</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Vena cava removed</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Ligament removed</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Colour</w:t>
            </w:r>
            <w:r w:rsidR="004D5FD2" w:rsidRPr="008C672A">
              <w:t>;</w:t>
            </w:r>
          </w:p>
          <w:p w:rsidR="00497367" w:rsidRPr="008C672A" w:rsidRDefault="00497367" w:rsidP="0066452D">
            <w:pPr>
              <w:pStyle w:val="Bullet1"/>
              <w:numPr>
                <w:ilvl w:val="0"/>
                <w:numId w:val="31"/>
              </w:numPr>
              <w:spacing w:before="40" w:after="80"/>
              <w:ind w:left="353" w:right="643" w:hanging="180"/>
            </w:pPr>
            <w:r w:rsidRPr="008C672A">
              <w:t>Skinned</w:t>
            </w:r>
            <w:r w:rsidR="004D5FD2" w:rsidRPr="008C672A">
              <w:t>;</w:t>
            </w:r>
          </w:p>
          <w:p w:rsidR="00497367" w:rsidRPr="00BE74FA" w:rsidRDefault="00497367" w:rsidP="000C1460">
            <w:pPr>
              <w:pStyle w:val="Bullet1"/>
              <w:numPr>
                <w:ilvl w:val="0"/>
                <w:numId w:val="31"/>
              </w:numPr>
              <w:spacing w:before="40" w:after="80"/>
              <w:ind w:left="353" w:right="643" w:hanging="180"/>
              <w:rPr>
                <w:b/>
                <w:bCs/>
                <w:u w:val="single"/>
              </w:rPr>
            </w:pPr>
            <w:r w:rsidRPr="00E52347">
              <w:rPr>
                <w:bCs/>
                <w:highlight w:val="yellow"/>
              </w:rPr>
              <w:lastRenderedPageBreak/>
              <w:t xml:space="preserve">Age of the animal. </w:t>
            </w:r>
          </w:p>
        </w:tc>
        <w:tc>
          <w:tcPr>
            <w:tcW w:w="3405" w:type="dxa"/>
            <w:shd w:val="clear" w:color="auto" w:fill="auto"/>
          </w:tcPr>
          <w:p w:rsidR="00497367" w:rsidRPr="00BE74FA" w:rsidRDefault="00497367" w:rsidP="0066452D">
            <w:pPr>
              <w:tabs>
                <w:tab w:val="left" w:pos="288"/>
                <w:tab w:val="left" w:pos="576"/>
                <w:tab w:val="left" w:pos="864"/>
                <w:tab w:val="left" w:pos="1152"/>
              </w:tabs>
              <w:spacing w:before="40" w:after="80"/>
              <w:ind w:right="397"/>
              <w:rPr>
                <w:color w:val="FF0000"/>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61" w:name="_Toc197190418"/>
            <w:bookmarkStart w:id="562" w:name="_Toc199166269"/>
            <w:bookmarkStart w:id="563" w:name="_Toc199168872"/>
            <w:bookmarkStart w:id="564" w:name="_Toc199169098"/>
            <w:bookmarkStart w:id="565" w:name="_Toc199170167"/>
            <w:bookmarkStart w:id="566" w:name="_Toc199170595"/>
            <w:bookmarkStart w:id="567" w:name="_Toc206588937"/>
            <w:r w:rsidRPr="008C672A">
              <w:rPr>
                <w:b/>
                <w:bCs/>
              </w:rPr>
              <w:lastRenderedPageBreak/>
              <w:t>Kidney</w:t>
            </w:r>
            <w:r w:rsidR="00644079">
              <w:rPr>
                <w:b/>
                <w:bCs/>
              </w:rPr>
              <w:t xml:space="preserve"> </w:t>
            </w:r>
            <w:r w:rsidR="00B51B0F">
              <w:rPr>
                <w:b/>
                <w:bCs/>
              </w:rPr>
              <w:t>–</w:t>
            </w:r>
            <w:r w:rsidR="00644079">
              <w:rPr>
                <w:b/>
                <w:bCs/>
              </w:rPr>
              <w:t xml:space="preserve"> </w:t>
            </w:r>
            <w:r w:rsidRPr="008C672A">
              <w:rPr>
                <w:b/>
                <w:bCs/>
              </w:rPr>
              <w:t>6090</w:t>
            </w:r>
            <w:bookmarkEnd w:id="561"/>
            <w:bookmarkEnd w:id="562"/>
            <w:bookmarkEnd w:id="563"/>
            <w:bookmarkEnd w:id="564"/>
            <w:bookmarkEnd w:id="565"/>
            <w:bookmarkEnd w:id="566"/>
            <w:bookmarkEnd w:id="567"/>
          </w:p>
          <w:p w:rsidR="00497367" w:rsidRPr="008C672A" w:rsidRDefault="007509BC" w:rsidP="0066452D">
            <w:pPr>
              <w:tabs>
                <w:tab w:val="left" w:pos="288"/>
                <w:tab w:val="left" w:pos="576"/>
                <w:tab w:val="left" w:pos="864"/>
                <w:tab w:val="left" w:pos="1152"/>
              </w:tabs>
              <w:spacing w:before="40" w:after="80"/>
              <w:ind w:right="40"/>
            </w:pPr>
            <w:r>
              <w:tab/>
            </w:r>
            <w:r w:rsidR="00497367" w:rsidRPr="008C672A">
              <w:t>The entire organ with the blood vessels, the urethra and the capsule removed.</w:t>
            </w:r>
            <w:r w:rsidR="00674D58" w:rsidRPr="008C672A">
              <w:t xml:space="preserve"> </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External fats retained or removed</w:t>
            </w:r>
            <w:r w:rsidR="00833EF8" w:rsidRPr="008C672A">
              <w:t>;</w:t>
            </w:r>
          </w:p>
          <w:p w:rsidR="00497367" w:rsidRPr="008C672A" w:rsidRDefault="00497367" w:rsidP="0066452D">
            <w:pPr>
              <w:pStyle w:val="Bullet1"/>
              <w:numPr>
                <w:ilvl w:val="0"/>
                <w:numId w:val="31"/>
              </w:numPr>
              <w:spacing w:before="40" w:after="80"/>
              <w:ind w:left="353" w:right="643" w:hanging="180"/>
            </w:pPr>
            <w:r w:rsidRPr="008C672A">
              <w:t xml:space="preserve">Renal </w:t>
            </w:r>
            <w:proofErr w:type="spellStart"/>
            <w:r w:rsidRPr="008C672A">
              <w:t>hilus</w:t>
            </w:r>
            <w:proofErr w:type="spellEnd"/>
            <w:r w:rsidRPr="008C672A">
              <w:t xml:space="preserve"> and internal fats removed or retained</w:t>
            </w:r>
            <w:r w:rsidR="00833EF8"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68" w:name="_Toc197190419"/>
            <w:bookmarkStart w:id="569" w:name="_Toc199166270"/>
            <w:bookmarkStart w:id="570" w:name="_Toc199168873"/>
            <w:bookmarkStart w:id="571" w:name="_Toc199169099"/>
            <w:bookmarkStart w:id="572" w:name="_Toc199170168"/>
            <w:bookmarkStart w:id="573" w:name="_Toc199170596"/>
            <w:bookmarkStart w:id="574" w:name="_Toc206588938"/>
            <w:r w:rsidRPr="008C672A">
              <w:rPr>
                <w:b/>
                <w:bCs/>
              </w:rPr>
              <w:t>Heart and lungs</w:t>
            </w:r>
            <w:r w:rsidR="00644079">
              <w:rPr>
                <w:b/>
                <w:bCs/>
              </w:rPr>
              <w:t xml:space="preserve"> </w:t>
            </w:r>
            <w:r w:rsidR="00B51B0F">
              <w:rPr>
                <w:b/>
                <w:bCs/>
              </w:rPr>
              <w:t>–</w:t>
            </w:r>
            <w:r w:rsidR="00644079">
              <w:rPr>
                <w:b/>
                <w:bCs/>
              </w:rPr>
              <w:t xml:space="preserve"> </w:t>
            </w:r>
            <w:r w:rsidRPr="008C672A">
              <w:rPr>
                <w:b/>
                <w:bCs/>
              </w:rPr>
              <w:t>6211</w:t>
            </w:r>
            <w:bookmarkEnd w:id="568"/>
            <w:bookmarkEnd w:id="569"/>
            <w:bookmarkEnd w:id="570"/>
            <w:bookmarkEnd w:id="571"/>
            <w:bookmarkEnd w:id="572"/>
            <w:bookmarkEnd w:id="573"/>
            <w:bookmarkEnd w:id="574"/>
          </w:p>
          <w:p w:rsidR="00497367" w:rsidRPr="008C672A" w:rsidRDefault="007509BC" w:rsidP="0066452D">
            <w:pPr>
              <w:tabs>
                <w:tab w:val="left" w:pos="288"/>
                <w:tab w:val="left" w:pos="576"/>
                <w:tab w:val="left" w:pos="864"/>
                <w:tab w:val="left" w:pos="1152"/>
              </w:tabs>
              <w:spacing w:before="40" w:after="80"/>
              <w:ind w:right="40"/>
            </w:pPr>
            <w:r>
              <w:tab/>
            </w:r>
            <w:r w:rsidR="00497367" w:rsidRPr="008C672A">
              <w:t>Consists of the lung and heart attached.</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Additional trim to removed attached organs</w:t>
            </w:r>
            <w:r w:rsidR="00833EF8" w:rsidRPr="008C672A">
              <w:t>.</w:t>
            </w:r>
          </w:p>
        </w:tc>
        <w:tc>
          <w:tcPr>
            <w:tcW w:w="3405" w:type="dxa"/>
            <w:shd w:val="clear" w:color="auto" w:fill="auto"/>
          </w:tcPr>
          <w:p w:rsidR="00497367" w:rsidRPr="004C3122" w:rsidRDefault="00497367" w:rsidP="0066452D">
            <w:pPr>
              <w:tabs>
                <w:tab w:val="left" w:pos="288"/>
                <w:tab w:val="left" w:pos="576"/>
                <w:tab w:val="left" w:pos="864"/>
                <w:tab w:val="left" w:pos="1152"/>
              </w:tabs>
              <w:spacing w:before="40" w:after="80"/>
              <w:ind w:right="397"/>
              <w:rPr>
                <w:color w:val="FF0000"/>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75" w:name="_Toc197190420"/>
            <w:bookmarkStart w:id="576" w:name="_Toc199166271"/>
            <w:bookmarkStart w:id="577" w:name="_Toc199168874"/>
            <w:bookmarkStart w:id="578" w:name="_Toc199169100"/>
            <w:bookmarkStart w:id="579" w:name="_Toc199170169"/>
            <w:bookmarkStart w:id="580" w:name="_Toc199170597"/>
            <w:bookmarkStart w:id="581" w:name="_Toc206588939"/>
            <w:r w:rsidRPr="008C672A">
              <w:rPr>
                <w:b/>
                <w:bCs/>
              </w:rPr>
              <w:t>Lungs</w:t>
            </w:r>
            <w:r w:rsidR="00644079">
              <w:rPr>
                <w:b/>
                <w:bCs/>
              </w:rPr>
              <w:t xml:space="preserve"> </w:t>
            </w:r>
            <w:r w:rsidR="00B51B0F">
              <w:rPr>
                <w:b/>
                <w:bCs/>
              </w:rPr>
              <w:t>–</w:t>
            </w:r>
            <w:r w:rsidR="00644079">
              <w:rPr>
                <w:b/>
                <w:bCs/>
              </w:rPr>
              <w:t xml:space="preserve"> </w:t>
            </w:r>
            <w:r w:rsidRPr="008C672A">
              <w:rPr>
                <w:b/>
                <w:bCs/>
              </w:rPr>
              <w:t>6210</w:t>
            </w:r>
            <w:bookmarkEnd w:id="575"/>
            <w:bookmarkEnd w:id="576"/>
            <w:bookmarkEnd w:id="577"/>
            <w:bookmarkEnd w:id="578"/>
            <w:bookmarkEnd w:id="579"/>
            <w:bookmarkEnd w:id="580"/>
            <w:bookmarkEnd w:id="581"/>
          </w:p>
          <w:p w:rsidR="00497367" w:rsidRPr="008C672A" w:rsidRDefault="00FF38A6" w:rsidP="0066452D">
            <w:pPr>
              <w:tabs>
                <w:tab w:val="left" w:pos="288"/>
                <w:tab w:val="left" w:pos="576"/>
                <w:tab w:val="left" w:pos="864"/>
                <w:tab w:val="left" w:pos="1152"/>
              </w:tabs>
              <w:spacing w:before="40" w:after="80"/>
              <w:ind w:right="40"/>
            </w:pPr>
            <w:r>
              <w:tab/>
            </w:r>
            <w:r w:rsidR="00497367" w:rsidRPr="008C672A">
              <w:t>Comprising of the whole organ.</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Trachea removed</w:t>
            </w:r>
            <w:r w:rsidR="00833EF8" w:rsidRPr="008C672A">
              <w:t>;</w:t>
            </w:r>
          </w:p>
          <w:p w:rsidR="00497367" w:rsidRPr="008C672A" w:rsidRDefault="00497367" w:rsidP="0066452D">
            <w:pPr>
              <w:pStyle w:val="Bullet1"/>
              <w:numPr>
                <w:ilvl w:val="0"/>
                <w:numId w:val="31"/>
              </w:numPr>
              <w:spacing w:before="40" w:after="80"/>
              <w:ind w:left="353" w:right="643" w:hanging="180"/>
            </w:pPr>
            <w:r w:rsidRPr="008C672A">
              <w:t>Lungs separated</w:t>
            </w:r>
            <w:r w:rsidR="00833EF8" w:rsidRPr="008C672A">
              <w:t>;</w:t>
            </w:r>
          </w:p>
          <w:p w:rsidR="00497367" w:rsidRPr="008C672A" w:rsidRDefault="00497367" w:rsidP="0066452D">
            <w:pPr>
              <w:pStyle w:val="Bullet1"/>
              <w:numPr>
                <w:ilvl w:val="0"/>
                <w:numId w:val="31"/>
              </w:numPr>
              <w:spacing w:before="40" w:after="80"/>
              <w:ind w:left="353" w:right="643" w:hanging="180"/>
            </w:pPr>
            <w:r w:rsidRPr="008C672A">
              <w:t>Diaphragmatic lobe only</w:t>
            </w:r>
            <w:r w:rsidR="00833EF8" w:rsidRPr="008C672A">
              <w:t>;</w:t>
            </w:r>
          </w:p>
          <w:p w:rsidR="00497367" w:rsidRPr="008C672A" w:rsidRDefault="00497367" w:rsidP="0066452D">
            <w:pPr>
              <w:pStyle w:val="Bullet1"/>
              <w:numPr>
                <w:ilvl w:val="0"/>
                <w:numId w:val="31"/>
              </w:numPr>
              <w:spacing w:before="40" w:after="80"/>
              <w:ind w:left="353" w:right="643" w:hanging="180"/>
            </w:pPr>
            <w:r w:rsidRPr="008C672A">
              <w:t>Colour</w:t>
            </w:r>
            <w:r w:rsidR="00833EF8"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82" w:name="_Toc197190421"/>
            <w:bookmarkStart w:id="583" w:name="_Toc199166272"/>
            <w:bookmarkStart w:id="584" w:name="_Toc199168875"/>
            <w:bookmarkStart w:id="585" w:name="_Toc199169101"/>
            <w:bookmarkStart w:id="586" w:name="_Toc199170170"/>
            <w:bookmarkStart w:id="587" w:name="_Toc199170598"/>
            <w:bookmarkStart w:id="588" w:name="_Toc206588940"/>
            <w:r w:rsidRPr="008C672A">
              <w:rPr>
                <w:b/>
                <w:bCs/>
              </w:rPr>
              <w:t>Trachea</w:t>
            </w:r>
            <w:r w:rsidR="00644079">
              <w:rPr>
                <w:b/>
                <w:bCs/>
              </w:rPr>
              <w:t xml:space="preserve"> </w:t>
            </w:r>
            <w:r w:rsidR="00B51B0F">
              <w:rPr>
                <w:b/>
                <w:bCs/>
              </w:rPr>
              <w:t>–</w:t>
            </w:r>
            <w:r w:rsidR="00644079">
              <w:rPr>
                <w:b/>
                <w:bCs/>
              </w:rPr>
              <w:t xml:space="preserve"> </w:t>
            </w:r>
            <w:r w:rsidRPr="008C672A">
              <w:rPr>
                <w:b/>
                <w:bCs/>
              </w:rPr>
              <w:t>6183</w:t>
            </w:r>
            <w:bookmarkEnd w:id="582"/>
            <w:bookmarkEnd w:id="583"/>
            <w:bookmarkEnd w:id="584"/>
            <w:bookmarkEnd w:id="585"/>
            <w:bookmarkEnd w:id="586"/>
            <w:bookmarkEnd w:id="587"/>
            <w:bookmarkEnd w:id="588"/>
          </w:p>
          <w:p w:rsidR="00497367" w:rsidRPr="008C672A" w:rsidRDefault="007509BC" w:rsidP="00A442BD">
            <w:pPr>
              <w:tabs>
                <w:tab w:val="left" w:pos="288"/>
                <w:tab w:val="left" w:pos="576"/>
                <w:tab w:val="left" w:pos="864"/>
                <w:tab w:val="left" w:pos="1152"/>
              </w:tabs>
              <w:spacing w:before="40" w:after="80"/>
              <w:ind w:right="288"/>
            </w:pPr>
            <w:r>
              <w:tab/>
            </w:r>
            <w:r w:rsidR="00497367" w:rsidRPr="008C672A">
              <w:t>Trachea is commonly referred to as the windpipe and is part of the animal</w:t>
            </w:r>
            <w:r w:rsidR="00674D58" w:rsidRPr="008C672A">
              <w:t>’</w:t>
            </w:r>
            <w:r w:rsidR="00497367" w:rsidRPr="008C672A">
              <w:t>s respiratory system. The trachea is removed from the base of the larynx and extends down to the lungs where it subdivides into three parts. The trachea comprises a number of cartilaginous rings, muscular and connective tissue and a mucous membrane.</w:t>
            </w:r>
          </w:p>
        </w:tc>
        <w:tc>
          <w:tcPr>
            <w:tcW w:w="3405" w:type="dxa"/>
            <w:shd w:val="clear" w:color="auto" w:fill="auto"/>
          </w:tcPr>
          <w:p w:rsidR="00497367" w:rsidRPr="00A442BD" w:rsidRDefault="00497367" w:rsidP="0066452D">
            <w:pPr>
              <w:tabs>
                <w:tab w:val="left" w:pos="288"/>
                <w:tab w:val="left" w:pos="576"/>
                <w:tab w:val="left" w:pos="864"/>
                <w:tab w:val="left" w:pos="1152"/>
              </w:tabs>
              <w:spacing w:before="40" w:after="80"/>
              <w:ind w:right="397"/>
              <w:rPr>
                <w:color w:val="FF0000"/>
              </w:rPr>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r w:rsidRPr="008C672A">
              <w:rPr>
                <w:b/>
                <w:bCs/>
              </w:rPr>
              <w:t>Heart</w:t>
            </w:r>
            <w:r w:rsidR="00644079">
              <w:rPr>
                <w:b/>
                <w:bCs/>
              </w:rPr>
              <w:t xml:space="preserve"> </w:t>
            </w:r>
            <w:r w:rsidR="00B51B0F">
              <w:rPr>
                <w:b/>
                <w:bCs/>
              </w:rPr>
              <w:t>–</w:t>
            </w:r>
            <w:r w:rsidR="00644079">
              <w:rPr>
                <w:b/>
                <w:bCs/>
              </w:rPr>
              <w:t xml:space="preserve"> </w:t>
            </w:r>
            <w:r w:rsidRPr="008C672A">
              <w:rPr>
                <w:b/>
                <w:bCs/>
              </w:rPr>
              <w:t>6100</w:t>
            </w:r>
          </w:p>
          <w:p w:rsidR="00497367" w:rsidRPr="008C672A" w:rsidRDefault="007509BC" w:rsidP="00DA56FB">
            <w:pPr>
              <w:keepNext/>
              <w:keepLines/>
              <w:tabs>
                <w:tab w:val="left" w:pos="288"/>
                <w:tab w:val="left" w:pos="576"/>
                <w:tab w:val="left" w:pos="864"/>
                <w:tab w:val="left" w:pos="1152"/>
              </w:tabs>
              <w:spacing w:before="40" w:after="80"/>
              <w:ind w:right="288"/>
            </w:pPr>
            <w:r>
              <w:tab/>
            </w:r>
            <w:r w:rsidR="00497367" w:rsidRPr="008C672A">
              <w:t>The whole heart with blood vessels trimmed where they enter the organ. The bones (</w:t>
            </w:r>
            <w:proofErr w:type="spellStart"/>
            <w:r w:rsidR="00497367" w:rsidRPr="008C672A">
              <w:t>ossa</w:t>
            </w:r>
            <w:proofErr w:type="spellEnd"/>
            <w:r w:rsidR="00497367" w:rsidRPr="008C672A">
              <w:t xml:space="preserve"> </w:t>
            </w:r>
            <w:proofErr w:type="spellStart"/>
            <w:r w:rsidR="00497367" w:rsidRPr="008C672A">
              <w:t>cordis</w:t>
            </w:r>
            <w:proofErr w:type="spellEnd"/>
            <w:r w:rsidR="00497367" w:rsidRPr="008C672A">
              <w:t>) are removed.</w:t>
            </w:r>
          </w:p>
          <w:p w:rsidR="00497367" w:rsidRPr="008C672A" w:rsidRDefault="00497367" w:rsidP="0066452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keepNext/>
              <w:keepLines/>
              <w:numPr>
                <w:ilvl w:val="0"/>
                <w:numId w:val="31"/>
              </w:numPr>
              <w:spacing w:before="40" w:after="80"/>
              <w:ind w:left="353" w:right="643" w:hanging="180"/>
            </w:pPr>
            <w:r w:rsidRPr="008C672A">
              <w:t>Auricles, aorta and the pulmonary truncus are removed</w:t>
            </w:r>
            <w:r w:rsidR="000C2D3A" w:rsidRPr="008C672A">
              <w:t>;</w:t>
            </w:r>
          </w:p>
          <w:p w:rsidR="00497367" w:rsidRPr="008C672A" w:rsidRDefault="00497367" w:rsidP="0066452D">
            <w:pPr>
              <w:pStyle w:val="Bullet1"/>
              <w:keepNext/>
              <w:keepLines/>
              <w:numPr>
                <w:ilvl w:val="0"/>
                <w:numId w:val="31"/>
              </w:numPr>
              <w:spacing w:before="40" w:after="80"/>
              <w:ind w:left="353" w:right="643" w:hanging="180"/>
            </w:pPr>
            <w:r w:rsidRPr="008C672A">
              <w:t>Fat cover retained or removed at the base of the heart</w:t>
            </w:r>
            <w:r w:rsidR="000C2D3A" w:rsidRPr="008C672A">
              <w:t>;</w:t>
            </w:r>
          </w:p>
          <w:p w:rsidR="00497367" w:rsidRPr="008C672A" w:rsidRDefault="00497367" w:rsidP="00DA56FB">
            <w:pPr>
              <w:pStyle w:val="Bullet1"/>
              <w:keepNext/>
              <w:keepLines/>
              <w:numPr>
                <w:ilvl w:val="0"/>
                <w:numId w:val="31"/>
              </w:numPr>
              <w:spacing w:before="40" w:after="80"/>
              <w:ind w:left="353" w:right="643" w:hanging="180"/>
            </w:pPr>
            <w:r w:rsidRPr="008C672A">
              <w:t xml:space="preserve">Untrimmed </w:t>
            </w:r>
            <w:r w:rsidR="00DA56FB">
              <w:t>–</w:t>
            </w:r>
            <w:r w:rsidRPr="008C672A">
              <w:t xml:space="preserve"> blood vessels and fat retained</w:t>
            </w:r>
            <w:r w:rsidR="000C2D3A" w:rsidRPr="008C672A">
              <w:t>.</w:t>
            </w:r>
          </w:p>
        </w:tc>
        <w:tc>
          <w:tcPr>
            <w:tcW w:w="3405" w:type="dxa"/>
            <w:shd w:val="clear" w:color="auto" w:fill="auto"/>
          </w:tcPr>
          <w:p w:rsidR="00497367" w:rsidRPr="00DA56FB" w:rsidRDefault="00497367" w:rsidP="0066452D">
            <w:pPr>
              <w:keepNext/>
              <w:keepLines/>
              <w:tabs>
                <w:tab w:val="left" w:pos="288"/>
                <w:tab w:val="left" w:pos="576"/>
                <w:tab w:val="left" w:pos="864"/>
                <w:tab w:val="left" w:pos="1152"/>
              </w:tabs>
              <w:spacing w:before="40" w:after="80"/>
              <w:ind w:right="397"/>
              <w:rPr>
                <w:color w:val="FF0000"/>
              </w:rPr>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89" w:name="_Toc197190423"/>
            <w:bookmarkStart w:id="590" w:name="_Toc199166274"/>
            <w:bookmarkStart w:id="591" w:name="_Toc199168877"/>
            <w:bookmarkStart w:id="592" w:name="_Toc199169103"/>
            <w:bookmarkStart w:id="593" w:name="_Toc199170172"/>
            <w:bookmarkStart w:id="594" w:name="_Toc199170600"/>
            <w:bookmarkStart w:id="595" w:name="_Toc206588942"/>
            <w:r w:rsidRPr="008C672A">
              <w:rPr>
                <w:b/>
                <w:bCs/>
              </w:rPr>
              <w:t>Thymus gland (sweetbreads)</w:t>
            </w:r>
            <w:r w:rsidR="00644079">
              <w:rPr>
                <w:b/>
                <w:bCs/>
              </w:rPr>
              <w:t xml:space="preserve"> </w:t>
            </w:r>
            <w:r w:rsidR="00B51B0F">
              <w:rPr>
                <w:b/>
                <w:bCs/>
              </w:rPr>
              <w:t>–</w:t>
            </w:r>
            <w:r w:rsidR="00644079">
              <w:rPr>
                <w:b/>
                <w:bCs/>
              </w:rPr>
              <w:t xml:space="preserve"> </w:t>
            </w:r>
            <w:r w:rsidRPr="008C672A">
              <w:rPr>
                <w:b/>
                <w:bCs/>
              </w:rPr>
              <w:t xml:space="preserve">6110 </w:t>
            </w:r>
            <w:bookmarkEnd w:id="589"/>
            <w:bookmarkEnd w:id="590"/>
            <w:bookmarkEnd w:id="591"/>
            <w:bookmarkEnd w:id="592"/>
            <w:bookmarkEnd w:id="593"/>
            <w:bookmarkEnd w:id="594"/>
            <w:bookmarkEnd w:id="595"/>
          </w:p>
          <w:p w:rsidR="00497367" w:rsidRPr="008C672A" w:rsidRDefault="007509BC" w:rsidP="0066452D">
            <w:pPr>
              <w:tabs>
                <w:tab w:val="left" w:pos="288"/>
                <w:tab w:val="left" w:pos="576"/>
                <w:tab w:val="left" w:pos="864"/>
                <w:tab w:val="left" w:pos="1152"/>
              </w:tabs>
              <w:spacing w:before="40" w:after="80"/>
              <w:ind w:right="40"/>
            </w:pPr>
            <w:r>
              <w:tab/>
            </w:r>
            <w:r w:rsidR="00497367" w:rsidRPr="008C672A">
              <w:t>Thymus gland (derived from young male or female animals) is covered by its throat attachment along the trachea. The surrounding fat is removed.</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596" w:name="_Toc197190424"/>
            <w:bookmarkStart w:id="597" w:name="_Toc199166275"/>
            <w:bookmarkStart w:id="598" w:name="_Toc199168878"/>
            <w:bookmarkStart w:id="599" w:name="_Toc199169104"/>
            <w:bookmarkStart w:id="600" w:name="_Toc199170173"/>
            <w:bookmarkStart w:id="601" w:name="_Toc199170601"/>
            <w:bookmarkStart w:id="602" w:name="_Toc206588943"/>
            <w:r w:rsidRPr="008C672A">
              <w:rPr>
                <w:b/>
                <w:bCs/>
              </w:rPr>
              <w:lastRenderedPageBreak/>
              <w:t>Salivary gland</w:t>
            </w:r>
            <w:r w:rsidR="00644079">
              <w:rPr>
                <w:b/>
                <w:bCs/>
              </w:rPr>
              <w:t xml:space="preserve"> </w:t>
            </w:r>
            <w:r w:rsidR="00B51B0F">
              <w:rPr>
                <w:b/>
                <w:bCs/>
              </w:rPr>
              <w:t>–</w:t>
            </w:r>
            <w:r w:rsidR="00644079">
              <w:rPr>
                <w:b/>
                <w:bCs/>
              </w:rPr>
              <w:t xml:space="preserve"> </w:t>
            </w:r>
            <w:r w:rsidRPr="008C672A">
              <w:rPr>
                <w:b/>
                <w:bCs/>
              </w:rPr>
              <w:t>6112</w:t>
            </w:r>
            <w:bookmarkEnd w:id="596"/>
            <w:bookmarkEnd w:id="597"/>
            <w:bookmarkEnd w:id="598"/>
            <w:bookmarkEnd w:id="599"/>
            <w:bookmarkEnd w:id="600"/>
            <w:bookmarkEnd w:id="601"/>
            <w:bookmarkEnd w:id="602"/>
          </w:p>
          <w:p w:rsidR="00497367" w:rsidRPr="000C1460" w:rsidRDefault="00497367" w:rsidP="0066452D">
            <w:pPr>
              <w:tabs>
                <w:tab w:val="left" w:pos="288"/>
                <w:tab w:val="left" w:pos="576"/>
                <w:tab w:val="left" w:pos="864"/>
                <w:tab w:val="left" w:pos="1152"/>
              </w:tabs>
              <w:spacing w:before="40" w:after="80"/>
              <w:ind w:right="40"/>
              <w:rPr>
                <w:color w:val="FF0000"/>
              </w:rPr>
            </w:pPr>
            <w:r w:rsidRPr="00E52347">
              <w:rPr>
                <w:bCs/>
                <w:iCs/>
                <w:highlight w:val="yellow"/>
              </w:rPr>
              <w:t>The salivary gland includes the interior lining of the cheek.</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03" w:name="_Toc197190425"/>
            <w:bookmarkStart w:id="604" w:name="_Toc199166276"/>
            <w:bookmarkStart w:id="605" w:name="_Toc199168879"/>
            <w:bookmarkStart w:id="606" w:name="_Toc199169105"/>
            <w:bookmarkStart w:id="607" w:name="_Toc199170174"/>
            <w:bookmarkStart w:id="608" w:name="_Toc199170602"/>
            <w:bookmarkStart w:id="609" w:name="_Toc206588944"/>
            <w:r w:rsidRPr="008C672A">
              <w:rPr>
                <w:b/>
                <w:bCs/>
              </w:rPr>
              <w:t>Rumen (paunch)</w:t>
            </w:r>
            <w:r w:rsidR="00644079">
              <w:rPr>
                <w:b/>
                <w:bCs/>
              </w:rPr>
              <w:t xml:space="preserve"> </w:t>
            </w:r>
            <w:r w:rsidR="00B51B0F">
              <w:rPr>
                <w:b/>
                <w:bCs/>
              </w:rPr>
              <w:t>–</w:t>
            </w:r>
            <w:r w:rsidR="00644079">
              <w:rPr>
                <w:b/>
                <w:bCs/>
              </w:rPr>
              <w:t xml:space="preserve"> </w:t>
            </w:r>
            <w:r w:rsidRPr="008C672A">
              <w:rPr>
                <w:b/>
                <w:bCs/>
              </w:rPr>
              <w:t>6140</w:t>
            </w:r>
            <w:bookmarkEnd w:id="603"/>
            <w:bookmarkEnd w:id="604"/>
            <w:bookmarkEnd w:id="605"/>
            <w:bookmarkEnd w:id="606"/>
            <w:bookmarkEnd w:id="607"/>
            <w:bookmarkEnd w:id="608"/>
            <w:bookmarkEnd w:id="609"/>
            <w:r w:rsidRPr="008C672A">
              <w:rPr>
                <w:b/>
                <w:bCs/>
              </w:rPr>
              <w:t xml:space="preserve"> </w:t>
            </w:r>
          </w:p>
          <w:p w:rsidR="00497367" w:rsidRPr="00E52347" w:rsidRDefault="00497367" w:rsidP="0066452D">
            <w:pPr>
              <w:tabs>
                <w:tab w:val="left" w:pos="288"/>
                <w:tab w:val="left" w:pos="576"/>
                <w:tab w:val="left" w:pos="864"/>
                <w:tab w:val="left" w:pos="1152"/>
              </w:tabs>
              <w:spacing w:before="40" w:after="80"/>
              <w:ind w:right="40"/>
              <w:rPr>
                <w:b/>
                <w:bCs/>
                <w:iCs/>
                <w:highlight w:val="yellow"/>
              </w:rPr>
            </w:pPr>
            <w:r w:rsidRPr="00E52347">
              <w:rPr>
                <w:b/>
                <w:bCs/>
                <w:iCs/>
                <w:highlight w:val="yellow"/>
              </w:rPr>
              <w:t>Green paunch:</w:t>
            </w:r>
          </w:p>
          <w:p w:rsidR="00497367" w:rsidRPr="008C672A" w:rsidRDefault="007509BC" w:rsidP="0066452D">
            <w:pPr>
              <w:tabs>
                <w:tab w:val="left" w:pos="288"/>
                <w:tab w:val="left" w:pos="576"/>
                <w:tab w:val="left" w:pos="864"/>
                <w:tab w:val="left" w:pos="1152"/>
              </w:tabs>
              <w:spacing w:before="40" w:after="80"/>
              <w:ind w:right="40"/>
            </w:pPr>
            <w:r>
              <w:tab/>
            </w:r>
            <w:r w:rsidR="00497367" w:rsidRPr="008C672A">
              <w:t xml:space="preserve">Rumen is raw, washed, </w:t>
            </w:r>
            <w:proofErr w:type="spellStart"/>
            <w:r w:rsidR="00497367" w:rsidRPr="008C672A">
              <w:t>unscalded</w:t>
            </w:r>
            <w:proofErr w:type="spellEnd"/>
            <w:r w:rsidR="00497367" w:rsidRPr="008C672A">
              <w:t xml:space="preserve"> paunch with the dark membrane retained. External surface is trimmed free of fat deposits.</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0C2D3A" w:rsidP="0066452D">
            <w:pPr>
              <w:pStyle w:val="Bullet1"/>
              <w:numPr>
                <w:ilvl w:val="0"/>
                <w:numId w:val="31"/>
              </w:numPr>
              <w:spacing w:before="40" w:after="80"/>
              <w:ind w:left="353" w:right="643" w:hanging="180"/>
            </w:pPr>
            <w:r w:rsidRPr="008C672A">
              <w:t>Reticulum removed or retained;</w:t>
            </w:r>
          </w:p>
          <w:p w:rsidR="00497367" w:rsidRPr="008C672A" w:rsidRDefault="00497367" w:rsidP="0066452D">
            <w:pPr>
              <w:pStyle w:val="Bullet1"/>
              <w:numPr>
                <w:ilvl w:val="0"/>
                <w:numId w:val="31"/>
              </w:numPr>
              <w:spacing w:before="40" w:after="80"/>
              <w:ind w:left="353" w:right="643" w:hanging="180"/>
            </w:pPr>
            <w:r w:rsidRPr="008C672A">
              <w:t>Dark inner layer removed</w:t>
            </w:r>
            <w:r w:rsidR="000C2D3A" w:rsidRPr="008C672A">
              <w:t>;</w:t>
            </w:r>
          </w:p>
          <w:p w:rsidR="00497367" w:rsidRPr="00E52347" w:rsidRDefault="000C2D3A" w:rsidP="0066452D">
            <w:pPr>
              <w:pStyle w:val="Bullet1"/>
              <w:numPr>
                <w:ilvl w:val="0"/>
                <w:numId w:val="31"/>
              </w:numPr>
              <w:spacing w:before="40" w:after="80"/>
              <w:ind w:left="353" w:right="643" w:hanging="180"/>
              <w:rPr>
                <w:bCs/>
                <w:highlight w:val="yellow"/>
              </w:rPr>
            </w:pPr>
            <w:r w:rsidRPr="00E52347">
              <w:rPr>
                <w:bCs/>
                <w:highlight w:val="yellow"/>
              </w:rPr>
              <w:t>Salted.</w:t>
            </w:r>
          </w:p>
          <w:p w:rsidR="00497367" w:rsidRPr="00E52347" w:rsidRDefault="00497367" w:rsidP="0066452D">
            <w:pPr>
              <w:tabs>
                <w:tab w:val="left" w:pos="288"/>
                <w:tab w:val="left" w:pos="576"/>
                <w:tab w:val="left" w:pos="864"/>
                <w:tab w:val="left" w:pos="1152"/>
              </w:tabs>
              <w:spacing w:before="40" w:after="80"/>
              <w:ind w:right="40"/>
              <w:rPr>
                <w:b/>
                <w:bCs/>
                <w:highlight w:val="yellow"/>
              </w:rPr>
            </w:pPr>
            <w:r w:rsidRPr="00E52347">
              <w:rPr>
                <w:b/>
                <w:bCs/>
                <w:highlight w:val="yellow"/>
              </w:rPr>
              <w:t>Blanched paunch:</w:t>
            </w:r>
          </w:p>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When the paunch is to be processed further, it is to be blanched and stiffened (washed with hot water and sent through a refiner).</w:t>
            </w:r>
          </w:p>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E52347" w:rsidRDefault="000C2D3A" w:rsidP="0066452D">
            <w:pPr>
              <w:pStyle w:val="Bullet1"/>
              <w:numPr>
                <w:ilvl w:val="0"/>
                <w:numId w:val="31"/>
              </w:numPr>
              <w:spacing w:before="40" w:after="80"/>
              <w:ind w:left="353" w:right="643" w:hanging="180"/>
              <w:rPr>
                <w:bCs/>
                <w:highlight w:val="yellow"/>
              </w:rPr>
            </w:pPr>
            <w:r w:rsidRPr="00E52347">
              <w:rPr>
                <w:bCs/>
                <w:highlight w:val="yellow"/>
              </w:rPr>
              <w:t>Reticulum removed or retained;</w:t>
            </w:r>
          </w:p>
          <w:p w:rsidR="00497367" w:rsidRPr="00E52347" w:rsidRDefault="00497367" w:rsidP="0066452D">
            <w:pPr>
              <w:pStyle w:val="Bullet1"/>
              <w:numPr>
                <w:ilvl w:val="0"/>
                <w:numId w:val="31"/>
              </w:numPr>
              <w:spacing w:before="40" w:after="80"/>
              <w:ind w:left="353" w:right="643" w:hanging="180"/>
              <w:rPr>
                <w:bCs/>
                <w:highlight w:val="yellow"/>
              </w:rPr>
            </w:pPr>
            <w:r w:rsidRPr="00E52347">
              <w:rPr>
                <w:bCs/>
                <w:highlight w:val="yellow"/>
              </w:rPr>
              <w:t>Whether the fat has been removed and whether the cord has been incised</w:t>
            </w:r>
            <w:r w:rsidR="000C2D3A" w:rsidRPr="00E52347">
              <w:rPr>
                <w:bCs/>
                <w:highlight w:val="yellow"/>
              </w:rPr>
              <w:t>;</w:t>
            </w:r>
          </w:p>
          <w:p w:rsidR="00497367" w:rsidRPr="00E52347" w:rsidRDefault="00497367" w:rsidP="0066452D">
            <w:pPr>
              <w:pStyle w:val="Bullet1"/>
              <w:numPr>
                <w:ilvl w:val="0"/>
                <w:numId w:val="31"/>
              </w:numPr>
              <w:spacing w:before="40" w:after="80"/>
              <w:ind w:left="353" w:right="643" w:hanging="180"/>
              <w:rPr>
                <w:bCs/>
                <w:highlight w:val="yellow"/>
              </w:rPr>
            </w:pPr>
            <w:r w:rsidRPr="00E52347">
              <w:rPr>
                <w:bCs/>
                <w:highlight w:val="yellow"/>
              </w:rPr>
              <w:t>Whether the fat has been removed with water at a temperature of 80° C</w:t>
            </w:r>
            <w:r w:rsidR="000C2D3A" w:rsidRPr="00E52347">
              <w:rPr>
                <w:bCs/>
                <w:highlight w:val="yellow"/>
              </w:rPr>
              <w:t>;</w:t>
            </w:r>
          </w:p>
          <w:p w:rsidR="00497367" w:rsidRPr="00E52347" w:rsidRDefault="00497367" w:rsidP="0066452D">
            <w:pPr>
              <w:pStyle w:val="Bullet1"/>
              <w:numPr>
                <w:ilvl w:val="0"/>
                <w:numId w:val="31"/>
              </w:numPr>
              <w:spacing w:before="40" w:after="80"/>
              <w:ind w:left="353" w:right="643" w:hanging="180"/>
              <w:rPr>
                <w:bCs/>
                <w:highlight w:val="yellow"/>
              </w:rPr>
            </w:pPr>
            <w:r w:rsidRPr="00E52347">
              <w:rPr>
                <w:bCs/>
                <w:highlight w:val="yellow"/>
              </w:rPr>
              <w:t>Cooled in water or in refrigerated storage</w:t>
            </w:r>
            <w:r w:rsidR="000C2D3A" w:rsidRPr="00E52347">
              <w:rPr>
                <w:bCs/>
                <w:highlight w:val="yellow"/>
              </w:rPr>
              <w:t>;</w:t>
            </w:r>
          </w:p>
          <w:p w:rsidR="00497367" w:rsidRPr="00E52347" w:rsidRDefault="00497367" w:rsidP="0066452D">
            <w:pPr>
              <w:pStyle w:val="Bullet1"/>
              <w:numPr>
                <w:ilvl w:val="0"/>
                <w:numId w:val="31"/>
              </w:numPr>
              <w:spacing w:before="40" w:after="80"/>
              <w:ind w:left="353" w:right="643" w:hanging="180"/>
              <w:rPr>
                <w:bCs/>
                <w:highlight w:val="yellow"/>
              </w:rPr>
            </w:pPr>
            <w:r w:rsidRPr="00E52347">
              <w:rPr>
                <w:bCs/>
                <w:highlight w:val="yellow"/>
              </w:rPr>
              <w:t>Whether the product is to be frozen the day after production</w:t>
            </w:r>
            <w:r w:rsidR="000C2D3A" w:rsidRPr="00E52347">
              <w:rPr>
                <w:bCs/>
                <w:highlight w:val="yellow"/>
              </w:rPr>
              <w:t>;</w:t>
            </w:r>
          </w:p>
          <w:p w:rsidR="00497367" w:rsidRPr="00E52347" w:rsidRDefault="00497367" w:rsidP="0066452D">
            <w:pPr>
              <w:pStyle w:val="Bullet1"/>
              <w:numPr>
                <w:ilvl w:val="0"/>
                <w:numId w:val="31"/>
              </w:numPr>
              <w:spacing w:before="40" w:after="80"/>
              <w:ind w:left="353" w:right="643" w:hanging="180"/>
              <w:rPr>
                <w:bCs/>
                <w:highlight w:val="yellow"/>
              </w:rPr>
            </w:pPr>
            <w:r w:rsidRPr="00E52347">
              <w:rPr>
                <w:bCs/>
                <w:highlight w:val="yellow"/>
              </w:rPr>
              <w:t>Whether the product is of natural colour or has been blanched</w:t>
            </w:r>
            <w:r w:rsidR="000C2D3A" w:rsidRPr="00E52347">
              <w:rPr>
                <w:bCs/>
                <w:highlight w:val="yellow"/>
              </w:rPr>
              <w:t>.</w:t>
            </w:r>
          </w:p>
          <w:p w:rsidR="00497367" w:rsidRPr="008C672A" w:rsidRDefault="00497367" w:rsidP="003D64F7">
            <w:pPr>
              <w:tabs>
                <w:tab w:val="left" w:pos="288"/>
                <w:tab w:val="left" w:pos="576"/>
                <w:tab w:val="left" w:pos="864"/>
                <w:tab w:val="left" w:pos="1152"/>
              </w:tabs>
              <w:spacing w:before="40" w:after="80"/>
              <w:ind w:right="40"/>
              <w:rPr>
                <w:rFonts w:ascii="Times New Roman Bold" w:hAnsi="Times New Roman Bold" w:cs="Times New Roman Bold" w:hint="eastAsia"/>
                <w:strike/>
              </w:rPr>
            </w:pPr>
            <w:r w:rsidRPr="008C672A">
              <w:rPr>
                <w:b/>
                <w:bCs/>
              </w:rPr>
              <w:tab/>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10" w:name="_Toc197190426"/>
            <w:bookmarkStart w:id="611" w:name="_Toc199166277"/>
            <w:bookmarkStart w:id="612" w:name="_Toc199168880"/>
            <w:bookmarkStart w:id="613" w:name="_Toc199169106"/>
            <w:bookmarkStart w:id="614" w:name="_Toc199170175"/>
            <w:bookmarkStart w:id="615" w:name="_Toc199170603"/>
            <w:bookmarkStart w:id="616" w:name="_Toc206588945"/>
            <w:r w:rsidRPr="008C672A">
              <w:rPr>
                <w:b/>
                <w:bCs/>
              </w:rPr>
              <w:t>Rumen pillars (mountain chain tripe)</w:t>
            </w:r>
            <w:r w:rsidR="00644079">
              <w:rPr>
                <w:b/>
                <w:bCs/>
              </w:rPr>
              <w:t xml:space="preserve"> </w:t>
            </w:r>
            <w:r w:rsidR="00B51B0F">
              <w:rPr>
                <w:b/>
                <w:bCs/>
              </w:rPr>
              <w:t>–</w:t>
            </w:r>
            <w:r w:rsidR="00644079">
              <w:rPr>
                <w:b/>
                <w:bCs/>
              </w:rPr>
              <w:t xml:space="preserve"> </w:t>
            </w:r>
            <w:r w:rsidRPr="008C672A">
              <w:rPr>
                <w:b/>
                <w:bCs/>
              </w:rPr>
              <w:t xml:space="preserve">6141 </w:t>
            </w:r>
            <w:bookmarkEnd w:id="610"/>
            <w:bookmarkEnd w:id="611"/>
            <w:bookmarkEnd w:id="612"/>
            <w:bookmarkEnd w:id="613"/>
            <w:bookmarkEnd w:id="614"/>
            <w:bookmarkEnd w:id="615"/>
            <w:bookmarkEnd w:id="616"/>
          </w:p>
          <w:p w:rsidR="00497367" w:rsidRPr="008C672A" w:rsidRDefault="007509BC" w:rsidP="0066452D">
            <w:pPr>
              <w:tabs>
                <w:tab w:val="left" w:pos="288"/>
                <w:tab w:val="left" w:pos="576"/>
                <w:tab w:val="left" w:pos="864"/>
                <w:tab w:val="left" w:pos="1152"/>
              </w:tabs>
              <w:spacing w:before="40" w:after="80"/>
              <w:ind w:right="40"/>
            </w:pPr>
            <w:r>
              <w:tab/>
            </w:r>
            <w:r w:rsidR="00497367" w:rsidRPr="008C672A">
              <w:t>Rumen pillars are derived from the rumen tripe (item 6140) and are removed in one piece. External fat deposits are removed.</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17" w:name="_Toc197190427"/>
            <w:bookmarkStart w:id="618" w:name="_Toc199166278"/>
            <w:bookmarkStart w:id="619" w:name="_Toc199168881"/>
            <w:bookmarkStart w:id="620" w:name="_Toc199169107"/>
            <w:bookmarkStart w:id="621" w:name="_Toc199170176"/>
            <w:bookmarkStart w:id="622" w:name="_Toc199170604"/>
            <w:bookmarkStart w:id="623" w:name="_Toc206588946"/>
            <w:r w:rsidRPr="008C672A">
              <w:rPr>
                <w:b/>
                <w:bCs/>
              </w:rPr>
              <w:t>Reticulum (honeycomb tripe)</w:t>
            </w:r>
            <w:r w:rsidR="00644079">
              <w:rPr>
                <w:b/>
                <w:bCs/>
              </w:rPr>
              <w:t xml:space="preserve"> </w:t>
            </w:r>
            <w:r w:rsidR="00B51B0F">
              <w:rPr>
                <w:b/>
                <w:bCs/>
              </w:rPr>
              <w:t>–</w:t>
            </w:r>
            <w:r w:rsidR="00644079">
              <w:rPr>
                <w:b/>
                <w:bCs/>
              </w:rPr>
              <w:t xml:space="preserve"> </w:t>
            </w:r>
            <w:r w:rsidRPr="008C672A">
              <w:rPr>
                <w:b/>
                <w:bCs/>
              </w:rPr>
              <w:t xml:space="preserve">6152 </w:t>
            </w:r>
            <w:bookmarkEnd w:id="617"/>
            <w:bookmarkEnd w:id="618"/>
            <w:bookmarkEnd w:id="619"/>
            <w:bookmarkEnd w:id="620"/>
            <w:bookmarkEnd w:id="621"/>
            <w:bookmarkEnd w:id="622"/>
            <w:bookmarkEnd w:id="623"/>
          </w:p>
          <w:p w:rsidR="00497367" w:rsidRPr="008C672A" w:rsidRDefault="007509BC" w:rsidP="0066452D">
            <w:pPr>
              <w:tabs>
                <w:tab w:val="left" w:pos="288"/>
                <w:tab w:val="left" w:pos="576"/>
                <w:tab w:val="left" w:pos="864"/>
                <w:tab w:val="left" w:pos="1152"/>
              </w:tabs>
              <w:spacing w:before="40" w:after="80"/>
              <w:ind w:right="40"/>
            </w:pPr>
            <w:r>
              <w:tab/>
            </w:r>
            <w:r w:rsidR="00497367" w:rsidRPr="008C672A">
              <w:t>Reticulum or honeycomb is derived from the rumen (item 6140)</w:t>
            </w:r>
            <w:proofErr w:type="gramStart"/>
            <w:r w:rsidR="00497367" w:rsidRPr="008C672A">
              <w:t>,</w:t>
            </w:r>
            <w:proofErr w:type="gramEnd"/>
            <w:r w:rsidR="00497367" w:rsidRPr="008C672A">
              <w:t xml:space="preserve"> the dark inner layer is removed. The honeycomb is prepared raw or scalded and bleached.</w:t>
            </w:r>
          </w:p>
          <w:p w:rsidR="00497367" w:rsidRPr="000825E7" w:rsidRDefault="00497367" w:rsidP="0066452D">
            <w:pPr>
              <w:tabs>
                <w:tab w:val="left" w:pos="288"/>
                <w:tab w:val="left" w:pos="576"/>
                <w:tab w:val="left" w:pos="864"/>
                <w:tab w:val="left" w:pos="1152"/>
              </w:tabs>
              <w:spacing w:before="40" w:after="80"/>
              <w:ind w:right="40"/>
              <w:rPr>
                <w:color w:val="FF0000"/>
              </w:rPr>
            </w:pPr>
            <w:r w:rsidRPr="008C672A">
              <w:t xml:space="preserve">To be specified: </w:t>
            </w:r>
          </w:p>
          <w:p w:rsidR="00497367" w:rsidRPr="008C672A" w:rsidRDefault="00497367" w:rsidP="0066452D">
            <w:pPr>
              <w:pStyle w:val="Bullet1"/>
              <w:numPr>
                <w:ilvl w:val="0"/>
                <w:numId w:val="31"/>
              </w:numPr>
              <w:spacing w:before="40" w:after="80"/>
              <w:ind w:left="353" w:right="643" w:hanging="180"/>
            </w:pPr>
            <w:r w:rsidRPr="008C672A">
              <w:t>Scalded and/or bleached</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Retained in natural shape or split</w:t>
            </w:r>
            <w:r w:rsidR="000C2D3A"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24" w:name="_Toc197190428"/>
            <w:bookmarkStart w:id="625" w:name="_Toc199166279"/>
            <w:bookmarkStart w:id="626" w:name="_Toc199168882"/>
            <w:bookmarkStart w:id="627" w:name="_Toc199169108"/>
            <w:bookmarkStart w:id="628" w:name="_Toc199170177"/>
            <w:bookmarkStart w:id="629" w:name="_Toc199170605"/>
            <w:bookmarkStart w:id="630" w:name="_Toc206588947"/>
            <w:proofErr w:type="spellStart"/>
            <w:r w:rsidRPr="008C672A">
              <w:rPr>
                <w:b/>
                <w:bCs/>
              </w:rPr>
              <w:t>Omasum</w:t>
            </w:r>
            <w:proofErr w:type="spellEnd"/>
            <w:r w:rsidRPr="008C672A">
              <w:rPr>
                <w:b/>
                <w:bCs/>
              </w:rPr>
              <w:t xml:space="preserve"> (bible tripe)</w:t>
            </w:r>
            <w:r w:rsidR="00644079">
              <w:rPr>
                <w:b/>
                <w:bCs/>
              </w:rPr>
              <w:t xml:space="preserve"> </w:t>
            </w:r>
            <w:r w:rsidR="00B51B0F">
              <w:rPr>
                <w:b/>
                <w:bCs/>
              </w:rPr>
              <w:t>–</w:t>
            </w:r>
            <w:r w:rsidR="00644079">
              <w:rPr>
                <w:b/>
                <w:bCs/>
              </w:rPr>
              <w:t xml:space="preserve"> </w:t>
            </w:r>
            <w:r w:rsidRPr="008C672A">
              <w:rPr>
                <w:b/>
                <w:bCs/>
              </w:rPr>
              <w:t xml:space="preserve">6154 </w:t>
            </w:r>
            <w:bookmarkEnd w:id="624"/>
            <w:bookmarkEnd w:id="625"/>
            <w:bookmarkEnd w:id="626"/>
            <w:bookmarkEnd w:id="627"/>
            <w:bookmarkEnd w:id="628"/>
            <w:bookmarkEnd w:id="629"/>
            <w:bookmarkEnd w:id="630"/>
          </w:p>
          <w:p w:rsidR="00497367" w:rsidRPr="008C672A" w:rsidRDefault="007509BC" w:rsidP="0066452D">
            <w:pPr>
              <w:tabs>
                <w:tab w:val="left" w:pos="288"/>
                <w:tab w:val="left" w:pos="576"/>
                <w:tab w:val="left" w:pos="864"/>
                <w:tab w:val="left" w:pos="1152"/>
              </w:tabs>
              <w:spacing w:before="40" w:after="80"/>
              <w:ind w:right="40"/>
            </w:pPr>
            <w:r>
              <w:lastRenderedPageBreak/>
              <w:tab/>
            </w:r>
            <w:proofErr w:type="spellStart"/>
            <w:r w:rsidR="00497367" w:rsidRPr="008C672A">
              <w:t>Omasum</w:t>
            </w:r>
            <w:proofErr w:type="spellEnd"/>
            <w:r w:rsidR="00497367" w:rsidRPr="008C672A">
              <w:t xml:space="preserve"> is the third stomach of a ruminant and contains thin muscular folds (leaves) and is located between the abomasum and reticulum.</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31" w:name="_Toc197190429"/>
            <w:bookmarkStart w:id="632" w:name="_Toc199166280"/>
            <w:bookmarkStart w:id="633" w:name="_Toc199168883"/>
            <w:bookmarkStart w:id="634" w:name="_Toc199169109"/>
            <w:bookmarkStart w:id="635" w:name="_Toc199170178"/>
            <w:bookmarkStart w:id="636" w:name="_Toc199170606"/>
            <w:bookmarkStart w:id="637" w:name="_Toc206588948"/>
            <w:r w:rsidRPr="008C672A">
              <w:rPr>
                <w:b/>
                <w:bCs/>
              </w:rPr>
              <w:lastRenderedPageBreak/>
              <w:t>Abomasum</w:t>
            </w:r>
            <w:r w:rsidR="00644079">
              <w:rPr>
                <w:b/>
                <w:bCs/>
              </w:rPr>
              <w:t xml:space="preserve"> </w:t>
            </w:r>
            <w:r w:rsidR="00B51B0F">
              <w:rPr>
                <w:b/>
                <w:bCs/>
              </w:rPr>
              <w:t>–</w:t>
            </w:r>
            <w:r w:rsidR="00644079">
              <w:rPr>
                <w:b/>
                <w:bCs/>
              </w:rPr>
              <w:t xml:space="preserve"> </w:t>
            </w:r>
            <w:r w:rsidRPr="008C672A">
              <w:rPr>
                <w:b/>
                <w:bCs/>
              </w:rPr>
              <w:t>6155</w:t>
            </w:r>
            <w:bookmarkEnd w:id="631"/>
            <w:bookmarkEnd w:id="632"/>
            <w:bookmarkEnd w:id="633"/>
            <w:bookmarkEnd w:id="634"/>
            <w:bookmarkEnd w:id="635"/>
            <w:bookmarkEnd w:id="636"/>
            <w:bookmarkEnd w:id="637"/>
          </w:p>
          <w:p w:rsidR="00497367" w:rsidRPr="008C672A" w:rsidRDefault="007509BC" w:rsidP="00D87C38">
            <w:pPr>
              <w:tabs>
                <w:tab w:val="left" w:pos="288"/>
                <w:tab w:val="left" w:pos="576"/>
                <w:tab w:val="left" w:pos="864"/>
                <w:tab w:val="left" w:pos="1152"/>
              </w:tabs>
              <w:spacing w:before="40" w:after="80"/>
              <w:ind w:right="288"/>
            </w:pPr>
            <w:r>
              <w:tab/>
            </w:r>
            <w:r w:rsidR="00497367" w:rsidRPr="008C672A">
              <w:t xml:space="preserve">Abomasum is the fourth stomach of a ruminant which secretes the gastric juice and is located between the </w:t>
            </w:r>
            <w:proofErr w:type="spellStart"/>
            <w:r w:rsidR="00497367" w:rsidRPr="008C672A">
              <w:t>omasum</w:t>
            </w:r>
            <w:proofErr w:type="spellEnd"/>
            <w:r w:rsidR="00497367" w:rsidRPr="008C672A">
              <w:t xml:space="preserve"> and the duodenum. The stomach is separated from the duodenum by the pyloric valve, a strong muscular sphincter.</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E52347" w:rsidRDefault="00E52347" w:rsidP="0066452D">
            <w:pPr>
              <w:tabs>
                <w:tab w:val="left" w:pos="288"/>
                <w:tab w:val="left" w:pos="576"/>
                <w:tab w:val="left" w:pos="864"/>
                <w:tab w:val="left" w:pos="1152"/>
              </w:tabs>
              <w:spacing w:before="40" w:after="80"/>
              <w:ind w:right="40"/>
              <w:rPr>
                <w:b/>
                <w:highlight w:val="yellow"/>
              </w:rPr>
            </w:pPr>
            <w:bookmarkStart w:id="638" w:name="_Toc197190430"/>
            <w:bookmarkStart w:id="639" w:name="_Toc199166281"/>
            <w:bookmarkStart w:id="640" w:name="_Toc199168884"/>
            <w:bookmarkStart w:id="641" w:name="_Toc199169110"/>
            <w:bookmarkStart w:id="642" w:name="_Toc199170179"/>
            <w:bookmarkStart w:id="643" w:name="_Toc199170607"/>
            <w:bookmarkStart w:id="644" w:name="_Toc206588949"/>
          </w:p>
          <w:p w:rsidR="00497367" w:rsidRPr="00E52347" w:rsidRDefault="00497367" w:rsidP="0066452D">
            <w:pPr>
              <w:tabs>
                <w:tab w:val="left" w:pos="288"/>
                <w:tab w:val="left" w:pos="576"/>
                <w:tab w:val="left" w:pos="864"/>
                <w:tab w:val="left" w:pos="1152"/>
              </w:tabs>
              <w:spacing w:before="40" w:after="80"/>
              <w:ind w:right="40"/>
              <w:rPr>
                <w:b/>
                <w:highlight w:val="yellow"/>
              </w:rPr>
            </w:pPr>
            <w:r w:rsidRPr="00E52347">
              <w:rPr>
                <w:b/>
                <w:highlight w:val="yellow"/>
              </w:rPr>
              <w:t>Thin skirt - 2190</w:t>
            </w:r>
          </w:p>
          <w:p w:rsidR="00497367" w:rsidRPr="00E52347" w:rsidRDefault="00497367" w:rsidP="007509BC">
            <w:pPr>
              <w:tabs>
                <w:tab w:val="left" w:pos="288"/>
                <w:tab w:val="left" w:pos="576"/>
                <w:tab w:val="left" w:pos="864"/>
                <w:tab w:val="left" w:pos="1152"/>
              </w:tabs>
              <w:spacing w:before="40" w:after="80"/>
              <w:ind w:right="40"/>
              <w:rPr>
                <w:bCs/>
                <w:highlight w:val="yellow"/>
              </w:rPr>
            </w:pPr>
            <w:r w:rsidRPr="00E52347">
              <w:rPr>
                <w:bCs/>
                <w:highlight w:val="yellow"/>
              </w:rPr>
              <w:t xml:space="preserve">See bovine meat cuts </w:t>
            </w:r>
            <w:r w:rsidR="007509BC" w:rsidRPr="00E52347">
              <w:rPr>
                <w:bCs/>
                <w:highlight w:val="yellow"/>
              </w:rPr>
              <w:t>–</w:t>
            </w:r>
            <w:r w:rsidRPr="00E52347">
              <w:rPr>
                <w:bCs/>
                <w:highlight w:val="yellow"/>
              </w:rPr>
              <w:t xml:space="preserve"> 2190</w:t>
            </w:r>
          </w:p>
          <w:bookmarkEnd w:id="638"/>
          <w:bookmarkEnd w:id="639"/>
          <w:bookmarkEnd w:id="640"/>
          <w:bookmarkEnd w:id="641"/>
          <w:bookmarkEnd w:id="642"/>
          <w:bookmarkEnd w:id="643"/>
          <w:bookmarkEnd w:id="644"/>
          <w:p w:rsidR="00497367" w:rsidRPr="00F56D03" w:rsidRDefault="00497367" w:rsidP="00D87C38">
            <w:pPr>
              <w:tabs>
                <w:tab w:val="left" w:pos="288"/>
                <w:tab w:val="left" w:pos="576"/>
                <w:tab w:val="left" w:pos="864"/>
                <w:tab w:val="left" w:pos="1152"/>
              </w:tabs>
              <w:spacing w:before="40" w:after="80"/>
              <w:ind w:right="288"/>
              <w:rPr>
                <w:color w:val="FF0000"/>
                <w:highlight w:val="yellow"/>
              </w:rPr>
            </w:pPr>
          </w:p>
        </w:tc>
        <w:tc>
          <w:tcPr>
            <w:tcW w:w="3405" w:type="dxa"/>
            <w:shd w:val="clear" w:color="auto" w:fill="auto"/>
          </w:tcPr>
          <w:p w:rsidR="00497367" w:rsidRPr="00F56D03" w:rsidRDefault="00497367" w:rsidP="0066452D">
            <w:pPr>
              <w:tabs>
                <w:tab w:val="left" w:pos="288"/>
                <w:tab w:val="left" w:pos="576"/>
                <w:tab w:val="left" w:pos="864"/>
                <w:tab w:val="left" w:pos="1152"/>
              </w:tabs>
              <w:spacing w:before="40" w:after="80"/>
              <w:ind w:right="397"/>
              <w:rPr>
                <w:color w:val="FF0000"/>
                <w:highlight w:val="yellow"/>
              </w:rPr>
            </w:pPr>
          </w:p>
        </w:tc>
      </w:tr>
      <w:tr w:rsidR="00497367" w:rsidRPr="008C672A" w:rsidTr="00674D58">
        <w:trPr>
          <w:tblCellSpacing w:w="0" w:type="dxa"/>
        </w:trPr>
        <w:tc>
          <w:tcPr>
            <w:tcW w:w="5393" w:type="dxa"/>
            <w:shd w:val="clear" w:color="auto" w:fill="auto"/>
          </w:tcPr>
          <w:p w:rsidR="00497367" w:rsidRPr="00E52347" w:rsidRDefault="00497367" w:rsidP="0066452D">
            <w:pPr>
              <w:tabs>
                <w:tab w:val="left" w:pos="288"/>
                <w:tab w:val="left" w:pos="576"/>
                <w:tab w:val="left" w:pos="864"/>
                <w:tab w:val="left" w:pos="1152"/>
              </w:tabs>
              <w:spacing w:before="40" w:after="80"/>
              <w:ind w:right="40"/>
              <w:rPr>
                <w:rFonts w:ascii="Times New Roman Bold" w:hAnsi="Times New Roman Bold" w:cs="Times New Roman Bold" w:hint="eastAsia"/>
                <w:b/>
                <w:bCs/>
                <w:highlight w:val="yellow"/>
              </w:rPr>
            </w:pPr>
            <w:bookmarkStart w:id="645" w:name="_Toc197190431"/>
            <w:bookmarkStart w:id="646" w:name="_Toc199166282"/>
            <w:bookmarkStart w:id="647" w:name="_Toc199168885"/>
            <w:bookmarkStart w:id="648" w:name="_Toc199169111"/>
            <w:bookmarkStart w:id="649" w:name="_Toc199170180"/>
            <w:bookmarkStart w:id="650" w:name="_Toc199170608"/>
            <w:bookmarkStart w:id="651" w:name="_Toc206588950"/>
            <w:r w:rsidRPr="00E52347">
              <w:rPr>
                <w:rFonts w:ascii="Times New Roman Bold" w:hAnsi="Times New Roman Bold" w:cs="Times New Roman Bold"/>
                <w:b/>
                <w:bCs/>
                <w:highlight w:val="yellow"/>
              </w:rPr>
              <w:t>Thick skirt - 2180</w:t>
            </w:r>
          </w:p>
          <w:p w:rsidR="00497367" w:rsidRPr="00E52347" w:rsidRDefault="00497367" w:rsidP="00F56D03">
            <w:pPr>
              <w:tabs>
                <w:tab w:val="left" w:pos="288"/>
                <w:tab w:val="left" w:pos="576"/>
                <w:tab w:val="left" w:pos="864"/>
                <w:tab w:val="left" w:pos="1152"/>
              </w:tabs>
              <w:spacing w:before="40" w:after="80"/>
              <w:ind w:right="40"/>
              <w:rPr>
                <w:bCs/>
                <w:highlight w:val="yellow"/>
              </w:rPr>
            </w:pPr>
            <w:r w:rsidRPr="00E52347">
              <w:rPr>
                <w:bCs/>
                <w:highlight w:val="yellow"/>
              </w:rPr>
              <w:t xml:space="preserve">See bovine meat cuts </w:t>
            </w:r>
            <w:r w:rsidR="00F56D03" w:rsidRPr="00E52347">
              <w:rPr>
                <w:bCs/>
                <w:highlight w:val="yellow"/>
              </w:rPr>
              <w:t>–</w:t>
            </w:r>
            <w:r w:rsidRPr="00E52347">
              <w:rPr>
                <w:bCs/>
                <w:highlight w:val="yellow"/>
              </w:rPr>
              <w:t xml:space="preserve"> 2180</w:t>
            </w:r>
          </w:p>
          <w:bookmarkEnd w:id="645"/>
          <w:bookmarkEnd w:id="646"/>
          <w:bookmarkEnd w:id="647"/>
          <w:bookmarkEnd w:id="648"/>
          <w:bookmarkEnd w:id="649"/>
          <w:bookmarkEnd w:id="650"/>
          <w:bookmarkEnd w:id="651"/>
          <w:p w:rsidR="00497367" w:rsidRPr="00595400" w:rsidRDefault="00497367" w:rsidP="00D87C38">
            <w:pPr>
              <w:tabs>
                <w:tab w:val="left" w:pos="288"/>
                <w:tab w:val="left" w:pos="576"/>
                <w:tab w:val="left" w:pos="864"/>
                <w:tab w:val="left" w:pos="1152"/>
              </w:tabs>
              <w:spacing w:before="40" w:after="80"/>
              <w:ind w:right="288"/>
              <w:rPr>
                <w:color w:val="FF0000"/>
                <w:highlight w:val="yellow"/>
                <w:u w:val="single"/>
              </w:rPr>
            </w:pPr>
          </w:p>
        </w:tc>
        <w:tc>
          <w:tcPr>
            <w:tcW w:w="3405" w:type="dxa"/>
            <w:shd w:val="clear" w:color="auto" w:fill="auto"/>
          </w:tcPr>
          <w:p w:rsidR="00497367" w:rsidRPr="00595400" w:rsidRDefault="00497367" w:rsidP="0066452D">
            <w:pPr>
              <w:tabs>
                <w:tab w:val="left" w:pos="288"/>
                <w:tab w:val="left" w:pos="576"/>
                <w:tab w:val="left" w:pos="864"/>
                <w:tab w:val="left" w:pos="1152"/>
              </w:tabs>
              <w:spacing w:before="40" w:after="80"/>
              <w:ind w:right="397"/>
              <w:rPr>
                <w:color w:val="FF0000"/>
                <w:highlight w:val="yellow"/>
                <w:u w:val="single"/>
              </w:rPr>
            </w:pPr>
          </w:p>
        </w:tc>
      </w:tr>
      <w:tr w:rsidR="00497367" w:rsidRPr="008C672A" w:rsidTr="00674D58">
        <w:trPr>
          <w:tblCellSpacing w:w="0" w:type="dxa"/>
        </w:trPr>
        <w:tc>
          <w:tcPr>
            <w:tcW w:w="5393" w:type="dxa"/>
            <w:shd w:val="clear" w:color="auto" w:fill="auto"/>
          </w:tcPr>
          <w:p w:rsidR="00497367" w:rsidRPr="008C672A" w:rsidRDefault="00497367" w:rsidP="0017302E">
            <w:pPr>
              <w:keepNext/>
              <w:keepLines/>
              <w:tabs>
                <w:tab w:val="left" w:pos="288"/>
                <w:tab w:val="left" w:pos="576"/>
                <w:tab w:val="left" w:pos="864"/>
                <w:tab w:val="left" w:pos="1152"/>
              </w:tabs>
              <w:spacing w:before="40" w:after="80"/>
              <w:ind w:right="40"/>
              <w:rPr>
                <w:b/>
                <w:bCs/>
              </w:rPr>
            </w:pPr>
            <w:bookmarkStart w:id="652" w:name="_Toc197190432"/>
            <w:bookmarkStart w:id="653" w:name="_Toc199166283"/>
            <w:bookmarkStart w:id="654" w:name="_Toc199168886"/>
            <w:bookmarkStart w:id="655" w:name="_Toc199169112"/>
            <w:bookmarkStart w:id="656" w:name="_Toc199170181"/>
            <w:bookmarkStart w:id="657" w:name="_Toc199170609"/>
            <w:bookmarkStart w:id="658" w:name="_Toc206588951"/>
            <w:r w:rsidRPr="008C672A">
              <w:rPr>
                <w:b/>
                <w:bCs/>
              </w:rPr>
              <w:t>Testes</w:t>
            </w:r>
            <w:r w:rsidR="00644079">
              <w:rPr>
                <w:b/>
                <w:bCs/>
              </w:rPr>
              <w:t xml:space="preserve"> </w:t>
            </w:r>
            <w:r w:rsidR="00B51B0F">
              <w:rPr>
                <w:b/>
                <w:bCs/>
              </w:rPr>
              <w:t>–</w:t>
            </w:r>
            <w:r w:rsidR="00644079">
              <w:rPr>
                <w:b/>
                <w:bCs/>
              </w:rPr>
              <w:t xml:space="preserve"> </w:t>
            </w:r>
            <w:r w:rsidRPr="008C672A">
              <w:rPr>
                <w:b/>
                <w:bCs/>
              </w:rPr>
              <w:t>6180</w:t>
            </w:r>
            <w:bookmarkEnd w:id="652"/>
            <w:bookmarkEnd w:id="653"/>
            <w:bookmarkEnd w:id="654"/>
            <w:bookmarkEnd w:id="655"/>
            <w:bookmarkEnd w:id="656"/>
            <w:bookmarkEnd w:id="657"/>
            <w:bookmarkEnd w:id="658"/>
          </w:p>
          <w:p w:rsidR="00497367" w:rsidRPr="008C672A" w:rsidRDefault="00186109" w:rsidP="0017302E">
            <w:pPr>
              <w:keepNext/>
              <w:keepLines/>
              <w:tabs>
                <w:tab w:val="left" w:pos="288"/>
                <w:tab w:val="left" w:pos="576"/>
                <w:tab w:val="left" w:pos="864"/>
                <w:tab w:val="left" w:pos="1152"/>
              </w:tabs>
              <w:spacing w:before="40" w:after="80"/>
              <w:ind w:right="40"/>
            </w:pPr>
            <w:r>
              <w:tab/>
            </w:r>
            <w:r w:rsidR="00497367" w:rsidRPr="008C672A">
              <w:t xml:space="preserve">Testes are prepared by the removal of the epididymis (which is attached to the caudal border) and the removal of the cord like tube in close proximity to the conical shaped head of the testes. </w:t>
            </w:r>
          </w:p>
          <w:p w:rsidR="00497367" w:rsidRPr="008C672A" w:rsidRDefault="00497367" w:rsidP="0017302E">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17302E">
            <w:pPr>
              <w:pStyle w:val="Bullet1"/>
              <w:keepNext/>
              <w:keepLines/>
              <w:numPr>
                <w:ilvl w:val="0"/>
                <w:numId w:val="31"/>
              </w:numPr>
              <w:spacing w:before="40" w:after="80"/>
              <w:ind w:left="353" w:right="643" w:hanging="180"/>
            </w:pPr>
            <w:r w:rsidRPr="008C672A">
              <w:t>Capsule retained or removed</w:t>
            </w:r>
            <w:r w:rsidR="000C2D3A" w:rsidRPr="008C672A">
              <w:t>.</w:t>
            </w:r>
          </w:p>
        </w:tc>
        <w:tc>
          <w:tcPr>
            <w:tcW w:w="3405" w:type="dxa"/>
            <w:shd w:val="clear" w:color="auto" w:fill="auto"/>
          </w:tcPr>
          <w:p w:rsidR="00497367" w:rsidRPr="008C672A" w:rsidRDefault="00497367" w:rsidP="0017302E">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59" w:name="_Toc197190433"/>
            <w:bookmarkStart w:id="660" w:name="_Toc199166284"/>
            <w:bookmarkStart w:id="661" w:name="_Toc199168887"/>
            <w:bookmarkStart w:id="662" w:name="_Toc199169113"/>
            <w:bookmarkStart w:id="663" w:name="_Toc199170182"/>
            <w:bookmarkStart w:id="664" w:name="_Toc199170610"/>
            <w:bookmarkStart w:id="665" w:name="_Toc206588952"/>
            <w:proofErr w:type="spellStart"/>
            <w:r w:rsidRPr="008C672A">
              <w:rPr>
                <w:b/>
                <w:bCs/>
              </w:rPr>
              <w:t>Pizzel</w:t>
            </w:r>
            <w:proofErr w:type="spellEnd"/>
            <w:r w:rsidR="00644079">
              <w:rPr>
                <w:b/>
                <w:bCs/>
              </w:rPr>
              <w:t xml:space="preserve"> </w:t>
            </w:r>
            <w:r w:rsidR="00B51B0F">
              <w:rPr>
                <w:b/>
                <w:bCs/>
              </w:rPr>
              <w:t>–</w:t>
            </w:r>
            <w:r w:rsidR="00644079">
              <w:rPr>
                <w:b/>
                <w:bCs/>
              </w:rPr>
              <w:t xml:space="preserve"> </w:t>
            </w:r>
            <w:r w:rsidRPr="008C672A">
              <w:rPr>
                <w:b/>
                <w:bCs/>
              </w:rPr>
              <w:t>6181</w:t>
            </w:r>
            <w:bookmarkEnd w:id="659"/>
            <w:bookmarkEnd w:id="660"/>
            <w:bookmarkEnd w:id="661"/>
            <w:bookmarkEnd w:id="662"/>
            <w:bookmarkEnd w:id="663"/>
            <w:bookmarkEnd w:id="664"/>
            <w:bookmarkEnd w:id="665"/>
          </w:p>
          <w:p w:rsidR="00497367" w:rsidRPr="008C672A" w:rsidRDefault="00186109" w:rsidP="0066452D">
            <w:pPr>
              <w:tabs>
                <w:tab w:val="left" w:pos="288"/>
                <w:tab w:val="left" w:pos="576"/>
                <w:tab w:val="left" w:pos="864"/>
                <w:tab w:val="left" w:pos="1152"/>
              </w:tabs>
              <w:spacing w:before="40" w:after="80"/>
              <w:ind w:right="40"/>
            </w:pPr>
            <w:r>
              <w:tab/>
            </w:r>
            <w:r w:rsidR="00497367" w:rsidRPr="008C672A">
              <w:t>The male organ. The outer skin layer is removed.</w:t>
            </w:r>
          </w:p>
          <w:p w:rsidR="00497367" w:rsidRPr="001677F3" w:rsidRDefault="00497367" w:rsidP="0066452D">
            <w:pPr>
              <w:tabs>
                <w:tab w:val="left" w:pos="288"/>
                <w:tab w:val="left" w:pos="576"/>
                <w:tab w:val="left" w:pos="864"/>
                <w:tab w:val="left" w:pos="1152"/>
              </w:tabs>
              <w:spacing w:before="40" w:after="80"/>
              <w:ind w:right="40"/>
              <w:rPr>
                <w:b/>
                <w:bCs/>
                <w:i/>
                <w:iCs/>
                <w:color w:val="FF0000"/>
                <w:u w:val="single"/>
              </w:rPr>
            </w:pPr>
            <w:r w:rsidRPr="008C672A">
              <w:t xml:space="preserve">To be specified: </w:t>
            </w:r>
          </w:p>
          <w:p w:rsidR="00497367" w:rsidRPr="008C672A" w:rsidRDefault="00497367" w:rsidP="0066452D">
            <w:pPr>
              <w:pStyle w:val="Bullet1"/>
              <w:numPr>
                <w:ilvl w:val="0"/>
                <w:numId w:val="31"/>
              </w:numPr>
              <w:spacing w:before="40" w:after="80"/>
              <w:ind w:left="353" w:right="643" w:hanging="180"/>
            </w:pPr>
            <w:r w:rsidRPr="008C672A">
              <w:t>Root attachment material retained or removed</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Tip retained or removed</w:t>
            </w:r>
            <w:r w:rsidR="000C2D3A" w:rsidRPr="008C672A">
              <w:t>;</w:t>
            </w:r>
          </w:p>
          <w:p w:rsidR="00497367" w:rsidRPr="00012C77" w:rsidRDefault="00497367" w:rsidP="0066452D">
            <w:pPr>
              <w:pStyle w:val="Bullet1"/>
              <w:numPr>
                <w:ilvl w:val="0"/>
                <w:numId w:val="31"/>
              </w:numPr>
              <w:spacing w:before="40" w:after="80"/>
              <w:ind w:left="353" w:right="643" w:hanging="180"/>
            </w:pPr>
            <w:r w:rsidRPr="00E52347">
              <w:rPr>
                <w:bCs/>
                <w:highlight w:val="yellow"/>
              </w:rPr>
              <w:t>Fat removed</w:t>
            </w:r>
            <w:r w:rsidR="000C2D3A" w:rsidRPr="00012C77">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66" w:name="_Toc197190434"/>
            <w:bookmarkStart w:id="667" w:name="_Toc199166285"/>
            <w:bookmarkStart w:id="668" w:name="_Toc199168888"/>
            <w:bookmarkStart w:id="669" w:name="_Toc199169114"/>
            <w:bookmarkStart w:id="670" w:name="_Toc199170183"/>
            <w:bookmarkStart w:id="671" w:name="_Toc199170611"/>
            <w:bookmarkStart w:id="672" w:name="_Toc206588953"/>
            <w:r w:rsidRPr="008C672A">
              <w:rPr>
                <w:b/>
                <w:bCs/>
              </w:rPr>
              <w:t>Oesophagus</w:t>
            </w:r>
            <w:r w:rsidR="00644079">
              <w:rPr>
                <w:b/>
                <w:bCs/>
              </w:rPr>
              <w:t xml:space="preserve"> </w:t>
            </w:r>
            <w:r w:rsidR="00B51B0F">
              <w:rPr>
                <w:b/>
                <w:bCs/>
              </w:rPr>
              <w:t>–</w:t>
            </w:r>
            <w:r w:rsidR="00644079">
              <w:rPr>
                <w:b/>
                <w:bCs/>
              </w:rPr>
              <w:t xml:space="preserve"> </w:t>
            </w:r>
            <w:r w:rsidRPr="008C672A">
              <w:rPr>
                <w:b/>
                <w:bCs/>
              </w:rPr>
              <w:t>6182</w:t>
            </w:r>
            <w:bookmarkEnd w:id="666"/>
            <w:bookmarkEnd w:id="667"/>
            <w:bookmarkEnd w:id="668"/>
            <w:bookmarkEnd w:id="669"/>
            <w:bookmarkEnd w:id="670"/>
            <w:bookmarkEnd w:id="671"/>
            <w:bookmarkEnd w:id="672"/>
          </w:p>
          <w:p w:rsidR="00497367" w:rsidRPr="008C672A" w:rsidRDefault="005E6F3C" w:rsidP="0066452D">
            <w:pPr>
              <w:tabs>
                <w:tab w:val="left" w:pos="288"/>
                <w:tab w:val="left" w:pos="576"/>
                <w:tab w:val="left" w:pos="864"/>
                <w:tab w:val="left" w:pos="1152"/>
              </w:tabs>
              <w:spacing w:before="40" w:after="80"/>
              <w:ind w:right="40"/>
            </w:pPr>
            <w:r>
              <w:tab/>
            </w:r>
            <w:r w:rsidR="00497367" w:rsidRPr="008C672A">
              <w:t>The Oesophagus (</w:t>
            </w:r>
            <w:proofErr w:type="spellStart"/>
            <w:r w:rsidR="00497367" w:rsidRPr="008C672A">
              <w:t>Esophagus</w:t>
            </w:r>
            <w:proofErr w:type="spellEnd"/>
            <w:r w:rsidR="00497367" w:rsidRPr="008C672A">
              <w:t>) or gullet consists of a muscular tube through which food passes from the pharynx to the stomach. The oesophagus is lined with mucous membrane, and is more deeply lined with muscle which moves swallowed food down to the stomach.</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73" w:name="_Toc197190435"/>
            <w:bookmarkStart w:id="674" w:name="_Toc199166286"/>
            <w:bookmarkStart w:id="675" w:name="_Toc199168889"/>
            <w:bookmarkStart w:id="676" w:name="_Toc199169115"/>
            <w:bookmarkStart w:id="677" w:name="_Toc199170184"/>
            <w:bookmarkStart w:id="678" w:name="_Toc199170612"/>
            <w:bookmarkStart w:id="679" w:name="_Toc206588954"/>
            <w:r w:rsidRPr="008C672A">
              <w:rPr>
                <w:b/>
                <w:bCs/>
              </w:rPr>
              <w:t>Weasand meat</w:t>
            </w:r>
            <w:r w:rsidR="00644079">
              <w:rPr>
                <w:b/>
                <w:bCs/>
              </w:rPr>
              <w:t xml:space="preserve"> </w:t>
            </w:r>
            <w:r w:rsidR="00B51B0F">
              <w:rPr>
                <w:b/>
                <w:bCs/>
              </w:rPr>
              <w:t>–</w:t>
            </w:r>
            <w:r w:rsidR="00644079">
              <w:rPr>
                <w:b/>
                <w:bCs/>
              </w:rPr>
              <w:t xml:space="preserve"> </w:t>
            </w:r>
            <w:r w:rsidRPr="008C672A">
              <w:rPr>
                <w:b/>
                <w:bCs/>
              </w:rPr>
              <w:t>6280</w:t>
            </w:r>
            <w:bookmarkEnd w:id="673"/>
            <w:bookmarkEnd w:id="674"/>
            <w:bookmarkEnd w:id="675"/>
            <w:bookmarkEnd w:id="676"/>
            <w:bookmarkEnd w:id="677"/>
            <w:bookmarkEnd w:id="678"/>
            <w:bookmarkEnd w:id="679"/>
          </w:p>
          <w:p w:rsidR="00497367" w:rsidRPr="008C672A" w:rsidRDefault="005E6F3C" w:rsidP="0066452D">
            <w:pPr>
              <w:tabs>
                <w:tab w:val="left" w:pos="288"/>
                <w:tab w:val="left" w:pos="576"/>
                <w:tab w:val="left" w:pos="864"/>
                <w:tab w:val="left" w:pos="1152"/>
              </w:tabs>
              <w:spacing w:before="40" w:after="80"/>
              <w:ind w:right="40"/>
            </w:pPr>
            <w:r>
              <w:tab/>
            </w:r>
            <w:r w:rsidR="00497367" w:rsidRPr="008C672A">
              <w:t>The fleshy part around the oesophagus from the pharynx to the rumen.</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80" w:name="_Toc197190436"/>
            <w:bookmarkStart w:id="681" w:name="_Toc199166287"/>
            <w:bookmarkStart w:id="682" w:name="_Toc199168890"/>
            <w:bookmarkStart w:id="683" w:name="_Toc199169116"/>
            <w:bookmarkStart w:id="684" w:name="_Toc199170185"/>
            <w:bookmarkStart w:id="685" w:name="_Toc199170613"/>
            <w:bookmarkStart w:id="686" w:name="_Toc206588955"/>
            <w:r w:rsidRPr="008C672A">
              <w:rPr>
                <w:b/>
                <w:bCs/>
              </w:rPr>
              <w:t>Spleen</w:t>
            </w:r>
            <w:r w:rsidR="00644079">
              <w:rPr>
                <w:b/>
                <w:bCs/>
              </w:rPr>
              <w:t xml:space="preserve"> </w:t>
            </w:r>
            <w:r w:rsidR="00B51B0F">
              <w:rPr>
                <w:b/>
                <w:bCs/>
              </w:rPr>
              <w:t>–</w:t>
            </w:r>
            <w:r w:rsidR="00644079">
              <w:rPr>
                <w:b/>
                <w:bCs/>
              </w:rPr>
              <w:t xml:space="preserve"> </w:t>
            </w:r>
            <w:r w:rsidRPr="008C672A">
              <w:rPr>
                <w:b/>
                <w:bCs/>
              </w:rPr>
              <w:t>6190</w:t>
            </w:r>
            <w:bookmarkEnd w:id="680"/>
            <w:bookmarkEnd w:id="681"/>
            <w:bookmarkEnd w:id="682"/>
            <w:bookmarkEnd w:id="683"/>
            <w:bookmarkEnd w:id="684"/>
            <w:bookmarkEnd w:id="685"/>
            <w:bookmarkEnd w:id="686"/>
          </w:p>
          <w:p w:rsidR="00497367" w:rsidRPr="008C672A" w:rsidRDefault="005E6F3C" w:rsidP="0066452D">
            <w:pPr>
              <w:tabs>
                <w:tab w:val="left" w:pos="288"/>
                <w:tab w:val="left" w:pos="576"/>
                <w:tab w:val="left" w:pos="864"/>
                <w:tab w:val="left" w:pos="1152"/>
              </w:tabs>
              <w:spacing w:before="40" w:after="80"/>
              <w:ind w:right="40"/>
            </w:pPr>
            <w:r>
              <w:tab/>
            </w:r>
            <w:r w:rsidR="00497367" w:rsidRPr="008C672A">
              <w:t xml:space="preserve">Spleen is prepared by the removal of the splenic blood </w:t>
            </w:r>
            <w:r w:rsidR="00497367" w:rsidRPr="008C672A">
              <w:lastRenderedPageBreak/>
              <w:t>vessels.</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87" w:name="_Toc197190437"/>
            <w:bookmarkStart w:id="688" w:name="_Toc199166288"/>
            <w:bookmarkStart w:id="689" w:name="_Toc199168891"/>
            <w:bookmarkStart w:id="690" w:name="_Toc199169117"/>
            <w:bookmarkStart w:id="691" w:name="_Toc199170186"/>
            <w:bookmarkStart w:id="692" w:name="_Toc199170614"/>
            <w:bookmarkStart w:id="693" w:name="_Toc206588956"/>
            <w:r w:rsidRPr="008C672A">
              <w:rPr>
                <w:b/>
                <w:bCs/>
              </w:rPr>
              <w:lastRenderedPageBreak/>
              <w:t>Tendons</w:t>
            </w:r>
            <w:r w:rsidR="00644079">
              <w:rPr>
                <w:b/>
                <w:bCs/>
              </w:rPr>
              <w:t xml:space="preserve"> </w:t>
            </w:r>
            <w:r w:rsidR="00B51B0F">
              <w:rPr>
                <w:b/>
                <w:bCs/>
              </w:rPr>
              <w:t>–</w:t>
            </w:r>
            <w:r w:rsidR="00644079">
              <w:rPr>
                <w:b/>
                <w:bCs/>
              </w:rPr>
              <w:t xml:space="preserve"> </w:t>
            </w:r>
            <w:r w:rsidRPr="008C672A">
              <w:rPr>
                <w:b/>
                <w:bCs/>
              </w:rPr>
              <w:t>6200</w:t>
            </w:r>
            <w:bookmarkEnd w:id="687"/>
            <w:bookmarkEnd w:id="688"/>
            <w:bookmarkEnd w:id="689"/>
            <w:bookmarkEnd w:id="690"/>
            <w:bookmarkEnd w:id="691"/>
            <w:bookmarkEnd w:id="692"/>
            <w:bookmarkEnd w:id="693"/>
            <w:r w:rsidRPr="008C672A">
              <w:rPr>
                <w:b/>
                <w:bCs/>
              </w:rPr>
              <w:t xml:space="preserve"> </w:t>
            </w:r>
          </w:p>
          <w:p w:rsidR="00497367" w:rsidRPr="008C672A" w:rsidRDefault="005E6F3C" w:rsidP="0066452D">
            <w:pPr>
              <w:tabs>
                <w:tab w:val="left" w:pos="288"/>
                <w:tab w:val="left" w:pos="576"/>
                <w:tab w:val="left" w:pos="864"/>
                <w:tab w:val="left" w:pos="1152"/>
              </w:tabs>
              <w:spacing w:before="40" w:after="80"/>
              <w:ind w:right="40"/>
            </w:pPr>
            <w:r>
              <w:tab/>
            </w:r>
            <w:r w:rsidR="00497367" w:rsidRPr="008C672A">
              <w:t>Tendons are prepared from a bovine carcase and consist of the superficial and deep flexor tendons and surrounding fibrous tissue of the fore and hind feet. Tendons can be prepared and described as a specific portion of the skeletal structure e.g. Achilles tendon, flexor tendons.</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694" w:name="_Toc197190438"/>
            <w:bookmarkStart w:id="695" w:name="_Toc199166289"/>
            <w:bookmarkStart w:id="696" w:name="_Toc199168892"/>
            <w:bookmarkStart w:id="697" w:name="_Toc199169118"/>
            <w:bookmarkStart w:id="698" w:name="_Toc199170187"/>
            <w:bookmarkStart w:id="699" w:name="_Toc199170615"/>
            <w:bookmarkStart w:id="700" w:name="_Toc206588957"/>
            <w:r w:rsidRPr="008C672A">
              <w:rPr>
                <w:b/>
                <w:bCs/>
              </w:rPr>
              <w:t>Flexor tendons</w:t>
            </w:r>
            <w:r w:rsidR="00644079">
              <w:rPr>
                <w:b/>
                <w:bCs/>
              </w:rPr>
              <w:t xml:space="preserve"> </w:t>
            </w:r>
            <w:r w:rsidR="00B51B0F">
              <w:rPr>
                <w:b/>
                <w:bCs/>
              </w:rPr>
              <w:t>–</w:t>
            </w:r>
            <w:r w:rsidR="00644079">
              <w:rPr>
                <w:b/>
                <w:bCs/>
              </w:rPr>
              <w:t xml:space="preserve"> </w:t>
            </w:r>
            <w:r w:rsidRPr="008C672A">
              <w:rPr>
                <w:b/>
                <w:bCs/>
              </w:rPr>
              <w:t>6201</w:t>
            </w:r>
            <w:bookmarkEnd w:id="694"/>
            <w:bookmarkEnd w:id="695"/>
            <w:bookmarkEnd w:id="696"/>
            <w:bookmarkEnd w:id="697"/>
            <w:bookmarkEnd w:id="698"/>
            <w:bookmarkEnd w:id="699"/>
            <w:bookmarkEnd w:id="700"/>
          </w:p>
          <w:p w:rsidR="00497367" w:rsidRPr="008C672A" w:rsidRDefault="005E6F3C" w:rsidP="0066452D">
            <w:pPr>
              <w:tabs>
                <w:tab w:val="left" w:pos="288"/>
                <w:tab w:val="left" w:pos="576"/>
                <w:tab w:val="left" w:pos="864"/>
                <w:tab w:val="left" w:pos="1152"/>
              </w:tabs>
              <w:spacing w:before="40" w:after="80"/>
              <w:ind w:right="40"/>
            </w:pPr>
            <w:r>
              <w:tab/>
            </w:r>
            <w:r w:rsidR="00497367" w:rsidRPr="008C672A">
              <w:t xml:space="preserve">Tendons consist of the superficial and deep flexor tendons and surrounding fibrous tissue of the fore legs. </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701" w:name="_Toc197190439"/>
            <w:bookmarkStart w:id="702" w:name="_Toc199166290"/>
            <w:bookmarkStart w:id="703" w:name="_Toc199168893"/>
            <w:bookmarkStart w:id="704" w:name="_Toc199169119"/>
            <w:bookmarkStart w:id="705" w:name="_Toc199170188"/>
            <w:bookmarkStart w:id="706" w:name="_Toc199170616"/>
            <w:bookmarkStart w:id="707" w:name="_Toc206588958"/>
            <w:r w:rsidRPr="008C672A">
              <w:rPr>
                <w:b/>
                <w:bCs/>
              </w:rPr>
              <w:t>Achilles tendons</w:t>
            </w:r>
            <w:r w:rsidR="00644079">
              <w:rPr>
                <w:b/>
                <w:bCs/>
              </w:rPr>
              <w:t xml:space="preserve"> </w:t>
            </w:r>
            <w:r w:rsidR="00B51B0F">
              <w:rPr>
                <w:b/>
                <w:bCs/>
              </w:rPr>
              <w:t>–</w:t>
            </w:r>
            <w:r w:rsidR="00644079">
              <w:rPr>
                <w:b/>
                <w:bCs/>
              </w:rPr>
              <w:t xml:space="preserve"> </w:t>
            </w:r>
            <w:r w:rsidRPr="008C672A">
              <w:rPr>
                <w:b/>
                <w:bCs/>
              </w:rPr>
              <w:t>6202</w:t>
            </w:r>
            <w:bookmarkEnd w:id="701"/>
            <w:bookmarkEnd w:id="702"/>
            <w:bookmarkEnd w:id="703"/>
            <w:bookmarkEnd w:id="704"/>
            <w:bookmarkEnd w:id="705"/>
            <w:bookmarkEnd w:id="706"/>
            <w:bookmarkEnd w:id="707"/>
          </w:p>
          <w:p w:rsidR="00497367" w:rsidRPr="008C672A" w:rsidRDefault="005E6F3C" w:rsidP="0066452D">
            <w:pPr>
              <w:tabs>
                <w:tab w:val="left" w:pos="288"/>
                <w:tab w:val="left" w:pos="576"/>
                <w:tab w:val="left" w:pos="864"/>
                <w:tab w:val="left" w:pos="1152"/>
              </w:tabs>
              <w:spacing w:before="40" w:after="80"/>
              <w:ind w:right="40"/>
            </w:pPr>
            <w:r>
              <w:tab/>
            </w:r>
            <w:r w:rsidR="00497367" w:rsidRPr="008C672A">
              <w:t xml:space="preserve">Achilles tendons consist of the </w:t>
            </w:r>
            <w:proofErr w:type="spellStart"/>
            <w:r w:rsidR="00497367" w:rsidRPr="008C672A">
              <w:t>tendonous</w:t>
            </w:r>
            <w:proofErr w:type="spellEnd"/>
            <w:r w:rsidR="00497367" w:rsidRPr="008C672A">
              <w:t xml:space="preserve"> extension connecting and surrounding fibrous tissue of the hind legs.</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17302E">
            <w:pPr>
              <w:keepNext/>
              <w:keepLines/>
              <w:tabs>
                <w:tab w:val="left" w:pos="288"/>
                <w:tab w:val="left" w:pos="576"/>
                <w:tab w:val="left" w:pos="864"/>
                <w:tab w:val="left" w:pos="1152"/>
              </w:tabs>
              <w:spacing w:before="40" w:after="80"/>
              <w:ind w:right="40"/>
              <w:rPr>
                <w:b/>
                <w:bCs/>
              </w:rPr>
            </w:pPr>
            <w:bookmarkStart w:id="708" w:name="_Toc197190440"/>
            <w:bookmarkStart w:id="709" w:name="_Toc199166291"/>
            <w:bookmarkStart w:id="710" w:name="_Toc199168894"/>
            <w:bookmarkStart w:id="711" w:name="_Toc199169120"/>
            <w:bookmarkStart w:id="712" w:name="_Toc199170189"/>
            <w:bookmarkStart w:id="713" w:name="_Toc199170617"/>
            <w:bookmarkStart w:id="714" w:name="_Toc206588959"/>
            <w:r w:rsidRPr="008C672A">
              <w:rPr>
                <w:b/>
                <w:bCs/>
              </w:rPr>
              <w:t>Skirt sinew</w:t>
            </w:r>
            <w:r w:rsidR="00644079">
              <w:rPr>
                <w:b/>
                <w:bCs/>
              </w:rPr>
              <w:t xml:space="preserve"> </w:t>
            </w:r>
            <w:r w:rsidR="00B51B0F">
              <w:rPr>
                <w:b/>
                <w:bCs/>
              </w:rPr>
              <w:t>–</w:t>
            </w:r>
            <w:r w:rsidR="00644079">
              <w:rPr>
                <w:b/>
                <w:bCs/>
              </w:rPr>
              <w:t xml:space="preserve"> </w:t>
            </w:r>
            <w:r w:rsidRPr="008C672A">
              <w:rPr>
                <w:b/>
                <w:bCs/>
              </w:rPr>
              <w:t>6203</w:t>
            </w:r>
            <w:bookmarkEnd w:id="708"/>
            <w:bookmarkEnd w:id="709"/>
            <w:bookmarkEnd w:id="710"/>
            <w:bookmarkEnd w:id="711"/>
            <w:bookmarkEnd w:id="712"/>
            <w:bookmarkEnd w:id="713"/>
            <w:bookmarkEnd w:id="714"/>
          </w:p>
          <w:p w:rsidR="00497367" w:rsidRPr="008C672A" w:rsidRDefault="005E6F3C" w:rsidP="0017302E">
            <w:pPr>
              <w:keepNext/>
              <w:keepLines/>
              <w:tabs>
                <w:tab w:val="left" w:pos="288"/>
                <w:tab w:val="left" w:pos="576"/>
                <w:tab w:val="left" w:pos="864"/>
                <w:tab w:val="left" w:pos="1152"/>
              </w:tabs>
              <w:spacing w:before="40" w:after="80"/>
              <w:ind w:right="40"/>
            </w:pPr>
            <w:r>
              <w:tab/>
            </w:r>
            <w:r w:rsidR="00497367" w:rsidRPr="008C672A">
              <w:t>Skirt sinew may be the yellow elastic or white fibrous connective tissue when removed from skirt meat.</w:t>
            </w:r>
            <w:r w:rsidR="00674D58" w:rsidRPr="008C672A">
              <w:t xml:space="preserve"> </w:t>
            </w:r>
            <w:r w:rsidR="00497367" w:rsidRPr="008C672A">
              <w:t>It will have a parchment (sheet) appearance.</w:t>
            </w:r>
            <w:r w:rsidR="00674D58" w:rsidRPr="008C672A">
              <w:t xml:space="preserve"> </w:t>
            </w:r>
            <w:r w:rsidR="00497367" w:rsidRPr="008C672A">
              <w:t xml:space="preserve">When specified, it could also be the intact </w:t>
            </w:r>
            <w:proofErr w:type="spellStart"/>
            <w:r w:rsidR="00497367" w:rsidRPr="008C672A">
              <w:t>sacrociatic</w:t>
            </w:r>
            <w:proofErr w:type="spellEnd"/>
            <w:r w:rsidR="00497367" w:rsidRPr="008C672A">
              <w:t xml:space="preserve"> ligament, shoulder tendon, and elbow tendon. </w:t>
            </w:r>
          </w:p>
        </w:tc>
        <w:tc>
          <w:tcPr>
            <w:tcW w:w="3405" w:type="dxa"/>
            <w:shd w:val="clear" w:color="auto" w:fill="auto"/>
          </w:tcPr>
          <w:p w:rsidR="00497367" w:rsidRPr="008C672A" w:rsidRDefault="00497367" w:rsidP="0017302E">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bookmarkStart w:id="715" w:name="_Toc197190441"/>
            <w:bookmarkStart w:id="716" w:name="_Toc199166292"/>
            <w:bookmarkStart w:id="717" w:name="_Toc199168895"/>
            <w:bookmarkStart w:id="718" w:name="_Toc199169121"/>
            <w:bookmarkStart w:id="719" w:name="_Toc199170190"/>
            <w:bookmarkStart w:id="720" w:name="_Toc199170618"/>
            <w:bookmarkStart w:id="721" w:name="_Toc206588960"/>
            <w:r w:rsidRPr="008C672A">
              <w:rPr>
                <w:b/>
                <w:bCs/>
              </w:rPr>
              <w:t>Diaphragm membrane</w:t>
            </w:r>
            <w:r w:rsidR="00644079">
              <w:rPr>
                <w:b/>
                <w:bCs/>
              </w:rPr>
              <w:t xml:space="preserve"> </w:t>
            </w:r>
            <w:r w:rsidR="00B51B0F">
              <w:rPr>
                <w:b/>
                <w:bCs/>
              </w:rPr>
              <w:t>–</w:t>
            </w:r>
            <w:r w:rsidR="00644079">
              <w:rPr>
                <w:b/>
                <w:bCs/>
              </w:rPr>
              <w:t xml:space="preserve"> </w:t>
            </w:r>
            <w:r w:rsidRPr="008C672A">
              <w:rPr>
                <w:b/>
                <w:bCs/>
              </w:rPr>
              <w:t>6270</w:t>
            </w:r>
            <w:bookmarkEnd w:id="715"/>
            <w:bookmarkEnd w:id="716"/>
            <w:bookmarkEnd w:id="717"/>
            <w:bookmarkEnd w:id="718"/>
            <w:bookmarkEnd w:id="719"/>
            <w:bookmarkEnd w:id="720"/>
            <w:bookmarkEnd w:id="721"/>
          </w:p>
          <w:p w:rsidR="00497367" w:rsidRPr="008C672A" w:rsidRDefault="005E6F3C" w:rsidP="0066452D">
            <w:pPr>
              <w:tabs>
                <w:tab w:val="left" w:pos="288"/>
                <w:tab w:val="left" w:pos="576"/>
                <w:tab w:val="left" w:pos="864"/>
                <w:tab w:val="left" w:pos="1152"/>
              </w:tabs>
              <w:spacing w:before="40" w:after="80"/>
              <w:ind w:right="40"/>
            </w:pPr>
            <w:r>
              <w:tab/>
            </w:r>
            <w:r w:rsidR="00497367" w:rsidRPr="008C672A">
              <w:t>Diaphragm membrane is the fascia. Membrane may contain small amounts of muscular pillars or red meat and associated fat.</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Fleshy portions and associated parts removed from the rim of the diaphragm</w:t>
            </w:r>
            <w:r w:rsidR="000C2D3A"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pP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r w:rsidRPr="008C672A">
              <w:rPr>
                <w:b/>
                <w:bCs/>
              </w:rPr>
              <w:t>Skirt membrane (tunic tissue)</w:t>
            </w:r>
            <w:r w:rsidR="00644079">
              <w:rPr>
                <w:b/>
                <w:bCs/>
              </w:rPr>
              <w:t xml:space="preserve"> </w:t>
            </w:r>
            <w:r w:rsidR="00B51B0F">
              <w:rPr>
                <w:b/>
                <w:bCs/>
              </w:rPr>
              <w:t>–</w:t>
            </w:r>
            <w:r w:rsidR="00644079">
              <w:rPr>
                <w:b/>
                <w:bCs/>
              </w:rPr>
              <w:t xml:space="preserve"> </w:t>
            </w:r>
            <w:r w:rsidRPr="008C672A">
              <w:rPr>
                <w:b/>
                <w:bCs/>
              </w:rPr>
              <w:t>6271</w:t>
            </w:r>
          </w:p>
          <w:p w:rsidR="00497367" w:rsidRPr="008C672A" w:rsidRDefault="005E6F3C" w:rsidP="0066452D">
            <w:pPr>
              <w:keepNext/>
              <w:keepLines/>
              <w:tabs>
                <w:tab w:val="left" w:pos="288"/>
                <w:tab w:val="left" w:pos="576"/>
                <w:tab w:val="left" w:pos="864"/>
                <w:tab w:val="left" w:pos="1152"/>
              </w:tabs>
              <w:spacing w:before="40" w:after="80"/>
              <w:ind w:right="40"/>
            </w:pPr>
            <w:r>
              <w:tab/>
            </w:r>
            <w:r w:rsidR="00497367" w:rsidRPr="008C672A">
              <w:t>Skirt membrane is the tough fibrous membrane (peritoneum lining or abdominal tunic) associated with the thin skirt (diaphragm) and/or the thick skirt (hanging tender). The skirt membrane may contain small amounts of muscular pillars and associated fat.</w:t>
            </w:r>
          </w:p>
        </w:tc>
        <w:tc>
          <w:tcPr>
            <w:tcW w:w="3405"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Membrane</w:t>
            </w:r>
            <w:r w:rsidR="00644079">
              <w:rPr>
                <w:b/>
                <w:bCs/>
              </w:rPr>
              <w:t xml:space="preserve"> </w:t>
            </w:r>
            <w:r w:rsidR="00B51B0F">
              <w:rPr>
                <w:b/>
                <w:bCs/>
              </w:rPr>
              <w:t>–</w:t>
            </w:r>
            <w:r w:rsidR="00644079">
              <w:rPr>
                <w:b/>
                <w:bCs/>
              </w:rPr>
              <w:t xml:space="preserve"> </w:t>
            </w:r>
            <w:r w:rsidRPr="008C672A">
              <w:rPr>
                <w:b/>
                <w:bCs/>
              </w:rPr>
              <w:t>6272</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Membrane is the sheath of connective tissue that forms an envelope for the muscle or organs. There are different types of membrane located within the muscular system of the carcase. The outer thin serous membrane is the (perimysium) stripped from the muscle surface (e.g. Flank steak, Tenderloin).</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Thick fascia membrane is silver fascia lining covering several muscle groups. Other recoverable membranes are peritoneum and pleura.</w:t>
            </w:r>
          </w:p>
          <w:p w:rsidR="00497367" w:rsidRPr="008C672A" w:rsidRDefault="00497367" w:rsidP="0066452D">
            <w:pPr>
              <w:tabs>
                <w:tab w:val="left" w:pos="288"/>
                <w:tab w:val="left" w:pos="576"/>
                <w:tab w:val="left" w:pos="864"/>
                <w:tab w:val="left" w:pos="1152"/>
              </w:tabs>
              <w:spacing w:before="40" w:after="80"/>
              <w:ind w:right="40"/>
            </w:pPr>
            <w:r w:rsidRPr="008C672A">
              <w:lastRenderedPageBreak/>
              <w:t>To be specified:</w:t>
            </w:r>
          </w:p>
          <w:p w:rsidR="00497367" w:rsidRPr="008C672A" w:rsidRDefault="00497367" w:rsidP="0066452D">
            <w:pPr>
              <w:pStyle w:val="Bullet1"/>
              <w:numPr>
                <w:ilvl w:val="0"/>
                <w:numId w:val="31"/>
              </w:numPr>
              <w:spacing w:before="40" w:after="80"/>
              <w:ind w:left="353" w:right="643" w:hanging="180"/>
            </w:pPr>
            <w:r w:rsidRPr="008C672A">
              <w:t>Derived from individual muscle or muscle groups</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 xml:space="preserve">Linea </w:t>
            </w:r>
            <w:proofErr w:type="gramStart"/>
            <w:r w:rsidRPr="008C672A">
              <w:t>alba</w:t>
            </w:r>
            <w:proofErr w:type="gramEnd"/>
            <w:r w:rsidRPr="008C672A">
              <w:t xml:space="preserve"> to be included</w:t>
            </w:r>
            <w:r w:rsidR="000C2D3A"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EE778D">
            <w:pPr>
              <w:keepNext/>
              <w:keepLines/>
              <w:tabs>
                <w:tab w:val="left" w:pos="288"/>
                <w:tab w:val="left" w:pos="576"/>
                <w:tab w:val="left" w:pos="864"/>
                <w:tab w:val="left" w:pos="1152"/>
              </w:tabs>
              <w:spacing w:before="40" w:after="80"/>
              <w:ind w:right="40"/>
              <w:rPr>
                <w:b/>
                <w:bCs/>
              </w:rPr>
            </w:pPr>
            <w:r w:rsidRPr="008C672A">
              <w:rPr>
                <w:b/>
                <w:bCs/>
              </w:rPr>
              <w:lastRenderedPageBreak/>
              <w:t xml:space="preserve">Nuchal ligament or </w:t>
            </w:r>
            <w:proofErr w:type="spellStart"/>
            <w:r w:rsidRPr="008C672A">
              <w:rPr>
                <w:b/>
                <w:bCs/>
              </w:rPr>
              <w:t>paddywhack</w:t>
            </w:r>
            <w:proofErr w:type="spellEnd"/>
            <w:r w:rsidRPr="008C672A">
              <w:rPr>
                <w:b/>
                <w:bCs/>
              </w:rPr>
              <w:t xml:space="preserve"> (</w:t>
            </w:r>
            <w:proofErr w:type="spellStart"/>
            <w:r w:rsidRPr="008C672A">
              <w:rPr>
                <w:b/>
                <w:bCs/>
              </w:rPr>
              <w:t>ligamentum</w:t>
            </w:r>
            <w:proofErr w:type="spellEnd"/>
            <w:r w:rsidRPr="008C672A">
              <w:rPr>
                <w:b/>
                <w:bCs/>
              </w:rPr>
              <w:t xml:space="preserve"> </w:t>
            </w:r>
            <w:proofErr w:type="spellStart"/>
            <w:r w:rsidRPr="008C672A">
              <w:rPr>
                <w:b/>
                <w:bCs/>
              </w:rPr>
              <w:t>nuchae</w:t>
            </w:r>
            <w:proofErr w:type="spellEnd"/>
            <w:r w:rsidRPr="008C672A">
              <w:rPr>
                <w:b/>
                <w:bCs/>
              </w:rPr>
              <w:t>)</w:t>
            </w:r>
            <w:r w:rsidR="00B57049">
              <w:rPr>
                <w:b/>
                <w:bCs/>
              </w:rPr>
              <w:t xml:space="preserve"> </w:t>
            </w:r>
            <w:r w:rsidR="00B51B0F">
              <w:rPr>
                <w:b/>
                <w:bCs/>
              </w:rPr>
              <w:t>–</w:t>
            </w:r>
            <w:r w:rsidR="00B57049">
              <w:rPr>
                <w:b/>
                <w:bCs/>
              </w:rPr>
              <w:t xml:space="preserve"> </w:t>
            </w:r>
            <w:r w:rsidRPr="008C672A">
              <w:rPr>
                <w:b/>
                <w:bCs/>
              </w:rPr>
              <w:t>6273</w:t>
            </w:r>
          </w:p>
          <w:p w:rsidR="00497367" w:rsidRPr="008C672A" w:rsidRDefault="00302E50" w:rsidP="00EE778D">
            <w:pPr>
              <w:keepNext/>
              <w:keepLines/>
              <w:tabs>
                <w:tab w:val="left" w:pos="288"/>
                <w:tab w:val="left" w:pos="576"/>
                <w:tab w:val="left" w:pos="864"/>
                <w:tab w:val="left" w:pos="1152"/>
              </w:tabs>
              <w:spacing w:before="40" w:after="80"/>
              <w:ind w:right="40"/>
            </w:pPr>
            <w:r>
              <w:tab/>
            </w:r>
            <w:r w:rsidR="00497367" w:rsidRPr="008C672A">
              <w:t xml:space="preserve">The nuchal ligament or </w:t>
            </w:r>
            <w:proofErr w:type="spellStart"/>
            <w:r w:rsidR="00497367" w:rsidRPr="008C672A">
              <w:t>paddywhack</w:t>
            </w:r>
            <w:proofErr w:type="spellEnd"/>
            <w:r w:rsidR="00497367" w:rsidRPr="008C672A">
              <w:t xml:space="preserve"> (</w:t>
            </w:r>
            <w:proofErr w:type="spellStart"/>
            <w:r w:rsidR="00497367" w:rsidRPr="008C672A">
              <w:t>ligamentum</w:t>
            </w:r>
            <w:proofErr w:type="spellEnd"/>
            <w:r w:rsidR="00497367" w:rsidRPr="008C672A">
              <w:t xml:space="preserve"> </w:t>
            </w:r>
            <w:proofErr w:type="spellStart"/>
            <w:r w:rsidR="00497367" w:rsidRPr="008C672A">
              <w:t>nuchae</w:t>
            </w:r>
            <w:proofErr w:type="spellEnd"/>
            <w:r w:rsidR="00497367" w:rsidRPr="008C672A">
              <w:t xml:space="preserve">) is a large portion of the </w:t>
            </w:r>
            <w:proofErr w:type="spellStart"/>
            <w:r w:rsidR="00497367" w:rsidRPr="008C672A">
              <w:t>supraspinous</w:t>
            </w:r>
            <w:proofErr w:type="spellEnd"/>
            <w:r w:rsidR="00497367" w:rsidRPr="008C672A">
              <w:t xml:space="preserve"> ligament which extends along the vertebral column, being particular evident in the neck and thoracic region of the carcase.</w:t>
            </w:r>
          </w:p>
          <w:p w:rsidR="00497367" w:rsidRPr="008C672A" w:rsidRDefault="00497367" w:rsidP="00EE778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EE778D">
            <w:pPr>
              <w:pStyle w:val="Bullet1"/>
              <w:keepNext/>
              <w:keepLines/>
              <w:numPr>
                <w:ilvl w:val="0"/>
                <w:numId w:val="31"/>
              </w:numPr>
              <w:spacing w:before="40" w:after="80"/>
              <w:ind w:left="353" w:right="643" w:hanging="180"/>
            </w:pPr>
            <w:r w:rsidRPr="008C672A">
              <w:t>Whole or individual portions</w:t>
            </w:r>
            <w:r w:rsidR="000C2D3A" w:rsidRPr="008C672A">
              <w:t>;</w:t>
            </w:r>
          </w:p>
          <w:p w:rsidR="00497367" w:rsidRPr="008C672A" w:rsidRDefault="00497367" w:rsidP="00EE778D">
            <w:pPr>
              <w:pStyle w:val="Bullet1"/>
              <w:keepNext/>
              <w:keepLines/>
              <w:numPr>
                <w:ilvl w:val="0"/>
                <w:numId w:val="31"/>
              </w:numPr>
              <w:spacing w:before="40" w:after="80"/>
              <w:ind w:left="353" w:right="643" w:hanging="180"/>
            </w:pPr>
            <w:r w:rsidRPr="008C672A">
              <w:t>Acceptable level of meat residue portions retained</w:t>
            </w:r>
            <w:r w:rsidR="000C2D3A" w:rsidRPr="008C672A">
              <w:t>.</w:t>
            </w:r>
          </w:p>
        </w:tc>
        <w:tc>
          <w:tcPr>
            <w:tcW w:w="3405" w:type="dxa"/>
            <w:shd w:val="clear" w:color="auto" w:fill="auto"/>
          </w:tcPr>
          <w:p w:rsidR="00497367" w:rsidRPr="008C672A" w:rsidRDefault="00497367" w:rsidP="00EE778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Feet</w:t>
            </w:r>
            <w:r w:rsidR="00B57049">
              <w:rPr>
                <w:b/>
                <w:bCs/>
              </w:rPr>
              <w:t xml:space="preserve"> </w:t>
            </w:r>
            <w:r w:rsidR="00B51B0F">
              <w:rPr>
                <w:b/>
                <w:bCs/>
              </w:rPr>
              <w:t>–</w:t>
            </w:r>
            <w:r w:rsidR="00B57049">
              <w:rPr>
                <w:b/>
                <w:bCs/>
              </w:rPr>
              <w:t xml:space="preserve"> </w:t>
            </w:r>
            <w:r w:rsidRPr="008C672A">
              <w:rPr>
                <w:b/>
                <w:bCs/>
              </w:rPr>
              <w:t>6493</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 xml:space="preserve">Skinned or scaled and plucked feet: The </w:t>
            </w:r>
            <w:proofErr w:type="spellStart"/>
            <w:r w:rsidR="00497367" w:rsidRPr="008C672A">
              <w:t>anteriors</w:t>
            </w:r>
            <w:proofErr w:type="spellEnd"/>
            <w:r w:rsidR="00497367" w:rsidRPr="008C672A">
              <w:t xml:space="preserve"> are cut at the joint between </w:t>
            </w:r>
            <w:proofErr w:type="spellStart"/>
            <w:r w:rsidR="00497367" w:rsidRPr="008C672A">
              <w:t>carpian</w:t>
            </w:r>
            <w:proofErr w:type="spellEnd"/>
            <w:r w:rsidR="00497367" w:rsidRPr="008C672A">
              <w:t xml:space="preserve"> and radius and the posteriors are cut at the joint between </w:t>
            </w:r>
            <w:proofErr w:type="spellStart"/>
            <w:r w:rsidR="00497367" w:rsidRPr="008C672A">
              <w:t>tarsian</w:t>
            </w:r>
            <w:proofErr w:type="spellEnd"/>
            <w:r w:rsidR="00497367" w:rsidRPr="008C672A">
              <w:t xml:space="preserve"> and tibia.</w:t>
            </w:r>
          </w:p>
          <w:p w:rsidR="00497367" w:rsidRPr="008C672A" w:rsidRDefault="00497367" w:rsidP="0066452D">
            <w:pPr>
              <w:tabs>
                <w:tab w:val="left" w:pos="288"/>
                <w:tab w:val="left" w:pos="576"/>
                <w:tab w:val="left" w:pos="864"/>
                <w:tab w:val="left" w:pos="1152"/>
              </w:tabs>
              <w:spacing w:before="40" w:after="80"/>
              <w:ind w:right="40"/>
            </w:pPr>
            <w:r w:rsidRPr="008C672A">
              <w:t xml:space="preserve">To be specified: </w:t>
            </w:r>
          </w:p>
          <w:p w:rsidR="00497367" w:rsidRPr="008C672A" w:rsidRDefault="00497367" w:rsidP="0066452D">
            <w:pPr>
              <w:pStyle w:val="Bullet1"/>
              <w:numPr>
                <w:ilvl w:val="0"/>
                <w:numId w:val="31"/>
              </w:numPr>
              <w:spacing w:before="40" w:after="80"/>
              <w:ind w:left="353" w:right="643" w:hanging="180"/>
            </w:pPr>
            <w:r w:rsidRPr="008C672A">
              <w:t>Sawn or disjointed at the joint</w:t>
            </w:r>
            <w:r w:rsidR="000C2D3A" w:rsidRPr="008C672A">
              <w:t>;</w:t>
            </w:r>
          </w:p>
          <w:p w:rsidR="00497367" w:rsidRPr="00F16DA9" w:rsidRDefault="00497367" w:rsidP="0066452D">
            <w:pPr>
              <w:pStyle w:val="Bullet1"/>
              <w:numPr>
                <w:ilvl w:val="0"/>
                <w:numId w:val="31"/>
              </w:numPr>
              <w:tabs>
                <w:tab w:val="left" w:pos="288"/>
                <w:tab w:val="left" w:pos="576"/>
                <w:tab w:val="left" w:pos="864"/>
                <w:tab w:val="left" w:pos="1152"/>
              </w:tabs>
              <w:spacing w:before="40" w:after="80"/>
              <w:ind w:left="353" w:right="40" w:hanging="180"/>
            </w:pPr>
            <w:r w:rsidRPr="00E52347">
              <w:rPr>
                <w:bCs/>
                <w:highlight w:val="yellow"/>
              </w:rPr>
              <w:t>Scalded or burnt</w:t>
            </w:r>
            <w:r w:rsidR="000C2D3A" w:rsidRPr="00F16DA9">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Mammary glands</w:t>
            </w:r>
            <w:r w:rsidR="00644079">
              <w:rPr>
                <w:b/>
                <w:bCs/>
              </w:rPr>
              <w:t xml:space="preserve"> </w:t>
            </w:r>
            <w:r w:rsidR="00B51B0F">
              <w:rPr>
                <w:b/>
                <w:bCs/>
              </w:rPr>
              <w:t>–</w:t>
            </w:r>
            <w:r w:rsidR="00644079">
              <w:rPr>
                <w:b/>
                <w:bCs/>
              </w:rPr>
              <w:t xml:space="preserve"> </w:t>
            </w:r>
            <w:r w:rsidRPr="008C672A">
              <w:rPr>
                <w:b/>
                <w:bCs/>
              </w:rPr>
              <w:t>6494</w:t>
            </w:r>
          </w:p>
          <w:p w:rsidR="00497367" w:rsidRPr="008C672A" w:rsidRDefault="00497367" w:rsidP="0066452D">
            <w:pPr>
              <w:tabs>
                <w:tab w:val="left" w:pos="288"/>
                <w:tab w:val="left" w:pos="576"/>
                <w:tab w:val="left" w:pos="864"/>
                <w:tab w:val="left" w:pos="1152"/>
              </w:tabs>
              <w:spacing w:before="40" w:after="80"/>
              <w:ind w:right="40"/>
            </w:pPr>
            <w:r w:rsidRPr="008C672A">
              <w:tab/>
              <w:t>Udders</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Fat retained or removed</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Cooked</w:t>
            </w:r>
            <w:r w:rsidR="000C2D3A"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r w:rsidRPr="008C672A">
              <w:rPr>
                <w:b/>
                <w:bCs/>
              </w:rPr>
              <w:t>Bung (rectum)</w:t>
            </w:r>
            <w:r w:rsidR="00644079">
              <w:rPr>
                <w:b/>
                <w:bCs/>
              </w:rPr>
              <w:t xml:space="preserve"> </w:t>
            </w:r>
            <w:r w:rsidR="00B51B0F">
              <w:rPr>
                <w:b/>
                <w:bCs/>
              </w:rPr>
              <w:t>–</w:t>
            </w:r>
            <w:r w:rsidR="00644079">
              <w:rPr>
                <w:b/>
                <w:bCs/>
              </w:rPr>
              <w:t xml:space="preserve"> </w:t>
            </w:r>
            <w:r w:rsidRPr="008C672A">
              <w:rPr>
                <w:b/>
                <w:bCs/>
              </w:rPr>
              <w:t>6495</w:t>
            </w:r>
          </w:p>
          <w:p w:rsidR="00497367" w:rsidRPr="008C672A" w:rsidRDefault="00302E50" w:rsidP="0066452D">
            <w:pPr>
              <w:keepNext/>
              <w:keepLines/>
              <w:tabs>
                <w:tab w:val="left" w:pos="288"/>
                <w:tab w:val="left" w:pos="576"/>
                <w:tab w:val="left" w:pos="864"/>
                <w:tab w:val="left" w:pos="1152"/>
              </w:tabs>
              <w:spacing w:before="40" w:after="80"/>
              <w:ind w:right="40"/>
            </w:pPr>
            <w:r>
              <w:tab/>
            </w:r>
            <w:r w:rsidR="00497367" w:rsidRPr="008C672A">
              <w:t>The bung (rectum) attaches to the colon end of the large intestine and terminates at the anus.</w:t>
            </w:r>
            <w:r w:rsidR="00674D58" w:rsidRPr="008C672A">
              <w:t xml:space="preserve"> </w:t>
            </w:r>
            <w:r w:rsidR="00497367" w:rsidRPr="008C672A">
              <w:t xml:space="preserve">It is wide and bulbous in shape and has more membrane covering as compared to the large intestine. </w:t>
            </w:r>
          </w:p>
        </w:tc>
        <w:tc>
          <w:tcPr>
            <w:tcW w:w="3405"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Small intestine</w:t>
            </w:r>
            <w:r w:rsidR="00644079">
              <w:rPr>
                <w:b/>
                <w:bCs/>
              </w:rPr>
              <w:t xml:space="preserve"> </w:t>
            </w:r>
            <w:r w:rsidR="00B51B0F">
              <w:rPr>
                <w:b/>
                <w:bCs/>
              </w:rPr>
              <w:t>–</w:t>
            </w:r>
            <w:r w:rsidR="00644079">
              <w:rPr>
                <w:b/>
                <w:bCs/>
              </w:rPr>
              <w:t xml:space="preserve"> </w:t>
            </w:r>
            <w:r w:rsidRPr="008C672A">
              <w:rPr>
                <w:b/>
                <w:bCs/>
              </w:rPr>
              <w:t>6496</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The small intestine comprises the duodenum, the jejunum and the ileum.</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Parts considered as not saleable by some countries must be specified (high-risk material)</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Amounts of fat retained</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Length of intestine</w:t>
            </w:r>
            <w:r w:rsidR="000C2D3A" w:rsidRPr="008C672A">
              <w:t>;</w:t>
            </w:r>
          </w:p>
          <w:p w:rsidR="00497367" w:rsidRPr="008C672A" w:rsidRDefault="00497367" w:rsidP="0066452D">
            <w:pPr>
              <w:pStyle w:val="Bullet1"/>
              <w:numPr>
                <w:ilvl w:val="0"/>
                <w:numId w:val="31"/>
              </w:numPr>
              <w:spacing w:before="40" w:after="80"/>
              <w:ind w:left="353" w:right="643" w:hanging="180"/>
            </w:pPr>
            <w:r w:rsidRPr="008C672A">
              <w:t>Mucous membrane removed</w:t>
            </w:r>
            <w:r w:rsidR="000C2D3A"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EE778D">
            <w:pPr>
              <w:keepNext/>
              <w:keepLines/>
              <w:tabs>
                <w:tab w:val="left" w:pos="288"/>
                <w:tab w:val="left" w:pos="576"/>
                <w:tab w:val="left" w:pos="864"/>
                <w:tab w:val="left" w:pos="1152"/>
              </w:tabs>
              <w:spacing w:before="40" w:after="80"/>
              <w:ind w:right="40"/>
              <w:rPr>
                <w:b/>
                <w:bCs/>
              </w:rPr>
            </w:pPr>
            <w:r w:rsidRPr="008C672A">
              <w:rPr>
                <w:b/>
                <w:bCs/>
              </w:rPr>
              <w:lastRenderedPageBreak/>
              <w:t>Large intestine</w:t>
            </w:r>
            <w:r w:rsidR="00644079">
              <w:rPr>
                <w:b/>
                <w:bCs/>
              </w:rPr>
              <w:t xml:space="preserve"> </w:t>
            </w:r>
            <w:r w:rsidR="00B51B0F">
              <w:rPr>
                <w:b/>
                <w:bCs/>
              </w:rPr>
              <w:t>–</w:t>
            </w:r>
            <w:r w:rsidR="00644079">
              <w:rPr>
                <w:b/>
                <w:bCs/>
              </w:rPr>
              <w:t xml:space="preserve"> </w:t>
            </w:r>
            <w:r w:rsidRPr="008C672A">
              <w:rPr>
                <w:b/>
                <w:bCs/>
              </w:rPr>
              <w:t>6497</w:t>
            </w:r>
          </w:p>
          <w:p w:rsidR="00497367" w:rsidRPr="008C672A" w:rsidRDefault="00302E50" w:rsidP="00EE778D">
            <w:pPr>
              <w:keepNext/>
              <w:keepLines/>
              <w:tabs>
                <w:tab w:val="left" w:pos="288"/>
                <w:tab w:val="left" w:pos="576"/>
                <w:tab w:val="left" w:pos="864"/>
                <w:tab w:val="left" w:pos="1152"/>
              </w:tabs>
              <w:spacing w:before="40" w:after="80"/>
              <w:ind w:right="40"/>
            </w:pPr>
            <w:r>
              <w:tab/>
            </w:r>
            <w:r w:rsidR="00497367" w:rsidRPr="008C672A">
              <w:t>The large intestine comprises the caecum, the colon and the rectum.</w:t>
            </w:r>
          </w:p>
          <w:p w:rsidR="00497367" w:rsidRPr="008C672A" w:rsidRDefault="00497367" w:rsidP="00EE778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EE778D">
            <w:pPr>
              <w:pStyle w:val="Bullet1"/>
              <w:keepNext/>
              <w:keepLines/>
              <w:numPr>
                <w:ilvl w:val="0"/>
                <w:numId w:val="31"/>
              </w:numPr>
              <w:spacing w:before="40" w:after="80"/>
              <w:ind w:left="353" w:right="643" w:hanging="180"/>
            </w:pPr>
            <w:r w:rsidRPr="008C672A">
              <w:t>Parts considered as not saleable by some countries must be specified (high-risk material)</w:t>
            </w:r>
            <w:r w:rsidR="00211AF4" w:rsidRPr="008C672A">
              <w:t>;</w:t>
            </w:r>
          </w:p>
          <w:p w:rsidR="00497367" w:rsidRPr="008C672A" w:rsidRDefault="00497367" w:rsidP="00EE778D">
            <w:pPr>
              <w:pStyle w:val="Bullet1"/>
              <w:keepNext/>
              <w:keepLines/>
              <w:numPr>
                <w:ilvl w:val="0"/>
                <w:numId w:val="31"/>
              </w:numPr>
              <w:spacing w:before="40" w:after="80"/>
              <w:ind w:left="353" w:right="643" w:hanging="180"/>
            </w:pPr>
            <w:r w:rsidRPr="008C672A">
              <w:t>Amounts of fat retained</w:t>
            </w:r>
            <w:r w:rsidR="00211AF4" w:rsidRPr="008C672A">
              <w:t>;</w:t>
            </w:r>
          </w:p>
          <w:p w:rsidR="00497367" w:rsidRPr="008C672A" w:rsidRDefault="00497367" w:rsidP="00EE778D">
            <w:pPr>
              <w:pStyle w:val="Bullet1"/>
              <w:keepNext/>
              <w:keepLines/>
              <w:numPr>
                <w:ilvl w:val="0"/>
                <w:numId w:val="31"/>
              </w:numPr>
              <w:spacing w:before="40" w:after="80"/>
              <w:ind w:left="353" w:right="643" w:hanging="180"/>
            </w:pPr>
            <w:r w:rsidRPr="008C672A">
              <w:t>Length of intestine</w:t>
            </w:r>
            <w:r w:rsidR="00211AF4" w:rsidRPr="008C672A">
              <w:t>;</w:t>
            </w:r>
          </w:p>
          <w:p w:rsidR="00497367" w:rsidRPr="008C672A" w:rsidRDefault="00497367" w:rsidP="00EE778D">
            <w:pPr>
              <w:pStyle w:val="Bullet1"/>
              <w:keepNext/>
              <w:keepLines/>
              <w:numPr>
                <w:ilvl w:val="0"/>
                <w:numId w:val="31"/>
              </w:numPr>
              <w:spacing w:before="40" w:after="80"/>
              <w:ind w:left="353" w:right="643" w:hanging="180"/>
            </w:pPr>
            <w:r w:rsidRPr="008C672A">
              <w:t>Mucous membrane removed</w:t>
            </w:r>
            <w:r w:rsidR="00211AF4" w:rsidRPr="008C672A">
              <w:t>.</w:t>
            </w:r>
          </w:p>
        </w:tc>
        <w:tc>
          <w:tcPr>
            <w:tcW w:w="3405" w:type="dxa"/>
            <w:shd w:val="clear" w:color="auto" w:fill="auto"/>
          </w:tcPr>
          <w:p w:rsidR="00497367" w:rsidRPr="008C672A" w:rsidRDefault="00497367" w:rsidP="00EE778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Intestine</w:t>
            </w:r>
            <w:r w:rsidR="00644079">
              <w:rPr>
                <w:b/>
                <w:bCs/>
              </w:rPr>
              <w:t xml:space="preserve"> </w:t>
            </w:r>
            <w:r w:rsidR="00B51B0F">
              <w:rPr>
                <w:b/>
                <w:bCs/>
              </w:rPr>
              <w:t>–</w:t>
            </w:r>
            <w:r w:rsidR="00644079">
              <w:rPr>
                <w:b/>
                <w:bCs/>
              </w:rPr>
              <w:t xml:space="preserve"> </w:t>
            </w:r>
            <w:r w:rsidRPr="008C672A">
              <w:rPr>
                <w:b/>
                <w:bCs/>
              </w:rPr>
              <w:t>6498</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Combination of both large and small intestine packed together.</w:t>
            </w:r>
          </w:p>
          <w:p w:rsidR="00497367" w:rsidRPr="008C672A" w:rsidRDefault="00497367" w:rsidP="0066452D">
            <w:pPr>
              <w:tabs>
                <w:tab w:val="left" w:pos="288"/>
                <w:tab w:val="left" w:pos="576"/>
                <w:tab w:val="left" w:pos="864"/>
                <w:tab w:val="left" w:pos="1152"/>
              </w:tabs>
              <w:spacing w:before="40" w:after="80"/>
              <w:ind w:right="40"/>
            </w:pPr>
            <w:r w:rsidRPr="008C672A">
              <w:t>To be specified:</w:t>
            </w:r>
          </w:p>
          <w:p w:rsidR="00497367" w:rsidRPr="008C672A" w:rsidRDefault="00497367" w:rsidP="0066452D">
            <w:pPr>
              <w:pStyle w:val="Bullet1"/>
              <w:numPr>
                <w:ilvl w:val="0"/>
                <w:numId w:val="31"/>
              </w:numPr>
              <w:spacing w:before="40" w:after="80"/>
              <w:ind w:left="353" w:right="643" w:hanging="180"/>
            </w:pPr>
            <w:r w:rsidRPr="008C672A">
              <w:t>Parts considered as not saleable by some countries must be specified (high-risk material)</w:t>
            </w:r>
            <w:r w:rsidR="00211AF4" w:rsidRPr="008C672A">
              <w:t>;</w:t>
            </w:r>
          </w:p>
          <w:p w:rsidR="00497367" w:rsidRPr="008C672A" w:rsidRDefault="00497367" w:rsidP="00AF36DA">
            <w:pPr>
              <w:pStyle w:val="Bullet1"/>
              <w:numPr>
                <w:ilvl w:val="0"/>
                <w:numId w:val="31"/>
              </w:numPr>
              <w:spacing w:before="40" w:after="80" w:line="240" w:lineRule="exact"/>
              <w:ind w:left="360" w:right="648" w:hanging="187"/>
            </w:pPr>
            <w:r w:rsidRPr="008C672A">
              <w:t>Amounts of fat retained</w:t>
            </w:r>
            <w:r w:rsidR="00211AF4" w:rsidRPr="008C672A">
              <w:t>;</w:t>
            </w:r>
          </w:p>
          <w:p w:rsidR="00497367" w:rsidRPr="008C672A" w:rsidRDefault="00497367" w:rsidP="0066452D">
            <w:pPr>
              <w:pStyle w:val="Bullet1"/>
              <w:numPr>
                <w:ilvl w:val="0"/>
                <w:numId w:val="31"/>
              </w:numPr>
              <w:spacing w:before="40" w:after="80"/>
              <w:ind w:left="353" w:right="643" w:hanging="180"/>
            </w:pPr>
            <w:r w:rsidRPr="008C672A">
              <w:t>Length of intestine</w:t>
            </w:r>
            <w:r w:rsidR="00211AF4" w:rsidRPr="008C672A">
              <w:t>;</w:t>
            </w:r>
          </w:p>
          <w:p w:rsidR="00497367" w:rsidRPr="008C672A" w:rsidRDefault="00497367" w:rsidP="0066452D">
            <w:pPr>
              <w:pStyle w:val="Bullet1"/>
              <w:numPr>
                <w:ilvl w:val="0"/>
                <w:numId w:val="31"/>
              </w:numPr>
              <w:spacing w:before="40" w:after="80"/>
              <w:ind w:left="353" w:right="643" w:hanging="180"/>
            </w:pPr>
            <w:r w:rsidRPr="008C672A">
              <w:t>Mucous membrane removed</w:t>
            </w:r>
            <w:r w:rsidR="00211AF4" w:rsidRPr="008C672A">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tabs>
                <w:tab w:val="left" w:pos="288"/>
                <w:tab w:val="left" w:pos="576"/>
                <w:tab w:val="left" w:pos="864"/>
                <w:tab w:val="left" w:pos="1152"/>
              </w:tabs>
              <w:spacing w:before="40" w:after="80"/>
              <w:ind w:right="40"/>
              <w:rPr>
                <w:b/>
                <w:bCs/>
              </w:rPr>
            </w:pPr>
            <w:r w:rsidRPr="008C672A">
              <w:rPr>
                <w:b/>
                <w:bCs/>
              </w:rPr>
              <w:t>Blood stabilized</w:t>
            </w:r>
            <w:r w:rsidR="00B57049">
              <w:rPr>
                <w:b/>
                <w:bCs/>
              </w:rPr>
              <w:t xml:space="preserve"> </w:t>
            </w:r>
            <w:r w:rsidR="00B51B0F">
              <w:rPr>
                <w:b/>
                <w:bCs/>
              </w:rPr>
              <w:t>–</w:t>
            </w:r>
            <w:r w:rsidR="00B57049">
              <w:rPr>
                <w:b/>
                <w:bCs/>
              </w:rPr>
              <w:t xml:space="preserve"> </w:t>
            </w:r>
            <w:r w:rsidRPr="008C672A">
              <w:rPr>
                <w:b/>
                <w:bCs/>
              </w:rPr>
              <w:t>6450</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Stabilized blood, preserved or not with sodium chloride (</w:t>
            </w:r>
            <w:proofErr w:type="spellStart"/>
            <w:r w:rsidR="00497367" w:rsidRPr="008C672A">
              <w:t>NaCl</w:t>
            </w:r>
            <w:proofErr w:type="spellEnd"/>
            <w:r w:rsidR="00497367" w:rsidRPr="008C672A">
              <w:t>), cooled or frozen.</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E54DBB" w:rsidRPr="008C672A" w:rsidRDefault="00497367" w:rsidP="0066452D">
            <w:pPr>
              <w:tabs>
                <w:tab w:val="left" w:pos="288"/>
                <w:tab w:val="left" w:pos="576"/>
                <w:tab w:val="left" w:pos="864"/>
                <w:tab w:val="left" w:pos="1152"/>
              </w:tabs>
              <w:spacing w:before="40" w:after="80"/>
              <w:ind w:right="40"/>
              <w:rPr>
                <w:b/>
                <w:bCs/>
              </w:rPr>
            </w:pPr>
            <w:r w:rsidRPr="008C672A">
              <w:rPr>
                <w:b/>
                <w:bCs/>
              </w:rPr>
              <w:t xml:space="preserve">Blood </w:t>
            </w:r>
            <w:proofErr w:type="spellStart"/>
            <w:r w:rsidRPr="008C672A">
              <w:rPr>
                <w:b/>
                <w:bCs/>
              </w:rPr>
              <w:t>defibrinated</w:t>
            </w:r>
            <w:proofErr w:type="spellEnd"/>
            <w:r w:rsidR="00644079">
              <w:rPr>
                <w:b/>
                <w:bCs/>
              </w:rPr>
              <w:t xml:space="preserve"> </w:t>
            </w:r>
            <w:r w:rsidR="00B51B0F">
              <w:rPr>
                <w:b/>
                <w:bCs/>
              </w:rPr>
              <w:t>–</w:t>
            </w:r>
            <w:r w:rsidR="00644079">
              <w:rPr>
                <w:b/>
                <w:bCs/>
              </w:rPr>
              <w:t xml:space="preserve"> </w:t>
            </w:r>
            <w:r w:rsidRPr="008C672A">
              <w:rPr>
                <w:b/>
                <w:bCs/>
              </w:rPr>
              <w:t>6451</w:t>
            </w:r>
          </w:p>
          <w:p w:rsidR="00497367" w:rsidRPr="008C672A" w:rsidRDefault="00302E50" w:rsidP="0066452D">
            <w:pPr>
              <w:tabs>
                <w:tab w:val="left" w:pos="288"/>
                <w:tab w:val="left" w:pos="576"/>
                <w:tab w:val="left" w:pos="864"/>
                <w:tab w:val="left" w:pos="1152"/>
              </w:tabs>
              <w:spacing w:before="40" w:after="80"/>
              <w:ind w:right="40"/>
            </w:pPr>
            <w:r>
              <w:tab/>
            </w:r>
            <w:proofErr w:type="spellStart"/>
            <w:r w:rsidR="00497367" w:rsidRPr="008C672A">
              <w:t>Defibrinated</w:t>
            </w:r>
            <w:proofErr w:type="spellEnd"/>
            <w:r w:rsidR="00497367" w:rsidRPr="008C672A">
              <w:t xml:space="preserve"> blood, preserved or not with sodium chloride (NaC1), cooled or frozen.</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40"/>
              <w:rPr>
                <w:b/>
                <w:bCs/>
              </w:rPr>
            </w:pPr>
            <w:r w:rsidRPr="008C672A">
              <w:rPr>
                <w:b/>
                <w:bCs/>
              </w:rPr>
              <w:t>Blood plasma</w:t>
            </w:r>
            <w:r w:rsidR="00644079">
              <w:rPr>
                <w:b/>
                <w:bCs/>
              </w:rPr>
              <w:t xml:space="preserve"> </w:t>
            </w:r>
            <w:r w:rsidR="00B51B0F">
              <w:rPr>
                <w:b/>
                <w:bCs/>
              </w:rPr>
              <w:t>–</w:t>
            </w:r>
            <w:r w:rsidR="00644079">
              <w:rPr>
                <w:b/>
                <w:bCs/>
              </w:rPr>
              <w:t xml:space="preserve"> </w:t>
            </w:r>
            <w:r w:rsidRPr="008C672A">
              <w:rPr>
                <w:b/>
                <w:bCs/>
              </w:rPr>
              <w:t>6452</w:t>
            </w:r>
          </w:p>
          <w:p w:rsidR="00497367" w:rsidRPr="008C672A" w:rsidRDefault="00302E50" w:rsidP="0066452D">
            <w:pPr>
              <w:keepNext/>
              <w:keepLines/>
              <w:tabs>
                <w:tab w:val="left" w:pos="288"/>
                <w:tab w:val="left" w:pos="576"/>
                <w:tab w:val="left" w:pos="864"/>
                <w:tab w:val="left" w:pos="1152"/>
              </w:tabs>
              <w:spacing w:before="40" w:after="80"/>
              <w:ind w:right="40"/>
            </w:pPr>
            <w:r>
              <w:tab/>
            </w:r>
            <w:r w:rsidR="00497367" w:rsidRPr="008C672A">
              <w:t>Product of stabilized blood after removal of blood cells preserved or not with sodium chloride (NaC1), cooled or frozen.</w:t>
            </w:r>
          </w:p>
        </w:tc>
        <w:tc>
          <w:tcPr>
            <w:tcW w:w="3405" w:type="dxa"/>
            <w:shd w:val="clear" w:color="auto" w:fill="auto"/>
          </w:tcPr>
          <w:p w:rsidR="00497367" w:rsidRPr="008C672A" w:rsidRDefault="00497367" w:rsidP="0066452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E54DBB" w:rsidRPr="008C672A" w:rsidRDefault="00497367" w:rsidP="0066452D">
            <w:pPr>
              <w:tabs>
                <w:tab w:val="left" w:pos="288"/>
                <w:tab w:val="left" w:pos="576"/>
                <w:tab w:val="left" w:pos="864"/>
                <w:tab w:val="left" w:pos="1152"/>
              </w:tabs>
              <w:spacing w:before="40" w:after="80"/>
              <w:ind w:right="40"/>
              <w:rPr>
                <w:b/>
                <w:bCs/>
              </w:rPr>
            </w:pPr>
            <w:r w:rsidRPr="008C672A">
              <w:rPr>
                <w:b/>
                <w:bCs/>
              </w:rPr>
              <w:t>Blood serum</w:t>
            </w:r>
            <w:r w:rsidR="00644079">
              <w:rPr>
                <w:b/>
                <w:bCs/>
              </w:rPr>
              <w:t xml:space="preserve"> </w:t>
            </w:r>
            <w:r w:rsidR="00B51B0F">
              <w:rPr>
                <w:b/>
                <w:bCs/>
              </w:rPr>
              <w:t>–</w:t>
            </w:r>
            <w:r w:rsidR="00644079">
              <w:rPr>
                <w:b/>
                <w:bCs/>
              </w:rPr>
              <w:t xml:space="preserve"> </w:t>
            </w:r>
            <w:r w:rsidRPr="008C672A">
              <w:rPr>
                <w:b/>
                <w:bCs/>
              </w:rPr>
              <w:t>6453</w:t>
            </w:r>
          </w:p>
          <w:p w:rsidR="00497367" w:rsidRPr="008C672A" w:rsidRDefault="00302E50" w:rsidP="0066452D">
            <w:pPr>
              <w:tabs>
                <w:tab w:val="left" w:pos="288"/>
                <w:tab w:val="left" w:pos="576"/>
                <w:tab w:val="left" w:pos="864"/>
                <w:tab w:val="left" w:pos="1152"/>
              </w:tabs>
              <w:spacing w:before="40" w:after="80"/>
              <w:ind w:right="40"/>
            </w:pPr>
            <w:r>
              <w:tab/>
            </w:r>
            <w:r w:rsidR="00497367" w:rsidRPr="008C672A">
              <w:t xml:space="preserve">Product of </w:t>
            </w:r>
            <w:proofErr w:type="spellStart"/>
            <w:r w:rsidR="00497367" w:rsidRPr="008C672A">
              <w:t>defibrinated</w:t>
            </w:r>
            <w:proofErr w:type="spellEnd"/>
            <w:r w:rsidR="00497367" w:rsidRPr="008C672A">
              <w:t xml:space="preserve"> blood after removal of blood cells preserved or not with sodium chloride (NaC1), cooled or frozen.</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F16DA9" w:rsidRDefault="00F16DA9" w:rsidP="0066452D">
            <w:pPr>
              <w:tabs>
                <w:tab w:val="left" w:pos="288"/>
                <w:tab w:val="left" w:pos="576"/>
                <w:tab w:val="left" w:pos="864"/>
                <w:tab w:val="left" w:pos="1152"/>
              </w:tabs>
              <w:spacing w:before="40" w:after="80"/>
              <w:ind w:right="40"/>
              <w:rPr>
                <w:b/>
                <w:bCs/>
                <w:i/>
                <w:iCs/>
                <w:color w:val="FF0000"/>
                <w:highlight w:val="yellow"/>
                <w:u w:val="single"/>
              </w:rPr>
            </w:pPr>
          </w:p>
          <w:p w:rsidR="00497367" w:rsidRPr="00E52347" w:rsidRDefault="00497367" w:rsidP="0066452D">
            <w:pPr>
              <w:tabs>
                <w:tab w:val="left" w:pos="288"/>
                <w:tab w:val="left" w:pos="576"/>
                <w:tab w:val="left" w:pos="864"/>
                <w:tab w:val="left" w:pos="1152"/>
              </w:tabs>
              <w:spacing w:before="40" w:after="80"/>
              <w:ind w:right="40"/>
              <w:rPr>
                <w:b/>
                <w:bCs/>
                <w:highlight w:val="yellow"/>
              </w:rPr>
            </w:pPr>
            <w:r w:rsidRPr="00E52347">
              <w:rPr>
                <w:b/>
                <w:bCs/>
                <w:highlight w:val="yellow"/>
              </w:rPr>
              <w:t>Lean prostate</w:t>
            </w:r>
            <w:r w:rsidR="0039066B" w:rsidRPr="00E52347">
              <w:rPr>
                <w:b/>
                <w:bCs/>
                <w:highlight w:val="yellow"/>
              </w:rPr>
              <w:t xml:space="preserve"> </w:t>
            </w:r>
          </w:p>
          <w:p w:rsidR="00497367" w:rsidRPr="00F16DA9" w:rsidRDefault="00824C34" w:rsidP="00166AD7">
            <w:pPr>
              <w:tabs>
                <w:tab w:val="left" w:pos="288"/>
                <w:tab w:val="left" w:pos="576"/>
                <w:tab w:val="left" w:pos="864"/>
                <w:tab w:val="left" w:pos="1152"/>
              </w:tabs>
              <w:spacing w:before="40" w:after="80"/>
              <w:ind w:right="40"/>
            </w:pPr>
            <w:r w:rsidRPr="00E52347">
              <w:rPr>
                <w:bCs/>
                <w:highlight w:val="yellow"/>
              </w:rPr>
              <w:t xml:space="preserve">Retractor </w:t>
            </w:r>
            <w:r w:rsidR="00166AD7" w:rsidRPr="00E52347">
              <w:rPr>
                <w:bCs/>
                <w:highlight w:val="yellow"/>
              </w:rPr>
              <w:t>m</w:t>
            </w:r>
            <w:r w:rsidR="00497367" w:rsidRPr="00E52347">
              <w:rPr>
                <w:bCs/>
                <w:highlight w:val="yellow"/>
              </w:rPr>
              <w:t>uscle (or meat) at the base of the prostate.</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E52347" w:rsidRDefault="00497367" w:rsidP="00EE778D">
            <w:pPr>
              <w:keepNext/>
              <w:keepLines/>
              <w:tabs>
                <w:tab w:val="left" w:pos="288"/>
                <w:tab w:val="left" w:pos="576"/>
                <w:tab w:val="left" w:pos="864"/>
                <w:tab w:val="left" w:pos="1152"/>
              </w:tabs>
              <w:spacing w:before="40" w:after="80"/>
              <w:ind w:right="40"/>
              <w:rPr>
                <w:b/>
                <w:bCs/>
                <w:highlight w:val="yellow"/>
              </w:rPr>
            </w:pPr>
            <w:r w:rsidRPr="00E52347">
              <w:rPr>
                <w:b/>
                <w:bCs/>
                <w:highlight w:val="yellow"/>
              </w:rPr>
              <w:lastRenderedPageBreak/>
              <w:t>Veal mask</w:t>
            </w:r>
          </w:p>
          <w:p w:rsidR="00497367" w:rsidRPr="00E52347" w:rsidRDefault="00497367" w:rsidP="00EE778D">
            <w:pPr>
              <w:keepNext/>
              <w:keepLines/>
              <w:tabs>
                <w:tab w:val="left" w:pos="288"/>
                <w:tab w:val="left" w:pos="576"/>
                <w:tab w:val="left" w:pos="864"/>
                <w:tab w:val="left" w:pos="1152"/>
              </w:tabs>
              <w:spacing w:before="40" w:after="80"/>
              <w:ind w:right="40"/>
              <w:rPr>
                <w:bCs/>
                <w:highlight w:val="yellow"/>
              </w:rPr>
            </w:pPr>
            <w:r w:rsidRPr="00E52347">
              <w:rPr>
                <w:bCs/>
                <w:highlight w:val="yellow"/>
              </w:rPr>
              <w:t>The mask is derived from a head by the removal of all bone (skull) in one piece. The tongue is removed.</w:t>
            </w:r>
          </w:p>
          <w:p w:rsidR="00497367" w:rsidRPr="00E52347" w:rsidRDefault="00497367" w:rsidP="00EE778D">
            <w:pPr>
              <w:keepNext/>
              <w:keepLines/>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E52347" w:rsidRDefault="00497367" w:rsidP="00EE778D">
            <w:pPr>
              <w:pStyle w:val="Bullet1"/>
              <w:keepNext/>
              <w:keepLines/>
              <w:numPr>
                <w:ilvl w:val="0"/>
                <w:numId w:val="31"/>
              </w:numPr>
              <w:spacing w:before="40" w:after="80"/>
              <w:ind w:left="353" w:right="643" w:hanging="180"/>
              <w:rPr>
                <w:highlight w:val="yellow"/>
              </w:rPr>
            </w:pPr>
            <w:r w:rsidRPr="00E52347">
              <w:rPr>
                <w:bCs/>
                <w:highlight w:val="yellow"/>
              </w:rPr>
              <w:t>Fur removed</w:t>
            </w:r>
            <w:r w:rsidR="00211AF4" w:rsidRPr="00E52347">
              <w:rPr>
                <w:bCs/>
                <w:highlight w:val="yellow"/>
              </w:rPr>
              <w:t>.</w:t>
            </w:r>
          </w:p>
        </w:tc>
        <w:tc>
          <w:tcPr>
            <w:tcW w:w="3405" w:type="dxa"/>
            <w:shd w:val="clear" w:color="auto" w:fill="auto"/>
          </w:tcPr>
          <w:p w:rsidR="00497367" w:rsidRPr="008C672A" w:rsidRDefault="00497367" w:rsidP="00EE778D">
            <w:pPr>
              <w:keepNext/>
              <w:keepLines/>
              <w:tabs>
                <w:tab w:val="left" w:pos="288"/>
                <w:tab w:val="left" w:pos="576"/>
                <w:tab w:val="left" w:pos="864"/>
                <w:tab w:val="left" w:pos="1152"/>
              </w:tabs>
              <w:spacing w:before="40" w:after="80"/>
              <w:ind w:right="397"/>
            </w:pPr>
          </w:p>
        </w:tc>
      </w:tr>
      <w:tr w:rsidR="00497367" w:rsidRPr="008C672A" w:rsidTr="00674D58">
        <w:trPr>
          <w:tblCellSpacing w:w="0" w:type="dxa"/>
        </w:trPr>
        <w:tc>
          <w:tcPr>
            <w:tcW w:w="5393" w:type="dxa"/>
            <w:shd w:val="clear" w:color="auto" w:fill="auto"/>
          </w:tcPr>
          <w:p w:rsidR="00497367" w:rsidRPr="00E52347" w:rsidRDefault="00497367" w:rsidP="0066452D">
            <w:pPr>
              <w:tabs>
                <w:tab w:val="left" w:pos="288"/>
                <w:tab w:val="left" w:pos="576"/>
                <w:tab w:val="left" w:pos="864"/>
                <w:tab w:val="left" w:pos="1152"/>
              </w:tabs>
              <w:spacing w:before="40" w:after="80"/>
              <w:ind w:right="40"/>
              <w:rPr>
                <w:b/>
                <w:bCs/>
                <w:highlight w:val="yellow"/>
              </w:rPr>
            </w:pPr>
            <w:r w:rsidRPr="00E52347">
              <w:rPr>
                <w:b/>
                <w:bCs/>
                <w:highlight w:val="yellow"/>
              </w:rPr>
              <w:t>Muzzle</w:t>
            </w:r>
          </w:p>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Mask cut including the nostrils.</w:t>
            </w:r>
          </w:p>
          <w:p w:rsidR="00497367" w:rsidRPr="00E52347" w:rsidRDefault="00497367" w:rsidP="0066452D">
            <w:pPr>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E52347" w:rsidRDefault="00497367" w:rsidP="0066452D">
            <w:pPr>
              <w:pStyle w:val="Bullet1"/>
              <w:numPr>
                <w:ilvl w:val="0"/>
                <w:numId w:val="31"/>
              </w:numPr>
              <w:spacing w:before="40" w:after="80"/>
              <w:ind w:left="353" w:right="643" w:hanging="180"/>
              <w:rPr>
                <w:highlight w:val="yellow"/>
              </w:rPr>
            </w:pPr>
            <w:r w:rsidRPr="00E52347">
              <w:rPr>
                <w:bCs/>
                <w:highlight w:val="yellow"/>
              </w:rPr>
              <w:t>With or without chops</w:t>
            </w:r>
            <w:r w:rsidR="00211AF4" w:rsidRPr="00E52347">
              <w:rPr>
                <w:bCs/>
                <w:highlight w:val="yellow"/>
              </w:rPr>
              <w:t>.</w:t>
            </w:r>
          </w:p>
        </w:tc>
        <w:tc>
          <w:tcPr>
            <w:tcW w:w="3405" w:type="dxa"/>
            <w:shd w:val="clear" w:color="auto" w:fill="auto"/>
          </w:tcPr>
          <w:p w:rsidR="00497367" w:rsidRPr="008C672A" w:rsidRDefault="00497367" w:rsidP="0066452D">
            <w:pPr>
              <w:tabs>
                <w:tab w:val="left" w:pos="288"/>
                <w:tab w:val="left" w:pos="576"/>
                <w:tab w:val="left" w:pos="864"/>
                <w:tab w:val="left" w:pos="1152"/>
              </w:tabs>
              <w:spacing w:before="40" w:after="80"/>
              <w:ind w:right="397"/>
            </w:pPr>
          </w:p>
        </w:tc>
      </w:tr>
    </w:tbl>
    <w:p w:rsidR="00211AF4" w:rsidRPr="008C672A" w:rsidRDefault="00211AF4" w:rsidP="002A39A6">
      <w:pPr>
        <w:keepNext/>
        <w:keepLines/>
        <w:spacing w:line="120" w:lineRule="exact"/>
        <w:rPr>
          <w:sz w:val="10"/>
        </w:rPr>
      </w:pPr>
      <w:bookmarkStart w:id="722" w:name="_Toc191142904"/>
      <w:bookmarkStart w:id="723" w:name="_Toc191181505"/>
      <w:bookmarkStart w:id="724" w:name="_Toc197190362"/>
      <w:bookmarkStart w:id="725" w:name="_Toc197190452"/>
      <w:bookmarkStart w:id="726" w:name="_Toc199166306"/>
      <w:bookmarkStart w:id="727" w:name="_Toc199168909"/>
      <w:bookmarkStart w:id="728" w:name="_Toc199169135"/>
      <w:bookmarkStart w:id="729" w:name="_Toc199170204"/>
      <w:bookmarkStart w:id="730" w:name="_Toc199170632"/>
      <w:bookmarkStart w:id="731" w:name="_Toc206588974"/>
    </w:p>
    <w:p w:rsidR="00211AF4" w:rsidRPr="008C672A" w:rsidRDefault="00211AF4" w:rsidP="002A39A6">
      <w:pPr>
        <w:keepNext/>
        <w:keepLines/>
        <w:spacing w:line="120" w:lineRule="exact"/>
        <w:rPr>
          <w:sz w:val="10"/>
        </w:rPr>
      </w:pPr>
    </w:p>
    <w:p w:rsidR="00497367" w:rsidRPr="008C672A" w:rsidRDefault="00211AF4" w:rsidP="002A39A6">
      <w:pPr>
        <w:pStyle w:val="H23"/>
        <w:tabs>
          <w:tab w:val="clear" w:pos="1742"/>
        </w:tabs>
        <w:ind w:left="0" w:right="0"/>
      </w:pPr>
      <w:r w:rsidRPr="008C672A">
        <w:tab/>
      </w:r>
      <w:r w:rsidR="00497367" w:rsidRPr="008C672A">
        <w:tab/>
      </w:r>
      <w:bookmarkStart w:id="732" w:name="_Toc428430802"/>
      <w:bookmarkStart w:id="733" w:name="_Toc428450551"/>
      <w:r w:rsidR="00497367" w:rsidRPr="008C672A">
        <w:t>5.1.2</w:t>
      </w:r>
      <w:r w:rsidR="00497367" w:rsidRPr="008C672A">
        <w:tab/>
        <w:t>Veal, species code (11</w:t>
      </w:r>
      <w:bookmarkEnd w:id="722"/>
      <w:bookmarkEnd w:id="723"/>
      <w:bookmarkEnd w:id="724"/>
      <w:bookmarkEnd w:id="725"/>
      <w:r w:rsidR="00497367" w:rsidRPr="008C672A">
        <w:t>)</w:t>
      </w:r>
      <w:bookmarkEnd w:id="726"/>
      <w:bookmarkEnd w:id="727"/>
      <w:bookmarkEnd w:id="728"/>
      <w:bookmarkEnd w:id="729"/>
      <w:bookmarkEnd w:id="730"/>
      <w:bookmarkEnd w:id="731"/>
      <w:bookmarkEnd w:id="732"/>
      <w:bookmarkEnd w:id="733"/>
    </w:p>
    <w:p w:rsidR="00211AF4" w:rsidRPr="008C672A" w:rsidRDefault="00211AF4" w:rsidP="002A39A6">
      <w:pPr>
        <w:keepNext/>
        <w:keepLines/>
        <w:spacing w:line="120" w:lineRule="exact"/>
        <w:rPr>
          <w:sz w:val="10"/>
        </w:rPr>
      </w:pPr>
    </w:p>
    <w:p w:rsidR="00211AF4" w:rsidRPr="008C672A" w:rsidRDefault="00211AF4" w:rsidP="002A39A6">
      <w:pPr>
        <w:keepNext/>
        <w:keepLines/>
        <w:spacing w:line="120" w:lineRule="exact"/>
        <w:rPr>
          <w:sz w:val="10"/>
        </w:rPr>
      </w:pPr>
    </w:p>
    <w:tbl>
      <w:tblPr>
        <w:tblW w:w="8798" w:type="dxa"/>
        <w:tblCellSpacing w:w="0" w:type="dxa"/>
        <w:tblInd w:w="1267" w:type="dxa"/>
        <w:shd w:val="clear" w:color="auto" w:fill="FFFFFF" w:themeFill="background1"/>
        <w:tblCellMar>
          <w:left w:w="0" w:type="dxa"/>
          <w:right w:w="0" w:type="dxa"/>
        </w:tblCellMar>
        <w:tblLook w:val="0000" w:firstRow="0" w:lastRow="0" w:firstColumn="0" w:lastColumn="0" w:noHBand="0" w:noVBand="0"/>
      </w:tblPr>
      <w:tblGrid>
        <w:gridCol w:w="5393"/>
        <w:gridCol w:w="3405"/>
      </w:tblGrid>
      <w:tr w:rsidR="00497367" w:rsidRPr="008C672A" w:rsidTr="00AF36DA">
        <w:trPr>
          <w:trHeight w:val="180"/>
          <w:tblHeader/>
          <w:tblCellSpacing w:w="0" w:type="dxa"/>
        </w:trPr>
        <w:tc>
          <w:tcPr>
            <w:tcW w:w="5393" w:type="dxa"/>
            <w:tcBorders>
              <w:top w:val="single" w:sz="4" w:space="0" w:color="auto"/>
              <w:bottom w:val="single" w:sz="12" w:space="0" w:color="auto"/>
            </w:tcBorders>
            <w:shd w:val="clear" w:color="auto" w:fill="FFFFFF" w:themeFill="background1"/>
            <w:vAlign w:val="bottom"/>
          </w:tcPr>
          <w:p w:rsidR="00497367" w:rsidRPr="008C672A" w:rsidRDefault="00497367" w:rsidP="001C3C97">
            <w:pPr>
              <w:spacing w:before="81" w:after="81" w:line="160" w:lineRule="exact"/>
              <w:ind w:right="40"/>
              <w:rPr>
                <w:i/>
                <w:sz w:val="14"/>
              </w:rPr>
            </w:pPr>
            <w:r w:rsidRPr="008C672A">
              <w:rPr>
                <w:i/>
                <w:sz w:val="14"/>
              </w:rPr>
              <w:t>Veal</w:t>
            </w:r>
            <w:r w:rsidR="001C3C97" w:rsidRPr="008C672A">
              <w:rPr>
                <w:i/>
                <w:sz w:val="14"/>
              </w:rPr>
              <w:t xml:space="preserve"> product</w:t>
            </w:r>
          </w:p>
        </w:tc>
        <w:tc>
          <w:tcPr>
            <w:tcW w:w="3405" w:type="dxa"/>
            <w:tcBorders>
              <w:top w:val="single" w:sz="4" w:space="0" w:color="auto"/>
              <w:bottom w:val="single" w:sz="12" w:space="0" w:color="auto"/>
            </w:tcBorders>
            <w:shd w:val="clear" w:color="auto" w:fill="FFFFFF" w:themeFill="background1"/>
            <w:vAlign w:val="bottom"/>
          </w:tcPr>
          <w:p w:rsidR="00497367" w:rsidRPr="008C672A" w:rsidRDefault="00497367" w:rsidP="001C3C97">
            <w:pPr>
              <w:spacing w:before="81" w:after="81" w:line="160" w:lineRule="exact"/>
              <w:ind w:left="144" w:right="40"/>
              <w:rPr>
                <w:i/>
                <w:sz w:val="14"/>
              </w:rPr>
            </w:pPr>
            <w:r w:rsidRPr="008C672A">
              <w:rPr>
                <w:i/>
                <w:sz w:val="14"/>
              </w:rPr>
              <w:t>Image</w:t>
            </w:r>
          </w:p>
        </w:tc>
      </w:tr>
      <w:tr w:rsidR="001C3C97" w:rsidRPr="008C672A" w:rsidTr="00AF36DA">
        <w:trPr>
          <w:trHeight w:hRule="exact" w:val="115"/>
          <w:tblHeader/>
          <w:tblCellSpacing w:w="0" w:type="dxa"/>
        </w:trPr>
        <w:tc>
          <w:tcPr>
            <w:tcW w:w="5393" w:type="dxa"/>
            <w:shd w:val="clear" w:color="auto" w:fill="FFFFFF" w:themeFill="background1"/>
            <w:vAlign w:val="bottom"/>
          </w:tcPr>
          <w:p w:rsidR="001C3C97" w:rsidRPr="008C672A" w:rsidRDefault="001C3C97" w:rsidP="001C3C97">
            <w:pPr>
              <w:spacing w:before="40" w:after="120"/>
              <w:ind w:right="40"/>
            </w:pPr>
          </w:p>
        </w:tc>
        <w:tc>
          <w:tcPr>
            <w:tcW w:w="3405" w:type="dxa"/>
            <w:shd w:val="clear" w:color="auto" w:fill="FFFFFF" w:themeFill="background1"/>
            <w:vAlign w:val="bottom"/>
          </w:tcPr>
          <w:p w:rsidR="001C3C97" w:rsidRPr="008C672A" w:rsidRDefault="001C3C97" w:rsidP="001C3C97">
            <w:pPr>
              <w:spacing w:before="40" w:after="12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Tongue long cut</w:t>
            </w:r>
            <w:r w:rsidR="00644079">
              <w:rPr>
                <w:b/>
                <w:bCs/>
              </w:rPr>
              <w:t xml:space="preserve"> </w:t>
            </w:r>
            <w:r w:rsidR="00B51B0F">
              <w:rPr>
                <w:b/>
                <w:bCs/>
              </w:rPr>
              <w:t>–</w:t>
            </w:r>
            <w:r w:rsidR="00644079">
              <w:rPr>
                <w:b/>
                <w:bCs/>
              </w:rPr>
              <w:t xml:space="preserve"> </w:t>
            </w:r>
            <w:r w:rsidRPr="008C672A">
              <w:rPr>
                <w:b/>
                <w:bCs/>
              </w:rPr>
              <w:t>6500</w:t>
            </w:r>
          </w:p>
          <w:p w:rsidR="00497367" w:rsidRPr="008C672A" w:rsidRDefault="00302E50" w:rsidP="00AF36DA">
            <w:pPr>
              <w:tabs>
                <w:tab w:val="left" w:pos="288"/>
                <w:tab w:val="left" w:pos="576"/>
                <w:tab w:val="left" w:pos="864"/>
                <w:tab w:val="left" w:pos="1152"/>
              </w:tabs>
              <w:spacing w:before="40" w:after="80"/>
              <w:ind w:right="40"/>
            </w:pPr>
            <w:r>
              <w:tab/>
            </w:r>
            <w:r w:rsidR="00497367" w:rsidRPr="008C672A">
              <w:t xml:space="preserve">The entire organ with its root, all of the hyoid bones are left except for the </w:t>
            </w:r>
            <w:proofErr w:type="spellStart"/>
            <w:r w:rsidR="00497367" w:rsidRPr="008C672A">
              <w:t>stylohyal</w:t>
            </w:r>
            <w:proofErr w:type="spellEnd"/>
            <w:r w:rsidR="00497367" w:rsidRPr="008C672A">
              <w:t>. The larynx, the epiglottis and the first three rings of the trachea remain attached. The root is trimmed at the third tracheal ring; the oesophagus and the pharynx are removed entirely.</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Parts considered as not saleable by some countries must be specified (specified-risk material)</w:t>
            </w:r>
            <w:r w:rsidR="006213B8"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Colour (white, black or spotted)</w:t>
            </w:r>
            <w:r w:rsidR="006213B8"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Fat removed, epithelium removed or incised lengthways further to health inspection</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Approximate fat depth</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Lymph/salivary glands removed</w:t>
            </w:r>
            <w:r w:rsidR="009878ED"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Tongue short cut</w:t>
            </w:r>
            <w:r w:rsidR="00644079">
              <w:rPr>
                <w:b/>
                <w:bCs/>
              </w:rPr>
              <w:t xml:space="preserve"> </w:t>
            </w:r>
            <w:r w:rsidR="00B51B0F">
              <w:rPr>
                <w:b/>
                <w:bCs/>
              </w:rPr>
              <w:t>–</w:t>
            </w:r>
            <w:r w:rsidR="00644079">
              <w:rPr>
                <w:b/>
                <w:bCs/>
              </w:rPr>
              <w:t xml:space="preserve"> </w:t>
            </w:r>
            <w:r w:rsidRPr="008C672A">
              <w:rPr>
                <w:b/>
                <w:bCs/>
              </w:rPr>
              <w:t>6510</w:t>
            </w:r>
          </w:p>
          <w:p w:rsidR="00497367" w:rsidRPr="008C672A" w:rsidRDefault="001159A8" w:rsidP="00AF36DA">
            <w:pPr>
              <w:tabs>
                <w:tab w:val="left" w:pos="288"/>
                <w:tab w:val="left" w:pos="576"/>
                <w:tab w:val="left" w:pos="864"/>
                <w:tab w:val="left" w:pos="1152"/>
              </w:tabs>
              <w:spacing w:before="40" w:after="80"/>
              <w:ind w:right="40"/>
            </w:pPr>
            <w:r>
              <w:tab/>
            </w:r>
            <w:r w:rsidR="00497367" w:rsidRPr="008C672A">
              <w:t>Tongue is prepared from a tongue long cut (item 6500) and is separated from the root and from the throat in front of the epiglottis and directly behind the thyroid process (</w:t>
            </w:r>
            <w:proofErr w:type="spellStart"/>
            <w:r w:rsidR="00497367" w:rsidRPr="008C672A">
              <w:t>urohyal</w:t>
            </w:r>
            <w:proofErr w:type="spellEnd"/>
            <w:r w:rsidR="00497367" w:rsidRPr="008C672A">
              <w:t xml:space="preserve">) of the hyoid bones. The hyoid bones, except for the </w:t>
            </w:r>
            <w:proofErr w:type="spellStart"/>
            <w:r w:rsidR="00497367" w:rsidRPr="008C672A">
              <w:t>stylohyal</w:t>
            </w:r>
            <w:proofErr w:type="spellEnd"/>
            <w:r w:rsidR="00497367" w:rsidRPr="008C672A">
              <w:t xml:space="preserve">, are left and the tip of the epiglottis is removed. The base of the tongue is trimmed up to the </w:t>
            </w:r>
            <w:r w:rsidR="00BA1AD9" w:rsidRPr="008C672A">
              <w:t>“</w:t>
            </w:r>
            <w:r w:rsidR="00497367" w:rsidRPr="008C672A">
              <w:t>false lean</w:t>
            </w:r>
            <w:r w:rsidR="00BA1AD9" w:rsidRPr="008C672A">
              <w:t>”</w:t>
            </w:r>
            <w:r w:rsidR="00497367" w:rsidRPr="008C672A">
              <w:t>, leaving approximately 10% of the trimming fat; the salivary glands are removed, except for the sublingual glands.</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Lymph glands and salivary glands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Colour (white, black or spotted)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Fat removed, epithelium removed or incised lengthways further to health inspection</w:t>
            </w:r>
            <w:r w:rsidR="001A6830"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lastRenderedPageBreak/>
              <w:t>Tongue Swiss cut</w:t>
            </w:r>
            <w:r w:rsidR="00644079">
              <w:rPr>
                <w:b/>
                <w:bCs/>
              </w:rPr>
              <w:t xml:space="preserve"> </w:t>
            </w:r>
            <w:r w:rsidR="00B51B0F">
              <w:rPr>
                <w:b/>
                <w:bCs/>
              </w:rPr>
              <w:t>–</w:t>
            </w:r>
            <w:r w:rsidR="00644079">
              <w:rPr>
                <w:b/>
                <w:bCs/>
              </w:rPr>
              <w:t xml:space="preserve"> </w:t>
            </w:r>
            <w:r w:rsidRPr="008C672A">
              <w:rPr>
                <w:b/>
                <w:bCs/>
              </w:rPr>
              <w:t>6520</w:t>
            </w:r>
          </w:p>
          <w:p w:rsidR="00497367" w:rsidRPr="008C672A" w:rsidRDefault="001159A8" w:rsidP="00AF36DA">
            <w:pPr>
              <w:tabs>
                <w:tab w:val="left" w:pos="288"/>
                <w:tab w:val="left" w:pos="576"/>
                <w:tab w:val="left" w:pos="864"/>
                <w:tab w:val="left" w:pos="1152"/>
              </w:tabs>
              <w:spacing w:before="40" w:after="80"/>
              <w:ind w:right="40"/>
            </w:pPr>
            <w:r>
              <w:tab/>
            </w:r>
            <w:r w:rsidR="00497367" w:rsidRPr="008C672A">
              <w:t xml:space="preserve">Tongue Swiss cut is derived from a tongue short cut (item 6510) by the removal of the fat from the ventral surface of the tongue, the tip of the epiglottis, the hyoid bone, sublingual salivary glands and the M. </w:t>
            </w:r>
            <w:proofErr w:type="spellStart"/>
            <w:r w:rsidR="00497367" w:rsidRPr="008C672A">
              <w:t>mylohyoideus</w:t>
            </w:r>
            <w:proofErr w:type="spellEnd"/>
            <w:r w:rsidR="00497367" w:rsidRPr="008C672A">
              <w:t xml:space="preserve"> of the tongue blade.</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C</w:t>
            </w:r>
            <w:r w:rsidR="009878ED" w:rsidRPr="008C672A">
              <w:t>olour (white, black or spotted);</w:t>
            </w:r>
          </w:p>
          <w:p w:rsidR="00497367" w:rsidRPr="008C672A" w:rsidRDefault="00497367" w:rsidP="00AF36DA">
            <w:pPr>
              <w:pStyle w:val="Bullet1"/>
              <w:numPr>
                <w:ilvl w:val="0"/>
                <w:numId w:val="31"/>
              </w:numPr>
              <w:spacing w:before="40" w:after="80" w:line="240" w:lineRule="exact"/>
              <w:ind w:left="353" w:right="643" w:hanging="180"/>
            </w:pPr>
            <w:r w:rsidRPr="008C672A">
              <w:t>Fat removed, epithelium removed or incised lengthways further to health inspection</w:t>
            </w:r>
            <w:r w:rsidR="001A6830"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Head</w:t>
            </w:r>
            <w:r w:rsidR="00644079">
              <w:rPr>
                <w:b/>
                <w:bCs/>
              </w:rPr>
              <w:t xml:space="preserve"> </w:t>
            </w:r>
            <w:r w:rsidR="00B51B0F">
              <w:rPr>
                <w:b/>
                <w:bCs/>
              </w:rPr>
              <w:t>–</w:t>
            </w:r>
            <w:r w:rsidR="00644079">
              <w:rPr>
                <w:b/>
                <w:bCs/>
              </w:rPr>
              <w:t xml:space="preserve"> </w:t>
            </w:r>
            <w:r w:rsidRPr="008C672A">
              <w:rPr>
                <w:b/>
                <w:bCs/>
              </w:rPr>
              <w:t>6620</w:t>
            </w:r>
          </w:p>
          <w:p w:rsidR="00497367" w:rsidRPr="008C672A" w:rsidRDefault="001159A8" w:rsidP="00AF36DA">
            <w:pPr>
              <w:tabs>
                <w:tab w:val="left" w:pos="288"/>
                <w:tab w:val="left" w:pos="576"/>
                <w:tab w:val="left" w:pos="864"/>
                <w:tab w:val="left" w:pos="1152"/>
              </w:tabs>
              <w:spacing w:before="40" w:after="80"/>
              <w:ind w:right="40"/>
            </w:pPr>
            <w:r>
              <w:tab/>
            </w:r>
            <w:r w:rsidR="00497367" w:rsidRPr="008C672A">
              <w:t>Whole veal head: removed by cutting at the occipital joint and the first cervical vertebra (cutting is perpendicular to the major axis of the cervical vertebrae).</w:t>
            </w:r>
          </w:p>
          <w:p w:rsidR="00497367" w:rsidRPr="008C672A" w:rsidRDefault="00497367" w:rsidP="00AF36DA">
            <w:pPr>
              <w:tabs>
                <w:tab w:val="left" w:pos="288"/>
                <w:tab w:val="left" w:pos="576"/>
                <w:tab w:val="left" w:pos="864"/>
                <w:tab w:val="left" w:pos="1152"/>
              </w:tabs>
              <w:spacing w:before="40" w:after="80"/>
              <w:ind w:right="40"/>
            </w:pPr>
            <w:r w:rsidRPr="008C672A">
              <w:t xml:space="preserve">To be specified: </w:t>
            </w:r>
          </w:p>
          <w:p w:rsidR="00497367" w:rsidRPr="008C672A" w:rsidRDefault="00497367" w:rsidP="00AF36DA">
            <w:pPr>
              <w:pStyle w:val="Bullet1"/>
              <w:numPr>
                <w:ilvl w:val="0"/>
                <w:numId w:val="31"/>
              </w:numPr>
              <w:spacing w:before="40" w:after="80" w:line="240" w:lineRule="exact"/>
              <w:ind w:left="353" w:right="643" w:hanging="180"/>
            </w:pPr>
            <w:r w:rsidRPr="008C672A">
              <w:t>Plucked after scalding</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Skinned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Plucked, scalded and bones removed</w:t>
            </w:r>
            <w:r w:rsidR="009878ED" w:rsidRPr="008C672A">
              <w:t>;</w:t>
            </w:r>
          </w:p>
          <w:p w:rsidR="009878ED" w:rsidRPr="008C672A" w:rsidRDefault="00497367" w:rsidP="00AF36DA">
            <w:pPr>
              <w:pStyle w:val="Bullet1"/>
              <w:numPr>
                <w:ilvl w:val="0"/>
                <w:numId w:val="31"/>
              </w:numPr>
              <w:spacing w:before="40" w:after="80" w:line="240" w:lineRule="exact"/>
              <w:ind w:left="353" w:right="643" w:hanging="180"/>
            </w:pPr>
            <w:r w:rsidRPr="008C672A">
              <w:t>The parts considered as not saleable by some countries must be specified (specified-risk material)</w:t>
            </w:r>
            <w:r w:rsidR="009878ED" w:rsidRPr="008C672A">
              <w:t>;</w:t>
            </w:r>
          </w:p>
          <w:p w:rsidR="00497367" w:rsidRPr="00E52347" w:rsidRDefault="00497367" w:rsidP="00AF36DA">
            <w:pPr>
              <w:pStyle w:val="Bullet1"/>
              <w:numPr>
                <w:ilvl w:val="0"/>
                <w:numId w:val="31"/>
              </w:numPr>
              <w:spacing w:before="40" w:after="80" w:line="240" w:lineRule="exact"/>
              <w:ind w:left="353" w:right="643" w:hanging="180"/>
              <w:rPr>
                <w:bCs/>
              </w:rPr>
            </w:pPr>
            <w:r w:rsidRPr="00E52347">
              <w:rPr>
                <w:bCs/>
                <w:highlight w:val="yellow"/>
              </w:rPr>
              <w:t>Colour</w:t>
            </w:r>
            <w:r w:rsidR="009878ED" w:rsidRPr="00E52347">
              <w:rPr>
                <w:bCs/>
                <w:highlight w:val="yellow"/>
              </w:rPr>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Skull</w:t>
            </w:r>
            <w:r w:rsidR="00644079">
              <w:rPr>
                <w:b/>
                <w:bCs/>
              </w:rPr>
              <w:t xml:space="preserve"> </w:t>
            </w:r>
            <w:r w:rsidR="00B51B0F">
              <w:rPr>
                <w:b/>
                <w:bCs/>
              </w:rPr>
              <w:t>–</w:t>
            </w:r>
            <w:r w:rsidR="00644079">
              <w:rPr>
                <w:b/>
                <w:bCs/>
              </w:rPr>
              <w:t xml:space="preserve"> </w:t>
            </w:r>
            <w:r w:rsidRPr="008C672A">
              <w:rPr>
                <w:b/>
                <w:bCs/>
              </w:rPr>
              <w:t xml:space="preserve">6621 </w:t>
            </w:r>
          </w:p>
          <w:p w:rsidR="00497367" w:rsidRPr="008C672A" w:rsidRDefault="001159A8" w:rsidP="00AF36DA">
            <w:pPr>
              <w:tabs>
                <w:tab w:val="left" w:pos="288"/>
                <w:tab w:val="left" w:pos="576"/>
                <w:tab w:val="left" w:pos="864"/>
                <w:tab w:val="left" w:pos="1152"/>
              </w:tabs>
              <w:spacing w:before="40" w:after="80"/>
              <w:ind w:right="40"/>
            </w:pPr>
            <w:r>
              <w:tab/>
            </w:r>
            <w:r w:rsidR="00497367" w:rsidRPr="008C672A">
              <w:t>Skull (without lower mandible) containing the brain.</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tabs>
                <w:tab w:val="left" w:pos="288"/>
                <w:tab w:val="left" w:pos="576"/>
                <w:tab w:val="left" w:pos="864"/>
                <w:tab w:val="left" w:pos="1152"/>
              </w:tabs>
              <w:spacing w:before="40" w:after="80"/>
              <w:ind w:right="40"/>
            </w:pPr>
            <w:r w:rsidRPr="008C672A">
              <w:t>The parts considered as not saleable by some countries must be specified (specified-risk material).</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right="43"/>
              <w:rPr>
                <w:b/>
                <w:bCs/>
              </w:rPr>
            </w:pPr>
            <w:r w:rsidRPr="008C672A">
              <w:rPr>
                <w:b/>
                <w:bCs/>
              </w:rPr>
              <w:t>Brain</w:t>
            </w:r>
            <w:r w:rsidR="00644079">
              <w:rPr>
                <w:b/>
                <w:bCs/>
              </w:rPr>
              <w:t xml:space="preserve"> </w:t>
            </w:r>
            <w:r w:rsidR="00B51B0F">
              <w:rPr>
                <w:b/>
                <w:bCs/>
              </w:rPr>
              <w:t>–</w:t>
            </w:r>
            <w:r w:rsidR="00644079">
              <w:rPr>
                <w:b/>
                <w:bCs/>
              </w:rPr>
              <w:t xml:space="preserve"> </w:t>
            </w:r>
            <w:r w:rsidRPr="008C672A">
              <w:rPr>
                <w:b/>
                <w:bCs/>
              </w:rPr>
              <w:t>6570</w:t>
            </w:r>
          </w:p>
          <w:p w:rsidR="00497367" w:rsidRPr="008C672A" w:rsidRDefault="00BF1A4F" w:rsidP="00EE778D">
            <w:pPr>
              <w:keepNext/>
              <w:keepLines/>
              <w:tabs>
                <w:tab w:val="left" w:pos="288"/>
                <w:tab w:val="left" w:pos="576"/>
                <w:tab w:val="left" w:pos="864"/>
                <w:tab w:val="left" w:pos="1152"/>
              </w:tabs>
              <w:spacing w:before="40" w:after="80"/>
              <w:ind w:right="43"/>
            </w:pPr>
            <w:r>
              <w:tab/>
            </w:r>
            <w:r w:rsidR="00497367" w:rsidRPr="008C672A">
              <w:t>The brain consists of (cerebellum, lobes, the thalamus and the annular protuberance), and is separated from the spinal cord directly behind the annular protuberance.</w:t>
            </w:r>
          </w:p>
          <w:p w:rsidR="00497367" w:rsidRPr="008C672A" w:rsidRDefault="00497367" w:rsidP="00EE778D">
            <w:pPr>
              <w:keepNext/>
              <w:keepLines/>
              <w:tabs>
                <w:tab w:val="left" w:pos="288"/>
                <w:tab w:val="left" w:pos="576"/>
                <w:tab w:val="left" w:pos="864"/>
                <w:tab w:val="left" w:pos="1152"/>
              </w:tabs>
              <w:spacing w:before="40" w:after="80"/>
              <w:ind w:right="43"/>
              <w:rPr>
                <w:b/>
                <w:bCs/>
              </w:rPr>
            </w:pPr>
            <w:r w:rsidRPr="008C672A">
              <w:rPr>
                <w:b/>
                <w:bCs/>
              </w:rPr>
              <w:t xml:space="preserve">Peeled brain: </w:t>
            </w:r>
          </w:p>
          <w:p w:rsidR="00497367" w:rsidRPr="008C672A" w:rsidRDefault="00BF1A4F" w:rsidP="00EE778D">
            <w:pPr>
              <w:keepNext/>
              <w:keepLines/>
              <w:tabs>
                <w:tab w:val="left" w:pos="288"/>
                <w:tab w:val="left" w:pos="576"/>
                <w:tab w:val="left" w:pos="864"/>
                <w:tab w:val="left" w:pos="1152"/>
              </w:tabs>
              <w:spacing w:before="40" w:after="80"/>
              <w:ind w:right="43"/>
            </w:pPr>
            <w:r>
              <w:tab/>
            </w:r>
            <w:r w:rsidR="00497367" w:rsidRPr="008C672A">
              <w:t xml:space="preserve">The whole brain from which the meninges (skin or membrane) have been removed revealing the brain tissue. </w:t>
            </w:r>
          </w:p>
          <w:p w:rsidR="00497367" w:rsidRPr="008C672A" w:rsidRDefault="00BF1A4F" w:rsidP="00EE778D">
            <w:pPr>
              <w:keepNext/>
              <w:keepLines/>
              <w:tabs>
                <w:tab w:val="left" w:pos="288"/>
                <w:tab w:val="left" w:pos="576"/>
                <w:tab w:val="left" w:pos="864"/>
                <w:tab w:val="left" w:pos="1152"/>
              </w:tabs>
              <w:spacing w:before="40" w:after="80"/>
              <w:ind w:right="43"/>
            </w:pPr>
            <w:r>
              <w:tab/>
            </w:r>
            <w:r w:rsidR="00497367" w:rsidRPr="008C672A">
              <w:t>The parts considered as not saleable by some countries must be specified (specified-risk material).</w:t>
            </w:r>
          </w:p>
        </w:tc>
        <w:tc>
          <w:tcPr>
            <w:tcW w:w="3405"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left="144" w:right="43"/>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Mask</w:t>
            </w:r>
            <w:r w:rsidR="00644079">
              <w:rPr>
                <w:b/>
                <w:bCs/>
              </w:rPr>
              <w:t xml:space="preserve"> </w:t>
            </w:r>
            <w:r w:rsidR="00B51B0F">
              <w:rPr>
                <w:b/>
                <w:bCs/>
              </w:rPr>
              <w:t>–</w:t>
            </w:r>
            <w:r w:rsidR="00644079">
              <w:rPr>
                <w:b/>
                <w:bCs/>
              </w:rPr>
              <w:t xml:space="preserve"> </w:t>
            </w:r>
            <w:r w:rsidRPr="008C672A">
              <w:rPr>
                <w:b/>
                <w:bCs/>
              </w:rPr>
              <w:t>6585</w:t>
            </w:r>
          </w:p>
          <w:p w:rsidR="00497367" w:rsidRPr="00487E84" w:rsidRDefault="00BF1A4F" w:rsidP="00AF36DA">
            <w:pPr>
              <w:tabs>
                <w:tab w:val="left" w:pos="288"/>
                <w:tab w:val="left" w:pos="576"/>
                <w:tab w:val="left" w:pos="864"/>
                <w:tab w:val="left" w:pos="1152"/>
              </w:tabs>
              <w:spacing w:before="40" w:after="80"/>
              <w:ind w:right="40"/>
              <w:rPr>
                <w:color w:val="FF0000"/>
                <w:highlight w:val="yellow"/>
              </w:rPr>
            </w:pPr>
            <w:r w:rsidRPr="00BF1A4F">
              <w:tab/>
            </w:r>
            <w:r w:rsidR="00497367" w:rsidRPr="00E52347">
              <w:t>The mask is derived from a head by the removal of all bone (skull) in one piece.</w:t>
            </w:r>
            <w:r w:rsidR="00497367" w:rsidRPr="008C672A">
              <w:t xml:space="preserve"> </w:t>
            </w:r>
          </w:p>
          <w:p w:rsidR="00497367" w:rsidRPr="00E52347" w:rsidRDefault="00497367" w:rsidP="00AF36DA">
            <w:pPr>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E52347" w:rsidRDefault="00497367" w:rsidP="00AF36DA">
            <w:pPr>
              <w:pStyle w:val="Bullet1"/>
              <w:numPr>
                <w:ilvl w:val="0"/>
                <w:numId w:val="31"/>
              </w:numPr>
              <w:spacing w:before="40" w:after="80" w:line="240" w:lineRule="exact"/>
              <w:ind w:left="353" w:right="643" w:hanging="180"/>
              <w:rPr>
                <w:bCs/>
                <w:highlight w:val="yellow"/>
              </w:rPr>
            </w:pPr>
            <w:r w:rsidRPr="00E52347">
              <w:rPr>
                <w:bCs/>
                <w:highlight w:val="yellow"/>
              </w:rPr>
              <w:lastRenderedPageBreak/>
              <w:t>Retain or remove tongue</w:t>
            </w:r>
            <w:r w:rsidR="003D580A" w:rsidRPr="00E52347">
              <w:rPr>
                <w:bCs/>
                <w:highlight w:val="yellow"/>
              </w:rPr>
              <w:t>;</w:t>
            </w:r>
          </w:p>
          <w:p w:rsidR="00497367" w:rsidRPr="008C672A" w:rsidRDefault="00497367" w:rsidP="00AF36DA">
            <w:pPr>
              <w:pStyle w:val="Bullet1"/>
              <w:numPr>
                <w:ilvl w:val="0"/>
                <w:numId w:val="31"/>
              </w:numPr>
              <w:spacing w:before="40" w:after="80" w:line="240" w:lineRule="exact"/>
              <w:ind w:left="353" w:right="643" w:hanging="180"/>
            </w:pPr>
            <w:r w:rsidRPr="00E52347">
              <w:rPr>
                <w:bCs/>
                <w:highlight w:val="yellow"/>
              </w:rPr>
              <w:t>Rolled and tied, or flat</w:t>
            </w:r>
            <w:r w:rsidR="003D580A" w:rsidRPr="00E52347">
              <w:rPr>
                <w:bCs/>
                <w:highlight w:val="yellow"/>
              </w:rPr>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lastRenderedPageBreak/>
              <w:t>Cheek</w:t>
            </w:r>
            <w:r w:rsidR="00644079">
              <w:rPr>
                <w:b/>
                <w:bCs/>
              </w:rPr>
              <w:t xml:space="preserve"> </w:t>
            </w:r>
            <w:r w:rsidR="00B51B0F">
              <w:rPr>
                <w:b/>
                <w:bCs/>
              </w:rPr>
              <w:t>–</w:t>
            </w:r>
            <w:r w:rsidR="00644079">
              <w:rPr>
                <w:b/>
                <w:bCs/>
              </w:rPr>
              <w:t xml:space="preserve"> </w:t>
            </w:r>
            <w:r w:rsidRPr="008C672A">
              <w:rPr>
                <w:b/>
                <w:bCs/>
              </w:rPr>
              <w:t>6524</w:t>
            </w:r>
          </w:p>
          <w:p w:rsidR="00497367" w:rsidRPr="008C672A" w:rsidRDefault="00BF1A4F" w:rsidP="00AF36DA">
            <w:pPr>
              <w:tabs>
                <w:tab w:val="left" w:pos="288"/>
                <w:tab w:val="left" w:pos="576"/>
                <w:tab w:val="left" w:pos="864"/>
                <w:tab w:val="left" w:pos="1152"/>
              </w:tabs>
              <w:spacing w:before="40" w:after="80"/>
              <w:ind w:right="40"/>
            </w:pPr>
            <w:r>
              <w:tab/>
            </w:r>
            <w:r w:rsidR="00497367" w:rsidRPr="008C672A">
              <w:t>Cheek is the muscle which, along with the periphery of the mouth, covers the external part of the upper and lower jawbones. It extends from the lip to behind the mouth up to the parotid salivary glands. The whole cheek does not include the external part of the lip; however, it does include the papillary fringe of the mouth.</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Parotid lymph/salivary glands retained or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Without th</w:t>
            </w:r>
            <w:r w:rsidR="009878ED" w:rsidRPr="008C672A">
              <w:t>e papillary fringe of the mouth.</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Papillae (lips)</w:t>
            </w:r>
            <w:r w:rsidR="00644079">
              <w:rPr>
                <w:b/>
                <w:bCs/>
              </w:rPr>
              <w:t xml:space="preserve"> </w:t>
            </w:r>
            <w:r w:rsidR="00B51B0F">
              <w:rPr>
                <w:b/>
                <w:bCs/>
              </w:rPr>
              <w:t>–</w:t>
            </w:r>
            <w:r w:rsidR="00644079">
              <w:rPr>
                <w:b/>
                <w:bCs/>
              </w:rPr>
              <w:t xml:space="preserve"> </w:t>
            </w:r>
            <w:r w:rsidRPr="008C672A">
              <w:rPr>
                <w:b/>
                <w:bCs/>
              </w:rPr>
              <w:t xml:space="preserve">6614 </w:t>
            </w:r>
          </w:p>
          <w:p w:rsidR="00497367" w:rsidRPr="008C672A" w:rsidRDefault="00BF1A4F" w:rsidP="00AF36DA">
            <w:pPr>
              <w:tabs>
                <w:tab w:val="left" w:pos="288"/>
                <w:tab w:val="left" w:pos="576"/>
                <w:tab w:val="left" w:pos="864"/>
                <w:tab w:val="left" w:pos="1152"/>
              </w:tabs>
              <w:spacing w:before="40" w:after="80"/>
              <w:ind w:right="40"/>
            </w:pPr>
            <w:r>
              <w:tab/>
            </w:r>
            <w:r w:rsidR="00497367" w:rsidRPr="008C672A">
              <w:t xml:space="preserve">Papillae (lips) are derived from the cheek (item 6524) and are removed along the natural seam between the M. masseter muscle (cheek) and the M. </w:t>
            </w:r>
            <w:proofErr w:type="spellStart"/>
            <w:r w:rsidR="00497367" w:rsidRPr="008C672A">
              <w:t>buccinator</w:t>
            </w:r>
            <w:proofErr w:type="spellEnd"/>
            <w:r w:rsidR="00497367" w:rsidRPr="008C672A">
              <w:t xml:space="preserve"> (papillae). </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Mucous membrane removed.</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right="40"/>
              <w:rPr>
                <w:b/>
                <w:bCs/>
              </w:rPr>
            </w:pPr>
            <w:r w:rsidRPr="008C672A">
              <w:rPr>
                <w:b/>
                <w:bCs/>
              </w:rPr>
              <w:t>Pluck</w:t>
            </w:r>
            <w:r w:rsidR="00644079">
              <w:rPr>
                <w:b/>
                <w:bCs/>
              </w:rPr>
              <w:t xml:space="preserve"> </w:t>
            </w:r>
            <w:r w:rsidR="00B51B0F">
              <w:rPr>
                <w:b/>
                <w:bCs/>
              </w:rPr>
              <w:t>–</w:t>
            </w:r>
            <w:r w:rsidR="00644079">
              <w:rPr>
                <w:b/>
                <w:bCs/>
              </w:rPr>
              <w:t xml:space="preserve"> </w:t>
            </w:r>
            <w:r w:rsidRPr="008C672A">
              <w:rPr>
                <w:b/>
                <w:bCs/>
              </w:rPr>
              <w:t>6624</w:t>
            </w:r>
          </w:p>
          <w:p w:rsidR="00497367" w:rsidRPr="008C672A" w:rsidRDefault="00BF1A4F" w:rsidP="00BF1A4F">
            <w:pPr>
              <w:keepNext/>
              <w:keepLines/>
              <w:tabs>
                <w:tab w:val="left" w:pos="288"/>
                <w:tab w:val="left" w:pos="576"/>
                <w:tab w:val="left" w:pos="864"/>
                <w:tab w:val="left" w:pos="1152"/>
              </w:tabs>
              <w:spacing w:before="40" w:after="80"/>
              <w:ind w:right="288"/>
            </w:pPr>
            <w:r>
              <w:tab/>
            </w:r>
            <w:r w:rsidR="00497367" w:rsidRPr="008C672A">
              <w:t>The pluck consists of liver, heart, lungs, a portion of the diaphragm and sweetbreads as part of trachea as these organs are all attached.</w:t>
            </w:r>
          </w:p>
          <w:p w:rsidR="00497367" w:rsidRPr="008C672A" w:rsidRDefault="00497367" w:rsidP="00EE778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Thick skirt and the spleen retained or removed</w:t>
            </w:r>
            <w:r w:rsidR="009878ED" w:rsidRPr="008C672A">
              <w:t>;</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The parts considered as not saleable by some countries must be specified (specified-risk material)</w:t>
            </w:r>
            <w:r w:rsidR="009878ED" w:rsidRPr="008C672A">
              <w:t>;</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With the thymus</w:t>
            </w:r>
            <w:r w:rsidR="009878ED" w:rsidRPr="008C672A">
              <w:t>.</w:t>
            </w:r>
          </w:p>
        </w:tc>
        <w:tc>
          <w:tcPr>
            <w:tcW w:w="3405"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Lungs</w:t>
            </w:r>
            <w:r w:rsidR="00644079">
              <w:rPr>
                <w:b/>
                <w:bCs/>
              </w:rPr>
              <w:t xml:space="preserve"> </w:t>
            </w:r>
            <w:r w:rsidR="00B51B0F">
              <w:rPr>
                <w:b/>
                <w:bCs/>
              </w:rPr>
              <w:t>–</w:t>
            </w:r>
            <w:r w:rsidR="00644079">
              <w:rPr>
                <w:b/>
                <w:bCs/>
              </w:rPr>
              <w:t xml:space="preserve"> </w:t>
            </w:r>
            <w:r w:rsidRPr="008C672A">
              <w:rPr>
                <w:b/>
                <w:bCs/>
              </w:rPr>
              <w:t>6582</w:t>
            </w:r>
          </w:p>
          <w:p w:rsidR="00497367" w:rsidRPr="008C672A" w:rsidRDefault="00BF1A4F" w:rsidP="00AF36DA">
            <w:pPr>
              <w:tabs>
                <w:tab w:val="left" w:pos="288"/>
                <w:tab w:val="left" w:pos="576"/>
                <w:tab w:val="left" w:pos="864"/>
                <w:tab w:val="left" w:pos="1152"/>
              </w:tabs>
              <w:spacing w:before="40" w:after="80"/>
              <w:ind w:right="40"/>
            </w:pPr>
            <w:r>
              <w:tab/>
            </w:r>
            <w:r w:rsidR="00497367" w:rsidRPr="008C672A">
              <w:t>Comprising of the whole organ.</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Trachea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Lungs separated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Diaphragmatic lobe only</w:t>
            </w:r>
            <w:r w:rsidR="009878ED"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Heart</w:t>
            </w:r>
            <w:r w:rsidR="00644079">
              <w:rPr>
                <w:b/>
                <w:bCs/>
              </w:rPr>
              <w:t xml:space="preserve"> </w:t>
            </w:r>
            <w:r w:rsidR="00B51B0F">
              <w:rPr>
                <w:b/>
                <w:bCs/>
              </w:rPr>
              <w:t>–</w:t>
            </w:r>
            <w:r w:rsidR="00644079">
              <w:rPr>
                <w:b/>
                <w:bCs/>
              </w:rPr>
              <w:t xml:space="preserve"> </w:t>
            </w:r>
            <w:r w:rsidRPr="008C672A">
              <w:rPr>
                <w:b/>
                <w:bCs/>
              </w:rPr>
              <w:t>6550</w:t>
            </w:r>
          </w:p>
          <w:p w:rsidR="00497367" w:rsidRPr="008C672A" w:rsidRDefault="00BF1A4F" w:rsidP="00AF36DA">
            <w:pPr>
              <w:tabs>
                <w:tab w:val="left" w:pos="288"/>
                <w:tab w:val="left" w:pos="576"/>
                <w:tab w:val="left" w:pos="864"/>
                <w:tab w:val="left" w:pos="1152"/>
              </w:tabs>
              <w:spacing w:before="40" w:after="80"/>
              <w:ind w:right="40"/>
            </w:pPr>
            <w:r>
              <w:tab/>
            </w:r>
            <w:r w:rsidR="00497367" w:rsidRPr="008C672A">
              <w:t>The whole heart with blood vessels trimmed where they enter the organ. The bones (</w:t>
            </w:r>
            <w:proofErr w:type="spellStart"/>
            <w:r w:rsidR="00497367" w:rsidRPr="008C672A">
              <w:t>ossa</w:t>
            </w:r>
            <w:proofErr w:type="spellEnd"/>
            <w:r w:rsidR="00497367" w:rsidRPr="008C672A">
              <w:t xml:space="preserve"> </w:t>
            </w:r>
            <w:proofErr w:type="spellStart"/>
            <w:r w:rsidR="00497367" w:rsidRPr="008C672A">
              <w:t>cordis</w:t>
            </w:r>
            <w:proofErr w:type="spellEnd"/>
            <w:r w:rsidR="00497367" w:rsidRPr="008C672A">
              <w:t>) are removed.</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lastRenderedPageBreak/>
              <w:t>The auricles, aorta and the pulmonary truncus are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Fat cover retained or removed at the base of the heart</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 xml:space="preserve">Untrimmed </w:t>
            </w:r>
            <w:r w:rsidR="00B51B0F">
              <w:t>–</w:t>
            </w:r>
            <w:r w:rsidRPr="008C672A">
              <w:t xml:space="preserve"> blood vessels and fat retained</w:t>
            </w:r>
            <w:r w:rsidR="009878ED"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lastRenderedPageBreak/>
              <w:t>Liver</w:t>
            </w:r>
            <w:r w:rsidR="00644079">
              <w:rPr>
                <w:b/>
                <w:bCs/>
              </w:rPr>
              <w:t xml:space="preserve"> </w:t>
            </w:r>
            <w:r w:rsidR="00B51B0F">
              <w:rPr>
                <w:b/>
                <w:bCs/>
              </w:rPr>
              <w:t>–</w:t>
            </w:r>
            <w:r w:rsidR="00644079">
              <w:rPr>
                <w:b/>
                <w:bCs/>
              </w:rPr>
              <w:t xml:space="preserve"> </w:t>
            </w:r>
            <w:r w:rsidRPr="008C672A">
              <w:rPr>
                <w:b/>
                <w:bCs/>
              </w:rPr>
              <w:t>6530</w:t>
            </w:r>
          </w:p>
          <w:p w:rsidR="00497367" w:rsidRPr="008C672A" w:rsidRDefault="00BF1A4F" w:rsidP="00AF36DA">
            <w:pPr>
              <w:tabs>
                <w:tab w:val="left" w:pos="288"/>
                <w:tab w:val="left" w:pos="576"/>
                <w:tab w:val="left" w:pos="864"/>
                <w:tab w:val="left" w:pos="1152"/>
              </w:tabs>
              <w:spacing w:before="40" w:after="80"/>
              <w:ind w:right="40"/>
            </w:pPr>
            <w:r>
              <w:tab/>
            </w:r>
            <w:r w:rsidR="00497367" w:rsidRPr="008C672A">
              <w:t>The entire organ including the Spiegel lobe and the capsule.</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Lymph nodes retained or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Vena cava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Ligament removed</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Colour</w:t>
            </w:r>
            <w:r w:rsidR="009878ED"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Skinned</w:t>
            </w:r>
            <w:r w:rsidR="009878ED"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right="40"/>
              <w:rPr>
                <w:b/>
                <w:bCs/>
              </w:rPr>
            </w:pPr>
            <w:r w:rsidRPr="008C672A">
              <w:rPr>
                <w:b/>
                <w:bCs/>
              </w:rPr>
              <w:t>Kidney</w:t>
            </w:r>
            <w:r w:rsidR="00644079">
              <w:rPr>
                <w:b/>
                <w:bCs/>
              </w:rPr>
              <w:t xml:space="preserve"> </w:t>
            </w:r>
            <w:r w:rsidR="00B51B0F">
              <w:rPr>
                <w:b/>
                <w:bCs/>
              </w:rPr>
              <w:t>–</w:t>
            </w:r>
            <w:r w:rsidR="00644079">
              <w:rPr>
                <w:b/>
                <w:bCs/>
              </w:rPr>
              <w:t xml:space="preserve"> </w:t>
            </w:r>
            <w:r w:rsidRPr="008C672A">
              <w:rPr>
                <w:b/>
                <w:bCs/>
              </w:rPr>
              <w:t>6540</w:t>
            </w:r>
          </w:p>
          <w:p w:rsidR="00497367" w:rsidRPr="008C672A" w:rsidRDefault="00BF1A4F" w:rsidP="00EE778D">
            <w:pPr>
              <w:keepNext/>
              <w:keepLines/>
              <w:tabs>
                <w:tab w:val="left" w:pos="288"/>
                <w:tab w:val="left" w:pos="576"/>
                <w:tab w:val="left" w:pos="864"/>
                <w:tab w:val="left" w:pos="1152"/>
              </w:tabs>
              <w:spacing w:before="40" w:after="80"/>
              <w:ind w:right="40"/>
            </w:pPr>
            <w:r>
              <w:tab/>
            </w:r>
            <w:r w:rsidR="00497367" w:rsidRPr="008C672A">
              <w:t>The entire organ with the blood vessels, the urethra and the capsule removed.</w:t>
            </w:r>
            <w:r w:rsidR="00674D58" w:rsidRPr="008C672A">
              <w:t xml:space="preserve"> </w:t>
            </w:r>
          </w:p>
          <w:p w:rsidR="00497367" w:rsidRPr="008C672A" w:rsidRDefault="00497367" w:rsidP="00EE778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External</w:t>
            </w:r>
            <w:r w:rsidR="00025C38" w:rsidRPr="008C672A">
              <w:t xml:space="preserve"> kidney fat retained or removed;</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 xml:space="preserve">Renal </w:t>
            </w:r>
            <w:proofErr w:type="spellStart"/>
            <w:r w:rsidRPr="008C672A">
              <w:t>hilus</w:t>
            </w:r>
            <w:proofErr w:type="spellEnd"/>
            <w:r w:rsidRPr="008C672A">
              <w:t xml:space="preserve"> and internal fats removed or retained.</w:t>
            </w:r>
          </w:p>
        </w:tc>
        <w:tc>
          <w:tcPr>
            <w:tcW w:w="3405"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Salivary gland</w:t>
            </w:r>
            <w:r w:rsidR="00644079">
              <w:rPr>
                <w:b/>
                <w:bCs/>
              </w:rPr>
              <w:t xml:space="preserve"> </w:t>
            </w:r>
            <w:r w:rsidR="00B51B0F">
              <w:rPr>
                <w:b/>
                <w:bCs/>
              </w:rPr>
              <w:t>–</w:t>
            </w:r>
            <w:r w:rsidR="00644079">
              <w:rPr>
                <w:b/>
                <w:bCs/>
              </w:rPr>
              <w:t xml:space="preserve"> </w:t>
            </w:r>
            <w:r w:rsidRPr="008C672A">
              <w:rPr>
                <w:b/>
                <w:bCs/>
              </w:rPr>
              <w:t>6559</w:t>
            </w:r>
          </w:p>
          <w:p w:rsidR="00497367" w:rsidRPr="008C672A" w:rsidRDefault="00A352E8" w:rsidP="00AF36DA">
            <w:pPr>
              <w:tabs>
                <w:tab w:val="left" w:pos="288"/>
                <w:tab w:val="left" w:pos="576"/>
                <w:tab w:val="left" w:pos="864"/>
                <w:tab w:val="left" w:pos="1152"/>
              </w:tabs>
              <w:spacing w:before="40" w:after="80"/>
              <w:ind w:right="40"/>
            </w:pPr>
            <w:r>
              <w:tab/>
            </w:r>
            <w:r w:rsidR="00497367" w:rsidRPr="008C672A">
              <w:t>The salivary gland includes the interior lining of the cheek.</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Thymus gland (sweetbreads)</w:t>
            </w:r>
            <w:r w:rsidR="00644079">
              <w:rPr>
                <w:b/>
                <w:bCs/>
              </w:rPr>
              <w:t xml:space="preserve"> </w:t>
            </w:r>
            <w:r w:rsidR="00B51B0F">
              <w:rPr>
                <w:b/>
                <w:bCs/>
              </w:rPr>
              <w:t>–</w:t>
            </w:r>
            <w:r w:rsidR="00644079">
              <w:rPr>
                <w:b/>
                <w:bCs/>
              </w:rPr>
              <w:t xml:space="preserve"> </w:t>
            </w:r>
            <w:r w:rsidRPr="008C672A">
              <w:rPr>
                <w:b/>
                <w:bCs/>
              </w:rPr>
              <w:t xml:space="preserve">6560 </w:t>
            </w:r>
          </w:p>
          <w:p w:rsidR="00497367" w:rsidRPr="008C672A" w:rsidRDefault="00A352E8" w:rsidP="00AF36DA">
            <w:pPr>
              <w:tabs>
                <w:tab w:val="left" w:pos="288"/>
                <w:tab w:val="left" w:pos="576"/>
                <w:tab w:val="left" w:pos="864"/>
                <w:tab w:val="left" w:pos="1152"/>
              </w:tabs>
              <w:spacing w:before="40" w:after="80"/>
              <w:ind w:right="40"/>
            </w:pPr>
            <w:r>
              <w:tab/>
            </w:r>
            <w:r w:rsidR="00497367" w:rsidRPr="008C672A">
              <w:t>Thymus gland (derived from young male or female animals) is covered by its throat attachment along the trachea. The surrounding fat is removed.</w:t>
            </w:r>
          </w:p>
          <w:p w:rsidR="00497367" w:rsidRPr="008C672A" w:rsidRDefault="00497367" w:rsidP="00AF36DA">
            <w:pPr>
              <w:tabs>
                <w:tab w:val="left" w:pos="288"/>
                <w:tab w:val="left" w:pos="576"/>
                <w:tab w:val="left" w:pos="864"/>
                <w:tab w:val="left" w:pos="1152"/>
              </w:tabs>
              <w:spacing w:before="40" w:after="80"/>
              <w:ind w:right="40"/>
            </w:pPr>
            <w:r w:rsidRPr="008C672A">
              <w:t xml:space="preserve">Kernel of veal sweetbread: </w:t>
            </w:r>
          </w:p>
          <w:p w:rsidR="00497367" w:rsidRPr="008C672A" w:rsidRDefault="00025C38" w:rsidP="00AF36DA">
            <w:pPr>
              <w:pStyle w:val="Bullet1"/>
              <w:numPr>
                <w:ilvl w:val="0"/>
                <w:numId w:val="31"/>
              </w:numPr>
              <w:spacing w:before="40" w:after="80" w:line="240" w:lineRule="exact"/>
              <w:ind w:left="353" w:right="643" w:hanging="180"/>
            </w:pPr>
            <w:r w:rsidRPr="008C672A">
              <w:t>Heart sweetbread;</w:t>
            </w:r>
          </w:p>
          <w:p w:rsidR="00497367" w:rsidRPr="008C672A" w:rsidRDefault="00497367" w:rsidP="00AF36DA">
            <w:pPr>
              <w:pStyle w:val="Bullet1"/>
              <w:numPr>
                <w:ilvl w:val="0"/>
                <w:numId w:val="31"/>
              </w:numPr>
              <w:spacing w:before="40" w:after="80" w:line="240" w:lineRule="exact"/>
              <w:ind w:left="353" w:right="643" w:hanging="180"/>
            </w:pPr>
            <w:r w:rsidRPr="008C672A">
              <w:t>Throat sweetbread</w:t>
            </w:r>
            <w:r w:rsidR="00B50C19"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Tail</w:t>
            </w:r>
            <w:r w:rsidR="00644079">
              <w:rPr>
                <w:b/>
                <w:bCs/>
              </w:rPr>
              <w:t xml:space="preserve"> </w:t>
            </w:r>
            <w:r w:rsidR="00B51B0F">
              <w:rPr>
                <w:b/>
                <w:bCs/>
              </w:rPr>
              <w:t>–</w:t>
            </w:r>
            <w:r w:rsidR="00644079">
              <w:rPr>
                <w:b/>
                <w:bCs/>
              </w:rPr>
              <w:t xml:space="preserve"> </w:t>
            </w:r>
            <w:r w:rsidRPr="008C672A">
              <w:rPr>
                <w:b/>
                <w:bCs/>
              </w:rPr>
              <w:t>6561</w:t>
            </w:r>
          </w:p>
          <w:p w:rsidR="00497367" w:rsidRPr="008C672A" w:rsidRDefault="00A352E8" w:rsidP="00AF36DA">
            <w:pPr>
              <w:tabs>
                <w:tab w:val="left" w:pos="288"/>
                <w:tab w:val="left" w:pos="576"/>
                <w:tab w:val="left" w:pos="864"/>
                <w:tab w:val="left" w:pos="1152"/>
              </w:tabs>
              <w:spacing w:before="40" w:after="80"/>
              <w:ind w:right="40"/>
            </w:pPr>
            <w:r>
              <w:tab/>
            </w:r>
            <w:r w:rsidR="00497367" w:rsidRPr="008C672A">
              <w:t>The tail is separated from the carcass at the junction between the sacral and coccygeal vertebrae.</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Excessive fat cover trimmed</w:t>
            </w:r>
            <w:r w:rsidR="00025C38"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Number of vertebrae</w:t>
            </w:r>
            <w:r w:rsidR="00025C38"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Spleen</w:t>
            </w:r>
            <w:r w:rsidR="00644079">
              <w:rPr>
                <w:b/>
                <w:bCs/>
              </w:rPr>
              <w:t xml:space="preserve"> </w:t>
            </w:r>
            <w:r w:rsidR="00B51B0F">
              <w:rPr>
                <w:b/>
                <w:bCs/>
              </w:rPr>
              <w:t>–</w:t>
            </w:r>
            <w:r w:rsidR="00644079">
              <w:rPr>
                <w:b/>
                <w:bCs/>
              </w:rPr>
              <w:t xml:space="preserve"> </w:t>
            </w:r>
            <w:r w:rsidRPr="008C672A">
              <w:rPr>
                <w:b/>
                <w:bCs/>
              </w:rPr>
              <w:t>6580</w:t>
            </w:r>
          </w:p>
          <w:p w:rsidR="00497367" w:rsidRPr="008C672A" w:rsidRDefault="00A352E8" w:rsidP="00AF36DA">
            <w:pPr>
              <w:tabs>
                <w:tab w:val="left" w:pos="288"/>
                <w:tab w:val="left" w:pos="576"/>
                <w:tab w:val="left" w:pos="864"/>
                <w:tab w:val="left" w:pos="1152"/>
              </w:tabs>
              <w:spacing w:before="40" w:after="80"/>
              <w:ind w:right="40"/>
            </w:pPr>
            <w:r>
              <w:tab/>
            </w:r>
            <w:r w:rsidR="00497367" w:rsidRPr="008C672A">
              <w:t xml:space="preserve">The elongated organ is attached to the rumen, from which </w:t>
            </w:r>
            <w:r w:rsidR="00497367" w:rsidRPr="008C672A">
              <w:lastRenderedPageBreak/>
              <w:t>all connecting tissues have been removed.</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lastRenderedPageBreak/>
              <w:t>Tendons</w:t>
            </w:r>
            <w:r w:rsidR="00644079">
              <w:rPr>
                <w:b/>
                <w:bCs/>
              </w:rPr>
              <w:t xml:space="preserve"> </w:t>
            </w:r>
            <w:r w:rsidR="00B51B0F">
              <w:rPr>
                <w:b/>
                <w:bCs/>
              </w:rPr>
              <w:t>–</w:t>
            </w:r>
            <w:r w:rsidR="00644079">
              <w:rPr>
                <w:b/>
                <w:bCs/>
              </w:rPr>
              <w:t xml:space="preserve"> </w:t>
            </w:r>
            <w:r w:rsidRPr="008C672A">
              <w:rPr>
                <w:b/>
                <w:bCs/>
              </w:rPr>
              <w:t>6590</w:t>
            </w:r>
          </w:p>
          <w:p w:rsidR="00497367" w:rsidRPr="008C672A" w:rsidRDefault="00A352E8" w:rsidP="00AF36DA">
            <w:pPr>
              <w:tabs>
                <w:tab w:val="left" w:pos="288"/>
                <w:tab w:val="left" w:pos="576"/>
                <w:tab w:val="left" w:pos="864"/>
                <w:tab w:val="left" w:pos="1152"/>
              </w:tabs>
              <w:spacing w:before="40" w:after="80"/>
              <w:ind w:right="40"/>
            </w:pPr>
            <w:r>
              <w:tab/>
            </w:r>
            <w:r w:rsidR="00497367" w:rsidRPr="008C672A">
              <w:t>Tendons consist of the superficial and deep flexor tendons and surrounding fibrous tissue of the fore/hind legs.</w:t>
            </w:r>
            <w:r w:rsidR="00674D58" w:rsidRPr="008C672A">
              <w:t xml:space="preserve"> </w:t>
            </w:r>
            <w:r w:rsidR="00497367" w:rsidRPr="008C672A">
              <w:t>Tendons can also be prepared from specific portions of the skeletal structure.</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Tendons from fore or hind legs</w:t>
            </w:r>
            <w:r w:rsidR="00025C38"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EE778D" w:rsidRPr="008C672A" w:rsidTr="00AF36DA">
        <w:trPr>
          <w:trHeight w:val="180"/>
          <w:tblCellSpacing w:w="0" w:type="dxa"/>
        </w:trPr>
        <w:tc>
          <w:tcPr>
            <w:tcW w:w="5393" w:type="dxa"/>
            <w:shd w:val="clear" w:color="auto" w:fill="FFFFFF" w:themeFill="background1"/>
          </w:tcPr>
          <w:p w:rsidR="00EE778D" w:rsidRPr="00E52347" w:rsidRDefault="00EE778D" w:rsidP="00EE778D">
            <w:pPr>
              <w:tabs>
                <w:tab w:val="left" w:pos="288"/>
                <w:tab w:val="left" w:pos="576"/>
                <w:tab w:val="left" w:pos="864"/>
                <w:tab w:val="left" w:pos="1152"/>
              </w:tabs>
              <w:spacing w:before="40" w:after="80"/>
              <w:ind w:right="40"/>
              <w:rPr>
                <w:b/>
                <w:bCs/>
                <w:highlight w:val="yellow"/>
              </w:rPr>
            </w:pPr>
            <w:r w:rsidRPr="00E52347">
              <w:rPr>
                <w:b/>
                <w:bCs/>
                <w:highlight w:val="yellow"/>
              </w:rPr>
              <w:t>Thin skirt</w:t>
            </w:r>
            <w:r w:rsidR="00644079" w:rsidRPr="00E52347">
              <w:rPr>
                <w:b/>
                <w:bCs/>
                <w:highlight w:val="yellow"/>
              </w:rPr>
              <w:t xml:space="preserve"> </w:t>
            </w:r>
            <w:r w:rsidR="00B51B0F" w:rsidRPr="00E52347">
              <w:rPr>
                <w:b/>
                <w:bCs/>
                <w:highlight w:val="yellow"/>
              </w:rPr>
              <w:t>–</w:t>
            </w:r>
            <w:r w:rsidR="00644079" w:rsidRPr="00E52347">
              <w:rPr>
                <w:b/>
                <w:bCs/>
                <w:highlight w:val="yellow"/>
              </w:rPr>
              <w:t xml:space="preserve"> </w:t>
            </w:r>
            <w:r w:rsidRPr="00E52347">
              <w:rPr>
                <w:b/>
                <w:bCs/>
                <w:highlight w:val="yellow"/>
              </w:rPr>
              <w:t>6610</w:t>
            </w:r>
          </w:p>
          <w:p w:rsidR="00EE778D" w:rsidRPr="00E52347" w:rsidRDefault="00EE778D" w:rsidP="00AF36DA">
            <w:pPr>
              <w:tabs>
                <w:tab w:val="left" w:pos="288"/>
                <w:tab w:val="left" w:pos="576"/>
                <w:tab w:val="left" w:pos="864"/>
                <w:tab w:val="left" w:pos="1152"/>
              </w:tabs>
              <w:spacing w:before="40" w:after="80"/>
              <w:ind w:right="40"/>
              <w:rPr>
                <w:bCs/>
                <w:i/>
                <w:iCs/>
                <w:highlight w:val="yellow"/>
              </w:rPr>
            </w:pPr>
            <w:r w:rsidRPr="00E52347">
              <w:rPr>
                <w:bCs/>
                <w:highlight w:val="yellow"/>
              </w:rPr>
              <w:t>Thin skirts are derived from the muscular portion of the</w:t>
            </w:r>
            <w:r w:rsidR="00E52347">
              <w:rPr>
                <w:bCs/>
                <w:highlight w:val="yellow"/>
              </w:rPr>
              <w:t xml:space="preserve"> </w:t>
            </w:r>
            <w:r w:rsidR="00E52347" w:rsidRPr="00E52347">
              <w:rPr>
                <w:bCs/>
                <w:highlight w:val="yellow"/>
              </w:rPr>
              <w:t xml:space="preserve">diaphragm. The white </w:t>
            </w:r>
            <w:proofErr w:type="spellStart"/>
            <w:r w:rsidR="00E52347" w:rsidRPr="00E52347">
              <w:rPr>
                <w:bCs/>
                <w:highlight w:val="yellow"/>
              </w:rPr>
              <w:t>tendinous</w:t>
            </w:r>
            <w:proofErr w:type="spellEnd"/>
            <w:r w:rsidR="00E52347" w:rsidRPr="00E52347">
              <w:rPr>
                <w:bCs/>
                <w:highlight w:val="yellow"/>
              </w:rPr>
              <w:t xml:space="preserve"> tissue covering the skirt meat is removed</w:t>
            </w:r>
            <w:r w:rsidR="00E52347">
              <w:rPr>
                <w:bCs/>
                <w:highlight w:val="yellow"/>
              </w:rPr>
              <w:t xml:space="preserve">. </w:t>
            </w:r>
          </w:p>
        </w:tc>
        <w:tc>
          <w:tcPr>
            <w:tcW w:w="3405" w:type="dxa"/>
            <w:shd w:val="clear" w:color="auto" w:fill="FFFFFF" w:themeFill="background1"/>
          </w:tcPr>
          <w:p w:rsidR="00EE778D" w:rsidRPr="00A352E8" w:rsidRDefault="00EE778D" w:rsidP="00EE778D">
            <w:pPr>
              <w:tabs>
                <w:tab w:val="left" w:pos="288"/>
                <w:tab w:val="left" w:pos="576"/>
                <w:tab w:val="left" w:pos="864"/>
                <w:tab w:val="left" w:pos="1152"/>
              </w:tabs>
              <w:spacing w:before="40" w:after="80"/>
              <w:ind w:left="144" w:right="40"/>
              <w:rPr>
                <w:b/>
                <w:bCs/>
                <w:i/>
                <w:iCs/>
                <w:color w:val="FF0000"/>
                <w:highlight w:val="yellow"/>
              </w:rPr>
            </w:pPr>
          </w:p>
        </w:tc>
      </w:tr>
      <w:tr w:rsidR="00497367" w:rsidRPr="008C672A" w:rsidTr="00AF36DA">
        <w:trPr>
          <w:trHeight w:val="180"/>
          <w:tblCellSpacing w:w="0" w:type="dxa"/>
        </w:trPr>
        <w:tc>
          <w:tcPr>
            <w:tcW w:w="5393" w:type="dxa"/>
            <w:shd w:val="clear" w:color="auto" w:fill="FFFFFF" w:themeFill="background1"/>
          </w:tcPr>
          <w:p w:rsidR="00497367" w:rsidRPr="00E52347" w:rsidRDefault="00497367" w:rsidP="00EE778D">
            <w:pPr>
              <w:keepNext/>
              <w:keepLines/>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E52347" w:rsidDel="000E7B04" w:rsidRDefault="00497367" w:rsidP="00EE778D">
            <w:pPr>
              <w:pStyle w:val="Bullet1"/>
              <w:keepNext/>
              <w:keepLines/>
              <w:numPr>
                <w:ilvl w:val="0"/>
                <w:numId w:val="31"/>
              </w:numPr>
              <w:spacing w:before="40" w:after="80" w:line="240" w:lineRule="exact"/>
              <w:ind w:left="353" w:right="643" w:hanging="180"/>
              <w:rPr>
                <w:bCs/>
                <w:highlight w:val="yellow"/>
              </w:rPr>
            </w:pPr>
            <w:r w:rsidRPr="00E52347">
              <w:rPr>
                <w:bCs/>
                <w:highlight w:val="yellow"/>
              </w:rPr>
              <w:t>Tissue retained</w:t>
            </w:r>
            <w:r w:rsidR="00025C38" w:rsidRPr="00E52347">
              <w:rPr>
                <w:bCs/>
                <w:highlight w:val="yellow"/>
              </w:rPr>
              <w:t>.</w:t>
            </w:r>
          </w:p>
        </w:tc>
        <w:tc>
          <w:tcPr>
            <w:tcW w:w="3405" w:type="dxa"/>
            <w:shd w:val="clear" w:color="auto" w:fill="FFFFFF" w:themeFill="background1"/>
          </w:tcPr>
          <w:p w:rsidR="00497367" w:rsidRPr="00A352E8" w:rsidRDefault="00497367" w:rsidP="00E52347">
            <w:pPr>
              <w:pStyle w:val="Bullet1"/>
              <w:keepNext/>
              <w:keepLines/>
              <w:spacing w:before="40" w:after="80" w:line="240" w:lineRule="exact"/>
              <w:ind w:left="353" w:right="643"/>
              <w:rPr>
                <w:b/>
                <w:bCs/>
                <w:color w:val="FF0000"/>
                <w:highlight w:val="yellow"/>
              </w:rPr>
            </w:pPr>
          </w:p>
        </w:tc>
      </w:tr>
      <w:tr w:rsidR="00497367" w:rsidRPr="008C672A" w:rsidTr="00AF36DA">
        <w:trPr>
          <w:trHeight w:val="180"/>
          <w:tblCellSpacing w:w="0" w:type="dxa"/>
        </w:trPr>
        <w:tc>
          <w:tcPr>
            <w:tcW w:w="5393" w:type="dxa"/>
            <w:shd w:val="clear" w:color="auto" w:fill="FFFFFF" w:themeFill="background1"/>
          </w:tcPr>
          <w:p w:rsidR="00497367" w:rsidRPr="00E52347" w:rsidRDefault="00497367" w:rsidP="00AF36DA">
            <w:pPr>
              <w:tabs>
                <w:tab w:val="left" w:pos="288"/>
                <w:tab w:val="left" w:pos="576"/>
                <w:tab w:val="left" w:pos="864"/>
                <w:tab w:val="left" w:pos="1152"/>
              </w:tabs>
              <w:spacing w:before="40" w:after="80"/>
              <w:ind w:right="40"/>
              <w:rPr>
                <w:b/>
                <w:bCs/>
                <w:highlight w:val="yellow"/>
              </w:rPr>
            </w:pPr>
            <w:r w:rsidRPr="00E52347">
              <w:rPr>
                <w:b/>
                <w:bCs/>
                <w:highlight w:val="yellow"/>
              </w:rPr>
              <w:t>Thick skirt</w:t>
            </w:r>
            <w:r w:rsidR="00644079" w:rsidRPr="00E52347">
              <w:rPr>
                <w:b/>
                <w:bCs/>
                <w:highlight w:val="yellow"/>
              </w:rPr>
              <w:t xml:space="preserve"> </w:t>
            </w:r>
            <w:r w:rsidR="00B51B0F" w:rsidRPr="00E52347">
              <w:rPr>
                <w:b/>
                <w:bCs/>
                <w:highlight w:val="yellow"/>
              </w:rPr>
              <w:t>–</w:t>
            </w:r>
            <w:r w:rsidR="00644079" w:rsidRPr="00E52347">
              <w:rPr>
                <w:b/>
                <w:bCs/>
                <w:highlight w:val="yellow"/>
              </w:rPr>
              <w:t xml:space="preserve"> </w:t>
            </w:r>
            <w:r w:rsidRPr="00E52347">
              <w:rPr>
                <w:b/>
                <w:bCs/>
                <w:highlight w:val="yellow"/>
              </w:rPr>
              <w:t>6611</w:t>
            </w:r>
          </w:p>
          <w:p w:rsidR="00497367" w:rsidRPr="00E52347" w:rsidRDefault="00497367" w:rsidP="00AF36DA">
            <w:pPr>
              <w:tabs>
                <w:tab w:val="left" w:pos="288"/>
                <w:tab w:val="left" w:pos="576"/>
                <w:tab w:val="left" w:pos="864"/>
                <w:tab w:val="left" w:pos="1152"/>
              </w:tabs>
              <w:spacing w:before="40" w:after="80"/>
              <w:ind w:right="40"/>
              <w:rPr>
                <w:bCs/>
                <w:highlight w:val="yellow"/>
              </w:rPr>
            </w:pPr>
            <w:r w:rsidRPr="00E52347">
              <w:rPr>
                <w:bCs/>
                <w:highlight w:val="yellow"/>
              </w:rPr>
              <w:t xml:space="preserve">Thick skirts are prepared from the lumbar part of the diaphragm. The white </w:t>
            </w:r>
            <w:proofErr w:type="spellStart"/>
            <w:r w:rsidRPr="00E52347">
              <w:rPr>
                <w:bCs/>
                <w:highlight w:val="yellow"/>
              </w:rPr>
              <w:t>tendinous</w:t>
            </w:r>
            <w:proofErr w:type="spellEnd"/>
            <w:r w:rsidRPr="00E52347">
              <w:rPr>
                <w:bCs/>
                <w:highlight w:val="yellow"/>
              </w:rPr>
              <w:t xml:space="preserve"> tissue covering the skirt meat is removed.</w:t>
            </w:r>
          </w:p>
          <w:p w:rsidR="00497367" w:rsidRPr="00E52347" w:rsidRDefault="00497367" w:rsidP="00AF36DA">
            <w:pPr>
              <w:tabs>
                <w:tab w:val="left" w:pos="288"/>
                <w:tab w:val="left" w:pos="576"/>
                <w:tab w:val="left" w:pos="864"/>
                <w:tab w:val="left" w:pos="1152"/>
              </w:tabs>
              <w:spacing w:before="40" w:after="80"/>
              <w:ind w:right="40"/>
              <w:rPr>
                <w:bCs/>
                <w:highlight w:val="yellow"/>
              </w:rPr>
            </w:pPr>
            <w:r w:rsidRPr="00E52347">
              <w:rPr>
                <w:bCs/>
                <w:highlight w:val="yellow"/>
              </w:rPr>
              <w:t>To be specified:</w:t>
            </w:r>
          </w:p>
          <w:p w:rsidR="00497367" w:rsidRPr="00A352E8" w:rsidDel="000E7B04" w:rsidRDefault="00497367" w:rsidP="00AF36DA">
            <w:pPr>
              <w:pStyle w:val="Bullet1"/>
              <w:numPr>
                <w:ilvl w:val="0"/>
                <w:numId w:val="31"/>
              </w:numPr>
              <w:spacing w:before="40" w:after="80" w:line="240" w:lineRule="exact"/>
              <w:ind w:left="353" w:right="643" w:hanging="180"/>
              <w:rPr>
                <w:b/>
                <w:bCs/>
                <w:color w:val="FF0000"/>
                <w:highlight w:val="yellow"/>
                <w:u w:val="single"/>
              </w:rPr>
            </w:pPr>
            <w:r w:rsidRPr="00E52347">
              <w:rPr>
                <w:bCs/>
                <w:highlight w:val="yellow"/>
              </w:rPr>
              <w:t>Tissue retained</w:t>
            </w:r>
            <w:r w:rsidR="00025C38" w:rsidRPr="00E52347">
              <w:rPr>
                <w:bCs/>
                <w:highlight w:val="yellow"/>
              </w:rPr>
              <w:t>.</w:t>
            </w:r>
          </w:p>
        </w:tc>
        <w:tc>
          <w:tcPr>
            <w:tcW w:w="3405" w:type="dxa"/>
            <w:shd w:val="clear" w:color="auto" w:fill="FFFFFF" w:themeFill="background1"/>
          </w:tcPr>
          <w:p w:rsidR="00497367" w:rsidRPr="00A352E8" w:rsidRDefault="00497367" w:rsidP="00E52347">
            <w:pPr>
              <w:pStyle w:val="Bullet1"/>
              <w:spacing w:before="40" w:after="80" w:line="240" w:lineRule="exact"/>
              <w:ind w:left="353" w:right="643"/>
              <w:rPr>
                <w:b/>
                <w:bCs/>
                <w:color w:val="FF0000"/>
                <w:highlight w:val="yellow"/>
              </w:rPr>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Feet</w:t>
            </w:r>
            <w:r w:rsidR="00644079">
              <w:rPr>
                <w:b/>
                <w:bCs/>
              </w:rPr>
              <w:t xml:space="preserve"> </w:t>
            </w:r>
            <w:r w:rsidR="00B51B0F">
              <w:rPr>
                <w:b/>
                <w:bCs/>
              </w:rPr>
              <w:t>–</w:t>
            </w:r>
            <w:r w:rsidR="00644079">
              <w:rPr>
                <w:b/>
                <w:bCs/>
              </w:rPr>
              <w:t xml:space="preserve"> </w:t>
            </w:r>
            <w:r w:rsidRPr="008C672A">
              <w:rPr>
                <w:b/>
                <w:bCs/>
              </w:rPr>
              <w:t>6622</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 xml:space="preserve">The </w:t>
            </w:r>
            <w:proofErr w:type="spellStart"/>
            <w:r w:rsidR="00497367" w:rsidRPr="008C672A">
              <w:t>anteriors</w:t>
            </w:r>
            <w:proofErr w:type="spellEnd"/>
            <w:r w:rsidR="00497367" w:rsidRPr="008C672A">
              <w:t xml:space="preserve"> are cut at the joint between </w:t>
            </w:r>
            <w:proofErr w:type="spellStart"/>
            <w:r w:rsidR="00497367" w:rsidRPr="008C672A">
              <w:t>carpian</w:t>
            </w:r>
            <w:proofErr w:type="spellEnd"/>
            <w:r w:rsidR="00497367" w:rsidRPr="008C672A">
              <w:t xml:space="preserve"> and radius and the posteriors at the joint between </w:t>
            </w:r>
            <w:proofErr w:type="spellStart"/>
            <w:r w:rsidR="00497367" w:rsidRPr="008C672A">
              <w:t>tarsian</w:t>
            </w:r>
            <w:proofErr w:type="spellEnd"/>
            <w:r w:rsidR="00497367" w:rsidRPr="008C672A">
              <w:t xml:space="preserve"> and tibia. Skinned or scaled and pluck feet after scalding.</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025C38" w:rsidP="00AF36DA">
            <w:pPr>
              <w:pStyle w:val="Bullet1"/>
              <w:numPr>
                <w:ilvl w:val="0"/>
                <w:numId w:val="31"/>
              </w:numPr>
              <w:spacing w:before="40" w:after="80" w:line="240" w:lineRule="exact"/>
              <w:ind w:left="353" w:right="643" w:hanging="180"/>
            </w:pPr>
            <w:r w:rsidRPr="008C672A">
              <w:t>Sawn or disjointed at the joint;</w:t>
            </w:r>
          </w:p>
          <w:p w:rsidR="00497367" w:rsidRPr="008C672A" w:rsidRDefault="00497367" w:rsidP="00AF36DA">
            <w:pPr>
              <w:pStyle w:val="Bullet1"/>
              <w:numPr>
                <w:ilvl w:val="0"/>
                <w:numId w:val="31"/>
              </w:numPr>
              <w:spacing w:before="40" w:after="80" w:line="240" w:lineRule="exact"/>
              <w:ind w:left="353" w:right="643" w:hanging="180"/>
            </w:pPr>
            <w:r w:rsidRPr="008C672A">
              <w:t>Whole or sliced</w:t>
            </w:r>
            <w:r w:rsidR="00025C38"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Boned</w:t>
            </w:r>
            <w:r w:rsidR="00025C38"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Testes</w:t>
            </w:r>
            <w:r w:rsidR="00644079">
              <w:rPr>
                <w:b/>
                <w:bCs/>
              </w:rPr>
              <w:t xml:space="preserve"> </w:t>
            </w:r>
            <w:r w:rsidR="00B51B0F">
              <w:rPr>
                <w:b/>
                <w:bCs/>
              </w:rPr>
              <w:t>–</w:t>
            </w:r>
            <w:r w:rsidR="00644079">
              <w:rPr>
                <w:b/>
                <w:bCs/>
              </w:rPr>
              <w:t xml:space="preserve"> </w:t>
            </w:r>
            <w:r w:rsidRPr="008C672A">
              <w:rPr>
                <w:b/>
                <w:bCs/>
              </w:rPr>
              <w:t>6623</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 xml:space="preserve">Testes are prepared by the removal of the epididymis (which is attached to the caudal border) and the removal of the cord like tube in close proximity to the conical shaped head of the testes. </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Capsule retained or removed</w:t>
            </w:r>
            <w:r w:rsidR="00025C38"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Oesophagus</w:t>
            </w:r>
            <w:r w:rsidR="00644079">
              <w:rPr>
                <w:b/>
                <w:bCs/>
              </w:rPr>
              <w:t xml:space="preserve"> </w:t>
            </w:r>
            <w:r w:rsidR="00B51B0F">
              <w:rPr>
                <w:b/>
                <w:bCs/>
              </w:rPr>
              <w:t>–</w:t>
            </w:r>
            <w:r w:rsidR="00644079">
              <w:rPr>
                <w:b/>
                <w:bCs/>
              </w:rPr>
              <w:t xml:space="preserve"> </w:t>
            </w:r>
            <w:r w:rsidRPr="008C672A">
              <w:rPr>
                <w:b/>
                <w:bCs/>
              </w:rPr>
              <w:t>6625</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The Oesophagus (</w:t>
            </w:r>
            <w:proofErr w:type="spellStart"/>
            <w:r w:rsidR="00497367" w:rsidRPr="008C672A">
              <w:t>Esophagus</w:t>
            </w:r>
            <w:proofErr w:type="spellEnd"/>
            <w:r w:rsidR="00497367" w:rsidRPr="008C672A">
              <w:t xml:space="preserve">) or gullet consists of a muscular tube through which food passes from the pharynx to the stomach. The oesophagus is lined with mucous membrane, and is more deeply lined with muscle which </w:t>
            </w:r>
            <w:r w:rsidR="00497367" w:rsidRPr="008C672A">
              <w:lastRenderedPageBreak/>
              <w:t>moves swallowed food down to the stomach.</w:t>
            </w:r>
          </w:p>
        </w:tc>
        <w:tc>
          <w:tcPr>
            <w:tcW w:w="3405" w:type="dxa"/>
            <w:shd w:val="clear" w:color="auto" w:fill="FFFFFF" w:themeFill="background1"/>
          </w:tcPr>
          <w:p w:rsidR="00497367" w:rsidRPr="008C672A" w:rsidRDefault="00F16DA9" w:rsidP="00AF36DA">
            <w:pPr>
              <w:tabs>
                <w:tab w:val="left" w:pos="288"/>
                <w:tab w:val="left" w:pos="576"/>
                <w:tab w:val="left" w:pos="864"/>
                <w:tab w:val="left" w:pos="1152"/>
              </w:tabs>
              <w:spacing w:before="40" w:after="80"/>
              <w:ind w:left="144" w:right="40"/>
            </w:pPr>
            <w:r>
              <w:rPr>
                <w:b/>
                <w:bCs/>
              </w:rPr>
              <w:lastRenderedPageBreak/>
              <w:t xml:space="preserve"> </w:t>
            </w: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lastRenderedPageBreak/>
              <w:t>Weasand meat</w:t>
            </w:r>
            <w:r w:rsidR="00644079">
              <w:rPr>
                <w:b/>
                <w:bCs/>
              </w:rPr>
              <w:t xml:space="preserve"> </w:t>
            </w:r>
            <w:r w:rsidR="00B51B0F">
              <w:rPr>
                <w:b/>
                <w:bCs/>
              </w:rPr>
              <w:t>–</w:t>
            </w:r>
            <w:r w:rsidR="00644079">
              <w:rPr>
                <w:b/>
                <w:bCs/>
              </w:rPr>
              <w:t xml:space="preserve"> </w:t>
            </w:r>
            <w:r w:rsidRPr="008C672A">
              <w:rPr>
                <w:b/>
                <w:bCs/>
              </w:rPr>
              <w:t>6613</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The fleshy part around the oesophagus from the pharynx to the rumen.</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right="40"/>
              <w:rPr>
                <w:b/>
                <w:bCs/>
              </w:rPr>
            </w:pPr>
            <w:r w:rsidRPr="008C672A">
              <w:rPr>
                <w:b/>
                <w:bCs/>
              </w:rPr>
              <w:t>Intestine</w:t>
            </w:r>
            <w:r w:rsidR="00644079">
              <w:rPr>
                <w:b/>
                <w:bCs/>
              </w:rPr>
              <w:t xml:space="preserve"> </w:t>
            </w:r>
            <w:r w:rsidR="00B51B0F">
              <w:rPr>
                <w:b/>
                <w:bCs/>
              </w:rPr>
              <w:t>–</w:t>
            </w:r>
            <w:r w:rsidR="00644079">
              <w:rPr>
                <w:b/>
                <w:bCs/>
              </w:rPr>
              <w:t xml:space="preserve"> </w:t>
            </w:r>
            <w:r w:rsidRPr="008C672A">
              <w:rPr>
                <w:b/>
                <w:bCs/>
              </w:rPr>
              <w:t>6626</w:t>
            </w:r>
          </w:p>
          <w:p w:rsidR="00497367" w:rsidRPr="008C672A" w:rsidRDefault="00153364" w:rsidP="00EE778D">
            <w:pPr>
              <w:keepNext/>
              <w:keepLines/>
              <w:tabs>
                <w:tab w:val="left" w:pos="288"/>
                <w:tab w:val="left" w:pos="576"/>
                <w:tab w:val="left" w:pos="864"/>
                <w:tab w:val="left" w:pos="1152"/>
              </w:tabs>
              <w:spacing w:before="40" w:after="80"/>
              <w:ind w:right="40"/>
            </w:pPr>
            <w:r>
              <w:tab/>
            </w:r>
            <w:r w:rsidR="00497367" w:rsidRPr="008C672A">
              <w:t>Opened intestine with the attached mesentery.</w:t>
            </w:r>
          </w:p>
          <w:p w:rsidR="00497367" w:rsidRPr="008C672A" w:rsidRDefault="00497367" w:rsidP="00EE778D">
            <w:pPr>
              <w:keepNext/>
              <w:keepLines/>
              <w:tabs>
                <w:tab w:val="left" w:pos="288"/>
                <w:tab w:val="left" w:pos="576"/>
                <w:tab w:val="left" w:pos="864"/>
                <w:tab w:val="left" w:pos="1152"/>
              </w:tabs>
              <w:spacing w:before="40" w:after="80"/>
              <w:ind w:right="40"/>
            </w:pPr>
            <w:r w:rsidRPr="008C672A">
              <w:t>To be specified:</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Parts considered as not saleable by some countries must be specified (specified-risk material)</w:t>
            </w:r>
            <w:r w:rsidR="00025C38" w:rsidRPr="008C672A">
              <w:t>;</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Scalded scraped and stiffened by plunging in boiling water</w:t>
            </w:r>
            <w:r w:rsidR="00025C38" w:rsidRPr="008C672A">
              <w:t>;</w:t>
            </w:r>
          </w:p>
          <w:p w:rsidR="00497367" w:rsidRPr="008C672A" w:rsidRDefault="00497367" w:rsidP="00EE778D">
            <w:pPr>
              <w:pStyle w:val="Bullet1"/>
              <w:keepNext/>
              <w:keepLines/>
              <w:numPr>
                <w:ilvl w:val="0"/>
                <w:numId w:val="31"/>
              </w:numPr>
              <w:spacing w:before="40" w:after="80" w:line="240" w:lineRule="exact"/>
              <w:ind w:left="353" w:right="643" w:hanging="180"/>
            </w:pPr>
            <w:r w:rsidRPr="008C672A">
              <w:t>Mesentery removed</w:t>
            </w:r>
            <w:r w:rsidR="00025C38" w:rsidRPr="008C672A">
              <w:t>.</w:t>
            </w:r>
          </w:p>
        </w:tc>
        <w:tc>
          <w:tcPr>
            <w:tcW w:w="3405"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left="144" w:right="40"/>
              <w:rPr>
                <w:b/>
                <w:bCs/>
              </w:rPr>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Abomasum</w:t>
            </w:r>
            <w:r w:rsidR="00644079">
              <w:rPr>
                <w:b/>
                <w:bCs/>
              </w:rPr>
              <w:t xml:space="preserve"> </w:t>
            </w:r>
            <w:r w:rsidR="00B51B0F">
              <w:rPr>
                <w:b/>
                <w:bCs/>
              </w:rPr>
              <w:t>–</w:t>
            </w:r>
            <w:r w:rsidR="00644079">
              <w:rPr>
                <w:b/>
                <w:bCs/>
              </w:rPr>
              <w:t xml:space="preserve"> </w:t>
            </w:r>
            <w:r w:rsidRPr="008C672A">
              <w:rPr>
                <w:b/>
                <w:bCs/>
              </w:rPr>
              <w:t>6628</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 xml:space="preserve">Abomasum is the fourth stomach of a ruminant which secretes the gastric juice and is located between the </w:t>
            </w:r>
            <w:proofErr w:type="spellStart"/>
            <w:r w:rsidR="00497367" w:rsidRPr="008C672A">
              <w:t>Omasum</w:t>
            </w:r>
            <w:proofErr w:type="spellEnd"/>
            <w:r w:rsidR="00497367" w:rsidRPr="008C672A">
              <w:t xml:space="preserve"> and the duodenum. The stomach is separated from the duodenum by the pyloric valve, a strong muscular sphincter.</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Rumen (stomach/paunch)</w:t>
            </w:r>
            <w:r w:rsidR="00644079">
              <w:rPr>
                <w:b/>
                <w:bCs/>
              </w:rPr>
              <w:t xml:space="preserve"> </w:t>
            </w:r>
            <w:r w:rsidR="00B51B0F">
              <w:rPr>
                <w:b/>
                <w:bCs/>
              </w:rPr>
              <w:t>–</w:t>
            </w:r>
            <w:r w:rsidR="00644079">
              <w:rPr>
                <w:b/>
                <w:bCs/>
              </w:rPr>
              <w:t xml:space="preserve"> </w:t>
            </w:r>
            <w:r w:rsidRPr="008C672A">
              <w:rPr>
                <w:b/>
                <w:bCs/>
              </w:rPr>
              <w:t>6629</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 xml:space="preserve">Whole paunch with the reticulum, scalded, opened and cleaned to remove the epithelium. </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Rumen pillars (mountain chain tripe)</w:t>
            </w:r>
            <w:r w:rsidR="00644079">
              <w:rPr>
                <w:b/>
                <w:bCs/>
              </w:rPr>
              <w:t xml:space="preserve"> </w:t>
            </w:r>
            <w:r w:rsidR="00B51B0F">
              <w:rPr>
                <w:b/>
                <w:bCs/>
              </w:rPr>
              <w:t>–</w:t>
            </w:r>
            <w:r w:rsidR="00644079">
              <w:rPr>
                <w:b/>
                <w:bCs/>
              </w:rPr>
              <w:t xml:space="preserve"> </w:t>
            </w:r>
            <w:r w:rsidRPr="008C672A">
              <w:rPr>
                <w:b/>
                <w:bCs/>
              </w:rPr>
              <w:t xml:space="preserve">6632 </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Rumen pillars are derived from the rumen tripe (item 6629) and are removed in one piece. External fat deposits are removed.</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Reticulum (honeycomb tripe)</w:t>
            </w:r>
            <w:r w:rsidR="00644079">
              <w:rPr>
                <w:b/>
                <w:bCs/>
              </w:rPr>
              <w:t xml:space="preserve"> </w:t>
            </w:r>
            <w:r w:rsidR="00B51B0F">
              <w:rPr>
                <w:b/>
                <w:bCs/>
              </w:rPr>
              <w:t>–</w:t>
            </w:r>
            <w:r w:rsidR="00644079">
              <w:rPr>
                <w:b/>
                <w:bCs/>
              </w:rPr>
              <w:t xml:space="preserve"> </w:t>
            </w:r>
            <w:r w:rsidRPr="008C672A">
              <w:rPr>
                <w:b/>
                <w:bCs/>
              </w:rPr>
              <w:t xml:space="preserve">6633 </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Reticulum or honeycomb is derived from the rumen (item 6629)</w:t>
            </w:r>
            <w:proofErr w:type="gramStart"/>
            <w:r w:rsidR="00497367" w:rsidRPr="008C672A">
              <w:t>,</w:t>
            </w:r>
            <w:proofErr w:type="gramEnd"/>
            <w:r w:rsidR="00497367" w:rsidRPr="008C672A">
              <w:t xml:space="preserve"> the dark inner layer is removed. The honeycomb is prepared raw or scalded and bleached.</w:t>
            </w:r>
          </w:p>
          <w:p w:rsidR="00497367" w:rsidRPr="008C672A" w:rsidRDefault="00497367" w:rsidP="00AF36DA">
            <w:pPr>
              <w:tabs>
                <w:tab w:val="left" w:pos="288"/>
                <w:tab w:val="left" w:pos="576"/>
                <w:tab w:val="left" w:pos="864"/>
                <w:tab w:val="left" w:pos="1152"/>
              </w:tabs>
              <w:spacing w:before="40" w:after="80"/>
              <w:ind w:right="40"/>
            </w:pPr>
            <w:r w:rsidRPr="008C672A">
              <w:t>To be specified:</w:t>
            </w:r>
          </w:p>
          <w:p w:rsidR="00497367" w:rsidRPr="008C672A" w:rsidRDefault="00497367" w:rsidP="00AF36DA">
            <w:pPr>
              <w:pStyle w:val="Bullet1"/>
              <w:numPr>
                <w:ilvl w:val="0"/>
                <w:numId w:val="31"/>
              </w:numPr>
              <w:spacing w:before="40" w:after="80" w:line="240" w:lineRule="exact"/>
              <w:ind w:left="353" w:right="643" w:hanging="180"/>
            </w:pPr>
            <w:r w:rsidRPr="008C672A">
              <w:t>Scalded and/or scalded and bleached</w:t>
            </w:r>
            <w:r w:rsidR="00B327CF" w:rsidRPr="008C672A">
              <w:t>;</w:t>
            </w:r>
          </w:p>
          <w:p w:rsidR="00497367" w:rsidRPr="008C672A" w:rsidRDefault="00497367" w:rsidP="00AF36DA">
            <w:pPr>
              <w:pStyle w:val="Bullet1"/>
              <w:numPr>
                <w:ilvl w:val="0"/>
                <w:numId w:val="31"/>
              </w:numPr>
              <w:spacing w:before="40" w:after="80" w:line="240" w:lineRule="exact"/>
              <w:ind w:left="353" w:right="643" w:hanging="180"/>
            </w:pPr>
            <w:r w:rsidRPr="008C672A">
              <w:t>Retained in natural shape or split</w:t>
            </w:r>
            <w:r w:rsidR="00B327CF" w:rsidRPr="008C672A">
              <w:t>.</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proofErr w:type="spellStart"/>
            <w:r w:rsidRPr="008C672A">
              <w:rPr>
                <w:b/>
                <w:bCs/>
              </w:rPr>
              <w:t>Omasum</w:t>
            </w:r>
            <w:proofErr w:type="spellEnd"/>
            <w:r w:rsidRPr="008C672A">
              <w:rPr>
                <w:b/>
                <w:bCs/>
              </w:rPr>
              <w:t xml:space="preserve"> (bible tripe)</w:t>
            </w:r>
            <w:r w:rsidR="00644079">
              <w:rPr>
                <w:b/>
                <w:bCs/>
              </w:rPr>
              <w:t xml:space="preserve"> </w:t>
            </w:r>
            <w:r w:rsidR="00B51B0F">
              <w:rPr>
                <w:b/>
                <w:bCs/>
              </w:rPr>
              <w:t>–</w:t>
            </w:r>
            <w:r w:rsidR="00644079">
              <w:rPr>
                <w:b/>
                <w:bCs/>
              </w:rPr>
              <w:t xml:space="preserve"> </w:t>
            </w:r>
            <w:r w:rsidRPr="008C672A">
              <w:rPr>
                <w:b/>
                <w:bCs/>
              </w:rPr>
              <w:t xml:space="preserve">6634 </w:t>
            </w:r>
          </w:p>
          <w:p w:rsidR="00497367" w:rsidRPr="008C672A" w:rsidRDefault="00153364" w:rsidP="00AF36DA">
            <w:pPr>
              <w:tabs>
                <w:tab w:val="left" w:pos="288"/>
                <w:tab w:val="left" w:pos="576"/>
                <w:tab w:val="left" w:pos="864"/>
                <w:tab w:val="left" w:pos="1152"/>
              </w:tabs>
              <w:spacing w:before="40" w:after="80"/>
              <w:ind w:right="40"/>
            </w:pPr>
            <w:r>
              <w:tab/>
            </w:r>
            <w:proofErr w:type="spellStart"/>
            <w:r w:rsidR="00497367" w:rsidRPr="008C672A">
              <w:t>Omasum</w:t>
            </w:r>
            <w:proofErr w:type="spellEnd"/>
            <w:r w:rsidR="00497367" w:rsidRPr="008C672A">
              <w:t xml:space="preserve"> is the third stomach of a ruminant and contains thin muscular folds (leaves) and is located between the abomasum and reticulum.</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341"/>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Blood stabilized</w:t>
            </w:r>
            <w:r w:rsidR="00644079">
              <w:rPr>
                <w:b/>
                <w:bCs/>
              </w:rPr>
              <w:t xml:space="preserve"> </w:t>
            </w:r>
            <w:r w:rsidR="00B51B0F">
              <w:rPr>
                <w:b/>
                <w:bCs/>
              </w:rPr>
              <w:t>–</w:t>
            </w:r>
            <w:r w:rsidR="00644079">
              <w:rPr>
                <w:b/>
                <w:bCs/>
              </w:rPr>
              <w:t xml:space="preserve"> </w:t>
            </w:r>
            <w:r w:rsidRPr="008C672A">
              <w:rPr>
                <w:b/>
                <w:bCs/>
              </w:rPr>
              <w:t>6640</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Stabilized blood, preserved or not with sodium chloride (NaC1), cooled or frozen.</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 xml:space="preserve">Blood </w:t>
            </w:r>
            <w:proofErr w:type="spellStart"/>
            <w:r w:rsidRPr="008C672A">
              <w:rPr>
                <w:b/>
                <w:bCs/>
              </w:rPr>
              <w:t>defibrinated</w:t>
            </w:r>
            <w:proofErr w:type="spellEnd"/>
            <w:r w:rsidR="00644079">
              <w:rPr>
                <w:b/>
                <w:bCs/>
              </w:rPr>
              <w:t xml:space="preserve"> </w:t>
            </w:r>
            <w:r w:rsidR="00B51B0F">
              <w:rPr>
                <w:b/>
                <w:bCs/>
              </w:rPr>
              <w:t>–</w:t>
            </w:r>
            <w:r w:rsidR="00644079">
              <w:rPr>
                <w:b/>
                <w:bCs/>
              </w:rPr>
              <w:t xml:space="preserve"> </w:t>
            </w:r>
            <w:r w:rsidRPr="008C672A">
              <w:rPr>
                <w:b/>
                <w:bCs/>
              </w:rPr>
              <w:t>6641</w:t>
            </w:r>
          </w:p>
          <w:p w:rsidR="00497367" w:rsidRPr="008C672A" w:rsidRDefault="00153364" w:rsidP="00AF36DA">
            <w:pPr>
              <w:tabs>
                <w:tab w:val="left" w:pos="288"/>
                <w:tab w:val="left" w:pos="576"/>
                <w:tab w:val="left" w:pos="864"/>
                <w:tab w:val="left" w:pos="1152"/>
              </w:tabs>
              <w:spacing w:before="40" w:after="80"/>
              <w:ind w:right="40"/>
            </w:pPr>
            <w:r>
              <w:lastRenderedPageBreak/>
              <w:tab/>
            </w:r>
            <w:proofErr w:type="spellStart"/>
            <w:r w:rsidR="00497367" w:rsidRPr="008C672A">
              <w:t>Defibrinated</w:t>
            </w:r>
            <w:proofErr w:type="spellEnd"/>
            <w:r w:rsidR="00497367" w:rsidRPr="008C672A">
              <w:t xml:space="preserve"> blood, preserved or not with sodium chloride (NaC1), cooled or frozen.</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pPr>
          </w:p>
        </w:tc>
      </w:tr>
      <w:tr w:rsidR="00497367" w:rsidRPr="008C672A" w:rsidTr="00AF36DA">
        <w:trPr>
          <w:trHeight w:val="180"/>
          <w:tblCellSpacing w:w="0" w:type="dxa"/>
        </w:trPr>
        <w:tc>
          <w:tcPr>
            <w:tcW w:w="5393"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right="43"/>
              <w:rPr>
                <w:b/>
                <w:bCs/>
              </w:rPr>
            </w:pPr>
            <w:r w:rsidRPr="008C672A">
              <w:rPr>
                <w:b/>
                <w:bCs/>
              </w:rPr>
              <w:lastRenderedPageBreak/>
              <w:t>Blood plasma</w:t>
            </w:r>
            <w:r w:rsidR="00644079">
              <w:rPr>
                <w:b/>
                <w:bCs/>
              </w:rPr>
              <w:t xml:space="preserve"> </w:t>
            </w:r>
            <w:r w:rsidR="00B51B0F">
              <w:rPr>
                <w:b/>
                <w:bCs/>
              </w:rPr>
              <w:t>–</w:t>
            </w:r>
            <w:r w:rsidR="00644079">
              <w:rPr>
                <w:b/>
                <w:bCs/>
              </w:rPr>
              <w:t xml:space="preserve"> </w:t>
            </w:r>
            <w:r w:rsidRPr="008C672A">
              <w:rPr>
                <w:b/>
                <w:bCs/>
              </w:rPr>
              <w:t>6642</w:t>
            </w:r>
          </w:p>
          <w:p w:rsidR="00497367" w:rsidRPr="008C672A" w:rsidRDefault="00153364" w:rsidP="00EE778D">
            <w:pPr>
              <w:keepNext/>
              <w:keepLines/>
              <w:tabs>
                <w:tab w:val="left" w:pos="288"/>
                <w:tab w:val="left" w:pos="576"/>
                <w:tab w:val="left" w:pos="864"/>
                <w:tab w:val="left" w:pos="1152"/>
              </w:tabs>
              <w:spacing w:before="40" w:after="80"/>
              <w:ind w:right="43"/>
            </w:pPr>
            <w:r>
              <w:tab/>
            </w:r>
            <w:r w:rsidR="00497367" w:rsidRPr="008C672A">
              <w:t>Product of stabilized blood after removal of blood cells preserved or not with sodium chloride (NaC1), cooled or frozen.</w:t>
            </w:r>
          </w:p>
        </w:tc>
        <w:tc>
          <w:tcPr>
            <w:tcW w:w="3405" w:type="dxa"/>
            <w:shd w:val="clear" w:color="auto" w:fill="FFFFFF" w:themeFill="background1"/>
          </w:tcPr>
          <w:p w:rsidR="00497367" w:rsidRPr="008C672A" w:rsidRDefault="00497367" w:rsidP="00EE778D">
            <w:pPr>
              <w:keepNext/>
              <w:keepLines/>
              <w:tabs>
                <w:tab w:val="left" w:pos="288"/>
                <w:tab w:val="left" w:pos="576"/>
                <w:tab w:val="left" w:pos="864"/>
                <w:tab w:val="left" w:pos="1152"/>
              </w:tabs>
              <w:spacing w:before="40" w:after="80"/>
              <w:ind w:left="144" w:right="43"/>
              <w:rPr>
                <w:b/>
                <w:bCs/>
              </w:rPr>
            </w:pPr>
          </w:p>
        </w:tc>
      </w:tr>
      <w:tr w:rsidR="00497367" w:rsidRPr="008C672A" w:rsidTr="00AF36DA">
        <w:trPr>
          <w:trHeight w:val="1318"/>
          <w:tblCellSpacing w:w="0" w:type="dxa"/>
        </w:trPr>
        <w:tc>
          <w:tcPr>
            <w:tcW w:w="5393"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right="40"/>
              <w:rPr>
                <w:b/>
                <w:bCs/>
              </w:rPr>
            </w:pPr>
            <w:r w:rsidRPr="008C672A">
              <w:rPr>
                <w:b/>
                <w:bCs/>
              </w:rPr>
              <w:t>Blood serum</w:t>
            </w:r>
            <w:r w:rsidR="00644079">
              <w:rPr>
                <w:b/>
                <w:bCs/>
              </w:rPr>
              <w:t xml:space="preserve"> </w:t>
            </w:r>
            <w:r w:rsidR="00B51B0F">
              <w:rPr>
                <w:b/>
                <w:bCs/>
              </w:rPr>
              <w:t>–</w:t>
            </w:r>
            <w:r w:rsidR="00644079">
              <w:rPr>
                <w:b/>
                <w:bCs/>
              </w:rPr>
              <w:t xml:space="preserve"> </w:t>
            </w:r>
            <w:r w:rsidRPr="008C672A">
              <w:rPr>
                <w:b/>
                <w:bCs/>
              </w:rPr>
              <w:t>6643</w:t>
            </w:r>
          </w:p>
          <w:p w:rsidR="00497367" w:rsidRPr="008C672A" w:rsidRDefault="00153364" w:rsidP="00AF36DA">
            <w:pPr>
              <w:tabs>
                <w:tab w:val="left" w:pos="288"/>
                <w:tab w:val="left" w:pos="576"/>
                <w:tab w:val="left" w:pos="864"/>
                <w:tab w:val="left" w:pos="1152"/>
              </w:tabs>
              <w:spacing w:before="40" w:after="80"/>
              <w:ind w:right="40"/>
            </w:pPr>
            <w:r>
              <w:tab/>
            </w:r>
            <w:r w:rsidR="00497367" w:rsidRPr="008C672A">
              <w:t xml:space="preserve">Product of </w:t>
            </w:r>
            <w:proofErr w:type="spellStart"/>
            <w:r w:rsidR="00497367" w:rsidRPr="008C672A">
              <w:t>defibrinated</w:t>
            </w:r>
            <w:proofErr w:type="spellEnd"/>
            <w:r w:rsidR="00497367" w:rsidRPr="008C672A">
              <w:t xml:space="preserve"> blood after removal of blood cells preserved or not with sodium chloride (NaC1), cooled or frozen.</w:t>
            </w:r>
          </w:p>
        </w:tc>
        <w:tc>
          <w:tcPr>
            <w:tcW w:w="3405" w:type="dxa"/>
            <w:shd w:val="clear" w:color="auto" w:fill="FFFFFF" w:themeFill="background1"/>
          </w:tcPr>
          <w:p w:rsidR="00497367" w:rsidRPr="008C672A" w:rsidRDefault="00497367" w:rsidP="00AF36DA">
            <w:pPr>
              <w:tabs>
                <w:tab w:val="left" w:pos="288"/>
                <w:tab w:val="left" w:pos="576"/>
                <w:tab w:val="left" w:pos="864"/>
                <w:tab w:val="left" w:pos="1152"/>
              </w:tabs>
              <w:spacing w:before="40" w:after="80"/>
              <w:ind w:left="144" w:right="40"/>
              <w:rPr>
                <w:b/>
                <w:bCs/>
              </w:rPr>
            </w:pPr>
          </w:p>
        </w:tc>
      </w:tr>
    </w:tbl>
    <w:p w:rsidR="004C022E" w:rsidRPr="008C672A" w:rsidRDefault="004C022E" w:rsidP="004C022E">
      <w:pPr>
        <w:pStyle w:val="SingleTxt"/>
        <w:spacing w:after="0" w:line="120" w:lineRule="exact"/>
        <w:rPr>
          <w:b/>
          <w:sz w:val="10"/>
        </w:rPr>
      </w:pPr>
      <w:bookmarkStart w:id="734" w:name="_Toc191142905"/>
      <w:bookmarkStart w:id="735" w:name="_Toc191181506"/>
      <w:bookmarkStart w:id="736" w:name="_Toc197190363"/>
      <w:bookmarkStart w:id="737" w:name="_Toc197190483"/>
      <w:bookmarkStart w:id="738" w:name="_Toc199166341"/>
      <w:bookmarkStart w:id="739" w:name="_Toc199168944"/>
      <w:bookmarkStart w:id="740" w:name="_Toc199169170"/>
      <w:bookmarkStart w:id="741" w:name="_Toc199170239"/>
      <w:bookmarkStart w:id="742" w:name="_Toc199170667"/>
      <w:bookmarkStart w:id="743" w:name="_Toc206589009"/>
    </w:p>
    <w:p w:rsidR="004C022E" w:rsidRPr="008C672A" w:rsidRDefault="004C022E" w:rsidP="004C022E">
      <w:pPr>
        <w:pStyle w:val="SingleTxt"/>
        <w:spacing w:after="0" w:line="120" w:lineRule="exact"/>
        <w:rPr>
          <w:b/>
          <w:sz w:val="10"/>
        </w:rPr>
      </w:pPr>
    </w:p>
    <w:p w:rsidR="004C022E" w:rsidRPr="008C672A" w:rsidRDefault="004C022E" w:rsidP="004C022E">
      <w:pPr>
        <w:pStyle w:val="H23"/>
        <w:ind w:right="1260"/>
      </w:pPr>
      <w:r w:rsidRPr="008C672A">
        <w:tab/>
      </w:r>
      <w:bookmarkStart w:id="744" w:name="_Toc428430803"/>
      <w:bookmarkStart w:id="745" w:name="_Toc428450552"/>
      <w:r w:rsidRPr="008C672A">
        <w:t>5.1.3</w:t>
      </w:r>
      <w:r w:rsidRPr="008C672A">
        <w:tab/>
        <w:t>Ovine, species code (40)/</w:t>
      </w:r>
      <w:proofErr w:type="spellStart"/>
      <w:r w:rsidRPr="008C672A">
        <w:t>Caprine</w:t>
      </w:r>
      <w:proofErr w:type="spellEnd"/>
      <w:r w:rsidRPr="008C672A">
        <w:t>, species code (50)</w:t>
      </w:r>
      <w:bookmarkEnd w:id="744"/>
      <w:bookmarkEnd w:id="745"/>
    </w:p>
    <w:p w:rsidR="004C022E" w:rsidRPr="008C672A" w:rsidRDefault="004C022E" w:rsidP="004C022E">
      <w:pPr>
        <w:pStyle w:val="SingleTxt"/>
        <w:spacing w:after="0" w:line="120" w:lineRule="exact"/>
        <w:rPr>
          <w:sz w:val="10"/>
        </w:rPr>
      </w:pPr>
    </w:p>
    <w:p w:rsidR="004C022E" w:rsidRPr="008C672A" w:rsidRDefault="004C022E" w:rsidP="004C022E">
      <w:pPr>
        <w:pStyle w:val="SingleTxt"/>
        <w:spacing w:after="0" w:line="120" w:lineRule="exact"/>
        <w:rPr>
          <w:sz w:val="10"/>
        </w:rPr>
      </w:pPr>
    </w:p>
    <w:tbl>
      <w:tblPr>
        <w:tblW w:w="8798" w:type="dxa"/>
        <w:tblInd w:w="1260" w:type="dxa"/>
        <w:tblLayout w:type="fixed"/>
        <w:tblCellMar>
          <w:left w:w="0" w:type="dxa"/>
          <w:right w:w="0" w:type="dxa"/>
        </w:tblCellMar>
        <w:tblLook w:val="0000" w:firstRow="0" w:lastRow="0" w:firstColumn="0" w:lastColumn="0" w:noHBand="0" w:noVBand="0"/>
      </w:tblPr>
      <w:tblGrid>
        <w:gridCol w:w="5400"/>
        <w:gridCol w:w="3398"/>
      </w:tblGrid>
      <w:tr w:rsidR="004C022E" w:rsidRPr="008C672A" w:rsidTr="00E52347">
        <w:trPr>
          <w:tblHeader/>
        </w:trPr>
        <w:tc>
          <w:tcPr>
            <w:tcW w:w="5400" w:type="dxa"/>
            <w:tcBorders>
              <w:top w:val="single" w:sz="4" w:space="0" w:color="auto"/>
              <w:bottom w:val="single" w:sz="12" w:space="0" w:color="auto"/>
            </w:tcBorders>
            <w:shd w:val="clear" w:color="auto" w:fill="auto"/>
            <w:vAlign w:val="bottom"/>
          </w:tcPr>
          <w:p w:rsidR="004C022E" w:rsidRPr="008C672A" w:rsidRDefault="004C022E" w:rsidP="004402F7">
            <w:pPr>
              <w:spacing w:before="81" w:after="81" w:line="160" w:lineRule="exact"/>
              <w:ind w:right="40"/>
              <w:rPr>
                <w:i/>
                <w:sz w:val="14"/>
              </w:rPr>
            </w:pPr>
            <w:r w:rsidRPr="008C672A">
              <w:rPr>
                <w:i/>
                <w:sz w:val="14"/>
              </w:rPr>
              <w:t>Ovine/</w:t>
            </w:r>
            <w:proofErr w:type="spellStart"/>
            <w:r w:rsidRPr="008C672A">
              <w:rPr>
                <w:i/>
                <w:sz w:val="14"/>
              </w:rPr>
              <w:t>Caprine</w:t>
            </w:r>
            <w:proofErr w:type="spellEnd"/>
            <w:r w:rsidRPr="008C672A">
              <w:rPr>
                <w:i/>
                <w:sz w:val="14"/>
              </w:rPr>
              <w:t xml:space="preserve"> product</w:t>
            </w:r>
          </w:p>
        </w:tc>
        <w:tc>
          <w:tcPr>
            <w:tcW w:w="3398" w:type="dxa"/>
            <w:tcBorders>
              <w:top w:val="single" w:sz="4" w:space="0" w:color="auto"/>
              <w:bottom w:val="single" w:sz="12" w:space="0" w:color="auto"/>
            </w:tcBorders>
            <w:shd w:val="clear" w:color="auto" w:fill="auto"/>
            <w:vAlign w:val="bottom"/>
          </w:tcPr>
          <w:p w:rsidR="004C022E" w:rsidRPr="008C672A" w:rsidRDefault="004C022E" w:rsidP="004402F7">
            <w:pPr>
              <w:spacing w:before="81" w:after="81" w:line="160" w:lineRule="exact"/>
              <w:ind w:left="144" w:right="40"/>
              <w:rPr>
                <w:i/>
                <w:sz w:val="14"/>
              </w:rPr>
            </w:pPr>
            <w:r w:rsidRPr="008C672A">
              <w:rPr>
                <w:i/>
                <w:sz w:val="14"/>
              </w:rPr>
              <w:t>Image</w:t>
            </w:r>
          </w:p>
        </w:tc>
      </w:tr>
      <w:tr w:rsidR="004C022E" w:rsidRPr="008C672A" w:rsidTr="00C15657">
        <w:trPr>
          <w:trHeight w:hRule="exact" w:val="115"/>
          <w:tblHeader/>
        </w:trPr>
        <w:tc>
          <w:tcPr>
            <w:tcW w:w="5400" w:type="dxa"/>
            <w:tcBorders>
              <w:top w:val="single" w:sz="12" w:space="0" w:color="auto"/>
            </w:tcBorders>
            <w:shd w:val="clear" w:color="auto" w:fill="auto"/>
            <w:vAlign w:val="bottom"/>
          </w:tcPr>
          <w:p w:rsidR="004C022E" w:rsidRPr="008C672A" w:rsidRDefault="004C022E" w:rsidP="004C022E">
            <w:pPr>
              <w:tabs>
                <w:tab w:val="left" w:pos="288"/>
                <w:tab w:val="left" w:pos="576"/>
                <w:tab w:val="left" w:pos="864"/>
                <w:tab w:val="left" w:pos="1152"/>
              </w:tabs>
              <w:spacing w:before="40" w:after="120"/>
              <w:ind w:right="40"/>
            </w:pPr>
          </w:p>
        </w:tc>
        <w:tc>
          <w:tcPr>
            <w:tcW w:w="3398" w:type="dxa"/>
            <w:tcBorders>
              <w:top w:val="single" w:sz="12" w:space="0" w:color="auto"/>
            </w:tcBorders>
            <w:shd w:val="clear" w:color="auto" w:fill="auto"/>
            <w:vAlign w:val="bottom"/>
          </w:tcPr>
          <w:p w:rsidR="004C022E" w:rsidRPr="008C672A" w:rsidRDefault="004C022E" w:rsidP="004C022E">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Tongue long cut</w:t>
            </w:r>
            <w:r w:rsidR="00644079">
              <w:rPr>
                <w:b/>
                <w:bCs/>
              </w:rPr>
              <w:t xml:space="preserve"> </w:t>
            </w:r>
            <w:r w:rsidR="00B51B0F">
              <w:rPr>
                <w:b/>
                <w:bCs/>
              </w:rPr>
              <w:t>–</w:t>
            </w:r>
            <w:r w:rsidR="00644079">
              <w:rPr>
                <w:b/>
                <w:bCs/>
              </w:rPr>
              <w:t xml:space="preserve"> </w:t>
            </w:r>
            <w:r w:rsidRPr="008C672A">
              <w:rPr>
                <w:b/>
                <w:bCs/>
              </w:rPr>
              <w:t>7000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 xml:space="preserve">The entire organ with its root; all of the hyoid bones are left except for the </w:t>
            </w:r>
            <w:proofErr w:type="spellStart"/>
            <w:r w:rsidR="004C022E" w:rsidRPr="008C672A">
              <w:t>stylohyal</w:t>
            </w:r>
            <w:proofErr w:type="spellEnd"/>
            <w:r w:rsidR="004C022E" w:rsidRPr="008C672A">
              <w:t>. The larynx, the epiglottis and the first three rings of the trachea remain attached. The root is trimmed at the third tracheal ring. The oesophagus and the pharynx are removed entirely.</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Parts considered as not saleable by some countries must be specified (specified-risk material);</w:t>
            </w:r>
          </w:p>
          <w:p w:rsidR="004C022E" w:rsidRPr="008C672A" w:rsidRDefault="004C022E" w:rsidP="004402F7">
            <w:pPr>
              <w:pStyle w:val="Bullet1"/>
              <w:numPr>
                <w:ilvl w:val="0"/>
                <w:numId w:val="31"/>
              </w:numPr>
              <w:ind w:left="353" w:right="643" w:hanging="180"/>
            </w:pPr>
            <w:r w:rsidRPr="008C672A">
              <w:t>Approximate fat depth;</w:t>
            </w:r>
          </w:p>
          <w:p w:rsidR="004C022E" w:rsidRPr="008C672A" w:rsidRDefault="004C022E" w:rsidP="004402F7">
            <w:pPr>
              <w:pStyle w:val="Bullet1"/>
              <w:numPr>
                <w:ilvl w:val="0"/>
                <w:numId w:val="31"/>
              </w:numPr>
              <w:ind w:left="353" w:right="643" w:hanging="180"/>
            </w:pPr>
            <w:r w:rsidRPr="008C672A">
              <w:t>Lymph/salivary glands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Tongue short cut</w:t>
            </w:r>
            <w:r w:rsidR="00644079">
              <w:rPr>
                <w:b/>
                <w:bCs/>
              </w:rPr>
              <w:t xml:space="preserve"> </w:t>
            </w:r>
            <w:r w:rsidR="00B51B0F">
              <w:rPr>
                <w:b/>
                <w:bCs/>
              </w:rPr>
              <w:t>–</w:t>
            </w:r>
            <w:r w:rsidR="00644079">
              <w:rPr>
                <w:b/>
                <w:bCs/>
              </w:rPr>
              <w:t xml:space="preserve"> </w:t>
            </w:r>
            <w:r w:rsidRPr="008C672A">
              <w:rPr>
                <w:b/>
                <w:bCs/>
              </w:rPr>
              <w:t>7010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tongue is separated from the root and from the throat in front of the epiglottis and directly behind the thyroid process (</w:t>
            </w:r>
            <w:proofErr w:type="spellStart"/>
            <w:r w:rsidR="004C022E" w:rsidRPr="008C672A">
              <w:t>urohyal</w:t>
            </w:r>
            <w:proofErr w:type="spellEnd"/>
            <w:r w:rsidR="004C022E" w:rsidRPr="008C672A">
              <w:t>) of the hyoid bones. The tip of the epiglottis is removed.</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E52347">
            <w:pPr>
              <w:pStyle w:val="Bullet1"/>
              <w:numPr>
                <w:ilvl w:val="0"/>
                <w:numId w:val="31"/>
              </w:numPr>
              <w:ind w:left="353" w:right="643" w:hanging="180"/>
            </w:pPr>
            <w:r w:rsidRPr="008C672A">
              <w:t>Lymph/salivary glands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Tongue Swiss cut</w:t>
            </w:r>
            <w:r w:rsidR="00644079">
              <w:rPr>
                <w:b/>
                <w:bCs/>
              </w:rPr>
              <w:t xml:space="preserve"> </w:t>
            </w:r>
            <w:r w:rsidR="00B51B0F">
              <w:rPr>
                <w:b/>
                <w:bCs/>
              </w:rPr>
              <w:t>–</w:t>
            </w:r>
            <w:r w:rsidR="00644079">
              <w:rPr>
                <w:b/>
                <w:bCs/>
              </w:rPr>
              <w:t xml:space="preserve"> </w:t>
            </w:r>
            <w:r w:rsidRPr="008C672A">
              <w:rPr>
                <w:b/>
                <w:bCs/>
              </w:rPr>
              <w:t>7015</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Derived from a tongue long cut (item 7000) by the removal of part of the tongue that remains after all of the hyoid bones and most of the attached fat have been removed. The muscular part making up the root and the muscles of the base are removed, resulting in a boned, trimmed tongue consisting solely of the body of the muscle, which is about 95% lean.</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7A5E4A" w:rsidRPr="007A5E4A" w:rsidTr="00C15657">
        <w:tc>
          <w:tcPr>
            <w:tcW w:w="5400" w:type="dxa"/>
            <w:shd w:val="clear" w:color="auto" w:fill="auto"/>
          </w:tcPr>
          <w:p w:rsidR="004C022E" w:rsidRPr="008C672A" w:rsidRDefault="004C022E" w:rsidP="00EE778D">
            <w:pPr>
              <w:keepNext/>
              <w:keepLines/>
              <w:tabs>
                <w:tab w:val="left" w:pos="288"/>
                <w:tab w:val="left" w:pos="576"/>
                <w:tab w:val="left" w:pos="864"/>
                <w:tab w:val="left" w:pos="1152"/>
              </w:tabs>
              <w:spacing w:before="40" w:after="120"/>
              <w:ind w:right="40"/>
              <w:rPr>
                <w:b/>
                <w:bCs/>
              </w:rPr>
            </w:pPr>
            <w:r w:rsidRPr="008C672A">
              <w:rPr>
                <w:b/>
                <w:bCs/>
              </w:rPr>
              <w:lastRenderedPageBreak/>
              <w:t>Head</w:t>
            </w:r>
            <w:r w:rsidR="00644079">
              <w:rPr>
                <w:b/>
                <w:bCs/>
              </w:rPr>
              <w:t xml:space="preserve"> </w:t>
            </w:r>
            <w:r w:rsidR="00B51B0F">
              <w:rPr>
                <w:b/>
                <w:bCs/>
              </w:rPr>
              <w:t>–</w:t>
            </w:r>
            <w:r w:rsidR="00644079">
              <w:rPr>
                <w:b/>
                <w:bCs/>
              </w:rPr>
              <w:t xml:space="preserve"> </w:t>
            </w:r>
            <w:r w:rsidRPr="008C672A">
              <w:rPr>
                <w:b/>
                <w:bCs/>
              </w:rPr>
              <w:t>7150</w:t>
            </w:r>
          </w:p>
          <w:p w:rsidR="004C022E" w:rsidRPr="008C672A" w:rsidRDefault="00DC1CBC" w:rsidP="00EE778D">
            <w:pPr>
              <w:keepNext/>
              <w:keepLines/>
              <w:tabs>
                <w:tab w:val="left" w:pos="288"/>
                <w:tab w:val="left" w:pos="576"/>
                <w:tab w:val="left" w:pos="864"/>
                <w:tab w:val="left" w:pos="1152"/>
              </w:tabs>
              <w:spacing w:before="40" w:after="120"/>
              <w:ind w:right="40"/>
            </w:pPr>
            <w:r>
              <w:tab/>
            </w:r>
            <w:r w:rsidR="004C022E" w:rsidRPr="008C672A">
              <w:t>Whole ovine head: removed by cutting at the occipital joint and the first cervical vertebra (cutting should be perpendicular to the ventral axis).</w:t>
            </w:r>
          </w:p>
          <w:p w:rsidR="004C022E" w:rsidRPr="008C672A" w:rsidRDefault="004C022E" w:rsidP="00EE778D">
            <w:pPr>
              <w:keepNext/>
              <w:keepLines/>
              <w:tabs>
                <w:tab w:val="left" w:pos="288"/>
                <w:tab w:val="left" w:pos="576"/>
                <w:tab w:val="left" w:pos="864"/>
                <w:tab w:val="left" w:pos="1152"/>
              </w:tabs>
              <w:spacing w:before="40" w:after="120"/>
              <w:ind w:right="40"/>
            </w:pPr>
            <w:r w:rsidRPr="008C672A">
              <w:t>To be specified:</w:t>
            </w:r>
          </w:p>
          <w:p w:rsidR="004C022E" w:rsidRPr="008C672A" w:rsidRDefault="004C022E" w:rsidP="00EE778D">
            <w:pPr>
              <w:pStyle w:val="Bullet1"/>
              <w:keepNext/>
              <w:keepLines/>
              <w:numPr>
                <w:ilvl w:val="0"/>
                <w:numId w:val="31"/>
              </w:numPr>
              <w:ind w:left="353" w:right="643" w:hanging="180"/>
            </w:pPr>
            <w:r w:rsidRPr="008C672A">
              <w:t>Skin on/off;</w:t>
            </w:r>
          </w:p>
          <w:p w:rsidR="004C022E" w:rsidRPr="008C672A" w:rsidRDefault="004C022E" w:rsidP="00EE778D">
            <w:pPr>
              <w:pStyle w:val="Bullet1"/>
              <w:keepNext/>
              <w:keepLines/>
              <w:numPr>
                <w:ilvl w:val="0"/>
                <w:numId w:val="31"/>
              </w:numPr>
              <w:ind w:left="353" w:right="643" w:hanging="180"/>
            </w:pPr>
            <w:r w:rsidRPr="008C672A">
              <w:t>The parts considered as not saleable by some countries must be specified (specified-risk material).</w:t>
            </w:r>
          </w:p>
        </w:tc>
        <w:tc>
          <w:tcPr>
            <w:tcW w:w="3398" w:type="dxa"/>
            <w:shd w:val="clear" w:color="auto" w:fill="auto"/>
          </w:tcPr>
          <w:p w:rsidR="004C022E" w:rsidRPr="007A5E4A" w:rsidRDefault="004C022E" w:rsidP="00EE778D">
            <w:pPr>
              <w:keepNext/>
              <w:keepLines/>
              <w:tabs>
                <w:tab w:val="left" w:pos="288"/>
                <w:tab w:val="left" w:pos="576"/>
                <w:tab w:val="left" w:pos="864"/>
                <w:tab w:val="left" w:pos="1152"/>
              </w:tabs>
              <w:spacing w:before="40" w:after="120"/>
              <w:ind w:left="144" w:right="40"/>
              <w:rPr>
                <w:color w:val="FF0000"/>
                <w:highlight w:val="yellow"/>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Skull</w:t>
            </w:r>
            <w:r w:rsidR="00644079">
              <w:rPr>
                <w:b/>
                <w:bCs/>
              </w:rPr>
              <w:t xml:space="preserve"> </w:t>
            </w:r>
            <w:r w:rsidR="00B51B0F">
              <w:rPr>
                <w:b/>
                <w:bCs/>
              </w:rPr>
              <w:t>–</w:t>
            </w:r>
            <w:r w:rsidR="00644079">
              <w:rPr>
                <w:b/>
                <w:bCs/>
              </w:rPr>
              <w:t xml:space="preserve"> </w:t>
            </w:r>
            <w:r w:rsidRPr="008C672A">
              <w:rPr>
                <w:b/>
                <w:bCs/>
              </w:rPr>
              <w:t>7151</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Skull (without lower mandible) containing the brain.</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The parts considered as not saleable by some countries must be specified (specified-risk material).</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r w:rsidRPr="008C672A">
              <w:t xml:space="preserve"> </w:t>
            </w: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Brain</w:t>
            </w:r>
            <w:r w:rsidR="00644079">
              <w:rPr>
                <w:b/>
                <w:bCs/>
              </w:rPr>
              <w:t xml:space="preserve"> </w:t>
            </w:r>
            <w:r w:rsidR="00B51B0F">
              <w:rPr>
                <w:b/>
                <w:bCs/>
              </w:rPr>
              <w:t>–</w:t>
            </w:r>
            <w:r w:rsidR="00644079">
              <w:rPr>
                <w:b/>
                <w:bCs/>
              </w:rPr>
              <w:t xml:space="preserve"> </w:t>
            </w:r>
            <w:r w:rsidRPr="008C672A">
              <w:rPr>
                <w:b/>
                <w:bCs/>
              </w:rPr>
              <w:t>7070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Brain consists of (cerebellum, lobes, the thalamus and the annular protuberance), and is separated from the spinal cord directly behind the annular protuberance.</w:t>
            </w:r>
          </w:p>
          <w:p w:rsidR="004C022E" w:rsidRPr="008C672A" w:rsidRDefault="004C022E" w:rsidP="004402F7">
            <w:pPr>
              <w:tabs>
                <w:tab w:val="left" w:pos="288"/>
                <w:tab w:val="left" w:pos="576"/>
                <w:tab w:val="left" w:pos="864"/>
                <w:tab w:val="left" w:pos="1152"/>
              </w:tabs>
              <w:spacing w:before="40" w:after="120"/>
              <w:ind w:right="40"/>
            </w:pPr>
            <w:r w:rsidRPr="008C672A">
              <w:t xml:space="preserve">Peeled Brain: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 xml:space="preserve">The whole brain from which the meninges (skin or membrane) have been removed revealing the brain tissue.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parts considered as not saleable by some countries must be specified (specified-risk material).</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B50C19">
            <w:pPr>
              <w:tabs>
                <w:tab w:val="left" w:pos="288"/>
                <w:tab w:val="left" w:pos="576"/>
                <w:tab w:val="left" w:pos="864"/>
                <w:tab w:val="left" w:pos="1152"/>
              </w:tabs>
              <w:spacing w:before="40" w:after="120"/>
              <w:ind w:right="40"/>
              <w:rPr>
                <w:b/>
                <w:bCs/>
              </w:rPr>
            </w:pPr>
            <w:r w:rsidRPr="008C672A">
              <w:rPr>
                <w:b/>
                <w:bCs/>
              </w:rPr>
              <w:t>Cheek</w:t>
            </w:r>
            <w:r w:rsidR="00644079">
              <w:rPr>
                <w:b/>
                <w:bCs/>
              </w:rPr>
              <w:t xml:space="preserve"> </w:t>
            </w:r>
            <w:r w:rsidR="00B51B0F">
              <w:rPr>
                <w:b/>
                <w:bCs/>
              </w:rPr>
              <w:t>–</w:t>
            </w:r>
            <w:r w:rsidR="00644079">
              <w:rPr>
                <w:b/>
                <w:bCs/>
              </w:rPr>
              <w:t xml:space="preserve"> </w:t>
            </w:r>
            <w:r w:rsidRPr="008C672A">
              <w:rPr>
                <w:b/>
                <w:bCs/>
              </w:rPr>
              <w:t>7028</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Cheek is the muscle which, along with the periphery of the mouth, covers the external part of the upper and lower jawbones. It extends from the lip to behind the mouth up to the parotid salivary glands. The whole cheek does not include the external part of the lip; however, it does include the papillary fringe of the mouth.</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Parotid lymph/salivary glands retained or removed;</w:t>
            </w:r>
          </w:p>
          <w:p w:rsidR="004C022E" w:rsidRPr="008C672A" w:rsidRDefault="004C022E" w:rsidP="004402F7">
            <w:pPr>
              <w:pStyle w:val="Bullet1"/>
              <w:numPr>
                <w:ilvl w:val="0"/>
                <w:numId w:val="31"/>
              </w:numPr>
              <w:ind w:left="353" w:right="643" w:hanging="180"/>
            </w:pPr>
            <w:r w:rsidRPr="008C672A">
              <w:t>Without the papillary fringe of the mouth.</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EE778D">
            <w:pPr>
              <w:keepNext/>
              <w:keepLines/>
              <w:tabs>
                <w:tab w:val="left" w:pos="288"/>
                <w:tab w:val="left" w:pos="576"/>
                <w:tab w:val="left" w:pos="864"/>
                <w:tab w:val="left" w:pos="1152"/>
              </w:tabs>
              <w:spacing w:before="40" w:after="120"/>
              <w:ind w:right="43"/>
              <w:rPr>
                <w:b/>
                <w:bCs/>
              </w:rPr>
            </w:pPr>
            <w:r w:rsidRPr="008C672A">
              <w:rPr>
                <w:b/>
                <w:bCs/>
              </w:rPr>
              <w:lastRenderedPageBreak/>
              <w:t xml:space="preserve">Head </w:t>
            </w:r>
            <w:r w:rsidRPr="008C672A">
              <w:rPr>
                <w:rFonts w:eastAsia="Arial Unicode MS"/>
                <w:b/>
                <w:bCs/>
              </w:rPr>
              <w:t>trimmings (</w:t>
            </w:r>
            <w:r w:rsidRPr="008C672A">
              <w:rPr>
                <w:b/>
                <w:bCs/>
              </w:rPr>
              <w:t>meat)</w:t>
            </w:r>
            <w:r w:rsidR="00644079">
              <w:rPr>
                <w:b/>
                <w:bCs/>
              </w:rPr>
              <w:t xml:space="preserve"> </w:t>
            </w:r>
            <w:r w:rsidR="00B51B0F">
              <w:rPr>
                <w:b/>
                <w:bCs/>
              </w:rPr>
              <w:t>–</w:t>
            </w:r>
            <w:r w:rsidR="00644079">
              <w:rPr>
                <w:b/>
                <w:bCs/>
              </w:rPr>
              <w:t xml:space="preserve"> </w:t>
            </w:r>
            <w:r w:rsidRPr="008C672A">
              <w:rPr>
                <w:b/>
                <w:bCs/>
              </w:rPr>
              <w:t>7110</w:t>
            </w:r>
          </w:p>
          <w:p w:rsidR="004C022E" w:rsidRPr="008C672A" w:rsidRDefault="00DC1CBC" w:rsidP="00EE778D">
            <w:pPr>
              <w:keepNext/>
              <w:keepLines/>
              <w:tabs>
                <w:tab w:val="left" w:pos="288"/>
                <w:tab w:val="left" w:pos="576"/>
                <w:tab w:val="left" w:pos="864"/>
                <w:tab w:val="left" w:pos="1152"/>
              </w:tabs>
              <w:spacing w:before="40" w:after="120"/>
              <w:ind w:right="43"/>
            </w:pPr>
            <w:r>
              <w:tab/>
            </w:r>
            <w:r w:rsidR="004C022E" w:rsidRPr="008C672A">
              <w:t>Head meat is prepared from a head and includes any or all meat removed from the skull or lower jaw but will not include the conical papillae. Head meat must not include lymph nodes, salivary glands, muscles or trim pieces derived from the tongue or neck.</w:t>
            </w:r>
          </w:p>
        </w:tc>
        <w:tc>
          <w:tcPr>
            <w:tcW w:w="3398" w:type="dxa"/>
            <w:shd w:val="clear" w:color="auto" w:fill="auto"/>
          </w:tcPr>
          <w:p w:rsidR="004C022E" w:rsidRPr="008C672A" w:rsidRDefault="004C022E" w:rsidP="00EE778D">
            <w:pPr>
              <w:keepNext/>
              <w:keepLines/>
              <w:tabs>
                <w:tab w:val="left" w:pos="288"/>
                <w:tab w:val="left" w:pos="576"/>
                <w:tab w:val="left" w:pos="864"/>
                <w:tab w:val="left" w:pos="1152"/>
              </w:tabs>
              <w:spacing w:before="40" w:after="120"/>
              <w:ind w:left="144" w:right="43"/>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Pluck</w:t>
            </w:r>
            <w:r w:rsidR="00644079">
              <w:rPr>
                <w:b/>
                <w:bCs/>
              </w:rPr>
              <w:t xml:space="preserve"> </w:t>
            </w:r>
            <w:r w:rsidR="00B51B0F">
              <w:rPr>
                <w:b/>
                <w:bCs/>
              </w:rPr>
              <w:t>–</w:t>
            </w:r>
            <w:r w:rsidR="00644079">
              <w:rPr>
                <w:b/>
                <w:bCs/>
              </w:rPr>
              <w:t xml:space="preserve"> </w:t>
            </w:r>
            <w:r w:rsidRPr="008C672A">
              <w:rPr>
                <w:b/>
                <w:bCs/>
              </w:rPr>
              <w:t>7140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Pluck consists of the liver, heart, lungs, trachea and portion of the diaphragm together as one item.</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The parts considered as not saleable by some countries must be specified (specified-risk material);</w:t>
            </w:r>
          </w:p>
          <w:p w:rsidR="004C022E" w:rsidRPr="008C672A" w:rsidRDefault="004C022E" w:rsidP="004402F7">
            <w:pPr>
              <w:pStyle w:val="Bullet1"/>
              <w:numPr>
                <w:ilvl w:val="0"/>
                <w:numId w:val="31"/>
              </w:numPr>
              <w:ind w:left="353" w:right="643" w:hanging="180"/>
            </w:pPr>
            <w:r w:rsidRPr="008C672A">
              <w:t>Thick skirt retained;</w:t>
            </w:r>
          </w:p>
          <w:p w:rsidR="004C022E" w:rsidRPr="008C672A" w:rsidRDefault="004C022E" w:rsidP="004402F7">
            <w:pPr>
              <w:pStyle w:val="Bullet1"/>
              <w:numPr>
                <w:ilvl w:val="0"/>
                <w:numId w:val="31"/>
              </w:numPr>
              <w:ind w:left="353" w:right="643" w:hanging="180"/>
            </w:pPr>
            <w:r w:rsidRPr="008C672A">
              <w:t>Spleen retained;</w:t>
            </w:r>
          </w:p>
          <w:p w:rsidR="004C022E" w:rsidRPr="008C672A" w:rsidRDefault="004C022E" w:rsidP="004402F7">
            <w:pPr>
              <w:pStyle w:val="Bullet1"/>
              <w:numPr>
                <w:ilvl w:val="0"/>
                <w:numId w:val="31"/>
              </w:numPr>
              <w:ind w:left="353" w:right="643" w:hanging="180"/>
            </w:pPr>
            <w:r w:rsidRPr="008C672A">
              <w:t>With the thymus.</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Heart and lungs</w:t>
            </w:r>
            <w:r w:rsidR="00644079">
              <w:rPr>
                <w:b/>
                <w:bCs/>
              </w:rPr>
              <w:t xml:space="preserve"> </w:t>
            </w:r>
            <w:r w:rsidR="00B51B0F">
              <w:rPr>
                <w:b/>
                <w:bCs/>
              </w:rPr>
              <w:t>–</w:t>
            </w:r>
            <w:r w:rsidR="00644079">
              <w:rPr>
                <w:b/>
                <w:bCs/>
              </w:rPr>
              <w:t xml:space="preserve"> </w:t>
            </w:r>
            <w:r w:rsidRPr="008C672A">
              <w:rPr>
                <w:b/>
                <w:bCs/>
              </w:rPr>
              <w:t>7141</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Consists of the lung and heart attached, part of the oesophagus and may also include the heart sweetbreads.</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Additional trim to removed attached organs.</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Heart</w:t>
            </w:r>
            <w:r w:rsidR="00644079">
              <w:rPr>
                <w:b/>
                <w:bCs/>
              </w:rPr>
              <w:t xml:space="preserve"> </w:t>
            </w:r>
            <w:r w:rsidR="00B51B0F">
              <w:rPr>
                <w:b/>
                <w:bCs/>
              </w:rPr>
              <w:t>–</w:t>
            </w:r>
            <w:r w:rsidR="00644079">
              <w:rPr>
                <w:b/>
                <w:bCs/>
              </w:rPr>
              <w:t xml:space="preserve"> </w:t>
            </w:r>
            <w:r w:rsidRPr="008C672A">
              <w:rPr>
                <w:b/>
                <w:bCs/>
              </w:rPr>
              <w:t>7050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whole heart with blood vessels trimmed where they enter the organ.</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The auricles, aorta and the pulmonary truncus are removed;</w:t>
            </w:r>
          </w:p>
          <w:p w:rsidR="004C022E" w:rsidRPr="008C672A" w:rsidRDefault="004C022E" w:rsidP="004402F7">
            <w:pPr>
              <w:pStyle w:val="Bullet1"/>
              <w:numPr>
                <w:ilvl w:val="0"/>
                <w:numId w:val="31"/>
              </w:numPr>
              <w:ind w:left="353" w:right="643" w:hanging="180"/>
            </w:pPr>
            <w:r w:rsidRPr="008C672A">
              <w:t>Fat cover retained or removed at the base of the heart;</w:t>
            </w:r>
          </w:p>
          <w:p w:rsidR="004C022E" w:rsidRPr="008C672A" w:rsidRDefault="004C022E" w:rsidP="00115EEA">
            <w:pPr>
              <w:pStyle w:val="Bullet1"/>
              <w:numPr>
                <w:ilvl w:val="0"/>
                <w:numId w:val="31"/>
              </w:numPr>
              <w:ind w:left="353" w:right="643" w:hanging="180"/>
            </w:pPr>
            <w:r w:rsidRPr="008C672A">
              <w:t xml:space="preserve">Untrimmed </w:t>
            </w:r>
            <w:r w:rsidR="00115EEA">
              <w:t>–</w:t>
            </w:r>
            <w:r w:rsidRPr="008C672A">
              <w:t xml:space="preserve"> blood vessels and fat retained.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Lungs</w:t>
            </w:r>
            <w:r w:rsidR="00644079">
              <w:rPr>
                <w:b/>
                <w:bCs/>
              </w:rPr>
              <w:t xml:space="preserve"> </w:t>
            </w:r>
            <w:r w:rsidR="00B51B0F">
              <w:rPr>
                <w:b/>
                <w:bCs/>
              </w:rPr>
              <w:t>–</w:t>
            </w:r>
            <w:r w:rsidR="00644079">
              <w:rPr>
                <w:b/>
                <w:bCs/>
              </w:rPr>
              <w:t xml:space="preserve"> </w:t>
            </w:r>
            <w:r w:rsidRPr="008C672A">
              <w:rPr>
                <w:b/>
                <w:bCs/>
              </w:rPr>
              <w:t>7100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Comprising of the whole organ.</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Trachea removed;</w:t>
            </w:r>
          </w:p>
          <w:p w:rsidR="004C022E" w:rsidRPr="008C672A" w:rsidRDefault="004C022E" w:rsidP="004402F7">
            <w:pPr>
              <w:pStyle w:val="Bullet1"/>
              <w:numPr>
                <w:ilvl w:val="0"/>
                <w:numId w:val="31"/>
              </w:numPr>
              <w:ind w:left="353" w:right="643" w:hanging="180"/>
            </w:pPr>
            <w:r w:rsidRPr="008C672A">
              <w:t>Lungs separated;</w:t>
            </w:r>
          </w:p>
          <w:p w:rsidR="004C022E" w:rsidRPr="008C672A" w:rsidRDefault="004C022E" w:rsidP="004402F7">
            <w:pPr>
              <w:pStyle w:val="Bullet1"/>
              <w:numPr>
                <w:ilvl w:val="0"/>
                <w:numId w:val="31"/>
              </w:numPr>
              <w:ind w:left="353" w:right="643" w:hanging="180"/>
            </w:pPr>
            <w:r w:rsidRPr="008C672A">
              <w:t>Diaphragmatic lobe only.</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Liver</w:t>
            </w:r>
            <w:r w:rsidR="00644079">
              <w:rPr>
                <w:b/>
                <w:bCs/>
              </w:rPr>
              <w:t xml:space="preserve"> </w:t>
            </w:r>
            <w:r w:rsidR="00B51B0F">
              <w:rPr>
                <w:b/>
                <w:bCs/>
              </w:rPr>
              <w:t>–</w:t>
            </w:r>
            <w:r w:rsidR="00644079">
              <w:rPr>
                <w:b/>
                <w:bCs/>
              </w:rPr>
              <w:t xml:space="preserve"> </w:t>
            </w:r>
            <w:r w:rsidRPr="008C672A">
              <w:rPr>
                <w:b/>
                <w:bCs/>
              </w:rPr>
              <w:t>7030</w:t>
            </w:r>
          </w:p>
          <w:p w:rsidR="004C022E" w:rsidRPr="008C672A" w:rsidRDefault="00DC1CBC" w:rsidP="004402F7">
            <w:pPr>
              <w:tabs>
                <w:tab w:val="left" w:pos="288"/>
                <w:tab w:val="left" w:pos="576"/>
                <w:tab w:val="left" w:pos="864"/>
                <w:tab w:val="left" w:pos="1152"/>
              </w:tabs>
              <w:spacing w:before="40" w:after="120"/>
              <w:ind w:right="40"/>
            </w:pPr>
            <w:r>
              <w:lastRenderedPageBreak/>
              <w:tab/>
            </w:r>
            <w:r w:rsidR="004C022E" w:rsidRPr="008C672A">
              <w:t>The entire organ including the Spiegel lobe and the capsule.</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Lymph nodes retained or removed;</w:t>
            </w:r>
          </w:p>
          <w:p w:rsidR="004C022E" w:rsidRPr="008C672A" w:rsidRDefault="004C022E" w:rsidP="004402F7">
            <w:pPr>
              <w:pStyle w:val="Bullet1"/>
              <w:numPr>
                <w:ilvl w:val="0"/>
                <w:numId w:val="31"/>
              </w:numPr>
              <w:ind w:left="353" w:right="643" w:hanging="180"/>
            </w:pPr>
            <w:r w:rsidRPr="008C672A">
              <w:t>Vena cava removed;</w:t>
            </w:r>
          </w:p>
          <w:p w:rsidR="004C022E" w:rsidRPr="008C672A" w:rsidRDefault="004C022E" w:rsidP="004402F7">
            <w:pPr>
              <w:pStyle w:val="Bullet1"/>
              <w:numPr>
                <w:ilvl w:val="0"/>
                <w:numId w:val="31"/>
              </w:numPr>
              <w:ind w:left="353" w:right="643" w:hanging="180"/>
            </w:pPr>
            <w:r w:rsidRPr="008C672A">
              <w:t>Ligament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lastRenderedPageBreak/>
              <w:t>Kidney</w:t>
            </w:r>
            <w:r w:rsidR="00644079">
              <w:rPr>
                <w:b/>
                <w:bCs/>
              </w:rPr>
              <w:t xml:space="preserve"> </w:t>
            </w:r>
            <w:r w:rsidR="00B51B0F">
              <w:rPr>
                <w:b/>
                <w:bCs/>
              </w:rPr>
              <w:t>–</w:t>
            </w:r>
            <w:r w:rsidR="00644079">
              <w:rPr>
                <w:b/>
                <w:bCs/>
              </w:rPr>
              <w:t xml:space="preserve"> </w:t>
            </w:r>
            <w:r w:rsidRPr="008C672A">
              <w:rPr>
                <w:b/>
                <w:bCs/>
              </w:rPr>
              <w:t>7040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entire organ with the blood vessels, the urethra and the capsule removed.</w:t>
            </w:r>
            <w:r w:rsidR="00674D58" w:rsidRPr="008C672A">
              <w:t xml:space="preserve"> </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External fats retained or removed;</w:t>
            </w:r>
          </w:p>
          <w:p w:rsidR="004C022E" w:rsidRPr="008C672A" w:rsidRDefault="004C022E" w:rsidP="004402F7">
            <w:pPr>
              <w:pStyle w:val="Bullet1"/>
              <w:numPr>
                <w:ilvl w:val="0"/>
                <w:numId w:val="31"/>
              </w:numPr>
              <w:ind w:left="353" w:right="643" w:hanging="180"/>
            </w:pPr>
            <w:r w:rsidRPr="008C672A">
              <w:t xml:space="preserve">Renal </w:t>
            </w:r>
            <w:proofErr w:type="spellStart"/>
            <w:r w:rsidRPr="008C672A">
              <w:t>hilus</w:t>
            </w:r>
            <w:proofErr w:type="spellEnd"/>
            <w:r w:rsidRPr="008C672A">
              <w:t xml:space="preserve"> and internal fats removed or retained.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Thymus gland (sweetbreads)</w:t>
            </w:r>
            <w:r w:rsidR="00644079">
              <w:rPr>
                <w:b/>
                <w:bCs/>
              </w:rPr>
              <w:t xml:space="preserve"> </w:t>
            </w:r>
            <w:r w:rsidR="00B51B0F">
              <w:rPr>
                <w:b/>
                <w:bCs/>
              </w:rPr>
              <w:t>–</w:t>
            </w:r>
            <w:r w:rsidR="00644079">
              <w:rPr>
                <w:b/>
                <w:bCs/>
              </w:rPr>
              <w:t xml:space="preserve"> </w:t>
            </w:r>
            <w:r w:rsidRPr="008C672A">
              <w:rPr>
                <w:b/>
                <w:bCs/>
              </w:rPr>
              <w:t xml:space="preserve">7060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Thymus gland derived from young animals and is removed from the cervical and cardiac area. The surrounding fat is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Rumen (stomach)</w:t>
            </w:r>
            <w:r w:rsidR="00644079">
              <w:rPr>
                <w:b/>
                <w:bCs/>
              </w:rPr>
              <w:t xml:space="preserve"> </w:t>
            </w:r>
            <w:r w:rsidR="00B51B0F">
              <w:rPr>
                <w:b/>
                <w:bCs/>
              </w:rPr>
              <w:t>–</w:t>
            </w:r>
            <w:r w:rsidR="00644079">
              <w:rPr>
                <w:b/>
                <w:bCs/>
              </w:rPr>
              <w:t xml:space="preserve"> </w:t>
            </w:r>
            <w:r w:rsidRPr="008C672A">
              <w:rPr>
                <w:b/>
                <w:bCs/>
              </w:rPr>
              <w:t>7080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Rumen (stomach) is raw, washed and scalded in order to remove the epithelium. External surface is trimmed free of fat deposits.</w:t>
            </w:r>
          </w:p>
          <w:p w:rsidR="004C022E" w:rsidRPr="008C672A" w:rsidRDefault="004C022E" w:rsidP="004402F7">
            <w:pPr>
              <w:tabs>
                <w:tab w:val="left" w:pos="288"/>
                <w:tab w:val="left" w:pos="576"/>
                <w:tab w:val="left" w:pos="864"/>
                <w:tab w:val="left" w:pos="1152"/>
              </w:tabs>
              <w:spacing w:before="40" w:after="120"/>
              <w:ind w:right="40"/>
              <w:rPr>
                <w:b/>
                <w:bCs/>
              </w:rPr>
            </w:pPr>
            <w:r w:rsidRPr="008C672A">
              <w:t xml:space="preserve">To be specified: </w:t>
            </w:r>
          </w:p>
          <w:p w:rsidR="004C022E" w:rsidRPr="008C672A" w:rsidRDefault="004C022E" w:rsidP="004402F7">
            <w:pPr>
              <w:pStyle w:val="Bullet1"/>
              <w:numPr>
                <w:ilvl w:val="0"/>
                <w:numId w:val="31"/>
              </w:numPr>
              <w:ind w:left="353" w:right="643" w:hanging="180"/>
            </w:pPr>
            <w:r w:rsidRPr="008C672A">
              <w:t>Reticulum removed or retained;</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Salted stomach.</w:t>
            </w:r>
          </w:p>
          <w:p w:rsidR="004C022E" w:rsidRPr="00E52347" w:rsidRDefault="004C022E" w:rsidP="004402F7">
            <w:pPr>
              <w:tabs>
                <w:tab w:val="left" w:pos="288"/>
                <w:tab w:val="left" w:pos="576"/>
                <w:tab w:val="left" w:pos="864"/>
                <w:tab w:val="left" w:pos="1152"/>
              </w:tabs>
              <w:spacing w:before="40" w:after="120"/>
              <w:ind w:right="40"/>
              <w:rPr>
                <w:b/>
                <w:bCs/>
                <w:highlight w:val="yellow"/>
              </w:rPr>
            </w:pPr>
            <w:r w:rsidRPr="00E52347">
              <w:rPr>
                <w:b/>
                <w:bCs/>
                <w:highlight w:val="yellow"/>
              </w:rPr>
              <w:t>Blanched paunch:</w:t>
            </w:r>
          </w:p>
          <w:p w:rsidR="004C022E" w:rsidRPr="00DB0EB1" w:rsidRDefault="004C022E" w:rsidP="004402F7">
            <w:pPr>
              <w:tabs>
                <w:tab w:val="left" w:pos="288"/>
                <w:tab w:val="left" w:pos="576"/>
                <w:tab w:val="left" w:pos="864"/>
                <w:tab w:val="left" w:pos="1152"/>
              </w:tabs>
              <w:spacing w:before="40" w:after="120"/>
              <w:ind w:right="40"/>
              <w:rPr>
                <w:bCs/>
                <w:highlight w:val="yellow"/>
              </w:rPr>
            </w:pPr>
            <w:r w:rsidRPr="00DB0EB1">
              <w:rPr>
                <w:bCs/>
                <w:highlight w:val="yellow"/>
              </w:rPr>
              <w:t>When the paunch is to be processed further, it has to be blanched and stiffened (washed with hot water and sent through a refiner).</w:t>
            </w:r>
          </w:p>
          <w:p w:rsidR="004C022E" w:rsidRPr="00E52347" w:rsidRDefault="004C022E" w:rsidP="004402F7">
            <w:pPr>
              <w:tabs>
                <w:tab w:val="left" w:pos="288"/>
                <w:tab w:val="left" w:pos="576"/>
                <w:tab w:val="left" w:pos="864"/>
                <w:tab w:val="left" w:pos="1152"/>
              </w:tabs>
              <w:spacing w:before="40" w:after="120"/>
              <w:ind w:right="40"/>
              <w:rPr>
                <w:bCs/>
                <w:highlight w:val="yellow"/>
              </w:rPr>
            </w:pPr>
            <w:r w:rsidRPr="00E52347">
              <w:rPr>
                <w:bCs/>
                <w:highlight w:val="yellow"/>
              </w:rPr>
              <w:t>To be specified:</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Reticulum removed or retained;</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Whether the fat has been removed and whether the cord has been incised;</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Whether the fat has been removed with water at a temperature of 80 ˚C;</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Cooled in water or in refrigerated storage;</w:t>
            </w:r>
          </w:p>
          <w:p w:rsidR="004C022E" w:rsidRPr="00E52347" w:rsidRDefault="004C022E" w:rsidP="004402F7">
            <w:pPr>
              <w:pStyle w:val="Bullet1"/>
              <w:numPr>
                <w:ilvl w:val="0"/>
                <w:numId w:val="31"/>
              </w:numPr>
              <w:ind w:left="353" w:right="643" w:hanging="180"/>
              <w:rPr>
                <w:bCs/>
                <w:highlight w:val="yellow"/>
              </w:rPr>
            </w:pPr>
            <w:r w:rsidRPr="00E52347">
              <w:rPr>
                <w:bCs/>
                <w:highlight w:val="yellow"/>
              </w:rPr>
              <w:t>Whether the product is to be frozen the day after production;</w:t>
            </w:r>
          </w:p>
          <w:p w:rsidR="004C022E" w:rsidRPr="008C672A" w:rsidRDefault="004C022E" w:rsidP="004402F7">
            <w:pPr>
              <w:pStyle w:val="Bullet1"/>
              <w:numPr>
                <w:ilvl w:val="0"/>
                <w:numId w:val="31"/>
              </w:numPr>
              <w:ind w:left="353" w:right="643" w:hanging="180"/>
            </w:pPr>
            <w:r w:rsidRPr="00E52347">
              <w:rPr>
                <w:bCs/>
                <w:highlight w:val="yellow"/>
              </w:rPr>
              <w:t xml:space="preserve">Whether the product is of natural colour or has </w:t>
            </w:r>
            <w:r w:rsidRPr="00E52347">
              <w:rPr>
                <w:bCs/>
                <w:highlight w:val="yellow"/>
              </w:rPr>
              <w:lastRenderedPageBreak/>
              <w:t>been blanched.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lastRenderedPageBreak/>
              <w:t>Spleen</w:t>
            </w:r>
            <w:r w:rsidR="00644079">
              <w:rPr>
                <w:b/>
                <w:bCs/>
              </w:rPr>
              <w:t xml:space="preserve"> </w:t>
            </w:r>
            <w:r w:rsidR="00B51B0F">
              <w:rPr>
                <w:b/>
                <w:bCs/>
              </w:rPr>
              <w:t>–</w:t>
            </w:r>
            <w:r w:rsidR="00644079">
              <w:rPr>
                <w:b/>
                <w:bCs/>
              </w:rPr>
              <w:t xml:space="preserve"> </w:t>
            </w:r>
            <w:r w:rsidRPr="008C672A">
              <w:rPr>
                <w:b/>
                <w:bCs/>
              </w:rPr>
              <w:t>7090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The elongated organ is attached to the rumen, from which all connecting tissues have been removed.</w:t>
            </w:r>
          </w:p>
          <w:p w:rsidR="004C022E" w:rsidRPr="008C672A" w:rsidRDefault="004C022E" w:rsidP="004402F7">
            <w:pPr>
              <w:tabs>
                <w:tab w:val="left" w:pos="288"/>
                <w:tab w:val="left" w:pos="576"/>
                <w:tab w:val="left" w:pos="864"/>
                <w:tab w:val="left" w:pos="1152"/>
              </w:tabs>
              <w:spacing w:before="40" w:after="120"/>
              <w:ind w:right="40"/>
            </w:pPr>
            <w:r w:rsidRPr="008C672A">
              <w:t xml:space="preserve">To be specified: </w:t>
            </w:r>
          </w:p>
          <w:p w:rsidR="004C022E" w:rsidRPr="008C672A" w:rsidRDefault="004C022E" w:rsidP="004402F7">
            <w:pPr>
              <w:pStyle w:val="Bullet1"/>
              <w:numPr>
                <w:ilvl w:val="0"/>
                <w:numId w:val="31"/>
              </w:numPr>
              <w:ind w:left="353" w:right="643" w:hanging="180"/>
            </w:pPr>
            <w:r w:rsidRPr="008C672A">
              <w:t>Parts considered as not saleable by some countries must be specified (specified-risk material).</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Tendons</w:t>
            </w:r>
            <w:r w:rsidR="00644079">
              <w:rPr>
                <w:b/>
                <w:bCs/>
              </w:rPr>
              <w:t xml:space="preserve"> </w:t>
            </w:r>
            <w:r w:rsidR="00B51B0F">
              <w:rPr>
                <w:b/>
                <w:bCs/>
              </w:rPr>
              <w:t>–</w:t>
            </w:r>
            <w:r w:rsidR="00644079">
              <w:rPr>
                <w:b/>
                <w:bCs/>
              </w:rPr>
              <w:t xml:space="preserve"> </w:t>
            </w:r>
            <w:r w:rsidRPr="008C672A">
              <w:rPr>
                <w:b/>
                <w:bCs/>
              </w:rPr>
              <w:t>7091</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Tendons consist of the superficial and deep flexor tendons and surrounding fibrous tissue of the fore/Hind legs. Tendons can also be prepared from specific portions of the skeletal structure.</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Tendons from fore or hind legs.</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Testes</w:t>
            </w:r>
            <w:r w:rsidR="00644079">
              <w:rPr>
                <w:b/>
                <w:bCs/>
              </w:rPr>
              <w:t xml:space="preserve"> </w:t>
            </w:r>
            <w:r w:rsidR="00B51B0F">
              <w:rPr>
                <w:b/>
                <w:bCs/>
              </w:rPr>
              <w:t>–</w:t>
            </w:r>
            <w:r w:rsidR="00644079">
              <w:rPr>
                <w:b/>
                <w:bCs/>
              </w:rPr>
              <w:t xml:space="preserve"> </w:t>
            </w:r>
            <w:r w:rsidRPr="008C672A">
              <w:rPr>
                <w:b/>
                <w:bCs/>
              </w:rPr>
              <w:t>7130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 xml:space="preserve">Testes are prepared by the removal of the epididymis (which is attached to the caudal border) and the removal of the cord like tube in close proximity to the conical shaped head of the testes. </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Capsule retained or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Intestine (casings)</w:t>
            </w:r>
            <w:r w:rsidR="00644079">
              <w:rPr>
                <w:b/>
                <w:bCs/>
              </w:rPr>
              <w:t xml:space="preserve"> </w:t>
            </w:r>
            <w:r w:rsidR="00B51B0F">
              <w:rPr>
                <w:b/>
                <w:bCs/>
              </w:rPr>
              <w:t>–</w:t>
            </w:r>
            <w:r w:rsidR="00644079">
              <w:rPr>
                <w:b/>
                <w:bCs/>
              </w:rPr>
              <w:t xml:space="preserve"> </w:t>
            </w:r>
            <w:r w:rsidRPr="008C672A">
              <w:rPr>
                <w:b/>
                <w:bCs/>
              </w:rPr>
              <w:t xml:space="preserve">7485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Small intestine and large intestine packed together.</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DC1CBC" w:rsidRDefault="004C022E" w:rsidP="004402F7">
            <w:pPr>
              <w:tabs>
                <w:tab w:val="left" w:pos="288"/>
                <w:tab w:val="left" w:pos="576"/>
                <w:tab w:val="left" w:pos="864"/>
                <w:tab w:val="left" w:pos="1152"/>
              </w:tabs>
              <w:spacing w:before="40" w:after="120"/>
              <w:ind w:right="40"/>
              <w:rPr>
                <w:b/>
                <w:bCs/>
              </w:rPr>
            </w:pPr>
            <w:r w:rsidRPr="00DC1CBC">
              <w:rPr>
                <w:b/>
                <w:bCs/>
              </w:rPr>
              <w:t>Small intestine</w:t>
            </w:r>
            <w:r w:rsidR="00644079" w:rsidRPr="00DC1CBC">
              <w:rPr>
                <w:b/>
                <w:bCs/>
              </w:rPr>
              <w:t xml:space="preserve"> </w:t>
            </w:r>
            <w:r w:rsidR="00B51B0F" w:rsidRPr="00DC1CBC">
              <w:rPr>
                <w:b/>
                <w:bCs/>
              </w:rPr>
              <w:t>–</w:t>
            </w:r>
            <w:r w:rsidR="00644079" w:rsidRPr="00DC1CBC">
              <w:rPr>
                <w:b/>
                <w:bCs/>
              </w:rPr>
              <w:t xml:space="preserve"> </w:t>
            </w:r>
            <w:r w:rsidRPr="00DC1CBC">
              <w:rPr>
                <w:b/>
                <w:bCs/>
              </w:rPr>
              <w:t xml:space="preserve">7486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Small intestine.</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Caecum</w:t>
            </w:r>
            <w:r w:rsidR="00644079">
              <w:rPr>
                <w:b/>
                <w:bCs/>
              </w:rPr>
              <w:t xml:space="preserve"> </w:t>
            </w:r>
            <w:r w:rsidR="00B51B0F">
              <w:rPr>
                <w:b/>
                <w:bCs/>
              </w:rPr>
              <w:t>–</w:t>
            </w:r>
            <w:r w:rsidR="00644079">
              <w:rPr>
                <w:b/>
                <w:bCs/>
              </w:rPr>
              <w:t xml:space="preserve"> </w:t>
            </w:r>
            <w:r w:rsidRPr="008C672A">
              <w:rPr>
                <w:b/>
                <w:bCs/>
              </w:rPr>
              <w:t xml:space="preserve">7487 </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Part of the large intestine corresponding to the caecum.</w:t>
            </w:r>
          </w:p>
          <w:p w:rsidR="004C022E" w:rsidRPr="008C672A" w:rsidRDefault="004C022E" w:rsidP="004402F7">
            <w:pPr>
              <w:tabs>
                <w:tab w:val="left" w:pos="288"/>
                <w:tab w:val="left" w:pos="576"/>
                <w:tab w:val="left" w:pos="864"/>
                <w:tab w:val="left" w:pos="1152"/>
              </w:tabs>
              <w:spacing w:before="40" w:after="120"/>
              <w:ind w:right="40"/>
            </w:pPr>
            <w:r w:rsidRPr="008C672A">
              <w:t>To be specified:</w:t>
            </w:r>
          </w:p>
          <w:p w:rsidR="004C022E" w:rsidRPr="008C672A" w:rsidRDefault="004C022E" w:rsidP="004402F7">
            <w:pPr>
              <w:pStyle w:val="Bullet1"/>
              <w:numPr>
                <w:ilvl w:val="0"/>
                <w:numId w:val="31"/>
              </w:numPr>
              <w:ind w:left="353" w:right="643" w:hanging="180"/>
            </w:pPr>
            <w:r w:rsidRPr="008C672A">
              <w:t>The parts considered as not saleable by some countries must be specified (specified-risk material);</w:t>
            </w:r>
          </w:p>
          <w:p w:rsidR="004C022E" w:rsidRPr="008C672A" w:rsidRDefault="004C022E" w:rsidP="004402F7">
            <w:pPr>
              <w:pStyle w:val="Bullet1"/>
              <w:numPr>
                <w:ilvl w:val="0"/>
                <w:numId w:val="31"/>
              </w:numPr>
              <w:ind w:left="353" w:right="643" w:hanging="180"/>
            </w:pPr>
            <w:r w:rsidRPr="008C672A">
              <w:t>Amounts of fat retained;</w:t>
            </w:r>
          </w:p>
          <w:p w:rsidR="004C022E" w:rsidRPr="008C672A" w:rsidRDefault="004C022E" w:rsidP="004402F7">
            <w:pPr>
              <w:pStyle w:val="Bullet1"/>
              <w:numPr>
                <w:ilvl w:val="0"/>
                <w:numId w:val="31"/>
              </w:numPr>
              <w:ind w:left="353" w:right="643" w:hanging="180"/>
            </w:pPr>
            <w:r w:rsidRPr="008C672A">
              <w:t>Length of intestine;</w:t>
            </w:r>
          </w:p>
          <w:p w:rsidR="004C022E" w:rsidRPr="008C672A" w:rsidRDefault="004C022E" w:rsidP="004402F7">
            <w:pPr>
              <w:pStyle w:val="Bullet1"/>
              <w:numPr>
                <w:ilvl w:val="0"/>
                <w:numId w:val="31"/>
              </w:numPr>
              <w:ind w:left="353" w:right="643" w:hanging="180"/>
            </w:pPr>
            <w:r w:rsidRPr="008C672A">
              <w:t>Mucous membrane removed.</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EE778D">
            <w:pPr>
              <w:keepNext/>
              <w:keepLines/>
              <w:tabs>
                <w:tab w:val="left" w:pos="288"/>
                <w:tab w:val="left" w:pos="576"/>
                <w:tab w:val="left" w:pos="864"/>
                <w:tab w:val="left" w:pos="1152"/>
              </w:tabs>
              <w:spacing w:before="40" w:after="120"/>
              <w:ind w:right="40"/>
              <w:rPr>
                <w:b/>
                <w:bCs/>
              </w:rPr>
            </w:pPr>
            <w:r w:rsidRPr="008C672A">
              <w:rPr>
                <w:b/>
                <w:bCs/>
              </w:rPr>
              <w:lastRenderedPageBreak/>
              <w:t>Feet</w:t>
            </w:r>
            <w:r w:rsidR="00644079">
              <w:rPr>
                <w:b/>
                <w:bCs/>
              </w:rPr>
              <w:t xml:space="preserve"> </w:t>
            </w:r>
            <w:r w:rsidR="00B51B0F">
              <w:rPr>
                <w:b/>
                <w:bCs/>
              </w:rPr>
              <w:t>–</w:t>
            </w:r>
            <w:r w:rsidR="00644079">
              <w:rPr>
                <w:b/>
                <w:bCs/>
              </w:rPr>
              <w:t xml:space="preserve"> </w:t>
            </w:r>
            <w:r w:rsidRPr="008C672A">
              <w:rPr>
                <w:b/>
                <w:bCs/>
              </w:rPr>
              <w:t>7495</w:t>
            </w:r>
          </w:p>
          <w:p w:rsidR="004C022E" w:rsidRPr="008C672A" w:rsidRDefault="00DC1CBC" w:rsidP="00EE778D">
            <w:pPr>
              <w:keepNext/>
              <w:keepLines/>
              <w:tabs>
                <w:tab w:val="left" w:pos="288"/>
                <w:tab w:val="left" w:pos="576"/>
                <w:tab w:val="left" w:pos="864"/>
                <w:tab w:val="left" w:pos="1152"/>
              </w:tabs>
              <w:spacing w:before="40" w:after="120"/>
              <w:ind w:right="40"/>
            </w:pPr>
            <w:r>
              <w:tab/>
            </w:r>
            <w:r w:rsidR="004C022E" w:rsidRPr="008C672A">
              <w:t xml:space="preserve">Skinned or scaled and plucked feet: the </w:t>
            </w:r>
            <w:proofErr w:type="spellStart"/>
            <w:r w:rsidR="004C022E" w:rsidRPr="008C672A">
              <w:t>anteriors</w:t>
            </w:r>
            <w:proofErr w:type="spellEnd"/>
            <w:r w:rsidR="004C022E" w:rsidRPr="008C672A">
              <w:t xml:space="preserve"> are cut at the joint between </w:t>
            </w:r>
            <w:proofErr w:type="spellStart"/>
            <w:r w:rsidR="004C022E" w:rsidRPr="008C672A">
              <w:t>carpian</w:t>
            </w:r>
            <w:proofErr w:type="spellEnd"/>
            <w:r w:rsidR="004C022E" w:rsidRPr="008C672A">
              <w:t xml:space="preserve"> and radius or </w:t>
            </w:r>
            <w:proofErr w:type="spellStart"/>
            <w:r w:rsidR="004C022E" w:rsidRPr="008C672A">
              <w:t>tarsian</w:t>
            </w:r>
            <w:proofErr w:type="spellEnd"/>
            <w:r w:rsidR="004C022E" w:rsidRPr="008C672A">
              <w:t xml:space="preserve"> and tibia. </w:t>
            </w:r>
          </w:p>
          <w:p w:rsidR="004C022E" w:rsidRPr="008C672A" w:rsidRDefault="004C022E" w:rsidP="00EE778D">
            <w:pPr>
              <w:keepNext/>
              <w:keepLines/>
              <w:tabs>
                <w:tab w:val="left" w:pos="288"/>
                <w:tab w:val="left" w:pos="576"/>
                <w:tab w:val="left" w:pos="864"/>
                <w:tab w:val="left" w:pos="1152"/>
              </w:tabs>
              <w:spacing w:before="40" w:after="120"/>
              <w:ind w:right="40"/>
            </w:pPr>
            <w:r w:rsidRPr="008C672A">
              <w:t>To be specified:</w:t>
            </w:r>
          </w:p>
          <w:p w:rsidR="004C022E" w:rsidRPr="008C672A" w:rsidRDefault="004C022E" w:rsidP="00EE778D">
            <w:pPr>
              <w:pStyle w:val="Bullet1"/>
              <w:keepNext/>
              <w:keepLines/>
              <w:numPr>
                <w:ilvl w:val="0"/>
                <w:numId w:val="31"/>
              </w:numPr>
              <w:ind w:left="353" w:right="643" w:hanging="180"/>
            </w:pPr>
            <w:r w:rsidRPr="008C672A">
              <w:t>Sawn or disjointed at the joint.</w:t>
            </w:r>
          </w:p>
        </w:tc>
        <w:tc>
          <w:tcPr>
            <w:tcW w:w="3398" w:type="dxa"/>
            <w:shd w:val="clear" w:color="auto" w:fill="auto"/>
          </w:tcPr>
          <w:p w:rsidR="004C022E" w:rsidRPr="008C672A" w:rsidRDefault="004C022E" w:rsidP="00EE778D">
            <w:pPr>
              <w:keepNext/>
              <w:keepLines/>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Blood stabilized</w:t>
            </w:r>
            <w:r w:rsidR="00644079">
              <w:rPr>
                <w:b/>
                <w:bCs/>
              </w:rPr>
              <w:t xml:space="preserve"> </w:t>
            </w:r>
            <w:r w:rsidR="00B51B0F">
              <w:rPr>
                <w:b/>
                <w:bCs/>
              </w:rPr>
              <w:t>–</w:t>
            </w:r>
            <w:r w:rsidR="00644079">
              <w:rPr>
                <w:b/>
                <w:bCs/>
              </w:rPr>
              <w:t xml:space="preserve"> </w:t>
            </w:r>
            <w:r w:rsidRPr="008C672A">
              <w:rPr>
                <w:b/>
                <w:bCs/>
              </w:rPr>
              <w:t>7470</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Stabilized blood, preserved or not with sodium chloride (NaC1), cooled or frozen.</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 xml:space="preserve">Blood </w:t>
            </w:r>
            <w:proofErr w:type="spellStart"/>
            <w:r w:rsidRPr="008C672A">
              <w:rPr>
                <w:b/>
                <w:bCs/>
              </w:rPr>
              <w:t>defibrinated</w:t>
            </w:r>
            <w:proofErr w:type="spellEnd"/>
            <w:r w:rsidR="00644079">
              <w:rPr>
                <w:b/>
                <w:bCs/>
              </w:rPr>
              <w:t xml:space="preserve"> </w:t>
            </w:r>
            <w:r w:rsidR="00B51B0F">
              <w:rPr>
                <w:b/>
                <w:bCs/>
              </w:rPr>
              <w:t>–</w:t>
            </w:r>
            <w:r w:rsidR="00644079">
              <w:rPr>
                <w:b/>
                <w:bCs/>
              </w:rPr>
              <w:t xml:space="preserve"> </w:t>
            </w:r>
            <w:r w:rsidRPr="008C672A">
              <w:rPr>
                <w:b/>
                <w:bCs/>
              </w:rPr>
              <w:t>7471</w:t>
            </w:r>
          </w:p>
          <w:p w:rsidR="004C022E" w:rsidRPr="008C672A" w:rsidRDefault="00DC1CBC" w:rsidP="004402F7">
            <w:pPr>
              <w:tabs>
                <w:tab w:val="left" w:pos="288"/>
                <w:tab w:val="left" w:pos="576"/>
                <w:tab w:val="left" w:pos="864"/>
                <w:tab w:val="left" w:pos="1152"/>
              </w:tabs>
              <w:spacing w:before="40" w:after="120"/>
              <w:ind w:right="40"/>
            </w:pPr>
            <w:r>
              <w:tab/>
            </w:r>
            <w:proofErr w:type="spellStart"/>
            <w:r w:rsidR="004C022E" w:rsidRPr="008C672A">
              <w:t>Defibrinated</w:t>
            </w:r>
            <w:proofErr w:type="spellEnd"/>
            <w:r w:rsidR="004C022E" w:rsidRPr="008C672A">
              <w:t xml:space="preserve"> blood, preserved or not with sodium chloride (NaC1), cooled or frozen.</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Blood plasma</w:t>
            </w:r>
            <w:r w:rsidR="00644079">
              <w:rPr>
                <w:b/>
                <w:bCs/>
              </w:rPr>
              <w:t xml:space="preserve"> </w:t>
            </w:r>
            <w:r w:rsidR="00B51B0F">
              <w:rPr>
                <w:b/>
                <w:bCs/>
              </w:rPr>
              <w:t>–</w:t>
            </w:r>
            <w:r w:rsidR="00644079">
              <w:rPr>
                <w:b/>
                <w:bCs/>
              </w:rPr>
              <w:t xml:space="preserve"> </w:t>
            </w:r>
            <w:r w:rsidRPr="008C672A">
              <w:rPr>
                <w:b/>
                <w:bCs/>
              </w:rPr>
              <w:t>7472</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Product of stabilized blood after removal of blood cells preserved or not with sodium chloride (NaC1), cooled or frozen.</w:t>
            </w:r>
          </w:p>
        </w:tc>
        <w:tc>
          <w:tcPr>
            <w:tcW w:w="3398" w:type="dxa"/>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p>
        </w:tc>
      </w:tr>
      <w:tr w:rsidR="004C022E" w:rsidRPr="008C672A" w:rsidTr="00C15657">
        <w:tc>
          <w:tcPr>
            <w:tcW w:w="5400" w:type="dxa"/>
            <w:tcBorders>
              <w:bottom w:val="single" w:sz="12" w:space="0" w:color="auto"/>
            </w:tcBorders>
            <w:shd w:val="clear" w:color="auto" w:fill="auto"/>
          </w:tcPr>
          <w:p w:rsidR="004C022E" w:rsidRPr="008C672A" w:rsidRDefault="004C022E" w:rsidP="004402F7">
            <w:pPr>
              <w:tabs>
                <w:tab w:val="left" w:pos="288"/>
                <w:tab w:val="left" w:pos="576"/>
                <w:tab w:val="left" w:pos="864"/>
                <w:tab w:val="left" w:pos="1152"/>
              </w:tabs>
              <w:spacing w:before="40" w:after="120"/>
              <w:ind w:right="40"/>
              <w:rPr>
                <w:b/>
                <w:bCs/>
              </w:rPr>
            </w:pPr>
            <w:r w:rsidRPr="008C672A">
              <w:rPr>
                <w:b/>
                <w:bCs/>
              </w:rPr>
              <w:t>Blood serum</w:t>
            </w:r>
            <w:r w:rsidR="00644079">
              <w:rPr>
                <w:b/>
                <w:bCs/>
              </w:rPr>
              <w:t xml:space="preserve"> </w:t>
            </w:r>
            <w:r w:rsidR="00B51B0F">
              <w:rPr>
                <w:b/>
                <w:bCs/>
              </w:rPr>
              <w:t>–</w:t>
            </w:r>
            <w:r w:rsidR="00644079">
              <w:rPr>
                <w:b/>
                <w:bCs/>
              </w:rPr>
              <w:t xml:space="preserve"> </w:t>
            </w:r>
            <w:r w:rsidRPr="008C672A">
              <w:rPr>
                <w:b/>
                <w:bCs/>
              </w:rPr>
              <w:t>7473</w:t>
            </w:r>
          </w:p>
          <w:p w:rsidR="004C022E" w:rsidRPr="008C672A" w:rsidRDefault="00DC1CBC" w:rsidP="004402F7">
            <w:pPr>
              <w:tabs>
                <w:tab w:val="left" w:pos="288"/>
                <w:tab w:val="left" w:pos="576"/>
                <w:tab w:val="left" w:pos="864"/>
                <w:tab w:val="left" w:pos="1152"/>
              </w:tabs>
              <w:spacing w:before="40" w:after="120"/>
              <w:ind w:right="40"/>
            </w:pPr>
            <w:r>
              <w:tab/>
            </w:r>
            <w:r w:rsidR="004C022E" w:rsidRPr="008C672A">
              <w:t xml:space="preserve">Product of </w:t>
            </w:r>
            <w:proofErr w:type="spellStart"/>
            <w:r w:rsidR="004C022E" w:rsidRPr="008C672A">
              <w:t>defibrinated</w:t>
            </w:r>
            <w:proofErr w:type="spellEnd"/>
            <w:r w:rsidR="004C022E" w:rsidRPr="008C672A">
              <w:t xml:space="preserve"> blood after removal of blood cells preserved or not with sodium chloride (NaC1), cooled or frozen.</w:t>
            </w:r>
          </w:p>
        </w:tc>
        <w:tc>
          <w:tcPr>
            <w:tcW w:w="3398" w:type="dxa"/>
            <w:tcBorders>
              <w:bottom w:val="single" w:sz="12" w:space="0" w:color="auto"/>
            </w:tcBorders>
            <w:shd w:val="clear" w:color="auto" w:fill="auto"/>
          </w:tcPr>
          <w:p w:rsidR="004C022E" w:rsidRPr="008C672A" w:rsidRDefault="004C022E" w:rsidP="004402F7">
            <w:pPr>
              <w:tabs>
                <w:tab w:val="left" w:pos="288"/>
                <w:tab w:val="left" w:pos="576"/>
                <w:tab w:val="left" w:pos="864"/>
                <w:tab w:val="left" w:pos="1152"/>
              </w:tabs>
              <w:spacing w:before="40" w:after="120"/>
              <w:ind w:left="144" w:right="40"/>
              <w:rPr>
                <w:b/>
                <w:bCs/>
              </w:rPr>
            </w:pPr>
            <w:r w:rsidRPr="008C672A">
              <w:rPr>
                <w:b/>
                <w:bCs/>
              </w:rPr>
              <w:t xml:space="preserve"> </w:t>
            </w:r>
          </w:p>
        </w:tc>
      </w:tr>
    </w:tbl>
    <w:p w:rsidR="00EE5A5B" w:rsidRPr="008C672A" w:rsidRDefault="00EE5A5B" w:rsidP="00EE5A5B">
      <w:pPr>
        <w:spacing w:line="120" w:lineRule="exact"/>
        <w:rPr>
          <w:sz w:val="10"/>
        </w:rPr>
      </w:pPr>
      <w:bookmarkStart w:id="746" w:name="_Toc191142906"/>
      <w:bookmarkStart w:id="747" w:name="_Toc191181507"/>
      <w:bookmarkStart w:id="748" w:name="_Toc197190364"/>
      <w:bookmarkStart w:id="749" w:name="_Toc197190508"/>
      <w:bookmarkStart w:id="750" w:name="_Toc199166369"/>
      <w:bookmarkStart w:id="751" w:name="_Toc199168972"/>
      <w:bookmarkStart w:id="752" w:name="_Toc199169198"/>
      <w:bookmarkStart w:id="753" w:name="_Toc199170267"/>
      <w:bookmarkStart w:id="754" w:name="_Toc199170695"/>
      <w:bookmarkStart w:id="755" w:name="_Toc206589037"/>
      <w:bookmarkEnd w:id="734"/>
      <w:bookmarkEnd w:id="735"/>
      <w:bookmarkEnd w:id="736"/>
      <w:bookmarkEnd w:id="737"/>
      <w:bookmarkEnd w:id="738"/>
      <w:bookmarkEnd w:id="739"/>
      <w:bookmarkEnd w:id="740"/>
      <w:bookmarkEnd w:id="741"/>
      <w:bookmarkEnd w:id="742"/>
      <w:bookmarkEnd w:id="743"/>
    </w:p>
    <w:p w:rsidR="00EE5A5B" w:rsidRPr="008C672A" w:rsidRDefault="00EE5A5B" w:rsidP="00EE5A5B">
      <w:pPr>
        <w:spacing w:line="120" w:lineRule="exact"/>
        <w:rPr>
          <w:sz w:val="10"/>
        </w:rPr>
      </w:pPr>
    </w:p>
    <w:p w:rsidR="00497367" w:rsidRPr="008C672A" w:rsidRDefault="00497367" w:rsidP="00EE5A5B">
      <w:pPr>
        <w:pStyle w:val="H23"/>
        <w:ind w:right="1260"/>
      </w:pPr>
      <w:r w:rsidRPr="008C672A">
        <w:tab/>
      </w:r>
      <w:bookmarkStart w:id="756" w:name="_Toc428430804"/>
      <w:bookmarkStart w:id="757" w:name="_Toc428450553"/>
      <w:r w:rsidRPr="008C672A">
        <w:t>5.1.4</w:t>
      </w:r>
      <w:r w:rsidRPr="008C672A">
        <w:tab/>
        <w:t>Porcine, species code (30</w:t>
      </w:r>
      <w:bookmarkEnd w:id="746"/>
      <w:bookmarkEnd w:id="747"/>
      <w:bookmarkEnd w:id="748"/>
      <w:bookmarkEnd w:id="749"/>
      <w:r w:rsidRPr="008C672A">
        <w:t>)</w:t>
      </w:r>
      <w:bookmarkEnd w:id="750"/>
      <w:bookmarkEnd w:id="751"/>
      <w:bookmarkEnd w:id="752"/>
      <w:bookmarkEnd w:id="753"/>
      <w:bookmarkEnd w:id="754"/>
      <w:bookmarkEnd w:id="755"/>
      <w:bookmarkEnd w:id="756"/>
      <w:bookmarkEnd w:id="757"/>
    </w:p>
    <w:p w:rsidR="00EE5A5B" w:rsidRPr="008C672A" w:rsidRDefault="00EE5A5B" w:rsidP="00EE5A5B">
      <w:pPr>
        <w:spacing w:line="120" w:lineRule="exact"/>
        <w:rPr>
          <w:sz w:val="10"/>
        </w:rPr>
      </w:pPr>
    </w:p>
    <w:p w:rsidR="00EE5A5B" w:rsidRPr="008C672A" w:rsidRDefault="00EE5A5B" w:rsidP="00EE5A5B">
      <w:pPr>
        <w:spacing w:line="120" w:lineRule="exact"/>
        <w:rPr>
          <w:sz w:val="10"/>
        </w:rPr>
      </w:pPr>
    </w:p>
    <w:tbl>
      <w:tblPr>
        <w:tblW w:w="8798" w:type="dxa"/>
        <w:tblCellSpacing w:w="11" w:type="dxa"/>
        <w:tblInd w:w="1267" w:type="dxa"/>
        <w:tblLayout w:type="fixed"/>
        <w:tblCellMar>
          <w:left w:w="0" w:type="dxa"/>
          <w:right w:w="0" w:type="dxa"/>
        </w:tblCellMar>
        <w:tblLook w:val="01E0" w:firstRow="1" w:lastRow="1" w:firstColumn="1" w:lastColumn="1" w:noHBand="0" w:noVBand="0"/>
      </w:tblPr>
      <w:tblGrid>
        <w:gridCol w:w="5415"/>
        <w:gridCol w:w="3383"/>
      </w:tblGrid>
      <w:tr w:rsidR="00497367" w:rsidRPr="008C672A" w:rsidTr="00E52347">
        <w:trPr>
          <w:tblHeader/>
          <w:tblCellSpacing w:w="11" w:type="dxa"/>
        </w:trPr>
        <w:tc>
          <w:tcPr>
            <w:tcW w:w="5382" w:type="dxa"/>
            <w:tcBorders>
              <w:top w:val="single" w:sz="4" w:space="0" w:color="auto"/>
              <w:bottom w:val="single" w:sz="12" w:space="0" w:color="auto"/>
            </w:tcBorders>
            <w:shd w:val="clear" w:color="auto" w:fill="auto"/>
            <w:vAlign w:val="bottom"/>
          </w:tcPr>
          <w:p w:rsidR="00497367" w:rsidRPr="008C672A" w:rsidRDefault="00497367" w:rsidP="003D580A">
            <w:pPr>
              <w:spacing w:before="81" w:after="81" w:line="160" w:lineRule="exact"/>
              <w:ind w:right="40"/>
              <w:rPr>
                <w:i/>
                <w:sz w:val="14"/>
              </w:rPr>
            </w:pPr>
            <w:r w:rsidRPr="008C672A">
              <w:rPr>
                <w:i/>
                <w:sz w:val="14"/>
              </w:rPr>
              <w:t>Porcine</w:t>
            </w:r>
            <w:r w:rsidR="00072285" w:rsidRPr="008C672A">
              <w:rPr>
                <w:i/>
                <w:sz w:val="14"/>
              </w:rPr>
              <w:t xml:space="preserve"> product</w:t>
            </w:r>
          </w:p>
        </w:tc>
        <w:tc>
          <w:tcPr>
            <w:tcW w:w="3350" w:type="dxa"/>
            <w:tcBorders>
              <w:top w:val="single" w:sz="4" w:space="0" w:color="auto"/>
              <w:bottom w:val="single" w:sz="12" w:space="0" w:color="auto"/>
            </w:tcBorders>
            <w:shd w:val="clear" w:color="auto" w:fill="auto"/>
            <w:vAlign w:val="bottom"/>
          </w:tcPr>
          <w:p w:rsidR="00497367" w:rsidRPr="008C672A" w:rsidRDefault="00497367" w:rsidP="003D580A">
            <w:pPr>
              <w:spacing w:before="81" w:after="81" w:line="160" w:lineRule="exact"/>
              <w:ind w:left="144" w:right="40"/>
              <w:rPr>
                <w:i/>
                <w:sz w:val="14"/>
              </w:rPr>
            </w:pPr>
            <w:r w:rsidRPr="008C672A">
              <w:rPr>
                <w:i/>
                <w:sz w:val="14"/>
              </w:rPr>
              <w:t>Image</w:t>
            </w:r>
          </w:p>
        </w:tc>
      </w:tr>
      <w:tr w:rsidR="003D580A" w:rsidRPr="008C672A" w:rsidTr="009007A0">
        <w:trPr>
          <w:trHeight w:hRule="exact" w:val="115"/>
          <w:tblHeader/>
          <w:tblCellSpacing w:w="11" w:type="dxa"/>
        </w:trPr>
        <w:tc>
          <w:tcPr>
            <w:tcW w:w="5382" w:type="dxa"/>
            <w:shd w:val="clear" w:color="auto" w:fill="auto"/>
            <w:vAlign w:val="bottom"/>
          </w:tcPr>
          <w:p w:rsidR="003D580A" w:rsidRPr="008C672A" w:rsidRDefault="003D580A" w:rsidP="003D580A">
            <w:pPr>
              <w:spacing w:before="40" w:after="120"/>
              <w:ind w:right="40"/>
            </w:pPr>
          </w:p>
        </w:tc>
        <w:tc>
          <w:tcPr>
            <w:tcW w:w="3350" w:type="dxa"/>
            <w:shd w:val="clear" w:color="auto" w:fill="auto"/>
            <w:vAlign w:val="bottom"/>
          </w:tcPr>
          <w:p w:rsidR="003D580A" w:rsidRPr="008C672A" w:rsidRDefault="003D580A" w:rsidP="003D580A">
            <w:pPr>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Tongue short cut</w:t>
            </w:r>
            <w:r w:rsidR="00644079">
              <w:rPr>
                <w:b/>
                <w:bCs/>
              </w:rPr>
              <w:t xml:space="preserve"> </w:t>
            </w:r>
            <w:r w:rsidR="00B51B0F">
              <w:rPr>
                <w:b/>
                <w:bCs/>
              </w:rPr>
              <w:t>–</w:t>
            </w:r>
            <w:r w:rsidR="00644079">
              <w:rPr>
                <w:b/>
                <w:bCs/>
              </w:rPr>
              <w:t xml:space="preserve"> </w:t>
            </w:r>
            <w:r w:rsidRPr="008C672A">
              <w:rPr>
                <w:b/>
                <w:bCs/>
              </w:rPr>
              <w:t>7500</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 xml:space="preserve">Tongue short cut is the part of the tongue that remains after removal of the </w:t>
            </w:r>
            <w:proofErr w:type="spellStart"/>
            <w:r w:rsidR="00497367" w:rsidRPr="008C672A">
              <w:t>stylohyal</w:t>
            </w:r>
            <w:proofErr w:type="spellEnd"/>
            <w:r w:rsidR="00497367" w:rsidRPr="008C672A">
              <w:t xml:space="preserve">, the larynx and the epiglottis. The root is cut in a straight line behind the </w:t>
            </w:r>
            <w:proofErr w:type="spellStart"/>
            <w:r w:rsidR="00497367" w:rsidRPr="008C672A">
              <w:t>hyoïd</w:t>
            </w:r>
            <w:proofErr w:type="spellEnd"/>
            <w:r w:rsidR="00497367" w:rsidRPr="008C672A">
              <w:t xml:space="preserve"> bones. This cut removes the trachea and the root, but the </w:t>
            </w:r>
            <w:proofErr w:type="spellStart"/>
            <w:r w:rsidR="00497367" w:rsidRPr="008C672A">
              <w:t>hyoïd</w:t>
            </w:r>
            <w:proofErr w:type="spellEnd"/>
            <w:r w:rsidR="00497367" w:rsidRPr="008C672A">
              <w:t xml:space="preserve"> bones remain in the tongue. The mucous membrane between the epiglottis and the tongue remains.</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Lymph/salivary glands removed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Tongue Swiss cut</w:t>
            </w:r>
            <w:r w:rsidR="00644079">
              <w:rPr>
                <w:b/>
                <w:bCs/>
              </w:rPr>
              <w:t xml:space="preserve"> </w:t>
            </w:r>
            <w:r w:rsidR="00B51B0F">
              <w:rPr>
                <w:b/>
                <w:bCs/>
              </w:rPr>
              <w:t>–</w:t>
            </w:r>
            <w:r w:rsidR="00644079">
              <w:rPr>
                <w:b/>
                <w:bCs/>
              </w:rPr>
              <w:t xml:space="preserve"> </w:t>
            </w:r>
            <w:r w:rsidRPr="008C672A">
              <w:rPr>
                <w:b/>
                <w:bCs/>
              </w:rPr>
              <w:t>7501</w:t>
            </w:r>
          </w:p>
          <w:p w:rsidR="00497367" w:rsidRPr="008C672A" w:rsidRDefault="00DC1CBC" w:rsidP="00B50C19">
            <w:pPr>
              <w:tabs>
                <w:tab w:val="left" w:pos="288"/>
                <w:tab w:val="left" w:pos="576"/>
                <w:tab w:val="left" w:pos="864"/>
                <w:tab w:val="left" w:pos="1152"/>
              </w:tabs>
              <w:spacing w:before="40" w:after="120"/>
              <w:ind w:right="40"/>
            </w:pPr>
            <w:r>
              <w:tab/>
            </w:r>
            <w:r w:rsidR="00497367" w:rsidRPr="008C672A">
              <w:t>Tongue Swiss cut is the part of the tongue that remains after all of the hyoid bones and most of the attached fat are removed. The base of the muscular root is removed, resulting in a tongue that includes only the body of the muscle, boned, trimmed.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Tongue long cut</w:t>
            </w:r>
            <w:r w:rsidR="00644079">
              <w:rPr>
                <w:b/>
                <w:bCs/>
              </w:rPr>
              <w:t xml:space="preserve"> </w:t>
            </w:r>
            <w:r w:rsidR="00B51B0F">
              <w:rPr>
                <w:b/>
                <w:bCs/>
              </w:rPr>
              <w:t>–</w:t>
            </w:r>
            <w:r w:rsidR="00644079">
              <w:rPr>
                <w:b/>
                <w:bCs/>
              </w:rPr>
              <w:t xml:space="preserve"> </w:t>
            </w:r>
            <w:r w:rsidRPr="008C672A">
              <w:rPr>
                <w:b/>
                <w:bCs/>
              </w:rPr>
              <w:t>7502</w:t>
            </w:r>
          </w:p>
          <w:p w:rsidR="00497367" w:rsidRPr="008C672A" w:rsidRDefault="00DC1CBC" w:rsidP="003D580A">
            <w:pPr>
              <w:tabs>
                <w:tab w:val="left" w:pos="288"/>
                <w:tab w:val="left" w:pos="576"/>
                <w:tab w:val="left" w:pos="864"/>
                <w:tab w:val="left" w:pos="1152"/>
              </w:tabs>
              <w:spacing w:before="40" w:after="120"/>
              <w:ind w:right="40"/>
            </w:pPr>
            <w:r>
              <w:lastRenderedPageBreak/>
              <w:tab/>
            </w:r>
            <w:r w:rsidR="00497367" w:rsidRPr="008C672A">
              <w:t xml:space="preserve">Tongue long cut is the entire organ with its </w:t>
            </w:r>
            <w:proofErr w:type="gramStart"/>
            <w:r w:rsidR="00497367" w:rsidRPr="008C672A">
              <w:t>root,</w:t>
            </w:r>
            <w:proofErr w:type="gramEnd"/>
            <w:r w:rsidR="00497367" w:rsidRPr="008C672A">
              <w:t xml:space="preserve"> all of the hyoid bones are left except for the </w:t>
            </w:r>
            <w:proofErr w:type="spellStart"/>
            <w:r w:rsidR="00497367" w:rsidRPr="008C672A">
              <w:t>stylohyal</w:t>
            </w:r>
            <w:proofErr w:type="spellEnd"/>
            <w:r w:rsidR="00497367" w:rsidRPr="008C672A">
              <w:t>. The larynx, the epiglottis and the first three rings of the trachea remain attached. The root is trimmed at the third tracheal ring; the oesophagus and the pharynx are removed entirely.</w:t>
            </w:r>
          </w:p>
          <w:p w:rsidR="00497367" w:rsidRPr="008C672A" w:rsidRDefault="00497367" w:rsidP="00CC70DE">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Approximate fat depth retained</w:t>
            </w:r>
            <w:r w:rsidR="00CC70DE" w:rsidRPr="008C672A">
              <w:t>;</w:t>
            </w:r>
          </w:p>
          <w:p w:rsidR="00497367" w:rsidRPr="008C672A" w:rsidRDefault="00497367" w:rsidP="00CC70DE">
            <w:pPr>
              <w:pStyle w:val="Bullet1"/>
              <w:numPr>
                <w:ilvl w:val="0"/>
                <w:numId w:val="31"/>
              </w:numPr>
              <w:ind w:left="353" w:right="643" w:hanging="180"/>
            </w:pPr>
            <w:r w:rsidRPr="008C672A">
              <w:t>Lymph/salivary glands removed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r w:rsidRPr="008C672A">
              <w:lastRenderedPageBreak/>
              <w:t xml:space="preserve"> </w:t>
            </w: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lastRenderedPageBreak/>
              <w:t>Tongue root trim</w:t>
            </w:r>
            <w:r w:rsidR="00644079">
              <w:rPr>
                <w:b/>
                <w:bCs/>
              </w:rPr>
              <w:t xml:space="preserve"> </w:t>
            </w:r>
            <w:r w:rsidR="00B51B0F">
              <w:rPr>
                <w:b/>
                <w:bCs/>
              </w:rPr>
              <w:t>–</w:t>
            </w:r>
            <w:r w:rsidR="00644079">
              <w:rPr>
                <w:b/>
                <w:bCs/>
              </w:rPr>
              <w:t xml:space="preserve"> </w:t>
            </w:r>
            <w:r w:rsidRPr="008C672A">
              <w:rPr>
                <w:b/>
                <w:bCs/>
              </w:rPr>
              <w:t>7609</w:t>
            </w:r>
          </w:p>
          <w:p w:rsidR="00497367" w:rsidRPr="008C672A" w:rsidRDefault="00DC1CBC" w:rsidP="00B50C19">
            <w:pPr>
              <w:tabs>
                <w:tab w:val="left" w:pos="288"/>
                <w:tab w:val="left" w:pos="576"/>
                <w:tab w:val="left" w:pos="864"/>
                <w:tab w:val="left" w:pos="1152"/>
              </w:tabs>
              <w:spacing w:before="40" w:after="120"/>
              <w:ind w:right="40"/>
            </w:pPr>
            <w:r>
              <w:tab/>
            </w:r>
            <w:r w:rsidR="00497367" w:rsidRPr="008C672A">
              <w:t>Tongue Root Trimming is the lean meat obtained when trimming the tongue (special short cut).</w:t>
            </w:r>
          </w:p>
        </w:tc>
        <w:tc>
          <w:tcPr>
            <w:tcW w:w="3350" w:type="dxa"/>
            <w:shd w:val="clear" w:color="auto" w:fill="auto"/>
          </w:tcPr>
          <w:p w:rsidR="00497367" w:rsidRPr="008C672A" w:rsidRDefault="00497367" w:rsidP="00B50C19">
            <w:pPr>
              <w:tabs>
                <w:tab w:val="left" w:pos="288"/>
                <w:tab w:val="left" w:pos="576"/>
                <w:tab w:val="left" w:pos="864"/>
                <w:tab w:val="left" w:pos="1152"/>
              </w:tabs>
              <w:spacing w:before="40" w:after="120"/>
              <w:ind w:left="144" w:right="40"/>
              <w:rPr>
                <w:b/>
                <w:bCs/>
              </w:rPr>
            </w:pPr>
            <w:r w:rsidRPr="008C672A">
              <w:rPr>
                <w:b/>
                <w:bCs/>
              </w:rPr>
              <w:t xml:space="preserve"> </w:t>
            </w: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Cheek</w:t>
            </w:r>
            <w:r w:rsidR="00644079">
              <w:rPr>
                <w:b/>
                <w:bCs/>
              </w:rPr>
              <w:t xml:space="preserve"> </w:t>
            </w:r>
            <w:r w:rsidR="00B51B0F">
              <w:rPr>
                <w:b/>
                <w:bCs/>
              </w:rPr>
              <w:t>–</w:t>
            </w:r>
            <w:r w:rsidR="00644079">
              <w:rPr>
                <w:b/>
                <w:bCs/>
              </w:rPr>
              <w:t xml:space="preserve"> </w:t>
            </w:r>
            <w:r w:rsidRPr="008C672A">
              <w:rPr>
                <w:b/>
                <w:bCs/>
              </w:rPr>
              <w:t>7650</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Cheek is the muscle which, along with the periphery of the mouth, covers the external part of the upper and lower jawbones. It extends from the lip to behind the mouth up to the parotid salivary glands. The whole cheek does not include the external part of the lip; however, it does include the papillary fringe of the mouth.</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Parotid lymph and salivary glands retained or removed</w:t>
            </w:r>
            <w:r w:rsidR="00CC70DE" w:rsidRPr="008C672A">
              <w:t>;</w:t>
            </w:r>
          </w:p>
          <w:p w:rsidR="00497367" w:rsidRPr="008C672A" w:rsidRDefault="00497367" w:rsidP="00CC70DE">
            <w:pPr>
              <w:pStyle w:val="Bullet1"/>
              <w:numPr>
                <w:ilvl w:val="0"/>
                <w:numId w:val="31"/>
              </w:numPr>
              <w:ind w:left="353" w:right="643" w:hanging="180"/>
            </w:pPr>
            <w:r w:rsidRPr="008C672A">
              <w:t>External fat removed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Head</w:t>
            </w:r>
            <w:r w:rsidR="00644079">
              <w:rPr>
                <w:b/>
                <w:bCs/>
              </w:rPr>
              <w:t xml:space="preserve"> </w:t>
            </w:r>
            <w:r w:rsidR="00B51B0F">
              <w:rPr>
                <w:b/>
                <w:bCs/>
              </w:rPr>
              <w:t>–</w:t>
            </w:r>
            <w:r w:rsidR="00644079">
              <w:rPr>
                <w:b/>
                <w:bCs/>
              </w:rPr>
              <w:t xml:space="preserve"> </w:t>
            </w:r>
            <w:r w:rsidRPr="008C672A">
              <w:rPr>
                <w:b/>
                <w:bCs/>
              </w:rPr>
              <w:t>7549</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Whole skinned head is removed from the carcase by cutting at the occipital joint and the first cervical vertebra (cutting is perpendicular to the major axis of the cervical vertebrae).</w:t>
            </w:r>
          </w:p>
          <w:p w:rsidR="00497367" w:rsidRPr="008C672A" w:rsidRDefault="00497367" w:rsidP="003D580A">
            <w:pPr>
              <w:tabs>
                <w:tab w:val="left" w:pos="288"/>
                <w:tab w:val="left" w:pos="576"/>
                <w:tab w:val="left" w:pos="864"/>
                <w:tab w:val="left" w:pos="1152"/>
              </w:tabs>
              <w:spacing w:before="40" w:after="120"/>
              <w:ind w:right="40"/>
            </w:pPr>
            <w:r w:rsidRPr="008C672A">
              <w:t xml:space="preserve">To be specified: </w:t>
            </w:r>
          </w:p>
          <w:p w:rsidR="00497367" w:rsidRPr="008C672A" w:rsidRDefault="00497367" w:rsidP="00CC70DE">
            <w:pPr>
              <w:pStyle w:val="Bullet1"/>
              <w:numPr>
                <w:ilvl w:val="0"/>
                <w:numId w:val="31"/>
              </w:numPr>
              <w:ind w:left="353" w:right="643" w:hanging="180"/>
            </w:pPr>
            <w:r w:rsidRPr="008C672A">
              <w:t>Jowl removed</w:t>
            </w:r>
            <w:r w:rsidR="00CC70DE" w:rsidRPr="008C672A">
              <w:t>;</w:t>
            </w:r>
          </w:p>
          <w:p w:rsidR="00497367" w:rsidRPr="00E52347" w:rsidRDefault="00497367" w:rsidP="00CC70DE">
            <w:pPr>
              <w:pStyle w:val="Bullet1"/>
              <w:numPr>
                <w:ilvl w:val="0"/>
                <w:numId w:val="31"/>
              </w:numPr>
              <w:ind w:left="353" w:right="643" w:hanging="180"/>
              <w:rPr>
                <w:bCs/>
                <w:highlight w:val="yellow"/>
              </w:rPr>
            </w:pPr>
            <w:r w:rsidRPr="00E52347">
              <w:rPr>
                <w:bCs/>
                <w:highlight w:val="yellow"/>
              </w:rPr>
              <w:t>Tongue, cheek and ears retained</w:t>
            </w:r>
            <w:r w:rsidR="00CC70DE" w:rsidRPr="00E52347">
              <w:rPr>
                <w:bCs/>
                <w:highlight w:val="yellow"/>
              </w:rPr>
              <w:t>;</w:t>
            </w:r>
          </w:p>
          <w:p w:rsidR="00497367" w:rsidRPr="008C672A" w:rsidRDefault="00497367" w:rsidP="00CC70DE">
            <w:pPr>
              <w:pStyle w:val="Bullet1"/>
              <w:numPr>
                <w:ilvl w:val="0"/>
                <w:numId w:val="31"/>
              </w:numPr>
              <w:ind w:left="353" w:right="643" w:hanging="180"/>
            </w:pPr>
            <w:r w:rsidRPr="00E52347">
              <w:rPr>
                <w:bCs/>
                <w:highlight w:val="yellow"/>
              </w:rPr>
              <w:t>Head skinned or not</w:t>
            </w:r>
            <w:r w:rsidR="00CC70DE" w:rsidRPr="00E52347">
              <w:rPr>
                <w:bCs/>
                <w:highlight w:val="yellow"/>
              </w:rPr>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Brain</w:t>
            </w:r>
            <w:r w:rsidR="00644079">
              <w:rPr>
                <w:b/>
                <w:bCs/>
              </w:rPr>
              <w:t xml:space="preserve"> </w:t>
            </w:r>
            <w:r w:rsidR="00B51B0F">
              <w:rPr>
                <w:b/>
                <w:bCs/>
              </w:rPr>
              <w:t>–</w:t>
            </w:r>
            <w:r w:rsidR="00644079">
              <w:rPr>
                <w:b/>
                <w:bCs/>
              </w:rPr>
              <w:t xml:space="preserve"> </w:t>
            </w:r>
            <w:r w:rsidRPr="008C672A">
              <w:rPr>
                <w:b/>
                <w:bCs/>
              </w:rPr>
              <w:t>7550</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The brain consists of (cerebellum, lobes, the thalamus and the annular protuberance), and is separated from the spinal cord directly behind the annular protuberance. The meninges are left on.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right="43"/>
              <w:rPr>
                <w:b/>
                <w:bCs/>
              </w:rPr>
            </w:pPr>
            <w:r w:rsidRPr="008C672A">
              <w:rPr>
                <w:b/>
                <w:bCs/>
              </w:rPr>
              <w:lastRenderedPageBreak/>
              <w:t>Mask</w:t>
            </w:r>
            <w:r w:rsidR="00644079">
              <w:rPr>
                <w:b/>
                <w:bCs/>
              </w:rPr>
              <w:t xml:space="preserve"> </w:t>
            </w:r>
            <w:r w:rsidR="00B51B0F">
              <w:rPr>
                <w:b/>
                <w:bCs/>
              </w:rPr>
              <w:t>–</w:t>
            </w:r>
            <w:r w:rsidR="00644079">
              <w:rPr>
                <w:b/>
                <w:bCs/>
              </w:rPr>
              <w:t xml:space="preserve"> </w:t>
            </w:r>
            <w:r w:rsidRPr="008C672A">
              <w:rPr>
                <w:b/>
                <w:bCs/>
              </w:rPr>
              <w:t>7585</w:t>
            </w:r>
          </w:p>
          <w:p w:rsidR="00497367" w:rsidRPr="008C672A" w:rsidRDefault="00DC1CBC" w:rsidP="00EE778D">
            <w:pPr>
              <w:keepNext/>
              <w:keepLines/>
              <w:tabs>
                <w:tab w:val="left" w:pos="288"/>
                <w:tab w:val="left" w:pos="576"/>
                <w:tab w:val="left" w:pos="864"/>
                <w:tab w:val="left" w:pos="1152"/>
              </w:tabs>
              <w:spacing w:before="40" w:after="120"/>
              <w:ind w:right="43"/>
            </w:pPr>
            <w:r>
              <w:tab/>
            </w:r>
            <w:r w:rsidR="00497367" w:rsidRPr="008C672A">
              <w:t xml:space="preserve">The mask is derived from a head by the removal of all bone (skull) in one piece. The tongue is removed. </w:t>
            </w:r>
          </w:p>
        </w:tc>
        <w:tc>
          <w:tcPr>
            <w:tcW w:w="3350"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left="144" w:right="43"/>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Temples</w:t>
            </w:r>
            <w:r w:rsidR="00644079">
              <w:rPr>
                <w:b/>
                <w:bCs/>
              </w:rPr>
              <w:t xml:space="preserve"> </w:t>
            </w:r>
            <w:r w:rsidR="00B51B0F">
              <w:rPr>
                <w:b/>
                <w:bCs/>
              </w:rPr>
              <w:t>–</w:t>
            </w:r>
            <w:r w:rsidR="00644079">
              <w:rPr>
                <w:b/>
                <w:bCs/>
              </w:rPr>
              <w:t xml:space="preserve"> </w:t>
            </w:r>
            <w:r w:rsidRPr="008C672A">
              <w:rPr>
                <w:b/>
                <w:bCs/>
              </w:rPr>
              <w:t>7586</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Temporal muscles with skin removed.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Ears</w:t>
            </w:r>
            <w:r w:rsidR="00644079">
              <w:rPr>
                <w:b/>
                <w:bCs/>
              </w:rPr>
              <w:t xml:space="preserve"> </w:t>
            </w:r>
            <w:r w:rsidR="00B51B0F">
              <w:rPr>
                <w:b/>
                <w:bCs/>
              </w:rPr>
              <w:t>–</w:t>
            </w:r>
            <w:r w:rsidR="00644079">
              <w:rPr>
                <w:b/>
                <w:bCs/>
              </w:rPr>
              <w:t xml:space="preserve"> </w:t>
            </w:r>
            <w:r w:rsidRPr="008C672A">
              <w:rPr>
                <w:b/>
                <w:bCs/>
              </w:rPr>
              <w:t>7692</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Ear flap and gristles (</w:t>
            </w:r>
            <w:proofErr w:type="spellStart"/>
            <w:r w:rsidR="00497367" w:rsidRPr="008C672A">
              <w:t>scutiform</w:t>
            </w:r>
            <w:proofErr w:type="spellEnd"/>
            <w:r w:rsidR="00497367" w:rsidRPr="008C672A">
              <w:t xml:space="preserve"> and auricular) scruff and hair are removed.</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Whole</w:t>
            </w:r>
            <w:r w:rsidR="00CC70DE" w:rsidRPr="008C672A">
              <w:t>;</w:t>
            </w:r>
          </w:p>
          <w:p w:rsidR="00497367" w:rsidRPr="008C672A" w:rsidRDefault="00497367" w:rsidP="00CC70DE">
            <w:pPr>
              <w:pStyle w:val="Bullet1"/>
              <w:numPr>
                <w:ilvl w:val="0"/>
                <w:numId w:val="31"/>
              </w:numPr>
              <w:ind w:left="353" w:right="643" w:hanging="180"/>
            </w:pPr>
            <w:r w:rsidRPr="008C672A">
              <w:t>Square cut</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Snout</w:t>
            </w:r>
            <w:r w:rsidR="00644079">
              <w:rPr>
                <w:b/>
                <w:bCs/>
              </w:rPr>
              <w:t xml:space="preserve"> </w:t>
            </w:r>
            <w:r w:rsidR="00B51B0F">
              <w:rPr>
                <w:b/>
                <w:bCs/>
              </w:rPr>
              <w:t>–</w:t>
            </w:r>
            <w:r w:rsidR="00644079">
              <w:rPr>
                <w:b/>
                <w:bCs/>
              </w:rPr>
              <w:t xml:space="preserve"> </w:t>
            </w:r>
            <w:r w:rsidRPr="008C672A">
              <w:rPr>
                <w:b/>
                <w:bCs/>
              </w:rPr>
              <w:t>7693</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Nasal cartilage.</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Lips</w:t>
            </w:r>
            <w:r w:rsidR="00644079">
              <w:rPr>
                <w:b/>
                <w:bCs/>
              </w:rPr>
              <w:t xml:space="preserve"> </w:t>
            </w:r>
            <w:r w:rsidR="00B51B0F">
              <w:rPr>
                <w:b/>
                <w:bCs/>
              </w:rPr>
              <w:t>–</w:t>
            </w:r>
            <w:r w:rsidR="00644079">
              <w:rPr>
                <w:b/>
                <w:bCs/>
              </w:rPr>
              <w:t xml:space="preserve"> </w:t>
            </w:r>
            <w:r w:rsidRPr="008C672A">
              <w:rPr>
                <w:b/>
                <w:bCs/>
              </w:rPr>
              <w:t>7587</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Lips are derived from the cheek papillae on and is the portion exhibiting the conical papillae.</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Pluck</w:t>
            </w:r>
            <w:r w:rsidR="00644079">
              <w:rPr>
                <w:b/>
                <w:bCs/>
              </w:rPr>
              <w:t xml:space="preserve"> </w:t>
            </w:r>
            <w:r w:rsidR="00B51B0F">
              <w:rPr>
                <w:b/>
                <w:bCs/>
              </w:rPr>
              <w:t>–</w:t>
            </w:r>
            <w:r w:rsidR="00644079">
              <w:rPr>
                <w:b/>
                <w:bCs/>
              </w:rPr>
              <w:t xml:space="preserve"> </w:t>
            </w:r>
            <w:r w:rsidRPr="008C672A">
              <w:rPr>
                <w:b/>
                <w:bCs/>
              </w:rPr>
              <w:t>7525</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 xml:space="preserve">Pluck consists of the liver, heart, lungs, trachea and portion of the diaphragm together as one item. </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Thick skirt retained</w:t>
            </w:r>
            <w:r w:rsidR="00CC70DE" w:rsidRPr="008C672A">
              <w:t>;</w:t>
            </w:r>
          </w:p>
          <w:p w:rsidR="00497367" w:rsidRPr="008C672A" w:rsidRDefault="00497367" w:rsidP="00CC70DE">
            <w:pPr>
              <w:pStyle w:val="Bullet1"/>
              <w:numPr>
                <w:ilvl w:val="0"/>
                <w:numId w:val="31"/>
              </w:numPr>
              <w:ind w:left="353" w:right="643" w:hanging="180"/>
            </w:pPr>
            <w:r w:rsidRPr="008C672A">
              <w:t>Spleen retained</w:t>
            </w:r>
            <w:r w:rsidR="00CC70DE" w:rsidRPr="008C672A">
              <w:t>;</w:t>
            </w:r>
          </w:p>
          <w:p w:rsidR="00497367" w:rsidRPr="008C672A" w:rsidRDefault="00CC70DE" w:rsidP="00CC70DE">
            <w:pPr>
              <w:pStyle w:val="Bullet1"/>
              <w:numPr>
                <w:ilvl w:val="0"/>
                <w:numId w:val="31"/>
              </w:numPr>
              <w:ind w:left="353" w:right="643" w:hanging="180"/>
            </w:pPr>
            <w:r w:rsidRPr="008C672A">
              <w:t>With the thymus.</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Heart and lungs</w:t>
            </w:r>
            <w:r w:rsidR="00644079">
              <w:rPr>
                <w:b/>
                <w:bCs/>
              </w:rPr>
              <w:t xml:space="preserve"> </w:t>
            </w:r>
            <w:r w:rsidR="00B51B0F">
              <w:rPr>
                <w:b/>
                <w:bCs/>
              </w:rPr>
              <w:t>–</w:t>
            </w:r>
            <w:r w:rsidR="00644079">
              <w:rPr>
                <w:b/>
                <w:bCs/>
              </w:rPr>
              <w:t xml:space="preserve"> </w:t>
            </w:r>
            <w:r w:rsidRPr="008C672A">
              <w:rPr>
                <w:b/>
                <w:bCs/>
              </w:rPr>
              <w:t>7524</w:t>
            </w:r>
          </w:p>
          <w:p w:rsidR="00497367" w:rsidRPr="008C672A" w:rsidRDefault="00DC1CBC" w:rsidP="00DC1CBC">
            <w:pPr>
              <w:tabs>
                <w:tab w:val="left" w:pos="288"/>
                <w:tab w:val="left" w:pos="576"/>
                <w:tab w:val="left" w:pos="864"/>
                <w:tab w:val="left" w:pos="1152"/>
              </w:tabs>
              <w:spacing w:before="40" w:after="120"/>
              <w:ind w:right="288"/>
            </w:pPr>
            <w:r>
              <w:tab/>
            </w:r>
            <w:r w:rsidR="00497367" w:rsidRPr="008C672A">
              <w:t>Consists of the heart and lung and part of the oesophagus.</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Heart</w:t>
            </w:r>
            <w:r w:rsidR="00644079">
              <w:rPr>
                <w:b/>
                <w:bCs/>
              </w:rPr>
              <w:t xml:space="preserve"> </w:t>
            </w:r>
            <w:r w:rsidR="00B51B0F">
              <w:rPr>
                <w:b/>
                <w:bCs/>
              </w:rPr>
              <w:t>–</w:t>
            </w:r>
            <w:r w:rsidR="00644079">
              <w:rPr>
                <w:b/>
                <w:bCs/>
              </w:rPr>
              <w:t xml:space="preserve"> </w:t>
            </w:r>
            <w:r w:rsidRPr="008C672A">
              <w:rPr>
                <w:b/>
                <w:bCs/>
              </w:rPr>
              <w:t>7540</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The whole heart with blood vessels trimmed where they enter the organ.</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The auricles, aorta and the pulmonary truncus are removed</w:t>
            </w:r>
            <w:r w:rsidR="00CC70DE" w:rsidRPr="008C672A">
              <w:t>;</w:t>
            </w:r>
          </w:p>
          <w:p w:rsidR="00CC70DE" w:rsidRPr="008C672A" w:rsidRDefault="00497367" w:rsidP="00CC70DE">
            <w:pPr>
              <w:pStyle w:val="Bullet1"/>
              <w:numPr>
                <w:ilvl w:val="0"/>
                <w:numId w:val="31"/>
              </w:numPr>
              <w:ind w:left="353" w:right="643" w:hanging="180"/>
            </w:pPr>
            <w:r w:rsidRPr="008C672A">
              <w:t>Fat cover retained or removed at the base of the heart</w:t>
            </w:r>
          </w:p>
          <w:p w:rsidR="00497367" w:rsidRPr="008C672A" w:rsidRDefault="00497367" w:rsidP="00860892">
            <w:pPr>
              <w:pStyle w:val="Bullet1"/>
              <w:numPr>
                <w:ilvl w:val="0"/>
                <w:numId w:val="31"/>
              </w:numPr>
              <w:ind w:left="353" w:right="643" w:hanging="180"/>
            </w:pPr>
            <w:r w:rsidRPr="008C672A">
              <w:t xml:space="preserve">Untrimmed </w:t>
            </w:r>
            <w:r w:rsidR="00860892">
              <w:t>–</w:t>
            </w:r>
            <w:r w:rsidRPr="008C672A">
              <w:t xml:space="preserve"> blood vessels and fat retained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lastRenderedPageBreak/>
              <w:t>Lungs</w:t>
            </w:r>
            <w:r w:rsidR="00644079">
              <w:rPr>
                <w:b/>
                <w:bCs/>
              </w:rPr>
              <w:t xml:space="preserve"> </w:t>
            </w:r>
            <w:r w:rsidR="00B51B0F">
              <w:rPr>
                <w:b/>
                <w:bCs/>
              </w:rPr>
              <w:t>–</w:t>
            </w:r>
            <w:r w:rsidR="00644079">
              <w:rPr>
                <w:b/>
                <w:bCs/>
              </w:rPr>
              <w:t xml:space="preserve"> </w:t>
            </w:r>
            <w:r w:rsidRPr="008C672A">
              <w:rPr>
                <w:b/>
                <w:bCs/>
              </w:rPr>
              <w:t>7526</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Comprising of the whole organ.</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Trachea removed</w:t>
            </w:r>
            <w:r w:rsidR="00CC70DE" w:rsidRPr="008C672A">
              <w:t>;</w:t>
            </w:r>
          </w:p>
          <w:p w:rsidR="00497367" w:rsidRPr="008C672A" w:rsidRDefault="00497367" w:rsidP="00CC70DE">
            <w:pPr>
              <w:pStyle w:val="Bullet1"/>
              <w:numPr>
                <w:ilvl w:val="0"/>
                <w:numId w:val="31"/>
              </w:numPr>
              <w:ind w:left="353" w:right="643" w:hanging="180"/>
            </w:pPr>
            <w:r w:rsidRPr="008C672A">
              <w:t>Lungs separated</w:t>
            </w:r>
            <w:r w:rsidR="00CC70DE" w:rsidRPr="008C672A">
              <w:t>;</w:t>
            </w:r>
          </w:p>
          <w:p w:rsidR="00497367" w:rsidRPr="008C672A" w:rsidRDefault="00497367" w:rsidP="00CC70DE">
            <w:pPr>
              <w:pStyle w:val="Bullet1"/>
              <w:numPr>
                <w:ilvl w:val="0"/>
                <w:numId w:val="31"/>
              </w:numPr>
              <w:ind w:left="353" w:right="643" w:hanging="180"/>
            </w:pPr>
            <w:r w:rsidRPr="008C672A">
              <w:t>Diaphragmatic lobe only</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Trachea</w:t>
            </w:r>
            <w:r w:rsidR="00644079">
              <w:rPr>
                <w:b/>
                <w:bCs/>
              </w:rPr>
              <w:t xml:space="preserve"> </w:t>
            </w:r>
            <w:r w:rsidR="00B51B0F">
              <w:rPr>
                <w:b/>
                <w:bCs/>
              </w:rPr>
              <w:t>–</w:t>
            </w:r>
            <w:r w:rsidR="00644079">
              <w:rPr>
                <w:b/>
                <w:bCs/>
              </w:rPr>
              <w:t xml:space="preserve"> </w:t>
            </w:r>
            <w:r w:rsidRPr="008C672A">
              <w:rPr>
                <w:b/>
                <w:bCs/>
              </w:rPr>
              <w:t>7528</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Trachea is commonly referred to as the windpipe and is part of the animal</w:t>
            </w:r>
            <w:r w:rsidR="00674D58" w:rsidRPr="008C672A">
              <w:t>’</w:t>
            </w:r>
            <w:r w:rsidR="00497367" w:rsidRPr="008C672A">
              <w:t>s respiratory system. The trachea is removed from the base of the larynx and extends down to the lungs where it subdivides into three (3) parts. The trachea comprises a number of cartilaginous rings, muscular and connective tissue and a mucous membrane.</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Liver</w:t>
            </w:r>
            <w:r w:rsidR="00644079">
              <w:rPr>
                <w:b/>
                <w:bCs/>
              </w:rPr>
              <w:t xml:space="preserve"> </w:t>
            </w:r>
            <w:r w:rsidR="00B51B0F">
              <w:rPr>
                <w:b/>
                <w:bCs/>
              </w:rPr>
              <w:t>–</w:t>
            </w:r>
            <w:r w:rsidR="00644079">
              <w:rPr>
                <w:b/>
                <w:bCs/>
              </w:rPr>
              <w:t xml:space="preserve"> </w:t>
            </w:r>
            <w:r w:rsidRPr="008C672A">
              <w:rPr>
                <w:b/>
                <w:bCs/>
              </w:rPr>
              <w:t>7520</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The entire organ including the Spiegel lobe and the capsule.</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Lymph nodes retained or removed</w:t>
            </w:r>
            <w:r w:rsidR="00CC70DE" w:rsidRPr="008C672A">
              <w:t>;</w:t>
            </w:r>
          </w:p>
          <w:p w:rsidR="00497367" w:rsidRPr="008C672A" w:rsidRDefault="00497367" w:rsidP="00CC70DE">
            <w:pPr>
              <w:pStyle w:val="Bullet1"/>
              <w:numPr>
                <w:ilvl w:val="0"/>
                <w:numId w:val="31"/>
              </w:numPr>
              <w:ind w:left="353" w:right="643" w:hanging="180"/>
            </w:pPr>
            <w:r w:rsidRPr="008C672A">
              <w:t>Vena cava removed</w:t>
            </w:r>
            <w:r w:rsidR="00CC70DE" w:rsidRPr="008C672A">
              <w:t>;</w:t>
            </w:r>
          </w:p>
          <w:p w:rsidR="00497367" w:rsidRPr="008C672A" w:rsidRDefault="00497367" w:rsidP="00CC70DE">
            <w:pPr>
              <w:pStyle w:val="Bullet1"/>
              <w:numPr>
                <w:ilvl w:val="0"/>
                <w:numId w:val="31"/>
              </w:numPr>
              <w:ind w:left="353" w:right="643" w:hanging="180"/>
            </w:pPr>
            <w:r w:rsidRPr="008C672A">
              <w:t>Ligament removed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Kidney</w:t>
            </w:r>
            <w:r w:rsidR="00644079">
              <w:rPr>
                <w:b/>
                <w:bCs/>
              </w:rPr>
              <w:t xml:space="preserve"> </w:t>
            </w:r>
            <w:r w:rsidR="00B51B0F">
              <w:rPr>
                <w:b/>
                <w:bCs/>
              </w:rPr>
              <w:t>–</w:t>
            </w:r>
            <w:r w:rsidR="00644079">
              <w:rPr>
                <w:b/>
                <w:bCs/>
              </w:rPr>
              <w:t xml:space="preserve"> </w:t>
            </w:r>
            <w:r w:rsidRPr="008C672A">
              <w:rPr>
                <w:b/>
                <w:bCs/>
              </w:rPr>
              <w:t>7530</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The entire organ with the blood vessels, the urethra and the capsule removed.</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External fats retained or removed</w:t>
            </w:r>
            <w:r w:rsidR="00CC70DE" w:rsidRPr="008C672A">
              <w:t>;</w:t>
            </w:r>
          </w:p>
          <w:p w:rsidR="00497367" w:rsidRPr="008C672A" w:rsidRDefault="00497367" w:rsidP="00CC70DE">
            <w:pPr>
              <w:pStyle w:val="Bullet1"/>
              <w:numPr>
                <w:ilvl w:val="0"/>
                <w:numId w:val="31"/>
              </w:numPr>
              <w:ind w:left="353" w:right="643" w:hanging="180"/>
            </w:pPr>
            <w:r w:rsidRPr="008C672A">
              <w:t xml:space="preserve">Renal </w:t>
            </w:r>
            <w:proofErr w:type="spellStart"/>
            <w:r w:rsidRPr="008C672A">
              <w:t>hilus</w:t>
            </w:r>
            <w:proofErr w:type="spellEnd"/>
            <w:r w:rsidRPr="008C672A">
              <w:t xml:space="preserve"> and internal fats removed or retained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E52347" w:rsidRDefault="00497367" w:rsidP="003D580A">
            <w:pPr>
              <w:tabs>
                <w:tab w:val="left" w:pos="288"/>
                <w:tab w:val="left" w:pos="576"/>
                <w:tab w:val="left" w:pos="864"/>
                <w:tab w:val="left" w:pos="1152"/>
              </w:tabs>
              <w:spacing w:before="40" w:after="120"/>
              <w:ind w:right="40"/>
              <w:rPr>
                <w:b/>
                <w:bCs/>
                <w:highlight w:val="yellow"/>
              </w:rPr>
            </w:pPr>
            <w:r w:rsidRPr="00E52347">
              <w:rPr>
                <w:b/>
                <w:bCs/>
                <w:highlight w:val="yellow"/>
              </w:rPr>
              <w:t>Thick skirt</w:t>
            </w:r>
            <w:r w:rsidR="00644079" w:rsidRPr="00E52347">
              <w:rPr>
                <w:b/>
                <w:bCs/>
                <w:highlight w:val="yellow"/>
              </w:rPr>
              <w:t xml:space="preserve"> </w:t>
            </w:r>
            <w:r w:rsidR="00B51B0F" w:rsidRPr="00E52347">
              <w:rPr>
                <w:b/>
                <w:bCs/>
                <w:highlight w:val="yellow"/>
              </w:rPr>
              <w:t>–</w:t>
            </w:r>
            <w:r w:rsidR="00644079" w:rsidRPr="00E52347">
              <w:rPr>
                <w:b/>
                <w:bCs/>
                <w:highlight w:val="yellow"/>
              </w:rPr>
              <w:t xml:space="preserve"> </w:t>
            </w:r>
            <w:r w:rsidRPr="00E52347">
              <w:rPr>
                <w:b/>
                <w:bCs/>
                <w:highlight w:val="yellow"/>
              </w:rPr>
              <w:t>7541</w:t>
            </w:r>
          </w:p>
          <w:p w:rsidR="00497367" w:rsidRPr="00E52347" w:rsidRDefault="00A51981" w:rsidP="003D580A">
            <w:pPr>
              <w:tabs>
                <w:tab w:val="left" w:pos="288"/>
                <w:tab w:val="left" w:pos="576"/>
                <w:tab w:val="left" w:pos="864"/>
                <w:tab w:val="left" w:pos="1152"/>
              </w:tabs>
              <w:spacing w:before="40" w:after="120"/>
              <w:ind w:right="40"/>
              <w:rPr>
                <w:bCs/>
                <w:highlight w:val="yellow"/>
              </w:rPr>
            </w:pPr>
            <w:r w:rsidRPr="00E52347">
              <w:rPr>
                <w:bCs/>
                <w:highlight w:val="yellow"/>
              </w:rPr>
              <w:tab/>
            </w:r>
            <w:r w:rsidR="00497367" w:rsidRPr="00E52347">
              <w:rPr>
                <w:bCs/>
                <w:highlight w:val="yellow"/>
              </w:rPr>
              <w:t>Pillar of the diaphragm with fat and connective tissue removed.</w:t>
            </w:r>
          </w:p>
          <w:p w:rsidR="00497367" w:rsidRPr="00E52347" w:rsidRDefault="00497367" w:rsidP="003D580A">
            <w:pPr>
              <w:tabs>
                <w:tab w:val="left" w:pos="288"/>
                <w:tab w:val="left" w:pos="576"/>
                <w:tab w:val="left" w:pos="864"/>
                <w:tab w:val="left" w:pos="1152"/>
              </w:tabs>
              <w:spacing w:before="40" w:after="120"/>
              <w:ind w:right="40"/>
              <w:rPr>
                <w:bCs/>
                <w:highlight w:val="yellow"/>
              </w:rPr>
            </w:pPr>
            <w:r w:rsidRPr="00E52347">
              <w:rPr>
                <w:bCs/>
                <w:highlight w:val="yellow"/>
              </w:rPr>
              <w:t>To be specified:</w:t>
            </w:r>
          </w:p>
          <w:p w:rsidR="00497367" w:rsidRPr="00A51981" w:rsidDel="00BE1C3F" w:rsidRDefault="00497367" w:rsidP="00CC70DE">
            <w:pPr>
              <w:pStyle w:val="Bullet1"/>
              <w:numPr>
                <w:ilvl w:val="0"/>
                <w:numId w:val="31"/>
              </w:numPr>
              <w:ind w:left="353" w:right="643" w:hanging="180"/>
              <w:rPr>
                <w:color w:val="FF0000"/>
                <w:highlight w:val="yellow"/>
              </w:rPr>
            </w:pPr>
            <w:r w:rsidRPr="00E52347">
              <w:rPr>
                <w:bCs/>
                <w:highlight w:val="yellow"/>
              </w:rPr>
              <w:t>Connective tissue retained</w:t>
            </w:r>
            <w:r w:rsidR="00CC70DE" w:rsidRPr="00E52347">
              <w:rPr>
                <w:bCs/>
                <w:highlight w:val="yellow"/>
              </w:rPr>
              <w:t>.</w:t>
            </w:r>
          </w:p>
        </w:tc>
        <w:tc>
          <w:tcPr>
            <w:tcW w:w="3350" w:type="dxa"/>
            <w:shd w:val="clear" w:color="auto" w:fill="auto"/>
          </w:tcPr>
          <w:p w:rsidR="00497367" w:rsidRPr="00A51981" w:rsidRDefault="00497367" w:rsidP="00E52347">
            <w:pPr>
              <w:pStyle w:val="Bullet1"/>
              <w:ind w:left="360" w:right="0"/>
              <w:rPr>
                <w:b/>
                <w:bCs/>
                <w:color w:val="FF0000"/>
                <w:highlight w:val="yellow"/>
              </w:rPr>
            </w:pPr>
          </w:p>
        </w:tc>
      </w:tr>
      <w:tr w:rsidR="00497367" w:rsidRPr="008C672A" w:rsidTr="009007A0">
        <w:trPr>
          <w:tblCellSpacing w:w="11" w:type="dxa"/>
        </w:trPr>
        <w:tc>
          <w:tcPr>
            <w:tcW w:w="5382" w:type="dxa"/>
            <w:shd w:val="clear" w:color="auto" w:fill="auto"/>
          </w:tcPr>
          <w:p w:rsidR="00497367" w:rsidRPr="00E52347" w:rsidRDefault="00497367" w:rsidP="00EE778D">
            <w:pPr>
              <w:keepNext/>
              <w:keepLines/>
              <w:tabs>
                <w:tab w:val="left" w:pos="288"/>
                <w:tab w:val="left" w:pos="576"/>
                <w:tab w:val="left" w:pos="864"/>
                <w:tab w:val="left" w:pos="1152"/>
              </w:tabs>
              <w:spacing w:before="40" w:after="120"/>
              <w:ind w:right="40"/>
              <w:rPr>
                <w:b/>
                <w:bCs/>
                <w:highlight w:val="yellow"/>
              </w:rPr>
            </w:pPr>
            <w:r w:rsidRPr="00E52347">
              <w:rPr>
                <w:b/>
                <w:bCs/>
                <w:highlight w:val="yellow"/>
              </w:rPr>
              <w:lastRenderedPageBreak/>
              <w:t>Thin skirt</w:t>
            </w:r>
            <w:r w:rsidR="00644079" w:rsidRPr="00E52347">
              <w:rPr>
                <w:b/>
                <w:bCs/>
                <w:highlight w:val="yellow"/>
              </w:rPr>
              <w:t xml:space="preserve"> </w:t>
            </w:r>
            <w:r w:rsidR="00B51B0F" w:rsidRPr="00E52347">
              <w:rPr>
                <w:b/>
                <w:bCs/>
                <w:highlight w:val="yellow"/>
              </w:rPr>
              <w:t>–</w:t>
            </w:r>
            <w:r w:rsidR="00644079" w:rsidRPr="00E52347">
              <w:rPr>
                <w:b/>
                <w:bCs/>
                <w:highlight w:val="yellow"/>
              </w:rPr>
              <w:t xml:space="preserve"> </w:t>
            </w:r>
            <w:r w:rsidRPr="00E52347">
              <w:rPr>
                <w:b/>
                <w:bCs/>
                <w:highlight w:val="yellow"/>
              </w:rPr>
              <w:t>7542</w:t>
            </w:r>
          </w:p>
          <w:p w:rsidR="00497367" w:rsidRPr="00E52347" w:rsidRDefault="00B30217" w:rsidP="00EE778D">
            <w:pPr>
              <w:keepNext/>
              <w:keepLines/>
              <w:tabs>
                <w:tab w:val="left" w:pos="288"/>
                <w:tab w:val="left" w:pos="576"/>
                <w:tab w:val="left" w:pos="864"/>
                <w:tab w:val="left" w:pos="1152"/>
              </w:tabs>
              <w:spacing w:before="40" w:after="120"/>
              <w:ind w:right="40"/>
              <w:rPr>
                <w:bCs/>
                <w:highlight w:val="yellow"/>
              </w:rPr>
            </w:pPr>
            <w:r w:rsidRPr="00E52347">
              <w:rPr>
                <w:bCs/>
                <w:highlight w:val="yellow"/>
              </w:rPr>
              <w:tab/>
            </w:r>
            <w:r w:rsidR="00497367" w:rsidRPr="00E52347">
              <w:rPr>
                <w:bCs/>
                <w:highlight w:val="yellow"/>
              </w:rPr>
              <w:t>Fleshy peripheral part of the diaphragm with pleura. Fat and connective tissue is removed.</w:t>
            </w:r>
          </w:p>
          <w:p w:rsidR="00497367" w:rsidRPr="00E52347" w:rsidRDefault="00497367" w:rsidP="00EE778D">
            <w:pPr>
              <w:keepNext/>
              <w:keepLines/>
              <w:tabs>
                <w:tab w:val="left" w:pos="288"/>
                <w:tab w:val="left" w:pos="576"/>
                <w:tab w:val="left" w:pos="864"/>
                <w:tab w:val="left" w:pos="1152"/>
              </w:tabs>
              <w:spacing w:before="40" w:after="120"/>
              <w:ind w:right="40"/>
              <w:rPr>
                <w:bCs/>
                <w:highlight w:val="yellow"/>
              </w:rPr>
            </w:pPr>
            <w:r w:rsidRPr="00E52347">
              <w:rPr>
                <w:bCs/>
                <w:highlight w:val="yellow"/>
              </w:rPr>
              <w:t>To be specified:</w:t>
            </w:r>
          </w:p>
          <w:p w:rsidR="00497367" w:rsidRPr="00A51981" w:rsidDel="00BE1C3F" w:rsidRDefault="00497367" w:rsidP="00EE778D">
            <w:pPr>
              <w:pStyle w:val="Bullet1"/>
              <w:keepNext/>
              <w:keepLines/>
              <w:numPr>
                <w:ilvl w:val="0"/>
                <w:numId w:val="31"/>
              </w:numPr>
              <w:ind w:left="353" w:right="643" w:hanging="180"/>
              <w:rPr>
                <w:color w:val="FF0000"/>
                <w:highlight w:val="yellow"/>
              </w:rPr>
            </w:pPr>
            <w:r w:rsidRPr="00E52347">
              <w:rPr>
                <w:bCs/>
                <w:highlight w:val="yellow"/>
              </w:rPr>
              <w:t>Connective tissue retained</w:t>
            </w:r>
            <w:r w:rsidR="00CC70DE" w:rsidRPr="00E52347">
              <w:rPr>
                <w:bCs/>
                <w:highlight w:val="yellow"/>
              </w:rPr>
              <w:t>.</w:t>
            </w:r>
          </w:p>
        </w:tc>
        <w:tc>
          <w:tcPr>
            <w:tcW w:w="3350" w:type="dxa"/>
            <w:shd w:val="clear" w:color="auto" w:fill="auto"/>
          </w:tcPr>
          <w:p w:rsidR="00497367" w:rsidRPr="00A51981" w:rsidRDefault="00497367" w:rsidP="00DB0EB1">
            <w:pPr>
              <w:pStyle w:val="Bullet1"/>
              <w:keepNext/>
              <w:keepLines/>
              <w:ind w:left="360" w:right="0"/>
              <w:rPr>
                <w:b/>
                <w:bCs/>
                <w:color w:val="FF0000"/>
                <w:highlight w:val="yellow"/>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Diaphragm</w:t>
            </w:r>
            <w:r w:rsidR="00644079">
              <w:rPr>
                <w:b/>
                <w:bCs/>
              </w:rPr>
              <w:t xml:space="preserve"> </w:t>
            </w:r>
            <w:r w:rsidR="00B51B0F">
              <w:rPr>
                <w:b/>
                <w:bCs/>
              </w:rPr>
              <w:t>–</w:t>
            </w:r>
            <w:r w:rsidR="00644079">
              <w:rPr>
                <w:b/>
                <w:bCs/>
              </w:rPr>
              <w:t xml:space="preserve"> </w:t>
            </w:r>
            <w:r w:rsidRPr="008C672A">
              <w:rPr>
                <w:b/>
                <w:bCs/>
              </w:rPr>
              <w:t>7543</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Consist of the whole diaphragm (thin and thick skirt). Fat and connective tissue retained.</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Fat and connective tissue removed</w:t>
            </w:r>
            <w:r w:rsidR="00CC70DE" w:rsidRPr="008C672A">
              <w:t>;</w:t>
            </w:r>
          </w:p>
          <w:p w:rsidR="00497367" w:rsidRPr="008C672A" w:rsidRDefault="00497367" w:rsidP="00CC70DE">
            <w:pPr>
              <w:pStyle w:val="Bullet1"/>
              <w:numPr>
                <w:ilvl w:val="0"/>
                <w:numId w:val="31"/>
              </w:numPr>
              <w:ind w:left="353" w:right="643" w:hanging="180"/>
            </w:pPr>
            <w:r w:rsidRPr="008C672A">
              <w:t xml:space="preserve">Removal of </w:t>
            </w:r>
            <w:proofErr w:type="spellStart"/>
            <w:r w:rsidRPr="008C672A">
              <w:t>tendinous</w:t>
            </w:r>
            <w:proofErr w:type="spellEnd"/>
            <w:r w:rsidRPr="008C672A">
              <w:t xml:space="preserve"> tissue</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Tail</w:t>
            </w:r>
            <w:r w:rsidR="00644079">
              <w:rPr>
                <w:b/>
                <w:bCs/>
              </w:rPr>
              <w:t xml:space="preserve"> </w:t>
            </w:r>
            <w:r w:rsidR="00B51B0F">
              <w:rPr>
                <w:b/>
                <w:bCs/>
              </w:rPr>
              <w:t>–</w:t>
            </w:r>
            <w:r w:rsidR="00644079">
              <w:rPr>
                <w:b/>
                <w:bCs/>
              </w:rPr>
              <w:t xml:space="preserve"> </w:t>
            </w:r>
            <w:r w:rsidRPr="008C672A">
              <w:rPr>
                <w:b/>
                <w:bCs/>
              </w:rPr>
              <w:t xml:space="preserve">7510 </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Pork tail is removed so that 2-4 caudal vertebrae remain on the carcass.</w:t>
            </w:r>
            <w:r w:rsidR="00674D58" w:rsidRPr="008C672A">
              <w:t xml:space="preserve"> </w:t>
            </w:r>
            <w:r w:rsidR="00497367" w:rsidRPr="008C672A">
              <w:t>It is trimmed of excess fat and skin at the base (attachment to the carcass).</w:t>
            </w:r>
          </w:p>
          <w:p w:rsidR="00497367" w:rsidRPr="008C672A" w:rsidRDefault="00497367" w:rsidP="003D580A">
            <w:pPr>
              <w:tabs>
                <w:tab w:val="left" w:pos="288"/>
                <w:tab w:val="left" w:pos="576"/>
                <w:tab w:val="left" w:pos="864"/>
                <w:tab w:val="left" w:pos="1152"/>
              </w:tabs>
              <w:spacing w:before="40" w:after="120"/>
              <w:ind w:right="40"/>
            </w:pPr>
            <w:r w:rsidRPr="008C672A">
              <w:t xml:space="preserve">To be specified: </w:t>
            </w:r>
          </w:p>
          <w:p w:rsidR="00497367" w:rsidRPr="008C672A" w:rsidRDefault="00497367" w:rsidP="00CC70DE">
            <w:pPr>
              <w:pStyle w:val="Bullet1"/>
              <w:numPr>
                <w:ilvl w:val="0"/>
                <w:numId w:val="31"/>
              </w:numPr>
              <w:ind w:left="353" w:right="643" w:hanging="180"/>
            </w:pPr>
            <w:r w:rsidRPr="008C672A">
              <w:t>Trimmed</w:t>
            </w:r>
            <w:r w:rsidR="00644079">
              <w:t xml:space="preserve"> </w:t>
            </w:r>
            <w:r w:rsidR="00B51B0F">
              <w:t>–</w:t>
            </w:r>
            <w:r w:rsidR="00644079">
              <w:t xml:space="preserve"> </w:t>
            </w:r>
            <w:r w:rsidRPr="008C672A">
              <w:t>caudal cartilages removed</w:t>
            </w:r>
            <w:r w:rsidR="00CC70DE" w:rsidRPr="008C672A">
              <w:t>;</w:t>
            </w:r>
          </w:p>
          <w:p w:rsidR="00497367" w:rsidRPr="008C672A" w:rsidRDefault="00497367" w:rsidP="00CC70DE">
            <w:pPr>
              <w:pStyle w:val="Bullet1"/>
              <w:numPr>
                <w:ilvl w:val="0"/>
                <w:numId w:val="31"/>
              </w:numPr>
              <w:ind w:left="353" w:right="643" w:hanging="180"/>
            </w:pPr>
            <w:r w:rsidRPr="008C672A">
              <w:t>Caudal cartilage and connective tissue retained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Testes</w:t>
            </w:r>
            <w:r w:rsidR="00644079">
              <w:rPr>
                <w:b/>
                <w:bCs/>
              </w:rPr>
              <w:t xml:space="preserve"> </w:t>
            </w:r>
            <w:r w:rsidR="00B51B0F">
              <w:rPr>
                <w:b/>
                <w:bCs/>
              </w:rPr>
              <w:t>–</w:t>
            </w:r>
            <w:r w:rsidR="00644079">
              <w:rPr>
                <w:b/>
                <w:bCs/>
              </w:rPr>
              <w:t xml:space="preserve"> </w:t>
            </w:r>
            <w:r w:rsidRPr="008C672A">
              <w:rPr>
                <w:b/>
                <w:bCs/>
              </w:rPr>
              <w:t>7515</w:t>
            </w:r>
          </w:p>
          <w:p w:rsidR="00497367" w:rsidRPr="008C672A" w:rsidRDefault="00DC1CBC" w:rsidP="003D580A">
            <w:pPr>
              <w:tabs>
                <w:tab w:val="left" w:pos="288"/>
                <w:tab w:val="left" w:pos="576"/>
                <w:tab w:val="left" w:pos="864"/>
                <w:tab w:val="left" w:pos="1152"/>
              </w:tabs>
              <w:spacing w:before="40" w:after="120"/>
              <w:ind w:right="40"/>
            </w:pPr>
            <w:r>
              <w:tab/>
            </w:r>
            <w:r w:rsidR="00497367" w:rsidRPr="008C672A">
              <w:t xml:space="preserve">Testes are prepared by the removal of the epididymis (which is attached to the caudal border) and the removal of the cord like tube in close proximity to the conical shaped head of the testes. </w:t>
            </w:r>
          </w:p>
          <w:p w:rsidR="00497367" w:rsidRPr="008C672A" w:rsidRDefault="00497367" w:rsidP="003D580A">
            <w:pPr>
              <w:tabs>
                <w:tab w:val="left" w:pos="288"/>
                <w:tab w:val="left" w:pos="576"/>
                <w:tab w:val="left" w:pos="864"/>
                <w:tab w:val="left" w:pos="1152"/>
              </w:tabs>
              <w:spacing w:before="40" w:after="120"/>
              <w:ind w:right="40"/>
            </w:pPr>
            <w:r w:rsidRPr="008C672A">
              <w:t>To be specified:</w:t>
            </w:r>
          </w:p>
          <w:p w:rsidR="00497367" w:rsidRPr="008C672A" w:rsidRDefault="00497367" w:rsidP="00CC70DE">
            <w:pPr>
              <w:pStyle w:val="Bullet1"/>
              <w:numPr>
                <w:ilvl w:val="0"/>
                <w:numId w:val="31"/>
              </w:numPr>
              <w:ind w:left="353" w:right="643" w:hanging="180"/>
            </w:pPr>
            <w:r w:rsidRPr="008C672A">
              <w:t>Capsule retained or removed</w:t>
            </w:r>
            <w:r w:rsidR="00CC70DE"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Oesophagus</w:t>
            </w:r>
            <w:r w:rsidR="00644079">
              <w:rPr>
                <w:b/>
                <w:bCs/>
              </w:rPr>
              <w:t xml:space="preserve"> </w:t>
            </w:r>
            <w:r w:rsidR="00B51B0F">
              <w:rPr>
                <w:b/>
                <w:bCs/>
              </w:rPr>
              <w:t>–</w:t>
            </w:r>
            <w:r w:rsidR="00644079">
              <w:rPr>
                <w:b/>
                <w:bCs/>
              </w:rPr>
              <w:t xml:space="preserve"> </w:t>
            </w:r>
            <w:r w:rsidRPr="008C672A">
              <w:rPr>
                <w:b/>
                <w:bCs/>
              </w:rPr>
              <w:t xml:space="preserve">7527 </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The Oesophagus (</w:t>
            </w:r>
            <w:proofErr w:type="spellStart"/>
            <w:r w:rsidR="00497367" w:rsidRPr="008C672A">
              <w:t>Esophagus</w:t>
            </w:r>
            <w:proofErr w:type="spellEnd"/>
            <w:r w:rsidR="00497367" w:rsidRPr="008C672A">
              <w:t>) or Gullet consists of a muscular tube through which food passes from the pharynx to the stomach. The oesophagus is lined with mucous membrane, and is more deeply lined with muscle which moves swallowed food down to the stomach.</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right="43"/>
              <w:rPr>
                <w:b/>
                <w:bCs/>
              </w:rPr>
            </w:pPr>
            <w:r w:rsidRPr="008C672A">
              <w:rPr>
                <w:b/>
                <w:bCs/>
              </w:rPr>
              <w:lastRenderedPageBreak/>
              <w:t>Stomach</w:t>
            </w:r>
            <w:r w:rsidR="00644079">
              <w:rPr>
                <w:b/>
                <w:bCs/>
              </w:rPr>
              <w:t xml:space="preserve"> </w:t>
            </w:r>
            <w:r w:rsidR="00B51B0F">
              <w:rPr>
                <w:b/>
                <w:bCs/>
              </w:rPr>
              <w:t>–</w:t>
            </w:r>
            <w:r w:rsidR="00644079">
              <w:rPr>
                <w:b/>
                <w:bCs/>
              </w:rPr>
              <w:t xml:space="preserve"> </w:t>
            </w:r>
            <w:r w:rsidRPr="008C672A">
              <w:rPr>
                <w:b/>
                <w:bCs/>
              </w:rPr>
              <w:t>7560</w:t>
            </w:r>
          </w:p>
          <w:p w:rsidR="00497367" w:rsidRPr="008C672A" w:rsidRDefault="00DC1CBC" w:rsidP="00EE778D">
            <w:pPr>
              <w:keepNext/>
              <w:keepLines/>
              <w:tabs>
                <w:tab w:val="left" w:pos="288"/>
                <w:tab w:val="left" w:pos="576"/>
                <w:tab w:val="left" w:pos="864"/>
                <w:tab w:val="left" w:pos="1152"/>
              </w:tabs>
              <w:spacing w:before="40" w:after="120"/>
              <w:ind w:right="43"/>
            </w:pPr>
            <w:r>
              <w:tab/>
            </w:r>
            <w:r w:rsidR="00497367" w:rsidRPr="008C672A">
              <w:t>Stomach (raw) washed and un-scalded.</w:t>
            </w:r>
          </w:p>
          <w:p w:rsidR="00497367" w:rsidRPr="008C672A" w:rsidRDefault="00497367" w:rsidP="00EE778D">
            <w:pPr>
              <w:keepNext/>
              <w:keepLines/>
              <w:tabs>
                <w:tab w:val="left" w:pos="288"/>
                <w:tab w:val="left" w:pos="576"/>
                <w:tab w:val="left" w:pos="864"/>
                <w:tab w:val="left" w:pos="1152"/>
              </w:tabs>
              <w:spacing w:before="40" w:after="120"/>
              <w:ind w:right="43"/>
            </w:pPr>
            <w:r w:rsidRPr="008C672A">
              <w:t>To be specified:</w:t>
            </w:r>
          </w:p>
          <w:p w:rsidR="00497367" w:rsidRPr="008C672A" w:rsidRDefault="00497367" w:rsidP="00EE778D">
            <w:pPr>
              <w:keepNext/>
              <w:keepLines/>
              <w:tabs>
                <w:tab w:val="left" w:pos="288"/>
                <w:tab w:val="left" w:pos="576"/>
                <w:tab w:val="left" w:pos="864"/>
                <w:tab w:val="left" w:pos="1152"/>
              </w:tabs>
              <w:spacing w:before="40" w:after="120"/>
              <w:ind w:right="43"/>
            </w:pPr>
            <w:r w:rsidRPr="008C672A">
              <w:t>The entire stomach, turned inside out, cleaned, trimmed and scalded. Specifications about scalding: duration, temperature and additives added to scalding water must be specified. Blanched and stiffened: Stiffened by plunging into boiling water for a few minutes (at 100° C).</w:t>
            </w:r>
          </w:p>
        </w:tc>
        <w:tc>
          <w:tcPr>
            <w:tcW w:w="3350"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left="144" w:right="43"/>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Stomach (pepsin) lining</w:t>
            </w:r>
            <w:r w:rsidR="00B57049">
              <w:rPr>
                <w:b/>
                <w:bCs/>
              </w:rPr>
              <w:t xml:space="preserve"> </w:t>
            </w:r>
            <w:r w:rsidR="00B51B0F">
              <w:rPr>
                <w:b/>
                <w:bCs/>
              </w:rPr>
              <w:t>–</w:t>
            </w:r>
            <w:r w:rsidR="00B57049">
              <w:rPr>
                <w:b/>
                <w:bCs/>
              </w:rPr>
              <w:t xml:space="preserve"> </w:t>
            </w:r>
            <w:r w:rsidRPr="008C672A">
              <w:rPr>
                <w:b/>
                <w:bCs/>
              </w:rPr>
              <w:t>7561</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The thin lining of a portion of the pork stomach. It is deep red in colour. It displays characteristics similar to the honeycomb tripe from ruminant animals. This item is usually harvested as washed only.</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Stomach butterfly cut</w:t>
            </w:r>
            <w:r w:rsidR="00644079">
              <w:rPr>
                <w:b/>
                <w:bCs/>
              </w:rPr>
              <w:t xml:space="preserve"> </w:t>
            </w:r>
            <w:r w:rsidR="00B51B0F">
              <w:rPr>
                <w:b/>
                <w:bCs/>
              </w:rPr>
              <w:t>–</w:t>
            </w:r>
            <w:r w:rsidR="00644079">
              <w:rPr>
                <w:b/>
                <w:bCs/>
              </w:rPr>
              <w:t xml:space="preserve"> </w:t>
            </w:r>
            <w:r w:rsidRPr="008C672A">
              <w:rPr>
                <w:b/>
                <w:bCs/>
              </w:rPr>
              <w:t>7570</w:t>
            </w:r>
          </w:p>
          <w:p w:rsidR="00497367" w:rsidRPr="008C672A" w:rsidRDefault="00DC1CBC" w:rsidP="00CC70DE">
            <w:pPr>
              <w:tabs>
                <w:tab w:val="left" w:pos="288"/>
                <w:tab w:val="left" w:pos="576"/>
                <w:tab w:val="left" w:pos="864"/>
                <w:tab w:val="left" w:pos="1152"/>
              </w:tabs>
              <w:spacing w:before="40" w:after="120"/>
              <w:ind w:right="40"/>
            </w:pPr>
            <w:r>
              <w:tab/>
            </w:r>
            <w:r w:rsidR="00497367" w:rsidRPr="008C672A">
              <w:t>The entire stomach, open, cleaned and trimmed but not scalded.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Small intestine</w:t>
            </w:r>
            <w:r w:rsidR="00644079">
              <w:rPr>
                <w:b/>
                <w:bCs/>
              </w:rPr>
              <w:t xml:space="preserve"> </w:t>
            </w:r>
            <w:r w:rsidR="00B51B0F">
              <w:rPr>
                <w:b/>
                <w:bCs/>
              </w:rPr>
              <w:t>–</w:t>
            </w:r>
            <w:r w:rsidR="00644079">
              <w:rPr>
                <w:b/>
                <w:bCs/>
              </w:rPr>
              <w:t xml:space="preserve"> </w:t>
            </w:r>
            <w:r w:rsidRPr="008C672A">
              <w:rPr>
                <w:b/>
                <w:bCs/>
              </w:rPr>
              <w:t>7571</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Located between the pylorus and the caecum. It includes the duodenum, the jejunum and the ileum. </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Intestine</w:t>
            </w:r>
            <w:r w:rsidR="00644079">
              <w:rPr>
                <w:b/>
                <w:bCs/>
              </w:rPr>
              <w:t xml:space="preserve"> </w:t>
            </w:r>
            <w:r w:rsidR="00B51B0F">
              <w:rPr>
                <w:b/>
                <w:bCs/>
              </w:rPr>
              <w:t>–</w:t>
            </w:r>
            <w:r w:rsidR="00644079">
              <w:rPr>
                <w:b/>
                <w:bCs/>
              </w:rPr>
              <w:t xml:space="preserve"> </w:t>
            </w:r>
            <w:r w:rsidRPr="008C672A">
              <w:rPr>
                <w:b/>
                <w:bCs/>
              </w:rPr>
              <w:t>7572</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Part of the digestive system including the small intestine, the caecum and the large intestine. </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Large intestine</w:t>
            </w:r>
            <w:r w:rsidR="00644079">
              <w:rPr>
                <w:b/>
                <w:bCs/>
              </w:rPr>
              <w:t xml:space="preserve"> </w:t>
            </w:r>
            <w:r w:rsidR="00B51B0F">
              <w:rPr>
                <w:b/>
                <w:bCs/>
              </w:rPr>
              <w:t>–</w:t>
            </w:r>
            <w:r w:rsidR="00644079">
              <w:rPr>
                <w:b/>
                <w:bCs/>
              </w:rPr>
              <w:t xml:space="preserve"> </w:t>
            </w:r>
            <w:r w:rsidRPr="008C672A">
              <w:rPr>
                <w:b/>
                <w:bCs/>
              </w:rPr>
              <w:t>(chitterling)</w:t>
            </w:r>
            <w:r w:rsidR="00644079">
              <w:rPr>
                <w:b/>
                <w:bCs/>
              </w:rPr>
              <w:t xml:space="preserve"> </w:t>
            </w:r>
            <w:r w:rsidR="00B51B0F">
              <w:rPr>
                <w:b/>
                <w:bCs/>
              </w:rPr>
              <w:t>–</w:t>
            </w:r>
            <w:r w:rsidR="00644079">
              <w:rPr>
                <w:b/>
                <w:bCs/>
              </w:rPr>
              <w:t xml:space="preserve"> </w:t>
            </w:r>
            <w:r w:rsidRPr="008C672A">
              <w:rPr>
                <w:b/>
                <w:bCs/>
              </w:rPr>
              <w:t>7573</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Located between the caecum and the rectum and includes two parts. The upper </w:t>
            </w:r>
            <w:proofErr w:type="spellStart"/>
            <w:r w:rsidR="00497367" w:rsidRPr="008C672A">
              <w:t>helocoidal</w:t>
            </w:r>
            <w:proofErr w:type="spellEnd"/>
            <w:r w:rsidR="00497367" w:rsidRPr="008C672A">
              <w:t xml:space="preserve"> colon and the lower colon.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Caecum</w:t>
            </w:r>
            <w:r w:rsidR="00644079">
              <w:rPr>
                <w:b/>
                <w:bCs/>
              </w:rPr>
              <w:t xml:space="preserve"> </w:t>
            </w:r>
            <w:r w:rsidR="00B51B0F">
              <w:rPr>
                <w:b/>
                <w:bCs/>
              </w:rPr>
              <w:t>–</w:t>
            </w:r>
            <w:r w:rsidR="00644079">
              <w:rPr>
                <w:b/>
                <w:bCs/>
              </w:rPr>
              <w:t xml:space="preserve"> </w:t>
            </w:r>
            <w:r w:rsidRPr="008C672A">
              <w:rPr>
                <w:b/>
                <w:bCs/>
              </w:rPr>
              <w:t xml:space="preserve">7574 </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Part of the small and large intestine corresponding to the caecum.</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Upper colon</w:t>
            </w:r>
            <w:r w:rsidR="00644079">
              <w:rPr>
                <w:b/>
                <w:bCs/>
              </w:rPr>
              <w:t xml:space="preserve"> </w:t>
            </w:r>
            <w:r w:rsidR="00B51B0F">
              <w:rPr>
                <w:b/>
                <w:bCs/>
              </w:rPr>
              <w:t>–</w:t>
            </w:r>
            <w:r w:rsidR="00644079">
              <w:rPr>
                <w:b/>
                <w:bCs/>
              </w:rPr>
              <w:t xml:space="preserve"> </w:t>
            </w:r>
            <w:r w:rsidRPr="008C672A">
              <w:rPr>
                <w:b/>
                <w:bCs/>
              </w:rPr>
              <w:t xml:space="preserve">7575 </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Upper colon (</w:t>
            </w:r>
            <w:proofErr w:type="spellStart"/>
            <w:r w:rsidR="00497367" w:rsidRPr="008C672A">
              <w:t>helicoidal</w:t>
            </w:r>
            <w:proofErr w:type="spellEnd"/>
            <w:r w:rsidR="00497367" w:rsidRPr="008C672A">
              <w:t xml:space="preserve"> part).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Robe</w:t>
            </w:r>
            <w:r w:rsidR="00644079">
              <w:rPr>
                <w:b/>
                <w:bCs/>
              </w:rPr>
              <w:t xml:space="preserve"> </w:t>
            </w:r>
            <w:r w:rsidR="00B51B0F">
              <w:rPr>
                <w:b/>
                <w:bCs/>
              </w:rPr>
              <w:t>–</w:t>
            </w:r>
            <w:r w:rsidR="00644079">
              <w:rPr>
                <w:b/>
                <w:bCs/>
              </w:rPr>
              <w:t xml:space="preserve"> </w:t>
            </w:r>
            <w:r w:rsidRPr="008C672A">
              <w:rPr>
                <w:b/>
                <w:bCs/>
              </w:rPr>
              <w:t xml:space="preserve">7576 </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Straight part or dorsal lumbar part of the colon.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Rectum</w:t>
            </w:r>
            <w:r w:rsidR="00644079">
              <w:rPr>
                <w:b/>
                <w:bCs/>
              </w:rPr>
              <w:t xml:space="preserve"> </w:t>
            </w:r>
            <w:r w:rsidR="00B51B0F">
              <w:rPr>
                <w:b/>
                <w:bCs/>
              </w:rPr>
              <w:t>–</w:t>
            </w:r>
            <w:r w:rsidR="00644079">
              <w:rPr>
                <w:b/>
                <w:bCs/>
              </w:rPr>
              <w:t xml:space="preserve"> </w:t>
            </w:r>
            <w:r w:rsidRPr="008C672A">
              <w:rPr>
                <w:b/>
                <w:bCs/>
              </w:rPr>
              <w:t>7577</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Part of the intestine corresponding to the rectum.</w:t>
            </w:r>
          </w:p>
        </w:tc>
        <w:tc>
          <w:tcPr>
            <w:tcW w:w="3350" w:type="dxa"/>
            <w:shd w:val="clear" w:color="auto" w:fill="auto"/>
          </w:tcPr>
          <w:p w:rsidR="00497367" w:rsidRPr="00B30217" w:rsidRDefault="00497367" w:rsidP="003D580A">
            <w:pPr>
              <w:tabs>
                <w:tab w:val="left" w:pos="288"/>
                <w:tab w:val="left" w:pos="576"/>
                <w:tab w:val="left" w:pos="864"/>
                <w:tab w:val="left" w:pos="1152"/>
              </w:tabs>
              <w:spacing w:before="40" w:after="120"/>
              <w:ind w:left="144" w:right="40"/>
              <w:rPr>
                <w:b/>
                <w:bCs/>
                <w:i/>
                <w:color w:val="FF0000"/>
                <w:highlight w:val="yellow"/>
              </w:rPr>
            </w:pPr>
          </w:p>
        </w:tc>
      </w:tr>
      <w:tr w:rsidR="00497367" w:rsidRPr="008C672A" w:rsidTr="009007A0">
        <w:trPr>
          <w:tblCellSpacing w:w="11" w:type="dxa"/>
        </w:trPr>
        <w:tc>
          <w:tcPr>
            <w:tcW w:w="5382"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right="43"/>
              <w:rPr>
                <w:b/>
                <w:bCs/>
              </w:rPr>
            </w:pPr>
            <w:r w:rsidRPr="008C672A">
              <w:rPr>
                <w:b/>
                <w:bCs/>
              </w:rPr>
              <w:lastRenderedPageBreak/>
              <w:t>Anus</w:t>
            </w:r>
            <w:r w:rsidR="00644079">
              <w:rPr>
                <w:b/>
                <w:bCs/>
              </w:rPr>
              <w:t xml:space="preserve"> </w:t>
            </w:r>
            <w:r w:rsidR="00B51B0F">
              <w:rPr>
                <w:b/>
                <w:bCs/>
              </w:rPr>
              <w:t>–</w:t>
            </w:r>
            <w:r w:rsidR="00644079">
              <w:rPr>
                <w:b/>
                <w:bCs/>
              </w:rPr>
              <w:t xml:space="preserve"> </w:t>
            </w:r>
            <w:r w:rsidRPr="008C672A">
              <w:rPr>
                <w:b/>
                <w:bCs/>
              </w:rPr>
              <w:t>7578</w:t>
            </w:r>
          </w:p>
          <w:p w:rsidR="00497367" w:rsidRPr="008C672A" w:rsidRDefault="00DC1CBC" w:rsidP="00EE778D">
            <w:pPr>
              <w:keepNext/>
              <w:keepLines/>
              <w:tabs>
                <w:tab w:val="left" w:pos="288"/>
                <w:tab w:val="left" w:pos="576"/>
                <w:tab w:val="left" w:pos="864"/>
                <w:tab w:val="left" w:pos="1152"/>
              </w:tabs>
              <w:spacing w:before="40" w:after="120"/>
              <w:ind w:right="43"/>
            </w:pPr>
            <w:r>
              <w:tab/>
            </w:r>
            <w:r w:rsidR="00497367" w:rsidRPr="008C672A">
              <w:t>Part of the intestine corresponding to the anus or bung.</w:t>
            </w:r>
          </w:p>
        </w:tc>
        <w:tc>
          <w:tcPr>
            <w:tcW w:w="3350" w:type="dxa"/>
            <w:shd w:val="clear" w:color="auto" w:fill="auto"/>
          </w:tcPr>
          <w:p w:rsidR="00497367" w:rsidRPr="008C672A" w:rsidRDefault="00497367" w:rsidP="00EE778D">
            <w:pPr>
              <w:keepNext/>
              <w:keepLines/>
              <w:tabs>
                <w:tab w:val="left" w:pos="288"/>
                <w:tab w:val="left" w:pos="576"/>
                <w:tab w:val="left" w:pos="864"/>
                <w:tab w:val="left" w:pos="1152"/>
              </w:tabs>
              <w:spacing w:before="40" w:after="120"/>
              <w:ind w:left="144" w:right="43"/>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Mesentery</w:t>
            </w:r>
            <w:r w:rsidR="00644079">
              <w:rPr>
                <w:b/>
                <w:bCs/>
              </w:rPr>
              <w:t xml:space="preserve"> </w:t>
            </w:r>
            <w:r w:rsidR="00B51B0F">
              <w:rPr>
                <w:b/>
                <w:bCs/>
              </w:rPr>
              <w:t>–</w:t>
            </w:r>
            <w:r w:rsidR="00644079">
              <w:rPr>
                <w:b/>
                <w:bCs/>
              </w:rPr>
              <w:t xml:space="preserve"> </w:t>
            </w:r>
            <w:r w:rsidRPr="008C672A">
              <w:rPr>
                <w:b/>
                <w:bCs/>
              </w:rPr>
              <w:t>7579</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Mesentery.</w:t>
            </w:r>
          </w:p>
        </w:tc>
        <w:tc>
          <w:tcPr>
            <w:tcW w:w="3350" w:type="dxa"/>
            <w:shd w:val="clear" w:color="auto" w:fill="auto"/>
          </w:tcPr>
          <w:p w:rsidR="00497367" w:rsidRPr="008C672A" w:rsidRDefault="00497367" w:rsidP="009007A0">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Bladder</w:t>
            </w:r>
            <w:r w:rsidR="00644079">
              <w:rPr>
                <w:b/>
                <w:bCs/>
              </w:rPr>
              <w:t xml:space="preserve"> </w:t>
            </w:r>
            <w:r w:rsidR="00B51B0F">
              <w:rPr>
                <w:b/>
                <w:bCs/>
              </w:rPr>
              <w:t>–</w:t>
            </w:r>
            <w:r w:rsidR="00644079">
              <w:rPr>
                <w:b/>
                <w:bCs/>
              </w:rPr>
              <w:t xml:space="preserve"> </w:t>
            </w:r>
            <w:r w:rsidRPr="008C672A">
              <w:rPr>
                <w:b/>
                <w:bCs/>
              </w:rPr>
              <w:t>7580</w:t>
            </w:r>
          </w:p>
          <w:p w:rsidR="004A18AD" w:rsidRPr="008C672A" w:rsidRDefault="00DC1CBC" w:rsidP="004A18AD">
            <w:pPr>
              <w:tabs>
                <w:tab w:val="left" w:pos="288"/>
                <w:tab w:val="left" w:pos="576"/>
                <w:tab w:val="left" w:pos="864"/>
                <w:tab w:val="left" w:pos="1152"/>
              </w:tabs>
              <w:spacing w:before="40" w:after="120"/>
              <w:ind w:right="40"/>
            </w:pPr>
            <w:r>
              <w:tab/>
            </w:r>
            <w:r w:rsidR="00497367" w:rsidRPr="008C672A">
              <w:t>Whole organ.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Uterus</w:t>
            </w:r>
            <w:r w:rsidR="00644079">
              <w:rPr>
                <w:b/>
                <w:bCs/>
              </w:rPr>
              <w:t xml:space="preserve"> </w:t>
            </w:r>
            <w:r w:rsidR="00B51B0F">
              <w:rPr>
                <w:b/>
                <w:bCs/>
              </w:rPr>
              <w:t>–</w:t>
            </w:r>
            <w:r w:rsidR="00644079">
              <w:rPr>
                <w:b/>
                <w:bCs/>
              </w:rPr>
              <w:t xml:space="preserve"> </w:t>
            </w:r>
            <w:r w:rsidRPr="008C672A">
              <w:rPr>
                <w:b/>
                <w:bCs/>
              </w:rPr>
              <w:t>7581</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Whole organ.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Ovaries</w:t>
            </w:r>
            <w:r w:rsidR="00644079">
              <w:rPr>
                <w:b/>
                <w:bCs/>
              </w:rPr>
              <w:t xml:space="preserve"> </w:t>
            </w:r>
            <w:r w:rsidR="00B51B0F">
              <w:rPr>
                <w:b/>
                <w:bCs/>
              </w:rPr>
              <w:t>–</w:t>
            </w:r>
            <w:r w:rsidR="00644079">
              <w:rPr>
                <w:b/>
                <w:bCs/>
              </w:rPr>
              <w:t xml:space="preserve"> </w:t>
            </w:r>
            <w:r w:rsidRPr="008C672A">
              <w:rPr>
                <w:b/>
                <w:bCs/>
              </w:rPr>
              <w:t>7582</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Ovaries are the reproductive gland of the female animal, and or attached to the uteri at the furthest ends of it. They are rounded and approximately 2.5 cm in size. </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Spleen</w:t>
            </w:r>
            <w:r w:rsidR="00644079">
              <w:rPr>
                <w:b/>
                <w:bCs/>
              </w:rPr>
              <w:t xml:space="preserve"> </w:t>
            </w:r>
            <w:r w:rsidR="00B51B0F">
              <w:rPr>
                <w:b/>
                <w:bCs/>
              </w:rPr>
              <w:t>–</w:t>
            </w:r>
            <w:r w:rsidR="00644079">
              <w:rPr>
                <w:b/>
                <w:bCs/>
              </w:rPr>
              <w:t xml:space="preserve"> </w:t>
            </w:r>
            <w:r w:rsidRPr="008C672A">
              <w:rPr>
                <w:b/>
                <w:bCs/>
              </w:rPr>
              <w:t>7600</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The elongated organ is attached to the rumen, from which all connecting tissues have been removed.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Thymus gland (sweetbreads)</w:t>
            </w:r>
            <w:r w:rsidR="00644079">
              <w:rPr>
                <w:b/>
                <w:bCs/>
              </w:rPr>
              <w:t xml:space="preserve"> </w:t>
            </w:r>
            <w:r w:rsidR="00B51B0F">
              <w:rPr>
                <w:b/>
                <w:bCs/>
              </w:rPr>
              <w:t>–</w:t>
            </w:r>
            <w:r w:rsidR="00644079">
              <w:rPr>
                <w:b/>
                <w:bCs/>
              </w:rPr>
              <w:t xml:space="preserve"> </w:t>
            </w:r>
            <w:r w:rsidRPr="008C672A">
              <w:rPr>
                <w:b/>
                <w:bCs/>
              </w:rPr>
              <w:t xml:space="preserve">7670 </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Thymus gland (derived from young male animals) is covered by its throat attachment along the trachea. The surrounding fat is removed.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Salivary gland</w:t>
            </w:r>
            <w:r w:rsidR="00644079">
              <w:rPr>
                <w:b/>
                <w:bCs/>
              </w:rPr>
              <w:t xml:space="preserve"> </w:t>
            </w:r>
            <w:r w:rsidR="00B51B0F">
              <w:rPr>
                <w:b/>
                <w:bCs/>
              </w:rPr>
              <w:t>–</w:t>
            </w:r>
            <w:r w:rsidR="00644079">
              <w:rPr>
                <w:b/>
                <w:bCs/>
              </w:rPr>
              <w:t xml:space="preserve"> </w:t>
            </w:r>
            <w:r w:rsidRPr="008C672A">
              <w:rPr>
                <w:b/>
                <w:bCs/>
              </w:rPr>
              <w:t>7671</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The salivary gland includes the interior lining of the cheek.</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Pancreas gland</w:t>
            </w:r>
            <w:r w:rsidR="00644079">
              <w:rPr>
                <w:b/>
                <w:bCs/>
              </w:rPr>
              <w:t xml:space="preserve"> </w:t>
            </w:r>
            <w:r w:rsidR="00B51B0F">
              <w:rPr>
                <w:b/>
                <w:bCs/>
              </w:rPr>
              <w:t>–</w:t>
            </w:r>
            <w:r w:rsidR="00644079">
              <w:rPr>
                <w:b/>
                <w:bCs/>
              </w:rPr>
              <w:t xml:space="preserve"> </w:t>
            </w:r>
            <w:r w:rsidRPr="008C672A">
              <w:rPr>
                <w:b/>
                <w:bCs/>
              </w:rPr>
              <w:t>7672</w:t>
            </w:r>
          </w:p>
          <w:p w:rsidR="004A18AD" w:rsidRPr="008C672A" w:rsidRDefault="00DC1CBC" w:rsidP="004A18AD">
            <w:pPr>
              <w:tabs>
                <w:tab w:val="left" w:pos="288"/>
                <w:tab w:val="left" w:pos="576"/>
                <w:tab w:val="left" w:pos="864"/>
                <w:tab w:val="left" w:pos="1152"/>
              </w:tabs>
              <w:spacing w:before="40" w:after="120"/>
              <w:ind w:right="40"/>
            </w:pPr>
            <w:r>
              <w:tab/>
            </w:r>
            <w:r w:rsidR="00497367" w:rsidRPr="008C672A">
              <w:t>The pancreas gland is located to the posterior surface of the liver and close to a loop of the duodenum into which the pancreatic duct enters.</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The pancreas gland is a lobular organ, pale in colour and closely resembles the salivary gland.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Bones</w:t>
            </w:r>
            <w:r w:rsidR="00644079">
              <w:rPr>
                <w:b/>
                <w:bCs/>
              </w:rPr>
              <w:t xml:space="preserve"> </w:t>
            </w:r>
            <w:r w:rsidR="00B51B0F">
              <w:rPr>
                <w:b/>
                <w:bCs/>
              </w:rPr>
              <w:t>–</w:t>
            </w:r>
            <w:r w:rsidR="00644079">
              <w:rPr>
                <w:b/>
                <w:bCs/>
              </w:rPr>
              <w:t xml:space="preserve"> </w:t>
            </w:r>
            <w:r w:rsidRPr="008C672A">
              <w:rPr>
                <w:b/>
                <w:bCs/>
              </w:rPr>
              <w:t>7679</w:t>
            </w:r>
          </w:p>
          <w:p w:rsidR="00497367" w:rsidRPr="008C672A" w:rsidRDefault="00DC1CBC" w:rsidP="00DC1CBC">
            <w:pPr>
              <w:tabs>
                <w:tab w:val="left" w:pos="288"/>
                <w:tab w:val="left" w:pos="576"/>
                <w:tab w:val="left" w:pos="864"/>
                <w:tab w:val="left" w:pos="1152"/>
              </w:tabs>
              <w:spacing w:before="40" w:after="120"/>
              <w:ind w:right="40"/>
            </w:pPr>
            <w:r>
              <w:tab/>
            </w:r>
            <w:r w:rsidR="00497367" w:rsidRPr="008C672A">
              <w:t xml:space="preserve">Leg bones (femur) </w:t>
            </w:r>
            <w:r>
              <w:t>–</w:t>
            </w:r>
            <w:r w:rsidR="00497367" w:rsidRPr="008C672A">
              <w:t xml:space="preserve"> Femur bones are the long bones of the hind leg and will contain ample amounts of bone marrow. </w:t>
            </w:r>
          </w:p>
          <w:p w:rsidR="00497367" w:rsidRPr="008C672A" w:rsidRDefault="00DC1CBC" w:rsidP="0001571C">
            <w:pPr>
              <w:tabs>
                <w:tab w:val="left" w:pos="288"/>
                <w:tab w:val="left" w:pos="576"/>
                <w:tab w:val="left" w:pos="864"/>
                <w:tab w:val="left" w:pos="1152"/>
              </w:tabs>
              <w:spacing w:before="40" w:after="120"/>
              <w:ind w:right="40"/>
            </w:pPr>
            <w:r>
              <w:tab/>
            </w:r>
            <w:r w:rsidR="00497367" w:rsidRPr="008C672A">
              <w:t>Shoulder bones (</w:t>
            </w:r>
            <w:proofErr w:type="spellStart"/>
            <w:r w:rsidR="00497367" w:rsidRPr="008C672A">
              <w:t>humerus</w:t>
            </w:r>
            <w:proofErr w:type="spellEnd"/>
            <w:r w:rsidR="00497367" w:rsidRPr="008C672A">
              <w:t>)</w:t>
            </w:r>
            <w:r w:rsidR="00644079">
              <w:t xml:space="preserve"> </w:t>
            </w:r>
            <w:r w:rsidR="00B51B0F">
              <w:t>–</w:t>
            </w:r>
            <w:r w:rsidR="00644079">
              <w:t xml:space="preserve"> </w:t>
            </w:r>
            <w:r w:rsidR="00497367" w:rsidRPr="008C672A">
              <w:t xml:space="preserve">The </w:t>
            </w:r>
            <w:proofErr w:type="spellStart"/>
            <w:r w:rsidR="00497367" w:rsidRPr="008C672A">
              <w:t>humerus</w:t>
            </w:r>
            <w:proofErr w:type="spellEnd"/>
            <w:r w:rsidR="00497367" w:rsidRPr="008C672A">
              <w:t xml:space="preserve"> bones are the long bones of the shoulder and will contain ample amounts of bone marrow.</w:t>
            </w:r>
            <w:r w:rsidR="00674D58" w:rsidRPr="008C672A">
              <w:t xml:space="preserve"> </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01571C" w:rsidRPr="008C672A" w:rsidTr="009007A0">
        <w:trPr>
          <w:tblCellSpacing w:w="11" w:type="dxa"/>
        </w:trPr>
        <w:tc>
          <w:tcPr>
            <w:tcW w:w="5382" w:type="dxa"/>
            <w:shd w:val="clear" w:color="auto" w:fill="auto"/>
          </w:tcPr>
          <w:p w:rsidR="0001571C" w:rsidRPr="008C672A" w:rsidRDefault="0001571C" w:rsidP="0001571C">
            <w:pPr>
              <w:keepNext/>
              <w:keepLines/>
              <w:tabs>
                <w:tab w:val="left" w:pos="288"/>
                <w:tab w:val="left" w:pos="576"/>
                <w:tab w:val="left" w:pos="864"/>
                <w:tab w:val="left" w:pos="1152"/>
              </w:tabs>
              <w:spacing w:before="40" w:after="120"/>
              <w:ind w:right="40"/>
            </w:pPr>
            <w:r w:rsidRPr="008C672A">
              <w:lastRenderedPageBreak/>
              <w:t xml:space="preserve">To be specified: </w:t>
            </w:r>
          </w:p>
          <w:p w:rsidR="0001571C" w:rsidRPr="0001571C" w:rsidRDefault="0001571C" w:rsidP="0001571C">
            <w:pPr>
              <w:pStyle w:val="Bullet1"/>
              <w:keepNext/>
              <w:keepLines/>
              <w:numPr>
                <w:ilvl w:val="0"/>
                <w:numId w:val="31"/>
              </w:numPr>
              <w:ind w:left="353" w:right="643" w:hanging="180"/>
              <w:rPr>
                <w:b/>
                <w:bCs/>
              </w:rPr>
            </w:pPr>
            <w:r w:rsidRPr="008C672A">
              <w:t>Femur bones only;</w:t>
            </w:r>
          </w:p>
          <w:p w:rsidR="0001571C" w:rsidRPr="008C672A" w:rsidRDefault="0001571C" w:rsidP="0001571C">
            <w:pPr>
              <w:pStyle w:val="Bullet1"/>
              <w:keepNext/>
              <w:keepLines/>
              <w:numPr>
                <w:ilvl w:val="0"/>
                <w:numId w:val="31"/>
              </w:numPr>
              <w:ind w:left="353" w:right="643" w:hanging="180"/>
              <w:rPr>
                <w:b/>
                <w:bCs/>
              </w:rPr>
            </w:pPr>
            <w:proofErr w:type="spellStart"/>
            <w:r w:rsidRPr="008C672A">
              <w:t>Humerus</w:t>
            </w:r>
            <w:proofErr w:type="spellEnd"/>
            <w:r w:rsidRPr="008C672A">
              <w:t xml:space="preserve"> bones only.</w:t>
            </w:r>
          </w:p>
        </w:tc>
        <w:tc>
          <w:tcPr>
            <w:tcW w:w="3350" w:type="dxa"/>
            <w:shd w:val="clear" w:color="auto" w:fill="auto"/>
          </w:tcPr>
          <w:p w:rsidR="0001571C" w:rsidRPr="008C672A" w:rsidRDefault="0001571C" w:rsidP="0001571C">
            <w:pPr>
              <w:keepNext/>
              <w:keepLines/>
              <w:tabs>
                <w:tab w:val="left" w:pos="288"/>
                <w:tab w:val="left" w:pos="576"/>
                <w:tab w:val="left" w:pos="864"/>
                <w:tab w:val="left" w:pos="1152"/>
              </w:tabs>
              <w:spacing w:before="40" w:after="120"/>
              <w:ind w:left="144" w:right="40"/>
              <w:rPr>
                <w:b/>
                <w:bCs/>
                <w:i/>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Neck bones</w:t>
            </w:r>
            <w:r w:rsidR="00644079">
              <w:rPr>
                <w:b/>
                <w:bCs/>
              </w:rPr>
              <w:t xml:space="preserve"> </w:t>
            </w:r>
            <w:r w:rsidR="00B51B0F">
              <w:rPr>
                <w:b/>
                <w:bCs/>
              </w:rPr>
              <w:t>–</w:t>
            </w:r>
            <w:r w:rsidR="00644079">
              <w:rPr>
                <w:b/>
                <w:bCs/>
              </w:rPr>
              <w:t xml:space="preserve"> </w:t>
            </w:r>
            <w:r w:rsidRPr="008C672A">
              <w:rPr>
                <w:b/>
                <w:bCs/>
              </w:rPr>
              <w:t>7681</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A neck bone is prepared from a carcase and consists of the 7 cervical vertebrae and attached meat portions that remain after boning. The neck bone can be prepared with the </w:t>
            </w:r>
            <w:proofErr w:type="spellStart"/>
            <w:r w:rsidR="00497367" w:rsidRPr="008C672A">
              <w:t>riblet</w:t>
            </w:r>
            <w:proofErr w:type="spellEnd"/>
            <w:r w:rsidR="00497367" w:rsidRPr="008C672A">
              <w:t xml:space="preserve"> (4 ribs) and up to 4 thoracic vertebrae retained.</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Skirt sinew</w:t>
            </w:r>
            <w:r w:rsidR="00644079">
              <w:rPr>
                <w:b/>
                <w:bCs/>
              </w:rPr>
              <w:t xml:space="preserve"> </w:t>
            </w:r>
            <w:r w:rsidR="00B51B0F">
              <w:rPr>
                <w:b/>
                <w:bCs/>
              </w:rPr>
              <w:t>–</w:t>
            </w:r>
            <w:r w:rsidR="00644079">
              <w:rPr>
                <w:b/>
                <w:bCs/>
              </w:rPr>
              <w:t xml:space="preserve"> </w:t>
            </w:r>
            <w:r w:rsidRPr="008C672A">
              <w:rPr>
                <w:b/>
                <w:bCs/>
              </w:rPr>
              <w:t>7684</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Skirt sinew consists of the connective tissue which attaches the diaphragm muscle to the inside of the abdominal cavity.</w:t>
            </w:r>
            <w:r w:rsidR="00674D58" w:rsidRPr="008C672A">
              <w:t xml:space="preserve"> </w:t>
            </w:r>
            <w:r w:rsidR="00497367" w:rsidRPr="008C672A">
              <w:t>It is composed of both yellow elastic and white fibrous tissues and has a parchment (sheet) appearance.</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Skin</w:t>
            </w:r>
            <w:r w:rsidR="00644079">
              <w:rPr>
                <w:b/>
                <w:bCs/>
              </w:rPr>
              <w:t xml:space="preserve"> </w:t>
            </w:r>
            <w:r w:rsidR="00B51B0F">
              <w:rPr>
                <w:b/>
                <w:bCs/>
              </w:rPr>
              <w:t>–</w:t>
            </w:r>
            <w:r w:rsidR="00644079">
              <w:rPr>
                <w:b/>
                <w:bCs/>
              </w:rPr>
              <w:t xml:space="preserve"> </w:t>
            </w:r>
            <w:r w:rsidRPr="008C672A">
              <w:rPr>
                <w:b/>
                <w:bCs/>
              </w:rPr>
              <w:t>7690</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Rind is skin derived from a porcine carcase or side and consists of the skin, which has been removed from any or all </w:t>
            </w:r>
            <w:proofErr w:type="spellStart"/>
            <w:r w:rsidR="00497367" w:rsidRPr="008C672A">
              <w:t>primals</w:t>
            </w:r>
            <w:proofErr w:type="spellEnd"/>
            <w:r w:rsidR="00497367"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Ear root</w:t>
            </w:r>
            <w:r w:rsidR="00644079">
              <w:rPr>
                <w:b/>
                <w:bCs/>
              </w:rPr>
              <w:t xml:space="preserve"> </w:t>
            </w:r>
            <w:r w:rsidR="00B51B0F">
              <w:rPr>
                <w:b/>
                <w:bCs/>
              </w:rPr>
              <w:t>–</w:t>
            </w:r>
            <w:r w:rsidR="00644079">
              <w:rPr>
                <w:b/>
                <w:bCs/>
              </w:rPr>
              <w:t xml:space="preserve"> </w:t>
            </w:r>
            <w:r w:rsidRPr="008C672A">
              <w:rPr>
                <w:b/>
                <w:bCs/>
              </w:rPr>
              <w:t>7694</w:t>
            </w:r>
          </w:p>
          <w:p w:rsidR="00497367" w:rsidRPr="008C672A" w:rsidRDefault="00DC1CBC" w:rsidP="004A18AD">
            <w:pPr>
              <w:tabs>
                <w:tab w:val="left" w:pos="288"/>
                <w:tab w:val="left" w:pos="576"/>
                <w:tab w:val="left" w:pos="864"/>
                <w:tab w:val="left" w:pos="1152"/>
              </w:tabs>
              <w:spacing w:before="40" w:after="120"/>
              <w:ind w:right="40"/>
            </w:pPr>
            <w:r>
              <w:tab/>
            </w:r>
            <w:proofErr w:type="spellStart"/>
            <w:r w:rsidR="00497367" w:rsidRPr="008C672A">
              <w:t>Scutiform</w:t>
            </w:r>
            <w:proofErr w:type="spellEnd"/>
            <w:r w:rsidR="00497367" w:rsidRPr="008C672A">
              <w:t xml:space="preserve"> and auricular gristle.</w:t>
            </w:r>
          </w:p>
        </w:tc>
        <w:tc>
          <w:tcPr>
            <w:tcW w:w="3350" w:type="dxa"/>
            <w:shd w:val="clear" w:color="auto" w:fill="auto"/>
          </w:tcPr>
          <w:p w:rsidR="00497367" w:rsidRPr="008C672A" w:rsidRDefault="00497367" w:rsidP="009007A0">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Caul fat</w:t>
            </w:r>
            <w:r w:rsidR="00644079">
              <w:rPr>
                <w:b/>
                <w:bCs/>
              </w:rPr>
              <w:t xml:space="preserve"> </w:t>
            </w:r>
            <w:r w:rsidR="00B51B0F">
              <w:rPr>
                <w:b/>
                <w:bCs/>
              </w:rPr>
              <w:t>–</w:t>
            </w:r>
            <w:r w:rsidR="00644079">
              <w:rPr>
                <w:b/>
                <w:bCs/>
              </w:rPr>
              <w:t xml:space="preserve"> </w:t>
            </w:r>
            <w:r w:rsidRPr="008C672A">
              <w:rPr>
                <w:b/>
                <w:bCs/>
              </w:rPr>
              <w:t>7695</w:t>
            </w:r>
          </w:p>
          <w:p w:rsidR="00497367" w:rsidRPr="008C672A" w:rsidRDefault="00DC1CBC" w:rsidP="004A18AD">
            <w:pPr>
              <w:tabs>
                <w:tab w:val="left" w:pos="288"/>
                <w:tab w:val="left" w:pos="576"/>
                <w:tab w:val="left" w:pos="864"/>
                <w:tab w:val="left" w:pos="1152"/>
              </w:tabs>
              <w:spacing w:before="40" w:after="120"/>
              <w:ind w:right="40"/>
            </w:pPr>
            <w:r>
              <w:tab/>
            </w:r>
            <w:proofErr w:type="spellStart"/>
            <w:r w:rsidR="00497367" w:rsidRPr="008C672A">
              <w:t>Epiploon</w:t>
            </w:r>
            <w:proofErr w:type="spellEnd"/>
            <w:r w:rsidR="00497367" w:rsidRPr="008C672A">
              <w:t xml:space="preserve"> or large </w:t>
            </w:r>
            <w:proofErr w:type="spellStart"/>
            <w:r w:rsidR="00497367" w:rsidRPr="008C672A">
              <w:t>omentum</w:t>
            </w:r>
            <w:proofErr w:type="spellEnd"/>
            <w:r w:rsidR="00497367" w:rsidRPr="008C672A">
              <w: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Abdominal fat</w:t>
            </w:r>
            <w:r w:rsidR="00644079">
              <w:rPr>
                <w:b/>
                <w:bCs/>
              </w:rPr>
              <w:t xml:space="preserve"> </w:t>
            </w:r>
            <w:r w:rsidR="00B51B0F">
              <w:rPr>
                <w:b/>
                <w:bCs/>
              </w:rPr>
              <w:t>–</w:t>
            </w:r>
            <w:r w:rsidR="00644079">
              <w:rPr>
                <w:b/>
                <w:bCs/>
              </w:rPr>
              <w:t xml:space="preserve"> </w:t>
            </w:r>
            <w:r w:rsidRPr="008C672A">
              <w:rPr>
                <w:b/>
                <w:bCs/>
              </w:rPr>
              <w:t>7696</w:t>
            </w:r>
          </w:p>
          <w:p w:rsidR="00497367" w:rsidRPr="008C672A" w:rsidRDefault="00497367" w:rsidP="004A18AD">
            <w:pPr>
              <w:tabs>
                <w:tab w:val="left" w:pos="288"/>
                <w:tab w:val="left" w:pos="576"/>
                <w:tab w:val="left" w:pos="864"/>
                <w:tab w:val="left" w:pos="1152"/>
              </w:tabs>
              <w:spacing w:before="40" w:after="120"/>
              <w:ind w:right="40"/>
            </w:pPr>
            <w:r w:rsidRPr="008C672A">
              <w:t>Abdominal fat.</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4A18AD">
            <w:pPr>
              <w:tabs>
                <w:tab w:val="left" w:pos="288"/>
                <w:tab w:val="left" w:pos="576"/>
                <w:tab w:val="left" w:pos="864"/>
                <w:tab w:val="left" w:pos="1152"/>
              </w:tabs>
              <w:spacing w:before="40" w:after="120"/>
              <w:ind w:right="40"/>
            </w:pP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Blood stabilized</w:t>
            </w:r>
            <w:r w:rsidR="00644079">
              <w:rPr>
                <w:b/>
                <w:bCs/>
              </w:rPr>
              <w:t xml:space="preserve"> </w:t>
            </w:r>
            <w:r w:rsidR="00B51B0F">
              <w:rPr>
                <w:b/>
                <w:bCs/>
              </w:rPr>
              <w:t>–</w:t>
            </w:r>
            <w:r w:rsidR="00644079">
              <w:rPr>
                <w:b/>
                <w:bCs/>
              </w:rPr>
              <w:t xml:space="preserve"> </w:t>
            </w:r>
            <w:r w:rsidRPr="008C672A">
              <w:rPr>
                <w:b/>
                <w:bCs/>
              </w:rPr>
              <w:t>7674</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Stabilized blood, preserved or not with sodium chloride (NaC1), cooled or frozen.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 xml:space="preserve">Blood </w:t>
            </w:r>
            <w:proofErr w:type="spellStart"/>
            <w:r w:rsidRPr="008C672A">
              <w:rPr>
                <w:b/>
                <w:bCs/>
              </w:rPr>
              <w:t>defibrinated</w:t>
            </w:r>
            <w:proofErr w:type="spellEnd"/>
            <w:r w:rsidR="00644079">
              <w:rPr>
                <w:b/>
                <w:bCs/>
              </w:rPr>
              <w:t xml:space="preserve"> </w:t>
            </w:r>
            <w:r w:rsidR="00B51B0F">
              <w:rPr>
                <w:b/>
                <w:bCs/>
              </w:rPr>
              <w:t>–</w:t>
            </w:r>
            <w:r w:rsidR="00644079">
              <w:rPr>
                <w:b/>
                <w:bCs/>
              </w:rPr>
              <w:t xml:space="preserve"> </w:t>
            </w:r>
            <w:r w:rsidRPr="008C672A">
              <w:rPr>
                <w:b/>
                <w:bCs/>
              </w:rPr>
              <w:t>7675</w:t>
            </w:r>
          </w:p>
          <w:p w:rsidR="00497367" w:rsidRPr="008C672A" w:rsidRDefault="00DC1CBC" w:rsidP="004A18AD">
            <w:pPr>
              <w:tabs>
                <w:tab w:val="left" w:pos="288"/>
                <w:tab w:val="left" w:pos="576"/>
                <w:tab w:val="left" w:pos="864"/>
                <w:tab w:val="left" w:pos="1152"/>
              </w:tabs>
              <w:spacing w:before="40" w:after="120"/>
              <w:ind w:right="40"/>
            </w:pPr>
            <w:r>
              <w:tab/>
            </w:r>
            <w:proofErr w:type="spellStart"/>
            <w:r w:rsidR="00497367" w:rsidRPr="008C672A">
              <w:t>Defibrinated</w:t>
            </w:r>
            <w:proofErr w:type="spellEnd"/>
            <w:r w:rsidR="00497367" w:rsidRPr="008C672A">
              <w:t xml:space="preserve"> blood, preserved or not with sodium chloride (NaC1), cooled or frozen.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8C672A" w:rsidRDefault="00497367" w:rsidP="0001571C">
            <w:pPr>
              <w:keepNext/>
              <w:keepLines/>
              <w:tabs>
                <w:tab w:val="left" w:pos="288"/>
                <w:tab w:val="left" w:pos="576"/>
                <w:tab w:val="left" w:pos="864"/>
                <w:tab w:val="left" w:pos="1152"/>
              </w:tabs>
              <w:spacing w:before="40" w:after="120"/>
              <w:ind w:right="43"/>
              <w:rPr>
                <w:b/>
                <w:bCs/>
              </w:rPr>
            </w:pPr>
            <w:r w:rsidRPr="008C672A">
              <w:rPr>
                <w:b/>
                <w:bCs/>
              </w:rPr>
              <w:t>Blood plasma</w:t>
            </w:r>
            <w:r w:rsidR="00644079">
              <w:rPr>
                <w:b/>
                <w:bCs/>
              </w:rPr>
              <w:t xml:space="preserve"> </w:t>
            </w:r>
            <w:r w:rsidR="00B51B0F">
              <w:rPr>
                <w:b/>
                <w:bCs/>
              </w:rPr>
              <w:t>–</w:t>
            </w:r>
            <w:r w:rsidR="00644079">
              <w:rPr>
                <w:b/>
                <w:bCs/>
              </w:rPr>
              <w:t xml:space="preserve"> </w:t>
            </w:r>
            <w:r w:rsidRPr="008C672A">
              <w:rPr>
                <w:b/>
                <w:bCs/>
              </w:rPr>
              <w:t>7676</w:t>
            </w:r>
          </w:p>
          <w:p w:rsidR="00497367" w:rsidRPr="008C672A" w:rsidRDefault="00DC1CBC" w:rsidP="0001571C">
            <w:pPr>
              <w:keepNext/>
              <w:keepLines/>
              <w:tabs>
                <w:tab w:val="left" w:pos="288"/>
                <w:tab w:val="left" w:pos="576"/>
                <w:tab w:val="left" w:pos="864"/>
                <w:tab w:val="left" w:pos="1152"/>
              </w:tabs>
              <w:spacing w:before="40" w:after="120"/>
              <w:ind w:right="43"/>
            </w:pPr>
            <w:r>
              <w:tab/>
            </w:r>
            <w:r w:rsidR="00497367" w:rsidRPr="008C672A">
              <w:t>Product of stabilized blood after removal of blood cells preserved or not with sodium chloride (NaC1), cooled or frozen.</w:t>
            </w:r>
          </w:p>
        </w:tc>
        <w:tc>
          <w:tcPr>
            <w:tcW w:w="3350" w:type="dxa"/>
            <w:shd w:val="clear" w:color="auto" w:fill="auto"/>
          </w:tcPr>
          <w:p w:rsidR="00497367" w:rsidRPr="008C672A" w:rsidRDefault="00497367" w:rsidP="0001571C">
            <w:pPr>
              <w:keepNext/>
              <w:keepLines/>
              <w:tabs>
                <w:tab w:val="left" w:pos="288"/>
                <w:tab w:val="left" w:pos="576"/>
                <w:tab w:val="left" w:pos="864"/>
                <w:tab w:val="left" w:pos="1152"/>
              </w:tabs>
              <w:spacing w:before="40" w:after="120"/>
              <w:ind w:left="144" w:right="43"/>
              <w:rPr>
                <w:b/>
                <w:bCs/>
              </w:rPr>
            </w:pPr>
          </w:p>
        </w:tc>
      </w:tr>
      <w:tr w:rsidR="00497367" w:rsidRPr="008C672A" w:rsidTr="009007A0">
        <w:trPr>
          <w:tblCellSpacing w:w="11" w:type="dxa"/>
        </w:trPr>
        <w:tc>
          <w:tcPr>
            <w:tcW w:w="5382" w:type="dxa"/>
            <w:shd w:val="clear" w:color="auto" w:fill="auto"/>
          </w:tcPr>
          <w:p w:rsidR="00497367" w:rsidRPr="008C672A" w:rsidRDefault="00497367" w:rsidP="003D580A">
            <w:pPr>
              <w:tabs>
                <w:tab w:val="left" w:pos="288"/>
                <w:tab w:val="left" w:pos="576"/>
                <w:tab w:val="left" w:pos="864"/>
                <w:tab w:val="left" w:pos="1152"/>
              </w:tabs>
              <w:spacing w:before="40" w:after="120"/>
              <w:ind w:right="40"/>
              <w:rPr>
                <w:b/>
                <w:bCs/>
              </w:rPr>
            </w:pPr>
            <w:r w:rsidRPr="008C672A">
              <w:rPr>
                <w:b/>
                <w:bCs/>
              </w:rPr>
              <w:t>Blood serum</w:t>
            </w:r>
            <w:r w:rsidR="00644079">
              <w:rPr>
                <w:b/>
                <w:bCs/>
              </w:rPr>
              <w:t xml:space="preserve"> </w:t>
            </w:r>
            <w:r w:rsidR="00B51B0F">
              <w:rPr>
                <w:b/>
                <w:bCs/>
              </w:rPr>
              <w:t>–</w:t>
            </w:r>
            <w:r w:rsidR="00644079">
              <w:rPr>
                <w:b/>
                <w:bCs/>
              </w:rPr>
              <w:t xml:space="preserve"> </w:t>
            </w:r>
            <w:r w:rsidRPr="008C672A">
              <w:rPr>
                <w:b/>
                <w:bCs/>
              </w:rPr>
              <w:t>7677</w:t>
            </w:r>
          </w:p>
          <w:p w:rsidR="00497367" w:rsidRPr="008C672A" w:rsidRDefault="00DC1CBC" w:rsidP="004A18AD">
            <w:pPr>
              <w:tabs>
                <w:tab w:val="left" w:pos="288"/>
                <w:tab w:val="left" w:pos="576"/>
                <w:tab w:val="left" w:pos="864"/>
                <w:tab w:val="left" w:pos="1152"/>
              </w:tabs>
              <w:spacing w:before="40" w:after="120"/>
              <w:ind w:right="40"/>
            </w:pPr>
            <w:r>
              <w:tab/>
            </w:r>
            <w:r w:rsidR="00497367" w:rsidRPr="008C672A">
              <w:t xml:space="preserve">Product of </w:t>
            </w:r>
            <w:proofErr w:type="spellStart"/>
            <w:r w:rsidR="00497367" w:rsidRPr="008C672A">
              <w:t>defibrinated</w:t>
            </w:r>
            <w:proofErr w:type="spellEnd"/>
            <w:r w:rsidR="00497367" w:rsidRPr="008C672A">
              <w:t xml:space="preserve"> blood after removal of blood cells </w:t>
            </w:r>
            <w:r w:rsidR="00497367" w:rsidRPr="008C672A">
              <w:lastRenderedPageBreak/>
              <w:t>preserved or not with sodium chloride (NaC1), cooled or frozen.</w:t>
            </w: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E52347" w:rsidRDefault="00497367" w:rsidP="003D580A">
            <w:pPr>
              <w:tabs>
                <w:tab w:val="left" w:pos="288"/>
                <w:tab w:val="left" w:pos="576"/>
                <w:tab w:val="left" w:pos="864"/>
                <w:tab w:val="left" w:pos="1152"/>
              </w:tabs>
              <w:spacing w:before="40" w:after="120"/>
              <w:ind w:right="40"/>
              <w:rPr>
                <w:b/>
                <w:bCs/>
              </w:rPr>
            </w:pPr>
            <w:r w:rsidRPr="00E52347">
              <w:rPr>
                <w:b/>
                <w:bCs/>
              </w:rPr>
              <w:lastRenderedPageBreak/>
              <w:t>Clear plate</w:t>
            </w:r>
            <w:r w:rsidR="00644079" w:rsidRPr="00E52347">
              <w:rPr>
                <w:b/>
                <w:bCs/>
              </w:rPr>
              <w:t xml:space="preserve"> </w:t>
            </w:r>
            <w:r w:rsidR="00B51B0F" w:rsidRPr="00E52347">
              <w:rPr>
                <w:b/>
                <w:bCs/>
              </w:rPr>
              <w:t>–</w:t>
            </w:r>
            <w:r w:rsidR="00644079" w:rsidRPr="00E52347">
              <w:rPr>
                <w:b/>
                <w:bCs/>
              </w:rPr>
              <w:t xml:space="preserve"> </w:t>
            </w:r>
            <w:r w:rsidRPr="00E52347">
              <w:rPr>
                <w:b/>
                <w:bCs/>
              </w:rPr>
              <w:t>7583</w:t>
            </w:r>
          </w:p>
          <w:p w:rsidR="00497367" w:rsidRPr="00E52347" w:rsidRDefault="00497367" w:rsidP="003D580A">
            <w:pPr>
              <w:tabs>
                <w:tab w:val="left" w:pos="288"/>
                <w:tab w:val="left" w:pos="576"/>
                <w:tab w:val="left" w:pos="864"/>
                <w:tab w:val="left" w:pos="1152"/>
              </w:tabs>
              <w:spacing w:before="40" w:after="120"/>
              <w:ind w:right="40"/>
              <w:rPr>
                <w:bCs/>
              </w:rPr>
            </w:pPr>
            <w:r w:rsidRPr="00E52347">
              <w:rPr>
                <w:bCs/>
              </w:rPr>
              <w:t>Layer of pork fat removed from the loin of a pork carcass with or without skin.</w:t>
            </w:r>
          </w:p>
          <w:p w:rsidR="00497367" w:rsidRPr="0080385C" w:rsidRDefault="00497367" w:rsidP="004A18AD">
            <w:pPr>
              <w:tabs>
                <w:tab w:val="left" w:pos="288"/>
                <w:tab w:val="left" w:pos="576"/>
                <w:tab w:val="left" w:pos="864"/>
                <w:tab w:val="left" w:pos="1152"/>
              </w:tabs>
              <w:spacing w:before="40" w:after="120"/>
              <w:ind w:right="40"/>
              <w:rPr>
                <w:color w:val="FF0000"/>
                <w:highlight w:val="yellow"/>
              </w:rPr>
            </w:pPr>
          </w:p>
        </w:tc>
        <w:tc>
          <w:tcPr>
            <w:tcW w:w="3350" w:type="dxa"/>
            <w:shd w:val="clear" w:color="auto" w:fill="auto"/>
          </w:tcPr>
          <w:p w:rsidR="00497367" w:rsidRPr="008C672A" w:rsidRDefault="00497367" w:rsidP="003D580A">
            <w:pPr>
              <w:tabs>
                <w:tab w:val="left" w:pos="288"/>
                <w:tab w:val="left" w:pos="576"/>
                <w:tab w:val="left" w:pos="864"/>
                <w:tab w:val="left" w:pos="1152"/>
              </w:tabs>
              <w:spacing w:before="40" w:after="120"/>
              <w:ind w:left="144" w:right="40"/>
              <w:rPr>
                <w:b/>
                <w:bCs/>
              </w:rPr>
            </w:pPr>
          </w:p>
        </w:tc>
      </w:tr>
      <w:tr w:rsidR="00497367" w:rsidRPr="008C672A" w:rsidTr="009007A0">
        <w:trPr>
          <w:tblCellSpacing w:w="11" w:type="dxa"/>
        </w:trPr>
        <w:tc>
          <w:tcPr>
            <w:tcW w:w="5382" w:type="dxa"/>
            <w:shd w:val="clear" w:color="auto" w:fill="auto"/>
          </w:tcPr>
          <w:p w:rsidR="00497367" w:rsidRPr="00E52347" w:rsidRDefault="00497367" w:rsidP="003D580A">
            <w:pPr>
              <w:tabs>
                <w:tab w:val="left" w:pos="288"/>
                <w:tab w:val="left" w:pos="576"/>
                <w:tab w:val="left" w:pos="864"/>
                <w:tab w:val="left" w:pos="1152"/>
              </w:tabs>
              <w:spacing w:before="40" w:after="120"/>
              <w:ind w:right="40"/>
              <w:rPr>
                <w:b/>
                <w:bCs/>
                <w:highlight w:val="yellow"/>
              </w:rPr>
            </w:pPr>
            <w:r w:rsidRPr="00E52347">
              <w:rPr>
                <w:b/>
                <w:bCs/>
                <w:highlight w:val="yellow"/>
              </w:rPr>
              <w:t>Fore feet</w:t>
            </w:r>
            <w:r w:rsidR="00644079" w:rsidRPr="00E52347">
              <w:rPr>
                <w:b/>
                <w:bCs/>
                <w:highlight w:val="yellow"/>
              </w:rPr>
              <w:t xml:space="preserve"> </w:t>
            </w:r>
            <w:r w:rsidR="00B51B0F" w:rsidRPr="00E52347">
              <w:rPr>
                <w:b/>
                <w:bCs/>
                <w:highlight w:val="yellow"/>
              </w:rPr>
              <w:t>–</w:t>
            </w:r>
            <w:r w:rsidR="00644079" w:rsidRPr="00E52347">
              <w:rPr>
                <w:b/>
                <w:bCs/>
                <w:highlight w:val="yellow"/>
              </w:rPr>
              <w:t xml:space="preserve"> </w:t>
            </w:r>
            <w:r w:rsidRPr="00E52347">
              <w:rPr>
                <w:b/>
                <w:bCs/>
                <w:highlight w:val="yellow"/>
              </w:rPr>
              <w:t>4175</w:t>
            </w:r>
          </w:p>
          <w:p w:rsidR="00497367" w:rsidRPr="00E52347" w:rsidRDefault="00DA45E2" w:rsidP="004A18AD">
            <w:pPr>
              <w:tabs>
                <w:tab w:val="left" w:pos="288"/>
                <w:tab w:val="left" w:pos="576"/>
                <w:tab w:val="left" w:pos="864"/>
                <w:tab w:val="left" w:pos="1152"/>
              </w:tabs>
              <w:spacing w:before="40" w:after="120"/>
              <w:ind w:right="40"/>
              <w:rPr>
                <w:bCs/>
                <w:highlight w:val="yellow"/>
              </w:rPr>
            </w:pPr>
            <w:r w:rsidRPr="00E52347">
              <w:rPr>
                <w:bCs/>
                <w:highlight w:val="yellow"/>
              </w:rPr>
              <w:tab/>
            </w:r>
            <w:r w:rsidR="00497367" w:rsidRPr="00E52347">
              <w:rPr>
                <w:bCs/>
                <w:highlight w:val="yellow"/>
              </w:rPr>
              <w:t xml:space="preserve">Fore feet (trotter) are prepared from a forequarter (item 4021) at the carpal joint, severing the fore foot (trotter) from the shoulder. The fore feet shall be practically free of hair and hair roots. Skin shall remain. </w:t>
            </w:r>
          </w:p>
          <w:p w:rsidR="00497367" w:rsidRPr="00E52347" w:rsidRDefault="00497367" w:rsidP="003D580A">
            <w:pPr>
              <w:tabs>
                <w:tab w:val="left" w:pos="288"/>
                <w:tab w:val="left" w:pos="576"/>
                <w:tab w:val="left" w:pos="864"/>
                <w:tab w:val="left" w:pos="1152"/>
              </w:tabs>
              <w:spacing w:before="40" w:after="120"/>
              <w:ind w:right="40"/>
              <w:rPr>
                <w:bCs/>
                <w:highlight w:val="yellow"/>
              </w:rPr>
            </w:pPr>
            <w:r w:rsidRPr="00E52347">
              <w:rPr>
                <w:bCs/>
                <w:highlight w:val="yellow"/>
              </w:rPr>
              <w:t xml:space="preserve">To be specified: </w:t>
            </w:r>
          </w:p>
          <w:p w:rsidR="00497367" w:rsidRPr="0080385C" w:rsidRDefault="00497367" w:rsidP="004A18AD">
            <w:pPr>
              <w:pStyle w:val="Bullet1"/>
              <w:numPr>
                <w:ilvl w:val="0"/>
                <w:numId w:val="31"/>
              </w:numPr>
              <w:ind w:left="353" w:right="643" w:hanging="180"/>
              <w:rPr>
                <w:b/>
                <w:bCs/>
                <w:color w:val="FF0000"/>
                <w:highlight w:val="yellow"/>
                <w:u w:val="single"/>
              </w:rPr>
            </w:pPr>
            <w:r w:rsidRPr="00E52347">
              <w:rPr>
                <w:bCs/>
                <w:highlight w:val="yellow"/>
              </w:rPr>
              <w:t>Skin removed</w:t>
            </w:r>
            <w:r w:rsidR="004A18AD" w:rsidRPr="00E52347">
              <w:rPr>
                <w:bCs/>
                <w:highlight w:val="yellow"/>
              </w:rPr>
              <w:t>.</w:t>
            </w:r>
          </w:p>
        </w:tc>
        <w:tc>
          <w:tcPr>
            <w:tcW w:w="3350" w:type="dxa"/>
            <w:shd w:val="clear" w:color="auto" w:fill="auto"/>
          </w:tcPr>
          <w:p w:rsidR="00497367" w:rsidRPr="00BF5333" w:rsidRDefault="00497367" w:rsidP="00DB0EB1">
            <w:pPr>
              <w:pStyle w:val="Bullet1"/>
              <w:ind w:left="353" w:right="643"/>
              <w:rPr>
                <w:b/>
                <w:bCs/>
                <w:color w:val="FF0000"/>
                <w:highlight w:val="yellow"/>
              </w:rPr>
            </w:pPr>
          </w:p>
        </w:tc>
      </w:tr>
      <w:tr w:rsidR="00497367" w:rsidRPr="008C672A" w:rsidTr="009007A0">
        <w:trPr>
          <w:tblCellSpacing w:w="11" w:type="dxa"/>
        </w:trPr>
        <w:tc>
          <w:tcPr>
            <w:tcW w:w="5382" w:type="dxa"/>
            <w:shd w:val="clear" w:color="auto" w:fill="auto"/>
          </w:tcPr>
          <w:p w:rsidR="00497367" w:rsidRPr="00E52347" w:rsidRDefault="00497367" w:rsidP="003D580A">
            <w:pPr>
              <w:tabs>
                <w:tab w:val="left" w:pos="288"/>
                <w:tab w:val="left" w:pos="576"/>
                <w:tab w:val="left" w:pos="864"/>
                <w:tab w:val="left" w:pos="1152"/>
              </w:tabs>
              <w:spacing w:before="40" w:after="120"/>
              <w:ind w:right="40"/>
              <w:rPr>
                <w:b/>
                <w:bCs/>
                <w:highlight w:val="yellow"/>
              </w:rPr>
            </w:pPr>
            <w:r w:rsidRPr="00E52347">
              <w:rPr>
                <w:b/>
                <w:bCs/>
                <w:highlight w:val="yellow"/>
              </w:rPr>
              <w:t>Hind feet (hind trotter) - 4176</w:t>
            </w:r>
          </w:p>
          <w:p w:rsidR="00497367" w:rsidRPr="00E52347" w:rsidRDefault="00DA45E2" w:rsidP="003D580A">
            <w:pPr>
              <w:tabs>
                <w:tab w:val="left" w:pos="288"/>
                <w:tab w:val="left" w:pos="576"/>
                <w:tab w:val="left" w:pos="864"/>
                <w:tab w:val="left" w:pos="1152"/>
              </w:tabs>
              <w:spacing w:before="40" w:after="120"/>
              <w:ind w:right="40"/>
              <w:rPr>
                <w:bCs/>
                <w:highlight w:val="yellow"/>
              </w:rPr>
            </w:pPr>
            <w:r w:rsidRPr="00E52347">
              <w:rPr>
                <w:bCs/>
                <w:highlight w:val="yellow"/>
              </w:rPr>
              <w:tab/>
            </w:r>
            <w:r w:rsidR="00497367" w:rsidRPr="00E52347">
              <w:rPr>
                <w:bCs/>
                <w:highlight w:val="yellow"/>
              </w:rPr>
              <w:t>Hind feet (hind trotter) are removed from a leg at the tarsal joint severing the hind foot (trotter) from the leg. Skin shall remain.</w:t>
            </w:r>
          </w:p>
          <w:p w:rsidR="00497367" w:rsidRPr="00E52347" w:rsidRDefault="00497367" w:rsidP="003D580A">
            <w:pPr>
              <w:tabs>
                <w:tab w:val="left" w:pos="288"/>
                <w:tab w:val="left" w:pos="576"/>
                <w:tab w:val="left" w:pos="864"/>
                <w:tab w:val="left" w:pos="1152"/>
              </w:tabs>
              <w:spacing w:before="40" w:after="120"/>
              <w:ind w:right="40"/>
              <w:rPr>
                <w:bCs/>
                <w:highlight w:val="yellow"/>
              </w:rPr>
            </w:pPr>
            <w:r w:rsidRPr="00E52347">
              <w:rPr>
                <w:bCs/>
                <w:highlight w:val="yellow"/>
              </w:rPr>
              <w:t xml:space="preserve">To be specified: </w:t>
            </w:r>
          </w:p>
          <w:p w:rsidR="00497367" w:rsidRPr="0080385C" w:rsidDel="00BE1C3F" w:rsidRDefault="00497367" w:rsidP="004A18AD">
            <w:pPr>
              <w:pStyle w:val="Bullet1"/>
              <w:numPr>
                <w:ilvl w:val="0"/>
                <w:numId w:val="31"/>
              </w:numPr>
              <w:ind w:left="353" w:right="643" w:hanging="180"/>
              <w:rPr>
                <w:b/>
                <w:bCs/>
                <w:color w:val="FF0000"/>
                <w:highlight w:val="yellow"/>
                <w:u w:val="single"/>
              </w:rPr>
            </w:pPr>
            <w:r w:rsidRPr="00E52347">
              <w:rPr>
                <w:bCs/>
                <w:highlight w:val="yellow"/>
              </w:rPr>
              <w:t>Skin removed</w:t>
            </w:r>
            <w:r w:rsidR="004A18AD" w:rsidRPr="00E52347">
              <w:rPr>
                <w:bCs/>
                <w:highlight w:val="yellow"/>
              </w:rPr>
              <w:t>.</w:t>
            </w:r>
          </w:p>
        </w:tc>
        <w:tc>
          <w:tcPr>
            <w:tcW w:w="3350" w:type="dxa"/>
            <w:shd w:val="clear" w:color="auto" w:fill="auto"/>
          </w:tcPr>
          <w:p w:rsidR="00497367" w:rsidRPr="00BF5333" w:rsidRDefault="00497367" w:rsidP="004A18AD">
            <w:pPr>
              <w:tabs>
                <w:tab w:val="left" w:pos="288"/>
                <w:tab w:val="left" w:pos="576"/>
                <w:tab w:val="left" w:pos="864"/>
                <w:tab w:val="left" w:pos="1152"/>
              </w:tabs>
              <w:spacing w:before="40" w:after="120"/>
              <w:ind w:left="144" w:right="40"/>
              <w:rPr>
                <w:b/>
                <w:bCs/>
                <w:color w:val="FF0000"/>
                <w:highlight w:val="yellow"/>
              </w:rPr>
            </w:pPr>
          </w:p>
        </w:tc>
      </w:tr>
    </w:tbl>
    <w:p w:rsidR="00823F88" w:rsidRDefault="009007A0" w:rsidP="004A18AD">
      <w:r w:rsidRPr="008C672A">
        <w:rPr>
          <w:noProof/>
          <w:w w:val="100"/>
          <w:lang w:eastAsia="en-GB"/>
        </w:rPr>
        <mc:AlternateContent>
          <mc:Choice Requires="wps">
            <w:drawing>
              <wp:anchor distT="0" distB="0" distL="114300" distR="114300" simplePos="0" relativeHeight="251659264" behindDoc="0" locked="0" layoutInCell="1" allowOverlap="1" wp14:anchorId="4CB4139C" wp14:editId="336116CC">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823F88" w:rsidRDefault="00823F88">
      <w:pPr>
        <w:suppressAutoHyphens w:val="0"/>
        <w:spacing w:line="240" w:lineRule="auto"/>
      </w:pPr>
    </w:p>
    <w:sectPr w:rsidR="00823F88" w:rsidSect="00F16DA9">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9C" w:rsidRDefault="0067299C">
      <w:r>
        <w:separator/>
      </w:r>
    </w:p>
  </w:endnote>
  <w:endnote w:type="continuationSeparator" w:id="0">
    <w:p w:rsidR="0067299C" w:rsidRDefault="0067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
    <w:panose1 w:val="00000000000000000000"/>
    <w:charset w:val="00"/>
    <w:family w:val="auto"/>
    <w:notTrueType/>
    <w:pitch w:val="variable"/>
    <w:sig w:usb0="00000003" w:usb1="00000000" w:usb2="00000000" w:usb3="00000000" w:csb0="00000001" w:csb1="00000000"/>
  </w:font>
  <w:font w:name="Times New Roman PS MT">
    <w:altName w:val="Times New Roman"/>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font>
  <w:font w:name="Barcode 3 of 9 by request">
    <w:altName w:val="Tw Cen MT Condensed Extra Bold"/>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7299C" w:rsidTr="00193429">
      <w:trPr>
        <w:jc w:val="center"/>
      </w:trPr>
      <w:tc>
        <w:tcPr>
          <w:tcW w:w="5126" w:type="dxa"/>
          <w:shd w:val="clear" w:color="auto" w:fill="auto"/>
        </w:tcPr>
        <w:p w:rsidR="0067299C" w:rsidRPr="00193429" w:rsidRDefault="0067299C" w:rsidP="0019342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GE.15-12742</w:t>
          </w:r>
          <w:r>
            <w:rPr>
              <w:b w:val="0"/>
              <w:w w:val="103"/>
              <w:sz w:val="14"/>
            </w:rPr>
            <w:fldChar w:fldCharType="end"/>
          </w:r>
        </w:p>
      </w:tc>
      <w:tc>
        <w:tcPr>
          <w:tcW w:w="5127" w:type="dxa"/>
          <w:shd w:val="clear" w:color="auto" w:fill="auto"/>
        </w:tcPr>
        <w:p w:rsidR="0067299C" w:rsidRPr="00193429" w:rsidRDefault="0067299C" w:rsidP="00193429">
          <w:pPr>
            <w:pStyle w:val="Footer"/>
            <w:rPr>
              <w:w w:val="103"/>
            </w:rPr>
          </w:pPr>
          <w:r>
            <w:rPr>
              <w:w w:val="103"/>
            </w:rPr>
            <w:fldChar w:fldCharType="begin"/>
          </w:r>
          <w:r>
            <w:rPr>
              <w:w w:val="103"/>
            </w:rPr>
            <w:instrText xml:space="preserve"> PAGE  \* Arabic  \* MERGEFORMAT </w:instrText>
          </w:r>
          <w:r>
            <w:rPr>
              <w:w w:val="103"/>
            </w:rPr>
            <w:fldChar w:fldCharType="separate"/>
          </w:r>
          <w:r w:rsidR="00050364">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0364">
            <w:rPr>
              <w:w w:val="103"/>
            </w:rPr>
            <w:t>49</w:t>
          </w:r>
          <w:r>
            <w:rPr>
              <w:w w:val="103"/>
            </w:rPr>
            <w:fldChar w:fldCharType="end"/>
          </w:r>
        </w:p>
      </w:tc>
    </w:tr>
  </w:tbl>
  <w:p w:rsidR="0067299C" w:rsidRPr="00193429" w:rsidRDefault="0067299C" w:rsidP="00193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67299C" w:rsidTr="00193429">
      <w:trPr>
        <w:jc w:val="center"/>
      </w:trPr>
      <w:tc>
        <w:tcPr>
          <w:tcW w:w="5126" w:type="dxa"/>
          <w:shd w:val="clear" w:color="auto" w:fill="auto"/>
        </w:tcPr>
        <w:p w:rsidR="0067299C" w:rsidRPr="00193429" w:rsidRDefault="0067299C" w:rsidP="0019342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50364">
            <w:rPr>
              <w:w w:val="103"/>
            </w:rPr>
            <w:t>49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0364">
            <w:rPr>
              <w:w w:val="103"/>
            </w:rPr>
            <w:t>49</w:t>
          </w:r>
          <w:r>
            <w:rPr>
              <w:w w:val="103"/>
            </w:rPr>
            <w:fldChar w:fldCharType="end"/>
          </w:r>
        </w:p>
      </w:tc>
      <w:tc>
        <w:tcPr>
          <w:tcW w:w="5127" w:type="dxa"/>
          <w:shd w:val="clear" w:color="auto" w:fill="auto"/>
        </w:tcPr>
        <w:p w:rsidR="0067299C" w:rsidRPr="00193429" w:rsidRDefault="0067299C" w:rsidP="0019342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Pr>
              <w:b w:val="0"/>
              <w:w w:val="103"/>
              <w:sz w:val="14"/>
            </w:rPr>
            <w:t>GE.15-12742</w:t>
          </w:r>
          <w:r>
            <w:rPr>
              <w:b w:val="0"/>
              <w:w w:val="103"/>
              <w:sz w:val="14"/>
            </w:rPr>
            <w:fldChar w:fldCharType="end"/>
          </w:r>
        </w:p>
      </w:tc>
    </w:tr>
  </w:tbl>
  <w:p w:rsidR="0067299C" w:rsidRPr="00193429" w:rsidRDefault="0067299C" w:rsidP="001934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67299C" w:rsidTr="00193429">
      <w:tc>
        <w:tcPr>
          <w:tcW w:w="3859" w:type="dxa"/>
        </w:tcPr>
        <w:p w:rsidR="0067299C" w:rsidRDefault="0067299C" w:rsidP="00376109">
          <w:pPr>
            <w:pStyle w:val="ReleaseDate"/>
          </w:pPr>
          <w:r>
            <w:rPr>
              <w:noProof/>
              <w:lang w:eastAsia="en-GB"/>
            </w:rPr>
            <w:drawing>
              <wp:anchor distT="0" distB="0" distL="114300" distR="114300" simplePos="0" relativeHeight="251658240" behindDoc="0" locked="0" layoutInCell="1" allowOverlap="1" wp14:anchorId="5EE2F4CD" wp14:editId="43D64380">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CTCS/WP.7/GE.11/2015/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CTCS/WP.7/GE.11/2015/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GE.15-12742 (E)    240815    270815</w:t>
          </w:r>
        </w:p>
        <w:p w:rsidR="0067299C" w:rsidRPr="00193429" w:rsidRDefault="0067299C" w:rsidP="00193429">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*1512742*</w:t>
          </w:r>
        </w:p>
      </w:tc>
      <w:tc>
        <w:tcPr>
          <w:tcW w:w="5127" w:type="dxa"/>
        </w:tcPr>
        <w:p w:rsidR="0067299C" w:rsidRDefault="0067299C" w:rsidP="00193429">
          <w:pPr>
            <w:pStyle w:val="Footer"/>
            <w:jc w:val="right"/>
            <w:rPr>
              <w:b w:val="0"/>
              <w:sz w:val="20"/>
            </w:rPr>
          </w:pPr>
          <w:r>
            <w:rPr>
              <w:b w:val="0"/>
              <w:sz w:val="20"/>
              <w:lang w:val="en-GB" w:eastAsia="en-GB"/>
            </w:rPr>
            <w:drawing>
              <wp:inline distT="0" distB="0" distL="0" distR="0" wp14:anchorId="0DE855FA" wp14:editId="25370E7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7299C" w:rsidRPr="00193429" w:rsidRDefault="0067299C" w:rsidP="0019342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9C" w:rsidRPr="00A14C19" w:rsidRDefault="0067299C" w:rsidP="00A14C19">
      <w:pPr>
        <w:pStyle w:val="Footer"/>
        <w:spacing w:after="80"/>
        <w:ind w:left="792"/>
        <w:rPr>
          <w:sz w:val="16"/>
        </w:rPr>
      </w:pPr>
      <w:r w:rsidRPr="00A14C19">
        <w:rPr>
          <w:sz w:val="16"/>
        </w:rPr>
        <w:t>__________________</w:t>
      </w:r>
    </w:p>
  </w:footnote>
  <w:footnote w:type="continuationSeparator" w:id="0">
    <w:p w:rsidR="0067299C" w:rsidRPr="00A14C19" w:rsidRDefault="0067299C" w:rsidP="00A14C19">
      <w:pPr>
        <w:pStyle w:val="Footer"/>
        <w:spacing w:after="80"/>
        <w:ind w:left="792"/>
        <w:rPr>
          <w:sz w:val="16"/>
        </w:rPr>
      </w:pPr>
      <w:r w:rsidRPr="00A14C19">
        <w:rPr>
          <w:sz w:val="16"/>
        </w:rPr>
        <w:t>__________________</w:t>
      </w:r>
    </w:p>
  </w:footnote>
  <w:footnote w:id="1">
    <w:p w:rsidR="0067299C" w:rsidRPr="00183B82" w:rsidRDefault="0067299C">
      <w:pPr>
        <w:pStyle w:val="FootnoteText"/>
      </w:pPr>
      <w:r>
        <w:rPr>
          <w:rStyle w:val="FootnoteReference"/>
        </w:rPr>
        <w:footnoteRef/>
      </w:r>
      <w:r>
        <w:t xml:space="preserve"> </w:t>
      </w:r>
      <w:r>
        <w:tab/>
      </w:r>
      <w:r w:rsidRPr="003D64F7">
        <w:tab/>
      </w:r>
      <w:r w:rsidRPr="00E52347">
        <w:rPr>
          <w:highlight w:val="yellow"/>
        </w:rPr>
        <w:t xml:space="preserve">Meet the OIE Terrestrial Animal Health Code for BSE and SRM removal: </w:t>
      </w:r>
      <w:hyperlink r:id="rId1" w:history="1">
        <w:r w:rsidRPr="00E52347">
          <w:rPr>
            <w:rStyle w:val="Hyperlink"/>
            <w:color w:val="auto"/>
            <w:highlight w:val="yellow"/>
          </w:rPr>
          <w:t>www.oie.int/en/international-standard-setting/terrestrial-code/access-online</w:t>
        </w:r>
      </w:hyperlink>
    </w:p>
  </w:footnote>
  <w:footnote w:id="2">
    <w:p w:rsidR="0067299C" w:rsidRPr="006F754B" w:rsidRDefault="0067299C" w:rsidP="00A14C19">
      <w:pPr>
        <w:pStyle w:val="FootnoteText"/>
        <w:tabs>
          <w:tab w:val="clear" w:pos="418"/>
          <w:tab w:val="right" w:pos="1195"/>
          <w:tab w:val="left" w:pos="1267"/>
          <w:tab w:val="left" w:pos="1742"/>
          <w:tab w:val="left" w:pos="2218"/>
          <w:tab w:val="left" w:pos="2693"/>
        </w:tabs>
        <w:ind w:left="1267" w:right="1260" w:hanging="432"/>
      </w:pPr>
      <w:r>
        <w:tab/>
      </w:r>
      <w:r w:rsidRPr="00A14C19">
        <w:rPr>
          <w:rStyle w:val="FootnoteReference"/>
        </w:rPr>
        <w:footnoteRef/>
      </w:r>
      <w:r>
        <w:tab/>
      </w:r>
      <w:r w:rsidRPr="006F754B">
        <w:t>When specif</w:t>
      </w:r>
      <w:r>
        <w:t>ied by the purchaser, edible co-</w:t>
      </w:r>
      <w:r w:rsidRPr="006F754B">
        <w:t>products will be subject to metal particle detection.</w:t>
      </w:r>
    </w:p>
  </w:footnote>
  <w:footnote w:id="3">
    <w:p w:rsidR="0067299C" w:rsidRPr="008F79B6" w:rsidRDefault="0067299C" w:rsidP="00052D01">
      <w:pPr>
        <w:pStyle w:val="FootnoteText"/>
        <w:tabs>
          <w:tab w:val="clear" w:pos="418"/>
          <w:tab w:val="right" w:pos="1195"/>
          <w:tab w:val="left" w:pos="1267"/>
          <w:tab w:val="left" w:pos="1742"/>
          <w:tab w:val="left" w:pos="2218"/>
          <w:tab w:val="left" w:pos="2693"/>
        </w:tabs>
        <w:ind w:left="1267" w:right="1260" w:hanging="432"/>
      </w:pPr>
      <w:r>
        <w:tab/>
      </w:r>
      <w:r w:rsidRPr="00A14C19">
        <w:rPr>
          <w:rStyle w:val="FootnoteReference"/>
        </w:rPr>
        <w:footnoteRef/>
      </w:r>
      <w:r>
        <w:tab/>
      </w:r>
      <w:r w:rsidRPr="008F79B6">
        <w:t>Freezer-burn is localized or widespread areas of irreversible surface dehydration indicated, in part or all, by changes from original colour (usually paler) and/or tactile properties (dry, spongy).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7299C" w:rsidTr="00193429">
      <w:trPr>
        <w:trHeight w:hRule="exact" w:val="864"/>
        <w:jc w:val="center"/>
      </w:trPr>
      <w:tc>
        <w:tcPr>
          <w:tcW w:w="4882" w:type="dxa"/>
          <w:shd w:val="clear" w:color="auto" w:fill="auto"/>
          <w:vAlign w:val="bottom"/>
        </w:tcPr>
        <w:p w:rsidR="0067299C" w:rsidRPr="00193429" w:rsidRDefault="0067299C" w:rsidP="00193429">
          <w:pPr>
            <w:pStyle w:val="Header"/>
            <w:spacing w:after="80"/>
            <w:rPr>
              <w:b/>
            </w:rPr>
          </w:pPr>
          <w:r>
            <w:rPr>
              <w:b/>
            </w:rPr>
            <w:fldChar w:fldCharType="begin"/>
          </w:r>
          <w:r>
            <w:rPr>
              <w:b/>
            </w:rPr>
            <w:instrText xml:space="preserve"> DOCVARIABLE "sss1" \* MERGEFORMAT </w:instrText>
          </w:r>
          <w:r>
            <w:rPr>
              <w:b/>
            </w:rPr>
            <w:fldChar w:fldCharType="separate"/>
          </w:r>
          <w:r>
            <w:rPr>
              <w:b/>
            </w:rPr>
            <w:t>ECE/CTCS/WP.7/GE.11/2015/5</w:t>
          </w:r>
          <w:r>
            <w:rPr>
              <w:b/>
            </w:rPr>
            <w:fldChar w:fldCharType="end"/>
          </w:r>
        </w:p>
      </w:tc>
      <w:tc>
        <w:tcPr>
          <w:tcW w:w="5127" w:type="dxa"/>
          <w:shd w:val="clear" w:color="auto" w:fill="auto"/>
          <w:vAlign w:val="bottom"/>
        </w:tcPr>
        <w:p w:rsidR="0067299C" w:rsidRDefault="0067299C" w:rsidP="00193429">
          <w:pPr>
            <w:pStyle w:val="Header"/>
          </w:pPr>
        </w:p>
      </w:tc>
    </w:tr>
  </w:tbl>
  <w:p w:rsidR="0067299C" w:rsidRPr="00193429" w:rsidRDefault="0067299C" w:rsidP="001934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7299C" w:rsidTr="00193429">
      <w:trPr>
        <w:trHeight w:hRule="exact" w:val="864"/>
        <w:jc w:val="center"/>
      </w:trPr>
      <w:tc>
        <w:tcPr>
          <w:tcW w:w="4882" w:type="dxa"/>
          <w:shd w:val="clear" w:color="auto" w:fill="auto"/>
          <w:vAlign w:val="bottom"/>
        </w:tcPr>
        <w:p w:rsidR="0067299C" w:rsidRDefault="0067299C" w:rsidP="00193429">
          <w:pPr>
            <w:pStyle w:val="Header"/>
          </w:pPr>
        </w:p>
      </w:tc>
      <w:tc>
        <w:tcPr>
          <w:tcW w:w="5127" w:type="dxa"/>
          <w:shd w:val="clear" w:color="auto" w:fill="auto"/>
          <w:vAlign w:val="bottom"/>
        </w:tcPr>
        <w:p w:rsidR="0067299C" w:rsidRPr="00193429" w:rsidRDefault="0067299C" w:rsidP="00193429">
          <w:pPr>
            <w:pStyle w:val="Header"/>
            <w:spacing w:after="80"/>
            <w:jc w:val="right"/>
            <w:rPr>
              <w:b/>
            </w:rPr>
          </w:pPr>
          <w:r>
            <w:rPr>
              <w:b/>
            </w:rPr>
            <w:fldChar w:fldCharType="begin"/>
          </w:r>
          <w:r>
            <w:rPr>
              <w:b/>
            </w:rPr>
            <w:instrText xml:space="preserve"> DOCVARIABLE "sss1" \* MERGEFORMAT </w:instrText>
          </w:r>
          <w:r>
            <w:rPr>
              <w:b/>
            </w:rPr>
            <w:fldChar w:fldCharType="separate"/>
          </w:r>
          <w:r>
            <w:rPr>
              <w:b/>
            </w:rPr>
            <w:t>ECE/CTCS/WP.7/GE.11/2015/5</w:t>
          </w:r>
          <w:r>
            <w:rPr>
              <w:b/>
            </w:rPr>
            <w:fldChar w:fldCharType="end"/>
          </w:r>
        </w:p>
      </w:tc>
    </w:tr>
  </w:tbl>
  <w:p w:rsidR="0067299C" w:rsidRPr="00193429" w:rsidRDefault="0067299C" w:rsidP="001934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67299C" w:rsidTr="00193429">
      <w:trPr>
        <w:trHeight w:hRule="exact" w:val="864"/>
      </w:trPr>
      <w:tc>
        <w:tcPr>
          <w:tcW w:w="1267" w:type="dxa"/>
          <w:tcBorders>
            <w:bottom w:val="single" w:sz="4" w:space="0" w:color="auto"/>
          </w:tcBorders>
          <w:shd w:val="clear" w:color="auto" w:fill="auto"/>
          <w:vAlign w:val="bottom"/>
        </w:tcPr>
        <w:p w:rsidR="0067299C" w:rsidRDefault="0067299C" w:rsidP="00193429">
          <w:pPr>
            <w:pStyle w:val="Header"/>
            <w:spacing w:after="120"/>
          </w:pPr>
        </w:p>
      </w:tc>
      <w:tc>
        <w:tcPr>
          <w:tcW w:w="1872" w:type="dxa"/>
          <w:tcBorders>
            <w:bottom w:val="single" w:sz="4" w:space="0" w:color="auto"/>
          </w:tcBorders>
          <w:shd w:val="clear" w:color="auto" w:fill="auto"/>
          <w:vAlign w:val="bottom"/>
        </w:tcPr>
        <w:p w:rsidR="0067299C" w:rsidRPr="00193429" w:rsidRDefault="0067299C" w:rsidP="0019342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67299C" w:rsidRDefault="0067299C" w:rsidP="00193429">
          <w:pPr>
            <w:pStyle w:val="Header"/>
            <w:spacing w:after="120"/>
          </w:pPr>
        </w:p>
      </w:tc>
      <w:tc>
        <w:tcPr>
          <w:tcW w:w="6653" w:type="dxa"/>
          <w:gridSpan w:val="4"/>
          <w:tcBorders>
            <w:bottom w:val="single" w:sz="4" w:space="0" w:color="auto"/>
          </w:tcBorders>
          <w:shd w:val="clear" w:color="auto" w:fill="auto"/>
          <w:vAlign w:val="bottom"/>
        </w:tcPr>
        <w:p w:rsidR="0067299C" w:rsidRPr="00193429" w:rsidRDefault="0067299C" w:rsidP="00193429">
          <w:pPr>
            <w:spacing w:after="80" w:line="240" w:lineRule="auto"/>
            <w:jc w:val="right"/>
            <w:rPr>
              <w:position w:val="-4"/>
            </w:rPr>
          </w:pPr>
          <w:r>
            <w:rPr>
              <w:position w:val="-4"/>
              <w:sz w:val="40"/>
            </w:rPr>
            <w:t>ECE</w:t>
          </w:r>
          <w:r>
            <w:rPr>
              <w:position w:val="-4"/>
            </w:rPr>
            <w:t>/CTCS/WP.7/GE.11/2015/5</w:t>
          </w:r>
        </w:p>
      </w:tc>
    </w:tr>
    <w:tr w:rsidR="0067299C" w:rsidRPr="00193429" w:rsidTr="00193429">
      <w:trPr>
        <w:gridAfter w:val="1"/>
        <w:wAfter w:w="18" w:type="dxa"/>
        <w:trHeight w:hRule="exact" w:val="2880"/>
      </w:trPr>
      <w:tc>
        <w:tcPr>
          <w:tcW w:w="1267" w:type="dxa"/>
          <w:tcBorders>
            <w:top w:val="single" w:sz="4" w:space="0" w:color="auto"/>
            <w:bottom w:val="single" w:sz="12" w:space="0" w:color="auto"/>
          </w:tcBorders>
          <w:shd w:val="clear" w:color="auto" w:fill="auto"/>
        </w:tcPr>
        <w:p w:rsidR="0067299C" w:rsidRPr="00193429" w:rsidRDefault="0067299C" w:rsidP="00193429">
          <w:pPr>
            <w:pStyle w:val="Header"/>
            <w:spacing w:before="120"/>
            <w:jc w:val="center"/>
          </w:pPr>
          <w:r>
            <w:t xml:space="preserve"> </w:t>
          </w:r>
          <w:r>
            <w:rPr>
              <w:lang w:val="en-GB" w:eastAsia="en-GB"/>
            </w:rPr>
            <w:drawing>
              <wp:inline distT="0" distB="0" distL="0" distR="0" wp14:anchorId="616782E5" wp14:editId="5B15657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7299C" w:rsidRPr="00193429" w:rsidRDefault="0067299C" w:rsidP="00193429">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67299C" w:rsidRPr="00193429" w:rsidRDefault="0067299C" w:rsidP="00193429">
          <w:pPr>
            <w:pStyle w:val="Header"/>
            <w:spacing w:before="109"/>
          </w:pPr>
        </w:p>
      </w:tc>
      <w:tc>
        <w:tcPr>
          <w:tcW w:w="3280" w:type="dxa"/>
          <w:tcBorders>
            <w:top w:val="single" w:sz="4" w:space="0" w:color="auto"/>
            <w:bottom w:val="single" w:sz="12" w:space="0" w:color="auto"/>
          </w:tcBorders>
          <w:shd w:val="clear" w:color="auto" w:fill="auto"/>
        </w:tcPr>
        <w:p w:rsidR="0067299C" w:rsidRDefault="0067299C" w:rsidP="00193429">
          <w:pPr>
            <w:pStyle w:val="Distribution"/>
            <w:rPr>
              <w:color w:val="010000"/>
            </w:rPr>
          </w:pPr>
          <w:r>
            <w:rPr>
              <w:color w:val="010000"/>
            </w:rPr>
            <w:t>Distr.: General</w:t>
          </w:r>
        </w:p>
        <w:p w:rsidR="0067299C" w:rsidRDefault="0067299C" w:rsidP="00193429">
          <w:pPr>
            <w:pStyle w:val="Publication"/>
            <w:spacing w:before="120"/>
            <w:rPr>
              <w:color w:val="010000"/>
            </w:rPr>
          </w:pPr>
          <w:r>
            <w:rPr>
              <w:color w:val="010000"/>
            </w:rPr>
            <w:t>28 July 2015</w:t>
          </w:r>
        </w:p>
        <w:p w:rsidR="0067299C" w:rsidRDefault="0067299C" w:rsidP="00193429">
          <w:pPr>
            <w:rPr>
              <w:color w:val="010000"/>
            </w:rPr>
          </w:pPr>
          <w:r>
            <w:rPr>
              <w:color w:val="010000"/>
            </w:rPr>
            <w:t>English</w:t>
          </w:r>
        </w:p>
        <w:p w:rsidR="0067299C" w:rsidRDefault="0067299C" w:rsidP="00193429">
          <w:pPr>
            <w:pStyle w:val="Original"/>
            <w:rPr>
              <w:color w:val="010000"/>
            </w:rPr>
          </w:pPr>
          <w:r>
            <w:rPr>
              <w:color w:val="010000"/>
            </w:rPr>
            <w:t>Original: French</w:t>
          </w:r>
        </w:p>
        <w:p w:rsidR="00050364" w:rsidRPr="00050364" w:rsidRDefault="00050364" w:rsidP="00050364">
          <w:pPr>
            <w:rPr>
              <w:b/>
              <w:color w:val="FF0000"/>
            </w:rPr>
          </w:pPr>
          <w:r w:rsidRPr="00050364">
            <w:rPr>
              <w:b/>
              <w:color w:val="FF0000"/>
            </w:rPr>
            <w:t>POST-SESSION</w:t>
          </w:r>
        </w:p>
        <w:p w:rsidR="00050364" w:rsidRPr="00050364" w:rsidRDefault="00050364" w:rsidP="00050364">
          <w:pPr>
            <w:rPr>
              <w:b/>
              <w:color w:val="FF0000"/>
            </w:rPr>
          </w:pPr>
          <w:r w:rsidRPr="00050364">
            <w:rPr>
              <w:b/>
              <w:color w:val="FF0000"/>
            </w:rPr>
            <w:t>1 OCTOBER 2015</w:t>
          </w:r>
        </w:p>
        <w:p w:rsidR="0067299C" w:rsidRPr="00193429" w:rsidRDefault="0067299C" w:rsidP="00193429"/>
      </w:tc>
    </w:tr>
  </w:tbl>
  <w:p w:rsidR="0067299C" w:rsidRPr="00193429" w:rsidRDefault="0067299C" w:rsidP="0019342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Heading2"/>
      <w:lvlText w:val="%2."/>
      <w:lvlJc w:val="left"/>
      <w:pPr>
        <w:tabs>
          <w:tab w:val="num" w:pos="1440"/>
        </w:tabs>
        <w:ind w:left="1440" w:hanging="360"/>
      </w:pPr>
    </w:lvl>
    <w:lvl w:ilvl="2" w:tplc="0409001B" w:tentative="1">
      <w:start w:val="1"/>
      <w:numFmt w:val="lowerRoman"/>
      <w:pStyle w:val="Heading3"/>
      <w:lvlText w:val="%3."/>
      <w:lvlJc w:val="right"/>
      <w:pPr>
        <w:tabs>
          <w:tab w:val="num" w:pos="2160"/>
        </w:tabs>
        <w:ind w:left="2160" w:hanging="180"/>
      </w:pPr>
    </w:lvl>
    <w:lvl w:ilvl="3" w:tplc="0409000F" w:tentative="1">
      <w:start w:val="1"/>
      <w:numFmt w:val="decimal"/>
      <w:pStyle w:val="Heading4"/>
      <w:lvlText w:val="%4."/>
      <w:lvlJc w:val="left"/>
      <w:pPr>
        <w:tabs>
          <w:tab w:val="num" w:pos="2880"/>
        </w:tabs>
        <w:ind w:left="2880" w:hanging="360"/>
      </w:pPr>
    </w:lvl>
    <w:lvl w:ilvl="4" w:tplc="04090019" w:tentative="1">
      <w:start w:val="1"/>
      <w:numFmt w:val="lowerLetter"/>
      <w:pStyle w:val="Heading5"/>
      <w:lvlText w:val="%5."/>
      <w:lvlJc w:val="left"/>
      <w:pPr>
        <w:tabs>
          <w:tab w:val="num" w:pos="3600"/>
        </w:tabs>
        <w:ind w:left="3600" w:hanging="360"/>
      </w:pPr>
    </w:lvl>
    <w:lvl w:ilvl="5" w:tplc="0409001B" w:tentative="1">
      <w:start w:val="1"/>
      <w:numFmt w:val="lowerRoman"/>
      <w:pStyle w:val="Heading6"/>
      <w:lvlText w:val="%6."/>
      <w:lvlJc w:val="right"/>
      <w:pPr>
        <w:tabs>
          <w:tab w:val="num" w:pos="4320"/>
        </w:tabs>
        <w:ind w:left="4320" w:hanging="180"/>
      </w:pPr>
    </w:lvl>
    <w:lvl w:ilvl="6" w:tplc="0409000F" w:tentative="1">
      <w:start w:val="1"/>
      <w:numFmt w:val="decimal"/>
      <w:pStyle w:val="Heading7"/>
      <w:lvlText w:val="%7."/>
      <w:lvlJc w:val="left"/>
      <w:pPr>
        <w:tabs>
          <w:tab w:val="num" w:pos="5040"/>
        </w:tabs>
        <w:ind w:left="5040" w:hanging="360"/>
      </w:pPr>
    </w:lvl>
    <w:lvl w:ilvl="7" w:tplc="04090019" w:tentative="1">
      <w:start w:val="1"/>
      <w:numFmt w:val="lowerLetter"/>
      <w:pStyle w:val="Heading8"/>
      <w:lvlText w:val="%8."/>
      <w:lvlJc w:val="left"/>
      <w:pPr>
        <w:tabs>
          <w:tab w:val="num" w:pos="5760"/>
        </w:tabs>
        <w:ind w:left="5760" w:hanging="360"/>
      </w:pPr>
    </w:lvl>
    <w:lvl w:ilvl="8" w:tplc="0409001B" w:tentative="1">
      <w:start w:val="1"/>
      <w:numFmt w:val="lowerRoman"/>
      <w:pStyle w:val="Heading9"/>
      <w:lvlText w:val="%9."/>
      <w:lvlJc w:val="right"/>
      <w:pPr>
        <w:tabs>
          <w:tab w:val="num" w:pos="6480"/>
        </w:tabs>
        <w:ind w:left="6480" w:hanging="180"/>
      </w:pPr>
    </w:lvl>
  </w:abstractNum>
  <w:abstractNum w:abstractNumId="11">
    <w:nsid w:val="037C5CA0"/>
    <w:multiLevelType w:val="hybridMultilevel"/>
    <w:tmpl w:val="664E3036"/>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461DC0"/>
    <w:multiLevelType w:val="hybridMultilevel"/>
    <w:tmpl w:val="024C903A"/>
    <w:lvl w:ilvl="0" w:tplc="972C1D94">
      <w:start w:val="1"/>
      <w:numFmt w:val="bullet"/>
      <w:lvlText w:val=""/>
      <w:lvlJc w:val="left"/>
      <w:pPr>
        <w:ind w:left="3060" w:hanging="360"/>
      </w:pPr>
      <w:rPr>
        <w:rFonts w:ascii="Symbol" w:hAnsi="Symbol" w:cs="Symbol" w:hint="default"/>
        <w:color w:val="auto"/>
        <w:sz w:val="14"/>
      </w:rPr>
    </w:lvl>
    <w:lvl w:ilvl="1" w:tplc="08090003" w:tentative="1">
      <w:start w:val="1"/>
      <w:numFmt w:val="bullet"/>
      <w:lvlText w:val="o"/>
      <w:lvlJc w:val="left"/>
      <w:pPr>
        <w:ind w:left="1613" w:hanging="360"/>
      </w:pPr>
      <w:rPr>
        <w:rFonts w:ascii="Courier New" w:hAnsi="Courier New" w:cs="Courier New" w:hint="default"/>
      </w:rPr>
    </w:lvl>
    <w:lvl w:ilvl="2" w:tplc="08090005" w:tentative="1">
      <w:start w:val="1"/>
      <w:numFmt w:val="bullet"/>
      <w:lvlText w:val=""/>
      <w:lvlJc w:val="left"/>
      <w:pPr>
        <w:ind w:left="2333" w:hanging="360"/>
      </w:pPr>
      <w:rPr>
        <w:rFonts w:ascii="Wingdings" w:hAnsi="Wingdings" w:hint="default"/>
      </w:rPr>
    </w:lvl>
    <w:lvl w:ilvl="3" w:tplc="08090001" w:tentative="1">
      <w:start w:val="1"/>
      <w:numFmt w:val="bullet"/>
      <w:lvlText w:val=""/>
      <w:lvlJc w:val="left"/>
      <w:pPr>
        <w:ind w:left="3053" w:hanging="360"/>
      </w:pPr>
      <w:rPr>
        <w:rFonts w:ascii="Symbol" w:hAnsi="Symbol" w:hint="default"/>
      </w:rPr>
    </w:lvl>
    <w:lvl w:ilvl="4" w:tplc="08090003" w:tentative="1">
      <w:start w:val="1"/>
      <w:numFmt w:val="bullet"/>
      <w:lvlText w:val="o"/>
      <w:lvlJc w:val="left"/>
      <w:pPr>
        <w:ind w:left="3773" w:hanging="360"/>
      </w:pPr>
      <w:rPr>
        <w:rFonts w:ascii="Courier New" w:hAnsi="Courier New" w:cs="Courier New" w:hint="default"/>
      </w:rPr>
    </w:lvl>
    <w:lvl w:ilvl="5" w:tplc="08090005" w:tentative="1">
      <w:start w:val="1"/>
      <w:numFmt w:val="bullet"/>
      <w:lvlText w:val=""/>
      <w:lvlJc w:val="left"/>
      <w:pPr>
        <w:ind w:left="4493" w:hanging="360"/>
      </w:pPr>
      <w:rPr>
        <w:rFonts w:ascii="Wingdings" w:hAnsi="Wingdings" w:hint="default"/>
      </w:rPr>
    </w:lvl>
    <w:lvl w:ilvl="6" w:tplc="08090001" w:tentative="1">
      <w:start w:val="1"/>
      <w:numFmt w:val="bullet"/>
      <w:lvlText w:val=""/>
      <w:lvlJc w:val="left"/>
      <w:pPr>
        <w:ind w:left="5213" w:hanging="360"/>
      </w:pPr>
      <w:rPr>
        <w:rFonts w:ascii="Symbol" w:hAnsi="Symbol" w:hint="default"/>
      </w:rPr>
    </w:lvl>
    <w:lvl w:ilvl="7" w:tplc="08090003" w:tentative="1">
      <w:start w:val="1"/>
      <w:numFmt w:val="bullet"/>
      <w:lvlText w:val="o"/>
      <w:lvlJc w:val="left"/>
      <w:pPr>
        <w:ind w:left="5933" w:hanging="360"/>
      </w:pPr>
      <w:rPr>
        <w:rFonts w:ascii="Courier New" w:hAnsi="Courier New" w:cs="Courier New" w:hint="default"/>
      </w:rPr>
    </w:lvl>
    <w:lvl w:ilvl="8" w:tplc="08090005" w:tentative="1">
      <w:start w:val="1"/>
      <w:numFmt w:val="bullet"/>
      <w:lvlText w:val=""/>
      <w:lvlJc w:val="left"/>
      <w:pPr>
        <w:ind w:left="6653" w:hanging="360"/>
      </w:pPr>
      <w:rPr>
        <w:rFonts w:ascii="Wingdings" w:hAnsi="Wingdings" w:hint="default"/>
      </w:r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8">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9">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nsid w:val="5D5E2BCB"/>
    <w:multiLevelType w:val="multilevel"/>
    <w:tmpl w:val="9A88CE4E"/>
    <w:name w:val="TOC"/>
    <w:lvl w:ilvl="0">
      <w:start w:val="1"/>
      <w:numFmt w:val="decimal"/>
      <w:lvlText w:val="%1."/>
      <w:lvlJc w:val="left"/>
      <w:pPr>
        <w:tabs>
          <w:tab w:val="num" w:pos="1296"/>
        </w:tabs>
        <w:ind w:left="1296" w:hanging="216"/>
      </w:pPr>
      <w:rPr>
        <w:rFonts w:hint="default"/>
      </w:r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1C926E6"/>
    <w:multiLevelType w:val="singleLevel"/>
    <w:tmpl w:val="C6508430"/>
    <w:lvl w:ilvl="0">
      <w:start w:val="1"/>
      <w:numFmt w:val="decimal"/>
      <w:pStyle w:val="Agri-para-number"/>
      <w:lvlText w:val="%1."/>
      <w:lvlJc w:val="left"/>
      <w:pPr>
        <w:tabs>
          <w:tab w:val="num" w:pos="360"/>
        </w:tabs>
        <w:ind w:left="360" w:hanging="360"/>
      </w:pPr>
      <w:rPr>
        <w:rFonts w:hint="default"/>
      </w:rPr>
    </w:lvl>
  </w:abstractNum>
  <w:abstractNum w:abstractNumId="23">
    <w:nsid w:val="64F14A04"/>
    <w:multiLevelType w:val="hybridMultilevel"/>
    <w:tmpl w:val="0F8E0BF2"/>
    <w:lvl w:ilvl="0" w:tplc="F404D8B4">
      <w:start w:val="1"/>
      <w:numFmt w:val="bullet"/>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4">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7"/>
  </w:num>
  <w:num w:numId="2">
    <w:abstractNumId w:val="23"/>
  </w:num>
  <w:num w:numId="3">
    <w:abstractNumId w:val="18"/>
  </w:num>
  <w:num w:numId="4">
    <w:abstractNumId w:val="16"/>
  </w:num>
  <w:num w:numId="5">
    <w:abstractNumId w:val="14"/>
  </w:num>
  <w:num w:numId="6">
    <w:abstractNumId w:val="10"/>
  </w:num>
  <w:num w:numId="7">
    <w:abstractNumId w:val="21"/>
  </w:num>
  <w:num w:numId="8">
    <w:abstractNumId w:val="24"/>
  </w:num>
  <w:num w:numId="9">
    <w:abstractNumId w:val="1"/>
  </w:num>
  <w:num w:numId="10">
    <w:abstractNumId w:val="0"/>
  </w:num>
  <w:num w:numId="11">
    <w:abstractNumId w:val="2"/>
  </w:num>
  <w:num w:numId="12">
    <w:abstractNumId w:val="3"/>
  </w:num>
  <w:num w:numId="13">
    <w:abstractNumId w:val="8"/>
  </w:num>
  <w:num w:numId="14">
    <w:abstractNumId w:val="9"/>
  </w:num>
  <w:num w:numId="15">
    <w:abstractNumId w:val="7"/>
  </w:num>
  <w:num w:numId="16">
    <w:abstractNumId w:val="6"/>
  </w:num>
  <w:num w:numId="17">
    <w:abstractNumId w:val="5"/>
  </w:num>
  <w:num w:numId="18">
    <w:abstractNumId w:val="4"/>
  </w:num>
  <w:num w:numId="19">
    <w:abstractNumId w:val="12"/>
  </w:num>
  <w:num w:numId="20">
    <w:abstractNumId w:val="19"/>
  </w:num>
  <w:num w:numId="21">
    <w:abstractNumId w:val="25"/>
  </w:num>
  <w:num w:numId="22">
    <w:abstractNumId w:val="15"/>
  </w:num>
  <w:num w:numId="23">
    <w:abstractNumId w:val="22"/>
  </w:num>
  <w:num w:numId="24">
    <w:abstractNumId w:val="20"/>
  </w:num>
  <w:num w:numId="25">
    <w:abstractNumId w:val="23"/>
  </w:num>
  <w:num w:numId="26">
    <w:abstractNumId w:val="23"/>
  </w:num>
  <w:num w:numId="27">
    <w:abstractNumId w:val="23"/>
  </w:num>
  <w:num w:numId="28">
    <w:abstractNumId w:val="23"/>
  </w:num>
  <w:num w:numId="29">
    <w:abstractNumId w:val="23"/>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024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doNotUseHTMLParagraphAutoSpacing/>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742*"/>
    <w:docVar w:name="CreationDt" w:val="24/08/2015 09:15:55"/>
    <w:docVar w:name="DocCategory" w:val="Doc"/>
    <w:docVar w:name="DocType" w:val="Final"/>
    <w:docVar w:name="DutyStation" w:val="Geneva"/>
    <w:docVar w:name="FooterJN" w:val="GE.15-12742"/>
    <w:docVar w:name="jobn" w:val="GE.15-12742 (E)"/>
    <w:docVar w:name="jobnDT" w:val="GE.15-12742 (E)   240815"/>
    <w:docVar w:name="jobnDTDT" w:val="GE. 15-12742 (E)   240815   240815"/>
    <w:docVar w:name="JobNo" w:val="GE.1512742E"/>
    <w:docVar w:name="JobNo2" w:val="15E"/>
    <w:docVar w:name="LocalDrive" w:val="0"/>
    <w:docVar w:name="OandT" w:val="cg"/>
    <w:docVar w:name="PaperSize" w:val="A4"/>
    <w:docVar w:name="sss1" w:val="ECE/CTCS/WP.7/GE.11/2015/5"/>
    <w:docVar w:name="sss2" w:val="-"/>
    <w:docVar w:name="Symbol1" w:val="ECE/CTCS/WP.7/GE.11/2015/5"/>
    <w:docVar w:name="Symbol2" w:val="-"/>
  </w:docVars>
  <w:rsids>
    <w:rsidRoot w:val="006E4D3F"/>
    <w:rsid w:val="00001DA6"/>
    <w:rsid w:val="0000301C"/>
    <w:rsid w:val="000044BD"/>
    <w:rsid w:val="00006A77"/>
    <w:rsid w:val="00010CB2"/>
    <w:rsid w:val="00011F66"/>
    <w:rsid w:val="00012C77"/>
    <w:rsid w:val="0001346C"/>
    <w:rsid w:val="000137FE"/>
    <w:rsid w:val="00013C9F"/>
    <w:rsid w:val="0001571C"/>
    <w:rsid w:val="00015CA2"/>
    <w:rsid w:val="0001793F"/>
    <w:rsid w:val="00021540"/>
    <w:rsid w:val="00023BDE"/>
    <w:rsid w:val="000243C1"/>
    <w:rsid w:val="00024B08"/>
    <w:rsid w:val="00024E5A"/>
    <w:rsid w:val="00025848"/>
    <w:rsid w:val="00025C38"/>
    <w:rsid w:val="000308AA"/>
    <w:rsid w:val="00032100"/>
    <w:rsid w:val="0003242E"/>
    <w:rsid w:val="00036064"/>
    <w:rsid w:val="00041CAB"/>
    <w:rsid w:val="00050364"/>
    <w:rsid w:val="000509B8"/>
    <w:rsid w:val="00051981"/>
    <w:rsid w:val="00051D6F"/>
    <w:rsid w:val="00052D01"/>
    <w:rsid w:val="00054828"/>
    <w:rsid w:val="00057F15"/>
    <w:rsid w:val="00057FD3"/>
    <w:rsid w:val="00060FB4"/>
    <w:rsid w:val="00062E0F"/>
    <w:rsid w:val="00072285"/>
    <w:rsid w:val="00073B00"/>
    <w:rsid w:val="00076459"/>
    <w:rsid w:val="0007729C"/>
    <w:rsid w:val="00077C68"/>
    <w:rsid w:val="00077DB0"/>
    <w:rsid w:val="00080953"/>
    <w:rsid w:val="00081CC0"/>
    <w:rsid w:val="000825E7"/>
    <w:rsid w:val="000873DA"/>
    <w:rsid w:val="0009142F"/>
    <w:rsid w:val="000930EA"/>
    <w:rsid w:val="00095054"/>
    <w:rsid w:val="00095653"/>
    <w:rsid w:val="00096611"/>
    <w:rsid w:val="000A1401"/>
    <w:rsid w:val="000A1A9C"/>
    <w:rsid w:val="000A2A83"/>
    <w:rsid w:val="000A61E9"/>
    <w:rsid w:val="000A7E87"/>
    <w:rsid w:val="000B2AB1"/>
    <w:rsid w:val="000B6F32"/>
    <w:rsid w:val="000B7349"/>
    <w:rsid w:val="000C0554"/>
    <w:rsid w:val="000C1460"/>
    <w:rsid w:val="000C2D3A"/>
    <w:rsid w:val="000C30BC"/>
    <w:rsid w:val="000C49BE"/>
    <w:rsid w:val="000C625B"/>
    <w:rsid w:val="000C676D"/>
    <w:rsid w:val="000E1D13"/>
    <w:rsid w:val="000E3E97"/>
    <w:rsid w:val="000E454F"/>
    <w:rsid w:val="000E4DB4"/>
    <w:rsid w:val="000E578F"/>
    <w:rsid w:val="000E6247"/>
    <w:rsid w:val="000E6736"/>
    <w:rsid w:val="000E7174"/>
    <w:rsid w:val="000E7902"/>
    <w:rsid w:val="000F0681"/>
    <w:rsid w:val="000F1CED"/>
    <w:rsid w:val="000F5752"/>
    <w:rsid w:val="000F6E1A"/>
    <w:rsid w:val="00100B22"/>
    <w:rsid w:val="00104C2F"/>
    <w:rsid w:val="00105C9B"/>
    <w:rsid w:val="001072FD"/>
    <w:rsid w:val="00107D5F"/>
    <w:rsid w:val="00111A1B"/>
    <w:rsid w:val="00111F5A"/>
    <w:rsid w:val="0011241F"/>
    <w:rsid w:val="00112598"/>
    <w:rsid w:val="00113764"/>
    <w:rsid w:val="00114F9E"/>
    <w:rsid w:val="0011565A"/>
    <w:rsid w:val="001159A8"/>
    <w:rsid w:val="00115EEA"/>
    <w:rsid w:val="0012032E"/>
    <w:rsid w:val="001208CF"/>
    <w:rsid w:val="001223CB"/>
    <w:rsid w:val="00125020"/>
    <w:rsid w:val="0012652C"/>
    <w:rsid w:val="001316CE"/>
    <w:rsid w:val="00132F77"/>
    <w:rsid w:val="00134D2E"/>
    <w:rsid w:val="00135DA1"/>
    <w:rsid w:val="00136ECF"/>
    <w:rsid w:val="00146E4B"/>
    <w:rsid w:val="001505B6"/>
    <w:rsid w:val="00152C51"/>
    <w:rsid w:val="001531AF"/>
    <w:rsid w:val="00153364"/>
    <w:rsid w:val="00154A7D"/>
    <w:rsid w:val="00155D22"/>
    <w:rsid w:val="00162506"/>
    <w:rsid w:val="00163673"/>
    <w:rsid w:val="00164BCE"/>
    <w:rsid w:val="00164D53"/>
    <w:rsid w:val="001652E9"/>
    <w:rsid w:val="001653FB"/>
    <w:rsid w:val="00166AD7"/>
    <w:rsid w:val="001677F3"/>
    <w:rsid w:val="0017302E"/>
    <w:rsid w:val="0017380E"/>
    <w:rsid w:val="001745C0"/>
    <w:rsid w:val="001801E4"/>
    <w:rsid w:val="001809B5"/>
    <w:rsid w:val="00182B15"/>
    <w:rsid w:val="00183B82"/>
    <w:rsid w:val="00184193"/>
    <w:rsid w:val="00186109"/>
    <w:rsid w:val="001917A6"/>
    <w:rsid w:val="0019245C"/>
    <w:rsid w:val="00192845"/>
    <w:rsid w:val="00193429"/>
    <w:rsid w:val="001936F0"/>
    <w:rsid w:val="001947AD"/>
    <w:rsid w:val="00196A9E"/>
    <w:rsid w:val="00197346"/>
    <w:rsid w:val="001A077F"/>
    <w:rsid w:val="001A1DC8"/>
    <w:rsid w:val="001A5D2D"/>
    <w:rsid w:val="001A5D75"/>
    <w:rsid w:val="001A6830"/>
    <w:rsid w:val="001A6BBE"/>
    <w:rsid w:val="001B071E"/>
    <w:rsid w:val="001B0B41"/>
    <w:rsid w:val="001B1926"/>
    <w:rsid w:val="001B1FD5"/>
    <w:rsid w:val="001B2AEA"/>
    <w:rsid w:val="001B3651"/>
    <w:rsid w:val="001B6CFE"/>
    <w:rsid w:val="001C0012"/>
    <w:rsid w:val="001C0DA4"/>
    <w:rsid w:val="001C266D"/>
    <w:rsid w:val="001C26F7"/>
    <w:rsid w:val="001C3C97"/>
    <w:rsid w:val="001C5625"/>
    <w:rsid w:val="001C7E54"/>
    <w:rsid w:val="001D1F8D"/>
    <w:rsid w:val="001D4790"/>
    <w:rsid w:val="001D7216"/>
    <w:rsid w:val="001E06EC"/>
    <w:rsid w:val="001E077C"/>
    <w:rsid w:val="001E0B55"/>
    <w:rsid w:val="001E3C44"/>
    <w:rsid w:val="001E4D56"/>
    <w:rsid w:val="001E5AE9"/>
    <w:rsid w:val="001E6CDB"/>
    <w:rsid w:val="001F2BDA"/>
    <w:rsid w:val="001F5923"/>
    <w:rsid w:val="001F5FE7"/>
    <w:rsid w:val="001F670D"/>
    <w:rsid w:val="001F6818"/>
    <w:rsid w:val="001F6976"/>
    <w:rsid w:val="001F6E66"/>
    <w:rsid w:val="001F78BC"/>
    <w:rsid w:val="001F7C50"/>
    <w:rsid w:val="001F7CCF"/>
    <w:rsid w:val="00203A1A"/>
    <w:rsid w:val="00210D7F"/>
    <w:rsid w:val="00211AF4"/>
    <w:rsid w:val="00211F3F"/>
    <w:rsid w:val="00213104"/>
    <w:rsid w:val="002141E3"/>
    <w:rsid w:val="00217554"/>
    <w:rsid w:val="002179A1"/>
    <w:rsid w:val="00217D97"/>
    <w:rsid w:val="00221573"/>
    <w:rsid w:val="00222D9B"/>
    <w:rsid w:val="00223E81"/>
    <w:rsid w:val="0022581C"/>
    <w:rsid w:val="00225B63"/>
    <w:rsid w:val="00232F19"/>
    <w:rsid w:val="002339E2"/>
    <w:rsid w:val="002346A6"/>
    <w:rsid w:val="00234C5B"/>
    <w:rsid w:val="00235808"/>
    <w:rsid w:val="00236DA6"/>
    <w:rsid w:val="00236E6D"/>
    <w:rsid w:val="0024020D"/>
    <w:rsid w:val="00240ED0"/>
    <w:rsid w:val="00243655"/>
    <w:rsid w:val="002453F5"/>
    <w:rsid w:val="00247E83"/>
    <w:rsid w:val="002508E9"/>
    <w:rsid w:val="00251A44"/>
    <w:rsid w:val="00253D26"/>
    <w:rsid w:val="00254277"/>
    <w:rsid w:val="002549C4"/>
    <w:rsid w:val="00255264"/>
    <w:rsid w:val="002560DE"/>
    <w:rsid w:val="00256A49"/>
    <w:rsid w:val="0025759D"/>
    <w:rsid w:val="00261D48"/>
    <w:rsid w:val="00261FDB"/>
    <w:rsid w:val="00264279"/>
    <w:rsid w:val="002665CB"/>
    <w:rsid w:val="002713B7"/>
    <w:rsid w:val="0027290F"/>
    <w:rsid w:val="002741C3"/>
    <w:rsid w:val="00274B27"/>
    <w:rsid w:val="00274B66"/>
    <w:rsid w:val="00275106"/>
    <w:rsid w:val="00275598"/>
    <w:rsid w:val="00276B79"/>
    <w:rsid w:val="00281885"/>
    <w:rsid w:val="00281996"/>
    <w:rsid w:val="00284AF2"/>
    <w:rsid w:val="002877DA"/>
    <w:rsid w:val="00287926"/>
    <w:rsid w:val="00287D43"/>
    <w:rsid w:val="002901C3"/>
    <w:rsid w:val="00290C42"/>
    <w:rsid w:val="00294980"/>
    <w:rsid w:val="00296BD1"/>
    <w:rsid w:val="00296E6C"/>
    <w:rsid w:val="002A2820"/>
    <w:rsid w:val="002A2A24"/>
    <w:rsid w:val="002A39A6"/>
    <w:rsid w:val="002A5739"/>
    <w:rsid w:val="002A5D97"/>
    <w:rsid w:val="002A5DBE"/>
    <w:rsid w:val="002A7C11"/>
    <w:rsid w:val="002B0DEC"/>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0B79"/>
    <w:rsid w:val="002F5FAC"/>
    <w:rsid w:val="002F6272"/>
    <w:rsid w:val="002F7170"/>
    <w:rsid w:val="00300297"/>
    <w:rsid w:val="0030157A"/>
    <w:rsid w:val="00302E50"/>
    <w:rsid w:val="00303242"/>
    <w:rsid w:val="00312D4B"/>
    <w:rsid w:val="00314F83"/>
    <w:rsid w:val="00316C23"/>
    <w:rsid w:val="00320E1B"/>
    <w:rsid w:val="00321A47"/>
    <w:rsid w:val="00322E87"/>
    <w:rsid w:val="003245CB"/>
    <w:rsid w:val="003268E2"/>
    <w:rsid w:val="00326A29"/>
    <w:rsid w:val="0032749A"/>
    <w:rsid w:val="00327E85"/>
    <w:rsid w:val="00327EBA"/>
    <w:rsid w:val="003302D1"/>
    <w:rsid w:val="00331963"/>
    <w:rsid w:val="00331C78"/>
    <w:rsid w:val="00332088"/>
    <w:rsid w:val="003345CC"/>
    <w:rsid w:val="00335A05"/>
    <w:rsid w:val="00341AF8"/>
    <w:rsid w:val="00343E74"/>
    <w:rsid w:val="003466DC"/>
    <w:rsid w:val="003471DC"/>
    <w:rsid w:val="00347DD3"/>
    <w:rsid w:val="00350876"/>
    <w:rsid w:val="00351D75"/>
    <w:rsid w:val="00356A13"/>
    <w:rsid w:val="00357AA1"/>
    <w:rsid w:val="00357DE0"/>
    <w:rsid w:val="00360260"/>
    <w:rsid w:val="003639D3"/>
    <w:rsid w:val="00365017"/>
    <w:rsid w:val="00370854"/>
    <w:rsid w:val="00376109"/>
    <w:rsid w:val="003769DF"/>
    <w:rsid w:val="0037786A"/>
    <w:rsid w:val="00377ABA"/>
    <w:rsid w:val="00383922"/>
    <w:rsid w:val="003840E1"/>
    <w:rsid w:val="00386CC4"/>
    <w:rsid w:val="00387FE0"/>
    <w:rsid w:val="0039024C"/>
    <w:rsid w:val="0039066B"/>
    <w:rsid w:val="00391F5C"/>
    <w:rsid w:val="003928D1"/>
    <w:rsid w:val="00392946"/>
    <w:rsid w:val="00393898"/>
    <w:rsid w:val="00395DFD"/>
    <w:rsid w:val="00396F1B"/>
    <w:rsid w:val="003A09C3"/>
    <w:rsid w:val="003A5087"/>
    <w:rsid w:val="003B0B16"/>
    <w:rsid w:val="003B0DE7"/>
    <w:rsid w:val="003B102B"/>
    <w:rsid w:val="003B10F8"/>
    <w:rsid w:val="003B5C85"/>
    <w:rsid w:val="003C05E2"/>
    <w:rsid w:val="003C0D55"/>
    <w:rsid w:val="003C25CB"/>
    <w:rsid w:val="003C3A7D"/>
    <w:rsid w:val="003C43F7"/>
    <w:rsid w:val="003C4E82"/>
    <w:rsid w:val="003C5611"/>
    <w:rsid w:val="003D0ABB"/>
    <w:rsid w:val="003D162E"/>
    <w:rsid w:val="003D5797"/>
    <w:rsid w:val="003D580A"/>
    <w:rsid w:val="003D64F7"/>
    <w:rsid w:val="003D7F08"/>
    <w:rsid w:val="003E0D98"/>
    <w:rsid w:val="003E7000"/>
    <w:rsid w:val="003E72BD"/>
    <w:rsid w:val="003E78BF"/>
    <w:rsid w:val="003F1E2B"/>
    <w:rsid w:val="003F49AB"/>
    <w:rsid w:val="003F4EDB"/>
    <w:rsid w:val="003F7EC3"/>
    <w:rsid w:val="00401E19"/>
    <w:rsid w:val="00404EAA"/>
    <w:rsid w:val="0040560E"/>
    <w:rsid w:val="00405629"/>
    <w:rsid w:val="00407301"/>
    <w:rsid w:val="00410A02"/>
    <w:rsid w:val="004125C5"/>
    <w:rsid w:val="00412ACF"/>
    <w:rsid w:val="0041494A"/>
    <w:rsid w:val="00414F44"/>
    <w:rsid w:val="0041500E"/>
    <w:rsid w:val="00417309"/>
    <w:rsid w:val="00434183"/>
    <w:rsid w:val="00436FEA"/>
    <w:rsid w:val="004402F7"/>
    <w:rsid w:val="004411C5"/>
    <w:rsid w:val="00441580"/>
    <w:rsid w:val="00441EF4"/>
    <w:rsid w:val="004423AB"/>
    <w:rsid w:val="00443A4A"/>
    <w:rsid w:val="00444725"/>
    <w:rsid w:val="004472AD"/>
    <w:rsid w:val="00452E16"/>
    <w:rsid w:val="0045397A"/>
    <w:rsid w:val="00453E64"/>
    <w:rsid w:val="00454A03"/>
    <w:rsid w:val="00455CD0"/>
    <w:rsid w:val="00457ADA"/>
    <w:rsid w:val="004677E2"/>
    <w:rsid w:val="00470EE0"/>
    <w:rsid w:val="00475672"/>
    <w:rsid w:val="0047572C"/>
    <w:rsid w:val="004774B3"/>
    <w:rsid w:val="00477F9F"/>
    <w:rsid w:val="004818A0"/>
    <w:rsid w:val="004831A5"/>
    <w:rsid w:val="00485B77"/>
    <w:rsid w:val="00487D0A"/>
    <w:rsid w:val="00487E84"/>
    <w:rsid w:val="004907C3"/>
    <w:rsid w:val="00492648"/>
    <w:rsid w:val="00494C70"/>
    <w:rsid w:val="00496B26"/>
    <w:rsid w:val="00497367"/>
    <w:rsid w:val="00497BF5"/>
    <w:rsid w:val="004A06AE"/>
    <w:rsid w:val="004A18AD"/>
    <w:rsid w:val="004A36EA"/>
    <w:rsid w:val="004A492C"/>
    <w:rsid w:val="004A5068"/>
    <w:rsid w:val="004A635B"/>
    <w:rsid w:val="004A6F00"/>
    <w:rsid w:val="004A7E1A"/>
    <w:rsid w:val="004B1595"/>
    <w:rsid w:val="004B38A2"/>
    <w:rsid w:val="004B6AB6"/>
    <w:rsid w:val="004B732D"/>
    <w:rsid w:val="004C022E"/>
    <w:rsid w:val="004C0A4B"/>
    <w:rsid w:val="004C3122"/>
    <w:rsid w:val="004C599F"/>
    <w:rsid w:val="004C72E0"/>
    <w:rsid w:val="004C7A38"/>
    <w:rsid w:val="004C7E05"/>
    <w:rsid w:val="004D0839"/>
    <w:rsid w:val="004D0C85"/>
    <w:rsid w:val="004D2970"/>
    <w:rsid w:val="004D3027"/>
    <w:rsid w:val="004D580C"/>
    <w:rsid w:val="004D5846"/>
    <w:rsid w:val="004D5FD2"/>
    <w:rsid w:val="004D7A08"/>
    <w:rsid w:val="004E669B"/>
    <w:rsid w:val="004E679E"/>
    <w:rsid w:val="004F09C3"/>
    <w:rsid w:val="004F1019"/>
    <w:rsid w:val="004F269C"/>
    <w:rsid w:val="004F2B25"/>
    <w:rsid w:val="004F2D66"/>
    <w:rsid w:val="004F4085"/>
    <w:rsid w:val="004F4AA8"/>
    <w:rsid w:val="004F71A8"/>
    <w:rsid w:val="004F7CB4"/>
    <w:rsid w:val="00502499"/>
    <w:rsid w:val="00505AC3"/>
    <w:rsid w:val="00511E5A"/>
    <w:rsid w:val="0051284D"/>
    <w:rsid w:val="00514854"/>
    <w:rsid w:val="005162CC"/>
    <w:rsid w:val="00516D15"/>
    <w:rsid w:val="005200EA"/>
    <w:rsid w:val="005250CA"/>
    <w:rsid w:val="005300F6"/>
    <w:rsid w:val="00531086"/>
    <w:rsid w:val="00534D74"/>
    <w:rsid w:val="00537D2B"/>
    <w:rsid w:val="00541089"/>
    <w:rsid w:val="00542A9C"/>
    <w:rsid w:val="00542FE7"/>
    <w:rsid w:val="00543905"/>
    <w:rsid w:val="00546F5D"/>
    <w:rsid w:val="005513EE"/>
    <w:rsid w:val="0055474C"/>
    <w:rsid w:val="00554CEC"/>
    <w:rsid w:val="00555D90"/>
    <w:rsid w:val="00556788"/>
    <w:rsid w:val="00556945"/>
    <w:rsid w:val="0055753C"/>
    <w:rsid w:val="00557C86"/>
    <w:rsid w:val="00560735"/>
    <w:rsid w:val="005607F2"/>
    <w:rsid w:val="005619C0"/>
    <w:rsid w:val="00562020"/>
    <w:rsid w:val="005631C2"/>
    <w:rsid w:val="00566B69"/>
    <w:rsid w:val="00567F84"/>
    <w:rsid w:val="005709A1"/>
    <w:rsid w:val="005729BA"/>
    <w:rsid w:val="0057512C"/>
    <w:rsid w:val="005827E6"/>
    <w:rsid w:val="00583963"/>
    <w:rsid w:val="00586761"/>
    <w:rsid w:val="00586902"/>
    <w:rsid w:val="00586986"/>
    <w:rsid w:val="00587970"/>
    <w:rsid w:val="00590797"/>
    <w:rsid w:val="00591C19"/>
    <w:rsid w:val="00593EE8"/>
    <w:rsid w:val="005943D8"/>
    <w:rsid w:val="00594A53"/>
    <w:rsid w:val="00595400"/>
    <w:rsid w:val="00595BC5"/>
    <w:rsid w:val="00595F2B"/>
    <w:rsid w:val="00595FBF"/>
    <w:rsid w:val="005A1973"/>
    <w:rsid w:val="005A3D90"/>
    <w:rsid w:val="005A5B7D"/>
    <w:rsid w:val="005B0B96"/>
    <w:rsid w:val="005B3417"/>
    <w:rsid w:val="005B426E"/>
    <w:rsid w:val="005B500B"/>
    <w:rsid w:val="005B6B7F"/>
    <w:rsid w:val="005C0C12"/>
    <w:rsid w:val="005C2441"/>
    <w:rsid w:val="005C394D"/>
    <w:rsid w:val="005C5A80"/>
    <w:rsid w:val="005C639D"/>
    <w:rsid w:val="005C76B7"/>
    <w:rsid w:val="005D0BE5"/>
    <w:rsid w:val="005D1801"/>
    <w:rsid w:val="005D3D41"/>
    <w:rsid w:val="005D7A0E"/>
    <w:rsid w:val="005E0744"/>
    <w:rsid w:val="005E0C30"/>
    <w:rsid w:val="005E125B"/>
    <w:rsid w:val="005E360C"/>
    <w:rsid w:val="005E5E6C"/>
    <w:rsid w:val="005E6755"/>
    <w:rsid w:val="005E6F3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16A7"/>
    <w:rsid w:val="006165A5"/>
    <w:rsid w:val="00617904"/>
    <w:rsid w:val="006208E6"/>
    <w:rsid w:val="00621277"/>
    <w:rsid w:val="006213B8"/>
    <w:rsid w:val="00621E41"/>
    <w:rsid w:val="00621F4D"/>
    <w:rsid w:val="0062207B"/>
    <w:rsid w:val="006242A5"/>
    <w:rsid w:val="006246A9"/>
    <w:rsid w:val="0062527E"/>
    <w:rsid w:val="006278DF"/>
    <w:rsid w:val="006300B5"/>
    <w:rsid w:val="006300C2"/>
    <w:rsid w:val="00630B74"/>
    <w:rsid w:val="00634617"/>
    <w:rsid w:val="00634FA8"/>
    <w:rsid w:val="00635451"/>
    <w:rsid w:val="006365D0"/>
    <w:rsid w:val="0064046C"/>
    <w:rsid w:val="006415B9"/>
    <w:rsid w:val="00642532"/>
    <w:rsid w:val="00643DA8"/>
    <w:rsid w:val="00644079"/>
    <w:rsid w:val="00645A2F"/>
    <w:rsid w:val="0064663C"/>
    <w:rsid w:val="00647F62"/>
    <w:rsid w:val="006520C7"/>
    <w:rsid w:val="0065341F"/>
    <w:rsid w:val="00653561"/>
    <w:rsid w:val="00653B25"/>
    <w:rsid w:val="00655DC6"/>
    <w:rsid w:val="00655F4D"/>
    <w:rsid w:val="00656459"/>
    <w:rsid w:val="0066134F"/>
    <w:rsid w:val="0066368E"/>
    <w:rsid w:val="0066398A"/>
    <w:rsid w:val="0066452D"/>
    <w:rsid w:val="00665391"/>
    <w:rsid w:val="0067014A"/>
    <w:rsid w:val="0067299C"/>
    <w:rsid w:val="00673A86"/>
    <w:rsid w:val="00673D70"/>
    <w:rsid w:val="00674D58"/>
    <w:rsid w:val="00677C8D"/>
    <w:rsid w:val="00680352"/>
    <w:rsid w:val="00682785"/>
    <w:rsid w:val="006845F9"/>
    <w:rsid w:val="006904DC"/>
    <w:rsid w:val="00694DAB"/>
    <w:rsid w:val="006964B0"/>
    <w:rsid w:val="00696C4F"/>
    <w:rsid w:val="00696DA0"/>
    <w:rsid w:val="0069758C"/>
    <w:rsid w:val="006A012D"/>
    <w:rsid w:val="006A188B"/>
    <w:rsid w:val="006A1F30"/>
    <w:rsid w:val="006A33A3"/>
    <w:rsid w:val="006A39AB"/>
    <w:rsid w:val="006A45EA"/>
    <w:rsid w:val="006A630B"/>
    <w:rsid w:val="006A7C03"/>
    <w:rsid w:val="006B2F19"/>
    <w:rsid w:val="006B4FAA"/>
    <w:rsid w:val="006B513C"/>
    <w:rsid w:val="006B6458"/>
    <w:rsid w:val="006B6CD0"/>
    <w:rsid w:val="006B6EDE"/>
    <w:rsid w:val="006C3723"/>
    <w:rsid w:val="006C3FF7"/>
    <w:rsid w:val="006C465B"/>
    <w:rsid w:val="006C4C17"/>
    <w:rsid w:val="006C741A"/>
    <w:rsid w:val="006C7E5F"/>
    <w:rsid w:val="006D02BE"/>
    <w:rsid w:val="006D0C8A"/>
    <w:rsid w:val="006D12F2"/>
    <w:rsid w:val="006D42DA"/>
    <w:rsid w:val="006D74B5"/>
    <w:rsid w:val="006D766E"/>
    <w:rsid w:val="006E0E18"/>
    <w:rsid w:val="006E3F90"/>
    <w:rsid w:val="006E4D3F"/>
    <w:rsid w:val="006E5457"/>
    <w:rsid w:val="006F40EA"/>
    <w:rsid w:val="006F6266"/>
    <w:rsid w:val="007004CC"/>
    <w:rsid w:val="007019BF"/>
    <w:rsid w:val="00702C5A"/>
    <w:rsid w:val="00704652"/>
    <w:rsid w:val="00704856"/>
    <w:rsid w:val="00710880"/>
    <w:rsid w:val="007108C3"/>
    <w:rsid w:val="00716FBE"/>
    <w:rsid w:val="00717723"/>
    <w:rsid w:val="007222CF"/>
    <w:rsid w:val="0072272F"/>
    <w:rsid w:val="00724074"/>
    <w:rsid w:val="007241CF"/>
    <w:rsid w:val="00730B23"/>
    <w:rsid w:val="007310D5"/>
    <w:rsid w:val="00731357"/>
    <w:rsid w:val="00734332"/>
    <w:rsid w:val="007417DD"/>
    <w:rsid w:val="00741B79"/>
    <w:rsid w:val="007444A3"/>
    <w:rsid w:val="00744F35"/>
    <w:rsid w:val="007509BC"/>
    <w:rsid w:val="00753D40"/>
    <w:rsid w:val="00754543"/>
    <w:rsid w:val="0076062F"/>
    <w:rsid w:val="007608D8"/>
    <w:rsid w:val="00762A8D"/>
    <w:rsid w:val="0076370D"/>
    <w:rsid w:val="0076482E"/>
    <w:rsid w:val="007669B0"/>
    <w:rsid w:val="007772CC"/>
    <w:rsid w:val="00777456"/>
    <w:rsid w:val="0078007F"/>
    <w:rsid w:val="00780BE7"/>
    <w:rsid w:val="00783F24"/>
    <w:rsid w:val="0078480B"/>
    <w:rsid w:val="00785D0A"/>
    <w:rsid w:val="00787D22"/>
    <w:rsid w:val="00792C8E"/>
    <w:rsid w:val="007932C1"/>
    <w:rsid w:val="0079386A"/>
    <w:rsid w:val="00795305"/>
    <w:rsid w:val="00796A8E"/>
    <w:rsid w:val="007A196D"/>
    <w:rsid w:val="007A3EED"/>
    <w:rsid w:val="007A4518"/>
    <w:rsid w:val="007A4F17"/>
    <w:rsid w:val="007A4F77"/>
    <w:rsid w:val="007A5254"/>
    <w:rsid w:val="007A5E4A"/>
    <w:rsid w:val="007A6A0E"/>
    <w:rsid w:val="007A6F6C"/>
    <w:rsid w:val="007A78A7"/>
    <w:rsid w:val="007B3AC6"/>
    <w:rsid w:val="007B5ECA"/>
    <w:rsid w:val="007B6885"/>
    <w:rsid w:val="007C122C"/>
    <w:rsid w:val="007C29F7"/>
    <w:rsid w:val="007C3EEC"/>
    <w:rsid w:val="007C5499"/>
    <w:rsid w:val="007C5AD3"/>
    <w:rsid w:val="007C78B7"/>
    <w:rsid w:val="007D2E6A"/>
    <w:rsid w:val="007D4C3C"/>
    <w:rsid w:val="007D586B"/>
    <w:rsid w:val="007D5E0A"/>
    <w:rsid w:val="007D7C7B"/>
    <w:rsid w:val="007E18FA"/>
    <w:rsid w:val="007E304E"/>
    <w:rsid w:val="007E3D89"/>
    <w:rsid w:val="007E46AE"/>
    <w:rsid w:val="007E5210"/>
    <w:rsid w:val="007E623D"/>
    <w:rsid w:val="007E7AFA"/>
    <w:rsid w:val="007F23CE"/>
    <w:rsid w:val="007F3C8D"/>
    <w:rsid w:val="007F4614"/>
    <w:rsid w:val="007F4A1D"/>
    <w:rsid w:val="007F5F1E"/>
    <w:rsid w:val="007F621D"/>
    <w:rsid w:val="007F6537"/>
    <w:rsid w:val="00802C43"/>
    <w:rsid w:val="0080385C"/>
    <w:rsid w:val="008067BE"/>
    <w:rsid w:val="0080697C"/>
    <w:rsid w:val="0081038D"/>
    <w:rsid w:val="00810F2C"/>
    <w:rsid w:val="00811843"/>
    <w:rsid w:val="008134C8"/>
    <w:rsid w:val="00816CF9"/>
    <w:rsid w:val="00817F7B"/>
    <w:rsid w:val="00823F88"/>
    <w:rsid w:val="00824C34"/>
    <w:rsid w:val="00826ECD"/>
    <w:rsid w:val="00833EF8"/>
    <w:rsid w:val="00835605"/>
    <w:rsid w:val="00835A0F"/>
    <w:rsid w:val="00836679"/>
    <w:rsid w:val="00837F18"/>
    <w:rsid w:val="008446CE"/>
    <w:rsid w:val="00844846"/>
    <w:rsid w:val="008470B8"/>
    <w:rsid w:val="0084786F"/>
    <w:rsid w:val="0085025D"/>
    <w:rsid w:val="00852178"/>
    <w:rsid w:val="00853FF3"/>
    <w:rsid w:val="0085451D"/>
    <w:rsid w:val="00854EC8"/>
    <w:rsid w:val="00856961"/>
    <w:rsid w:val="008603B4"/>
    <w:rsid w:val="00860892"/>
    <w:rsid w:val="00861579"/>
    <w:rsid w:val="008640BE"/>
    <w:rsid w:val="008642D7"/>
    <w:rsid w:val="00864AF9"/>
    <w:rsid w:val="00865001"/>
    <w:rsid w:val="0086531E"/>
    <w:rsid w:val="00865C17"/>
    <w:rsid w:val="00866921"/>
    <w:rsid w:val="00867748"/>
    <w:rsid w:val="00870BAC"/>
    <w:rsid w:val="00872D3A"/>
    <w:rsid w:val="00874731"/>
    <w:rsid w:val="00875D2D"/>
    <w:rsid w:val="0088069E"/>
    <w:rsid w:val="00880CB5"/>
    <w:rsid w:val="00882652"/>
    <w:rsid w:val="00884D77"/>
    <w:rsid w:val="008858E6"/>
    <w:rsid w:val="00885F41"/>
    <w:rsid w:val="008915FF"/>
    <w:rsid w:val="00895AA1"/>
    <w:rsid w:val="00896C72"/>
    <w:rsid w:val="008971FD"/>
    <w:rsid w:val="008A180A"/>
    <w:rsid w:val="008A7260"/>
    <w:rsid w:val="008A7B66"/>
    <w:rsid w:val="008B026E"/>
    <w:rsid w:val="008B22EF"/>
    <w:rsid w:val="008B38BA"/>
    <w:rsid w:val="008B4249"/>
    <w:rsid w:val="008C0422"/>
    <w:rsid w:val="008C04D4"/>
    <w:rsid w:val="008C3E90"/>
    <w:rsid w:val="008C4CE3"/>
    <w:rsid w:val="008C5CBC"/>
    <w:rsid w:val="008C672A"/>
    <w:rsid w:val="008C6B4B"/>
    <w:rsid w:val="008C7168"/>
    <w:rsid w:val="008D006F"/>
    <w:rsid w:val="008D2798"/>
    <w:rsid w:val="008D3077"/>
    <w:rsid w:val="008E0A8C"/>
    <w:rsid w:val="008E1BEC"/>
    <w:rsid w:val="008E2435"/>
    <w:rsid w:val="008E2700"/>
    <w:rsid w:val="008E4C20"/>
    <w:rsid w:val="008E7291"/>
    <w:rsid w:val="008F3AD2"/>
    <w:rsid w:val="008F78FD"/>
    <w:rsid w:val="008F79B6"/>
    <w:rsid w:val="009007A0"/>
    <w:rsid w:val="00902473"/>
    <w:rsid w:val="00902D37"/>
    <w:rsid w:val="00902F4F"/>
    <w:rsid w:val="00902F7B"/>
    <w:rsid w:val="00905226"/>
    <w:rsid w:val="00905611"/>
    <w:rsid w:val="009117E9"/>
    <w:rsid w:val="009123A3"/>
    <w:rsid w:val="00913843"/>
    <w:rsid w:val="00914CC1"/>
    <w:rsid w:val="00916EBB"/>
    <w:rsid w:val="00917137"/>
    <w:rsid w:val="00920276"/>
    <w:rsid w:val="00921E00"/>
    <w:rsid w:val="0092264E"/>
    <w:rsid w:val="00923057"/>
    <w:rsid w:val="00923331"/>
    <w:rsid w:val="00923563"/>
    <w:rsid w:val="00924CEA"/>
    <w:rsid w:val="0092570A"/>
    <w:rsid w:val="00926CD2"/>
    <w:rsid w:val="00927482"/>
    <w:rsid w:val="00927DEE"/>
    <w:rsid w:val="00930C56"/>
    <w:rsid w:val="00932013"/>
    <w:rsid w:val="00933F9A"/>
    <w:rsid w:val="00934AED"/>
    <w:rsid w:val="00935F51"/>
    <w:rsid w:val="00936E96"/>
    <w:rsid w:val="00936F56"/>
    <w:rsid w:val="00940A1A"/>
    <w:rsid w:val="00941EDA"/>
    <w:rsid w:val="00944FB6"/>
    <w:rsid w:val="00945C9B"/>
    <w:rsid w:val="00947B76"/>
    <w:rsid w:val="009525E8"/>
    <w:rsid w:val="00954097"/>
    <w:rsid w:val="00955C4C"/>
    <w:rsid w:val="009567F0"/>
    <w:rsid w:val="00956D53"/>
    <w:rsid w:val="00956E53"/>
    <w:rsid w:val="00961D71"/>
    <w:rsid w:val="00961E03"/>
    <w:rsid w:val="0096358E"/>
    <w:rsid w:val="00963A67"/>
    <w:rsid w:val="009642DF"/>
    <w:rsid w:val="00966166"/>
    <w:rsid w:val="00966C76"/>
    <w:rsid w:val="00970793"/>
    <w:rsid w:val="00974073"/>
    <w:rsid w:val="00976852"/>
    <w:rsid w:val="00977E66"/>
    <w:rsid w:val="009824C8"/>
    <w:rsid w:val="00983CE4"/>
    <w:rsid w:val="00986111"/>
    <w:rsid w:val="00986BB8"/>
    <w:rsid w:val="00987852"/>
    <w:rsid w:val="009878ED"/>
    <w:rsid w:val="00993204"/>
    <w:rsid w:val="00993578"/>
    <w:rsid w:val="00993D85"/>
    <w:rsid w:val="009946BE"/>
    <w:rsid w:val="009956B4"/>
    <w:rsid w:val="0099600D"/>
    <w:rsid w:val="00997C03"/>
    <w:rsid w:val="009A08DF"/>
    <w:rsid w:val="009A51F8"/>
    <w:rsid w:val="009A64C4"/>
    <w:rsid w:val="009A7DED"/>
    <w:rsid w:val="009B0CFA"/>
    <w:rsid w:val="009B6C59"/>
    <w:rsid w:val="009C17B9"/>
    <w:rsid w:val="009C20D0"/>
    <w:rsid w:val="009C219D"/>
    <w:rsid w:val="009C4614"/>
    <w:rsid w:val="009C7399"/>
    <w:rsid w:val="009C7D16"/>
    <w:rsid w:val="009D23EF"/>
    <w:rsid w:val="009D3D1E"/>
    <w:rsid w:val="009D44AF"/>
    <w:rsid w:val="009D6159"/>
    <w:rsid w:val="009D7F7A"/>
    <w:rsid w:val="009E1D8F"/>
    <w:rsid w:val="009E1EC0"/>
    <w:rsid w:val="009E2011"/>
    <w:rsid w:val="009E2D53"/>
    <w:rsid w:val="009E6C4F"/>
    <w:rsid w:val="009E70E6"/>
    <w:rsid w:val="009F0EFA"/>
    <w:rsid w:val="009F11CF"/>
    <w:rsid w:val="009F1279"/>
    <w:rsid w:val="009F68B5"/>
    <w:rsid w:val="009F75F1"/>
    <w:rsid w:val="009F79AF"/>
    <w:rsid w:val="00A0373E"/>
    <w:rsid w:val="00A0449E"/>
    <w:rsid w:val="00A05B1C"/>
    <w:rsid w:val="00A06A60"/>
    <w:rsid w:val="00A07847"/>
    <w:rsid w:val="00A12857"/>
    <w:rsid w:val="00A12F9C"/>
    <w:rsid w:val="00A14C19"/>
    <w:rsid w:val="00A16DCD"/>
    <w:rsid w:val="00A224BA"/>
    <w:rsid w:val="00A24370"/>
    <w:rsid w:val="00A24448"/>
    <w:rsid w:val="00A24811"/>
    <w:rsid w:val="00A251C7"/>
    <w:rsid w:val="00A26996"/>
    <w:rsid w:val="00A274FC"/>
    <w:rsid w:val="00A309AC"/>
    <w:rsid w:val="00A33C7F"/>
    <w:rsid w:val="00A352E8"/>
    <w:rsid w:val="00A35945"/>
    <w:rsid w:val="00A4014F"/>
    <w:rsid w:val="00A4284F"/>
    <w:rsid w:val="00A42868"/>
    <w:rsid w:val="00A4417C"/>
    <w:rsid w:val="00A442BD"/>
    <w:rsid w:val="00A44A1E"/>
    <w:rsid w:val="00A45128"/>
    <w:rsid w:val="00A4565A"/>
    <w:rsid w:val="00A50ED5"/>
    <w:rsid w:val="00A51981"/>
    <w:rsid w:val="00A52CCD"/>
    <w:rsid w:val="00A545B2"/>
    <w:rsid w:val="00A554A0"/>
    <w:rsid w:val="00A56356"/>
    <w:rsid w:val="00A5745C"/>
    <w:rsid w:val="00A63A07"/>
    <w:rsid w:val="00A6425A"/>
    <w:rsid w:val="00A653A2"/>
    <w:rsid w:val="00A675FD"/>
    <w:rsid w:val="00A67A30"/>
    <w:rsid w:val="00A719F9"/>
    <w:rsid w:val="00A71BB0"/>
    <w:rsid w:val="00A7392A"/>
    <w:rsid w:val="00A744A8"/>
    <w:rsid w:val="00A74979"/>
    <w:rsid w:val="00A75BAC"/>
    <w:rsid w:val="00A7696A"/>
    <w:rsid w:val="00A769C4"/>
    <w:rsid w:val="00A77231"/>
    <w:rsid w:val="00A7736C"/>
    <w:rsid w:val="00A77FFB"/>
    <w:rsid w:val="00A81690"/>
    <w:rsid w:val="00A822E9"/>
    <w:rsid w:val="00A82A63"/>
    <w:rsid w:val="00A83C88"/>
    <w:rsid w:val="00A850B7"/>
    <w:rsid w:val="00A85684"/>
    <w:rsid w:val="00A8574F"/>
    <w:rsid w:val="00A90C30"/>
    <w:rsid w:val="00A91504"/>
    <w:rsid w:val="00A97826"/>
    <w:rsid w:val="00AA099F"/>
    <w:rsid w:val="00AA4BEA"/>
    <w:rsid w:val="00AA5215"/>
    <w:rsid w:val="00AA7474"/>
    <w:rsid w:val="00AB222F"/>
    <w:rsid w:val="00AB2280"/>
    <w:rsid w:val="00AB465F"/>
    <w:rsid w:val="00AB546D"/>
    <w:rsid w:val="00AB72B7"/>
    <w:rsid w:val="00AC1F01"/>
    <w:rsid w:val="00AC3BFA"/>
    <w:rsid w:val="00AC3D21"/>
    <w:rsid w:val="00AC6D46"/>
    <w:rsid w:val="00AD4C00"/>
    <w:rsid w:val="00AD4D03"/>
    <w:rsid w:val="00AD64D8"/>
    <w:rsid w:val="00AD6577"/>
    <w:rsid w:val="00AD7301"/>
    <w:rsid w:val="00AD7708"/>
    <w:rsid w:val="00AE00C7"/>
    <w:rsid w:val="00AE1D5D"/>
    <w:rsid w:val="00AE39E2"/>
    <w:rsid w:val="00AE3E85"/>
    <w:rsid w:val="00AE6470"/>
    <w:rsid w:val="00AE6AFF"/>
    <w:rsid w:val="00AF0A9D"/>
    <w:rsid w:val="00AF36DA"/>
    <w:rsid w:val="00AF441C"/>
    <w:rsid w:val="00AF4D1A"/>
    <w:rsid w:val="00AF6C82"/>
    <w:rsid w:val="00AF7784"/>
    <w:rsid w:val="00B10B5D"/>
    <w:rsid w:val="00B13D70"/>
    <w:rsid w:val="00B150ED"/>
    <w:rsid w:val="00B16B46"/>
    <w:rsid w:val="00B170A3"/>
    <w:rsid w:val="00B24A17"/>
    <w:rsid w:val="00B25FD4"/>
    <w:rsid w:val="00B27C06"/>
    <w:rsid w:val="00B30217"/>
    <w:rsid w:val="00B327CF"/>
    <w:rsid w:val="00B377FF"/>
    <w:rsid w:val="00B37801"/>
    <w:rsid w:val="00B37A0A"/>
    <w:rsid w:val="00B434BE"/>
    <w:rsid w:val="00B44C9A"/>
    <w:rsid w:val="00B47280"/>
    <w:rsid w:val="00B4752D"/>
    <w:rsid w:val="00B50C19"/>
    <w:rsid w:val="00B518D4"/>
    <w:rsid w:val="00B51B0F"/>
    <w:rsid w:val="00B51E41"/>
    <w:rsid w:val="00B52F52"/>
    <w:rsid w:val="00B53945"/>
    <w:rsid w:val="00B54B9F"/>
    <w:rsid w:val="00B57049"/>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C4E"/>
    <w:rsid w:val="00B93E9A"/>
    <w:rsid w:val="00B94296"/>
    <w:rsid w:val="00B9733E"/>
    <w:rsid w:val="00BA0548"/>
    <w:rsid w:val="00BA0F90"/>
    <w:rsid w:val="00BA1AD9"/>
    <w:rsid w:val="00BA1B70"/>
    <w:rsid w:val="00BA2239"/>
    <w:rsid w:val="00BA2886"/>
    <w:rsid w:val="00BA3240"/>
    <w:rsid w:val="00BA4E0D"/>
    <w:rsid w:val="00BB1AD4"/>
    <w:rsid w:val="00BB3145"/>
    <w:rsid w:val="00BB4F6D"/>
    <w:rsid w:val="00BC2DFF"/>
    <w:rsid w:val="00BC44EE"/>
    <w:rsid w:val="00BD0908"/>
    <w:rsid w:val="00BD0DCE"/>
    <w:rsid w:val="00BD2782"/>
    <w:rsid w:val="00BD33F2"/>
    <w:rsid w:val="00BD54BF"/>
    <w:rsid w:val="00BD57F5"/>
    <w:rsid w:val="00BD7175"/>
    <w:rsid w:val="00BD7D9E"/>
    <w:rsid w:val="00BE0DC8"/>
    <w:rsid w:val="00BE74FA"/>
    <w:rsid w:val="00BE79D1"/>
    <w:rsid w:val="00BF13A7"/>
    <w:rsid w:val="00BF1A4F"/>
    <w:rsid w:val="00BF4169"/>
    <w:rsid w:val="00BF472E"/>
    <w:rsid w:val="00BF5333"/>
    <w:rsid w:val="00BF7146"/>
    <w:rsid w:val="00BF7DFA"/>
    <w:rsid w:val="00C03CD1"/>
    <w:rsid w:val="00C07058"/>
    <w:rsid w:val="00C11584"/>
    <w:rsid w:val="00C12789"/>
    <w:rsid w:val="00C15657"/>
    <w:rsid w:val="00C15933"/>
    <w:rsid w:val="00C167E7"/>
    <w:rsid w:val="00C20B4C"/>
    <w:rsid w:val="00C20CB1"/>
    <w:rsid w:val="00C20CC5"/>
    <w:rsid w:val="00C2494E"/>
    <w:rsid w:val="00C24D28"/>
    <w:rsid w:val="00C27D47"/>
    <w:rsid w:val="00C307BD"/>
    <w:rsid w:val="00C33DA4"/>
    <w:rsid w:val="00C353A7"/>
    <w:rsid w:val="00C35789"/>
    <w:rsid w:val="00C42166"/>
    <w:rsid w:val="00C421CA"/>
    <w:rsid w:val="00C433B8"/>
    <w:rsid w:val="00C43A41"/>
    <w:rsid w:val="00C4446E"/>
    <w:rsid w:val="00C51E36"/>
    <w:rsid w:val="00C53FCA"/>
    <w:rsid w:val="00C604D0"/>
    <w:rsid w:val="00C61226"/>
    <w:rsid w:val="00C643AB"/>
    <w:rsid w:val="00C64C5A"/>
    <w:rsid w:val="00C65EDC"/>
    <w:rsid w:val="00C72EF9"/>
    <w:rsid w:val="00C77918"/>
    <w:rsid w:val="00C819A4"/>
    <w:rsid w:val="00C8247E"/>
    <w:rsid w:val="00C83786"/>
    <w:rsid w:val="00C84B2D"/>
    <w:rsid w:val="00C85CCE"/>
    <w:rsid w:val="00C870AF"/>
    <w:rsid w:val="00C903D3"/>
    <w:rsid w:val="00C905D8"/>
    <w:rsid w:val="00C91877"/>
    <w:rsid w:val="00C91CCF"/>
    <w:rsid w:val="00C926AF"/>
    <w:rsid w:val="00CA07E4"/>
    <w:rsid w:val="00CA3A02"/>
    <w:rsid w:val="00CA605D"/>
    <w:rsid w:val="00CA72F7"/>
    <w:rsid w:val="00CB0E45"/>
    <w:rsid w:val="00CB10E9"/>
    <w:rsid w:val="00CB1B41"/>
    <w:rsid w:val="00CB1B5C"/>
    <w:rsid w:val="00CB2F01"/>
    <w:rsid w:val="00CC1C6D"/>
    <w:rsid w:val="00CC41E6"/>
    <w:rsid w:val="00CC4AF3"/>
    <w:rsid w:val="00CC5B87"/>
    <w:rsid w:val="00CC70DE"/>
    <w:rsid w:val="00CD2056"/>
    <w:rsid w:val="00CD2501"/>
    <w:rsid w:val="00CD362B"/>
    <w:rsid w:val="00CD39B2"/>
    <w:rsid w:val="00CD3B11"/>
    <w:rsid w:val="00CD4E68"/>
    <w:rsid w:val="00CD5CFD"/>
    <w:rsid w:val="00CD5D29"/>
    <w:rsid w:val="00CD7F8F"/>
    <w:rsid w:val="00CE1B29"/>
    <w:rsid w:val="00CE3C21"/>
    <w:rsid w:val="00CE69B1"/>
    <w:rsid w:val="00CF08B0"/>
    <w:rsid w:val="00CF2576"/>
    <w:rsid w:val="00CF5802"/>
    <w:rsid w:val="00CF734C"/>
    <w:rsid w:val="00D048A7"/>
    <w:rsid w:val="00D05C08"/>
    <w:rsid w:val="00D07823"/>
    <w:rsid w:val="00D13BFB"/>
    <w:rsid w:val="00D151CD"/>
    <w:rsid w:val="00D20003"/>
    <w:rsid w:val="00D244DC"/>
    <w:rsid w:val="00D269E0"/>
    <w:rsid w:val="00D379B4"/>
    <w:rsid w:val="00D40316"/>
    <w:rsid w:val="00D413BF"/>
    <w:rsid w:val="00D426B1"/>
    <w:rsid w:val="00D42D47"/>
    <w:rsid w:val="00D43452"/>
    <w:rsid w:val="00D43BD4"/>
    <w:rsid w:val="00D44AD6"/>
    <w:rsid w:val="00D513B3"/>
    <w:rsid w:val="00D53DF5"/>
    <w:rsid w:val="00D5404C"/>
    <w:rsid w:val="00D54736"/>
    <w:rsid w:val="00D54B65"/>
    <w:rsid w:val="00D60660"/>
    <w:rsid w:val="00D703FE"/>
    <w:rsid w:val="00D7165F"/>
    <w:rsid w:val="00D750EB"/>
    <w:rsid w:val="00D7624B"/>
    <w:rsid w:val="00D77BBA"/>
    <w:rsid w:val="00D84F53"/>
    <w:rsid w:val="00D86D3F"/>
    <w:rsid w:val="00D86EAE"/>
    <w:rsid w:val="00D87C38"/>
    <w:rsid w:val="00D936C9"/>
    <w:rsid w:val="00D94AF5"/>
    <w:rsid w:val="00D950FB"/>
    <w:rsid w:val="00D963EB"/>
    <w:rsid w:val="00DA26DF"/>
    <w:rsid w:val="00DA2FC4"/>
    <w:rsid w:val="00DA45E2"/>
    <w:rsid w:val="00DA56FB"/>
    <w:rsid w:val="00DA58BE"/>
    <w:rsid w:val="00DA6EC8"/>
    <w:rsid w:val="00DA7E22"/>
    <w:rsid w:val="00DB0521"/>
    <w:rsid w:val="00DB0EB1"/>
    <w:rsid w:val="00DB32C6"/>
    <w:rsid w:val="00DB537B"/>
    <w:rsid w:val="00DC15F1"/>
    <w:rsid w:val="00DC1CBC"/>
    <w:rsid w:val="00DC220C"/>
    <w:rsid w:val="00DD0473"/>
    <w:rsid w:val="00DD0B1F"/>
    <w:rsid w:val="00DD281C"/>
    <w:rsid w:val="00DD53BD"/>
    <w:rsid w:val="00DE0C29"/>
    <w:rsid w:val="00DF27DD"/>
    <w:rsid w:val="00E02BE4"/>
    <w:rsid w:val="00E0461E"/>
    <w:rsid w:val="00E049B4"/>
    <w:rsid w:val="00E0514B"/>
    <w:rsid w:val="00E05A3F"/>
    <w:rsid w:val="00E05FB1"/>
    <w:rsid w:val="00E06DAD"/>
    <w:rsid w:val="00E103B0"/>
    <w:rsid w:val="00E1107B"/>
    <w:rsid w:val="00E13B65"/>
    <w:rsid w:val="00E147DD"/>
    <w:rsid w:val="00E214B5"/>
    <w:rsid w:val="00E21E6D"/>
    <w:rsid w:val="00E253B1"/>
    <w:rsid w:val="00E25514"/>
    <w:rsid w:val="00E2569F"/>
    <w:rsid w:val="00E26D7F"/>
    <w:rsid w:val="00E26E2E"/>
    <w:rsid w:val="00E27A7A"/>
    <w:rsid w:val="00E31D46"/>
    <w:rsid w:val="00E33FE5"/>
    <w:rsid w:val="00E34A2A"/>
    <w:rsid w:val="00E35AF0"/>
    <w:rsid w:val="00E362B3"/>
    <w:rsid w:val="00E37EE7"/>
    <w:rsid w:val="00E404D2"/>
    <w:rsid w:val="00E422E3"/>
    <w:rsid w:val="00E43688"/>
    <w:rsid w:val="00E45616"/>
    <w:rsid w:val="00E456C6"/>
    <w:rsid w:val="00E47526"/>
    <w:rsid w:val="00E47B5C"/>
    <w:rsid w:val="00E52347"/>
    <w:rsid w:val="00E5289B"/>
    <w:rsid w:val="00E535FA"/>
    <w:rsid w:val="00E53D22"/>
    <w:rsid w:val="00E54DBB"/>
    <w:rsid w:val="00E56BA7"/>
    <w:rsid w:val="00E5771D"/>
    <w:rsid w:val="00E60187"/>
    <w:rsid w:val="00E63FCD"/>
    <w:rsid w:val="00E64F8A"/>
    <w:rsid w:val="00E67750"/>
    <w:rsid w:val="00E677E7"/>
    <w:rsid w:val="00E71190"/>
    <w:rsid w:val="00E75CA7"/>
    <w:rsid w:val="00E763F4"/>
    <w:rsid w:val="00E76523"/>
    <w:rsid w:val="00E76A46"/>
    <w:rsid w:val="00E76B5C"/>
    <w:rsid w:val="00E836AF"/>
    <w:rsid w:val="00E85601"/>
    <w:rsid w:val="00E85EF4"/>
    <w:rsid w:val="00E86E91"/>
    <w:rsid w:val="00E90C27"/>
    <w:rsid w:val="00E94566"/>
    <w:rsid w:val="00E94860"/>
    <w:rsid w:val="00E95B25"/>
    <w:rsid w:val="00EA19C9"/>
    <w:rsid w:val="00EA22FF"/>
    <w:rsid w:val="00EA63A7"/>
    <w:rsid w:val="00EA659F"/>
    <w:rsid w:val="00EA739D"/>
    <w:rsid w:val="00EB1E10"/>
    <w:rsid w:val="00EB7547"/>
    <w:rsid w:val="00EB7684"/>
    <w:rsid w:val="00EC008D"/>
    <w:rsid w:val="00EC2B23"/>
    <w:rsid w:val="00EC4A17"/>
    <w:rsid w:val="00EC744D"/>
    <w:rsid w:val="00ED10BE"/>
    <w:rsid w:val="00ED1136"/>
    <w:rsid w:val="00ED1D3A"/>
    <w:rsid w:val="00ED256B"/>
    <w:rsid w:val="00ED44D2"/>
    <w:rsid w:val="00ED67DA"/>
    <w:rsid w:val="00ED72B8"/>
    <w:rsid w:val="00EE0440"/>
    <w:rsid w:val="00EE04F7"/>
    <w:rsid w:val="00EE08E8"/>
    <w:rsid w:val="00EE5A5B"/>
    <w:rsid w:val="00EE6196"/>
    <w:rsid w:val="00EE778D"/>
    <w:rsid w:val="00EE77A2"/>
    <w:rsid w:val="00EF31CF"/>
    <w:rsid w:val="00EF478C"/>
    <w:rsid w:val="00EF4C0F"/>
    <w:rsid w:val="00EF5557"/>
    <w:rsid w:val="00EF63BE"/>
    <w:rsid w:val="00EF7692"/>
    <w:rsid w:val="00EF7F27"/>
    <w:rsid w:val="00F115B7"/>
    <w:rsid w:val="00F12DCE"/>
    <w:rsid w:val="00F12FAD"/>
    <w:rsid w:val="00F13B57"/>
    <w:rsid w:val="00F13FE4"/>
    <w:rsid w:val="00F141EC"/>
    <w:rsid w:val="00F142CB"/>
    <w:rsid w:val="00F16A17"/>
    <w:rsid w:val="00F16DA9"/>
    <w:rsid w:val="00F20368"/>
    <w:rsid w:val="00F20E96"/>
    <w:rsid w:val="00F220C5"/>
    <w:rsid w:val="00F255DE"/>
    <w:rsid w:val="00F2606C"/>
    <w:rsid w:val="00F260C9"/>
    <w:rsid w:val="00F272B2"/>
    <w:rsid w:val="00F27CCD"/>
    <w:rsid w:val="00F30B11"/>
    <w:rsid w:val="00F31418"/>
    <w:rsid w:val="00F32DEE"/>
    <w:rsid w:val="00F34519"/>
    <w:rsid w:val="00F35998"/>
    <w:rsid w:val="00F44C19"/>
    <w:rsid w:val="00F44F26"/>
    <w:rsid w:val="00F455C2"/>
    <w:rsid w:val="00F457C3"/>
    <w:rsid w:val="00F45C7C"/>
    <w:rsid w:val="00F47CAA"/>
    <w:rsid w:val="00F5385D"/>
    <w:rsid w:val="00F538CE"/>
    <w:rsid w:val="00F56D03"/>
    <w:rsid w:val="00F573A4"/>
    <w:rsid w:val="00F64F52"/>
    <w:rsid w:val="00F65186"/>
    <w:rsid w:val="00F67DD9"/>
    <w:rsid w:val="00F7009B"/>
    <w:rsid w:val="00F70C0E"/>
    <w:rsid w:val="00F7137F"/>
    <w:rsid w:val="00F724E2"/>
    <w:rsid w:val="00F73835"/>
    <w:rsid w:val="00F73A5A"/>
    <w:rsid w:val="00F742F9"/>
    <w:rsid w:val="00F74A22"/>
    <w:rsid w:val="00F7764C"/>
    <w:rsid w:val="00F77C2A"/>
    <w:rsid w:val="00F819EA"/>
    <w:rsid w:val="00F82744"/>
    <w:rsid w:val="00F828C2"/>
    <w:rsid w:val="00F82F67"/>
    <w:rsid w:val="00F8507F"/>
    <w:rsid w:val="00F864B6"/>
    <w:rsid w:val="00F90544"/>
    <w:rsid w:val="00F9421B"/>
    <w:rsid w:val="00F94FF9"/>
    <w:rsid w:val="00F95D36"/>
    <w:rsid w:val="00F9791A"/>
    <w:rsid w:val="00FA02D8"/>
    <w:rsid w:val="00FA2355"/>
    <w:rsid w:val="00FA2933"/>
    <w:rsid w:val="00FB05EA"/>
    <w:rsid w:val="00FB2791"/>
    <w:rsid w:val="00FB2AE2"/>
    <w:rsid w:val="00FC3370"/>
    <w:rsid w:val="00FC372B"/>
    <w:rsid w:val="00FC3C0B"/>
    <w:rsid w:val="00FC43F4"/>
    <w:rsid w:val="00FC527B"/>
    <w:rsid w:val="00FC62E0"/>
    <w:rsid w:val="00FD0BD8"/>
    <w:rsid w:val="00FD3B32"/>
    <w:rsid w:val="00FD4657"/>
    <w:rsid w:val="00FD489F"/>
    <w:rsid w:val="00FD78CF"/>
    <w:rsid w:val="00FD7963"/>
    <w:rsid w:val="00FE0CE3"/>
    <w:rsid w:val="00FE49B3"/>
    <w:rsid w:val="00FE4F1E"/>
    <w:rsid w:val="00FE6063"/>
    <w:rsid w:val="00FF1C46"/>
    <w:rsid w:val="00FF34B7"/>
    <w:rsid w:val="00FF38A6"/>
    <w:rsid w:val="00FF5537"/>
    <w:rsid w:val="00FF5B94"/>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497367"/>
    <w:pPr>
      <w:tabs>
        <w:tab w:val="num" w:pos="0"/>
      </w:tabs>
      <w:spacing w:after="0" w:line="240" w:lineRule="auto"/>
      <w:ind w:right="0"/>
      <w:jc w:val="left"/>
      <w:outlineLvl w:val="0"/>
    </w:pPr>
  </w:style>
  <w:style w:type="paragraph" w:styleId="Heading2">
    <w:name w:val="heading 2"/>
    <w:basedOn w:val="Normal"/>
    <w:next w:val="Normal"/>
    <w:link w:val="Heading2Char"/>
    <w:qFormat/>
    <w:rsid w:val="00497367"/>
    <w:pPr>
      <w:numPr>
        <w:ilvl w:val="1"/>
        <w:numId w:val="6"/>
      </w:numPr>
      <w:spacing w:line="240" w:lineRule="auto"/>
      <w:outlineLvl w:val="1"/>
    </w:pPr>
    <w:rPr>
      <w:rFonts w:eastAsia="SimSun"/>
      <w:spacing w:val="0"/>
      <w:w w:val="100"/>
      <w:kern w:val="0"/>
    </w:rPr>
  </w:style>
  <w:style w:type="paragraph" w:styleId="Heading3">
    <w:name w:val="heading 3"/>
    <w:basedOn w:val="Normal"/>
    <w:next w:val="Normal"/>
    <w:link w:val="Heading3Char"/>
    <w:qFormat/>
    <w:rsid w:val="00497367"/>
    <w:pPr>
      <w:numPr>
        <w:ilvl w:val="2"/>
        <w:numId w:val="6"/>
      </w:numPr>
      <w:spacing w:line="240" w:lineRule="auto"/>
      <w:outlineLvl w:val="2"/>
    </w:pPr>
    <w:rPr>
      <w:rFonts w:eastAsia="SimSun"/>
      <w:spacing w:val="0"/>
      <w:w w:val="100"/>
      <w:kern w:val="0"/>
    </w:rPr>
  </w:style>
  <w:style w:type="paragraph" w:styleId="Heading4">
    <w:name w:val="heading 4"/>
    <w:basedOn w:val="Normal"/>
    <w:next w:val="Normal"/>
    <w:link w:val="Heading4Char"/>
    <w:qFormat/>
    <w:rsid w:val="00497367"/>
    <w:pPr>
      <w:numPr>
        <w:ilvl w:val="3"/>
        <w:numId w:val="6"/>
      </w:numPr>
      <w:spacing w:line="240" w:lineRule="auto"/>
      <w:outlineLvl w:val="3"/>
    </w:pPr>
    <w:rPr>
      <w:rFonts w:eastAsia="SimSun"/>
      <w:spacing w:val="0"/>
      <w:w w:val="100"/>
      <w:kern w:val="0"/>
    </w:rPr>
  </w:style>
  <w:style w:type="paragraph" w:styleId="Heading5">
    <w:name w:val="heading 5"/>
    <w:basedOn w:val="Normal"/>
    <w:next w:val="Normal"/>
    <w:link w:val="Heading5Char"/>
    <w:qFormat/>
    <w:rsid w:val="00497367"/>
    <w:pPr>
      <w:numPr>
        <w:ilvl w:val="4"/>
        <w:numId w:val="6"/>
      </w:numPr>
      <w:spacing w:line="240" w:lineRule="auto"/>
      <w:outlineLvl w:val="4"/>
    </w:pPr>
    <w:rPr>
      <w:rFonts w:eastAsia="SimSun"/>
      <w:spacing w:val="0"/>
      <w:w w:val="100"/>
      <w:kern w:val="0"/>
    </w:rPr>
  </w:style>
  <w:style w:type="paragraph" w:styleId="Heading6">
    <w:name w:val="heading 6"/>
    <w:basedOn w:val="Normal"/>
    <w:next w:val="Normal"/>
    <w:link w:val="Heading6Char"/>
    <w:qFormat/>
    <w:rsid w:val="00497367"/>
    <w:pPr>
      <w:numPr>
        <w:ilvl w:val="5"/>
        <w:numId w:val="6"/>
      </w:numPr>
      <w:spacing w:line="240" w:lineRule="auto"/>
      <w:outlineLvl w:val="5"/>
    </w:pPr>
    <w:rPr>
      <w:rFonts w:eastAsia="SimSun"/>
      <w:spacing w:val="0"/>
      <w:w w:val="100"/>
      <w:kern w:val="0"/>
    </w:rPr>
  </w:style>
  <w:style w:type="paragraph" w:styleId="Heading7">
    <w:name w:val="heading 7"/>
    <w:basedOn w:val="Normal"/>
    <w:next w:val="Normal"/>
    <w:link w:val="Heading7Char"/>
    <w:qFormat/>
    <w:rsid w:val="00497367"/>
    <w:pPr>
      <w:numPr>
        <w:ilvl w:val="6"/>
        <w:numId w:val="6"/>
      </w:numPr>
      <w:spacing w:line="240" w:lineRule="auto"/>
      <w:outlineLvl w:val="6"/>
    </w:pPr>
    <w:rPr>
      <w:rFonts w:eastAsia="SimSun"/>
      <w:spacing w:val="0"/>
      <w:w w:val="100"/>
      <w:kern w:val="0"/>
    </w:rPr>
  </w:style>
  <w:style w:type="paragraph" w:styleId="Heading8">
    <w:name w:val="heading 8"/>
    <w:basedOn w:val="Normal"/>
    <w:next w:val="Normal"/>
    <w:link w:val="Heading8Char"/>
    <w:qFormat/>
    <w:rsid w:val="00497367"/>
    <w:pPr>
      <w:numPr>
        <w:ilvl w:val="7"/>
        <w:numId w:val="6"/>
      </w:numPr>
      <w:spacing w:line="240" w:lineRule="auto"/>
      <w:outlineLvl w:val="7"/>
    </w:pPr>
    <w:rPr>
      <w:rFonts w:eastAsia="SimSun"/>
      <w:spacing w:val="0"/>
      <w:w w:val="100"/>
      <w:kern w:val="0"/>
    </w:rPr>
  </w:style>
  <w:style w:type="paragraph" w:styleId="Heading9">
    <w:name w:val="heading 9"/>
    <w:basedOn w:val="Normal"/>
    <w:next w:val="Normal"/>
    <w:link w:val="Heading9Char"/>
    <w:qFormat/>
    <w:rsid w:val="00497367"/>
    <w:pPr>
      <w:numPr>
        <w:ilvl w:val="8"/>
        <w:numId w:val="6"/>
      </w:numPr>
      <w:spacing w:line="240" w:lineRule="auto"/>
      <w:outlineLvl w:val="8"/>
    </w:pPr>
    <w:rPr>
      <w:rFonts w:eastAsia="SimSu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uiPriority w:val="99"/>
    <w:rsid w:val="00546F5D"/>
    <w:pPr>
      <w:tabs>
        <w:tab w:val="center" w:pos="4320"/>
        <w:tab w:val="right" w:pos="8640"/>
      </w:tabs>
    </w:pPr>
    <w:rPr>
      <w:b/>
      <w:noProof/>
      <w:sz w:val="17"/>
    </w:rPr>
  </w:style>
  <w:style w:type="paragraph" w:styleId="Header">
    <w:name w:val="header"/>
    <w:aliases w:val="6_G"/>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BA2886"/>
    <w:p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3429"/>
    <w:pPr>
      <w:spacing w:line="240" w:lineRule="auto"/>
    </w:pPr>
  </w:style>
  <w:style w:type="character" w:customStyle="1" w:styleId="CommentTextChar">
    <w:name w:val="Comment Text Char"/>
    <w:basedOn w:val="DefaultParagraphFont"/>
    <w:link w:val="CommentText"/>
    <w:rsid w:val="00193429"/>
    <w:rPr>
      <w:spacing w:val="4"/>
      <w:w w:val="103"/>
      <w:kern w:val="14"/>
      <w:lang w:val="en-GB"/>
    </w:rPr>
  </w:style>
  <w:style w:type="paragraph" w:styleId="CommentSubject">
    <w:name w:val="annotation subject"/>
    <w:basedOn w:val="CommentText"/>
    <w:next w:val="CommentText"/>
    <w:link w:val="CommentSubjectChar"/>
    <w:rsid w:val="00193429"/>
    <w:rPr>
      <w:b/>
      <w:bCs/>
    </w:rPr>
  </w:style>
  <w:style w:type="character" w:customStyle="1" w:styleId="CommentSubjectChar">
    <w:name w:val="Comment Subject Char"/>
    <w:basedOn w:val="CommentTextChar"/>
    <w:link w:val="CommentSubject"/>
    <w:rsid w:val="00193429"/>
    <w:rPr>
      <w:b/>
      <w:bCs/>
      <w:spacing w:val="4"/>
      <w:w w:val="103"/>
      <w:kern w:val="14"/>
      <w:lang w:val="en-GB"/>
    </w:rPr>
  </w:style>
  <w:style w:type="character" w:customStyle="1" w:styleId="Heading1Char">
    <w:name w:val="Heading 1 Char"/>
    <w:aliases w:val="Table_G Char"/>
    <w:basedOn w:val="DefaultParagraphFont"/>
    <w:link w:val="Heading1"/>
    <w:rsid w:val="00497367"/>
    <w:rPr>
      <w:rFonts w:eastAsia="SimSun"/>
      <w:lang w:val="en-GB"/>
    </w:rPr>
  </w:style>
  <w:style w:type="character" w:customStyle="1" w:styleId="Heading2Char">
    <w:name w:val="Heading 2 Char"/>
    <w:basedOn w:val="DefaultParagraphFont"/>
    <w:link w:val="Heading2"/>
    <w:rsid w:val="00497367"/>
    <w:rPr>
      <w:rFonts w:eastAsia="SimSun"/>
      <w:lang w:val="en-GB"/>
    </w:rPr>
  </w:style>
  <w:style w:type="character" w:customStyle="1" w:styleId="Heading3Char">
    <w:name w:val="Heading 3 Char"/>
    <w:basedOn w:val="DefaultParagraphFont"/>
    <w:link w:val="Heading3"/>
    <w:rsid w:val="00497367"/>
    <w:rPr>
      <w:rFonts w:eastAsia="SimSun"/>
      <w:lang w:val="en-GB"/>
    </w:rPr>
  </w:style>
  <w:style w:type="character" w:customStyle="1" w:styleId="Heading4Char">
    <w:name w:val="Heading 4 Char"/>
    <w:basedOn w:val="DefaultParagraphFont"/>
    <w:link w:val="Heading4"/>
    <w:rsid w:val="00497367"/>
    <w:rPr>
      <w:rFonts w:eastAsia="SimSun"/>
      <w:lang w:val="en-GB"/>
    </w:rPr>
  </w:style>
  <w:style w:type="character" w:customStyle="1" w:styleId="Heading5Char">
    <w:name w:val="Heading 5 Char"/>
    <w:basedOn w:val="DefaultParagraphFont"/>
    <w:link w:val="Heading5"/>
    <w:rsid w:val="00497367"/>
    <w:rPr>
      <w:rFonts w:eastAsia="SimSun"/>
      <w:lang w:val="en-GB"/>
    </w:rPr>
  </w:style>
  <w:style w:type="character" w:customStyle="1" w:styleId="Heading6Char">
    <w:name w:val="Heading 6 Char"/>
    <w:basedOn w:val="DefaultParagraphFont"/>
    <w:link w:val="Heading6"/>
    <w:rsid w:val="00497367"/>
    <w:rPr>
      <w:rFonts w:eastAsia="SimSun"/>
      <w:lang w:val="en-GB"/>
    </w:rPr>
  </w:style>
  <w:style w:type="character" w:customStyle="1" w:styleId="Heading7Char">
    <w:name w:val="Heading 7 Char"/>
    <w:basedOn w:val="DefaultParagraphFont"/>
    <w:link w:val="Heading7"/>
    <w:rsid w:val="00497367"/>
    <w:rPr>
      <w:rFonts w:eastAsia="SimSun"/>
      <w:lang w:val="en-GB"/>
    </w:rPr>
  </w:style>
  <w:style w:type="character" w:customStyle="1" w:styleId="Heading8Char">
    <w:name w:val="Heading 8 Char"/>
    <w:basedOn w:val="DefaultParagraphFont"/>
    <w:link w:val="Heading8"/>
    <w:rsid w:val="00497367"/>
    <w:rPr>
      <w:rFonts w:eastAsia="SimSun"/>
      <w:lang w:val="en-GB"/>
    </w:rPr>
  </w:style>
  <w:style w:type="character" w:customStyle="1" w:styleId="Heading9Char">
    <w:name w:val="Heading 9 Char"/>
    <w:basedOn w:val="DefaultParagraphFont"/>
    <w:link w:val="Heading9"/>
    <w:rsid w:val="00497367"/>
    <w:rPr>
      <w:rFonts w:eastAsia="SimSun"/>
      <w:lang w:val="en-GB"/>
    </w:rPr>
  </w:style>
  <w:style w:type="character" w:customStyle="1" w:styleId="HeaderChar">
    <w:name w:val="Header Char"/>
    <w:aliases w:val="6_G Char"/>
    <w:link w:val="Header"/>
    <w:rsid w:val="00497367"/>
    <w:rPr>
      <w:noProof/>
      <w:sz w:val="17"/>
    </w:rPr>
  </w:style>
  <w:style w:type="character" w:customStyle="1" w:styleId="FooterChar">
    <w:name w:val="Footer Char"/>
    <w:aliases w:val="3_G Char"/>
    <w:link w:val="Footer"/>
    <w:uiPriority w:val="99"/>
    <w:rsid w:val="00497367"/>
    <w:rPr>
      <w:b/>
      <w:noProof/>
      <w:sz w:val="17"/>
    </w:rPr>
  </w:style>
  <w:style w:type="paragraph" w:customStyle="1" w:styleId="HMG">
    <w:name w:val="_ H __M_G"/>
    <w:basedOn w:val="Normal"/>
    <w:next w:val="Normal"/>
    <w:rsid w:val="00497367"/>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497367"/>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497367"/>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497367"/>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497367"/>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497367"/>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497367"/>
    <w:pPr>
      <w:spacing w:after="120" w:line="240" w:lineRule="atLeast"/>
      <w:ind w:left="1134" w:right="1134"/>
      <w:jc w:val="both"/>
    </w:pPr>
    <w:rPr>
      <w:rFonts w:eastAsia="SimSun"/>
      <w:spacing w:val="0"/>
      <w:w w:val="100"/>
      <w:kern w:val="0"/>
    </w:rPr>
  </w:style>
  <w:style w:type="paragraph" w:customStyle="1" w:styleId="SLG">
    <w:name w:val="__S_L_G"/>
    <w:basedOn w:val="Normal"/>
    <w:next w:val="Normal"/>
    <w:rsid w:val="00497367"/>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497367"/>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497367"/>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497367"/>
    <w:pPr>
      <w:keepNext/>
      <w:keepLines/>
      <w:spacing w:before="240" w:after="240" w:line="420" w:lineRule="exact"/>
      <w:ind w:left="1134" w:right="1134"/>
    </w:pPr>
    <w:rPr>
      <w:rFonts w:eastAsia="SimSun"/>
      <w:b/>
      <w:spacing w:val="0"/>
      <w:w w:val="100"/>
      <w:kern w:val="0"/>
      <w:sz w:val="40"/>
    </w:rPr>
  </w:style>
  <w:style w:type="paragraph" w:customStyle="1" w:styleId="Bullet1G">
    <w:name w:val="_Bullet 1_G"/>
    <w:basedOn w:val="Normal"/>
    <w:rsid w:val="00497367"/>
    <w:pPr>
      <w:numPr>
        <w:numId w:val="4"/>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497367"/>
    <w:pPr>
      <w:numPr>
        <w:numId w:val="5"/>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497367"/>
    <w:pPr>
      <w:numPr>
        <w:numId w:val="6"/>
      </w:numPr>
    </w:pPr>
  </w:style>
  <w:style w:type="numbering" w:styleId="111111">
    <w:name w:val="Outline List 2"/>
    <w:basedOn w:val="NoList"/>
    <w:rsid w:val="00497367"/>
    <w:pPr>
      <w:numPr>
        <w:numId w:val="7"/>
      </w:numPr>
    </w:pPr>
  </w:style>
  <w:style w:type="numbering" w:styleId="1ai">
    <w:name w:val="Outline List 1"/>
    <w:basedOn w:val="NoList"/>
    <w:rsid w:val="00497367"/>
    <w:pPr>
      <w:numPr>
        <w:numId w:val="8"/>
      </w:numPr>
    </w:pPr>
  </w:style>
  <w:style w:type="character" w:customStyle="1" w:styleId="BalloonTextChar">
    <w:name w:val="Balloon Text Char"/>
    <w:link w:val="BalloonText"/>
    <w:rsid w:val="00497367"/>
    <w:rPr>
      <w:rFonts w:ascii="Tahoma" w:hAnsi="Tahoma" w:cs="Tahoma"/>
      <w:spacing w:val="4"/>
      <w:w w:val="103"/>
      <w:kern w:val="14"/>
      <w:sz w:val="16"/>
      <w:szCs w:val="16"/>
      <w:lang w:val="en-GB"/>
    </w:rPr>
  </w:style>
  <w:style w:type="character" w:customStyle="1" w:styleId="FootnoteTextChar">
    <w:name w:val="Footnote Text Char"/>
    <w:aliases w:val="5_G Char"/>
    <w:link w:val="FootnoteText"/>
    <w:rsid w:val="00497367"/>
    <w:rPr>
      <w:spacing w:val="5"/>
      <w:w w:val="103"/>
      <w:kern w:val="14"/>
      <w:sz w:val="17"/>
      <w:lang w:val="en-GB"/>
    </w:rPr>
  </w:style>
  <w:style w:type="character" w:customStyle="1" w:styleId="EndnoteTextChar">
    <w:name w:val="Endnote Text Char"/>
    <w:aliases w:val="2_G Char"/>
    <w:link w:val="EndnoteText"/>
    <w:rsid w:val="00497367"/>
    <w:rPr>
      <w:spacing w:val="5"/>
      <w:w w:val="103"/>
      <w:kern w:val="14"/>
      <w:sz w:val="17"/>
      <w:lang w:val="en-GB"/>
    </w:rPr>
  </w:style>
  <w:style w:type="character" w:styleId="PageNumber">
    <w:name w:val="page number"/>
    <w:aliases w:val="7_G"/>
    <w:rsid w:val="00497367"/>
    <w:rPr>
      <w:rFonts w:ascii="Times New Roman" w:hAnsi="Times New Roman"/>
      <w:b/>
      <w:sz w:val="18"/>
    </w:rPr>
  </w:style>
  <w:style w:type="character" w:customStyle="1" w:styleId="PlainTextChar">
    <w:name w:val="Plain Text Char"/>
    <w:link w:val="PlainText"/>
    <w:rsid w:val="00497367"/>
    <w:rPr>
      <w:rFonts w:ascii="Courier New" w:eastAsia="Times New Roman" w:hAnsi="Courier New"/>
      <w:lang w:eastAsia="en-GB"/>
    </w:rPr>
  </w:style>
  <w:style w:type="paragraph" w:styleId="BodyText">
    <w:name w:val="Body Text"/>
    <w:basedOn w:val="Normal"/>
    <w:next w:val="Normal"/>
    <w:link w:val="BodyTextChar"/>
    <w:rsid w:val="00497367"/>
    <w:pPr>
      <w:spacing w:line="240" w:lineRule="atLeast"/>
    </w:pPr>
    <w:rPr>
      <w:rFonts w:eastAsia="SimSun"/>
      <w:spacing w:val="0"/>
      <w:w w:val="100"/>
      <w:kern w:val="0"/>
      <w:lang w:eastAsia="en-US"/>
    </w:rPr>
  </w:style>
  <w:style w:type="character" w:customStyle="1" w:styleId="BodyTextChar">
    <w:name w:val="Body Text Char"/>
    <w:basedOn w:val="DefaultParagraphFont"/>
    <w:link w:val="BodyText"/>
    <w:rsid w:val="00497367"/>
    <w:rPr>
      <w:rFonts w:eastAsia="SimSun"/>
      <w:lang w:val="en-GB" w:eastAsia="en-US"/>
    </w:rPr>
  </w:style>
  <w:style w:type="paragraph" w:styleId="BodyTextIndent">
    <w:name w:val="Body Text Indent"/>
    <w:basedOn w:val="Normal"/>
    <w:link w:val="BodyTextIndentChar"/>
    <w:rsid w:val="00497367"/>
    <w:pPr>
      <w:spacing w:after="120" w:line="240" w:lineRule="atLeast"/>
      <w:ind w:left="283"/>
    </w:pPr>
    <w:rPr>
      <w:rFonts w:eastAsia="SimSun"/>
      <w:spacing w:val="0"/>
      <w:w w:val="100"/>
      <w:kern w:val="0"/>
      <w:lang w:eastAsia="en-US"/>
    </w:rPr>
  </w:style>
  <w:style w:type="character" w:customStyle="1" w:styleId="BodyTextIndentChar">
    <w:name w:val="Body Text Indent Char"/>
    <w:basedOn w:val="DefaultParagraphFont"/>
    <w:link w:val="BodyTextIndent"/>
    <w:rsid w:val="00497367"/>
    <w:rPr>
      <w:rFonts w:eastAsia="SimSun"/>
      <w:lang w:val="en-GB" w:eastAsia="en-US"/>
    </w:rPr>
  </w:style>
  <w:style w:type="paragraph" w:styleId="BlockText">
    <w:name w:val="Block Text"/>
    <w:basedOn w:val="Normal"/>
    <w:rsid w:val="00497367"/>
    <w:pPr>
      <w:spacing w:line="240" w:lineRule="atLeast"/>
      <w:ind w:left="1440" w:right="1440"/>
    </w:pPr>
    <w:rPr>
      <w:rFonts w:eastAsia="SimSun"/>
      <w:spacing w:val="0"/>
      <w:w w:val="100"/>
      <w:kern w:val="0"/>
      <w:lang w:eastAsia="en-US"/>
    </w:rPr>
  </w:style>
  <w:style w:type="numbering" w:styleId="ArticleSection">
    <w:name w:val="Outline List 3"/>
    <w:basedOn w:val="NoList"/>
    <w:rsid w:val="00497367"/>
    <w:pPr>
      <w:numPr>
        <w:numId w:val="19"/>
      </w:numPr>
    </w:pPr>
  </w:style>
  <w:style w:type="paragraph" w:styleId="BodyText2">
    <w:name w:val="Body Text 2"/>
    <w:basedOn w:val="Normal"/>
    <w:link w:val="BodyText2Char"/>
    <w:rsid w:val="00497367"/>
    <w:pPr>
      <w:spacing w:after="120" w:line="480" w:lineRule="auto"/>
    </w:pPr>
    <w:rPr>
      <w:rFonts w:eastAsia="SimSun"/>
      <w:spacing w:val="0"/>
      <w:w w:val="100"/>
      <w:kern w:val="0"/>
      <w:lang w:eastAsia="en-US"/>
    </w:rPr>
  </w:style>
  <w:style w:type="character" w:customStyle="1" w:styleId="BodyText2Char">
    <w:name w:val="Body Text 2 Char"/>
    <w:basedOn w:val="DefaultParagraphFont"/>
    <w:link w:val="BodyText2"/>
    <w:rsid w:val="00497367"/>
    <w:rPr>
      <w:rFonts w:eastAsia="SimSun"/>
      <w:lang w:val="en-GB" w:eastAsia="en-US"/>
    </w:rPr>
  </w:style>
  <w:style w:type="paragraph" w:styleId="BodyText3">
    <w:name w:val="Body Text 3"/>
    <w:basedOn w:val="Normal"/>
    <w:link w:val="BodyText3Char"/>
    <w:rsid w:val="00497367"/>
    <w:pPr>
      <w:spacing w:after="120" w:line="240" w:lineRule="atLeast"/>
    </w:pPr>
    <w:rPr>
      <w:rFonts w:eastAsia="SimSun"/>
      <w:spacing w:val="0"/>
      <w:w w:val="100"/>
      <w:kern w:val="0"/>
      <w:sz w:val="16"/>
      <w:szCs w:val="16"/>
      <w:lang w:eastAsia="en-US"/>
    </w:rPr>
  </w:style>
  <w:style w:type="character" w:customStyle="1" w:styleId="BodyText3Char">
    <w:name w:val="Body Text 3 Char"/>
    <w:basedOn w:val="DefaultParagraphFont"/>
    <w:link w:val="BodyText3"/>
    <w:rsid w:val="00497367"/>
    <w:rPr>
      <w:rFonts w:eastAsia="SimSun"/>
      <w:sz w:val="16"/>
      <w:szCs w:val="16"/>
      <w:lang w:val="en-GB" w:eastAsia="en-US"/>
    </w:rPr>
  </w:style>
  <w:style w:type="paragraph" w:styleId="BodyTextFirstIndent">
    <w:name w:val="Body Text First Indent"/>
    <w:basedOn w:val="BodyText"/>
    <w:link w:val="BodyTextFirstIndentChar"/>
    <w:rsid w:val="00497367"/>
    <w:pPr>
      <w:spacing w:after="120"/>
      <w:ind w:firstLine="210"/>
    </w:pPr>
  </w:style>
  <w:style w:type="character" w:customStyle="1" w:styleId="BodyTextFirstIndentChar">
    <w:name w:val="Body Text First Indent Char"/>
    <w:basedOn w:val="BodyTextChar"/>
    <w:link w:val="BodyTextFirstIndent"/>
    <w:rsid w:val="00497367"/>
    <w:rPr>
      <w:rFonts w:eastAsia="SimSun"/>
      <w:lang w:val="en-GB" w:eastAsia="en-US"/>
    </w:rPr>
  </w:style>
  <w:style w:type="paragraph" w:styleId="BodyTextFirstIndent2">
    <w:name w:val="Body Text First Indent 2"/>
    <w:basedOn w:val="BodyTextIndent"/>
    <w:link w:val="BodyTextFirstIndent2Char"/>
    <w:rsid w:val="00497367"/>
    <w:pPr>
      <w:ind w:firstLine="210"/>
    </w:pPr>
  </w:style>
  <w:style w:type="character" w:customStyle="1" w:styleId="BodyTextFirstIndent2Char">
    <w:name w:val="Body Text First Indent 2 Char"/>
    <w:basedOn w:val="BodyTextIndentChar"/>
    <w:link w:val="BodyTextFirstIndent2"/>
    <w:rsid w:val="00497367"/>
    <w:rPr>
      <w:rFonts w:eastAsia="SimSun"/>
      <w:lang w:val="en-GB" w:eastAsia="en-US"/>
    </w:rPr>
  </w:style>
  <w:style w:type="paragraph" w:styleId="BodyTextIndent2">
    <w:name w:val="Body Text Indent 2"/>
    <w:basedOn w:val="Normal"/>
    <w:link w:val="BodyTextIndent2Char"/>
    <w:rsid w:val="00497367"/>
    <w:pPr>
      <w:spacing w:after="120" w:line="480" w:lineRule="auto"/>
      <w:ind w:left="283"/>
    </w:pPr>
    <w:rPr>
      <w:rFonts w:eastAsia="SimSun"/>
      <w:spacing w:val="0"/>
      <w:w w:val="100"/>
      <w:kern w:val="0"/>
      <w:lang w:eastAsia="en-US"/>
    </w:rPr>
  </w:style>
  <w:style w:type="character" w:customStyle="1" w:styleId="BodyTextIndent2Char">
    <w:name w:val="Body Text Indent 2 Char"/>
    <w:basedOn w:val="DefaultParagraphFont"/>
    <w:link w:val="BodyTextIndent2"/>
    <w:rsid w:val="00497367"/>
    <w:rPr>
      <w:rFonts w:eastAsia="SimSun"/>
      <w:lang w:val="en-GB" w:eastAsia="en-US"/>
    </w:rPr>
  </w:style>
  <w:style w:type="paragraph" w:styleId="BodyTextIndent3">
    <w:name w:val="Body Text Indent 3"/>
    <w:basedOn w:val="Normal"/>
    <w:link w:val="BodyTextIndent3Char"/>
    <w:rsid w:val="00497367"/>
    <w:pPr>
      <w:spacing w:after="120" w:line="240" w:lineRule="atLeast"/>
      <w:ind w:left="283"/>
    </w:pPr>
    <w:rPr>
      <w:rFonts w:eastAsia="SimSun"/>
      <w:spacing w:val="0"/>
      <w:w w:val="100"/>
      <w:kern w:val="0"/>
      <w:sz w:val="16"/>
      <w:szCs w:val="16"/>
      <w:lang w:eastAsia="en-US"/>
    </w:rPr>
  </w:style>
  <w:style w:type="character" w:customStyle="1" w:styleId="BodyTextIndent3Char">
    <w:name w:val="Body Text Indent 3 Char"/>
    <w:basedOn w:val="DefaultParagraphFont"/>
    <w:link w:val="BodyTextIndent3"/>
    <w:rsid w:val="00497367"/>
    <w:rPr>
      <w:rFonts w:eastAsia="SimSun"/>
      <w:sz w:val="16"/>
      <w:szCs w:val="16"/>
      <w:lang w:val="en-GB" w:eastAsia="en-US"/>
    </w:rPr>
  </w:style>
  <w:style w:type="paragraph" w:styleId="Closing">
    <w:name w:val="Closing"/>
    <w:basedOn w:val="Normal"/>
    <w:link w:val="ClosingChar"/>
    <w:rsid w:val="00497367"/>
    <w:pPr>
      <w:spacing w:line="240" w:lineRule="atLeast"/>
      <w:ind w:left="4252"/>
    </w:pPr>
    <w:rPr>
      <w:rFonts w:eastAsia="SimSun"/>
      <w:spacing w:val="0"/>
      <w:w w:val="100"/>
      <w:kern w:val="0"/>
      <w:lang w:eastAsia="en-US"/>
    </w:rPr>
  </w:style>
  <w:style w:type="character" w:customStyle="1" w:styleId="ClosingChar">
    <w:name w:val="Closing Char"/>
    <w:basedOn w:val="DefaultParagraphFont"/>
    <w:link w:val="Closing"/>
    <w:rsid w:val="00497367"/>
    <w:rPr>
      <w:rFonts w:eastAsia="SimSun"/>
      <w:lang w:val="en-GB" w:eastAsia="en-US"/>
    </w:rPr>
  </w:style>
  <w:style w:type="paragraph" w:styleId="Date">
    <w:name w:val="Date"/>
    <w:basedOn w:val="Normal"/>
    <w:next w:val="Normal"/>
    <w:link w:val="DateChar"/>
    <w:rsid w:val="00497367"/>
    <w:pPr>
      <w:spacing w:line="240" w:lineRule="atLeast"/>
    </w:pPr>
    <w:rPr>
      <w:rFonts w:eastAsia="SimSun"/>
      <w:spacing w:val="0"/>
      <w:w w:val="100"/>
      <w:kern w:val="0"/>
      <w:lang w:eastAsia="en-US"/>
    </w:rPr>
  </w:style>
  <w:style w:type="character" w:customStyle="1" w:styleId="DateChar">
    <w:name w:val="Date Char"/>
    <w:basedOn w:val="DefaultParagraphFont"/>
    <w:link w:val="Date"/>
    <w:rsid w:val="00497367"/>
    <w:rPr>
      <w:rFonts w:eastAsia="SimSun"/>
      <w:lang w:val="en-GB" w:eastAsia="en-US"/>
    </w:rPr>
  </w:style>
  <w:style w:type="paragraph" w:styleId="E-mailSignature">
    <w:name w:val="E-mail Signature"/>
    <w:basedOn w:val="Normal"/>
    <w:link w:val="E-mailSignatureChar"/>
    <w:rsid w:val="00497367"/>
    <w:pPr>
      <w:spacing w:line="240" w:lineRule="atLeast"/>
    </w:pPr>
    <w:rPr>
      <w:rFonts w:eastAsia="SimSun"/>
      <w:spacing w:val="0"/>
      <w:w w:val="100"/>
      <w:kern w:val="0"/>
      <w:lang w:eastAsia="en-US"/>
    </w:rPr>
  </w:style>
  <w:style w:type="character" w:customStyle="1" w:styleId="E-mailSignatureChar">
    <w:name w:val="E-mail Signature Char"/>
    <w:basedOn w:val="DefaultParagraphFont"/>
    <w:link w:val="E-mailSignature"/>
    <w:rsid w:val="00497367"/>
    <w:rPr>
      <w:rFonts w:eastAsia="SimSun"/>
      <w:lang w:val="en-GB" w:eastAsia="en-US"/>
    </w:rPr>
  </w:style>
  <w:style w:type="character" w:styleId="Emphasis">
    <w:name w:val="Emphasis"/>
    <w:qFormat/>
    <w:rsid w:val="00497367"/>
    <w:rPr>
      <w:i/>
      <w:iCs/>
    </w:rPr>
  </w:style>
  <w:style w:type="paragraph" w:styleId="EnvelopeReturn">
    <w:name w:val="envelope return"/>
    <w:basedOn w:val="Normal"/>
    <w:rsid w:val="00497367"/>
    <w:pPr>
      <w:spacing w:line="240" w:lineRule="atLeast"/>
    </w:pPr>
    <w:rPr>
      <w:rFonts w:ascii="Arial" w:eastAsia="SimSun" w:hAnsi="Arial" w:cs="Arial"/>
      <w:spacing w:val="0"/>
      <w:w w:val="100"/>
      <w:kern w:val="0"/>
      <w:lang w:eastAsia="en-US"/>
    </w:rPr>
  </w:style>
  <w:style w:type="character" w:styleId="FollowedHyperlink">
    <w:name w:val="FollowedHyperlink"/>
    <w:rsid w:val="00497367"/>
    <w:rPr>
      <w:color w:val="auto"/>
      <w:u w:val="none"/>
    </w:rPr>
  </w:style>
  <w:style w:type="character" w:styleId="HTMLAcronym">
    <w:name w:val="HTML Acronym"/>
    <w:rsid w:val="00497367"/>
  </w:style>
  <w:style w:type="paragraph" w:styleId="HTMLAddress">
    <w:name w:val="HTML Address"/>
    <w:basedOn w:val="Normal"/>
    <w:link w:val="HTMLAddressChar"/>
    <w:rsid w:val="00497367"/>
    <w:pPr>
      <w:spacing w:line="240" w:lineRule="atLeast"/>
    </w:pPr>
    <w:rPr>
      <w:rFonts w:eastAsia="SimSun"/>
      <w:i/>
      <w:iCs/>
      <w:spacing w:val="0"/>
      <w:w w:val="100"/>
      <w:kern w:val="0"/>
      <w:lang w:eastAsia="en-US"/>
    </w:rPr>
  </w:style>
  <w:style w:type="character" w:customStyle="1" w:styleId="HTMLAddressChar">
    <w:name w:val="HTML Address Char"/>
    <w:basedOn w:val="DefaultParagraphFont"/>
    <w:link w:val="HTMLAddress"/>
    <w:rsid w:val="00497367"/>
    <w:rPr>
      <w:rFonts w:eastAsia="SimSun"/>
      <w:i/>
      <w:iCs/>
      <w:lang w:val="en-GB" w:eastAsia="en-US"/>
    </w:rPr>
  </w:style>
  <w:style w:type="character" w:styleId="HTMLCite">
    <w:name w:val="HTML Cite"/>
    <w:rsid w:val="00497367"/>
    <w:rPr>
      <w:i/>
      <w:iCs/>
    </w:rPr>
  </w:style>
  <w:style w:type="character" w:styleId="HTMLCode">
    <w:name w:val="HTML Code"/>
    <w:rsid w:val="00497367"/>
    <w:rPr>
      <w:rFonts w:ascii="Courier New" w:hAnsi="Courier New" w:cs="Courier New"/>
      <w:sz w:val="20"/>
      <w:szCs w:val="20"/>
    </w:rPr>
  </w:style>
  <w:style w:type="character" w:styleId="HTMLDefinition">
    <w:name w:val="HTML Definition"/>
    <w:rsid w:val="00497367"/>
    <w:rPr>
      <w:i/>
      <w:iCs/>
    </w:rPr>
  </w:style>
  <w:style w:type="character" w:styleId="HTMLKeyboard">
    <w:name w:val="HTML Keyboard"/>
    <w:rsid w:val="00497367"/>
    <w:rPr>
      <w:rFonts w:ascii="Courier New" w:hAnsi="Courier New" w:cs="Courier New"/>
      <w:sz w:val="20"/>
      <w:szCs w:val="20"/>
    </w:rPr>
  </w:style>
  <w:style w:type="paragraph" w:styleId="HTMLPreformatted">
    <w:name w:val="HTML Preformatted"/>
    <w:basedOn w:val="Normal"/>
    <w:link w:val="HTMLPreformattedChar"/>
    <w:rsid w:val="00497367"/>
    <w:pPr>
      <w:spacing w:line="240" w:lineRule="atLeast"/>
    </w:pPr>
    <w:rPr>
      <w:rFonts w:ascii="Courier New" w:eastAsia="SimSun" w:hAnsi="Courier New" w:cs="Courier New"/>
      <w:spacing w:val="0"/>
      <w:w w:val="100"/>
      <w:kern w:val="0"/>
      <w:lang w:eastAsia="en-US"/>
    </w:rPr>
  </w:style>
  <w:style w:type="character" w:customStyle="1" w:styleId="HTMLPreformattedChar">
    <w:name w:val="HTML Preformatted Char"/>
    <w:basedOn w:val="DefaultParagraphFont"/>
    <w:link w:val="HTMLPreformatted"/>
    <w:rsid w:val="00497367"/>
    <w:rPr>
      <w:rFonts w:ascii="Courier New" w:eastAsia="SimSun" w:hAnsi="Courier New" w:cs="Courier New"/>
      <w:lang w:val="en-GB" w:eastAsia="en-US"/>
    </w:rPr>
  </w:style>
  <w:style w:type="character" w:styleId="HTMLSample">
    <w:name w:val="HTML Sample"/>
    <w:rsid w:val="00497367"/>
    <w:rPr>
      <w:rFonts w:ascii="Courier New" w:hAnsi="Courier New" w:cs="Courier New"/>
    </w:rPr>
  </w:style>
  <w:style w:type="character" w:styleId="HTMLTypewriter">
    <w:name w:val="HTML Typewriter"/>
    <w:rsid w:val="00497367"/>
    <w:rPr>
      <w:rFonts w:ascii="Courier New" w:hAnsi="Courier New" w:cs="Courier New"/>
      <w:sz w:val="20"/>
      <w:szCs w:val="20"/>
    </w:rPr>
  </w:style>
  <w:style w:type="character" w:styleId="HTMLVariable">
    <w:name w:val="HTML Variable"/>
    <w:rsid w:val="00497367"/>
    <w:rPr>
      <w:i/>
      <w:iCs/>
    </w:rPr>
  </w:style>
  <w:style w:type="paragraph" w:styleId="List">
    <w:name w:val="List"/>
    <w:basedOn w:val="Normal"/>
    <w:rsid w:val="00497367"/>
    <w:pPr>
      <w:spacing w:line="240" w:lineRule="atLeast"/>
      <w:ind w:left="283" w:hanging="283"/>
    </w:pPr>
    <w:rPr>
      <w:rFonts w:eastAsia="SimSun"/>
      <w:spacing w:val="0"/>
      <w:w w:val="100"/>
      <w:kern w:val="0"/>
      <w:lang w:eastAsia="en-US"/>
    </w:rPr>
  </w:style>
  <w:style w:type="paragraph" w:styleId="List2">
    <w:name w:val="List 2"/>
    <w:basedOn w:val="Normal"/>
    <w:rsid w:val="00497367"/>
    <w:pPr>
      <w:spacing w:line="240" w:lineRule="atLeast"/>
      <w:ind w:left="566" w:hanging="283"/>
    </w:pPr>
    <w:rPr>
      <w:rFonts w:eastAsia="SimSun"/>
      <w:spacing w:val="0"/>
      <w:w w:val="100"/>
      <w:kern w:val="0"/>
      <w:lang w:eastAsia="en-US"/>
    </w:rPr>
  </w:style>
  <w:style w:type="paragraph" w:styleId="List3">
    <w:name w:val="List 3"/>
    <w:basedOn w:val="Normal"/>
    <w:rsid w:val="00497367"/>
    <w:pPr>
      <w:spacing w:line="240" w:lineRule="atLeast"/>
      <w:ind w:left="849" w:hanging="283"/>
    </w:pPr>
    <w:rPr>
      <w:rFonts w:eastAsia="SimSun"/>
      <w:spacing w:val="0"/>
      <w:w w:val="100"/>
      <w:kern w:val="0"/>
      <w:lang w:eastAsia="en-US"/>
    </w:rPr>
  </w:style>
  <w:style w:type="paragraph" w:styleId="List4">
    <w:name w:val="List 4"/>
    <w:basedOn w:val="Normal"/>
    <w:rsid w:val="00497367"/>
    <w:pPr>
      <w:spacing w:line="240" w:lineRule="atLeast"/>
      <w:ind w:left="1132" w:hanging="283"/>
    </w:pPr>
    <w:rPr>
      <w:rFonts w:eastAsia="SimSun"/>
      <w:spacing w:val="0"/>
      <w:w w:val="100"/>
      <w:kern w:val="0"/>
      <w:lang w:eastAsia="en-US"/>
    </w:rPr>
  </w:style>
  <w:style w:type="paragraph" w:styleId="List5">
    <w:name w:val="List 5"/>
    <w:basedOn w:val="Normal"/>
    <w:rsid w:val="00497367"/>
    <w:pPr>
      <w:spacing w:line="240" w:lineRule="atLeast"/>
      <w:ind w:left="1415" w:hanging="283"/>
    </w:pPr>
    <w:rPr>
      <w:rFonts w:eastAsia="SimSun"/>
      <w:spacing w:val="0"/>
      <w:w w:val="100"/>
      <w:kern w:val="0"/>
      <w:lang w:eastAsia="en-US"/>
    </w:rPr>
  </w:style>
  <w:style w:type="paragraph" w:styleId="ListBullet">
    <w:name w:val="List Bullet"/>
    <w:basedOn w:val="Normal"/>
    <w:rsid w:val="00497367"/>
    <w:pPr>
      <w:numPr>
        <w:numId w:val="14"/>
      </w:numPr>
      <w:spacing w:line="240" w:lineRule="atLeast"/>
    </w:pPr>
    <w:rPr>
      <w:rFonts w:eastAsia="SimSun"/>
      <w:spacing w:val="0"/>
      <w:w w:val="100"/>
      <w:kern w:val="0"/>
      <w:lang w:eastAsia="en-US"/>
    </w:rPr>
  </w:style>
  <w:style w:type="paragraph" w:styleId="ListBullet2">
    <w:name w:val="List Bullet 2"/>
    <w:basedOn w:val="Normal"/>
    <w:rsid w:val="00497367"/>
    <w:pPr>
      <w:numPr>
        <w:numId w:val="15"/>
      </w:numPr>
      <w:spacing w:line="240" w:lineRule="atLeast"/>
    </w:pPr>
    <w:rPr>
      <w:rFonts w:eastAsia="SimSun"/>
      <w:spacing w:val="0"/>
      <w:w w:val="100"/>
      <w:kern w:val="0"/>
      <w:lang w:eastAsia="en-US"/>
    </w:rPr>
  </w:style>
  <w:style w:type="paragraph" w:styleId="ListBullet3">
    <w:name w:val="List Bullet 3"/>
    <w:basedOn w:val="Normal"/>
    <w:rsid w:val="00497367"/>
    <w:pPr>
      <w:numPr>
        <w:numId w:val="16"/>
      </w:numPr>
      <w:spacing w:line="240" w:lineRule="atLeast"/>
    </w:pPr>
    <w:rPr>
      <w:rFonts w:eastAsia="SimSun"/>
      <w:spacing w:val="0"/>
      <w:w w:val="100"/>
      <w:kern w:val="0"/>
      <w:lang w:eastAsia="en-US"/>
    </w:rPr>
  </w:style>
  <w:style w:type="paragraph" w:styleId="ListBullet4">
    <w:name w:val="List Bullet 4"/>
    <w:basedOn w:val="Normal"/>
    <w:rsid w:val="00497367"/>
    <w:pPr>
      <w:numPr>
        <w:numId w:val="17"/>
      </w:numPr>
      <w:spacing w:line="240" w:lineRule="atLeast"/>
    </w:pPr>
    <w:rPr>
      <w:rFonts w:eastAsia="SimSun"/>
      <w:spacing w:val="0"/>
      <w:w w:val="100"/>
      <w:kern w:val="0"/>
      <w:lang w:eastAsia="en-US"/>
    </w:rPr>
  </w:style>
  <w:style w:type="paragraph" w:styleId="ListBullet5">
    <w:name w:val="List Bullet 5"/>
    <w:basedOn w:val="Normal"/>
    <w:rsid w:val="00497367"/>
    <w:pPr>
      <w:numPr>
        <w:numId w:val="18"/>
      </w:numPr>
      <w:spacing w:line="240" w:lineRule="atLeast"/>
    </w:pPr>
    <w:rPr>
      <w:rFonts w:eastAsia="SimSun"/>
      <w:spacing w:val="0"/>
      <w:w w:val="100"/>
      <w:kern w:val="0"/>
      <w:lang w:eastAsia="en-US"/>
    </w:rPr>
  </w:style>
  <w:style w:type="paragraph" w:styleId="ListContinue">
    <w:name w:val="List Continue"/>
    <w:basedOn w:val="Normal"/>
    <w:rsid w:val="00497367"/>
    <w:pPr>
      <w:spacing w:after="120" w:line="240" w:lineRule="atLeast"/>
      <w:ind w:left="283"/>
    </w:pPr>
    <w:rPr>
      <w:rFonts w:eastAsia="SimSun"/>
      <w:spacing w:val="0"/>
      <w:w w:val="100"/>
      <w:kern w:val="0"/>
      <w:lang w:eastAsia="en-US"/>
    </w:rPr>
  </w:style>
  <w:style w:type="paragraph" w:styleId="ListContinue2">
    <w:name w:val="List Continue 2"/>
    <w:basedOn w:val="Normal"/>
    <w:rsid w:val="00497367"/>
    <w:pPr>
      <w:spacing w:after="120" w:line="240" w:lineRule="atLeast"/>
      <w:ind w:left="566"/>
    </w:pPr>
    <w:rPr>
      <w:rFonts w:eastAsia="SimSun"/>
      <w:spacing w:val="0"/>
      <w:w w:val="100"/>
      <w:kern w:val="0"/>
      <w:lang w:eastAsia="en-US"/>
    </w:rPr>
  </w:style>
  <w:style w:type="paragraph" w:styleId="ListContinue3">
    <w:name w:val="List Continue 3"/>
    <w:basedOn w:val="Normal"/>
    <w:rsid w:val="00497367"/>
    <w:pPr>
      <w:spacing w:after="120" w:line="240" w:lineRule="atLeast"/>
      <w:ind w:left="849"/>
    </w:pPr>
    <w:rPr>
      <w:rFonts w:eastAsia="SimSun"/>
      <w:spacing w:val="0"/>
      <w:w w:val="100"/>
      <w:kern w:val="0"/>
      <w:lang w:eastAsia="en-US"/>
    </w:rPr>
  </w:style>
  <w:style w:type="paragraph" w:styleId="ListContinue4">
    <w:name w:val="List Continue 4"/>
    <w:basedOn w:val="Normal"/>
    <w:rsid w:val="00497367"/>
    <w:pPr>
      <w:spacing w:after="120" w:line="240" w:lineRule="atLeast"/>
      <w:ind w:left="1132"/>
    </w:pPr>
    <w:rPr>
      <w:rFonts w:eastAsia="SimSun"/>
      <w:spacing w:val="0"/>
      <w:w w:val="100"/>
      <w:kern w:val="0"/>
      <w:lang w:eastAsia="en-US"/>
    </w:rPr>
  </w:style>
  <w:style w:type="paragraph" w:styleId="ListContinue5">
    <w:name w:val="List Continue 5"/>
    <w:basedOn w:val="Normal"/>
    <w:rsid w:val="00497367"/>
    <w:pPr>
      <w:spacing w:after="120" w:line="240" w:lineRule="atLeast"/>
      <w:ind w:left="1415"/>
    </w:pPr>
    <w:rPr>
      <w:rFonts w:eastAsia="SimSun"/>
      <w:spacing w:val="0"/>
      <w:w w:val="100"/>
      <w:kern w:val="0"/>
      <w:lang w:eastAsia="en-US"/>
    </w:rPr>
  </w:style>
  <w:style w:type="paragraph" w:styleId="ListNumber">
    <w:name w:val="List Number"/>
    <w:basedOn w:val="Normal"/>
    <w:rsid w:val="00497367"/>
    <w:pPr>
      <w:numPr>
        <w:numId w:val="13"/>
      </w:numPr>
      <w:spacing w:line="240" w:lineRule="atLeast"/>
    </w:pPr>
    <w:rPr>
      <w:rFonts w:eastAsia="SimSun"/>
      <w:spacing w:val="0"/>
      <w:w w:val="100"/>
      <w:kern w:val="0"/>
      <w:lang w:eastAsia="en-US"/>
    </w:rPr>
  </w:style>
  <w:style w:type="paragraph" w:styleId="ListNumber2">
    <w:name w:val="List Number 2"/>
    <w:basedOn w:val="Normal"/>
    <w:rsid w:val="00497367"/>
    <w:pPr>
      <w:numPr>
        <w:numId w:val="12"/>
      </w:numPr>
      <w:spacing w:line="240" w:lineRule="atLeast"/>
    </w:pPr>
    <w:rPr>
      <w:rFonts w:eastAsia="SimSun"/>
      <w:spacing w:val="0"/>
      <w:w w:val="100"/>
      <w:kern w:val="0"/>
      <w:lang w:eastAsia="en-US"/>
    </w:rPr>
  </w:style>
  <w:style w:type="paragraph" w:styleId="ListNumber3">
    <w:name w:val="List Number 3"/>
    <w:basedOn w:val="Normal"/>
    <w:rsid w:val="00497367"/>
    <w:pPr>
      <w:numPr>
        <w:numId w:val="11"/>
      </w:numPr>
      <w:spacing w:line="240" w:lineRule="atLeast"/>
    </w:pPr>
    <w:rPr>
      <w:rFonts w:eastAsia="SimSun"/>
      <w:spacing w:val="0"/>
      <w:w w:val="100"/>
      <w:kern w:val="0"/>
      <w:lang w:eastAsia="en-US"/>
    </w:rPr>
  </w:style>
  <w:style w:type="paragraph" w:styleId="ListNumber4">
    <w:name w:val="List Number 4"/>
    <w:basedOn w:val="Normal"/>
    <w:rsid w:val="00497367"/>
    <w:pPr>
      <w:numPr>
        <w:numId w:val="9"/>
      </w:numPr>
      <w:spacing w:line="240" w:lineRule="atLeast"/>
    </w:pPr>
    <w:rPr>
      <w:rFonts w:eastAsia="SimSun"/>
      <w:spacing w:val="0"/>
      <w:w w:val="100"/>
      <w:kern w:val="0"/>
      <w:lang w:eastAsia="en-US"/>
    </w:rPr>
  </w:style>
  <w:style w:type="paragraph" w:styleId="ListNumber5">
    <w:name w:val="List Number 5"/>
    <w:basedOn w:val="Normal"/>
    <w:rsid w:val="00497367"/>
    <w:pPr>
      <w:numPr>
        <w:numId w:val="10"/>
      </w:numPr>
      <w:spacing w:line="240" w:lineRule="atLeast"/>
    </w:pPr>
    <w:rPr>
      <w:rFonts w:eastAsia="SimSun"/>
      <w:spacing w:val="0"/>
      <w:w w:val="100"/>
      <w:kern w:val="0"/>
      <w:lang w:eastAsia="en-US"/>
    </w:rPr>
  </w:style>
  <w:style w:type="paragraph" w:styleId="MessageHeader">
    <w:name w:val="Message Header"/>
    <w:basedOn w:val="Normal"/>
    <w:link w:val="MessageHeaderChar"/>
    <w:rsid w:val="00497367"/>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SimSun" w:hAnsi="Arial" w:cs="Arial"/>
      <w:spacing w:val="0"/>
      <w:w w:val="100"/>
      <w:kern w:val="0"/>
      <w:sz w:val="24"/>
      <w:szCs w:val="24"/>
      <w:lang w:eastAsia="en-US"/>
    </w:rPr>
  </w:style>
  <w:style w:type="character" w:customStyle="1" w:styleId="MessageHeaderChar">
    <w:name w:val="Message Header Char"/>
    <w:basedOn w:val="DefaultParagraphFont"/>
    <w:link w:val="MessageHeader"/>
    <w:rsid w:val="00497367"/>
    <w:rPr>
      <w:rFonts w:ascii="Arial" w:eastAsia="SimSun" w:hAnsi="Arial" w:cs="Arial"/>
      <w:sz w:val="24"/>
      <w:szCs w:val="24"/>
      <w:shd w:val="pct20" w:color="auto" w:fill="auto"/>
      <w:lang w:val="en-GB" w:eastAsia="en-US"/>
    </w:rPr>
  </w:style>
  <w:style w:type="paragraph" w:styleId="NormalWeb">
    <w:name w:val="Normal (Web)"/>
    <w:basedOn w:val="Normal"/>
    <w:rsid w:val="00497367"/>
    <w:pPr>
      <w:spacing w:line="240" w:lineRule="atLeast"/>
    </w:pPr>
    <w:rPr>
      <w:rFonts w:eastAsia="SimSun"/>
      <w:spacing w:val="0"/>
      <w:w w:val="100"/>
      <w:kern w:val="0"/>
      <w:sz w:val="24"/>
      <w:szCs w:val="24"/>
      <w:lang w:eastAsia="en-US"/>
    </w:rPr>
  </w:style>
  <w:style w:type="paragraph" w:styleId="NormalIndent">
    <w:name w:val="Normal Indent"/>
    <w:basedOn w:val="Normal"/>
    <w:rsid w:val="00497367"/>
    <w:pPr>
      <w:spacing w:line="240" w:lineRule="atLeast"/>
      <w:ind w:left="567"/>
    </w:pPr>
    <w:rPr>
      <w:rFonts w:eastAsia="SimSun"/>
      <w:spacing w:val="0"/>
      <w:w w:val="100"/>
      <w:kern w:val="0"/>
      <w:lang w:eastAsia="en-US"/>
    </w:rPr>
  </w:style>
  <w:style w:type="paragraph" w:styleId="NoteHeading">
    <w:name w:val="Note Heading"/>
    <w:basedOn w:val="Normal"/>
    <w:next w:val="Normal"/>
    <w:link w:val="NoteHeadingChar"/>
    <w:rsid w:val="00497367"/>
    <w:pPr>
      <w:spacing w:line="240" w:lineRule="atLeast"/>
    </w:pPr>
    <w:rPr>
      <w:rFonts w:eastAsia="SimSun"/>
      <w:spacing w:val="0"/>
      <w:w w:val="100"/>
      <w:kern w:val="0"/>
      <w:lang w:eastAsia="en-US"/>
    </w:rPr>
  </w:style>
  <w:style w:type="character" w:customStyle="1" w:styleId="NoteHeadingChar">
    <w:name w:val="Note Heading Char"/>
    <w:basedOn w:val="DefaultParagraphFont"/>
    <w:link w:val="NoteHeading"/>
    <w:rsid w:val="00497367"/>
    <w:rPr>
      <w:rFonts w:eastAsia="SimSun"/>
      <w:lang w:val="en-GB" w:eastAsia="en-US"/>
    </w:rPr>
  </w:style>
  <w:style w:type="paragraph" w:styleId="Salutation">
    <w:name w:val="Salutation"/>
    <w:basedOn w:val="Normal"/>
    <w:next w:val="Normal"/>
    <w:link w:val="SalutationChar"/>
    <w:rsid w:val="00497367"/>
    <w:pPr>
      <w:spacing w:line="240" w:lineRule="atLeast"/>
    </w:pPr>
    <w:rPr>
      <w:rFonts w:eastAsia="SimSun"/>
      <w:spacing w:val="0"/>
      <w:w w:val="100"/>
      <w:kern w:val="0"/>
      <w:lang w:eastAsia="en-US"/>
    </w:rPr>
  </w:style>
  <w:style w:type="character" w:customStyle="1" w:styleId="SalutationChar">
    <w:name w:val="Salutation Char"/>
    <w:basedOn w:val="DefaultParagraphFont"/>
    <w:link w:val="Salutation"/>
    <w:rsid w:val="00497367"/>
    <w:rPr>
      <w:rFonts w:eastAsia="SimSun"/>
      <w:lang w:val="en-GB" w:eastAsia="en-US"/>
    </w:rPr>
  </w:style>
  <w:style w:type="paragraph" w:styleId="Signature">
    <w:name w:val="Signature"/>
    <w:basedOn w:val="Normal"/>
    <w:link w:val="SignatureChar"/>
    <w:rsid w:val="00497367"/>
    <w:pPr>
      <w:spacing w:line="240" w:lineRule="atLeast"/>
      <w:ind w:left="4252"/>
    </w:pPr>
    <w:rPr>
      <w:rFonts w:eastAsia="SimSun"/>
      <w:spacing w:val="0"/>
      <w:w w:val="100"/>
      <w:kern w:val="0"/>
      <w:lang w:eastAsia="en-US"/>
    </w:rPr>
  </w:style>
  <w:style w:type="character" w:customStyle="1" w:styleId="SignatureChar">
    <w:name w:val="Signature Char"/>
    <w:basedOn w:val="DefaultParagraphFont"/>
    <w:link w:val="Signature"/>
    <w:rsid w:val="00497367"/>
    <w:rPr>
      <w:rFonts w:eastAsia="SimSun"/>
      <w:lang w:val="en-GB" w:eastAsia="en-US"/>
    </w:rPr>
  </w:style>
  <w:style w:type="character" w:styleId="Strong">
    <w:name w:val="Strong"/>
    <w:qFormat/>
    <w:rsid w:val="00497367"/>
    <w:rPr>
      <w:b/>
      <w:bCs/>
    </w:rPr>
  </w:style>
  <w:style w:type="paragraph" w:styleId="Subtitle">
    <w:name w:val="Subtitle"/>
    <w:basedOn w:val="Normal"/>
    <w:link w:val="SubtitleChar"/>
    <w:qFormat/>
    <w:rsid w:val="00497367"/>
    <w:pPr>
      <w:spacing w:after="60" w:line="240" w:lineRule="atLeast"/>
      <w:jc w:val="center"/>
      <w:outlineLvl w:val="1"/>
    </w:pPr>
    <w:rPr>
      <w:rFonts w:ascii="Arial" w:eastAsia="SimSun" w:hAnsi="Arial" w:cs="Arial"/>
      <w:spacing w:val="0"/>
      <w:w w:val="100"/>
      <w:kern w:val="0"/>
      <w:sz w:val="24"/>
      <w:szCs w:val="24"/>
      <w:lang w:eastAsia="en-US"/>
    </w:rPr>
  </w:style>
  <w:style w:type="character" w:customStyle="1" w:styleId="SubtitleChar">
    <w:name w:val="Subtitle Char"/>
    <w:basedOn w:val="DefaultParagraphFont"/>
    <w:link w:val="Subtitle"/>
    <w:rsid w:val="00497367"/>
    <w:rPr>
      <w:rFonts w:ascii="Arial" w:eastAsia="SimSun" w:hAnsi="Arial" w:cs="Arial"/>
      <w:sz w:val="24"/>
      <w:szCs w:val="24"/>
      <w:lang w:val="en-GB" w:eastAsia="en-US"/>
    </w:rPr>
  </w:style>
  <w:style w:type="table" w:styleId="Table3Deffects1">
    <w:name w:val="Table 3D effects 1"/>
    <w:basedOn w:val="TableNormal"/>
    <w:rsid w:val="00497367"/>
    <w:pPr>
      <w:suppressAutoHyphens/>
      <w:spacing w:line="240" w:lineRule="atLeast"/>
    </w:pPr>
    <w:rPr>
      <w:rFonts w:eastAsia="SimSu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7367"/>
    <w:pPr>
      <w:suppressAutoHyphens/>
      <w:spacing w:line="240" w:lineRule="atLeast"/>
    </w:pPr>
    <w:rPr>
      <w:rFonts w:eastAsia="SimSu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7367"/>
    <w:pPr>
      <w:suppressAutoHyphens/>
      <w:spacing w:line="240" w:lineRule="atLeast"/>
    </w:pPr>
    <w:rPr>
      <w:rFonts w:eastAsia="SimSu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7367"/>
    <w:pPr>
      <w:suppressAutoHyphens/>
      <w:spacing w:line="240" w:lineRule="atLeast"/>
    </w:pPr>
    <w:rPr>
      <w:rFonts w:eastAsia="SimSu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7367"/>
    <w:pPr>
      <w:suppressAutoHyphens/>
      <w:spacing w:line="240" w:lineRule="atLeast"/>
    </w:pPr>
    <w:rPr>
      <w:rFonts w:eastAsia="SimSu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7367"/>
    <w:pPr>
      <w:suppressAutoHyphens/>
      <w:spacing w:line="240" w:lineRule="atLeast"/>
    </w:pPr>
    <w:rPr>
      <w:rFonts w:eastAsia="SimSu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7367"/>
    <w:pPr>
      <w:suppressAutoHyphens/>
      <w:spacing w:line="240" w:lineRule="atLeast"/>
    </w:pPr>
    <w:rPr>
      <w:rFonts w:eastAsia="SimSu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7367"/>
    <w:pPr>
      <w:suppressAutoHyphens/>
      <w:spacing w:line="240" w:lineRule="atLeast"/>
    </w:pPr>
    <w:rPr>
      <w:rFonts w:eastAsia="SimSu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7367"/>
    <w:pPr>
      <w:suppressAutoHyphens/>
      <w:spacing w:line="240" w:lineRule="atLeast"/>
    </w:pPr>
    <w:rPr>
      <w:rFonts w:eastAsia="SimSu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7367"/>
    <w:pPr>
      <w:suppressAutoHyphens/>
      <w:spacing w:line="240" w:lineRule="atLeast"/>
    </w:pPr>
    <w:rPr>
      <w:rFonts w:eastAsia="SimSu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7367"/>
    <w:pPr>
      <w:suppressAutoHyphens/>
      <w:spacing w:line="240" w:lineRule="atLeast"/>
    </w:pPr>
    <w:rPr>
      <w:rFonts w:eastAsia="SimSu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7367"/>
    <w:pPr>
      <w:suppressAutoHyphens/>
      <w:spacing w:line="240" w:lineRule="atLeast"/>
    </w:pPr>
    <w:rPr>
      <w:rFonts w:eastAsia="SimSu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7367"/>
    <w:pPr>
      <w:suppressAutoHyphens/>
      <w:spacing w:line="240" w:lineRule="atLeast"/>
    </w:pPr>
    <w:rPr>
      <w:rFonts w:eastAsia="SimSu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7367"/>
    <w:pPr>
      <w:suppressAutoHyphens/>
      <w:spacing w:line="240" w:lineRule="atLeast"/>
    </w:pPr>
    <w:rPr>
      <w:rFonts w:eastAsia="SimSu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7367"/>
    <w:pPr>
      <w:suppressAutoHyphens/>
      <w:spacing w:line="240" w:lineRule="atLeast"/>
    </w:pPr>
    <w:rPr>
      <w:rFonts w:eastAsia="SimSu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7367"/>
    <w:pPr>
      <w:suppressAutoHyphens/>
      <w:spacing w:line="240" w:lineRule="atLeast"/>
    </w:pPr>
    <w:rPr>
      <w:rFonts w:eastAsia="SimSu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7367"/>
    <w:pPr>
      <w:suppressAutoHyphens/>
      <w:spacing w:line="240" w:lineRule="atLeast"/>
    </w:pPr>
    <w:rPr>
      <w:rFonts w:eastAsia="SimSu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7367"/>
    <w:pPr>
      <w:suppressAutoHyphens/>
      <w:spacing w:line="240" w:lineRule="atLeast"/>
    </w:pPr>
    <w:rPr>
      <w:rFonts w:eastAsia="SimSu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7367"/>
    <w:pPr>
      <w:suppressAutoHyphens/>
      <w:spacing w:line="240" w:lineRule="atLeast"/>
    </w:pPr>
    <w:rPr>
      <w:rFonts w:eastAsia="SimSu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7367"/>
    <w:pPr>
      <w:suppressAutoHyphens/>
      <w:spacing w:line="240" w:lineRule="atLeast"/>
    </w:pPr>
    <w:rPr>
      <w:rFonts w:eastAsia="SimSu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7367"/>
    <w:pPr>
      <w:suppressAutoHyphens/>
      <w:spacing w:line="240" w:lineRule="atLeast"/>
    </w:pPr>
    <w:rPr>
      <w:rFonts w:eastAsia="SimSu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7367"/>
    <w:pPr>
      <w:suppressAutoHyphens/>
      <w:spacing w:line="240" w:lineRule="atLeast"/>
    </w:pPr>
    <w:rPr>
      <w:rFonts w:eastAsia="SimSu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7367"/>
    <w:pPr>
      <w:suppressAutoHyphens/>
      <w:spacing w:line="240" w:lineRule="atLeast"/>
    </w:pPr>
    <w:rPr>
      <w:rFonts w:eastAsia="SimSu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7367"/>
    <w:pPr>
      <w:suppressAutoHyphens/>
      <w:spacing w:line="240" w:lineRule="atLeast"/>
    </w:pPr>
    <w:rPr>
      <w:rFonts w:eastAsia="SimSu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7367"/>
    <w:pPr>
      <w:suppressAutoHyphens/>
      <w:spacing w:line="240" w:lineRule="atLeast"/>
    </w:pPr>
    <w:rPr>
      <w:rFonts w:eastAsia="SimSu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7367"/>
    <w:pPr>
      <w:suppressAutoHyphens/>
      <w:spacing w:line="240" w:lineRule="atLeast"/>
    </w:pPr>
    <w:rPr>
      <w:rFonts w:eastAsia="SimSu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7367"/>
    <w:pPr>
      <w:suppressAutoHyphens/>
      <w:spacing w:line="240" w:lineRule="atLeast"/>
    </w:pPr>
    <w:rPr>
      <w:rFonts w:eastAsia="SimSu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7367"/>
    <w:pPr>
      <w:suppressAutoHyphens/>
      <w:spacing w:line="240" w:lineRule="atLeast"/>
    </w:pPr>
    <w:rPr>
      <w:rFonts w:eastAsia="SimSu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7367"/>
    <w:pPr>
      <w:suppressAutoHyphens/>
      <w:spacing w:line="240" w:lineRule="atLeast"/>
    </w:pPr>
    <w:rPr>
      <w:rFonts w:eastAsia="SimSu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7367"/>
    <w:pPr>
      <w:suppressAutoHyphens/>
      <w:spacing w:line="240" w:lineRule="atLeast"/>
    </w:pPr>
    <w:rPr>
      <w:rFonts w:eastAsia="SimSu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7367"/>
    <w:pPr>
      <w:suppressAutoHyphens/>
      <w:spacing w:line="240" w:lineRule="atLeast"/>
    </w:pPr>
    <w:rPr>
      <w:rFonts w:eastAsia="SimSu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7367"/>
    <w:pPr>
      <w:suppressAutoHyphens/>
      <w:spacing w:line="240" w:lineRule="atLeast"/>
    </w:pPr>
    <w:rPr>
      <w:rFonts w:eastAsia="SimSu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7367"/>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7367"/>
    <w:pPr>
      <w:suppressAutoHyphens/>
      <w:spacing w:line="240" w:lineRule="atLeast"/>
    </w:pPr>
    <w:rPr>
      <w:rFonts w:eastAsia="SimSu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7367"/>
    <w:pPr>
      <w:suppressAutoHyphens/>
      <w:spacing w:line="240" w:lineRule="atLeast"/>
    </w:pPr>
    <w:rPr>
      <w:rFonts w:eastAsia="SimSu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7367"/>
    <w:pPr>
      <w:suppressAutoHyphens/>
      <w:spacing w:line="240" w:lineRule="atLeast"/>
    </w:pPr>
    <w:rPr>
      <w:rFonts w:eastAsia="SimSu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7367"/>
    <w:pPr>
      <w:spacing w:before="240" w:after="60" w:line="240" w:lineRule="atLeast"/>
      <w:jc w:val="center"/>
      <w:outlineLvl w:val="0"/>
    </w:pPr>
    <w:rPr>
      <w:rFonts w:ascii="Arial" w:eastAsia="SimSun" w:hAnsi="Arial" w:cs="Arial"/>
      <w:b/>
      <w:bCs/>
      <w:spacing w:val="0"/>
      <w:w w:val="100"/>
      <w:kern w:val="28"/>
      <w:sz w:val="32"/>
      <w:szCs w:val="32"/>
      <w:lang w:eastAsia="en-US"/>
    </w:rPr>
  </w:style>
  <w:style w:type="character" w:customStyle="1" w:styleId="TitleChar">
    <w:name w:val="Title Char"/>
    <w:basedOn w:val="DefaultParagraphFont"/>
    <w:link w:val="Title"/>
    <w:rsid w:val="00497367"/>
    <w:rPr>
      <w:rFonts w:ascii="Arial" w:eastAsia="SimSun" w:hAnsi="Arial" w:cs="Arial"/>
      <w:b/>
      <w:bCs/>
      <w:kern w:val="28"/>
      <w:sz w:val="32"/>
      <w:szCs w:val="32"/>
      <w:lang w:val="en-GB" w:eastAsia="en-US"/>
    </w:rPr>
  </w:style>
  <w:style w:type="paragraph" w:styleId="EnvelopeAddress">
    <w:name w:val="envelope address"/>
    <w:basedOn w:val="Normal"/>
    <w:rsid w:val="00497367"/>
    <w:pPr>
      <w:framePr w:w="7920" w:h="1980" w:hRule="exact" w:hSpace="180" w:wrap="auto" w:hAnchor="page" w:xAlign="center" w:yAlign="bottom"/>
      <w:spacing w:line="240" w:lineRule="atLeast"/>
      <w:ind w:left="2880"/>
    </w:pPr>
    <w:rPr>
      <w:rFonts w:ascii="Arial" w:eastAsia="SimSun" w:hAnsi="Arial" w:cs="Arial"/>
      <w:spacing w:val="0"/>
      <w:w w:val="100"/>
      <w:kern w:val="0"/>
      <w:sz w:val="24"/>
      <w:szCs w:val="24"/>
      <w:lang w:eastAsia="en-US"/>
    </w:rPr>
  </w:style>
  <w:style w:type="paragraph" w:customStyle="1" w:styleId="Rom1">
    <w:name w:val="Rom1"/>
    <w:basedOn w:val="Normal"/>
    <w:rsid w:val="00497367"/>
    <w:pPr>
      <w:numPr>
        <w:numId w:val="21"/>
      </w:numPr>
      <w:suppressAutoHyphens w:val="0"/>
      <w:spacing w:line="240" w:lineRule="auto"/>
      <w:ind w:left="1441" w:hanging="590"/>
      <w:jc w:val="both"/>
    </w:pPr>
    <w:rPr>
      <w:rFonts w:eastAsia="SimSun"/>
      <w:spacing w:val="0"/>
      <w:w w:val="100"/>
      <w:kern w:val="0"/>
      <w:sz w:val="24"/>
      <w:lang w:eastAsia="en-US"/>
    </w:rPr>
  </w:style>
  <w:style w:type="paragraph" w:customStyle="1" w:styleId="Rom2">
    <w:name w:val="Rom2"/>
    <w:basedOn w:val="Normal"/>
    <w:rsid w:val="00497367"/>
    <w:pPr>
      <w:numPr>
        <w:numId w:val="22"/>
      </w:numPr>
      <w:suppressAutoHyphens w:val="0"/>
      <w:spacing w:line="240" w:lineRule="auto"/>
      <w:jc w:val="both"/>
    </w:pPr>
    <w:rPr>
      <w:rFonts w:eastAsia="SimSun"/>
      <w:spacing w:val="0"/>
      <w:w w:val="100"/>
      <w:kern w:val="0"/>
      <w:sz w:val="24"/>
      <w:lang w:eastAsia="en-US"/>
    </w:rPr>
  </w:style>
  <w:style w:type="paragraph" w:customStyle="1" w:styleId="ParaNo">
    <w:name w:val="ParaNo."/>
    <w:basedOn w:val="Normal"/>
    <w:rsid w:val="00497367"/>
    <w:pPr>
      <w:numPr>
        <w:numId w:val="20"/>
      </w:numPr>
      <w:tabs>
        <w:tab w:val="clear" w:pos="360"/>
        <w:tab w:val="left" w:pos="737"/>
      </w:tabs>
      <w:suppressAutoHyphens w:val="0"/>
      <w:spacing w:line="240" w:lineRule="auto"/>
      <w:jc w:val="both"/>
    </w:pPr>
    <w:rPr>
      <w:rFonts w:eastAsia="SimSun"/>
      <w:spacing w:val="0"/>
      <w:w w:val="100"/>
      <w:kern w:val="0"/>
      <w:sz w:val="24"/>
      <w:lang w:val="fr-CH" w:eastAsia="en-US"/>
    </w:rPr>
  </w:style>
  <w:style w:type="paragraph" w:customStyle="1" w:styleId="Agri-para-number">
    <w:name w:val="Agri-para-number"/>
    <w:basedOn w:val="Normal"/>
    <w:rsid w:val="00497367"/>
    <w:pPr>
      <w:widowControl w:val="0"/>
      <w:numPr>
        <w:numId w:val="23"/>
      </w:numPr>
      <w:tabs>
        <w:tab w:val="left" w:pos="0"/>
      </w:tabs>
      <w:suppressAutoHyphens w:val="0"/>
      <w:autoSpaceDE w:val="0"/>
      <w:autoSpaceDN w:val="0"/>
      <w:adjustRightInd w:val="0"/>
      <w:spacing w:line="288" w:lineRule="auto"/>
      <w:ind w:left="0" w:firstLine="0"/>
      <w:jc w:val="both"/>
    </w:pPr>
    <w:rPr>
      <w:rFonts w:eastAsia="SimSun"/>
      <w:snapToGrid w:val="0"/>
      <w:spacing w:val="0"/>
      <w:w w:val="100"/>
      <w:kern w:val="0"/>
      <w:sz w:val="22"/>
      <w:szCs w:val="24"/>
      <w:lang w:val="en-US" w:eastAsia="en-US"/>
    </w:rPr>
  </w:style>
  <w:style w:type="paragraph" w:customStyle="1" w:styleId="Agri-para">
    <w:name w:val="Agri-para"/>
    <w:basedOn w:val="Normal"/>
    <w:autoRedefine/>
    <w:rsid w:val="00497367"/>
    <w:pPr>
      <w:tabs>
        <w:tab w:val="left" w:pos="0"/>
      </w:tabs>
      <w:suppressAutoHyphens w:val="0"/>
      <w:spacing w:before="120" w:line="288" w:lineRule="auto"/>
      <w:jc w:val="both"/>
    </w:pPr>
    <w:rPr>
      <w:rFonts w:eastAsia="SimSun"/>
      <w:snapToGrid w:val="0"/>
      <w:spacing w:val="0"/>
      <w:w w:val="100"/>
      <w:kern w:val="0"/>
      <w:sz w:val="22"/>
      <w:szCs w:val="24"/>
      <w:lang w:eastAsia="en-US"/>
    </w:rPr>
  </w:style>
  <w:style w:type="character" w:customStyle="1" w:styleId="EquationCa">
    <w:name w:val="_Equation Ca"/>
    <w:rsid w:val="00497367"/>
  </w:style>
  <w:style w:type="paragraph" w:styleId="DocumentMap">
    <w:name w:val="Document Map"/>
    <w:basedOn w:val="Normal"/>
    <w:link w:val="DocumentMapChar"/>
    <w:rsid w:val="00497367"/>
    <w:pPr>
      <w:shd w:val="clear" w:color="auto" w:fill="000080"/>
      <w:suppressAutoHyphens w:val="0"/>
      <w:spacing w:line="240" w:lineRule="auto"/>
      <w:jc w:val="both"/>
    </w:pPr>
    <w:rPr>
      <w:rFonts w:ascii="Tahoma" w:eastAsia="SimSun" w:hAnsi="Tahoma" w:cs="Tahoma"/>
      <w:spacing w:val="0"/>
      <w:w w:val="100"/>
      <w:kern w:val="0"/>
      <w:lang w:eastAsia="en-US"/>
    </w:rPr>
  </w:style>
  <w:style w:type="character" w:customStyle="1" w:styleId="DocumentMapChar">
    <w:name w:val="Document Map Char"/>
    <w:basedOn w:val="DefaultParagraphFont"/>
    <w:link w:val="DocumentMap"/>
    <w:rsid w:val="00497367"/>
    <w:rPr>
      <w:rFonts w:ascii="Tahoma" w:eastAsia="SimSun" w:hAnsi="Tahoma" w:cs="Tahoma"/>
      <w:shd w:val="clear" w:color="auto" w:fill="000080"/>
      <w:lang w:val="en-GB" w:eastAsia="en-US"/>
    </w:rPr>
  </w:style>
  <w:style w:type="paragraph" w:customStyle="1" w:styleId="Bodytext1">
    <w:name w:val="Body text 1"/>
    <w:basedOn w:val="BodyText"/>
    <w:rsid w:val="00497367"/>
    <w:pPr>
      <w:suppressAutoHyphens w:val="0"/>
      <w:autoSpaceDE w:val="0"/>
      <w:autoSpaceDN w:val="0"/>
      <w:adjustRightInd w:val="0"/>
      <w:spacing w:after="113" w:line="230" w:lineRule="atLeast"/>
      <w:ind w:left="1020"/>
      <w:jc w:val="both"/>
    </w:pPr>
    <w:rPr>
      <w:rFonts w:ascii="Helvet" w:hAnsi="Helvet"/>
      <w:snapToGrid w:val="0"/>
      <w:sz w:val="19"/>
      <w:szCs w:val="24"/>
      <w:lang w:val="en-US"/>
    </w:rPr>
  </w:style>
  <w:style w:type="paragraph" w:styleId="Index1">
    <w:name w:val="index 1"/>
    <w:basedOn w:val="Normal"/>
    <w:next w:val="Normal"/>
    <w:autoRedefine/>
    <w:rsid w:val="00497367"/>
    <w:pPr>
      <w:spacing w:line="240" w:lineRule="atLeast"/>
      <w:ind w:left="200" w:hanging="200"/>
    </w:pPr>
    <w:rPr>
      <w:rFonts w:eastAsia="SimSun"/>
      <w:spacing w:val="0"/>
      <w:w w:val="100"/>
      <w:kern w:val="0"/>
      <w:lang w:eastAsia="en-US"/>
    </w:rPr>
  </w:style>
  <w:style w:type="paragraph" w:styleId="IndexHeading">
    <w:name w:val="index heading"/>
    <w:basedOn w:val="Normal"/>
    <w:next w:val="Index1"/>
    <w:rsid w:val="00497367"/>
    <w:pPr>
      <w:suppressAutoHyphens w:val="0"/>
      <w:autoSpaceDE w:val="0"/>
      <w:autoSpaceDN w:val="0"/>
      <w:adjustRightInd w:val="0"/>
      <w:spacing w:line="240" w:lineRule="auto"/>
      <w:jc w:val="both"/>
    </w:pPr>
    <w:rPr>
      <w:rFonts w:ascii="Arial" w:eastAsia="SimSun" w:hAnsi="Arial"/>
      <w:b/>
      <w:spacing w:val="0"/>
      <w:w w:val="100"/>
      <w:kern w:val="0"/>
      <w:szCs w:val="24"/>
      <w:lang w:val="en-AU" w:eastAsia="en-US"/>
    </w:rPr>
  </w:style>
  <w:style w:type="paragraph" w:customStyle="1" w:styleId="1Paragraph">
    <w:name w:val="1Paragraph"/>
    <w:rsid w:val="00497367"/>
    <w:rPr>
      <w:rFonts w:eastAsia="SimSun"/>
      <w:snapToGrid w:val="0"/>
      <w:sz w:val="24"/>
      <w:lang w:val="en-GB" w:eastAsia="en-US"/>
    </w:rPr>
  </w:style>
  <w:style w:type="paragraph" w:customStyle="1" w:styleId="NormalTable">
    <w:name w:val="NormalTable"/>
    <w:basedOn w:val="Normal"/>
    <w:rsid w:val="00497367"/>
    <w:pPr>
      <w:keepNext/>
      <w:keepLines/>
      <w:suppressAutoHyphens w:val="0"/>
      <w:autoSpaceDE w:val="0"/>
      <w:autoSpaceDN w:val="0"/>
      <w:adjustRightInd w:val="0"/>
      <w:spacing w:line="240" w:lineRule="auto"/>
      <w:jc w:val="both"/>
    </w:pPr>
    <w:rPr>
      <w:rFonts w:eastAsia="SimSun"/>
      <w:spacing w:val="0"/>
      <w:w w:val="100"/>
      <w:kern w:val="0"/>
      <w:sz w:val="22"/>
      <w:szCs w:val="24"/>
      <w:lang w:val="en-US" w:eastAsia="en-US"/>
    </w:rPr>
  </w:style>
  <w:style w:type="paragraph" w:customStyle="1" w:styleId="Default">
    <w:name w:val="Default"/>
    <w:rsid w:val="00497367"/>
    <w:pPr>
      <w:widowControl w:val="0"/>
      <w:autoSpaceDE w:val="0"/>
      <w:autoSpaceDN w:val="0"/>
      <w:adjustRightInd w:val="0"/>
    </w:pPr>
    <w:rPr>
      <w:rFonts w:ascii="Times New Roman PS MT" w:eastAsia="SimSun" w:hAnsi="Times New Roman PS MT" w:cs="Times New Roman PS MT"/>
      <w:color w:val="000000"/>
      <w:sz w:val="24"/>
      <w:szCs w:val="24"/>
      <w:lang w:val="en-AU" w:eastAsia="en-AU"/>
    </w:rPr>
  </w:style>
  <w:style w:type="paragraph" w:customStyle="1" w:styleId="Style1">
    <w:name w:val="Style1"/>
    <w:basedOn w:val="Heading2"/>
    <w:rsid w:val="00497367"/>
    <w:pPr>
      <w:keepNext/>
      <w:numPr>
        <w:ilvl w:val="0"/>
        <w:numId w:val="0"/>
      </w:numPr>
      <w:suppressAutoHyphens w:val="0"/>
    </w:pPr>
    <w:rPr>
      <w:b/>
      <w:sz w:val="24"/>
      <w:lang w:eastAsia="en-US"/>
    </w:rPr>
  </w:style>
  <w:style w:type="paragraph" w:customStyle="1" w:styleId="Style2">
    <w:name w:val="Style2"/>
    <w:basedOn w:val="Heading1"/>
    <w:rsid w:val="00497367"/>
    <w:pPr>
      <w:keepNext/>
      <w:tabs>
        <w:tab w:val="clear" w:pos="0"/>
      </w:tabs>
      <w:suppressAutoHyphens w:val="0"/>
      <w:ind w:left="0"/>
    </w:pPr>
    <w:rPr>
      <w:b/>
      <w:caps/>
      <w:sz w:val="24"/>
      <w:lang w:eastAsia="en-US"/>
    </w:rPr>
  </w:style>
  <w:style w:type="paragraph" w:customStyle="1" w:styleId="Style3">
    <w:name w:val="Style3"/>
    <w:basedOn w:val="Heading2"/>
    <w:rsid w:val="00497367"/>
    <w:pPr>
      <w:keepNext/>
      <w:numPr>
        <w:ilvl w:val="0"/>
        <w:numId w:val="0"/>
      </w:numPr>
      <w:suppressAutoHyphens w:val="0"/>
    </w:pPr>
    <w:rPr>
      <w:b/>
      <w:bCs/>
      <w:sz w:val="24"/>
      <w:lang w:eastAsia="en-US"/>
    </w:rPr>
  </w:style>
  <w:style w:type="paragraph" w:customStyle="1" w:styleId="Style4">
    <w:name w:val="Style4"/>
    <w:basedOn w:val="Heading3"/>
    <w:rsid w:val="00497367"/>
    <w:pPr>
      <w:keepNext/>
      <w:numPr>
        <w:ilvl w:val="0"/>
        <w:numId w:val="0"/>
      </w:numPr>
      <w:suppressAutoHyphens w:val="0"/>
      <w:jc w:val="both"/>
    </w:pPr>
    <w:rPr>
      <w:rFonts w:ascii="Times New Roman Bold" w:hAnsi="Times New Roman Bold"/>
      <w:b/>
      <w:smallCaps/>
      <w:sz w:val="24"/>
      <w:lang w:eastAsia="en-US"/>
    </w:rPr>
  </w:style>
  <w:style w:type="paragraph" w:customStyle="1" w:styleId="Style5">
    <w:name w:val="Style5"/>
    <w:basedOn w:val="Heading3"/>
    <w:rsid w:val="00497367"/>
    <w:pPr>
      <w:keepNext/>
      <w:numPr>
        <w:ilvl w:val="0"/>
        <w:numId w:val="0"/>
      </w:numPr>
      <w:suppressAutoHyphens w:val="0"/>
      <w:jc w:val="both"/>
    </w:pPr>
    <w:rPr>
      <w:b/>
      <w:sz w:val="24"/>
      <w:lang w:eastAsia="en-US"/>
    </w:rPr>
  </w:style>
  <w:style w:type="paragraph" w:customStyle="1" w:styleId="Style6">
    <w:name w:val="Style6"/>
    <w:basedOn w:val="Heading3"/>
    <w:rsid w:val="00497367"/>
    <w:pPr>
      <w:keepNext/>
      <w:numPr>
        <w:ilvl w:val="0"/>
        <w:numId w:val="0"/>
      </w:numPr>
      <w:suppressAutoHyphens w:val="0"/>
      <w:jc w:val="both"/>
    </w:pPr>
    <w:rPr>
      <w:b/>
      <w:sz w:val="24"/>
      <w:lang w:eastAsia="en-US"/>
    </w:rPr>
  </w:style>
  <w:style w:type="paragraph" w:customStyle="1" w:styleId="Style7">
    <w:name w:val="Style7"/>
    <w:basedOn w:val="Normal"/>
    <w:next w:val="Normal"/>
    <w:rsid w:val="00497367"/>
    <w:pPr>
      <w:suppressAutoHyphens w:val="0"/>
      <w:spacing w:line="240" w:lineRule="auto"/>
      <w:jc w:val="both"/>
    </w:pPr>
    <w:rPr>
      <w:rFonts w:eastAsia="SimSun"/>
      <w:spacing w:val="0"/>
      <w:w w:val="100"/>
      <w:kern w:val="0"/>
      <w:sz w:val="24"/>
      <w:lang w:eastAsia="en-US"/>
    </w:rPr>
  </w:style>
  <w:style w:type="paragraph" w:customStyle="1" w:styleId="Style8">
    <w:name w:val="Style8"/>
    <w:basedOn w:val="Heading3"/>
    <w:rsid w:val="00497367"/>
    <w:pPr>
      <w:keepNext/>
      <w:numPr>
        <w:ilvl w:val="0"/>
        <w:numId w:val="0"/>
      </w:numPr>
      <w:suppressAutoHyphens w:val="0"/>
      <w:jc w:val="both"/>
    </w:pPr>
    <w:rPr>
      <w:rFonts w:ascii="Times New Roman Bold" w:hAnsi="Times New Roman Bold"/>
      <w:b/>
      <w:sz w:val="24"/>
      <w:lang w:eastAsia="en-US"/>
    </w:rPr>
  </w:style>
  <w:style w:type="paragraph" w:customStyle="1" w:styleId="StyleHeading4Black">
    <w:name w:val="Style Heading 4 + Black"/>
    <w:basedOn w:val="Heading4"/>
    <w:rsid w:val="00497367"/>
    <w:pPr>
      <w:keepNext/>
      <w:numPr>
        <w:ilvl w:val="0"/>
        <w:numId w:val="0"/>
      </w:numPr>
      <w:suppressAutoHyphens w:val="0"/>
      <w:jc w:val="both"/>
    </w:pPr>
    <w:rPr>
      <w:rFonts w:ascii="Times New Roman Bold" w:hAnsi="Times New Roman Bold"/>
      <w:b/>
      <w:iCs/>
      <w:sz w:val="24"/>
      <w:lang w:eastAsia="en-US"/>
    </w:rPr>
  </w:style>
  <w:style w:type="paragraph" w:customStyle="1" w:styleId="Style">
    <w:name w:val="Style"/>
    <w:basedOn w:val="FootnoteText"/>
    <w:rsid w:val="00497367"/>
    <w:pPr>
      <w:widowControl/>
      <w:tabs>
        <w:tab w:val="clear" w:pos="418"/>
      </w:tabs>
      <w:suppressAutoHyphens w:val="0"/>
      <w:spacing w:line="240" w:lineRule="auto"/>
      <w:ind w:left="0" w:firstLine="0"/>
      <w:jc w:val="both"/>
    </w:pPr>
    <w:rPr>
      <w:rFonts w:eastAsia="SimSun"/>
      <w:spacing w:val="0"/>
      <w:w w:val="100"/>
      <w:kern w:val="0"/>
      <w:sz w:val="20"/>
      <w:lang w:eastAsia="en-US"/>
    </w:rPr>
  </w:style>
  <w:style w:type="paragraph" w:styleId="TOC1">
    <w:name w:val="toc 1"/>
    <w:basedOn w:val="Normal"/>
    <w:next w:val="Normal"/>
    <w:autoRedefine/>
    <w:uiPriority w:val="39"/>
    <w:rsid w:val="00497367"/>
    <w:pPr>
      <w:suppressAutoHyphens w:val="0"/>
      <w:spacing w:before="120" w:after="120" w:line="240" w:lineRule="auto"/>
    </w:pPr>
    <w:rPr>
      <w:rFonts w:eastAsia="SimSun"/>
      <w:b/>
      <w:bCs/>
      <w:caps/>
      <w:spacing w:val="0"/>
      <w:w w:val="100"/>
      <w:kern w:val="0"/>
      <w:szCs w:val="24"/>
      <w:lang w:eastAsia="en-US"/>
    </w:rPr>
  </w:style>
  <w:style w:type="paragraph" w:styleId="TOC2">
    <w:name w:val="toc 2"/>
    <w:basedOn w:val="Normal"/>
    <w:next w:val="Normal"/>
    <w:autoRedefine/>
    <w:uiPriority w:val="39"/>
    <w:rsid w:val="00497367"/>
    <w:pPr>
      <w:suppressAutoHyphens w:val="0"/>
      <w:spacing w:line="240" w:lineRule="auto"/>
      <w:ind w:left="240"/>
    </w:pPr>
    <w:rPr>
      <w:rFonts w:eastAsia="SimSun"/>
      <w:smallCaps/>
      <w:spacing w:val="0"/>
      <w:w w:val="100"/>
      <w:kern w:val="0"/>
      <w:szCs w:val="24"/>
      <w:lang w:eastAsia="en-US"/>
    </w:rPr>
  </w:style>
  <w:style w:type="paragraph" w:styleId="TOC3">
    <w:name w:val="toc 3"/>
    <w:basedOn w:val="Normal"/>
    <w:next w:val="Normal"/>
    <w:autoRedefine/>
    <w:rsid w:val="00497367"/>
    <w:pPr>
      <w:suppressAutoHyphens w:val="0"/>
      <w:spacing w:line="240" w:lineRule="auto"/>
      <w:ind w:left="480"/>
    </w:pPr>
    <w:rPr>
      <w:rFonts w:eastAsia="SimSun"/>
      <w:i/>
      <w:iCs/>
      <w:spacing w:val="0"/>
      <w:w w:val="100"/>
      <w:kern w:val="0"/>
      <w:szCs w:val="24"/>
      <w:lang w:eastAsia="en-US"/>
    </w:rPr>
  </w:style>
  <w:style w:type="paragraph" w:styleId="TOC4">
    <w:name w:val="toc 4"/>
    <w:basedOn w:val="Normal"/>
    <w:next w:val="Normal"/>
    <w:autoRedefine/>
    <w:rsid w:val="00497367"/>
    <w:pPr>
      <w:suppressAutoHyphens w:val="0"/>
      <w:spacing w:line="240" w:lineRule="auto"/>
      <w:ind w:left="720"/>
    </w:pPr>
    <w:rPr>
      <w:rFonts w:eastAsia="SimSun"/>
      <w:spacing w:val="0"/>
      <w:w w:val="100"/>
      <w:kern w:val="0"/>
      <w:sz w:val="18"/>
      <w:szCs w:val="21"/>
      <w:lang w:eastAsia="en-US"/>
    </w:rPr>
  </w:style>
  <w:style w:type="paragraph" w:styleId="TOC5">
    <w:name w:val="toc 5"/>
    <w:basedOn w:val="Normal"/>
    <w:next w:val="Normal"/>
    <w:autoRedefine/>
    <w:rsid w:val="00497367"/>
    <w:pPr>
      <w:suppressAutoHyphens w:val="0"/>
      <w:spacing w:line="240" w:lineRule="auto"/>
      <w:ind w:left="960"/>
    </w:pPr>
    <w:rPr>
      <w:rFonts w:eastAsia="SimSun"/>
      <w:spacing w:val="0"/>
      <w:w w:val="100"/>
      <w:kern w:val="0"/>
      <w:sz w:val="18"/>
      <w:szCs w:val="21"/>
      <w:lang w:eastAsia="en-US"/>
    </w:rPr>
  </w:style>
  <w:style w:type="paragraph" w:styleId="TOC6">
    <w:name w:val="toc 6"/>
    <w:basedOn w:val="Normal"/>
    <w:next w:val="Normal"/>
    <w:autoRedefine/>
    <w:rsid w:val="00497367"/>
    <w:pPr>
      <w:suppressAutoHyphens w:val="0"/>
      <w:spacing w:line="240" w:lineRule="auto"/>
      <w:ind w:left="1200"/>
    </w:pPr>
    <w:rPr>
      <w:rFonts w:eastAsia="SimSun"/>
      <w:spacing w:val="0"/>
      <w:w w:val="100"/>
      <w:kern w:val="0"/>
      <w:sz w:val="18"/>
      <w:szCs w:val="21"/>
      <w:lang w:eastAsia="en-US"/>
    </w:rPr>
  </w:style>
  <w:style w:type="paragraph" w:styleId="TOC7">
    <w:name w:val="toc 7"/>
    <w:basedOn w:val="Normal"/>
    <w:next w:val="Normal"/>
    <w:autoRedefine/>
    <w:rsid w:val="00497367"/>
    <w:pPr>
      <w:suppressAutoHyphens w:val="0"/>
      <w:spacing w:line="240" w:lineRule="auto"/>
      <w:ind w:left="1440"/>
    </w:pPr>
    <w:rPr>
      <w:rFonts w:eastAsia="SimSun"/>
      <w:spacing w:val="0"/>
      <w:w w:val="100"/>
      <w:kern w:val="0"/>
      <w:sz w:val="18"/>
      <w:szCs w:val="21"/>
      <w:lang w:eastAsia="en-US"/>
    </w:rPr>
  </w:style>
  <w:style w:type="paragraph" w:styleId="TOC8">
    <w:name w:val="toc 8"/>
    <w:basedOn w:val="Normal"/>
    <w:next w:val="Normal"/>
    <w:autoRedefine/>
    <w:rsid w:val="00497367"/>
    <w:pPr>
      <w:suppressAutoHyphens w:val="0"/>
      <w:spacing w:line="240" w:lineRule="auto"/>
      <w:ind w:left="1680"/>
    </w:pPr>
    <w:rPr>
      <w:rFonts w:eastAsia="SimSun"/>
      <w:spacing w:val="0"/>
      <w:w w:val="100"/>
      <w:kern w:val="0"/>
      <w:sz w:val="18"/>
      <w:szCs w:val="21"/>
      <w:lang w:eastAsia="en-US"/>
    </w:rPr>
  </w:style>
  <w:style w:type="paragraph" w:styleId="TOC9">
    <w:name w:val="toc 9"/>
    <w:basedOn w:val="Normal"/>
    <w:next w:val="Normal"/>
    <w:autoRedefine/>
    <w:rsid w:val="00497367"/>
    <w:pPr>
      <w:suppressAutoHyphens w:val="0"/>
      <w:spacing w:line="240" w:lineRule="auto"/>
      <w:ind w:left="1920"/>
    </w:pPr>
    <w:rPr>
      <w:rFonts w:eastAsia="SimSun"/>
      <w:spacing w:val="0"/>
      <w:w w:val="100"/>
      <w:kern w:val="0"/>
      <w:sz w:val="18"/>
      <w:szCs w:val="21"/>
      <w:lang w:eastAsia="en-US"/>
    </w:rPr>
  </w:style>
  <w:style w:type="table" w:customStyle="1" w:styleId="TableGrid10">
    <w:name w:val="Table Grid1"/>
    <w:basedOn w:val="TableNormal"/>
    <w:next w:val="TableGrid"/>
    <w:rsid w:val="00497367"/>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497367"/>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
    <w:name w:val="_ Single Txt_GR Знак"/>
    <w:link w:val="SingleTxtGR0"/>
    <w:rsid w:val="00497367"/>
    <w:rPr>
      <w:spacing w:val="4"/>
      <w:w w:val="103"/>
      <w:kern w:val="14"/>
      <w:lang w:val="ru-RU"/>
    </w:rPr>
  </w:style>
  <w:style w:type="paragraph" w:customStyle="1" w:styleId="SingleTxtGR0">
    <w:name w:val="_ Single Txt_GR"/>
    <w:basedOn w:val="Normal"/>
    <w:link w:val="SingleTxtGR"/>
    <w:rsid w:val="00497367"/>
    <w:pPr>
      <w:tabs>
        <w:tab w:val="left" w:pos="1701"/>
        <w:tab w:val="left" w:pos="2268"/>
        <w:tab w:val="left" w:pos="2835"/>
        <w:tab w:val="left" w:pos="3402"/>
        <w:tab w:val="left" w:pos="3969"/>
      </w:tabs>
      <w:suppressAutoHyphens w:val="0"/>
      <w:spacing w:after="120" w:line="240" w:lineRule="atLeast"/>
      <w:ind w:left="1134" w:right="1134"/>
      <w:jc w:val="both"/>
    </w:pPr>
    <w:rPr>
      <w:lang w:val="ru-RU"/>
    </w:rPr>
  </w:style>
  <w:style w:type="paragraph" w:styleId="ListParagraph">
    <w:name w:val="List Paragraph"/>
    <w:basedOn w:val="Normal"/>
    <w:uiPriority w:val="34"/>
    <w:qFormat/>
    <w:rsid w:val="00E25514"/>
    <w:pPr>
      <w:ind w:left="720"/>
      <w:contextualSpacing/>
    </w:pPr>
  </w:style>
  <w:style w:type="paragraph" w:styleId="Revision">
    <w:name w:val="Revision"/>
    <w:hidden/>
    <w:uiPriority w:val="99"/>
    <w:semiHidden/>
    <w:rsid w:val="00396F1B"/>
    <w:rPr>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paragraph" w:styleId="Heading1">
    <w:name w:val="heading 1"/>
    <w:aliases w:val="Table_G"/>
    <w:basedOn w:val="SingleTxtG"/>
    <w:next w:val="SingleTxtG"/>
    <w:link w:val="Heading1Char"/>
    <w:qFormat/>
    <w:rsid w:val="00497367"/>
    <w:pPr>
      <w:tabs>
        <w:tab w:val="num" w:pos="0"/>
      </w:tabs>
      <w:spacing w:after="0" w:line="240" w:lineRule="auto"/>
      <w:ind w:right="0"/>
      <w:jc w:val="left"/>
      <w:outlineLvl w:val="0"/>
    </w:pPr>
  </w:style>
  <w:style w:type="paragraph" w:styleId="Heading2">
    <w:name w:val="heading 2"/>
    <w:basedOn w:val="Normal"/>
    <w:next w:val="Normal"/>
    <w:link w:val="Heading2Char"/>
    <w:qFormat/>
    <w:rsid w:val="00497367"/>
    <w:pPr>
      <w:numPr>
        <w:ilvl w:val="1"/>
        <w:numId w:val="6"/>
      </w:numPr>
      <w:spacing w:line="240" w:lineRule="auto"/>
      <w:outlineLvl w:val="1"/>
    </w:pPr>
    <w:rPr>
      <w:rFonts w:eastAsia="SimSun"/>
      <w:spacing w:val="0"/>
      <w:w w:val="100"/>
      <w:kern w:val="0"/>
    </w:rPr>
  </w:style>
  <w:style w:type="paragraph" w:styleId="Heading3">
    <w:name w:val="heading 3"/>
    <w:basedOn w:val="Normal"/>
    <w:next w:val="Normal"/>
    <w:link w:val="Heading3Char"/>
    <w:qFormat/>
    <w:rsid w:val="00497367"/>
    <w:pPr>
      <w:numPr>
        <w:ilvl w:val="2"/>
        <w:numId w:val="6"/>
      </w:numPr>
      <w:spacing w:line="240" w:lineRule="auto"/>
      <w:outlineLvl w:val="2"/>
    </w:pPr>
    <w:rPr>
      <w:rFonts w:eastAsia="SimSun"/>
      <w:spacing w:val="0"/>
      <w:w w:val="100"/>
      <w:kern w:val="0"/>
    </w:rPr>
  </w:style>
  <w:style w:type="paragraph" w:styleId="Heading4">
    <w:name w:val="heading 4"/>
    <w:basedOn w:val="Normal"/>
    <w:next w:val="Normal"/>
    <w:link w:val="Heading4Char"/>
    <w:qFormat/>
    <w:rsid w:val="00497367"/>
    <w:pPr>
      <w:numPr>
        <w:ilvl w:val="3"/>
        <w:numId w:val="6"/>
      </w:numPr>
      <w:spacing w:line="240" w:lineRule="auto"/>
      <w:outlineLvl w:val="3"/>
    </w:pPr>
    <w:rPr>
      <w:rFonts w:eastAsia="SimSun"/>
      <w:spacing w:val="0"/>
      <w:w w:val="100"/>
      <w:kern w:val="0"/>
    </w:rPr>
  </w:style>
  <w:style w:type="paragraph" w:styleId="Heading5">
    <w:name w:val="heading 5"/>
    <w:basedOn w:val="Normal"/>
    <w:next w:val="Normal"/>
    <w:link w:val="Heading5Char"/>
    <w:qFormat/>
    <w:rsid w:val="00497367"/>
    <w:pPr>
      <w:numPr>
        <w:ilvl w:val="4"/>
        <w:numId w:val="6"/>
      </w:numPr>
      <w:spacing w:line="240" w:lineRule="auto"/>
      <w:outlineLvl w:val="4"/>
    </w:pPr>
    <w:rPr>
      <w:rFonts w:eastAsia="SimSun"/>
      <w:spacing w:val="0"/>
      <w:w w:val="100"/>
      <w:kern w:val="0"/>
    </w:rPr>
  </w:style>
  <w:style w:type="paragraph" w:styleId="Heading6">
    <w:name w:val="heading 6"/>
    <w:basedOn w:val="Normal"/>
    <w:next w:val="Normal"/>
    <w:link w:val="Heading6Char"/>
    <w:qFormat/>
    <w:rsid w:val="00497367"/>
    <w:pPr>
      <w:numPr>
        <w:ilvl w:val="5"/>
        <w:numId w:val="6"/>
      </w:numPr>
      <w:spacing w:line="240" w:lineRule="auto"/>
      <w:outlineLvl w:val="5"/>
    </w:pPr>
    <w:rPr>
      <w:rFonts w:eastAsia="SimSun"/>
      <w:spacing w:val="0"/>
      <w:w w:val="100"/>
      <w:kern w:val="0"/>
    </w:rPr>
  </w:style>
  <w:style w:type="paragraph" w:styleId="Heading7">
    <w:name w:val="heading 7"/>
    <w:basedOn w:val="Normal"/>
    <w:next w:val="Normal"/>
    <w:link w:val="Heading7Char"/>
    <w:qFormat/>
    <w:rsid w:val="00497367"/>
    <w:pPr>
      <w:numPr>
        <w:ilvl w:val="6"/>
        <w:numId w:val="6"/>
      </w:numPr>
      <w:spacing w:line="240" w:lineRule="auto"/>
      <w:outlineLvl w:val="6"/>
    </w:pPr>
    <w:rPr>
      <w:rFonts w:eastAsia="SimSun"/>
      <w:spacing w:val="0"/>
      <w:w w:val="100"/>
      <w:kern w:val="0"/>
    </w:rPr>
  </w:style>
  <w:style w:type="paragraph" w:styleId="Heading8">
    <w:name w:val="heading 8"/>
    <w:basedOn w:val="Normal"/>
    <w:next w:val="Normal"/>
    <w:link w:val="Heading8Char"/>
    <w:qFormat/>
    <w:rsid w:val="00497367"/>
    <w:pPr>
      <w:numPr>
        <w:ilvl w:val="7"/>
        <w:numId w:val="6"/>
      </w:numPr>
      <w:spacing w:line="240" w:lineRule="auto"/>
      <w:outlineLvl w:val="7"/>
    </w:pPr>
    <w:rPr>
      <w:rFonts w:eastAsia="SimSun"/>
      <w:spacing w:val="0"/>
      <w:w w:val="100"/>
      <w:kern w:val="0"/>
    </w:rPr>
  </w:style>
  <w:style w:type="paragraph" w:styleId="Heading9">
    <w:name w:val="heading 9"/>
    <w:basedOn w:val="Normal"/>
    <w:next w:val="Normal"/>
    <w:link w:val="Heading9Char"/>
    <w:qFormat/>
    <w:rsid w:val="00497367"/>
    <w:pPr>
      <w:numPr>
        <w:ilvl w:val="8"/>
        <w:numId w:val="6"/>
      </w:numPr>
      <w:spacing w:line="240" w:lineRule="auto"/>
      <w:outlineLvl w:val="8"/>
    </w:pPr>
    <w:rPr>
      <w:rFonts w:eastAsia="SimSu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SingleTxt"/>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link w:val="BalloonTextChar"/>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4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aliases w:val="1_G"/>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5F5764"/>
    <w:pPr>
      <w:widowControl w:val="0"/>
      <w:tabs>
        <w:tab w:val="right" w:pos="418"/>
      </w:tabs>
      <w:spacing w:line="210" w:lineRule="exact"/>
      <w:ind w:left="475" w:hanging="475"/>
    </w:pPr>
    <w:rPr>
      <w:spacing w:val="5"/>
      <w:sz w:val="17"/>
    </w:rPr>
  </w:style>
  <w:style w:type="paragraph" w:styleId="EndnoteText">
    <w:name w:val="endnote text"/>
    <w:aliases w:val="2_G"/>
    <w:basedOn w:val="FootnoteText"/>
    <w:link w:val="EndnoteTextChar"/>
    <w:rsid w:val="00546F5D"/>
  </w:style>
  <w:style w:type="paragraph" w:styleId="Footer">
    <w:name w:val="footer"/>
    <w:aliases w:val="3_G"/>
    <w:link w:val="FooterChar"/>
    <w:uiPriority w:val="99"/>
    <w:rsid w:val="00546F5D"/>
    <w:pPr>
      <w:tabs>
        <w:tab w:val="center" w:pos="4320"/>
        <w:tab w:val="right" w:pos="8640"/>
      </w:tabs>
    </w:pPr>
    <w:rPr>
      <w:b/>
      <w:noProof/>
      <w:sz w:val="17"/>
    </w:rPr>
  </w:style>
  <w:style w:type="paragraph" w:styleId="Header">
    <w:name w:val="header"/>
    <w:aliases w:val="6_G"/>
    <w:link w:val="HeaderCha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link w:val="PlainTextChar"/>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uiPriority w:val="99"/>
    <w:rsid w:val="00AC3BFA"/>
    <w:rPr>
      <w:color w:val="0000FF" w:themeColor="hyperlink"/>
      <w:u w:val="single"/>
    </w:rPr>
  </w:style>
  <w:style w:type="paragraph" w:customStyle="1" w:styleId="Bullet1">
    <w:name w:val="Bullet 1"/>
    <w:basedOn w:val="Normal"/>
    <w:qFormat/>
    <w:rsid w:val="00BA2886"/>
    <w:p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193429"/>
    <w:pPr>
      <w:spacing w:line="240" w:lineRule="auto"/>
    </w:pPr>
  </w:style>
  <w:style w:type="character" w:customStyle="1" w:styleId="CommentTextChar">
    <w:name w:val="Comment Text Char"/>
    <w:basedOn w:val="DefaultParagraphFont"/>
    <w:link w:val="CommentText"/>
    <w:rsid w:val="00193429"/>
    <w:rPr>
      <w:spacing w:val="4"/>
      <w:w w:val="103"/>
      <w:kern w:val="14"/>
      <w:lang w:val="en-GB"/>
    </w:rPr>
  </w:style>
  <w:style w:type="paragraph" w:styleId="CommentSubject">
    <w:name w:val="annotation subject"/>
    <w:basedOn w:val="CommentText"/>
    <w:next w:val="CommentText"/>
    <w:link w:val="CommentSubjectChar"/>
    <w:rsid w:val="00193429"/>
    <w:rPr>
      <w:b/>
      <w:bCs/>
    </w:rPr>
  </w:style>
  <w:style w:type="character" w:customStyle="1" w:styleId="CommentSubjectChar">
    <w:name w:val="Comment Subject Char"/>
    <w:basedOn w:val="CommentTextChar"/>
    <w:link w:val="CommentSubject"/>
    <w:rsid w:val="00193429"/>
    <w:rPr>
      <w:b/>
      <w:bCs/>
      <w:spacing w:val="4"/>
      <w:w w:val="103"/>
      <w:kern w:val="14"/>
      <w:lang w:val="en-GB"/>
    </w:rPr>
  </w:style>
  <w:style w:type="character" w:customStyle="1" w:styleId="Heading1Char">
    <w:name w:val="Heading 1 Char"/>
    <w:aliases w:val="Table_G Char"/>
    <w:basedOn w:val="DefaultParagraphFont"/>
    <w:link w:val="Heading1"/>
    <w:rsid w:val="00497367"/>
    <w:rPr>
      <w:rFonts w:eastAsia="SimSun"/>
      <w:lang w:val="en-GB"/>
    </w:rPr>
  </w:style>
  <w:style w:type="character" w:customStyle="1" w:styleId="Heading2Char">
    <w:name w:val="Heading 2 Char"/>
    <w:basedOn w:val="DefaultParagraphFont"/>
    <w:link w:val="Heading2"/>
    <w:rsid w:val="00497367"/>
    <w:rPr>
      <w:rFonts w:eastAsia="SimSun"/>
      <w:lang w:val="en-GB"/>
    </w:rPr>
  </w:style>
  <w:style w:type="character" w:customStyle="1" w:styleId="Heading3Char">
    <w:name w:val="Heading 3 Char"/>
    <w:basedOn w:val="DefaultParagraphFont"/>
    <w:link w:val="Heading3"/>
    <w:rsid w:val="00497367"/>
    <w:rPr>
      <w:rFonts w:eastAsia="SimSun"/>
      <w:lang w:val="en-GB"/>
    </w:rPr>
  </w:style>
  <w:style w:type="character" w:customStyle="1" w:styleId="Heading4Char">
    <w:name w:val="Heading 4 Char"/>
    <w:basedOn w:val="DefaultParagraphFont"/>
    <w:link w:val="Heading4"/>
    <w:rsid w:val="00497367"/>
    <w:rPr>
      <w:rFonts w:eastAsia="SimSun"/>
      <w:lang w:val="en-GB"/>
    </w:rPr>
  </w:style>
  <w:style w:type="character" w:customStyle="1" w:styleId="Heading5Char">
    <w:name w:val="Heading 5 Char"/>
    <w:basedOn w:val="DefaultParagraphFont"/>
    <w:link w:val="Heading5"/>
    <w:rsid w:val="00497367"/>
    <w:rPr>
      <w:rFonts w:eastAsia="SimSun"/>
      <w:lang w:val="en-GB"/>
    </w:rPr>
  </w:style>
  <w:style w:type="character" w:customStyle="1" w:styleId="Heading6Char">
    <w:name w:val="Heading 6 Char"/>
    <w:basedOn w:val="DefaultParagraphFont"/>
    <w:link w:val="Heading6"/>
    <w:rsid w:val="00497367"/>
    <w:rPr>
      <w:rFonts w:eastAsia="SimSun"/>
      <w:lang w:val="en-GB"/>
    </w:rPr>
  </w:style>
  <w:style w:type="character" w:customStyle="1" w:styleId="Heading7Char">
    <w:name w:val="Heading 7 Char"/>
    <w:basedOn w:val="DefaultParagraphFont"/>
    <w:link w:val="Heading7"/>
    <w:rsid w:val="00497367"/>
    <w:rPr>
      <w:rFonts w:eastAsia="SimSun"/>
      <w:lang w:val="en-GB"/>
    </w:rPr>
  </w:style>
  <w:style w:type="character" w:customStyle="1" w:styleId="Heading8Char">
    <w:name w:val="Heading 8 Char"/>
    <w:basedOn w:val="DefaultParagraphFont"/>
    <w:link w:val="Heading8"/>
    <w:rsid w:val="00497367"/>
    <w:rPr>
      <w:rFonts w:eastAsia="SimSun"/>
      <w:lang w:val="en-GB"/>
    </w:rPr>
  </w:style>
  <w:style w:type="character" w:customStyle="1" w:styleId="Heading9Char">
    <w:name w:val="Heading 9 Char"/>
    <w:basedOn w:val="DefaultParagraphFont"/>
    <w:link w:val="Heading9"/>
    <w:rsid w:val="00497367"/>
    <w:rPr>
      <w:rFonts w:eastAsia="SimSun"/>
      <w:lang w:val="en-GB"/>
    </w:rPr>
  </w:style>
  <w:style w:type="character" w:customStyle="1" w:styleId="HeaderChar">
    <w:name w:val="Header Char"/>
    <w:aliases w:val="6_G Char"/>
    <w:link w:val="Header"/>
    <w:rsid w:val="00497367"/>
    <w:rPr>
      <w:noProof/>
      <w:sz w:val="17"/>
    </w:rPr>
  </w:style>
  <w:style w:type="character" w:customStyle="1" w:styleId="FooterChar">
    <w:name w:val="Footer Char"/>
    <w:aliases w:val="3_G Char"/>
    <w:link w:val="Footer"/>
    <w:uiPriority w:val="99"/>
    <w:rsid w:val="00497367"/>
    <w:rPr>
      <w:b/>
      <w:noProof/>
      <w:sz w:val="17"/>
    </w:rPr>
  </w:style>
  <w:style w:type="paragraph" w:customStyle="1" w:styleId="HMG">
    <w:name w:val="_ H __M_G"/>
    <w:basedOn w:val="Normal"/>
    <w:next w:val="Normal"/>
    <w:rsid w:val="00497367"/>
    <w:pPr>
      <w:keepNext/>
      <w:keepLines/>
      <w:tabs>
        <w:tab w:val="right" w:pos="851"/>
      </w:tabs>
      <w:spacing w:before="240" w:after="240" w:line="360" w:lineRule="exact"/>
      <w:ind w:left="1134" w:right="1134" w:hanging="1134"/>
    </w:pPr>
    <w:rPr>
      <w:rFonts w:eastAsia="Times New Roman"/>
      <w:b/>
      <w:spacing w:val="0"/>
      <w:w w:val="100"/>
      <w:kern w:val="0"/>
      <w:sz w:val="34"/>
      <w:lang w:eastAsia="en-US"/>
    </w:rPr>
  </w:style>
  <w:style w:type="paragraph" w:customStyle="1" w:styleId="HChG">
    <w:name w:val="_ H _Ch_G"/>
    <w:basedOn w:val="Normal"/>
    <w:next w:val="Normal"/>
    <w:rsid w:val="00497367"/>
    <w:pPr>
      <w:keepNext/>
      <w:keepLines/>
      <w:tabs>
        <w:tab w:val="right" w:pos="851"/>
      </w:tabs>
      <w:spacing w:before="360" w:after="240" w:line="300" w:lineRule="exact"/>
      <w:ind w:left="1134" w:right="1134" w:hanging="1134"/>
    </w:pPr>
    <w:rPr>
      <w:rFonts w:eastAsia="Times New Roman"/>
      <w:b/>
      <w:spacing w:val="0"/>
      <w:w w:val="100"/>
      <w:kern w:val="0"/>
      <w:sz w:val="28"/>
      <w:lang w:eastAsia="en-US"/>
    </w:rPr>
  </w:style>
  <w:style w:type="paragraph" w:customStyle="1" w:styleId="H1G">
    <w:name w:val="_ H_1_G"/>
    <w:basedOn w:val="Normal"/>
    <w:next w:val="Normal"/>
    <w:rsid w:val="00497367"/>
    <w:pPr>
      <w:keepNext/>
      <w:keepLines/>
      <w:tabs>
        <w:tab w:val="right" w:pos="851"/>
      </w:tabs>
      <w:spacing w:before="360" w:after="240" w:line="270" w:lineRule="exact"/>
      <w:ind w:left="1134" w:right="1134" w:hanging="1134"/>
    </w:pPr>
    <w:rPr>
      <w:rFonts w:eastAsia="Times New Roman"/>
      <w:b/>
      <w:spacing w:val="0"/>
      <w:w w:val="100"/>
      <w:kern w:val="0"/>
      <w:sz w:val="24"/>
      <w:lang w:eastAsia="en-US"/>
    </w:rPr>
  </w:style>
  <w:style w:type="paragraph" w:customStyle="1" w:styleId="H23G">
    <w:name w:val="_ H_2/3_G"/>
    <w:basedOn w:val="Normal"/>
    <w:next w:val="Normal"/>
    <w:rsid w:val="00497367"/>
    <w:pPr>
      <w:keepNext/>
      <w:keepLines/>
      <w:tabs>
        <w:tab w:val="right" w:pos="851"/>
      </w:tabs>
      <w:spacing w:before="240" w:after="120"/>
      <w:ind w:left="1134" w:right="1134" w:hanging="1134"/>
    </w:pPr>
    <w:rPr>
      <w:rFonts w:eastAsia="Times New Roman"/>
      <w:b/>
      <w:spacing w:val="0"/>
      <w:w w:val="100"/>
      <w:kern w:val="0"/>
      <w:lang w:eastAsia="en-US"/>
    </w:rPr>
  </w:style>
  <w:style w:type="paragraph" w:customStyle="1" w:styleId="H4G">
    <w:name w:val="_ H_4_G"/>
    <w:basedOn w:val="Normal"/>
    <w:next w:val="Normal"/>
    <w:rsid w:val="00497367"/>
    <w:pPr>
      <w:keepNext/>
      <w:keepLines/>
      <w:tabs>
        <w:tab w:val="right" w:pos="851"/>
      </w:tabs>
      <w:spacing w:before="240" w:after="120"/>
      <w:ind w:left="1134" w:right="1134" w:hanging="1134"/>
    </w:pPr>
    <w:rPr>
      <w:rFonts w:eastAsia="Times New Roman"/>
      <w:i/>
      <w:spacing w:val="0"/>
      <w:w w:val="100"/>
      <w:kern w:val="0"/>
      <w:lang w:eastAsia="en-US"/>
    </w:rPr>
  </w:style>
  <w:style w:type="paragraph" w:customStyle="1" w:styleId="H56G">
    <w:name w:val="_ H_5/6_G"/>
    <w:basedOn w:val="Normal"/>
    <w:next w:val="Normal"/>
    <w:rsid w:val="00497367"/>
    <w:pPr>
      <w:keepNext/>
      <w:keepLines/>
      <w:tabs>
        <w:tab w:val="right" w:pos="851"/>
      </w:tabs>
      <w:spacing w:before="240" w:after="120"/>
      <w:ind w:left="1134" w:right="1134" w:hanging="1134"/>
    </w:pPr>
    <w:rPr>
      <w:rFonts w:eastAsia="Times New Roman"/>
      <w:spacing w:val="0"/>
      <w:w w:val="100"/>
      <w:kern w:val="0"/>
      <w:lang w:eastAsia="en-US"/>
    </w:rPr>
  </w:style>
  <w:style w:type="paragraph" w:customStyle="1" w:styleId="SingleTxtG">
    <w:name w:val="_ Single Txt_G"/>
    <w:basedOn w:val="Normal"/>
    <w:rsid w:val="00497367"/>
    <w:pPr>
      <w:spacing w:after="120" w:line="240" w:lineRule="atLeast"/>
      <w:ind w:left="1134" w:right="1134"/>
      <w:jc w:val="both"/>
    </w:pPr>
    <w:rPr>
      <w:rFonts w:eastAsia="SimSun"/>
      <w:spacing w:val="0"/>
      <w:w w:val="100"/>
      <w:kern w:val="0"/>
    </w:rPr>
  </w:style>
  <w:style w:type="paragraph" w:customStyle="1" w:styleId="SLG">
    <w:name w:val="__S_L_G"/>
    <w:basedOn w:val="Normal"/>
    <w:next w:val="Normal"/>
    <w:rsid w:val="00497367"/>
    <w:pPr>
      <w:keepNext/>
      <w:keepLines/>
      <w:spacing w:before="240" w:after="240" w:line="580" w:lineRule="exact"/>
      <w:ind w:left="1134" w:right="1134"/>
    </w:pPr>
    <w:rPr>
      <w:rFonts w:eastAsia="Times New Roman"/>
      <w:b/>
      <w:spacing w:val="0"/>
      <w:w w:val="100"/>
      <w:kern w:val="0"/>
      <w:sz w:val="56"/>
      <w:lang w:eastAsia="en-US"/>
    </w:rPr>
  </w:style>
  <w:style w:type="paragraph" w:customStyle="1" w:styleId="SMG">
    <w:name w:val="__S_M_G"/>
    <w:basedOn w:val="Normal"/>
    <w:next w:val="Normal"/>
    <w:rsid w:val="00497367"/>
    <w:pPr>
      <w:keepNext/>
      <w:keepLines/>
      <w:spacing w:before="240" w:after="240" w:line="420" w:lineRule="exact"/>
      <w:ind w:left="1134" w:right="1134"/>
    </w:pPr>
    <w:rPr>
      <w:rFonts w:eastAsia="Times New Roman"/>
      <w:b/>
      <w:spacing w:val="0"/>
      <w:w w:val="100"/>
      <w:kern w:val="0"/>
      <w:sz w:val="40"/>
      <w:lang w:eastAsia="en-US"/>
    </w:rPr>
  </w:style>
  <w:style w:type="paragraph" w:customStyle="1" w:styleId="SSG">
    <w:name w:val="__S_S_G"/>
    <w:basedOn w:val="Normal"/>
    <w:next w:val="Normal"/>
    <w:rsid w:val="00497367"/>
    <w:pPr>
      <w:keepNext/>
      <w:keepLines/>
      <w:spacing w:before="240" w:after="240" w:line="300" w:lineRule="exact"/>
      <w:ind w:left="1134" w:right="1134"/>
    </w:pPr>
    <w:rPr>
      <w:rFonts w:eastAsia="Times New Roman"/>
      <w:b/>
      <w:spacing w:val="0"/>
      <w:w w:val="100"/>
      <w:kern w:val="0"/>
      <w:sz w:val="28"/>
      <w:lang w:eastAsia="en-US"/>
    </w:rPr>
  </w:style>
  <w:style w:type="paragraph" w:customStyle="1" w:styleId="XLargeG">
    <w:name w:val="__XLarge_G"/>
    <w:basedOn w:val="Normal"/>
    <w:next w:val="Normal"/>
    <w:rsid w:val="00497367"/>
    <w:pPr>
      <w:keepNext/>
      <w:keepLines/>
      <w:spacing w:before="240" w:after="240" w:line="420" w:lineRule="exact"/>
      <w:ind w:left="1134" w:right="1134"/>
    </w:pPr>
    <w:rPr>
      <w:rFonts w:eastAsia="SimSun"/>
      <w:b/>
      <w:spacing w:val="0"/>
      <w:w w:val="100"/>
      <w:kern w:val="0"/>
      <w:sz w:val="40"/>
    </w:rPr>
  </w:style>
  <w:style w:type="paragraph" w:customStyle="1" w:styleId="Bullet1G">
    <w:name w:val="_Bullet 1_G"/>
    <w:basedOn w:val="Normal"/>
    <w:rsid w:val="00497367"/>
    <w:pPr>
      <w:numPr>
        <w:numId w:val="4"/>
      </w:numPr>
      <w:spacing w:after="120" w:line="240" w:lineRule="atLeast"/>
      <w:ind w:right="1134"/>
      <w:jc w:val="both"/>
    </w:pPr>
    <w:rPr>
      <w:rFonts w:eastAsia="Times New Roman"/>
      <w:spacing w:val="0"/>
      <w:w w:val="100"/>
      <w:kern w:val="0"/>
      <w:lang w:eastAsia="en-US"/>
    </w:rPr>
  </w:style>
  <w:style w:type="paragraph" w:customStyle="1" w:styleId="Bullet2G">
    <w:name w:val="_Bullet 2_G"/>
    <w:basedOn w:val="Normal"/>
    <w:rsid w:val="00497367"/>
    <w:pPr>
      <w:numPr>
        <w:numId w:val="5"/>
      </w:numPr>
      <w:spacing w:after="120" w:line="240" w:lineRule="atLeast"/>
      <w:ind w:right="1134"/>
      <w:jc w:val="both"/>
    </w:pPr>
    <w:rPr>
      <w:rFonts w:eastAsia="Times New Roman"/>
      <w:spacing w:val="0"/>
      <w:w w:val="100"/>
      <w:kern w:val="0"/>
      <w:lang w:eastAsia="en-US"/>
    </w:rPr>
  </w:style>
  <w:style w:type="paragraph" w:customStyle="1" w:styleId="ParaNoG">
    <w:name w:val="_ParaNo._G"/>
    <w:basedOn w:val="SingleTxtG"/>
    <w:rsid w:val="00497367"/>
    <w:pPr>
      <w:numPr>
        <w:numId w:val="6"/>
      </w:numPr>
    </w:pPr>
  </w:style>
  <w:style w:type="numbering" w:styleId="111111">
    <w:name w:val="Outline List 2"/>
    <w:basedOn w:val="NoList"/>
    <w:rsid w:val="00497367"/>
    <w:pPr>
      <w:numPr>
        <w:numId w:val="7"/>
      </w:numPr>
    </w:pPr>
  </w:style>
  <w:style w:type="numbering" w:styleId="1ai">
    <w:name w:val="Outline List 1"/>
    <w:basedOn w:val="NoList"/>
    <w:rsid w:val="00497367"/>
    <w:pPr>
      <w:numPr>
        <w:numId w:val="8"/>
      </w:numPr>
    </w:pPr>
  </w:style>
  <w:style w:type="character" w:customStyle="1" w:styleId="BalloonTextChar">
    <w:name w:val="Balloon Text Char"/>
    <w:link w:val="BalloonText"/>
    <w:rsid w:val="00497367"/>
    <w:rPr>
      <w:rFonts w:ascii="Tahoma" w:hAnsi="Tahoma" w:cs="Tahoma"/>
      <w:spacing w:val="4"/>
      <w:w w:val="103"/>
      <w:kern w:val="14"/>
      <w:sz w:val="16"/>
      <w:szCs w:val="16"/>
      <w:lang w:val="en-GB"/>
    </w:rPr>
  </w:style>
  <w:style w:type="character" w:customStyle="1" w:styleId="FootnoteTextChar">
    <w:name w:val="Footnote Text Char"/>
    <w:aliases w:val="5_G Char"/>
    <w:link w:val="FootnoteText"/>
    <w:rsid w:val="00497367"/>
    <w:rPr>
      <w:spacing w:val="5"/>
      <w:w w:val="103"/>
      <w:kern w:val="14"/>
      <w:sz w:val="17"/>
      <w:lang w:val="en-GB"/>
    </w:rPr>
  </w:style>
  <w:style w:type="character" w:customStyle="1" w:styleId="EndnoteTextChar">
    <w:name w:val="Endnote Text Char"/>
    <w:aliases w:val="2_G Char"/>
    <w:link w:val="EndnoteText"/>
    <w:rsid w:val="00497367"/>
    <w:rPr>
      <w:spacing w:val="5"/>
      <w:w w:val="103"/>
      <w:kern w:val="14"/>
      <w:sz w:val="17"/>
      <w:lang w:val="en-GB"/>
    </w:rPr>
  </w:style>
  <w:style w:type="character" w:styleId="PageNumber">
    <w:name w:val="page number"/>
    <w:aliases w:val="7_G"/>
    <w:rsid w:val="00497367"/>
    <w:rPr>
      <w:rFonts w:ascii="Times New Roman" w:hAnsi="Times New Roman"/>
      <w:b/>
      <w:sz w:val="18"/>
    </w:rPr>
  </w:style>
  <w:style w:type="character" w:customStyle="1" w:styleId="PlainTextChar">
    <w:name w:val="Plain Text Char"/>
    <w:link w:val="PlainText"/>
    <w:rsid w:val="00497367"/>
    <w:rPr>
      <w:rFonts w:ascii="Courier New" w:eastAsia="Times New Roman" w:hAnsi="Courier New"/>
      <w:lang w:eastAsia="en-GB"/>
    </w:rPr>
  </w:style>
  <w:style w:type="paragraph" w:styleId="BodyText">
    <w:name w:val="Body Text"/>
    <w:basedOn w:val="Normal"/>
    <w:next w:val="Normal"/>
    <w:link w:val="BodyTextChar"/>
    <w:rsid w:val="00497367"/>
    <w:pPr>
      <w:spacing w:line="240" w:lineRule="atLeast"/>
    </w:pPr>
    <w:rPr>
      <w:rFonts w:eastAsia="SimSun"/>
      <w:spacing w:val="0"/>
      <w:w w:val="100"/>
      <w:kern w:val="0"/>
      <w:lang w:eastAsia="en-US"/>
    </w:rPr>
  </w:style>
  <w:style w:type="character" w:customStyle="1" w:styleId="BodyTextChar">
    <w:name w:val="Body Text Char"/>
    <w:basedOn w:val="DefaultParagraphFont"/>
    <w:link w:val="BodyText"/>
    <w:rsid w:val="00497367"/>
    <w:rPr>
      <w:rFonts w:eastAsia="SimSun"/>
      <w:lang w:val="en-GB" w:eastAsia="en-US"/>
    </w:rPr>
  </w:style>
  <w:style w:type="paragraph" w:styleId="BodyTextIndent">
    <w:name w:val="Body Text Indent"/>
    <w:basedOn w:val="Normal"/>
    <w:link w:val="BodyTextIndentChar"/>
    <w:rsid w:val="00497367"/>
    <w:pPr>
      <w:spacing w:after="120" w:line="240" w:lineRule="atLeast"/>
      <w:ind w:left="283"/>
    </w:pPr>
    <w:rPr>
      <w:rFonts w:eastAsia="SimSun"/>
      <w:spacing w:val="0"/>
      <w:w w:val="100"/>
      <w:kern w:val="0"/>
      <w:lang w:eastAsia="en-US"/>
    </w:rPr>
  </w:style>
  <w:style w:type="character" w:customStyle="1" w:styleId="BodyTextIndentChar">
    <w:name w:val="Body Text Indent Char"/>
    <w:basedOn w:val="DefaultParagraphFont"/>
    <w:link w:val="BodyTextIndent"/>
    <w:rsid w:val="00497367"/>
    <w:rPr>
      <w:rFonts w:eastAsia="SimSun"/>
      <w:lang w:val="en-GB" w:eastAsia="en-US"/>
    </w:rPr>
  </w:style>
  <w:style w:type="paragraph" w:styleId="BlockText">
    <w:name w:val="Block Text"/>
    <w:basedOn w:val="Normal"/>
    <w:rsid w:val="00497367"/>
    <w:pPr>
      <w:spacing w:line="240" w:lineRule="atLeast"/>
      <w:ind w:left="1440" w:right="1440"/>
    </w:pPr>
    <w:rPr>
      <w:rFonts w:eastAsia="SimSun"/>
      <w:spacing w:val="0"/>
      <w:w w:val="100"/>
      <w:kern w:val="0"/>
      <w:lang w:eastAsia="en-US"/>
    </w:rPr>
  </w:style>
  <w:style w:type="numbering" w:styleId="ArticleSection">
    <w:name w:val="Outline List 3"/>
    <w:basedOn w:val="NoList"/>
    <w:rsid w:val="00497367"/>
    <w:pPr>
      <w:numPr>
        <w:numId w:val="19"/>
      </w:numPr>
    </w:pPr>
  </w:style>
  <w:style w:type="paragraph" w:styleId="BodyText2">
    <w:name w:val="Body Text 2"/>
    <w:basedOn w:val="Normal"/>
    <w:link w:val="BodyText2Char"/>
    <w:rsid w:val="00497367"/>
    <w:pPr>
      <w:spacing w:after="120" w:line="480" w:lineRule="auto"/>
    </w:pPr>
    <w:rPr>
      <w:rFonts w:eastAsia="SimSun"/>
      <w:spacing w:val="0"/>
      <w:w w:val="100"/>
      <w:kern w:val="0"/>
      <w:lang w:eastAsia="en-US"/>
    </w:rPr>
  </w:style>
  <w:style w:type="character" w:customStyle="1" w:styleId="BodyText2Char">
    <w:name w:val="Body Text 2 Char"/>
    <w:basedOn w:val="DefaultParagraphFont"/>
    <w:link w:val="BodyText2"/>
    <w:rsid w:val="00497367"/>
    <w:rPr>
      <w:rFonts w:eastAsia="SimSun"/>
      <w:lang w:val="en-GB" w:eastAsia="en-US"/>
    </w:rPr>
  </w:style>
  <w:style w:type="paragraph" w:styleId="BodyText3">
    <w:name w:val="Body Text 3"/>
    <w:basedOn w:val="Normal"/>
    <w:link w:val="BodyText3Char"/>
    <w:rsid w:val="00497367"/>
    <w:pPr>
      <w:spacing w:after="120" w:line="240" w:lineRule="atLeast"/>
    </w:pPr>
    <w:rPr>
      <w:rFonts w:eastAsia="SimSun"/>
      <w:spacing w:val="0"/>
      <w:w w:val="100"/>
      <w:kern w:val="0"/>
      <w:sz w:val="16"/>
      <w:szCs w:val="16"/>
      <w:lang w:eastAsia="en-US"/>
    </w:rPr>
  </w:style>
  <w:style w:type="character" w:customStyle="1" w:styleId="BodyText3Char">
    <w:name w:val="Body Text 3 Char"/>
    <w:basedOn w:val="DefaultParagraphFont"/>
    <w:link w:val="BodyText3"/>
    <w:rsid w:val="00497367"/>
    <w:rPr>
      <w:rFonts w:eastAsia="SimSun"/>
      <w:sz w:val="16"/>
      <w:szCs w:val="16"/>
      <w:lang w:val="en-GB" w:eastAsia="en-US"/>
    </w:rPr>
  </w:style>
  <w:style w:type="paragraph" w:styleId="BodyTextFirstIndent">
    <w:name w:val="Body Text First Indent"/>
    <w:basedOn w:val="BodyText"/>
    <w:link w:val="BodyTextFirstIndentChar"/>
    <w:rsid w:val="00497367"/>
    <w:pPr>
      <w:spacing w:after="120"/>
      <w:ind w:firstLine="210"/>
    </w:pPr>
  </w:style>
  <w:style w:type="character" w:customStyle="1" w:styleId="BodyTextFirstIndentChar">
    <w:name w:val="Body Text First Indent Char"/>
    <w:basedOn w:val="BodyTextChar"/>
    <w:link w:val="BodyTextFirstIndent"/>
    <w:rsid w:val="00497367"/>
    <w:rPr>
      <w:rFonts w:eastAsia="SimSun"/>
      <w:lang w:val="en-GB" w:eastAsia="en-US"/>
    </w:rPr>
  </w:style>
  <w:style w:type="paragraph" w:styleId="BodyTextFirstIndent2">
    <w:name w:val="Body Text First Indent 2"/>
    <w:basedOn w:val="BodyTextIndent"/>
    <w:link w:val="BodyTextFirstIndent2Char"/>
    <w:rsid w:val="00497367"/>
    <w:pPr>
      <w:ind w:firstLine="210"/>
    </w:pPr>
  </w:style>
  <w:style w:type="character" w:customStyle="1" w:styleId="BodyTextFirstIndent2Char">
    <w:name w:val="Body Text First Indent 2 Char"/>
    <w:basedOn w:val="BodyTextIndentChar"/>
    <w:link w:val="BodyTextFirstIndent2"/>
    <w:rsid w:val="00497367"/>
    <w:rPr>
      <w:rFonts w:eastAsia="SimSun"/>
      <w:lang w:val="en-GB" w:eastAsia="en-US"/>
    </w:rPr>
  </w:style>
  <w:style w:type="paragraph" w:styleId="BodyTextIndent2">
    <w:name w:val="Body Text Indent 2"/>
    <w:basedOn w:val="Normal"/>
    <w:link w:val="BodyTextIndent2Char"/>
    <w:rsid w:val="00497367"/>
    <w:pPr>
      <w:spacing w:after="120" w:line="480" w:lineRule="auto"/>
      <w:ind w:left="283"/>
    </w:pPr>
    <w:rPr>
      <w:rFonts w:eastAsia="SimSun"/>
      <w:spacing w:val="0"/>
      <w:w w:val="100"/>
      <w:kern w:val="0"/>
      <w:lang w:eastAsia="en-US"/>
    </w:rPr>
  </w:style>
  <w:style w:type="character" w:customStyle="1" w:styleId="BodyTextIndent2Char">
    <w:name w:val="Body Text Indent 2 Char"/>
    <w:basedOn w:val="DefaultParagraphFont"/>
    <w:link w:val="BodyTextIndent2"/>
    <w:rsid w:val="00497367"/>
    <w:rPr>
      <w:rFonts w:eastAsia="SimSun"/>
      <w:lang w:val="en-GB" w:eastAsia="en-US"/>
    </w:rPr>
  </w:style>
  <w:style w:type="paragraph" w:styleId="BodyTextIndent3">
    <w:name w:val="Body Text Indent 3"/>
    <w:basedOn w:val="Normal"/>
    <w:link w:val="BodyTextIndent3Char"/>
    <w:rsid w:val="00497367"/>
    <w:pPr>
      <w:spacing w:after="120" w:line="240" w:lineRule="atLeast"/>
      <w:ind w:left="283"/>
    </w:pPr>
    <w:rPr>
      <w:rFonts w:eastAsia="SimSun"/>
      <w:spacing w:val="0"/>
      <w:w w:val="100"/>
      <w:kern w:val="0"/>
      <w:sz w:val="16"/>
      <w:szCs w:val="16"/>
      <w:lang w:eastAsia="en-US"/>
    </w:rPr>
  </w:style>
  <w:style w:type="character" w:customStyle="1" w:styleId="BodyTextIndent3Char">
    <w:name w:val="Body Text Indent 3 Char"/>
    <w:basedOn w:val="DefaultParagraphFont"/>
    <w:link w:val="BodyTextIndent3"/>
    <w:rsid w:val="00497367"/>
    <w:rPr>
      <w:rFonts w:eastAsia="SimSun"/>
      <w:sz w:val="16"/>
      <w:szCs w:val="16"/>
      <w:lang w:val="en-GB" w:eastAsia="en-US"/>
    </w:rPr>
  </w:style>
  <w:style w:type="paragraph" w:styleId="Closing">
    <w:name w:val="Closing"/>
    <w:basedOn w:val="Normal"/>
    <w:link w:val="ClosingChar"/>
    <w:rsid w:val="00497367"/>
    <w:pPr>
      <w:spacing w:line="240" w:lineRule="atLeast"/>
      <w:ind w:left="4252"/>
    </w:pPr>
    <w:rPr>
      <w:rFonts w:eastAsia="SimSun"/>
      <w:spacing w:val="0"/>
      <w:w w:val="100"/>
      <w:kern w:val="0"/>
      <w:lang w:eastAsia="en-US"/>
    </w:rPr>
  </w:style>
  <w:style w:type="character" w:customStyle="1" w:styleId="ClosingChar">
    <w:name w:val="Closing Char"/>
    <w:basedOn w:val="DefaultParagraphFont"/>
    <w:link w:val="Closing"/>
    <w:rsid w:val="00497367"/>
    <w:rPr>
      <w:rFonts w:eastAsia="SimSun"/>
      <w:lang w:val="en-GB" w:eastAsia="en-US"/>
    </w:rPr>
  </w:style>
  <w:style w:type="paragraph" w:styleId="Date">
    <w:name w:val="Date"/>
    <w:basedOn w:val="Normal"/>
    <w:next w:val="Normal"/>
    <w:link w:val="DateChar"/>
    <w:rsid w:val="00497367"/>
    <w:pPr>
      <w:spacing w:line="240" w:lineRule="atLeast"/>
    </w:pPr>
    <w:rPr>
      <w:rFonts w:eastAsia="SimSun"/>
      <w:spacing w:val="0"/>
      <w:w w:val="100"/>
      <w:kern w:val="0"/>
      <w:lang w:eastAsia="en-US"/>
    </w:rPr>
  </w:style>
  <w:style w:type="character" w:customStyle="1" w:styleId="DateChar">
    <w:name w:val="Date Char"/>
    <w:basedOn w:val="DefaultParagraphFont"/>
    <w:link w:val="Date"/>
    <w:rsid w:val="00497367"/>
    <w:rPr>
      <w:rFonts w:eastAsia="SimSun"/>
      <w:lang w:val="en-GB" w:eastAsia="en-US"/>
    </w:rPr>
  </w:style>
  <w:style w:type="paragraph" w:styleId="E-mailSignature">
    <w:name w:val="E-mail Signature"/>
    <w:basedOn w:val="Normal"/>
    <w:link w:val="E-mailSignatureChar"/>
    <w:rsid w:val="00497367"/>
    <w:pPr>
      <w:spacing w:line="240" w:lineRule="atLeast"/>
    </w:pPr>
    <w:rPr>
      <w:rFonts w:eastAsia="SimSun"/>
      <w:spacing w:val="0"/>
      <w:w w:val="100"/>
      <w:kern w:val="0"/>
      <w:lang w:eastAsia="en-US"/>
    </w:rPr>
  </w:style>
  <w:style w:type="character" w:customStyle="1" w:styleId="E-mailSignatureChar">
    <w:name w:val="E-mail Signature Char"/>
    <w:basedOn w:val="DefaultParagraphFont"/>
    <w:link w:val="E-mailSignature"/>
    <w:rsid w:val="00497367"/>
    <w:rPr>
      <w:rFonts w:eastAsia="SimSun"/>
      <w:lang w:val="en-GB" w:eastAsia="en-US"/>
    </w:rPr>
  </w:style>
  <w:style w:type="character" w:styleId="Emphasis">
    <w:name w:val="Emphasis"/>
    <w:qFormat/>
    <w:rsid w:val="00497367"/>
    <w:rPr>
      <w:i/>
      <w:iCs/>
    </w:rPr>
  </w:style>
  <w:style w:type="paragraph" w:styleId="EnvelopeReturn">
    <w:name w:val="envelope return"/>
    <w:basedOn w:val="Normal"/>
    <w:rsid w:val="00497367"/>
    <w:pPr>
      <w:spacing w:line="240" w:lineRule="atLeast"/>
    </w:pPr>
    <w:rPr>
      <w:rFonts w:ascii="Arial" w:eastAsia="SimSun" w:hAnsi="Arial" w:cs="Arial"/>
      <w:spacing w:val="0"/>
      <w:w w:val="100"/>
      <w:kern w:val="0"/>
      <w:lang w:eastAsia="en-US"/>
    </w:rPr>
  </w:style>
  <w:style w:type="character" w:styleId="FollowedHyperlink">
    <w:name w:val="FollowedHyperlink"/>
    <w:rsid w:val="00497367"/>
    <w:rPr>
      <w:color w:val="auto"/>
      <w:u w:val="none"/>
    </w:rPr>
  </w:style>
  <w:style w:type="character" w:styleId="HTMLAcronym">
    <w:name w:val="HTML Acronym"/>
    <w:rsid w:val="00497367"/>
  </w:style>
  <w:style w:type="paragraph" w:styleId="HTMLAddress">
    <w:name w:val="HTML Address"/>
    <w:basedOn w:val="Normal"/>
    <w:link w:val="HTMLAddressChar"/>
    <w:rsid w:val="00497367"/>
    <w:pPr>
      <w:spacing w:line="240" w:lineRule="atLeast"/>
    </w:pPr>
    <w:rPr>
      <w:rFonts w:eastAsia="SimSun"/>
      <w:i/>
      <w:iCs/>
      <w:spacing w:val="0"/>
      <w:w w:val="100"/>
      <w:kern w:val="0"/>
      <w:lang w:eastAsia="en-US"/>
    </w:rPr>
  </w:style>
  <w:style w:type="character" w:customStyle="1" w:styleId="HTMLAddressChar">
    <w:name w:val="HTML Address Char"/>
    <w:basedOn w:val="DefaultParagraphFont"/>
    <w:link w:val="HTMLAddress"/>
    <w:rsid w:val="00497367"/>
    <w:rPr>
      <w:rFonts w:eastAsia="SimSun"/>
      <w:i/>
      <w:iCs/>
      <w:lang w:val="en-GB" w:eastAsia="en-US"/>
    </w:rPr>
  </w:style>
  <w:style w:type="character" w:styleId="HTMLCite">
    <w:name w:val="HTML Cite"/>
    <w:rsid w:val="00497367"/>
    <w:rPr>
      <w:i/>
      <w:iCs/>
    </w:rPr>
  </w:style>
  <w:style w:type="character" w:styleId="HTMLCode">
    <w:name w:val="HTML Code"/>
    <w:rsid w:val="00497367"/>
    <w:rPr>
      <w:rFonts w:ascii="Courier New" w:hAnsi="Courier New" w:cs="Courier New"/>
      <w:sz w:val="20"/>
      <w:szCs w:val="20"/>
    </w:rPr>
  </w:style>
  <w:style w:type="character" w:styleId="HTMLDefinition">
    <w:name w:val="HTML Definition"/>
    <w:rsid w:val="00497367"/>
    <w:rPr>
      <w:i/>
      <w:iCs/>
    </w:rPr>
  </w:style>
  <w:style w:type="character" w:styleId="HTMLKeyboard">
    <w:name w:val="HTML Keyboard"/>
    <w:rsid w:val="00497367"/>
    <w:rPr>
      <w:rFonts w:ascii="Courier New" w:hAnsi="Courier New" w:cs="Courier New"/>
      <w:sz w:val="20"/>
      <w:szCs w:val="20"/>
    </w:rPr>
  </w:style>
  <w:style w:type="paragraph" w:styleId="HTMLPreformatted">
    <w:name w:val="HTML Preformatted"/>
    <w:basedOn w:val="Normal"/>
    <w:link w:val="HTMLPreformattedChar"/>
    <w:rsid w:val="00497367"/>
    <w:pPr>
      <w:spacing w:line="240" w:lineRule="atLeast"/>
    </w:pPr>
    <w:rPr>
      <w:rFonts w:ascii="Courier New" w:eastAsia="SimSun" w:hAnsi="Courier New" w:cs="Courier New"/>
      <w:spacing w:val="0"/>
      <w:w w:val="100"/>
      <w:kern w:val="0"/>
      <w:lang w:eastAsia="en-US"/>
    </w:rPr>
  </w:style>
  <w:style w:type="character" w:customStyle="1" w:styleId="HTMLPreformattedChar">
    <w:name w:val="HTML Preformatted Char"/>
    <w:basedOn w:val="DefaultParagraphFont"/>
    <w:link w:val="HTMLPreformatted"/>
    <w:rsid w:val="00497367"/>
    <w:rPr>
      <w:rFonts w:ascii="Courier New" w:eastAsia="SimSun" w:hAnsi="Courier New" w:cs="Courier New"/>
      <w:lang w:val="en-GB" w:eastAsia="en-US"/>
    </w:rPr>
  </w:style>
  <w:style w:type="character" w:styleId="HTMLSample">
    <w:name w:val="HTML Sample"/>
    <w:rsid w:val="00497367"/>
    <w:rPr>
      <w:rFonts w:ascii="Courier New" w:hAnsi="Courier New" w:cs="Courier New"/>
    </w:rPr>
  </w:style>
  <w:style w:type="character" w:styleId="HTMLTypewriter">
    <w:name w:val="HTML Typewriter"/>
    <w:rsid w:val="00497367"/>
    <w:rPr>
      <w:rFonts w:ascii="Courier New" w:hAnsi="Courier New" w:cs="Courier New"/>
      <w:sz w:val="20"/>
      <w:szCs w:val="20"/>
    </w:rPr>
  </w:style>
  <w:style w:type="character" w:styleId="HTMLVariable">
    <w:name w:val="HTML Variable"/>
    <w:rsid w:val="00497367"/>
    <w:rPr>
      <w:i/>
      <w:iCs/>
    </w:rPr>
  </w:style>
  <w:style w:type="paragraph" w:styleId="List">
    <w:name w:val="List"/>
    <w:basedOn w:val="Normal"/>
    <w:rsid w:val="00497367"/>
    <w:pPr>
      <w:spacing w:line="240" w:lineRule="atLeast"/>
      <w:ind w:left="283" w:hanging="283"/>
    </w:pPr>
    <w:rPr>
      <w:rFonts w:eastAsia="SimSun"/>
      <w:spacing w:val="0"/>
      <w:w w:val="100"/>
      <w:kern w:val="0"/>
      <w:lang w:eastAsia="en-US"/>
    </w:rPr>
  </w:style>
  <w:style w:type="paragraph" w:styleId="List2">
    <w:name w:val="List 2"/>
    <w:basedOn w:val="Normal"/>
    <w:rsid w:val="00497367"/>
    <w:pPr>
      <w:spacing w:line="240" w:lineRule="atLeast"/>
      <w:ind w:left="566" w:hanging="283"/>
    </w:pPr>
    <w:rPr>
      <w:rFonts w:eastAsia="SimSun"/>
      <w:spacing w:val="0"/>
      <w:w w:val="100"/>
      <w:kern w:val="0"/>
      <w:lang w:eastAsia="en-US"/>
    </w:rPr>
  </w:style>
  <w:style w:type="paragraph" w:styleId="List3">
    <w:name w:val="List 3"/>
    <w:basedOn w:val="Normal"/>
    <w:rsid w:val="00497367"/>
    <w:pPr>
      <w:spacing w:line="240" w:lineRule="atLeast"/>
      <w:ind w:left="849" w:hanging="283"/>
    </w:pPr>
    <w:rPr>
      <w:rFonts w:eastAsia="SimSun"/>
      <w:spacing w:val="0"/>
      <w:w w:val="100"/>
      <w:kern w:val="0"/>
      <w:lang w:eastAsia="en-US"/>
    </w:rPr>
  </w:style>
  <w:style w:type="paragraph" w:styleId="List4">
    <w:name w:val="List 4"/>
    <w:basedOn w:val="Normal"/>
    <w:rsid w:val="00497367"/>
    <w:pPr>
      <w:spacing w:line="240" w:lineRule="atLeast"/>
      <w:ind w:left="1132" w:hanging="283"/>
    </w:pPr>
    <w:rPr>
      <w:rFonts w:eastAsia="SimSun"/>
      <w:spacing w:val="0"/>
      <w:w w:val="100"/>
      <w:kern w:val="0"/>
      <w:lang w:eastAsia="en-US"/>
    </w:rPr>
  </w:style>
  <w:style w:type="paragraph" w:styleId="List5">
    <w:name w:val="List 5"/>
    <w:basedOn w:val="Normal"/>
    <w:rsid w:val="00497367"/>
    <w:pPr>
      <w:spacing w:line="240" w:lineRule="atLeast"/>
      <w:ind w:left="1415" w:hanging="283"/>
    </w:pPr>
    <w:rPr>
      <w:rFonts w:eastAsia="SimSun"/>
      <w:spacing w:val="0"/>
      <w:w w:val="100"/>
      <w:kern w:val="0"/>
      <w:lang w:eastAsia="en-US"/>
    </w:rPr>
  </w:style>
  <w:style w:type="paragraph" w:styleId="ListBullet">
    <w:name w:val="List Bullet"/>
    <w:basedOn w:val="Normal"/>
    <w:rsid w:val="00497367"/>
    <w:pPr>
      <w:numPr>
        <w:numId w:val="14"/>
      </w:numPr>
      <w:spacing w:line="240" w:lineRule="atLeast"/>
    </w:pPr>
    <w:rPr>
      <w:rFonts w:eastAsia="SimSun"/>
      <w:spacing w:val="0"/>
      <w:w w:val="100"/>
      <w:kern w:val="0"/>
      <w:lang w:eastAsia="en-US"/>
    </w:rPr>
  </w:style>
  <w:style w:type="paragraph" w:styleId="ListBullet2">
    <w:name w:val="List Bullet 2"/>
    <w:basedOn w:val="Normal"/>
    <w:rsid w:val="00497367"/>
    <w:pPr>
      <w:numPr>
        <w:numId w:val="15"/>
      </w:numPr>
      <w:spacing w:line="240" w:lineRule="atLeast"/>
    </w:pPr>
    <w:rPr>
      <w:rFonts w:eastAsia="SimSun"/>
      <w:spacing w:val="0"/>
      <w:w w:val="100"/>
      <w:kern w:val="0"/>
      <w:lang w:eastAsia="en-US"/>
    </w:rPr>
  </w:style>
  <w:style w:type="paragraph" w:styleId="ListBullet3">
    <w:name w:val="List Bullet 3"/>
    <w:basedOn w:val="Normal"/>
    <w:rsid w:val="00497367"/>
    <w:pPr>
      <w:numPr>
        <w:numId w:val="16"/>
      </w:numPr>
      <w:spacing w:line="240" w:lineRule="atLeast"/>
    </w:pPr>
    <w:rPr>
      <w:rFonts w:eastAsia="SimSun"/>
      <w:spacing w:val="0"/>
      <w:w w:val="100"/>
      <w:kern w:val="0"/>
      <w:lang w:eastAsia="en-US"/>
    </w:rPr>
  </w:style>
  <w:style w:type="paragraph" w:styleId="ListBullet4">
    <w:name w:val="List Bullet 4"/>
    <w:basedOn w:val="Normal"/>
    <w:rsid w:val="00497367"/>
    <w:pPr>
      <w:numPr>
        <w:numId w:val="17"/>
      </w:numPr>
      <w:spacing w:line="240" w:lineRule="atLeast"/>
    </w:pPr>
    <w:rPr>
      <w:rFonts w:eastAsia="SimSun"/>
      <w:spacing w:val="0"/>
      <w:w w:val="100"/>
      <w:kern w:val="0"/>
      <w:lang w:eastAsia="en-US"/>
    </w:rPr>
  </w:style>
  <w:style w:type="paragraph" w:styleId="ListBullet5">
    <w:name w:val="List Bullet 5"/>
    <w:basedOn w:val="Normal"/>
    <w:rsid w:val="00497367"/>
    <w:pPr>
      <w:numPr>
        <w:numId w:val="18"/>
      </w:numPr>
      <w:spacing w:line="240" w:lineRule="atLeast"/>
    </w:pPr>
    <w:rPr>
      <w:rFonts w:eastAsia="SimSun"/>
      <w:spacing w:val="0"/>
      <w:w w:val="100"/>
      <w:kern w:val="0"/>
      <w:lang w:eastAsia="en-US"/>
    </w:rPr>
  </w:style>
  <w:style w:type="paragraph" w:styleId="ListContinue">
    <w:name w:val="List Continue"/>
    <w:basedOn w:val="Normal"/>
    <w:rsid w:val="00497367"/>
    <w:pPr>
      <w:spacing w:after="120" w:line="240" w:lineRule="atLeast"/>
      <w:ind w:left="283"/>
    </w:pPr>
    <w:rPr>
      <w:rFonts w:eastAsia="SimSun"/>
      <w:spacing w:val="0"/>
      <w:w w:val="100"/>
      <w:kern w:val="0"/>
      <w:lang w:eastAsia="en-US"/>
    </w:rPr>
  </w:style>
  <w:style w:type="paragraph" w:styleId="ListContinue2">
    <w:name w:val="List Continue 2"/>
    <w:basedOn w:val="Normal"/>
    <w:rsid w:val="00497367"/>
    <w:pPr>
      <w:spacing w:after="120" w:line="240" w:lineRule="atLeast"/>
      <w:ind w:left="566"/>
    </w:pPr>
    <w:rPr>
      <w:rFonts w:eastAsia="SimSun"/>
      <w:spacing w:val="0"/>
      <w:w w:val="100"/>
      <w:kern w:val="0"/>
      <w:lang w:eastAsia="en-US"/>
    </w:rPr>
  </w:style>
  <w:style w:type="paragraph" w:styleId="ListContinue3">
    <w:name w:val="List Continue 3"/>
    <w:basedOn w:val="Normal"/>
    <w:rsid w:val="00497367"/>
    <w:pPr>
      <w:spacing w:after="120" w:line="240" w:lineRule="atLeast"/>
      <w:ind w:left="849"/>
    </w:pPr>
    <w:rPr>
      <w:rFonts w:eastAsia="SimSun"/>
      <w:spacing w:val="0"/>
      <w:w w:val="100"/>
      <w:kern w:val="0"/>
      <w:lang w:eastAsia="en-US"/>
    </w:rPr>
  </w:style>
  <w:style w:type="paragraph" w:styleId="ListContinue4">
    <w:name w:val="List Continue 4"/>
    <w:basedOn w:val="Normal"/>
    <w:rsid w:val="00497367"/>
    <w:pPr>
      <w:spacing w:after="120" w:line="240" w:lineRule="atLeast"/>
      <w:ind w:left="1132"/>
    </w:pPr>
    <w:rPr>
      <w:rFonts w:eastAsia="SimSun"/>
      <w:spacing w:val="0"/>
      <w:w w:val="100"/>
      <w:kern w:val="0"/>
      <w:lang w:eastAsia="en-US"/>
    </w:rPr>
  </w:style>
  <w:style w:type="paragraph" w:styleId="ListContinue5">
    <w:name w:val="List Continue 5"/>
    <w:basedOn w:val="Normal"/>
    <w:rsid w:val="00497367"/>
    <w:pPr>
      <w:spacing w:after="120" w:line="240" w:lineRule="atLeast"/>
      <w:ind w:left="1415"/>
    </w:pPr>
    <w:rPr>
      <w:rFonts w:eastAsia="SimSun"/>
      <w:spacing w:val="0"/>
      <w:w w:val="100"/>
      <w:kern w:val="0"/>
      <w:lang w:eastAsia="en-US"/>
    </w:rPr>
  </w:style>
  <w:style w:type="paragraph" w:styleId="ListNumber">
    <w:name w:val="List Number"/>
    <w:basedOn w:val="Normal"/>
    <w:rsid w:val="00497367"/>
    <w:pPr>
      <w:numPr>
        <w:numId w:val="13"/>
      </w:numPr>
      <w:spacing w:line="240" w:lineRule="atLeast"/>
    </w:pPr>
    <w:rPr>
      <w:rFonts w:eastAsia="SimSun"/>
      <w:spacing w:val="0"/>
      <w:w w:val="100"/>
      <w:kern w:val="0"/>
      <w:lang w:eastAsia="en-US"/>
    </w:rPr>
  </w:style>
  <w:style w:type="paragraph" w:styleId="ListNumber2">
    <w:name w:val="List Number 2"/>
    <w:basedOn w:val="Normal"/>
    <w:rsid w:val="00497367"/>
    <w:pPr>
      <w:numPr>
        <w:numId w:val="12"/>
      </w:numPr>
      <w:spacing w:line="240" w:lineRule="atLeast"/>
    </w:pPr>
    <w:rPr>
      <w:rFonts w:eastAsia="SimSun"/>
      <w:spacing w:val="0"/>
      <w:w w:val="100"/>
      <w:kern w:val="0"/>
      <w:lang w:eastAsia="en-US"/>
    </w:rPr>
  </w:style>
  <w:style w:type="paragraph" w:styleId="ListNumber3">
    <w:name w:val="List Number 3"/>
    <w:basedOn w:val="Normal"/>
    <w:rsid w:val="00497367"/>
    <w:pPr>
      <w:numPr>
        <w:numId w:val="11"/>
      </w:numPr>
      <w:spacing w:line="240" w:lineRule="atLeast"/>
    </w:pPr>
    <w:rPr>
      <w:rFonts w:eastAsia="SimSun"/>
      <w:spacing w:val="0"/>
      <w:w w:val="100"/>
      <w:kern w:val="0"/>
      <w:lang w:eastAsia="en-US"/>
    </w:rPr>
  </w:style>
  <w:style w:type="paragraph" w:styleId="ListNumber4">
    <w:name w:val="List Number 4"/>
    <w:basedOn w:val="Normal"/>
    <w:rsid w:val="00497367"/>
    <w:pPr>
      <w:numPr>
        <w:numId w:val="9"/>
      </w:numPr>
      <w:spacing w:line="240" w:lineRule="atLeast"/>
    </w:pPr>
    <w:rPr>
      <w:rFonts w:eastAsia="SimSun"/>
      <w:spacing w:val="0"/>
      <w:w w:val="100"/>
      <w:kern w:val="0"/>
      <w:lang w:eastAsia="en-US"/>
    </w:rPr>
  </w:style>
  <w:style w:type="paragraph" w:styleId="ListNumber5">
    <w:name w:val="List Number 5"/>
    <w:basedOn w:val="Normal"/>
    <w:rsid w:val="00497367"/>
    <w:pPr>
      <w:numPr>
        <w:numId w:val="10"/>
      </w:numPr>
      <w:spacing w:line="240" w:lineRule="atLeast"/>
    </w:pPr>
    <w:rPr>
      <w:rFonts w:eastAsia="SimSun"/>
      <w:spacing w:val="0"/>
      <w:w w:val="100"/>
      <w:kern w:val="0"/>
      <w:lang w:eastAsia="en-US"/>
    </w:rPr>
  </w:style>
  <w:style w:type="paragraph" w:styleId="MessageHeader">
    <w:name w:val="Message Header"/>
    <w:basedOn w:val="Normal"/>
    <w:link w:val="MessageHeaderChar"/>
    <w:rsid w:val="00497367"/>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eastAsia="SimSun" w:hAnsi="Arial" w:cs="Arial"/>
      <w:spacing w:val="0"/>
      <w:w w:val="100"/>
      <w:kern w:val="0"/>
      <w:sz w:val="24"/>
      <w:szCs w:val="24"/>
      <w:lang w:eastAsia="en-US"/>
    </w:rPr>
  </w:style>
  <w:style w:type="character" w:customStyle="1" w:styleId="MessageHeaderChar">
    <w:name w:val="Message Header Char"/>
    <w:basedOn w:val="DefaultParagraphFont"/>
    <w:link w:val="MessageHeader"/>
    <w:rsid w:val="00497367"/>
    <w:rPr>
      <w:rFonts w:ascii="Arial" w:eastAsia="SimSun" w:hAnsi="Arial" w:cs="Arial"/>
      <w:sz w:val="24"/>
      <w:szCs w:val="24"/>
      <w:shd w:val="pct20" w:color="auto" w:fill="auto"/>
      <w:lang w:val="en-GB" w:eastAsia="en-US"/>
    </w:rPr>
  </w:style>
  <w:style w:type="paragraph" w:styleId="NormalWeb">
    <w:name w:val="Normal (Web)"/>
    <w:basedOn w:val="Normal"/>
    <w:rsid w:val="00497367"/>
    <w:pPr>
      <w:spacing w:line="240" w:lineRule="atLeast"/>
    </w:pPr>
    <w:rPr>
      <w:rFonts w:eastAsia="SimSun"/>
      <w:spacing w:val="0"/>
      <w:w w:val="100"/>
      <w:kern w:val="0"/>
      <w:sz w:val="24"/>
      <w:szCs w:val="24"/>
      <w:lang w:eastAsia="en-US"/>
    </w:rPr>
  </w:style>
  <w:style w:type="paragraph" w:styleId="NormalIndent">
    <w:name w:val="Normal Indent"/>
    <w:basedOn w:val="Normal"/>
    <w:rsid w:val="00497367"/>
    <w:pPr>
      <w:spacing w:line="240" w:lineRule="atLeast"/>
      <w:ind w:left="567"/>
    </w:pPr>
    <w:rPr>
      <w:rFonts w:eastAsia="SimSun"/>
      <w:spacing w:val="0"/>
      <w:w w:val="100"/>
      <w:kern w:val="0"/>
      <w:lang w:eastAsia="en-US"/>
    </w:rPr>
  </w:style>
  <w:style w:type="paragraph" w:styleId="NoteHeading">
    <w:name w:val="Note Heading"/>
    <w:basedOn w:val="Normal"/>
    <w:next w:val="Normal"/>
    <w:link w:val="NoteHeadingChar"/>
    <w:rsid w:val="00497367"/>
    <w:pPr>
      <w:spacing w:line="240" w:lineRule="atLeast"/>
    </w:pPr>
    <w:rPr>
      <w:rFonts w:eastAsia="SimSun"/>
      <w:spacing w:val="0"/>
      <w:w w:val="100"/>
      <w:kern w:val="0"/>
      <w:lang w:eastAsia="en-US"/>
    </w:rPr>
  </w:style>
  <w:style w:type="character" w:customStyle="1" w:styleId="NoteHeadingChar">
    <w:name w:val="Note Heading Char"/>
    <w:basedOn w:val="DefaultParagraphFont"/>
    <w:link w:val="NoteHeading"/>
    <w:rsid w:val="00497367"/>
    <w:rPr>
      <w:rFonts w:eastAsia="SimSun"/>
      <w:lang w:val="en-GB" w:eastAsia="en-US"/>
    </w:rPr>
  </w:style>
  <w:style w:type="paragraph" w:styleId="Salutation">
    <w:name w:val="Salutation"/>
    <w:basedOn w:val="Normal"/>
    <w:next w:val="Normal"/>
    <w:link w:val="SalutationChar"/>
    <w:rsid w:val="00497367"/>
    <w:pPr>
      <w:spacing w:line="240" w:lineRule="atLeast"/>
    </w:pPr>
    <w:rPr>
      <w:rFonts w:eastAsia="SimSun"/>
      <w:spacing w:val="0"/>
      <w:w w:val="100"/>
      <w:kern w:val="0"/>
      <w:lang w:eastAsia="en-US"/>
    </w:rPr>
  </w:style>
  <w:style w:type="character" w:customStyle="1" w:styleId="SalutationChar">
    <w:name w:val="Salutation Char"/>
    <w:basedOn w:val="DefaultParagraphFont"/>
    <w:link w:val="Salutation"/>
    <w:rsid w:val="00497367"/>
    <w:rPr>
      <w:rFonts w:eastAsia="SimSun"/>
      <w:lang w:val="en-GB" w:eastAsia="en-US"/>
    </w:rPr>
  </w:style>
  <w:style w:type="paragraph" w:styleId="Signature">
    <w:name w:val="Signature"/>
    <w:basedOn w:val="Normal"/>
    <w:link w:val="SignatureChar"/>
    <w:rsid w:val="00497367"/>
    <w:pPr>
      <w:spacing w:line="240" w:lineRule="atLeast"/>
      <w:ind w:left="4252"/>
    </w:pPr>
    <w:rPr>
      <w:rFonts w:eastAsia="SimSun"/>
      <w:spacing w:val="0"/>
      <w:w w:val="100"/>
      <w:kern w:val="0"/>
      <w:lang w:eastAsia="en-US"/>
    </w:rPr>
  </w:style>
  <w:style w:type="character" w:customStyle="1" w:styleId="SignatureChar">
    <w:name w:val="Signature Char"/>
    <w:basedOn w:val="DefaultParagraphFont"/>
    <w:link w:val="Signature"/>
    <w:rsid w:val="00497367"/>
    <w:rPr>
      <w:rFonts w:eastAsia="SimSun"/>
      <w:lang w:val="en-GB" w:eastAsia="en-US"/>
    </w:rPr>
  </w:style>
  <w:style w:type="character" w:styleId="Strong">
    <w:name w:val="Strong"/>
    <w:qFormat/>
    <w:rsid w:val="00497367"/>
    <w:rPr>
      <w:b/>
      <w:bCs/>
    </w:rPr>
  </w:style>
  <w:style w:type="paragraph" w:styleId="Subtitle">
    <w:name w:val="Subtitle"/>
    <w:basedOn w:val="Normal"/>
    <w:link w:val="SubtitleChar"/>
    <w:qFormat/>
    <w:rsid w:val="00497367"/>
    <w:pPr>
      <w:spacing w:after="60" w:line="240" w:lineRule="atLeast"/>
      <w:jc w:val="center"/>
      <w:outlineLvl w:val="1"/>
    </w:pPr>
    <w:rPr>
      <w:rFonts w:ascii="Arial" w:eastAsia="SimSun" w:hAnsi="Arial" w:cs="Arial"/>
      <w:spacing w:val="0"/>
      <w:w w:val="100"/>
      <w:kern w:val="0"/>
      <w:sz w:val="24"/>
      <w:szCs w:val="24"/>
      <w:lang w:eastAsia="en-US"/>
    </w:rPr>
  </w:style>
  <w:style w:type="character" w:customStyle="1" w:styleId="SubtitleChar">
    <w:name w:val="Subtitle Char"/>
    <w:basedOn w:val="DefaultParagraphFont"/>
    <w:link w:val="Subtitle"/>
    <w:rsid w:val="00497367"/>
    <w:rPr>
      <w:rFonts w:ascii="Arial" w:eastAsia="SimSun" w:hAnsi="Arial" w:cs="Arial"/>
      <w:sz w:val="24"/>
      <w:szCs w:val="24"/>
      <w:lang w:val="en-GB" w:eastAsia="en-US"/>
    </w:rPr>
  </w:style>
  <w:style w:type="table" w:styleId="Table3Deffects1">
    <w:name w:val="Table 3D effects 1"/>
    <w:basedOn w:val="TableNormal"/>
    <w:rsid w:val="00497367"/>
    <w:pPr>
      <w:suppressAutoHyphens/>
      <w:spacing w:line="240" w:lineRule="atLeast"/>
    </w:pPr>
    <w:rPr>
      <w:rFonts w:eastAsia="SimSu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97367"/>
    <w:pPr>
      <w:suppressAutoHyphens/>
      <w:spacing w:line="240" w:lineRule="atLeast"/>
    </w:pPr>
    <w:rPr>
      <w:rFonts w:eastAsia="SimSu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97367"/>
    <w:pPr>
      <w:suppressAutoHyphens/>
      <w:spacing w:line="240" w:lineRule="atLeast"/>
    </w:pPr>
    <w:rPr>
      <w:rFonts w:eastAsia="SimSu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97367"/>
    <w:pPr>
      <w:suppressAutoHyphens/>
      <w:spacing w:line="240" w:lineRule="atLeast"/>
    </w:pPr>
    <w:rPr>
      <w:rFonts w:eastAsia="SimSu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97367"/>
    <w:pPr>
      <w:suppressAutoHyphens/>
      <w:spacing w:line="240" w:lineRule="atLeast"/>
    </w:pPr>
    <w:rPr>
      <w:rFonts w:eastAsia="SimSu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97367"/>
    <w:pPr>
      <w:suppressAutoHyphens/>
      <w:spacing w:line="240" w:lineRule="atLeast"/>
    </w:pPr>
    <w:rPr>
      <w:rFonts w:eastAsia="SimSu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97367"/>
    <w:pPr>
      <w:suppressAutoHyphens/>
      <w:spacing w:line="240" w:lineRule="atLeast"/>
    </w:pPr>
    <w:rPr>
      <w:rFonts w:eastAsia="SimSu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97367"/>
    <w:pPr>
      <w:suppressAutoHyphens/>
      <w:spacing w:line="240" w:lineRule="atLeast"/>
    </w:pPr>
    <w:rPr>
      <w:rFonts w:eastAsia="SimSu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97367"/>
    <w:pPr>
      <w:suppressAutoHyphens/>
      <w:spacing w:line="240" w:lineRule="atLeast"/>
    </w:pPr>
    <w:rPr>
      <w:rFonts w:eastAsia="SimSu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97367"/>
    <w:pPr>
      <w:suppressAutoHyphens/>
      <w:spacing w:line="240" w:lineRule="atLeast"/>
    </w:pPr>
    <w:rPr>
      <w:rFonts w:eastAsia="SimSu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97367"/>
    <w:pPr>
      <w:suppressAutoHyphens/>
      <w:spacing w:line="240" w:lineRule="atLeast"/>
    </w:pPr>
    <w:rPr>
      <w:rFonts w:eastAsia="SimSu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97367"/>
    <w:pPr>
      <w:suppressAutoHyphens/>
      <w:spacing w:line="240" w:lineRule="atLeast"/>
    </w:pPr>
    <w:rPr>
      <w:rFonts w:eastAsia="SimSu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97367"/>
    <w:pPr>
      <w:suppressAutoHyphens/>
      <w:spacing w:line="240" w:lineRule="atLeast"/>
    </w:pPr>
    <w:rPr>
      <w:rFonts w:eastAsia="SimSu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97367"/>
    <w:pPr>
      <w:suppressAutoHyphens/>
      <w:spacing w:line="240" w:lineRule="atLeast"/>
    </w:pPr>
    <w:rPr>
      <w:rFonts w:eastAsia="SimSu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97367"/>
    <w:pPr>
      <w:suppressAutoHyphens/>
      <w:spacing w:line="240" w:lineRule="atLeast"/>
    </w:pPr>
    <w:rPr>
      <w:rFonts w:eastAsia="SimSu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97367"/>
    <w:pPr>
      <w:suppressAutoHyphens/>
      <w:spacing w:line="240" w:lineRule="atLeast"/>
    </w:pPr>
    <w:rPr>
      <w:rFonts w:eastAsia="SimSu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97367"/>
    <w:pPr>
      <w:suppressAutoHyphens/>
      <w:spacing w:line="240" w:lineRule="atLeast"/>
    </w:pPr>
    <w:rPr>
      <w:rFonts w:eastAsia="SimSu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97367"/>
    <w:pPr>
      <w:suppressAutoHyphens/>
      <w:spacing w:line="240" w:lineRule="atLeast"/>
    </w:pPr>
    <w:rPr>
      <w:rFonts w:eastAsia="SimSu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97367"/>
    <w:pPr>
      <w:suppressAutoHyphens/>
      <w:spacing w:line="240" w:lineRule="atLeast"/>
    </w:pPr>
    <w:rPr>
      <w:rFonts w:eastAsia="SimSu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97367"/>
    <w:pPr>
      <w:suppressAutoHyphens/>
      <w:spacing w:line="240" w:lineRule="atLeast"/>
    </w:pPr>
    <w:rPr>
      <w:rFonts w:eastAsia="SimSu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97367"/>
    <w:pPr>
      <w:suppressAutoHyphens/>
      <w:spacing w:line="240" w:lineRule="atLeast"/>
    </w:pPr>
    <w:rPr>
      <w:rFonts w:eastAsia="SimSu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97367"/>
    <w:pPr>
      <w:suppressAutoHyphens/>
      <w:spacing w:line="240" w:lineRule="atLeast"/>
    </w:pPr>
    <w:rPr>
      <w:rFonts w:eastAsia="SimSu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97367"/>
    <w:pPr>
      <w:suppressAutoHyphens/>
      <w:spacing w:line="240" w:lineRule="atLeast"/>
    </w:pPr>
    <w:rPr>
      <w:rFonts w:eastAsia="SimSu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97367"/>
    <w:pPr>
      <w:suppressAutoHyphens/>
      <w:spacing w:line="240" w:lineRule="atLeast"/>
    </w:pPr>
    <w:rPr>
      <w:rFonts w:eastAsia="SimSu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97367"/>
    <w:pPr>
      <w:suppressAutoHyphens/>
      <w:spacing w:line="240" w:lineRule="atLeast"/>
    </w:pPr>
    <w:rPr>
      <w:rFonts w:eastAsia="SimSu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97367"/>
    <w:pPr>
      <w:suppressAutoHyphens/>
      <w:spacing w:line="240" w:lineRule="atLeast"/>
    </w:pPr>
    <w:rPr>
      <w:rFonts w:eastAsia="SimSu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97367"/>
    <w:pPr>
      <w:suppressAutoHyphens/>
      <w:spacing w:line="240" w:lineRule="atLeast"/>
    </w:pPr>
    <w:rPr>
      <w:rFonts w:eastAsia="SimSu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97367"/>
    <w:pPr>
      <w:suppressAutoHyphens/>
      <w:spacing w:line="240" w:lineRule="atLeast"/>
    </w:pPr>
    <w:rPr>
      <w:rFonts w:eastAsia="SimSu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97367"/>
    <w:pPr>
      <w:suppressAutoHyphens/>
      <w:spacing w:line="240" w:lineRule="atLeast"/>
    </w:pPr>
    <w:rPr>
      <w:rFonts w:eastAsia="SimSu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97367"/>
    <w:pPr>
      <w:suppressAutoHyphens/>
      <w:spacing w:line="240" w:lineRule="atLeast"/>
    </w:pPr>
    <w:rPr>
      <w:rFonts w:eastAsia="SimSu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97367"/>
    <w:pPr>
      <w:suppressAutoHyphens/>
      <w:spacing w:line="240" w:lineRule="atLeast"/>
    </w:pPr>
    <w:rPr>
      <w:rFonts w:eastAsia="SimSu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97367"/>
    <w:pPr>
      <w:suppressAutoHyphens/>
      <w:spacing w:line="240" w:lineRule="atLeast"/>
    </w:pPr>
    <w:rPr>
      <w:rFonts w:eastAsia="SimSu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97367"/>
    <w:pPr>
      <w:suppressAutoHyphens/>
      <w:spacing w:line="240" w:lineRule="atLeast"/>
    </w:pPr>
    <w:rPr>
      <w:rFonts w:eastAsia="SimSu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97367"/>
    <w:pPr>
      <w:suppressAutoHyphens/>
      <w:spacing w:line="240" w:lineRule="atLeast"/>
    </w:pPr>
    <w:rPr>
      <w:rFonts w:eastAsia="SimSu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97367"/>
    <w:pPr>
      <w:suppressAutoHyphens/>
      <w:spacing w:line="240" w:lineRule="atLeast"/>
    </w:pPr>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97367"/>
    <w:pPr>
      <w:suppressAutoHyphens/>
      <w:spacing w:line="240" w:lineRule="atLeast"/>
    </w:pPr>
    <w:rPr>
      <w:rFonts w:eastAsia="SimSu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97367"/>
    <w:pPr>
      <w:suppressAutoHyphens/>
      <w:spacing w:line="240" w:lineRule="atLeast"/>
    </w:pPr>
    <w:rPr>
      <w:rFonts w:eastAsia="SimSu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97367"/>
    <w:pPr>
      <w:suppressAutoHyphens/>
      <w:spacing w:line="240" w:lineRule="atLeast"/>
    </w:pPr>
    <w:rPr>
      <w:rFonts w:eastAsia="SimSu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97367"/>
    <w:pPr>
      <w:spacing w:before="240" w:after="60" w:line="240" w:lineRule="atLeast"/>
      <w:jc w:val="center"/>
      <w:outlineLvl w:val="0"/>
    </w:pPr>
    <w:rPr>
      <w:rFonts w:ascii="Arial" w:eastAsia="SimSun" w:hAnsi="Arial" w:cs="Arial"/>
      <w:b/>
      <w:bCs/>
      <w:spacing w:val="0"/>
      <w:w w:val="100"/>
      <w:kern w:val="28"/>
      <w:sz w:val="32"/>
      <w:szCs w:val="32"/>
      <w:lang w:eastAsia="en-US"/>
    </w:rPr>
  </w:style>
  <w:style w:type="character" w:customStyle="1" w:styleId="TitleChar">
    <w:name w:val="Title Char"/>
    <w:basedOn w:val="DefaultParagraphFont"/>
    <w:link w:val="Title"/>
    <w:rsid w:val="00497367"/>
    <w:rPr>
      <w:rFonts w:ascii="Arial" w:eastAsia="SimSun" w:hAnsi="Arial" w:cs="Arial"/>
      <w:b/>
      <w:bCs/>
      <w:kern w:val="28"/>
      <w:sz w:val="32"/>
      <w:szCs w:val="32"/>
      <w:lang w:val="en-GB" w:eastAsia="en-US"/>
    </w:rPr>
  </w:style>
  <w:style w:type="paragraph" w:styleId="EnvelopeAddress">
    <w:name w:val="envelope address"/>
    <w:basedOn w:val="Normal"/>
    <w:rsid w:val="00497367"/>
    <w:pPr>
      <w:framePr w:w="7920" w:h="1980" w:hRule="exact" w:hSpace="180" w:wrap="auto" w:hAnchor="page" w:xAlign="center" w:yAlign="bottom"/>
      <w:spacing w:line="240" w:lineRule="atLeast"/>
      <w:ind w:left="2880"/>
    </w:pPr>
    <w:rPr>
      <w:rFonts w:ascii="Arial" w:eastAsia="SimSun" w:hAnsi="Arial" w:cs="Arial"/>
      <w:spacing w:val="0"/>
      <w:w w:val="100"/>
      <w:kern w:val="0"/>
      <w:sz w:val="24"/>
      <w:szCs w:val="24"/>
      <w:lang w:eastAsia="en-US"/>
    </w:rPr>
  </w:style>
  <w:style w:type="paragraph" w:customStyle="1" w:styleId="Rom1">
    <w:name w:val="Rom1"/>
    <w:basedOn w:val="Normal"/>
    <w:rsid w:val="00497367"/>
    <w:pPr>
      <w:numPr>
        <w:numId w:val="21"/>
      </w:numPr>
      <w:suppressAutoHyphens w:val="0"/>
      <w:spacing w:line="240" w:lineRule="auto"/>
      <w:ind w:left="1441" w:hanging="590"/>
      <w:jc w:val="both"/>
    </w:pPr>
    <w:rPr>
      <w:rFonts w:eastAsia="SimSun"/>
      <w:spacing w:val="0"/>
      <w:w w:val="100"/>
      <w:kern w:val="0"/>
      <w:sz w:val="24"/>
      <w:lang w:eastAsia="en-US"/>
    </w:rPr>
  </w:style>
  <w:style w:type="paragraph" w:customStyle="1" w:styleId="Rom2">
    <w:name w:val="Rom2"/>
    <w:basedOn w:val="Normal"/>
    <w:rsid w:val="00497367"/>
    <w:pPr>
      <w:numPr>
        <w:numId w:val="22"/>
      </w:numPr>
      <w:suppressAutoHyphens w:val="0"/>
      <w:spacing w:line="240" w:lineRule="auto"/>
      <w:jc w:val="both"/>
    </w:pPr>
    <w:rPr>
      <w:rFonts w:eastAsia="SimSun"/>
      <w:spacing w:val="0"/>
      <w:w w:val="100"/>
      <w:kern w:val="0"/>
      <w:sz w:val="24"/>
      <w:lang w:eastAsia="en-US"/>
    </w:rPr>
  </w:style>
  <w:style w:type="paragraph" w:customStyle="1" w:styleId="ParaNo">
    <w:name w:val="ParaNo."/>
    <w:basedOn w:val="Normal"/>
    <w:rsid w:val="00497367"/>
    <w:pPr>
      <w:numPr>
        <w:numId w:val="20"/>
      </w:numPr>
      <w:tabs>
        <w:tab w:val="clear" w:pos="360"/>
        <w:tab w:val="left" w:pos="737"/>
      </w:tabs>
      <w:suppressAutoHyphens w:val="0"/>
      <w:spacing w:line="240" w:lineRule="auto"/>
      <w:jc w:val="both"/>
    </w:pPr>
    <w:rPr>
      <w:rFonts w:eastAsia="SimSun"/>
      <w:spacing w:val="0"/>
      <w:w w:val="100"/>
      <w:kern w:val="0"/>
      <w:sz w:val="24"/>
      <w:lang w:val="fr-CH" w:eastAsia="en-US"/>
    </w:rPr>
  </w:style>
  <w:style w:type="paragraph" w:customStyle="1" w:styleId="Agri-para-number">
    <w:name w:val="Agri-para-number"/>
    <w:basedOn w:val="Normal"/>
    <w:rsid w:val="00497367"/>
    <w:pPr>
      <w:widowControl w:val="0"/>
      <w:numPr>
        <w:numId w:val="23"/>
      </w:numPr>
      <w:tabs>
        <w:tab w:val="left" w:pos="0"/>
      </w:tabs>
      <w:suppressAutoHyphens w:val="0"/>
      <w:autoSpaceDE w:val="0"/>
      <w:autoSpaceDN w:val="0"/>
      <w:adjustRightInd w:val="0"/>
      <w:spacing w:line="288" w:lineRule="auto"/>
      <w:ind w:left="0" w:firstLine="0"/>
      <w:jc w:val="both"/>
    </w:pPr>
    <w:rPr>
      <w:rFonts w:eastAsia="SimSun"/>
      <w:snapToGrid w:val="0"/>
      <w:spacing w:val="0"/>
      <w:w w:val="100"/>
      <w:kern w:val="0"/>
      <w:sz w:val="22"/>
      <w:szCs w:val="24"/>
      <w:lang w:val="en-US" w:eastAsia="en-US"/>
    </w:rPr>
  </w:style>
  <w:style w:type="paragraph" w:customStyle="1" w:styleId="Agri-para">
    <w:name w:val="Agri-para"/>
    <w:basedOn w:val="Normal"/>
    <w:autoRedefine/>
    <w:rsid w:val="00497367"/>
    <w:pPr>
      <w:tabs>
        <w:tab w:val="left" w:pos="0"/>
      </w:tabs>
      <w:suppressAutoHyphens w:val="0"/>
      <w:spacing w:before="120" w:line="288" w:lineRule="auto"/>
      <w:jc w:val="both"/>
    </w:pPr>
    <w:rPr>
      <w:rFonts w:eastAsia="SimSun"/>
      <w:snapToGrid w:val="0"/>
      <w:spacing w:val="0"/>
      <w:w w:val="100"/>
      <w:kern w:val="0"/>
      <w:sz w:val="22"/>
      <w:szCs w:val="24"/>
      <w:lang w:eastAsia="en-US"/>
    </w:rPr>
  </w:style>
  <w:style w:type="character" w:customStyle="1" w:styleId="EquationCa">
    <w:name w:val="_Equation Ca"/>
    <w:rsid w:val="00497367"/>
  </w:style>
  <w:style w:type="paragraph" w:styleId="DocumentMap">
    <w:name w:val="Document Map"/>
    <w:basedOn w:val="Normal"/>
    <w:link w:val="DocumentMapChar"/>
    <w:rsid w:val="00497367"/>
    <w:pPr>
      <w:shd w:val="clear" w:color="auto" w:fill="000080"/>
      <w:suppressAutoHyphens w:val="0"/>
      <w:spacing w:line="240" w:lineRule="auto"/>
      <w:jc w:val="both"/>
    </w:pPr>
    <w:rPr>
      <w:rFonts w:ascii="Tahoma" w:eastAsia="SimSun" w:hAnsi="Tahoma" w:cs="Tahoma"/>
      <w:spacing w:val="0"/>
      <w:w w:val="100"/>
      <w:kern w:val="0"/>
      <w:lang w:eastAsia="en-US"/>
    </w:rPr>
  </w:style>
  <w:style w:type="character" w:customStyle="1" w:styleId="DocumentMapChar">
    <w:name w:val="Document Map Char"/>
    <w:basedOn w:val="DefaultParagraphFont"/>
    <w:link w:val="DocumentMap"/>
    <w:rsid w:val="00497367"/>
    <w:rPr>
      <w:rFonts w:ascii="Tahoma" w:eastAsia="SimSun" w:hAnsi="Tahoma" w:cs="Tahoma"/>
      <w:shd w:val="clear" w:color="auto" w:fill="000080"/>
      <w:lang w:val="en-GB" w:eastAsia="en-US"/>
    </w:rPr>
  </w:style>
  <w:style w:type="paragraph" w:customStyle="1" w:styleId="Bodytext1">
    <w:name w:val="Body text 1"/>
    <w:basedOn w:val="BodyText"/>
    <w:rsid w:val="00497367"/>
    <w:pPr>
      <w:suppressAutoHyphens w:val="0"/>
      <w:autoSpaceDE w:val="0"/>
      <w:autoSpaceDN w:val="0"/>
      <w:adjustRightInd w:val="0"/>
      <w:spacing w:after="113" w:line="230" w:lineRule="atLeast"/>
      <w:ind w:left="1020"/>
      <w:jc w:val="both"/>
    </w:pPr>
    <w:rPr>
      <w:rFonts w:ascii="Helvet" w:hAnsi="Helvet"/>
      <w:snapToGrid w:val="0"/>
      <w:sz w:val="19"/>
      <w:szCs w:val="24"/>
      <w:lang w:val="en-US"/>
    </w:rPr>
  </w:style>
  <w:style w:type="paragraph" w:styleId="Index1">
    <w:name w:val="index 1"/>
    <w:basedOn w:val="Normal"/>
    <w:next w:val="Normal"/>
    <w:autoRedefine/>
    <w:rsid w:val="00497367"/>
    <w:pPr>
      <w:spacing w:line="240" w:lineRule="atLeast"/>
      <w:ind w:left="200" w:hanging="200"/>
    </w:pPr>
    <w:rPr>
      <w:rFonts w:eastAsia="SimSun"/>
      <w:spacing w:val="0"/>
      <w:w w:val="100"/>
      <w:kern w:val="0"/>
      <w:lang w:eastAsia="en-US"/>
    </w:rPr>
  </w:style>
  <w:style w:type="paragraph" w:styleId="IndexHeading">
    <w:name w:val="index heading"/>
    <w:basedOn w:val="Normal"/>
    <w:next w:val="Index1"/>
    <w:rsid w:val="00497367"/>
    <w:pPr>
      <w:suppressAutoHyphens w:val="0"/>
      <w:autoSpaceDE w:val="0"/>
      <w:autoSpaceDN w:val="0"/>
      <w:adjustRightInd w:val="0"/>
      <w:spacing w:line="240" w:lineRule="auto"/>
      <w:jc w:val="both"/>
    </w:pPr>
    <w:rPr>
      <w:rFonts w:ascii="Arial" w:eastAsia="SimSun" w:hAnsi="Arial"/>
      <w:b/>
      <w:spacing w:val="0"/>
      <w:w w:val="100"/>
      <w:kern w:val="0"/>
      <w:szCs w:val="24"/>
      <w:lang w:val="en-AU" w:eastAsia="en-US"/>
    </w:rPr>
  </w:style>
  <w:style w:type="paragraph" w:customStyle="1" w:styleId="1Paragraph">
    <w:name w:val="1Paragraph"/>
    <w:rsid w:val="00497367"/>
    <w:rPr>
      <w:rFonts w:eastAsia="SimSun"/>
      <w:snapToGrid w:val="0"/>
      <w:sz w:val="24"/>
      <w:lang w:val="en-GB" w:eastAsia="en-US"/>
    </w:rPr>
  </w:style>
  <w:style w:type="paragraph" w:customStyle="1" w:styleId="NormalTable">
    <w:name w:val="NormalTable"/>
    <w:basedOn w:val="Normal"/>
    <w:rsid w:val="00497367"/>
    <w:pPr>
      <w:keepNext/>
      <w:keepLines/>
      <w:suppressAutoHyphens w:val="0"/>
      <w:autoSpaceDE w:val="0"/>
      <w:autoSpaceDN w:val="0"/>
      <w:adjustRightInd w:val="0"/>
      <w:spacing w:line="240" w:lineRule="auto"/>
      <w:jc w:val="both"/>
    </w:pPr>
    <w:rPr>
      <w:rFonts w:eastAsia="SimSun"/>
      <w:spacing w:val="0"/>
      <w:w w:val="100"/>
      <w:kern w:val="0"/>
      <w:sz w:val="22"/>
      <w:szCs w:val="24"/>
      <w:lang w:val="en-US" w:eastAsia="en-US"/>
    </w:rPr>
  </w:style>
  <w:style w:type="paragraph" w:customStyle="1" w:styleId="Default">
    <w:name w:val="Default"/>
    <w:rsid w:val="00497367"/>
    <w:pPr>
      <w:widowControl w:val="0"/>
      <w:autoSpaceDE w:val="0"/>
      <w:autoSpaceDN w:val="0"/>
      <w:adjustRightInd w:val="0"/>
    </w:pPr>
    <w:rPr>
      <w:rFonts w:ascii="Times New Roman PS MT" w:eastAsia="SimSun" w:hAnsi="Times New Roman PS MT" w:cs="Times New Roman PS MT"/>
      <w:color w:val="000000"/>
      <w:sz w:val="24"/>
      <w:szCs w:val="24"/>
      <w:lang w:val="en-AU" w:eastAsia="en-AU"/>
    </w:rPr>
  </w:style>
  <w:style w:type="paragraph" w:customStyle="1" w:styleId="Style1">
    <w:name w:val="Style1"/>
    <w:basedOn w:val="Heading2"/>
    <w:rsid w:val="00497367"/>
    <w:pPr>
      <w:keepNext/>
      <w:numPr>
        <w:ilvl w:val="0"/>
        <w:numId w:val="0"/>
      </w:numPr>
      <w:suppressAutoHyphens w:val="0"/>
    </w:pPr>
    <w:rPr>
      <w:b/>
      <w:sz w:val="24"/>
      <w:lang w:eastAsia="en-US"/>
    </w:rPr>
  </w:style>
  <w:style w:type="paragraph" w:customStyle="1" w:styleId="Style2">
    <w:name w:val="Style2"/>
    <w:basedOn w:val="Heading1"/>
    <w:rsid w:val="00497367"/>
    <w:pPr>
      <w:keepNext/>
      <w:tabs>
        <w:tab w:val="clear" w:pos="0"/>
      </w:tabs>
      <w:suppressAutoHyphens w:val="0"/>
      <w:ind w:left="0"/>
    </w:pPr>
    <w:rPr>
      <w:b/>
      <w:caps/>
      <w:sz w:val="24"/>
      <w:lang w:eastAsia="en-US"/>
    </w:rPr>
  </w:style>
  <w:style w:type="paragraph" w:customStyle="1" w:styleId="Style3">
    <w:name w:val="Style3"/>
    <w:basedOn w:val="Heading2"/>
    <w:rsid w:val="00497367"/>
    <w:pPr>
      <w:keepNext/>
      <w:numPr>
        <w:ilvl w:val="0"/>
        <w:numId w:val="0"/>
      </w:numPr>
      <w:suppressAutoHyphens w:val="0"/>
    </w:pPr>
    <w:rPr>
      <w:b/>
      <w:bCs/>
      <w:sz w:val="24"/>
      <w:lang w:eastAsia="en-US"/>
    </w:rPr>
  </w:style>
  <w:style w:type="paragraph" w:customStyle="1" w:styleId="Style4">
    <w:name w:val="Style4"/>
    <w:basedOn w:val="Heading3"/>
    <w:rsid w:val="00497367"/>
    <w:pPr>
      <w:keepNext/>
      <w:numPr>
        <w:ilvl w:val="0"/>
        <w:numId w:val="0"/>
      </w:numPr>
      <w:suppressAutoHyphens w:val="0"/>
      <w:jc w:val="both"/>
    </w:pPr>
    <w:rPr>
      <w:rFonts w:ascii="Times New Roman Bold" w:hAnsi="Times New Roman Bold"/>
      <w:b/>
      <w:smallCaps/>
      <w:sz w:val="24"/>
      <w:lang w:eastAsia="en-US"/>
    </w:rPr>
  </w:style>
  <w:style w:type="paragraph" w:customStyle="1" w:styleId="Style5">
    <w:name w:val="Style5"/>
    <w:basedOn w:val="Heading3"/>
    <w:rsid w:val="00497367"/>
    <w:pPr>
      <w:keepNext/>
      <w:numPr>
        <w:ilvl w:val="0"/>
        <w:numId w:val="0"/>
      </w:numPr>
      <w:suppressAutoHyphens w:val="0"/>
      <w:jc w:val="both"/>
    </w:pPr>
    <w:rPr>
      <w:b/>
      <w:sz w:val="24"/>
      <w:lang w:eastAsia="en-US"/>
    </w:rPr>
  </w:style>
  <w:style w:type="paragraph" w:customStyle="1" w:styleId="Style6">
    <w:name w:val="Style6"/>
    <w:basedOn w:val="Heading3"/>
    <w:rsid w:val="00497367"/>
    <w:pPr>
      <w:keepNext/>
      <w:numPr>
        <w:ilvl w:val="0"/>
        <w:numId w:val="0"/>
      </w:numPr>
      <w:suppressAutoHyphens w:val="0"/>
      <w:jc w:val="both"/>
    </w:pPr>
    <w:rPr>
      <w:b/>
      <w:sz w:val="24"/>
      <w:lang w:eastAsia="en-US"/>
    </w:rPr>
  </w:style>
  <w:style w:type="paragraph" w:customStyle="1" w:styleId="Style7">
    <w:name w:val="Style7"/>
    <w:basedOn w:val="Normal"/>
    <w:next w:val="Normal"/>
    <w:rsid w:val="00497367"/>
    <w:pPr>
      <w:suppressAutoHyphens w:val="0"/>
      <w:spacing w:line="240" w:lineRule="auto"/>
      <w:jc w:val="both"/>
    </w:pPr>
    <w:rPr>
      <w:rFonts w:eastAsia="SimSun"/>
      <w:spacing w:val="0"/>
      <w:w w:val="100"/>
      <w:kern w:val="0"/>
      <w:sz w:val="24"/>
      <w:lang w:eastAsia="en-US"/>
    </w:rPr>
  </w:style>
  <w:style w:type="paragraph" w:customStyle="1" w:styleId="Style8">
    <w:name w:val="Style8"/>
    <w:basedOn w:val="Heading3"/>
    <w:rsid w:val="00497367"/>
    <w:pPr>
      <w:keepNext/>
      <w:numPr>
        <w:ilvl w:val="0"/>
        <w:numId w:val="0"/>
      </w:numPr>
      <w:suppressAutoHyphens w:val="0"/>
      <w:jc w:val="both"/>
    </w:pPr>
    <w:rPr>
      <w:rFonts w:ascii="Times New Roman Bold" w:hAnsi="Times New Roman Bold"/>
      <w:b/>
      <w:sz w:val="24"/>
      <w:lang w:eastAsia="en-US"/>
    </w:rPr>
  </w:style>
  <w:style w:type="paragraph" w:customStyle="1" w:styleId="StyleHeading4Black">
    <w:name w:val="Style Heading 4 + Black"/>
    <w:basedOn w:val="Heading4"/>
    <w:rsid w:val="00497367"/>
    <w:pPr>
      <w:keepNext/>
      <w:numPr>
        <w:ilvl w:val="0"/>
        <w:numId w:val="0"/>
      </w:numPr>
      <w:suppressAutoHyphens w:val="0"/>
      <w:jc w:val="both"/>
    </w:pPr>
    <w:rPr>
      <w:rFonts w:ascii="Times New Roman Bold" w:hAnsi="Times New Roman Bold"/>
      <w:b/>
      <w:iCs/>
      <w:sz w:val="24"/>
      <w:lang w:eastAsia="en-US"/>
    </w:rPr>
  </w:style>
  <w:style w:type="paragraph" w:customStyle="1" w:styleId="Style">
    <w:name w:val="Style"/>
    <w:basedOn w:val="FootnoteText"/>
    <w:rsid w:val="00497367"/>
    <w:pPr>
      <w:widowControl/>
      <w:tabs>
        <w:tab w:val="clear" w:pos="418"/>
      </w:tabs>
      <w:suppressAutoHyphens w:val="0"/>
      <w:spacing w:line="240" w:lineRule="auto"/>
      <w:ind w:left="0" w:firstLine="0"/>
      <w:jc w:val="both"/>
    </w:pPr>
    <w:rPr>
      <w:rFonts w:eastAsia="SimSun"/>
      <w:spacing w:val="0"/>
      <w:w w:val="100"/>
      <w:kern w:val="0"/>
      <w:sz w:val="20"/>
      <w:lang w:eastAsia="en-US"/>
    </w:rPr>
  </w:style>
  <w:style w:type="paragraph" w:styleId="TOC1">
    <w:name w:val="toc 1"/>
    <w:basedOn w:val="Normal"/>
    <w:next w:val="Normal"/>
    <w:autoRedefine/>
    <w:uiPriority w:val="39"/>
    <w:rsid w:val="00497367"/>
    <w:pPr>
      <w:suppressAutoHyphens w:val="0"/>
      <w:spacing w:before="120" w:after="120" w:line="240" w:lineRule="auto"/>
    </w:pPr>
    <w:rPr>
      <w:rFonts w:eastAsia="SimSun"/>
      <w:b/>
      <w:bCs/>
      <w:caps/>
      <w:spacing w:val="0"/>
      <w:w w:val="100"/>
      <w:kern w:val="0"/>
      <w:szCs w:val="24"/>
      <w:lang w:eastAsia="en-US"/>
    </w:rPr>
  </w:style>
  <w:style w:type="paragraph" w:styleId="TOC2">
    <w:name w:val="toc 2"/>
    <w:basedOn w:val="Normal"/>
    <w:next w:val="Normal"/>
    <w:autoRedefine/>
    <w:uiPriority w:val="39"/>
    <w:rsid w:val="00497367"/>
    <w:pPr>
      <w:suppressAutoHyphens w:val="0"/>
      <w:spacing w:line="240" w:lineRule="auto"/>
      <w:ind w:left="240"/>
    </w:pPr>
    <w:rPr>
      <w:rFonts w:eastAsia="SimSun"/>
      <w:smallCaps/>
      <w:spacing w:val="0"/>
      <w:w w:val="100"/>
      <w:kern w:val="0"/>
      <w:szCs w:val="24"/>
      <w:lang w:eastAsia="en-US"/>
    </w:rPr>
  </w:style>
  <w:style w:type="paragraph" w:styleId="TOC3">
    <w:name w:val="toc 3"/>
    <w:basedOn w:val="Normal"/>
    <w:next w:val="Normal"/>
    <w:autoRedefine/>
    <w:rsid w:val="00497367"/>
    <w:pPr>
      <w:suppressAutoHyphens w:val="0"/>
      <w:spacing w:line="240" w:lineRule="auto"/>
      <w:ind w:left="480"/>
    </w:pPr>
    <w:rPr>
      <w:rFonts w:eastAsia="SimSun"/>
      <w:i/>
      <w:iCs/>
      <w:spacing w:val="0"/>
      <w:w w:val="100"/>
      <w:kern w:val="0"/>
      <w:szCs w:val="24"/>
      <w:lang w:eastAsia="en-US"/>
    </w:rPr>
  </w:style>
  <w:style w:type="paragraph" w:styleId="TOC4">
    <w:name w:val="toc 4"/>
    <w:basedOn w:val="Normal"/>
    <w:next w:val="Normal"/>
    <w:autoRedefine/>
    <w:rsid w:val="00497367"/>
    <w:pPr>
      <w:suppressAutoHyphens w:val="0"/>
      <w:spacing w:line="240" w:lineRule="auto"/>
      <w:ind w:left="720"/>
    </w:pPr>
    <w:rPr>
      <w:rFonts w:eastAsia="SimSun"/>
      <w:spacing w:val="0"/>
      <w:w w:val="100"/>
      <w:kern w:val="0"/>
      <w:sz w:val="18"/>
      <w:szCs w:val="21"/>
      <w:lang w:eastAsia="en-US"/>
    </w:rPr>
  </w:style>
  <w:style w:type="paragraph" w:styleId="TOC5">
    <w:name w:val="toc 5"/>
    <w:basedOn w:val="Normal"/>
    <w:next w:val="Normal"/>
    <w:autoRedefine/>
    <w:rsid w:val="00497367"/>
    <w:pPr>
      <w:suppressAutoHyphens w:val="0"/>
      <w:spacing w:line="240" w:lineRule="auto"/>
      <w:ind w:left="960"/>
    </w:pPr>
    <w:rPr>
      <w:rFonts w:eastAsia="SimSun"/>
      <w:spacing w:val="0"/>
      <w:w w:val="100"/>
      <w:kern w:val="0"/>
      <w:sz w:val="18"/>
      <w:szCs w:val="21"/>
      <w:lang w:eastAsia="en-US"/>
    </w:rPr>
  </w:style>
  <w:style w:type="paragraph" w:styleId="TOC6">
    <w:name w:val="toc 6"/>
    <w:basedOn w:val="Normal"/>
    <w:next w:val="Normal"/>
    <w:autoRedefine/>
    <w:rsid w:val="00497367"/>
    <w:pPr>
      <w:suppressAutoHyphens w:val="0"/>
      <w:spacing w:line="240" w:lineRule="auto"/>
      <w:ind w:left="1200"/>
    </w:pPr>
    <w:rPr>
      <w:rFonts w:eastAsia="SimSun"/>
      <w:spacing w:val="0"/>
      <w:w w:val="100"/>
      <w:kern w:val="0"/>
      <w:sz w:val="18"/>
      <w:szCs w:val="21"/>
      <w:lang w:eastAsia="en-US"/>
    </w:rPr>
  </w:style>
  <w:style w:type="paragraph" w:styleId="TOC7">
    <w:name w:val="toc 7"/>
    <w:basedOn w:val="Normal"/>
    <w:next w:val="Normal"/>
    <w:autoRedefine/>
    <w:rsid w:val="00497367"/>
    <w:pPr>
      <w:suppressAutoHyphens w:val="0"/>
      <w:spacing w:line="240" w:lineRule="auto"/>
      <w:ind w:left="1440"/>
    </w:pPr>
    <w:rPr>
      <w:rFonts w:eastAsia="SimSun"/>
      <w:spacing w:val="0"/>
      <w:w w:val="100"/>
      <w:kern w:val="0"/>
      <w:sz w:val="18"/>
      <w:szCs w:val="21"/>
      <w:lang w:eastAsia="en-US"/>
    </w:rPr>
  </w:style>
  <w:style w:type="paragraph" w:styleId="TOC8">
    <w:name w:val="toc 8"/>
    <w:basedOn w:val="Normal"/>
    <w:next w:val="Normal"/>
    <w:autoRedefine/>
    <w:rsid w:val="00497367"/>
    <w:pPr>
      <w:suppressAutoHyphens w:val="0"/>
      <w:spacing w:line="240" w:lineRule="auto"/>
      <w:ind w:left="1680"/>
    </w:pPr>
    <w:rPr>
      <w:rFonts w:eastAsia="SimSun"/>
      <w:spacing w:val="0"/>
      <w:w w:val="100"/>
      <w:kern w:val="0"/>
      <w:sz w:val="18"/>
      <w:szCs w:val="21"/>
      <w:lang w:eastAsia="en-US"/>
    </w:rPr>
  </w:style>
  <w:style w:type="paragraph" w:styleId="TOC9">
    <w:name w:val="toc 9"/>
    <w:basedOn w:val="Normal"/>
    <w:next w:val="Normal"/>
    <w:autoRedefine/>
    <w:rsid w:val="00497367"/>
    <w:pPr>
      <w:suppressAutoHyphens w:val="0"/>
      <w:spacing w:line="240" w:lineRule="auto"/>
      <w:ind w:left="1920"/>
    </w:pPr>
    <w:rPr>
      <w:rFonts w:eastAsia="SimSun"/>
      <w:spacing w:val="0"/>
      <w:w w:val="100"/>
      <w:kern w:val="0"/>
      <w:sz w:val="18"/>
      <w:szCs w:val="21"/>
      <w:lang w:eastAsia="en-US"/>
    </w:rPr>
  </w:style>
  <w:style w:type="table" w:customStyle="1" w:styleId="TableGrid10">
    <w:name w:val="Table Grid1"/>
    <w:basedOn w:val="TableNormal"/>
    <w:next w:val="TableGrid"/>
    <w:rsid w:val="00497367"/>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497367"/>
    <w:rPr>
      <w:rFonts w:eastAsia="SimSu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R">
    <w:name w:val="_ Single Txt_GR Знак"/>
    <w:link w:val="SingleTxtGR0"/>
    <w:rsid w:val="00497367"/>
    <w:rPr>
      <w:spacing w:val="4"/>
      <w:w w:val="103"/>
      <w:kern w:val="14"/>
      <w:lang w:val="ru-RU"/>
    </w:rPr>
  </w:style>
  <w:style w:type="paragraph" w:customStyle="1" w:styleId="SingleTxtGR0">
    <w:name w:val="_ Single Txt_GR"/>
    <w:basedOn w:val="Normal"/>
    <w:link w:val="SingleTxtGR"/>
    <w:rsid w:val="00497367"/>
    <w:pPr>
      <w:tabs>
        <w:tab w:val="left" w:pos="1701"/>
        <w:tab w:val="left" w:pos="2268"/>
        <w:tab w:val="left" w:pos="2835"/>
        <w:tab w:val="left" w:pos="3402"/>
        <w:tab w:val="left" w:pos="3969"/>
      </w:tabs>
      <w:suppressAutoHyphens w:val="0"/>
      <w:spacing w:after="120" w:line="240" w:lineRule="atLeast"/>
      <w:ind w:left="1134" w:right="1134"/>
      <w:jc w:val="both"/>
    </w:pPr>
    <w:rPr>
      <w:lang w:val="ru-RU"/>
    </w:rPr>
  </w:style>
  <w:style w:type="paragraph" w:styleId="ListParagraph">
    <w:name w:val="List Paragraph"/>
    <w:basedOn w:val="Normal"/>
    <w:uiPriority w:val="34"/>
    <w:qFormat/>
    <w:rsid w:val="00E25514"/>
    <w:pPr>
      <w:ind w:left="720"/>
      <w:contextualSpacing/>
    </w:pPr>
  </w:style>
  <w:style w:type="paragraph" w:styleId="Revision">
    <w:name w:val="Revision"/>
    <w:hidden/>
    <w:uiPriority w:val="99"/>
    <w:semiHidden/>
    <w:rsid w:val="00396F1B"/>
    <w:rPr>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nece.org/trade/agr/standard/meat/meat_e.html" TargetMode="External"/><Relationship Id="rId2" Type="http://schemas.openxmlformats.org/officeDocument/2006/relationships/numbering" Target="numbering.xml"/><Relationship Id="rId16" Type="http://schemas.openxmlformats.org/officeDocument/2006/relationships/hyperlink" Target="http://www.unece.org/trade/agr/standard/meat/meat_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nece.org/trade/agr/standard/meat/meat_e.html"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www.oie.int/en/international-standard-setting/terrestrial-code/access-onlineadde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87A75-8AA4-413B-9B09-39BBAEC9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10089</Words>
  <Characters>57509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67464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annovazzi-jakab</cp:lastModifiedBy>
  <cp:revision>2</cp:revision>
  <cp:lastPrinted>2015-10-01T09:28:00Z</cp:lastPrinted>
  <dcterms:created xsi:type="dcterms:W3CDTF">2015-10-01T12:14:00Z</dcterms:created>
  <dcterms:modified xsi:type="dcterms:W3CDTF">2015-10-01T12:14:00Z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1512742</vt:lpwstr>
  </property>
  <property fmtid="{D5CDD505-2E9C-101B-9397-08002B2CF9AE}" pid="3" name="ODSRefJobNo">
    <vt:lpwstr>15E</vt:lpwstr>
  </property>
  <property fmtid="{D5CDD505-2E9C-101B-9397-08002B2CF9AE}" pid="4" name="Symbol1">
    <vt:lpwstr>ECE/CTCS/WP.7/GE.11/2015/5</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28 July 2015</vt:lpwstr>
  </property>
  <property fmtid="{D5CDD505-2E9C-101B-9397-08002B2CF9AE}" pid="12" name="Original">
    <vt:lpwstr>French</vt:lpwstr>
  </property>
  <property fmtid="{D5CDD505-2E9C-101B-9397-08002B2CF9AE}" pid="13" name="Release Date">
    <vt:lpwstr>240815</vt:lpwstr>
  </property>
</Properties>
</file>