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3437D" w14:textId="68BBF4CF" w:rsidR="00BE1A98" w:rsidRPr="00BE1A98" w:rsidRDefault="00BE1A98" w:rsidP="00BE1A98">
      <w:pPr>
        <w:pStyle w:val="Default"/>
        <w:jc w:val="center"/>
        <w:rPr>
          <w:b/>
          <w:bCs/>
          <w:color w:val="auto"/>
          <w:sz w:val="22"/>
          <w:szCs w:val="22"/>
          <w:lang w:val="es-ES"/>
        </w:rPr>
      </w:pPr>
      <w:r w:rsidRPr="001C11A8">
        <w:rPr>
          <w:b/>
          <w:bCs/>
          <w:sz w:val="22"/>
          <w:szCs w:val="22"/>
          <w:lang w:val="es-ES"/>
        </w:rPr>
        <w:t>Presentación de informes sobre el indicador mundial 6.5.2 de los Objetivos de Desarrollo Sostenible</w:t>
      </w:r>
    </w:p>
    <w:p w14:paraId="0830EC1A" w14:textId="77777777" w:rsidR="00BE1A98" w:rsidRPr="00BE1A98" w:rsidRDefault="00BE1A98" w:rsidP="00BE1A98">
      <w:pPr>
        <w:pStyle w:val="Default"/>
        <w:jc w:val="center"/>
        <w:rPr>
          <w:b/>
          <w:bCs/>
          <w:color w:val="auto"/>
          <w:sz w:val="22"/>
          <w:szCs w:val="22"/>
          <w:lang w:val="es-ES"/>
        </w:rPr>
      </w:pPr>
    </w:p>
    <w:p w14:paraId="57DE652E" w14:textId="0584667F" w:rsidR="00BE1A98" w:rsidRPr="00BE1A98" w:rsidRDefault="00BE1A98" w:rsidP="00BE1A98">
      <w:pPr>
        <w:pStyle w:val="Default"/>
        <w:pBdr>
          <w:bottom w:val="single" w:sz="4" w:space="1" w:color="auto"/>
        </w:pBdr>
        <w:jc w:val="center"/>
        <w:rPr>
          <w:b/>
          <w:bCs/>
          <w:color w:val="auto"/>
          <w:lang w:val="en-US"/>
        </w:rPr>
      </w:pPr>
      <w:r w:rsidRPr="00BE1A98">
        <w:rPr>
          <w:b/>
          <w:bCs/>
          <w:color w:val="auto"/>
          <w:lang w:val="en-US"/>
        </w:rPr>
        <w:t>NOTA EXPLICATIVA</w:t>
      </w:r>
      <w:r w:rsidRPr="00BE1A98">
        <w:rPr>
          <w:b/>
          <w:bCs/>
          <w:color w:val="auto"/>
          <w:lang w:val="en-US"/>
        </w:rPr>
        <w:br/>
      </w:r>
    </w:p>
    <w:p w14:paraId="09DC7759" w14:textId="77777777" w:rsidR="00BE1A98" w:rsidRPr="00BE1A98" w:rsidRDefault="00BE1A98" w:rsidP="00BE1A98">
      <w:pPr>
        <w:pStyle w:val="Default"/>
        <w:jc w:val="center"/>
        <w:rPr>
          <w:b/>
          <w:bCs/>
          <w:color w:val="auto"/>
          <w:sz w:val="22"/>
          <w:szCs w:val="22"/>
          <w:lang w:val="en-US"/>
        </w:rPr>
      </w:pPr>
    </w:p>
    <w:p w14:paraId="69DB3871" w14:textId="77777777" w:rsidR="00BE1A98" w:rsidRPr="00BE1A98" w:rsidRDefault="00BE1A98" w:rsidP="00BE1A98">
      <w:pPr>
        <w:pStyle w:val="Default"/>
        <w:jc w:val="center"/>
        <w:rPr>
          <w:b/>
          <w:bCs/>
          <w:color w:val="auto"/>
          <w:sz w:val="22"/>
          <w:szCs w:val="22"/>
          <w:lang w:val="en-US"/>
        </w:rPr>
      </w:pPr>
    </w:p>
    <w:p w14:paraId="12B51111" w14:textId="77777777" w:rsidR="00B8521A" w:rsidRPr="00BE1A98" w:rsidRDefault="00B8521A" w:rsidP="00B8521A">
      <w:pPr>
        <w:pStyle w:val="Default"/>
        <w:jc w:val="both"/>
        <w:rPr>
          <w:color w:val="auto"/>
          <w:sz w:val="22"/>
          <w:szCs w:val="22"/>
          <w:lang w:val="es-ES"/>
        </w:rPr>
      </w:pPr>
    </w:p>
    <w:p w14:paraId="435CD6A6" w14:textId="77777777" w:rsidR="00BE1A98" w:rsidRPr="00BE1A98" w:rsidRDefault="00BE1A98" w:rsidP="00B8521A">
      <w:pPr>
        <w:pStyle w:val="Default"/>
        <w:jc w:val="both"/>
        <w:rPr>
          <w:color w:val="auto"/>
          <w:sz w:val="22"/>
          <w:szCs w:val="22"/>
          <w:lang w:val="es-ES"/>
        </w:rPr>
      </w:pPr>
    </w:p>
    <w:p w14:paraId="475C817B" w14:textId="4B600DD0" w:rsidR="00B8521A" w:rsidRPr="00BE1A98" w:rsidRDefault="00D77E27" w:rsidP="00B8521A">
      <w:pPr>
        <w:pStyle w:val="Default"/>
        <w:numPr>
          <w:ilvl w:val="0"/>
          <w:numId w:val="1"/>
        </w:numPr>
        <w:ind w:left="426" w:hanging="426"/>
        <w:jc w:val="both"/>
        <w:rPr>
          <w:b/>
          <w:color w:val="auto"/>
          <w:sz w:val="22"/>
          <w:szCs w:val="22"/>
          <w:lang w:val="es-ES"/>
        </w:rPr>
      </w:pPr>
      <w:r w:rsidRPr="00BE1A98">
        <w:rPr>
          <w:b/>
          <w:color w:val="auto"/>
          <w:sz w:val="22"/>
          <w:szCs w:val="22"/>
          <w:lang w:val="es-ES"/>
        </w:rPr>
        <w:t>Antecedentes</w:t>
      </w:r>
      <w:r w:rsidR="00B8521A" w:rsidRPr="00BE1A98">
        <w:rPr>
          <w:b/>
          <w:color w:val="auto"/>
          <w:sz w:val="22"/>
          <w:szCs w:val="22"/>
          <w:lang w:val="es-ES"/>
        </w:rPr>
        <w:t xml:space="preserve"> </w:t>
      </w:r>
    </w:p>
    <w:p w14:paraId="42E03063" w14:textId="77777777" w:rsidR="00B8521A" w:rsidRPr="00BE1A98" w:rsidRDefault="00B8521A" w:rsidP="00B8521A">
      <w:pPr>
        <w:pStyle w:val="Default"/>
        <w:ind w:left="720" w:hanging="11"/>
        <w:jc w:val="both"/>
        <w:rPr>
          <w:b/>
          <w:color w:val="auto"/>
          <w:sz w:val="22"/>
          <w:szCs w:val="22"/>
          <w:lang w:val="es-ES"/>
        </w:rPr>
      </w:pPr>
    </w:p>
    <w:p w14:paraId="44E705F2" w14:textId="6AE2E9B3" w:rsidR="00D77E27" w:rsidRPr="00BE1A98" w:rsidRDefault="00D77E27" w:rsidP="00B8521A">
      <w:pPr>
        <w:pStyle w:val="Default"/>
        <w:jc w:val="both"/>
        <w:rPr>
          <w:color w:val="auto"/>
          <w:sz w:val="22"/>
          <w:szCs w:val="22"/>
          <w:lang w:val="es-ES"/>
        </w:rPr>
      </w:pPr>
      <w:r w:rsidRPr="00BE1A98">
        <w:rPr>
          <w:color w:val="auto"/>
          <w:sz w:val="22"/>
          <w:szCs w:val="22"/>
          <w:lang w:val="es-ES"/>
        </w:rPr>
        <w:t>En 2015, la Asamblea General de las Naciones Unidas adoptó la Agenda</w:t>
      </w:r>
      <w:r w:rsidR="00F6666F" w:rsidRPr="00BE1A98">
        <w:rPr>
          <w:color w:val="auto"/>
          <w:sz w:val="22"/>
          <w:szCs w:val="22"/>
          <w:lang w:val="es-ES"/>
        </w:rPr>
        <w:t xml:space="preserve"> 2030 para el Desarrollo Sostenible y sus Objetivos de Desarrollo Sos</w:t>
      </w:r>
      <w:r w:rsidR="001720E1" w:rsidRPr="00BE1A98">
        <w:rPr>
          <w:color w:val="auto"/>
          <w:sz w:val="22"/>
          <w:szCs w:val="22"/>
          <w:lang w:val="es-ES"/>
        </w:rPr>
        <w:t xml:space="preserve">tenible (ODS), incluido </w:t>
      </w:r>
      <w:r w:rsidR="00CC5952" w:rsidRPr="00BE1A98">
        <w:rPr>
          <w:color w:val="auto"/>
          <w:sz w:val="22"/>
          <w:szCs w:val="22"/>
          <w:lang w:val="es-ES"/>
        </w:rPr>
        <w:t xml:space="preserve">el </w:t>
      </w:r>
      <w:r w:rsidR="00EE57DA" w:rsidRPr="00BE1A98">
        <w:rPr>
          <w:color w:val="auto"/>
          <w:sz w:val="22"/>
          <w:szCs w:val="22"/>
          <w:lang w:val="es-ES"/>
        </w:rPr>
        <w:t>ODS</w:t>
      </w:r>
      <w:r w:rsidR="00CC5952" w:rsidRPr="00BE1A98">
        <w:rPr>
          <w:color w:val="auto"/>
          <w:sz w:val="22"/>
          <w:szCs w:val="22"/>
          <w:lang w:val="es-ES"/>
        </w:rPr>
        <w:t xml:space="preserve"> </w:t>
      </w:r>
      <w:r w:rsidR="00C57AEC" w:rsidRPr="00BE1A98">
        <w:rPr>
          <w:color w:val="auto"/>
          <w:sz w:val="22"/>
          <w:szCs w:val="22"/>
          <w:lang w:val="es-ES"/>
        </w:rPr>
        <w:t>6</w:t>
      </w:r>
      <w:r w:rsidR="00EE57DA" w:rsidRPr="00BE1A98">
        <w:rPr>
          <w:color w:val="auto"/>
          <w:sz w:val="22"/>
          <w:szCs w:val="22"/>
          <w:lang w:val="es-ES"/>
        </w:rPr>
        <w:t>,</w:t>
      </w:r>
      <w:r w:rsidR="00C57AEC" w:rsidRPr="00BE1A98">
        <w:rPr>
          <w:color w:val="auto"/>
          <w:sz w:val="22"/>
          <w:szCs w:val="22"/>
          <w:lang w:val="es-ES"/>
        </w:rPr>
        <w:t xml:space="preserve"> con el fin de garantizar la disponibilidad</w:t>
      </w:r>
      <w:r w:rsidR="00A26092" w:rsidRPr="00BE1A98">
        <w:rPr>
          <w:color w:val="auto"/>
          <w:sz w:val="22"/>
          <w:szCs w:val="22"/>
          <w:lang w:val="es-ES"/>
        </w:rPr>
        <w:t xml:space="preserve"> y gestión sostenible del agua y </w:t>
      </w:r>
      <w:r w:rsidR="00A32440" w:rsidRPr="00BE1A98">
        <w:rPr>
          <w:color w:val="auto"/>
          <w:sz w:val="22"/>
          <w:szCs w:val="22"/>
          <w:lang w:val="es-ES"/>
        </w:rPr>
        <w:t xml:space="preserve">el </w:t>
      </w:r>
      <w:r w:rsidR="00A26092" w:rsidRPr="00BE1A98">
        <w:rPr>
          <w:color w:val="auto"/>
          <w:sz w:val="22"/>
          <w:szCs w:val="22"/>
          <w:lang w:val="es-ES"/>
        </w:rPr>
        <w:t xml:space="preserve">saneamiento </w:t>
      </w:r>
      <w:r w:rsidR="00A32440" w:rsidRPr="00BE1A98">
        <w:rPr>
          <w:color w:val="auto"/>
          <w:sz w:val="22"/>
          <w:szCs w:val="22"/>
          <w:lang w:val="es-ES"/>
        </w:rPr>
        <w:t xml:space="preserve">para todos. </w:t>
      </w:r>
    </w:p>
    <w:p w14:paraId="7DAB395D" w14:textId="77777777" w:rsidR="00B92EE7" w:rsidRPr="00BE1A98" w:rsidRDefault="00B92EE7" w:rsidP="00B8521A">
      <w:pPr>
        <w:pStyle w:val="Default"/>
        <w:jc w:val="both"/>
        <w:rPr>
          <w:color w:val="auto"/>
          <w:sz w:val="22"/>
          <w:szCs w:val="22"/>
          <w:lang w:val="es-ES"/>
        </w:rPr>
      </w:pPr>
    </w:p>
    <w:p w14:paraId="4128165A" w14:textId="60BBB557" w:rsidR="00A32440" w:rsidRPr="00BE1A98" w:rsidRDefault="00B92EE7" w:rsidP="00B95FFC">
      <w:pPr>
        <w:kinsoku w:val="0"/>
        <w:overflowPunct w:val="0"/>
        <w:autoSpaceDE w:val="0"/>
        <w:autoSpaceDN w:val="0"/>
        <w:adjustRightInd w:val="0"/>
        <w:spacing w:before="33"/>
        <w:ind w:right="-143"/>
        <w:jc w:val="both"/>
        <w:outlineLvl w:val="0"/>
        <w:rPr>
          <w:sz w:val="22"/>
          <w:szCs w:val="22"/>
          <w:lang w:val="es-ES"/>
        </w:rPr>
      </w:pPr>
      <w:r w:rsidRPr="00BE1A98">
        <w:rPr>
          <w:sz w:val="22"/>
          <w:szCs w:val="22"/>
          <w:lang w:val="es-ES"/>
        </w:rPr>
        <w:t xml:space="preserve">Para </w:t>
      </w:r>
      <w:r w:rsidR="00CC5952" w:rsidRPr="00BE1A98">
        <w:rPr>
          <w:sz w:val="22"/>
          <w:szCs w:val="22"/>
          <w:lang w:val="es-ES"/>
        </w:rPr>
        <w:t>examinar</w:t>
      </w:r>
      <w:r w:rsidR="005C186B" w:rsidRPr="00BE1A98">
        <w:rPr>
          <w:sz w:val="22"/>
          <w:szCs w:val="22"/>
          <w:lang w:val="es-ES"/>
        </w:rPr>
        <w:t xml:space="preserve"> </w:t>
      </w:r>
      <w:r w:rsidR="00CC5952" w:rsidRPr="00BE1A98">
        <w:rPr>
          <w:sz w:val="22"/>
          <w:szCs w:val="22"/>
          <w:lang w:val="es-ES"/>
        </w:rPr>
        <w:t>los progresos realizados</w:t>
      </w:r>
      <w:r w:rsidR="005C186B" w:rsidRPr="00BE1A98">
        <w:rPr>
          <w:sz w:val="22"/>
          <w:szCs w:val="22"/>
          <w:lang w:val="es-ES"/>
        </w:rPr>
        <w:t xml:space="preserve"> hacia los ODS</w:t>
      </w:r>
      <w:r w:rsidR="009F54D5" w:rsidRPr="00BE1A98">
        <w:rPr>
          <w:sz w:val="22"/>
          <w:szCs w:val="22"/>
          <w:lang w:val="es-ES"/>
        </w:rPr>
        <w:t>, los E</w:t>
      </w:r>
      <w:r w:rsidR="005C186B" w:rsidRPr="00BE1A98">
        <w:rPr>
          <w:sz w:val="22"/>
          <w:szCs w:val="22"/>
          <w:lang w:val="es-ES"/>
        </w:rPr>
        <w:t xml:space="preserve">stados </w:t>
      </w:r>
      <w:r w:rsidR="009F54D5" w:rsidRPr="00BE1A98">
        <w:rPr>
          <w:sz w:val="22"/>
          <w:szCs w:val="22"/>
          <w:lang w:val="es-ES"/>
        </w:rPr>
        <w:t xml:space="preserve">miembros </w:t>
      </w:r>
      <w:r w:rsidR="005C186B" w:rsidRPr="00BE1A98">
        <w:rPr>
          <w:sz w:val="22"/>
          <w:szCs w:val="22"/>
          <w:lang w:val="es-ES"/>
        </w:rPr>
        <w:t>de las Naciones Unidas, a través del Grupo Interinstitucional y de Expertos sobre los indicadores de los Objetivos de Desarrollo Sostenible</w:t>
      </w:r>
      <w:r w:rsidR="00974277" w:rsidRPr="00BE1A98">
        <w:rPr>
          <w:sz w:val="22"/>
          <w:szCs w:val="22"/>
          <w:lang w:val="es-ES"/>
        </w:rPr>
        <w:t xml:space="preserve">, </w:t>
      </w:r>
      <w:r w:rsidR="006C128E" w:rsidRPr="00BE1A98">
        <w:rPr>
          <w:sz w:val="22"/>
          <w:szCs w:val="22"/>
          <w:lang w:val="es-ES"/>
        </w:rPr>
        <w:t xml:space="preserve">desarrollaron </w:t>
      </w:r>
      <w:r w:rsidR="00BB7973" w:rsidRPr="00BE1A98">
        <w:rPr>
          <w:sz w:val="22"/>
          <w:szCs w:val="22"/>
          <w:lang w:val="es-ES"/>
        </w:rPr>
        <w:t>a finales de 2015 y prin</w:t>
      </w:r>
      <w:r w:rsidR="007116C2" w:rsidRPr="00BE1A98">
        <w:rPr>
          <w:sz w:val="22"/>
          <w:szCs w:val="22"/>
          <w:lang w:val="es-ES"/>
        </w:rPr>
        <w:t xml:space="preserve">cipios de 2016 </w:t>
      </w:r>
      <w:r w:rsidR="00BB7973" w:rsidRPr="00BE1A98">
        <w:rPr>
          <w:sz w:val="22"/>
          <w:szCs w:val="22"/>
          <w:lang w:val="es-ES"/>
        </w:rPr>
        <w:t>un</w:t>
      </w:r>
      <w:r w:rsidR="007116C2" w:rsidRPr="00BE1A98">
        <w:rPr>
          <w:sz w:val="22"/>
          <w:szCs w:val="22"/>
          <w:lang w:val="es-ES"/>
        </w:rPr>
        <w:t xml:space="preserve"> marco de indicadores mundiales, que fue posteriormente adoptado por la Comisión de Estadística de </w:t>
      </w:r>
      <w:r w:rsidR="00B95FFC" w:rsidRPr="00BE1A98">
        <w:rPr>
          <w:sz w:val="22"/>
          <w:szCs w:val="22"/>
          <w:lang w:val="es-ES"/>
        </w:rPr>
        <w:t xml:space="preserve">las Naciones </w:t>
      </w:r>
      <w:r w:rsidR="00967CCC" w:rsidRPr="00BE1A98">
        <w:rPr>
          <w:sz w:val="22"/>
          <w:szCs w:val="22"/>
          <w:lang w:val="es-ES"/>
        </w:rPr>
        <w:t xml:space="preserve">Unidas </w:t>
      </w:r>
      <w:r w:rsidR="00B95FFC" w:rsidRPr="00BE1A98">
        <w:rPr>
          <w:sz w:val="22"/>
          <w:szCs w:val="22"/>
          <w:lang w:val="es-ES"/>
        </w:rPr>
        <w:t>en marzo de 2016.</w:t>
      </w:r>
    </w:p>
    <w:p w14:paraId="2D45D79A" w14:textId="77777777" w:rsidR="00B8521A" w:rsidRPr="00BE1A98" w:rsidRDefault="00B8521A" w:rsidP="00B8521A">
      <w:pPr>
        <w:pStyle w:val="Default"/>
        <w:ind w:hanging="11"/>
        <w:jc w:val="both"/>
        <w:rPr>
          <w:color w:val="auto"/>
          <w:sz w:val="22"/>
          <w:szCs w:val="22"/>
          <w:lang w:val="es-ES"/>
        </w:rPr>
      </w:pPr>
    </w:p>
    <w:p w14:paraId="040EF67A" w14:textId="37E252F1" w:rsidR="0015549A" w:rsidRPr="00BE1A98" w:rsidRDefault="00964DDB" w:rsidP="001720E1">
      <w:pPr>
        <w:pStyle w:val="Default"/>
        <w:jc w:val="both"/>
        <w:rPr>
          <w:color w:val="auto"/>
          <w:sz w:val="22"/>
          <w:szCs w:val="22"/>
          <w:lang w:val="es-ES"/>
        </w:rPr>
      </w:pPr>
      <w:r w:rsidRPr="00BE1A98">
        <w:rPr>
          <w:color w:val="auto"/>
          <w:sz w:val="22"/>
          <w:szCs w:val="22"/>
          <w:lang w:val="es-ES"/>
        </w:rPr>
        <w:t>La meta 6.5 exhorta a los países a la plena implementación de la gestión integrada de los recursos hídricos a todos los niveles, incluyendo la cooperación transfronteri</w:t>
      </w:r>
      <w:r w:rsidR="000D7AE9" w:rsidRPr="00BE1A98">
        <w:rPr>
          <w:color w:val="auto"/>
          <w:sz w:val="22"/>
          <w:szCs w:val="22"/>
          <w:lang w:val="es-ES"/>
        </w:rPr>
        <w:t xml:space="preserve">za, según proceda. </w:t>
      </w:r>
      <w:r w:rsidR="00FB1F21" w:rsidRPr="00BE1A98">
        <w:rPr>
          <w:color w:val="auto"/>
          <w:sz w:val="22"/>
          <w:szCs w:val="22"/>
          <w:lang w:val="es-ES"/>
        </w:rPr>
        <w:t>Con el objetivo de medir el progreso de la cooperación transfronteriza de acuerdo con la meta 6.5,</w:t>
      </w:r>
      <w:r w:rsidR="00CE6A37" w:rsidRPr="00BE1A98">
        <w:rPr>
          <w:color w:val="auto"/>
          <w:sz w:val="22"/>
          <w:szCs w:val="22"/>
          <w:lang w:val="es-ES"/>
        </w:rPr>
        <w:t xml:space="preserve"> se adoptó el indicador 6.5.2. </w:t>
      </w:r>
      <w:r w:rsidR="00FB1F21" w:rsidRPr="00BE1A98">
        <w:rPr>
          <w:color w:val="auto"/>
          <w:sz w:val="22"/>
          <w:szCs w:val="22"/>
          <w:lang w:val="es-ES"/>
        </w:rPr>
        <w:t xml:space="preserve">Dicho indicador se define como </w:t>
      </w:r>
      <w:r w:rsidR="0015549A" w:rsidRPr="00BE1A98">
        <w:rPr>
          <w:color w:val="auto"/>
          <w:sz w:val="22"/>
          <w:szCs w:val="22"/>
          <w:lang w:val="es-ES"/>
        </w:rPr>
        <w:t>la «</w:t>
      </w:r>
      <w:r w:rsidR="0015549A" w:rsidRPr="00BE1A98">
        <w:rPr>
          <w:i/>
          <w:color w:val="auto"/>
          <w:sz w:val="22"/>
          <w:szCs w:val="22"/>
          <w:lang w:val="es-ES"/>
        </w:rPr>
        <w:t>proporción de la superficie de cuencas transfronterizas</w:t>
      </w:r>
      <w:r w:rsidR="001720E1" w:rsidRPr="00BE1A98">
        <w:rPr>
          <w:rStyle w:val="FootnoteReference"/>
          <w:i/>
          <w:iCs/>
          <w:color w:val="auto"/>
          <w:sz w:val="22"/>
          <w:szCs w:val="22"/>
          <w:lang w:val="es-ES"/>
        </w:rPr>
        <w:footnoteReference w:id="2"/>
      </w:r>
      <w:r w:rsidR="001720E1" w:rsidRPr="00BE1A98">
        <w:rPr>
          <w:i/>
          <w:iCs/>
          <w:color w:val="auto"/>
          <w:sz w:val="22"/>
          <w:szCs w:val="22"/>
          <w:lang w:val="es-ES"/>
        </w:rPr>
        <w:t xml:space="preserve"> </w:t>
      </w:r>
      <w:r w:rsidR="0015549A" w:rsidRPr="00BE1A98">
        <w:rPr>
          <w:i/>
          <w:color w:val="auto"/>
          <w:sz w:val="22"/>
          <w:szCs w:val="22"/>
          <w:lang w:val="es-ES"/>
        </w:rPr>
        <w:t>con un arreglo operacional para la cooperación en la esfera del agua</w:t>
      </w:r>
      <w:r w:rsidR="0015549A" w:rsidRPr="00BE1A98">
        <w:rPr>
          <w:color w:val="auto"/>
          <w:sz w:val="22"/>
          <w:szCs w:val="22"/>
          <w:lang w:val="es-ES"/>
        </w:rPr>
        <w:t>.»</w:t>
      </w:r>
    </w:p>
    <w:p w14:paraId="5A6EEB18" w14:textId="77777777" w:rsidR="00CB0DAE" w:rsidRPr="00BE1A98" w:rsidRDefault="00CB0DAE" w:rsidP="00BE1A8D">
      <w:pPr>
        <w:pStyle w:val="Default"/>
        <w:jc w:val="both"/>
        <w:rPr>
          <w:color w:val="auto"/>
          <w:sz w:val="22"/>
          <w:szCs w:val="22"/>
          <w:lang w:val="es-ES"/>
        </w:rPr>
      </w:pPr>
    </w:p>
    <w:p w14:paraId="6EA78134" w14:textId="56A5C9C3" w:rsidR="00EE3B48" w:rsidRPr="00BE1A98" w:rsidRDefault="006408E3" w:rsidP="0053771D">
      <w:pPr>
        <w:pStyle w:val="Default"/>
        <w:ind w:hanging="11"/>
        <w:jc w:val="both"/>
        <w:rPr>
          <w:color w:val="auto"/>
          <w:sz w:val="22"/>
          <w:szCs w:val="22"/>
          <w:lang w:val="es-ES"/>
        </w:rPr>
      </w:pPr>
      <w:r w:rsidRPr="00BE1A98">
        <w:rPr>
          <w:color w:val="auto"/>
          <w:sz w:val="22"/>
          <w:szCs w:val="22"/>
          <w:lang w:val="es-ES"/>
        </w:rPr>
        <w:t>En lo que concierne</w:t>
      </w:r>
      <w:r w:rsidR="003C2F2E" w:rsidRPr="00BE1A98">
        <w:rPr>
          <w:color w:val="auto"/>
          <w:sz w:val="22"/>
          <w:szCs w:val="22"/>
          <w:lang w:val="es-ES"/>
        </w:rPr>
        <w:t xml:space="preserve"> a</w:t>
      </w:r>
      <w:r w:rsidR="00AE30F4" w:rsidRPr="00BE1A98">
        <w:rPr>
          <w:color w:val="auto"/>
          <w:sz w:val="22"/>
          <w:szCs w:val="22"/>
          <w:lang w:val="es-ES"/>
        </w:rPr>
        <w:t xml:space="preserve">l </w:t>
      </w:r>
      <w:r w:rsidR="003C2F2E" w:rsidRPr="00BE1A98">
        <w:rPr>
          <w:color w:val="auto"/>
          <w:sz w:val="22"/>
          <w:szCs w:val="22"/>
          <w:lang w:val="es-ES"/>
        </w:rPr>
        <w:t>ODS</w:t>
      </w:r>
      <w:r w:rsidR="00AE30F4" w:rsidRPr="00BE1A98">
        <w:rPr>
          <w:color w:val="auto"/>
          <w:sz w:val="22"/>
          <w:szCs w:val="22"/>
          <w:lang w:val="es-ES"/>
        </w:rPr>
        <w:t xml:space="preserve"> 6, ONU-Agua ha estado </w:t>
      </w:r>
      <w:r w:rsidR="00EB4F3E" w:rsidRPr="00BE1A98">
        <w:rPr>
          <w:color w:val="auto"/>
          <w:sz w:val="22"/>
          <w:szCs w:val="22"/>
          <w:lang w:val="es-ES"/>
        </w:rPr>
        <w:t>coordinando</w:t>
      </w:r>
      <w:r w:rsidR="00C33C02" w:rsidRPr="00BE1A98">
        <w:rPr>
          <w:color w:val="auto"/>
          <w:sz w:val="22"/>
          <w:szCs w:val="22"/>
          <w:lang w:val="es-ES"/>
        </w:rPr>
        <w:t xml:space="preserve"> las aportaciones de índole técnica</w:t>
      </w:r>
      <w:r w:rsidR="00AE30F4" w:rsidRPr="00BE1A98">
        <w:rPr>
          <w:color w:val="auto"/>
          <w:sz w:val="22"/>
          <w:szCs w:val="22"/>
          <w:lang w:val="es-ES"/>
        </w:rPr>
        <w:t xml:space="preserve"> </w:t>
      </w:r>
      <w:r w:rsidR="00EB4F3E" w:rsidRPr="00BE1A98">
        <w:rPr>
          <w:color w:val="auto"/>
          <w:sz w:val="22"/>
          <w:szCs w:val="22"/>
          <w:lang w:val="es-ES"/>
        </w:rPr>
        <w:t>hacia el</w:t>
      </w:r>
      <w:r w:rsidRPr="00BE1A98">
        <w:rPr>
          <w:color w:val="auto"/>
          <w:sz w:val="22"/>
          <w:szCs w:val="22"/>
          <w:lang w:val="es-ES"/>
        </w:rPr>
        <w:t xml:space="preserve"> Grupo Interinstitucional y de Expertos sobre los indicadores de los Objetivos de Desarrollo Sostenible </w:t>
      </w:r>
      <w:r w:rsidR="00C27A7B" w:rsidRPr="00BE1A98">
        <w:rPr>
          <w:color w:val="auto"/>
          <w:sz w:val="22"/>
          <w:szCs w:val="22"/>
          <w:lang w:val="es-ES"/>
        </w:rPr>
        <w:t xml:space="preserve">con respecto </w:t>
      </w:r>
      <w:r w:rsidR="00C33C02" w:rsidRPr="00BE1A98">
        <w:rPr>
          <w:color w:val="auto"/>
          <w:sz w:val="22"/>
          <w:szCs w:val="22"/>
          <w:lang w:val="es-ES"/>
        </w:rPr>
        <w:t xml:space="preserve">a los indicadores y </w:t>
      </w:r>
      <w:r w:rsidR="001720E1" w:rsidRPr="00BE1A98">
        <w:rPr>
          <w:color w:val="auto"/>
          <w:sz w:val="22"/>
          <w:szCs w:val="22"/>
          <w:lang w:val="es-ES"/>
        </w:rPr>
        <w:t xml:space="preserve">las </w:t>
      </w:r>
      <w:r w:rsidR="00C33C02" w:rsidRPr="00BE1A98">
        <w:rPr>
          <w:color w:val="auto"/>
          <w:sz w:val="22"/>
          <w:szCs w:val="22"/>
          <w:lang w:val="es-ES"/>
        </w:rPr>
        <w:t>metodologías p</w:t>
      </w:r>
      <w:r w:rsidR="00836A94" w:rsidRPr="00BE1A98">
        <w:rPr>
          <w:color w:val="auto"/>
          <w:sz w:val="22"/>
          <w:szCs w:val="22"/>
          <w:lang w:val="es-ES"/>
        </w:rPr>
        <w:t xml:space="preserve">ertinentes para </w:t>
      </w:r>
      <w:r w:rsidR="001720E1" w:rsidRPr="00BE1A98">
        <w:rPr>
          <w:color w:val="auto"/>
          <w:sz w:val="22"/>
          <w:szCs w:val="22"/>
          <w:lang w:val="es-ES"/>
        </w:rPr>
        <w:t>medirlo</w:t>
      </w:r>
      <w:r w:rsidR="002D602A" w:rsidRPr="00BE1A98">
        <w:rPr>
          <w:color w:val="auto"/>
          <w:sz w:val="22"/>
          <w:szCs w:val="22"/>
          <w:lang w:val="es-ES"/>
        </w:rPr>
        <w:t>s</w:t>
      </w:r>
      <w:r w:rsidR="00DB046A" w:rsidRPr="00BE1A98">
        <w:rPr>
          <w:color w:val="auto"/>
          <w:sz w:val="22"/>
          <w:szCs w:val="22"/>
          <w:lang w:val="es-ES"/>
        </w:rPr>
        <w:t xml:space="preserve">. La UNECE y la UNESCO han dirigido la elaboración de </w:t>
      </w:r>
      <w:r w:rsidR="00D54340" w:rsidRPr="00BE1A98">
        <w:rPr>
          <w:color w:val="auto"/>
          <w:sz w:val="22"/>
          <w:szCs w:val="22"/>
          <w:lang w:val="es-ES"/>
        </w:rPr>
        <w:t xml:space="preserve">una metodología paso a paso </w:t>
      </w:r>
      <w:r w:rsidR="00214BE5" w:rsidRPr="00BE1A98">
        <w:rPr>
          <w:color w:val="auto"/>
          <w:sz w:val="22"/>
          <w:szCs w:val="22"/>
          <w:lang w:val="es-ES"/>
        </w:rPr>
        <w:t>con el fin de</w:t>
      </w:r>
      <w:r w:rsidR="00D54340" w:rsidRPr="00BE1A98">
        <w:rPr>
          <w:color w:val="auto"/>
          <w:sz w:val="22"/>
          <w:szCs w:val="22"/>
          <w:lang w:val="es-ES"/>
        </w:rPr>
        <w:t xml:space="preserve"> calcular el indicador 6.5.2. </w:t>
      </w:r>
      <w:r w:rsidR="00214BE5" w:rsidRPr="00BE1A98">
        <w:rPr>
          <w:color w:val="auto"/>
          <w:sz w:val="22"/>
          <w:szCs w:val="22"/>
          <w:lang w:val="es-ES"/>
        </w:rPr>
        <w:t xml:space="preserve">Para cada indicador, el Grupo Interinstitucional y de Expertos sobre los indicadores de los Objetivos de Desarrollo Sostenible ha propuesto </w:t>
      </w:r>
      <w:r w:rsidR="00632FD7" w:rsidRPr="00BE1A98">
        <w:rPr>
          <w:color w:val="auto"/>
          <w:sz w:val="22"/>
          <w:szCs w:val="22"/>
          <w:lang w:val="es-ES"/>
        </w:rPr>
        <w:t xml:space="preserve">agencias </w:t>
      </w:r>
      <w:r w:rsidR="003C2F2E" w:rsidRPr="00BE1A98">
        <w:rPr>
          <w:color w:val="auto"/>
          <w:sz w:val="22"/>
          <w:szCs w:val="22"/>
          <w:lang w:val="es-ES"/>
        </w:rPr>
        <w:t xml:space="preserve">de custodia a nivel mundial. Debido a </w:t>
      </w:r>
      <w:r w:rsidR="00D1466B" w:rsidRPr="00BE1A98">
        <w:rPr>
          <w:color w:val="auto"/>
          <w:sz w:val="22"/>
          <w:szCs w:val="22"/>
          <w:lang w:val="es-ES"/>
        </w:rPr>
        <w:t>su autoridad en</w:t>
      </w:r>
      <w:r w:rsidR="003C2F2E" w:rsidRPr="00BE1A98">
        <w:rPr>
          <w:color w:val="auto"/>
          <w:sz w:val="22"/>
          <w:szCs w:val="22"/>
          <w:lang w:val="es-ES"/>
        </w:rPr>
        <w:t xml:space="preserve"> cuestiones relativas a la</w:t>
      </w:r>
      <w:r w:rsidR="00D1466B" w:rsidRPr="00BE1A98">
        <w:rPr>
          <w:color w:val="auto"/>
          <w:sz w:val="22"/>
          <w:szCs w:val="22"/>
          <w:lang w:val="es-ES"/>
        </w:rPr>
        <w:t>s aguas transfronterizas, se ha</w:t>
      </w:r>
      <w:r w:rsidR="003C2F2E" w:rsidRPr="00BE1A98">
        <w:rPr>
          <w:color w:val="auto"/>
          <w:sz w:val="22"/>
          <w:szCs w:val="22"/>
          <w:lang w:val="es-ES"/>
        </w:rPr>
        <w:t xml:space="preserve"> propuesto la UNECE y la UNESCO en calidad de agencias de custodia para el indicador 6.5</w:t>
      </w:r>
      <w:r w:rsidR="001258F0" w:rsidRPr="00BE1A98">
        <w:rPr>
          <w:color w:val="auto"/>
          <w:sz w:val="22"/>
          <w:szCs w:val="22"/>
          <w:lang w:val="es-ES"/>
        </w:rPr>
        <w:t xml:space="preserve">.2. </w:t>
      </w:r>
      <w:r w:rsidR="00AD07F7" w:rsidRPr="00BE1A98">
        <w:rPr>
          <w:color w:val="auto"/>
          <w:sz w:val="22"/>
          <w:szCs w:val="22"/>
          <w:lang w:val="es-ES"/>
        </w:rPr>
        <w:t>Conscientes de la</w:t>
      </w:r>
      <w:r w:rsidR="001258F0" w:rsidRPr="00BE1A98">
        <w:rPr>
          <w:color w:val="auto"/>
          <w:sz w:val="22"/>
          <w:szCs w:val="22"/>
          <w:lang w:val="es-ES"/>
        </w:rPr>
        <w:t xml:space="preserve"> importancia de la integración </w:t>
      </w:r>
      <w:r w:rsidR="002F0895" w:rsidRPr="00BE1A98">
        <w:rPr>
          <w:color w:val="auto"/>
          <w:sz w:val="22"/>
          <w:szCs w:val="22"/>
          <w:lang w:val="es-ES"/>
        </w:rPr>
        <w:t xml:space="preserve">total del </w:t>
      </w:r>
      <w:r w:rsidR="001258F0" w:rsidRPr="00BE1A98">
        <w:rPr>
          <w:color w:val="auto"/>
          <w:sz w:val="22"/>
          <w:szCs w:val="22"/>
          <w:lang w:val="es-ES"/>
        </w:rPr>
        <w:t xml:space="preserve">ODS 6, las agencias de custodia </w:t>
      </w:r>
      <w:r w:rsidR="0012734C" w:rsidRPr="00BE1A98">
        <w:rPr>
          <w:color w:val="auto"/>
          <w:sz w:val="22"/>
          <w:szCs w:val="22"/>
          <w:lang w:val="es-ES"/>
        </w:rPr>
        <w:t xml:space="preserve">pertinentes </w:t>
      </w:r>
      <w:r w:rsidR="0053771D" w:rsidRPr="00BE1A98">
        <w:rPr>
          <w:color w:val="auto"/>
          <w:sz w:val="22"/>
          <w:szCs w:val="22"/>
          <w:lang w:val="es-ES"/>
        </w:rPr>
        <w:t xml:space="preserve">para dicho objetivo </w:t>
      </w:r>
      <w:r w:rsidR="001258F0" w:rsidRPr="00BE1A98">
        <w:rPr>
          <w:color w:val="auto"/>
          <w:sz w:val="22"/>
          <w:szCs w:val="22"/>
          <w:lang w:val="es-ES"/>
        </w:rPr>
        <w:t xml:space="preserve">están </w:t>
      </w:r>
      <w:r w:rsidR="0053771D" w:rsidRPr="00BE1A98">
        <w:rPr>
          <w:color w:val="auto"/>
          <w:sz w:val="22"/>
          <w:szCs w:val="22"/>
          <w:lang w:val="es-ES"/>
        </w:rPr>
        <w:t>colaborando</w:t>
      </w:r>
      <w:r w:rsidR="001258F0" w:rsidRPr="00BE1A98">
        <w:rPr>
          <w:color w:val="auto"/>
          <w:sz w:val="22"/>
          <w:szCs w:val="22"/>
          <w:lang w:val="es-ES"/>
        </w:rPr>
        <w:t xml:space="preserve"> </w:t>
      </w:r>
      <w:r w:rsidR="00533726" w:rsidRPr="00BE1A98">
        <w:rPr>
          <w:color w:val="auto"/>
          <w:sz w:val="22"/>
          <w:szCs w:val="22"/>
          <w:lang w:val="es-ES"/>
        </w:rPr>
        <w:t>con arreglo a</w:t>
      </w:r>
      <w:r w:rsidR="00D45BD8" w:rsidRPr="00BE1A98">
        <w:rPr>
          <w:color w:val="auto"/>
          <w:sz w:val="22"/>
          <w:szCs w:val="22"/>
          <w:lang w:val="es-ES"/>
        </w:rPr>
        <w:t xml:space="preserve"> la </w:t>
      </w:r>
      <w:r w:rsidR="00D45BD8" w:rsidRPr="00BE1A98">
        <w:rPr>
          <w:bCs/>
          <w:color w:val="auto"/>
          <w:sz w:val="22"/>
          <w:szCs w:val="22"/>
          <w:lang w:val="es-ES"/>
        </w:rPr>
        <w:t xml:space="preserve">iniciativa </w:t>
      </w:r>
      <w:r w:rsidR="00AD07F7" w:rsidRPr="00BE1A98">
        <w:rPr>
          <w:bCs/>
          <w:color w:val="auto"/>
          <w:sz w:val="22"/>
          <w:szCs w:val="22"/>
          <w:lang w:val="es-ES"/>
        </w:rPr>
        <w:t>‘</w:t>
      </w:r>
      <w:r w:rsidR="00D45BD8" w:rsidRPr="00BE1A98">
        <w:rPr>
          <w:bCs/>
          <w:color w:val="auto"/>
          <w:sz w:val="22"/>
          <w:szCs w:val="22"/>
          <w:lang w:val="es-ES"/>
        </w:rPr>
        <w:t xml:space="preserve">Seguimiento Integrado </w:t>
      </w:r>
      <w:r w:rsidR="00AD07F7" w:rsidRPr="00BE1A98">
        <w:rPr>
          <w:bCs/>
          <w:color w:val="auto"/>
          <w:sz w:val="22"/>
          <w:szCs w:val="22"/>
          <w:lang w:val="es-ES"/>
        </w:rPr>
        <w:t>de las Metas</w:t>
      </w:r>
      <w:r w:rsidR="00D45BD8" w:rsidRPr="00BE1A98">
        <w:rPr>
          <w:bCs/>
          <w:color w:val="auto"/>
          <w:sz w:val="22"/>
          <w:szCs w:val="22"/>
          <w:lang w:val="es-ES"/>
        </w:rPr>
        <w:t xml:space="preserve"> ODS </w:t>
      </w:r>
      <w:r w:rsidR="00AD07F7" w:rsidRPr="00BE1A98">
        <w:rPr>
          <w:bCs/>
          <w:color w:val="auto"/>
          <w:sz w:val="22"/>
          <w:szCs w:val="22"/>
          <w:lang w:val="es-ES"/>
        </w:rPr>
        <w:t>relacionadas con</w:t>
      </w:r>
      <w:r w:rsidR="002F0895" w:rsidRPr="00BE1A98">
        <w:rPr>
          <w:bCs/>
          <w:color w:val="auto"/>
          <w:sz w:val="22"/>
          <w:szCs w:val="22"/>
          <w:lang w:val="es-ES"/>
        </w:rPr>
        <w:t xml:space="preserve"> el</w:t>
      </w:r>
      <w:r w:rsidR="00D45BD8" w:rsidRPr="00BE1A98">
        <w:rPr>
          <w:bCs/>
          <w:color w:val="auto"/>
          <w:sz w:val="22"/>
          <w:szCs w:val="22"/>
          <w:lang w:val="es-ES"/>
        </w:rPr>
        <w:t xml:space="preserve"> </w:t>
      </w:r>
      <w:r w:rsidR="00AD07F7" w:rsidRPr="00BE1A98">
        <w:rPr>
          <w:bCs/>
          <w:color w:val="auto"/>
          <w:sz w:val="22"/>
          <w:szCs w:val="22"/>
          <w:lang w:val="es-ES"/>
        </w:rPr>
        <w:t>a</w:t>
      </w:r>
      <w:r w:rsidR="00D45BD8" w:rsidRPr="00BE1A98">
        <w:rPr>
          <w:bCs/>
          <w:color w:val="auto"/>
          <w:sz w:val="22"/>
          <w:szCs w:val="22"/>
          <w:lang w:val="es-ES"/>
        </w:rPr>
        <w:t xml:space="preserve">gua </w:t>
      </w:r>
      <w:r w:rsidR="00AD07F7" w:rsidRPr="00BE1A98">
        <w:rPr>
          <w:bCs/>
          <w:color w:val="auto"/>
          <w:sz w:val="22"/>
          <w:szCs w:val="22"/>
          <w:lang w:val="es-ES"/>
        </w:rPr>
        <w:t>y el s</w:t>
      </w:r>
      <w:r w:rsidR="00D45BD8" w:rsidRPr="00BE1A98">
        <w:rPr>
          <w:bCs/>
          <w:color w:val="auto"/>
          <w:sz w:val="22"/>
          <w:szCs w:val="22"/>
          <w:lang w:val="es-ES"/>
        </w:rPr>
        <w:t xml:space="preserve">aneamiento (GEMI), </w:t>
      </w:r>
      <w:r w:rsidR="00AD07F7" w:rsidRPr="00BE1A98">
        <w:rPr>
          <w:bCs/>
          <w:color w:val="auto"/>
          <w:sz w:val="22"/>
          <w:szCs w:val="22"/>
          <w:lang w:val="es-ES"/>
        </w:rPr>
        <w:t>bajo la égida de ONU-Agua</w:t>
      </w:r>
      <w:r w:rsidR="00533726" w:rsidRPr="00BE1A98">
        <w:rPr>
          <w:color w:val="auto"/>
          <w:sz w:val="22"/>
          <w:szCs w:val="22"/>
          <w:lang w:val="es-ES"/>
        </w:rPr>
        <w:t>.</w:t>
      </w:r>
      <w:r w:rsidR="00533726" w:rsidRPr="00BE1A98">
        <w:rPr>
          <w:rStyle w:val="FootnoteReference"/>
          <w:color w:val="auto"/>
          <w:sz w:val="22"/>
          <w:szCs w:val="22"/>
          <w:lang w:val="es-ES"/>
        </w:rPr>
        <w:footnoteReference w:id="3"/>
      </w:r>
    </w:p>
    <w:p w14:paraId="1A4CB03F" w14:textId="3CA801AF" w:rsidR="00B8521A" w:rsidRPr="00BE1A98" w:rsidRDefault="00B8521A" w:rsidP="00342F39">
      <w:pPr>
        <w:pStyle w:val="Default"/>
        <w:ind w:hanging="11"/>
        <w:jc w:val="both"/>
        <w:rPr>
          <w:b/>
          <w:bCs/>
          <w:color w:val="auto"/>
          <w:sz w:val="22"/>
          <w:szCs w:val="22"/>
          <w:lang w:val="es-ES"/>
        </w:rPr>
      </w:pPr>
    </w:p>
    <w:p w14:paraId="360B34F0" w14:textId="4744E5CA" w:rsidR="00F65B7F" w:rsidRPr="00BE1A98" w:rsidRDefault="008C3D3D" w:rsidP="00B840A5">
      <w:pPr>
        <w:jc w:val="both"/>
        <w:rPr>
          <w:rFonts w:eastAsia="Times New Roman"/>
          <w:sz w:val="22"/>
          <w:szCs w:val="22"/>
          <w:lang w:val="es-ES"/>
        </w:rPr>
      </w:pPr>
      <w:r w:rsidRPr="00BE1A98">
        <w:rPr>
          <w:bCs/>
          <w:sz w:val="22"/>
          <w:szCs w:val="22"/>
          <w:lang w:val="es-ES"/>
        </w:rPr>
        <w:t>La presentación de informes</w:t>
      </w:r>
      <w:r w:rsidR="00F3633F" w:rsidRPr="00BE1A98">
        <w:rPr>
          <w:bCs/>
          <w:sz w:val="22"/>
          <w:szCs w:val="22"/>
          <w:lang w:val="es-ES"/>
        </w:rPr>
        <w:t xml:space="preserve"> mediante el presente modelo </w:t>
      </w:r>
      <w:r w:rsidR="00095753" w:rsidRPr="00BE1A98">
        <w:rPr>
          <w:bCs/>
          <w:sz w:val="22"/>
          <w:szCs w:val="22"/>
          <w:lang w:val="es-ES"/>
        </w:rPr>
        <w:t>permitirá</w:t>
      </w:r>
      <w:r w:rsidR="00E1356D" w:rsidRPr="00BE1A98">
        <w:rPr>
          <w:bCs/>
          <w:sz w:val="22"/>
          <w:szCs w:val="22"/>
          <w:lang w:val="es-ES"/>
        </w:rPr>
        <w:t xml:space="preserve"> recopilar información sobre el progreso </w:t>
      </w:r>
      <w:r w:rsidR="002D6B63" w:rsidRPr="00BE1A98">
        <w:rPr>
          <w:bCs/>
          <w:sz w:val="22"/>
          <w:szCs w:val="22"/>
          <w:lang w:val="es-ES"/>
        </w:rPr>
        <w:t xml:space="preserve">en cooperación transfronteriza </w:t>
      </w:r>
      <w:r w:rsidR="00533726" w:rsidRPr="00BE1A98">
        <w:rPr>
          <w:bCs/>
          <w:sz w:val="22"/>
          <w:szCs w:val="22"/>
          <w:lang w:val="es-ES"/>
        </w:rPr>
        <w:t>con arreglo al</w:t>
      </w:r>
      <w:r w:rsidR="00A96F58" w:rsidRPr="00BE1A98">
        <w:rPr>
          <w:bCs/>
          <w:sz w:val="22"/>
          <w:szCs w:val="22"/>
          <w:lang w:val="es-ES"/>
        </w:rPr>
        <w:t xml:space="preserve"> Objetivo de Desarrollo Sostenible (ODS) 6, la </w:t>
      </w:r>
      <w:r w:rsidR="00B169B5" w:rsidRPr="00BE1A98">
        <w:rPr>
          <w:bCs/>
          <w:sz w:val="22"/>
          <w:szCs w:val="22"/>
          <w:lang w:val="es-ES"/>
        </w:rPr>
        <w:t>meta 6.5 de conformidad con el indicador mundial 6.5.2</w:t>
      </w:r>
      <w:r w:rsidR="00095753" w:rsidRPr="00BE1A98">
        <w:rPr>
          <w:bCs/>
          <w:sz w:val="22"/>
          <w:szCs w:val="22"/>
          <w:lang w:val="es-ES"/>
        </w:rPr>
        <w:t xml:space="preserve">. </w:t>
      </w:r>
      <w:r w:rsidR="00910864" w:rsidRPr="00BE1A98">
        <w:rPr>
          <w:bCs/>
          <w:sz w:val="22"/>
          <w:szCs w:val="22"/>
          <w:lang w:val="es-ES"/>
        </w:rPr>
        <w:t>Asimismo, contribuirá</w:t>
      </w:r>
      <w:r w:rsidR="008E520D" w:rsidRPr="00BE1A98">
        <w:rPr>
          <w:bCs/>
          <w:sz w:val="22"/>
          <w:szCs w:val="22"/>
          <w:lang w:val="es-ES"/>
        </w:rPr>
        <w:t xml:space="preserve"> a</w:t>
      </w:r>
      <w:r w:rsidR="00F65B7F" w:rsidRPr="00BE1A98">
        <w:rPr>
          <w:bCs/>
          <w:sz w:val="22"/>
          <w:szCs w:val="22"/>
          <w:lang w:val="es-ES"/>
        </w:rPr>
        <w:t xml:space="preserve"> la iniciativa </w:t>
      </w:r>
      <w:r w:rsidR="001929CF" w:rsidRPr="00BE1A98">
        <w:rPr>
          <w:bCs/>
          <w:sz w:val="22"/>
          <w:szCs w:val="22"/>
          <w:lang w:val="es-ES"/>
        </w:rPr>
        <w:t>‘</w:t>
      </w:r>
      <w:r w:rsidR="00F65B7F" w:rsidRPr="00BE1A98">
        <w:rPr>
          <w:bCs/>
          <w:sz w:val="22"/>
          <w:szCs w:val="22"/>
          <w:lang w:val="es-ES"/>
        </w:rPr>
        <w:t>Seguimiento Integrado</w:t>
      </w:r>
      <w:r w:rsidR="001929CF" w:rsidRPr="00BE1A98">
        <w:rPr>
          <w:bCs/>
          <w:sz w:val="22"/>
          <w:szCs w:val="22"/>
          <w:lang w:val="es-ES"/>
        </w:rPr>
        <w:t>’</w:t>
      </w:r>
      <w:r w:rsidR="00F65B7F" w:rsidRPr="00BE1A98">
        <w:rPr>
          <w:bCs/>
          <w:sz w:val="22"/>
          <w:szCs w:val="22"/>
          <w:lang w:val="es-ES"/>
        </w:rPr>
        <w:t xml:space="preserve"> (GEMI) de</w:t>
      </w:r>
      <w:r w:rsidR="00927691" w:rsidRPr="00BE1A98">
        <w:rPr>
          <w:bCs/>
          <w:sz w:val="22"/>
          <w:szCs w:val="22"/>
          <w:lang w:val="es-ES"/>
        </w:rPr>
        <w:t xml:space="preserve">l </w:t>
      </w:r>
      <w:r w:rsidR="00201BCF" w:rsidRPr="00BE1A98">
        <w:rPr>
          <w:bCs/>
          <w:sz w:val="22"/>
          <w:szCs w:val="22"/>
          <w:lang w:val="es-ES"/>
        </w:rPr>
        <w:t xml:space="preserve">ODS 6 </w:t>
      </w:r>
      <w:r w:rsidR="006D1904" w:rsidRPr="00BE1A98">
        <w:rPr>
          <w:bCs/>
          <w:sz w:val="22"/>
          <w:szCs w:val="22"/>
          <w:lang w:val="es-ES"/>
        </w:rPr>
        <w:t>de ONU-Agua.</w:t>
      </w:r>
    </w:p>
    <w:p w14:paraId="63B644B8" w14:textId="77777777" w:rsidR="00867679" w:rsidRDefault="00867679" w:rsidP="00342F39">
      <w:pPr>
        <w:pStyle w:val="Default"/>
        <w:ind w:hanging="11"/>
        <w:jc w:val="both"/>
        <w:rPr>
          <w:b/>
          <w:bCs/>
          <w:color w:val="auto"/>
          <w:sz w:val="22"/>
          <w:szCs w:val="22"/>
          <w:lang w:val="es-ES"/>
        </w:rPr>
      </w:pPr>
    </w:p>
    <w:p w14:paraId="656B88BB" w14:textId="77777777" w:rsidR="00BE1A98" w:rsidRPr="00BE1A98" w:rsidRDefault="00BE1A98" w:rsidP="00342F39">
      <w:pPr>
        <w:pStyle w:val="Default"/>
        <w:ind w:hanging="11"/>
        <w:jc w:val="both"/>
        <w:rPr>
          <w:b/>
          <w:bCs/>
          <w:color w:val="auto"/>
          <w:sz w:val="22"/>
          <w:szCs w:val="22"/>
          <w:lang w:val="es-ES"/>
        </w:rPr>
      </w:pPr>
    </w:p>
    <w:p w14:paraId="0B12145E" w14:textId="008C246C" w:rsidR="00B8521A" w:rsidRPr="00BE1A98" w:rsidRDefault="00BB7973" w:rsidP="000F672A">
      <w:pPr>
        <w:pStyle w:val="Default"/>
        <w:numPr>
          <w:ilvl w:val="0"/>
          <w:numId w:val="1"/>
        </w:numPr>
        <w:ind w:left="567" w:hanging="567"/>
        <w:jc w:val="both"/>
        <w:rPr>
          <w:b/>
          <w:bCs/>
          <w:color w:val="auto"/>
          <w:sz w:val="22"/>
          <w:szCs w:val="22"/>
          <w:lang w:val="es-ES"/>
        </w:rPr>
      </w:pPr>
      <w:r w:rsidRPr="00BE1A98">
        <w:rPr>
          <w:b/>
          <w:bCs/>
          <w:color w:val="auto"/>
          <w:sz w:val="22"/>
          <w:szCs w:val="22"/>
          <w:lang w:val="es-ES"/>
        </w:rPr>
        <w:t>Contenido del modelo</w:t>
      </w:r>
      <w:r w:rsidR="00B8521A" w:rsidRPr="00BE1A98">
        <w:rPr>
          <w:b/>
          <w:bCs/>
          <w:color w:val="auto"/>
          <w:sz w:val="22"/>
          <w:szCs w:val="22"/>
          <w:lang w:val="es-ES"/>
        </w:rPr>
        <w:t xml:space="preserve"> </w:t>
      </w:r>
    </w:p>
    <w:p w14:paraId="6268599F" w14:textId="77777777" w:rsidR="00DA47F8" w:rsidRPr="00BE1A98" w:rsidRDefault="00DA47F8" w:rsidP="00927691">
      <w:pPr>
        <w:pStyle w:val="Default"/>
        <w:jc w:val="both"/>
        <w:rPr>
          <w:color w:val="auto"/>
          <w:sz w:val="22"/>
          <w:szCs w:val="22"/>
          <w:lang w:val="es-ES"/>
        </w:rPr>
      </w:pPr>
    </w:p>
    <w:p w14:paraId="1FA185CF" w14:textId="184ACA5D" w:rsidR="007D5F04" w:rsidRPr="00BE1A98" w:rsidRDefault="007D5F04" w:rsidP="00B8521A">
      <w:pPr>
        <w:pStyle w:val="Default"/>
        <w:ind w:hanging="11"/>
        <w:jc w:val="both"/>
        <w:rPr>
          <w:color w:val="auto"/>
          <w:sz w:val="22"/>
          <w:szCs w:val="22"/>
          <w:lang w:val="es-ES"/>
        </w:rPr>
      </w:pPr>
      <w:r w:rsidRPr="00BE1A98">
        <w:rPr>
          <w:color w:val="auto"/>
          <w:sz w:val="22"/>
          <w:szCs w:val="22"/>
          <w:lang w:val="es-ES"/>
        </w:rPr>
        <w:t>Con la intención de re</w:t>
      </w:r>
      <w:r w:rsidR="004D49A1" w:rsidRPr="00BE1A98">
        <w:rPr>
          <w:color w:val="auto"/>
          <w:sz w:val="22"/>
          <w:szCs w:val="22"/>
          <w:lang w:val="es-ES"/>
        </w:rPr>
        <w:t xml:space="preserve">copilar </w:t>
      </w:r>
      <w:r w:rsidR="00501763" w:rsidRPr="00BE1A98">
        <w:rPr>
          <w:color w:val="auto"/>
          <w:sz w:val="22"/>
          <w:szCs w:val="22"/>
          <w:lang w:val="es-ES"/>
        </w:rPr>
        <w:t xml:space="preserve">información completa, simplificar la labor de presentación de informes y de optimizar la recogida de información </w:t>
      </w:r>
      <w:r w:rsidR="00F256EB" w:rsidRPr="00BE1A98">
        <w:rPr>
          <w:color w:val="auto"/>
          <w:sz w:val="22"/>
          <w:szCs w:val="22"/>
          <w:lang w:val="es-ES"/>
        </w:rPr>
        <w:t>que reciben</w:t>
      </w:r>
      <w:r w:rsidR="00C35CA7" w:rsidRPr="00BE1A98">
        <w:rPr>
          <w:color w:val="auto"/>
          <w:sz w:val="22"/>
          <w:szCs w:val="22"/>
          <w:lang w:val="es-ES"/>
        </w:rPr>
        <w:t xml:space="preserve"> los países, se ha diseñado el modelo en forma de </w:t>
      </w:r>
      <w:r w:rsidR="00D45BD8" w:rsidRPr="00BE1A98">
        <w:rPr>
          <w:color w:val="auto"/>
          <w:sz w:val="22"/>
          <w:szCs w:val="22"/>
          <w:lang w:val="es-ES"/>
        </w:rPr>
        <w:t xml:space="preserve">un </w:t>
      </w:r>
      <w:r w:rsidR="00C35CA7" w:rsidRPr="00BE1A98">
        <w:rPr>
          <w:color w:val="auto"/>
          <w:sz w:val="22"/>
          <w:szCs w:val="22"/>
          <w:lang w:val="es-ES"/>
        </w:rPr>
        <w:t xml:space="preserve">cuestionario </w:t>
      </w:r>
      <w:r w:rsidR="00D45BD8" w:rsidRPr="00BE1A98">
        <w:rPr>
          <w:color w:val="auto"/>
          <w:sz w:val="22"/>
          <w:szCs w:val="22"/>
          <w:lang w:val="es-ES"/>
        </w:rPr>
        <w:t>a</w:t>
      </w:r>
      <w:r w:rsidR="00B30356" w:rsidRPr="00BE1A98">
        <w:rPr>
          <w:color w:val="auto"/>
          <w:sz w:val="22"/>
          <w:szCs w:val="22"/>
          <w:lang w:val="es-ES"/>
        </w:rPr>
        <w:t xml:space="preserve"> rellenar</w:t>
      </w:r>
      <w:r w:rsidR="00F256EB" w:rsidRPr="00BE1A98">
        <w:rPr>
          <w:color w:val="auto"/>
          <w:sz w:val="22"/>
          <w:szCs w:val="22"/>
          <w:lang w:val="es-ES"/>
        </w:rPr>
        <w:t>.</w:t>
      </w:r>
    </w:p>
    <w:p w14:paraId="06DE108D" w14:textId="77777777" w:rsidR="006D1904" w:rsidRPr="00BE1A98" w:rsidRDefault="006D1904" w:rsidP="00B8521A">
      <w:pPr>
        <w:pStyle w:val="Default"/>
        <w:ind w:hanging="11"/>
        <w:jc w:val="both"/>
        <w:rPr>
          <w:color w:val="auto"/>
          <w:sz w:val="22"/>
          <w:szCs w:val="22"/>
          <w:lang w:val="es-ES"/>
        </w:rPr>
      </w:pPr>
    </w:p>
    <w:p w14:paraId="58431B1A" w14:textId="49C1E6A6" w:rsidR="00B8521A" w:rsidRPr="00BE1A98" w:rsidRDefault="00EE3B48" w:rsidP="00B8521A">
      <w:pPr>
        <w:pStyle w:val="Default"/>
        <w:ind w:hanging="11"/>
        <w:jc w:val="both"/>
        <w:rPr>
          <w:color w:val="auto"/>
          <w:sz w:val="22"/>
          <w:szCs w:val="22"/>
          <w:lang w:val="es-ES"/>
        </w:rPr>
      </w:pPr>
      <w:r w:rsidRPr="00BE1A98">
        <w:rPr>
          <w:color w:val="auto"/>
          <w:sz w:val="22"/>
          <w:szCs w:val="22"/>
          <w:lang w:val="es-ES"/>
        </w:rPr>
        <w:t>E</w:t>
      </w:r>
      <w:r w:rsidR="00270912" w:rsidRPr="00BE1A98">
        <w:rPr>
          <w:color w:val="auto"/>
          <w:sz w:val="22"/>
          <w:szCs w:val="22"/>
          <w:lang w:val="es-ES"/>
        </w:rPr>
        <w:t>l</w:t>
      </w:r>
      <w:r w:rsidRPr="00BE1A98">
        <w:rPr>
          <w:color w:val="auto"/>
          <w:sz w:val="22"/>
          <w:szCs w:val="22"/>
          <w:lang w:val="es-ES"/>
        </w:rPr>
        <w:t xml:space="preserve"> modelo está dividido en cuatro partes:</w:t>
      </w:r>
    </w:p>
    <w:p w14:paraId="55336266" w14:textId="4375F76A" w:rsidR="002F3E77" w:rsidRPr="00BE1A98" w:rsidRDefault="00BB7973" w:rsidP="001C11A8">
      <w:pPr>
        <w:pStyle w:val="ListParagraph"/>
        <w:numPr>
          <w:ilvl w:val="0"/>
          <w:numId w:val="2"/>
        </w:numPr>
        <w:tabs>
          <w:tab w:val="left" w:pos="586"/>
        </w:tabs>
        <w:kinsoku w:val="0"/>
        <w:overflowPunct w:val="0"/>
        <w:autoSpaceDE w:val="0"/>
        <w:autoSpaceDN w:val="0"/>
        <w:adjustRightInd w:val="0"/>
        <w:spacing w:before="33" w:after="0" w:line="240" w:lineRule="auto"/>
        <w:ind w:hanging="11"/>
        <w:jc w:val="both"/>
        <w:outlineLvl w:val="0"/>
        <w:rPr>
          <w:rFonts w:ascii="Times New Roman" w:hAnsi="Times New Roman" w:cs="Times New Roman"/>
          <w:lang w:val="es-ES"/>
        </w:rPr>
      </w:pPr>
      <w:r w:rsidRPr="00BE1A98">
        <w:rPr>
          <w:rFonts w:ascii="Times New Roman" w:hAnsi="Times New Roman" w:cs="Times New Roman"/>
          <w:lang w:val="es-ES"/>
        </w:rPr>
        <w:t>Sección</w:t>
      </w:r>
      <w:r w:rsidR="00B8521A" w:rsidRPr="00BE1A98">
        <w:rPr>
          <w:rFonts w:ascii="Times New Roman" w:hAnsi="Times New Roman" w:cs="Times New Roman"/>
          <w:lang w:val="es-ES"/>
        </w:rPr>
        <w:t xml:space="preserve"> </w:t>
      </w:r>
      <w:r w:rsidR="007D5F04" w:rsidRPr="00BE1A98">
        <w:rPr>
          <w:rFonts w:ascii="Times New Roman" w:hAnsi="Times New Roman" w:cs="Times New Roman"/>
          <w:lang w:val="es-ES"/>
        </w:rPr>
        <w:t xml:space="preserve">I </w:t>
      </w:r>
      <w:r w:rsidR="00B8521A" w:rsidRPr="00BE1A98">
        <w:rPr>
          <w:rFonts w:ascii="Times New Roman" w:hAnsi="Times New Roman" w:cs="Times New Roman"/>
          <w:lang w:val="es-ES"/>
        </w:rPr>
        <w:t xml:space="preserve">- </w:t>
      </w:r>
      <w:r w:rsidR="002F3E77" w:rsidRPr="00BE1A98">
        <w:rPr>
          <w:rFonts w:ascii="Times New Roman" w:hAnsi="Times New Roman" w:cs="Times New Roman"/>
          <w:lang w:val="es-ES"/>
        </w:rPr>
        <w:t>Cálculo del indicador 6.5.2 de los Objetivos de Desarrollo Sostenible</w:t>
      </w:r>
    </w:p>
    <w:p w14:paraId="6A348C08" w14:textId="1993BB92" w:rsidR="00B8521A" w:rsidRPr="00BE1A98" w:rsidRDefault="007D5F04" w:rsidP="001C11A8">
      <w:pPr>
        <w:pStyle w:val="ListParagraph"/>
        <w:numPr>
          <w:ilvl w:val="0"/>
          <w:numId w:val="2"/>
        </w:numPr>
        <w:tabs>
          <w:tab w:val="left" w:pos="586"/>
        </w:tabs>
        <w:kinsoku w:val="0"/>
        <w:overflowPunct w:val="0"/>
        <w:autoSpaceDE w:val="0"/>
        <w:autoSpaceDN w:val="0"/>
        <w:adjustRightInd w:val="0"/>
        <w:spacing w:before="33" w:after="0" w:line="240" w:lineRule="auto"/>
        <w:ind w:hanging="11"/>
        <w:jc w:val="both"/>
        <w:outlineLvl w:val="0"/>
        <w:rPr>
          <w:rFonts w:ascii="Times New Roman" w:hAnsi="Times New Roman" w:cs="Times New Roman"/>
          <w:lang w:val="es-ES"/>
        </w:rPr>
      </w:pPr>
      <w:r w:rsidRPr="00BE1A98">
        <w:rPr>
          <w:rFonts w:ascii="Times New Roman" w:hAnsi="Times New Roman" w:cs="Times New Roman"/>
          <w:lang w:val="es-ES"/>
        </w:rPr>
        <w:t>Sección II</w:t>
      </w:r>
      <w:r w:rsidR="00B8521A" w:rsidRPr="00BE1A98">
        <w:rPr>
          <w:rFonts w:ascii="Times New Roman" w:hAnsi="Times New Roman" w:cs="Times New Roman"/>
          <w:lang w:val="es-ES"/>
        </w:rPr>
        <w:t xml:space="preserve"> -</w:t>
      </w:r>
      <w:r w:rsidR="00E5715D" w:rsidRPr="00BE1A98">
        <w:rPr>
          <w:rFonts w:ascii="Times New Roman" w:hAnsi="Times New Roman" w:cs="Times New Roman"/>
          <w:lang w:val="es-ES"/>
        </w:rPr>
        <w:t xml:space="preserve"> </w:t>
      </w:r>
      <w:r w:rsidR="00B8521A" w:rsidRPr="00BE1A98">
        <w:rPr>
          <w:rFonts w:ascii="Times New Roman" w:hAnsi="Times New Roman" w:cs="Times New Roman"/>
          <w:lang w:val="es-ES"/>
        </w:rPr>
        <w:t xml:space="preserve"> </w:t>
      </w:r>
      <w:r w:rsidRPr="00BE1A98">
        <w:rPr>
          <w:rFonts w:ascii="Times New Roman" w:hAnsi="Times New Roman" w:cs="Times New Roman"/>
          <w:lang w:val="es-ES"/>
        </w:rPr>
        <w:t>Información relativa a cada cuenca o grupo de cuencas transfronterizas</w:t>
      </w:r>
    </w:p>
    <w:p w14:paraId="7CED0AE9" w14:textId="6758CA50" w:rsidR="00B8521A" w:rsidRPr="00BE1A98" w:rsidRDefault="00BB7973" w:rsidP="007D5F04">
      <w:pPr>
        <w:pStyle w:val="ListParagraph"/>
        <w:numPr>
          <w:ilvl w:val="0"/>
          <w:numId w:val="2"/>
        </w:numPr>
        <w:tabs>
          <w:tab w:val="left" w:pos="586"/>
        </w:tabs>
        <w:kinsoku w:val="0"/>
        <w:overflowPunct w:val="0"/>
        <w:autoSpaceDE w:val="0"/>
        <w:autoSpaceDN w:val="0"/>
        <w:adjustRightInd w:val="0"/>
        <w:spacing w:before="33"/>
        <w:ind w:hanging="11"/>
        <w:jc w:val="both"/>
        <w:outlineLvl w:val="0"/>
        <w:rPr>
          <w:rFonts w:ascii="Times New Roman" w:hAnsi="Times New Roman" w:cs="Times New Roman"/>
          <w:lang w:val="es-ES"/>
        </w:rPr>
      </w:pPr>
      <w:r w:rsidRPr="00BE1A98">
        <w:rPr>
          <w:rFonts w:ascii="Times New Roman" w:hAnsi="Times New Roman" w:cs="Times New Roman"/>
          <w:lang w:val="es-ES"/>
        </w:rPr>
        <w:lastRenderedPageBreak/>
        <w:t>Sección</w:t>
      </w:r>
      <w:r w:rsidR="00B8521A" w:rsidRPr="00BE1A98">
        <w:rPr>
          <w:rFonts w:ascii="Times New Roman" w:hAnsi="Times New Roman" w:cs="Times New Roman"/>
          <w:lang w:val="es-ES"/>
        </w:rPr>
        <w:t xml:space="preserve"> III - </w:t>
      </w:r>
      <w:r w:rsidR="00E5715D" w:rsidRPr="00BE1A98">
        <w:rPr>
          <w:rFonts w:ascii="Times New Roman" w:hAnsi="Times New Roman" w:cs="Times New Roman"/>
          <w:lang w:val="es-ES"/>
        </w:rPr>
        <w:t xml:space="preserve"> </w:t>
      </w:r>
      <w:r w:rsidR="007D5F04" w:rsidRPr="00BE1A98">
        <w:rPr>
          <w:rFonts w:ascii="Times New Roman" w:hAnsi="Times New Roman" w:cs="Times New Roman"/>
          <w:lang w:val="es-ES"/>
        </w:rPr>
        <w:t>Información general sobre la gestión de los recursos hídricos transfronterizos a nivel nacional</w:t>
      </w:r>
    </w:p>
    <w:p w14:paraId="2CC87E16" w14:textId="033168F2" w:rsidR="00B8521A" w:rsidRPr="00BE1A98" w:rsidRDefault="007D5F04" w:rsidP="00B8521A">
      <w:pPr>
        <w:pStyle w:val="ListParagraph"/>
        <w:numPr>
          <w:ilvl w:val="0"/>
          <w:numId w:val="2"/>
        </w:numPr>
        <w:tabs>
          <w:tab w:val="left" w:pos="586"/>
        </w:tabs>
        <w:kinsoku w:val="0"/>
        <w:overflowPunct w:val="0"/>
        <w:autoSpaceDE w:val="0"/>
        <w:autoSpaceDN w:val="0"/>
        <w:adjustRightInd w:val="0"/>
        <w:spacing w:before="33" w:after="0" w:line="240" w:lineRule="auto"/>
        <w:ind w:hanging="11"/>
        <w:jc w:val="both"/>
        <w:outlineLvl w:val="0"/>
        <w:rPr>
          <w:rFonts w:ascii="Times New Roman" w:hAnsi="Times New Roman" w:cs="Times New Roman"/>
          <w:lang w:val="es-ES"/>
        </w:rPr>
      </w:pPr>
      <w:r w:rsidRPr="00BE1A98">
        <w:rPr>
          <w:rFonts w:ascii="Times New Roman" w:hAnsi="Times New Roman" w:cs="Times New Roman"/>
          <w:lang w:val="es-ES"/>
        </w:rPr>
        <w:t>Sección IV</w:t>
      </w:r>
      <w:r w:rsidR="00B8521A" w:rsidRPr="00BE1A98">
        <w:rPr>
          <w:rFonts w:ascii="Times New Roman" w:hAnsi="Times New Roman" w:cs="Times New Roman"/>
          <w:lang w:val="es-ES"/>
        </w:rPr>
        <w:t xml:space="preserve"> - </w:t>
      </w:r>
      <w:r w:rsidRPr="00BE1A98">
        <w:rPr>
          <w:rFonts w:ascii="Times New Roman" w:hAnsi="Times New Roman" w:cs="Times New Roman"/>
          <w:lang w:val="es-ES"/>
        </w:rPr>
        <w:t>Preguntas finales</w:t>
      </w:r>
    </w:p>
    <w:p w14:paraId="0EF87C91" w14:textId="77777777" w:rsidR="00261D92" w:rsidRPr="00BE1A98" w:rsidRDefault="00261D92" w:rsidP="00B8521A">
      <w:pPr>
        <w:pStyle w:val="Default"/>
        <w:ind w:hanging="11"/>
        <w:jc w:val="both"/>
        <w:rPr>
          <w:color w:val="auto"/>
          <w:sz w:val="22"/>
          <w:szCs w:val="22"/>
          <w:lang w:val="es-ES"/>
        </w:rPr>
      </w:pPr>
    </w:p>
    <w:p w14:paraId="32A9E9F4" w14:textId="51A583BB" w:rsidR="00261D92" w:rsidRPr="00BE1A98" w:rsidRDefault="00BD0753" w:rsidP="00B8521A">
      <w:pPr>
        <w:pStyle w:val="Default"/>
        <w:ind w:hanging="11"/>
        <w:jc w:val="both"/>
        <w:rPr>
          <w:color w:val="auto"/>
          <w:sz w:val="22"/>
          <w:szCs w:val="22"/>
          <w:lang w:val="es-ES"/>
        </w:rPr>
      </w:pPr>
      <w:r w:rsidRPr="00BE1A98">
        <w:rPr>
          <w:color w:val="auto"/>
          <w:sz w:val="22"/>
          <w:szCs w:val="22"/>
          <w:lang w:val="es-ES"/>
        </w:rPr>
        <w:t xml:space="preserve">Mientras que la </w:t>
      </w:r>
      <w:r w:rsidR="00597D0E" w:rsidRPr="00BE1A98">
        <w:rPr>
          <w:color w:val="auto"/>
          <w:sz w:val="22"/>
          <w:szCs w:val="22"/>
          <w:lang w:val="es-ES"/>
        </w:rPr>
        <w:t>UNE</w:t>
      </w:r>
      <w:r w:rsidRPr="00BE1A98">
        <w:rPr>
          <w:color w:val="auto"/>
          <w:sz w:val="22"/>
          <w:szCs w:val="22"/>
          <w:lang w:val="es-ES"/>
        </w:rPr>
        <w:t xml:space="preserve">CE y la UNESCO han preparado la </w:t>
      </w:r>
      <w:r w:rsidR="009E213C" w:rsidRPr="00BE1A98">
        <w:rPr>
          <w:color w:val="auto"/>
          <w:sz w:val="22"/>
          <w:szCs w:val="22"/>
          <w:lang w:val="es-ES"/>
        </w:rPr>
        <w:t>S</w:t>
      </w:r>
      <w:r w:rsidRPr="00BE1A98">
        <w:rPr>
          <w:color w:val="auto"/>
          <w:sz w:val="22"/>
          <w:szCs w:val="22"/>
          <w:lang w:val="es-ES"/>
        </w:rPr>
        <w:t xml:space="preserve">ección 1 del modelo en el marco de las actividades de desarrollo de los indicadores de ONU-Agua en apoyo al Grupo Interinstitucional y de Expertos sobre los indicadores de los Objetivos de Desarrollo Sostenible, las Secciones </w:t>
      </w:r>
      <w:r w:rsidR="00597D0E" w:rsidRPr="00BE1A98">
        <w:rPr>
          <w:color w:val="auto"/>
          <w:sz w:val="22"/>
          <w:szCs w:val="22"/>
          <w:lang w:val="es-ES"/>
        </w:rPr>
        <w:t>II a IV se basan en un cuestionario elaborado por los Estados miembro</w:t>
      </w:r>
      <w:r w:rsidR="003B753E" w:rsidRPr="00BE1A98">
        <w:rPr>
          <w:color w:val="auto"/>
          <w:sz w:val="22"/>
          <w:szCs w:val="22"/>
          <w:lang w:val="es-ES"/>
        </w:rPr>
        <w:t>s</w:t>
      </w:r>
      <w:r w:rsidR="00597D0E" w:rsidRPr="00BE1A98">
        <w:rPr>
          <w:color w:val="auto"/>
          <w:sz w:val="22"/>
          <w:szCs w:val="22"/>
          <w:lang w:val="es-ES"/>
        </w:rPr>
        <w:t xml:space="preserve"> en el marco del Convenio sobre la Protección y Utilización de los Cursos de Agua Transfronterizos y de los Lagos Internacionales (Convenio sobre el Agua)</w:t>
      </w:r>
      <w:r w:rsidR="00CA2814" w:rsidRPr="00BE1A98">
        <w:rPr>
          <w:color w:val="auto"/>
          <w:sz w:val="22"/>
          <w:szCs w:val="22"/>
          <w:lang w:val="es-ES"/>
        </w:rPr>
        <w:t xml:space="preserve">, </w:t>
      </w:r>
      <w:r w:rsidR="00A53AC2" w:rsidRPr="00BE1A98">
        <w:rPr>
          <w:color w:val="auto"/>
          <w:sz w:val="22"/>
          <w:szCs w:val="22"/>
          <w:lang w:val="es-ES"/>
        </w:rPr>
        <w:t>para el que la UNECE provee la secretaría</w:t>
      </w:r>
      <w:r w:rsidR="00FF1DA9" w:rsidRPr="00BE1A98">
        <w:rPr>
          <w:color w:val="auto"/>
          <w:sz w:val="22"/>
          <w:szCs w:val="22"/>
          <w:lang w:val="es-ES"/>
        </w:rPr>
        <w:t>, para supervisar las progresos en cooperación transfronteriza y la implementación del Convenio.</w:t>
      </w:r>
      <w:r w:rsidR="00FF1DA9" w:rsidRPr="00BE1A98">
        <w:rPr>
          <w:rStyle w:val="FootnoteReference"/>
          <w:color w:val="auto"/>
          <w:sz w:val="22"/>
          <w:szCs w:val="22"/>
          <w:lang w:val="es-ES"/>
        </w:rPr>
        <w:footnoteReference w:id="4"/>
      </w:r>
    </w:p>
    <w:p w14:paraId="48AA2F68" w14:textId="77777777" w:rsidR="00597D0E" w:rsidRPr="00BE1A98" w:rsidRDefault="00597D0E" w:rsidP="00B8521A">
      <w:pPr>
        <w:pStyle w:val="Default"/>
        <w:ind w:hanging="11"/>
        <w:jc w:val="both"/>
        <w:rPr>
          <w:color w:val="auto"/>
          <w:sz w:val="22"/>
          <w:szCs w:val="22"/>
          <w:lang w:val="es-ES"/>
        </w:rPr>
      </w:pPr>
    </w:p>
    <w:p w14:paraId="20A65296" w14:textId="08420453" w:rsidR="00FF1DA9" w:rsidRPr="00BE1A98" w:rsidRDefault="00FF1DA9" w:rsidP="00B8521A">
      <w:pPr>
        <w:pStyle w:val="Default"/>
        <w:ind w:hanging="11"/>
        <w:jc w:val="both"/>
        <w:rPr>
          <w:color w:val="auto"/>
          <w:sz w:val="22"/>
          <w:szCs w:val="22"/>
          <w:lang w:val="es-ES"/>
        </w:rPr>
      </w:pPr>
      <w:r w:rsidRPr="00BE1A98">
        <w:rPr>
          <w:color w:val="auto"/>
          <w:sz w:val="22"/>
          <w:szCs w:val="22"/>
          <w:lang w:val="es-ES"/>
        </w:rPr>
        <w:t>Las preguntas pueden ser tanto “cerradas”, Sí/No</w:t>
      </w:r>
      <w:r w:rsidR="00D27D28" w:rsidRPr="00BE1A98">
        <w:rPr>
          <w:color w:val="auto"/>
          <w:sz w:val="22"/>
          <w:szCs w:val="22"/>
          <w:lang w:val="es-ES"/>
        </w:rPr>
        <w:t xml:space="preserve">, </w:t>
      </w:r>
      <w:r w:rsidRPr="00BE1A98">
        <w:rPr>
          <w:color w:val="auto"/>
          <w:sz w:val="22"/>
          <w:szCs w:val="22"/>
          <w:lang w:val="es-ES"/>
        </w:rPr>
        <w:t xml:space="preserve">con </w:t>
      </w:r>
      <w:r w:rsidR="007421EF" w:rsidRPr="00BE1A98">
        <w:rPr>
          <w:color w:val="auto"/>
          <w:sz w:val="22"/>
          <w:szCs w:val="22"/>
          <w:lang w:val="es-ES"/>
        </w:rPr>
        <w:t>sus casillas correspondientes;</w:t>
      </w:r>
      <w:r w:rsidR="00D45BD8" w:rsidRPr="00BE1A98">
        <w:rPr>
          <w:color w:val="auto"/>
          <w:sz w:val="22"/>
          <w:szCs w:val="22"/>
          <w:lang w:val="es-ES"/>
        </w:rPr>
        <w:t xml:space="preserve"> como</w:t>
      </w:r>
      <w:r w:rsidR="00D27D28" w:rsidRPr="00BE1A98">
        <w:rPr>
          <w:color w:val="auto"/>
          <w:sz w:val="22"/>
          <w:szCs w:val="22"/>
          <w:lang w:val="es-ES"/>
        </w:rPr>
        <w:t xml:space="preserve"> “abiertas”, </w:t>
      </w:r>
      <w:r w:rsidR="00693B6D" w:rsidRPr="00BE1A98">
        <w:rPr>
          <w:color w:val="auto"/>
          <w:sz w:val="22"/>
          <w:szCs w:val="22"/>
          <w:lang w:val="es-ES"/>
        </w:rPr>
        <w:t xml:space="preserve">que requieren </w:t>
      </w:r>
      <w:r w:rsidR="007421EF" w:rsidRPr="00BE1A98">
        <w:rPr>
          <w:color w:val="auto"/>
          <w:sz w:val="22"/>
          <w:szCs w:val="22"/>
          <w:lang w:val="es-ES"/>
        </w:rPr>
        <w:t>facilitar</w:t>
      </w:r>
      <w:r w:rsidR="00073B79" w:rsidRPr="00BE1A98">
        <w:rPr>
          <w:color w:val="auto"/>
          <w:sz w:val="22"/>
          <w:szCs w:val="22"/>
          <w:lang w:val="es-ES"/>
        </w:rPr>
        <w:t xml:space="preserve"> información adicional, </w:t>
      </w:r>
      <w:r w:rsidR="003B753E" w:rsidRPr="00BE1A98">
        <w:rPr>
          <w:color w:val="auto"/>
          <w:sz w:val="22"/>
          <w:szCs w:val="22"/>
          <w:lang w:val="es-ES"/>
        </w:rPr>
        <w:t xml:space="preserve">indicadas con las palabras entre corchetes [completar]; o una combinación de ambas. </w:t>
      </w:r>
    </w:p>
    <w:p w14:paraId="39574472" w14:textId="77777777" w:rsidR="00236CA6" w:rsidRPr="00BE1A98" w:rsidRDefault="00236CA6" w:rsidP="00BE1A8D">
      <w:pPr>
        <w:pStyle w:val="Default"/>
        <w:jc w:val="both"/>
        <w:rPr>
          <w:color w:val="auto"/>
          <w:sz w:val="22"/>
          <w:szCs w:val="22"/>
          <w:lang w:val="es-ES"/>
        </w:rPr>
      </w:pPr>
    </w:p>
    <w:p w14:paraId="5EBA1EC2" w14:textId="7A27C7B4" w:rsidR="00F16FA8" w:rsidRPr="00BE1A98" w:rsidRDefault="00F16FA8" w:rsidP="00B8521A">
      <w:pPr>
        <w:pStyle w:val="Default"/>
        <w:ind w:hanging="11"/>
        <w:jc w:val="both"/>
        <w:rPr>
          <w:color w:val="auto"/>
          <w:sz w:val="22"/>
          <w:szCs w:val="22"/>
          <w:lang w:val="es-ES"/>
        </w:rPr>
      </w:pPr>
      <w:r w:rsidRPr="00BE1A98">
        <w:rPr>
          <w:color w:val="auto"/>
          <w:sz w:val="22"/>
          <w:szCs w:val="22"/>
          <w:lang w:val="es-ES"/>
        </w:rPr>
        <w:t xml:space="preserve">Dependiendo de la situación del país, no siempre será necesario completar con información adicional en el espacio previsto para ello. Sírvase responder a las preguntas brevemente, en menos de 200 palabras, usando </w:t>
      </w:r>
      <w:r w:rsidR="001C48B3" w:rsidRPr="00BE1A98">
        <w:rPr>
          <w:color w:val="auto"/>
          <w:sz w:val="22"/>
          <w:szCs w:val="22"/>
          <w:lang w:val="es-ES"/>
        </w:rPr>
        <w:t xml:space="preserve">puntos </w:t>
      </w:r>
      <w:r w:rsidR="005B3A11" w:rsidRPr="00BE1A98">
        <w:rPr>
          <w:color w:val="auto"/>
          <w:sz w:val="22"/>
          <w:szCs w:val="22"/>
          <w:lang w:val="es-ES"/>
        </w:rPr>
        <w:t>en negrita</w:t>
      </w:r>
      <w:r w:rsidR="001C48B3" w:rsidRPr="00BE1A98">
        <w:rPr>
          <w:color w:val="auto"/>
          <w:sz w:val="22"/>
          <w:szCs w:val="22"/>
          <w:lang w:val="es-ES"/>
        </w:rPr>
        <w:t xml:space="preserve"> cuando corresponda. </w:t>
      </w:r>
      <w:r w:rsidR="008F1AC9" w:rsidRPr="00BE1A98">
        <w:rPr>
          <w:color w:val="auto"/>
          <w:sz w:val="22"/>
          <w:szCs w:val="22"/>
          <w:lang w:val="es-ES"/>
        </w:rPr>
        <w:t xml:space="preserve">El país que presenta el informe puede hacer referencia </w:t>
      </w:r>
      <w:r w:rsidR="0012554D" w:rsidRPr="00BE1A98">
        <w:rPr>
          <w:color w:val="auto"/>
          <w:sz w:val="22"/>
          <w:szCs w:val="22"/>
          <w:lang w:val="es-ES"/>
        </w:rPr>
        <w:t xml:space="preserve">a informes </w:t>
      </w:r>
      <w:r w:rsidR="00A365B8" w:rsidRPr="00BE1A98">
        <w:rPr>
          <w:color w:val="auto"/>
          <w:sz w:val="22"/>
          <w:szCs w:val="22"/>
          <w:lang w:val="es-ES"/>
        </w:rPr>
        <w:t xml:space="preserve">realizados </w:t>
      </w:r>
      <w:r w:rsidR="00BE1A8D" w:rsidRPr="00BE1A98">
        <w:rPr>
          <w:color w:val="auto"/>
          <w:sz w:val="22"/>
          <w:szCs w:val="22"/>
          <w:lang w:val="es-ES"/>
        </w:rPr>
        <w:t xml:space="preserve">con arreglo a </w:t>
      </w:r>
      <w:r w:rsidR="00A365B8" w:rsidRPr="00BE1A98">
        <w:rPr>
          <w:color w:val="auto"/>
          <w:sz w:val="22"/>
          <w:szCs w:val="22"/>
          <w:lang w:val="es-ES"/>
        </w:rPr>
        <w:t xml:space="preserve">otros acuerdos </w:t>
      </w:r>
      <w:r w:rsidR="00313CDF" w:rsidRPr="00BE1A98">
        <w:rPr>
          <w:color w:val="auto"/>
          <w:sz w:val="22"/>
          <w:szCs w:val="22"/>
          <w:lang w:val="es-ES"/>
        </w:rPr>
        <w:t xml:space="preserve">medioambientales </w:t>
      </w:r>
      <w:r w:rsidR="00A365B8" w:rsidRPr="00BE1A98">
        <w:rPr>
          <w:color w:val="auto"/>
          <w:sz w:val="22"/>
          <w:szCs w:val="22"/>
          <w:lang w:val="es-ES"/>
        </w:rPr>
        <w:t xml:space="preserve">multilaterales </w:t>
      </w:r>
      <w:r w:rsidR="00BE1A8D" w:rsidRPr="00BE1A98">
        <w:rPr>
          <w:color w:val="auto"/>
          <w:sz w:val="22"/>
          <w:szCs w:val="22"/>
          <w:lang w:val="es-ES"/>
        </w:rPr>
        <w:t xml:space="preserve">en </w:t>
      </w:r>
      <w:r w:rsidR="00A365B8" w:rsidRPr="00BE1A98">
        <w:rPr>
          <w:color w:val="auto"/>
          <w:sz w:val="22"/>
          <w:szCs w:val="22"/>
          <w:lang w:val="es-ES"/>
        </w:rPr>
        <w:t xml:space="preserve">los que </w:t>
      </w:r>
      <w:r w:rsidR="00BE1A8D" w:rsidRPr="00BE1A98">
        <w:rPr>
          <w:color w:val="auto"/>
          <w:sz w:val="22"/>
          <w:szCs w:val="22"/>
          <w:lang w:val="es-ES"/>
        </w:rPr>
        <w:t>sea</w:t>
      </w:r>
      <w:r w:rsidR="00A365B8" w:rsidRPr="00BE1A98">
        <w:rPr>
          <w:color w:val="auto"/>
          <w:sz w:val="22"/>
          <w:szCs w:val="22"/>
          <w:lang w:val="es-ES"/>
        </w:rPr>
        <w:t xml:space="preserve"> </w:t>
      </w:r>
      <w:r w:rsidR="00B75F90" w:rsidRPr="00BE1A98">
        <w:rPr>
          <w:color w:val="auto"/>
          <w:sz w:val="22"/>
          <w:szCs w:val="22"/>
          <w:lang w:val="es-ES"/>
        </w:rPr>
        <w:t>parte</w:t>
      </w:r>
      <w:r w:rsidR="00A365B8" w:rsidRPr="00BE1A98">
        <w:rPr>
          <w:color w:val="auto"/>
          <w:sz w:val="22"/>
          <w:szCs w:val="22"/>
          <w:lang w:val="es-ES"/>
        </w:rPr>
        <w:t xml:space="preserve">. </w:t>
      </w:r>
    </w:p>
    <w:p w14:paraId="627735F6" w14:textId="77777777" w:rsidR="00867679" w:rsidRDefault="00867679" w:rsidP="00F16FA8">
      <w:pPr>
        <w:pStyle w:val="Default"/>
        <w:jc w:val="both"/>
        <w:rPr>
          <w:color w:val="auto"/>
          <w:sz w:val="22"/>
          <w:szCs w:val="22"/>
          <w:lang w:val="es-ES"/>
        </w:rPr>
      </w:pPr>
    </w:p>
    <w:p w14:paraId="5E9A6D9A" w14:textId="77777777" w:rsidR="00BE1A98" w:rsidRPr="00BE1A98" w:rsidRDefault="00BE1A98" w:rsidP="00F16FA8">
      <w:pPr>
        <w:pStyle w:val="Default"/>
        <w:jc w:val="both"/>
        <w:rPr>
          <w:color w:val="auto"/>
          <w:sz w:val="22"/>
          <w:szCs w:val="22"/>
          <w:lang w:val="es-ES"/>
        </w:rPr>
      </w:pPr>
    </w:p>
    <w:p w14:paraId="7D83A459" w14:textId="10E23FED" w:rsidR="00B8521A" w:rsidRPr="00BE1A98" w:rsidRDefault="008E4440" w:rsidP="00B8521A">
      <w:pPr>
        <w:pStyle w:val="Default"/>
        <w:numPr>
          <w:ilvl w:val="0"/>
          <w:numId w:val="1"/>
        </w:numPr>
        <w:ind w:left="567" w:hanging="567"/>
        <w:jc w:val="both"/>
        <w:rPr>
          <w:b/>
          <w:bCs/>
          <w:color w:val="auto"/>
          <w:sz w:val="22"/>
          <w:szCs w:val="22"/>
          <w:lang w:val="es-ES"/>
        </w:rPr>
      </w:pPr>
      <w:r w:rsidRPr="00BE1A98">
        <w:rPr>
          <w:b/>
          <w:bCs/>
          <w:color w:val="auto"/>
          <w:sz w:val="22"/>
          <w:szCs w:val="22"/>
          <w:lang w:val="es-ES"/>
        </w:rPr>
        <w:t>¿</w:t>
      </w:r>
      <w:r w:rsidR="00270912" w:rsidRPr="00BE1A98">
        <w:rPr>
          <w:b/>
          <w:bCs/>
          <w:color w:val="auto"/>
          <w:sz w:val="22"/>
          <w:szCs w:val="22"/>
          <w:lang w:val="es-ES"/>
        </w:rPr>
        <w:t xml:space="preserve">Quién debe </w:t>
      </w:r>
      <w:r w:rsidR="006D5DDA" w:rsidRPr="00BE1A98">
        <w:rPr>
          <w:b/>
          <w:bCs/>
          <w:color w:val="auto"/>
          <w:sz w:val="22"/>
          <w:szCs w:val="22"/>
          <w:lang w:val="es-ES"/>
        </w:rPr>
        <w:t>presentar los informes y cómo?</w:t>
      </w:r>
    </w:p>
    <w:p w14:paraId="71A7A0F7" w14:textId="78B3481C" w:rsidR="00267C45" w:rsidRPr="00BE1A98" w:rsidRDefault="00267C45" w:rsidP="00267C45">
      <w:pPr>
        <w:pStyle w:val="Default"/>
        <w:jc w:val="both"/>
        <w:rPr>
          <w:color w:val="auto"/>
          <w:sz w:val="22"/>
          <w:szCs w:val="22"/>
          <w:lang w:val="es-ES"/>
        </w:rPr>
      </w:pPr>
    </w:p>
    <w:p w14:paraId="34B24F40" w14:textId="7E28E46B" w:rsidR="00DD4ECE" w:rsidRPr="00BE1A98" w:rsidRDefault="008C3D3D" w:rsidP="00267C45">
      <w:pPr>
        <w:pStyle w:val="Default"/>
        <w:jc w:val="both"/>
        <w:rPr>
          <w:color w:val="auto"/>
          <w:sz w:val="22"/>
          <w:szCs w:val="22"/>
          <w:lang w:val="es-ES"/>
        </w:rPr>
      </w:pPr>
      <w:r w:rsidRPr="00BE1A98">
        <w:rPr>
          <w:color w:val="auto"/>
          <w:sz w:val="22"/>
          <w:szCs w:val="22"/>
          <w:lang w:val="es-ES"/>
        </w:rPr>
        <w:t>Se invita a t</w:t>
      </w:r>
      <w:r w:rsidR="00DD4ECE" w:rsidRPr="00BE1A98">
        <w:rPr>
          <w:color w:val="auto"/>
          <w:sz w:val="22"/>
          <w:szCs w:val="22"/>
          <w:lang w:val="es-ES"/>
        </w:rPr>
        <w:t xml:space="preserve">odos los países </w:t>
      </w:r>
      <w:r w:rsidR="00211080" w:rsidRPr="00BE1A98">
        <w:rPr>
          <w:color w:val="auto"/>
          <w:sz w:val="22"/>
          <w:szCs w:val="22"/>
          <w:lang w:val="es-ES"/>
        </w:rPr>
        <w:t xml:space="preserve">donde existan cuencas transfronterizas en su territorio </w:t>
      </w:r>
      <w:r w:rsidRPr="00BE1A98">
        <w:rPr>
          <w:color w:val="auto"/>
          <w:sz w:val="22"/>
          <w:szCs w:val="22"/>
          <w:lang w:val="es-ES"/>
        </w:rPr>
        <w:t>a presentar informes.</w:t>
      </w:r>
    </w:p>
    <w:p w14:paraId="45F246D0" w14:textId="77777777" w:rsidR="001C48B3" w:rsidRPr="00BE1A98" w:rsidRDefault="001C48B3" w:rsidP="00267C45">
      <w:pPr>
        <w:pStyle w:val="Default"/>
        <w:jc w:val="both"/>
        <w:rPr>
          <w:color w:val="auto"/>
          <w:sz w:val="22"/>
          <w:szCs w:val="22"/>
          <w:lang w:val="es-ES"/>
        </w:rPr>
      </w:pPr>
    </w:p>
    <w:p w14:paraId="294EC2D6" w14:textId="0D2BF2F7" w:rsidR="00073B79" w:rsidRPr="00BE1A98" w:rsidRDefault="00D45BD8" w:rsidP="00267C45">
      <w:pPr>
        <w:pStyle w:val="Default"/>
        <w:jc w:val="both"/>
        <w:rPr>
          <w:color w:val="auto"/>
          <w:sz w:val="22"/>
          <w:szCs w:val="22"/>
          <w:lang w:val="es-ES"/>
        </w:rPr>
      </w:pPr>
      <w:r w:rsidRPr="00BE1A98">
        <w:rPr>
          <w:color w:val="auto"/>
          <w:sz w:val="22"/>
          <w:szCs w:val="22"/>
          <w:lang w:val="es-ES"/>
        </w:rPr>
        <w:t>En la medida de lo</w:t>
      </w:r>
      <w:r w:rsidR="00F235C1" w:rsidRPr="00BE1A98">
        <w:rPr>
          <w:color w:val="auto"/>
          <w:sz w:val="22"/>
          <w:szCs w:val="22"/>
          <w:lang w:val="es-ES"/>
        </w:rPr>
        <w:t xml:space="preserve"> posible, s</w:t>
      </w:r>
      <w:r w:rsidR="00F31676" w:rsidRPr="00BE1A98">
        <w:rPr>
          <w:color w:val="auto"/>
          <w:sz w:val="22"/>
          <w:szCs w:val="22"/>
          <w:lang w:val="es-ES"/>
        </w:rPr>
        <w:t>e invita a t</w:t>
      </w:r>
      <w:r w:rsidR="00073B79" w:rsidRPr="00BE1A98">
        <w:rPr>
          <w:color w:val="auto"/>
          <w:sz w:val="22"/>
          <w:szCs w:val="22"/>
          <w:lang w:val="es-ES"/>
        </w:rPr>
        <w:t xml:space="preserve">odos los países </w:t>
      </w:r>
      <w:r w:rsidR="00F31676" w:rsidRPr="00BE1A98">
        <w:rPr>
          <w:color w:val="auto"/>
          <w:sz w:val="22"/>
          <w:szCs w:val="22"/>
          <w:lang w:val="es-ES"/>
        </w:rPr>
        <w:t>que presenten informes a completar todas las secciones del modelo, ya que permiten esboz</w:t>
      </w:r>
      <w:r w:rsidR="00827F88" w:rsidRPr="00BE1A98">
        <w:rPr>
          <w:color w:val="auto"/>
          <w:sz w:val="22"/>
          <w:szCs w:val="22"/>
          <w:lang w:val="es-ES"/>
        </w:rPr>
        <w:t>ar una imagen completa</w:t>
      </w:r>
      <w:r w:rsidR="00F31676" w:rsidRPr="00BE1A98">
        <w:rPr>
          <w:color w:val="auto"/>
          <w:sz w:val="22"/>
          <w:szCs w:val="22"/>
          <w:lang w:val="es-ES"/>
        </w:rPr>
        <w:t xml:space="preserve"> de la situación </w:t>
      </w:r>
      <w:r w:rsidR="00A25365" w:rsidRPr="00BE1A98">
        <w:rPr>
          <w:color w:val="auto"/>
          <w:sz w:val="22"/>
          <w:szCs w:val="22"/>
          <w:lang w:val="es-ES"/>
        </w:rPr>
        <w:t>en lo referente a la cooperación en materia de aguas transfronterizas</w:t>
      </w:r>
      <w:r w:rsidR="009E0904" w:rsidRPr="00BE1A98">
        <w:rPr>
          <w:color w:val="auto"/>
          <w:sz w:val="22"/>
          <w:szCs w:val="22"/>
          <w:lang w:val="es-ES"/>
        </w:rPr>
        <w:t>.</w:t>
      </w:r>
      <w:r w:rsidR="00A25365" w:rsidRPr="00BE1A98">
        <w:rPr>
          <w:color w:val="auto"/>
          <w:sz w:val="22"/>
          <w:szCs w:val="22"/>
          <w:lang w:val="es-ES"/>
        </w:rPr>
        <w:t xml:space="preserve"> </w:t>
      </w:r>
      <w:r w:rsidR="00644F18" w:rsidRPr="00BE1A98">
        <w:rPr>
          <w:color w:val="auto"/>
          <w:sz w:val="22"/>
          <w:szCs w:val="22"/>
          <w:lang w:val="es-ES"/>
        </w:rPr>
        <w:t xml:space="preserve">El modelo global puede resultar útil para medir el progreso </w:t>
      </w:r>
      <w:r w:rsidR="00894268" w:rsidRPr="00BE1A98">
        <w:rPr>
          <w:color w:val="auto"/>
          <w:sz w:val="22"/>
          <w:szCs w:val="22"/>
          <w:lang w:val="es-ES"/>
        </w:rPr>
        <w:t>de manera más</w:t>
      </w:r>
      <w:r w:rsidR="009148EA" w:rsidRPr="00BE1A98">
        <w:rPr>
          <w:color w:val="auto"/>
          <w:sz w:val="22"/>
          <w:szCs w:val="22"/>
          <w:lang w:val="es-ES"/>
        </w:rPr>
        <w:t xml:space="preserve"> </w:t>
      </w:r>
      <w:r w:rsidR="00BA0874" w:rsidRPr="00BE1A98">
        <w:rPr>
          <w:color w:val="auto"/>
          <w:sz w:val="22"/>
          <w:szCs w:val="22"/>
          <w:lang w:val="es-ES"/>
        </w:rPr>
        <w:t>e</w:t>
      </w:r>
      <w:r w:rsidR="00894268" w:rsidRPr="00BE1A98">
        <w:rPr>
          <w:color w:val="auto"/>
          <w:sz w:val="22"/>
          <w:szCs w:val="22"/>
          <w:lang w:val="es-ES"/>
        </w:rPr>
        <w:t>xhaustiva</w:t>
      </w:r>
      <w:r w:rsidR="00474E64" w:rsidRPr="00BE1A98">
        <w:rPr>
          <w:color w:val="auto"/>
          <w:sz w:val="22"/>
          <w:szCs w:val="22"/>
          <w:lang w:val="es-ES"/>
        </w:rPr>
        <w:t>,</w:t>
      </w:r>
      <w:r w:rsidR="00A574D0" w:rsidRPr="00BE1A98">
        <w:rPr>
          <w:color w:val="auto"/>
          <w:sz w:val="22"/>
          <w:szCs w:val="22"/>
          <w:lang w:val="es-ES"/>
        </w:rPr>
        <w:t xml:space="preserve"> más allá del valor del indicador</w:t>
      </w:r>
      <w:r w:rsidR="00474E64" w:rsidRPr="00BE1A98">
        <w:rPr>
          <w:color w:val="auto"/>
          <w:sz w:val="22"/>
          <w:szCs w:val="22"/>
          <w:lang w:val="es-ES"/>
        </w:rPr>
        <w:t>,</w:t>
      </w:r>
      <w:r w:rsidR="00A574D0" w:rsidRPr="00BE1A98">
        <w:rPr>
          <w:color w:val="auto"/>
          <w:sz w:val="22"/>
          <w:szCs w:val="22"/>
          <w:lang w:val="es-ES"/>
        </w:rPr>
        <w:t xml:space="preserve"> y describir </w:t>
      </w:r>
      <w:r w:rsidR="00F65D48" w:rsidRPr="00BE1A98">
        <w:rPr>
          <w:color w:val="auto"/>
          <w:sz w:val="22"/>
          <w:szCs w:val="22"/>
          <w:lang w:val="es-ES"/>
        </w:rPr>
        <w:t xml:space="preserve">mejor la base de referencia actual. </w:t>
      </w:r>
      <w:r w:rsidR="00376D4D" w:rsidRPr="00BE1A98">
        <w:rPr>
          <w:color w:val="auto"/>
          <w:sz w:val="22"/>
          <w:szCs w:val="22"/>
          <w:lang w:val="es-ES"/>
        </w:rPr>
        <w:t xml:space="preserve">Asimismo, puede </w:t>
      </w:r>
      <w:r w:rsidR="007421EF" w:rsidRPr="00BE1A98">
        <w:rPr>
          <w:color w:val="auto"/>
          <w:sz w:val="22"/>
          <w:szCs w:val="22"/>
          <w:lang w:val="es-ES"/>
        </w:rPr>
        <w:t>resultar</w:t>
      </w:r>
      <w:r w:rsidR="00376D4D" w:rsidRPr="00BE1A98">
        <w:rPr>
          <w:color w:val="auto"/>
          <w:sz w:val="22"/>
          <w:szCs w:val="22"/>
          <w:lang w:val="es-ES"/>
        </w:rPr>
        <w:t xml:space="preserve"> </w:t>
      </w:r>
      <w:r w:rsidR="00894268" w:rsidRPr="00BE1A98">
        <w:rPr>
          <w:color w:val="auto"/>
          <w:sz w:val="22"/>
          <w:szCs w:val="22"/>
          <w:lang w:val="es-ES"/>
        </w:rPr>
        <w:t>beneficioso</w:t>
      </w:r>
      <w:r w:rsidR="00376D4D" w:rsidRPr="00BE1A98">
        <w:rPr>
          <w:color w:val="auto"/>
          <w:sz w:val="22"/>
          <w:szCs w:val="22"/>
          <w:lang w:val="es-ES"/>
        </w:rPr>
        <w:t xml:space="preserve"> porque </w:t>
      </w:r>
      <w:r w:rsidR="00657255" w:rsidRPr="00BE1A98">
        <w:rPr>
          <w:color w:val="auto"/>
          <w:sz w:val="22"/>
          <w:szCs w:val="22"/>
          <w:lang w:val="es-ES"/>
        </w:rPr>
        <w:t>se basa</w:t>
      </w:r>
      <w:r w:rsidR="00376D4D" w:rsidRPr="00BE1A98">
        <w:rPr>
          <w:color w:val="auto"/>
          <w:sz w:val="22"/>
          <w:szCs w:val="22"/>
          <w:lang w:val="es-ES"/>
        </w:rPr>
        <w:t xml:space="preserve"> inevitablemente </w:t>
      </w:r>
      <w:r w:rsidR="00657255" w:rsidRPr="00BE1A98">
        <w:rPr>
          <w:color w:val="auto"/>
          <w:sz w:val="22"/>
          <w:szCs w:val="22"/>
          <w:lang w:val="es-ES"/>
        </w:rPr>
        <w:t xml:space="preserve">en un número de criterios </w:t>
      </w:r>
      <w:r w:rsidR="00894268" w:rsidRPr="00BE1A98">
        <w:rPr>
          <w:color w:val="auto"/>
          <w:sz w:val="22"/>
          <w:szCs w:val="22"/>
          <w:lang w:val="es-ES"/>
        </w:rPr>
        <w:t>que definen</w:t>
      </w:r>
      <w:r w:rsidR="00726452" w:rsidRPr="00BE1A98">
        <w:rPr>
          <w:color w:val="auto"/>
          <w:sz w:val="22"/>
          <w:szCs w:val="22"/>
          <w:lang w:val="es-ES"/>
        </w:rPr>
        <w:t xml:space="preserve"> unos umbrales mínimos y </w:t>
      </w:r>
      <w:r w:rsidR="001C7A12" w:rsidRPr="00BE1A98">
        <w:rPr>
          <w:color w:val="auto"/>
          <w:sz w:val="22"/>
          <w:szCs w:val="22"/>
          <w:lang w:val="es-ES"/>
        </w:rPr>
        <w:t xml:space="preserve">porque </w:t>
      </w:r>
      <w:r w:rsidR="00726452" w:rsidRPr="00BE1A98">
        <w:rPr>
          <w:color w:val="auto"/>
          <w:sz w:val="22"/>
          <w:szCs w:val="22"/>
          <w:lang w:val="es-ES"/>
        </w:rPr>
        <w:t xml:space="preserve">la información en las secciones II a IV puede permitir </w:t>
      </w:r>
      <w:r w:rsidR="00A32802" w:rsidRPr="00BE1A98">
        <w:rPr>
          <w:color w:val="auto"/>
          <w:sz w:val="22"/>
          <w:szCs w:val="22"/>
          <w:lang w:val="es-ES"/>
        </w:rPr>
        <w:t xml:space="preserve">seguir de cerca los </w:t>
      </w:r>
      <w:r w:rsidR="00E048BE" w:rsidRPr="00BE1A98">
        <w:rPr>
          <w:color w:val="auto"/>
          <w:sz w:val="22"/>
          <w:szCs w:val="22"/>
          <w:lang w:val="es-ES"/>
        </w:rPr>
        <w:t>progreso</w:t>
      </w:r>
      <w:r w:rsidR="00A32802" w:rsidRPr="00BE1A98">
        <w:rPr>
          <w:color w:val="auto"/>
          <w:sz w:val="22"/>
          <w:szCs w:val="22"/>
          <w:lang w:val="es-ES"/>
        </w:rPr>
        <w:t>s realizados</w:t>
      </w:r>
      <w:r w:rsidR="00E048BE" w:rsidRPr="00BE1A98">
        <w:rPr>
          <w:color w:val="auto"/>
          <w:sz w:val="22"/>
          <w:szCs w:val="22"/>
          <w:lang w:val="es-ES"/>
        </w:rPr>
        <w:t xml:space="preserve"> </w:t>
      </w:r>
      <w:r w:rsidR="00A32802" w:rsidRPr="00BE1A98">
        <w:rPr>
          <w:color w:val="auto"/>
          <w:sz w:val="22"/>
          <w:szCs w:val="22"/>
          <w:lang w:val="es-ES"/>
        </w:rPr>
        <w:t>en los</w:t>
      </w:r>
      <w:r w:rsidR="00F235C1" w:rsidRPr="00BE1A98">
        <w:rPr>
          <w:color w:val="auto"/>
          <w:sz w:val="22"/>
          <w:szCs w:val="22"/>
          <w:lang w:val="es-ES"/>
        </w:rPr>
        <w:t xml:space="preserve"> </w:t>
      </w:r>
      <w:r w:rsidR="00A32802" w:rsidRPr="00BE1A98">
        <w:rPr>
          <w:color w:val="auto"/>
          <w:sz w:val="22"/>
          <w:szCs w:val="22"/>
          <w:lang w:val="es-ES"/>
        </w:rPr>
        <w:t>distintos</w:t>
      </w:r>
      <w:r w:rsidR="00F235C1" w:rsidRPr="00BE1A98">
        <w:rPr>
          <w:color w:val="auto"/>
          <w:sz w:val="22"/>
          <w:szCs w:val="22"/>
          <w:lang w:val="es-ES"/>
        </w:rPr>
        <w:t xml:space="preserve"> criterios.</w:t>
      </w:r>
    </w:p>
    <w:p w14:paraId="4DA0DE7D" w14:textId="77777777" w:rsidR="00A32802" w:rsidRPr="00BE1A98" w:rsidRDefault="00A32802" w:rsidP="00267C45">
      <w:pPr>
        <w:pStyle w:val="Default"/>
        <w:jc w:val="both"/>
        <w:rPr>
          <w:color w:val="auto"/>
          <w:sz w:val="22"/>
          <w:szCs w:val="22"/>
          <w:lang w:val="es-ES"/>
        </w:rPr>
      </w:pPr>
    </w:p>
    <w:p w14:paraId="03F350AD" w14:textId="57A88A91" w:rsidR="00B8521A" w:rsidRPr="00BE1A98" w:rsidRDefault="00CF18AF" w:rsidP="00B8521A">
      <w:pPr>
        <w:pStyle w:val="Default"/>
        <w:ind w:hanging="11"/>
        <w:jc w:val="both"/>
        <w:rPr>
          <w:color w:val="auto"/>
          <w:sz w:val="22"/>
          <w:szCs w:val="22"/>
          <w:lang w:val="es-ES"/>
        </w:rPr>
      </w:pPr>
      <w:r w:rsidRPr="00BE1A98">
        <w:rPr>
          <w:color w:val="auto"/>
          <w:sz w:val="22"/>
          <w:szCs w:val="22"/>
          <w:lang w:val="es-ES"/>
        </w:rPr>
        <w:t xml:space="preserve">La sección II </w:t>
      </w:r>
      <w:r w:rsidR="007D749B" w:rsidRPr="00BE1A98">
        <w:rPr>
          <w:color w:val="auto"/>
          <w:sz w:val="22"/>
          <w:szCs w:val="22"/>
          <w:lang w:val="es-ES"/>
        </w:rPr>
        <w:t xml:space="preserve">se </w:t>
      </w:r>
      <w:r w:rsidRPr="00BE1A98">
        <w:rPr>
          <w:color w:val="auto"/>
          <w:sz w:val="22"/>
          <w:szCs w:val="22"/>
          <w:lang w:val="es-ES"/>
        </w:rPr>
        <w:t>deberá completa</w:t>
      </w:r>
      <w:r w:rsidR="007D749B" w:rsidRPr="00BE1A98">
        <w:rPr>
          <w:color w:val="auto"/>
          <w:sz w:val="22"/>
          <w:szCs w:val="22"/>
          <w:lang w:val="es-ES"/>
        </w:rPr>
        <w:t>r</w:t>
      </w:r>
      <w:r w:rsidRPr="00BE1A98">
        <w:rPr>
          <w:color w:val="auto"/>
          <w:sz w:val="22"/>
          <w:szCs w:val="22"/>
          <w:lang w:val="es-ES"/>
        </w:rPr>
        <w:t xml:space="preserve"> para cada </w:t>
      </w:r>
      <w:r w:rsidR="00787F49" w:rsidRPr="00BE1A98">
        <w:rPr>
          <w:color w:val="auto"/>
          <w:sz w:val="22"/>
          <w:szCs w:val="22"/>
          <w:lang w:val="es-ES"/>
        </w:rPr>
        <w:t>cuenca transfronteriza</w:t>
      </w:r>
      <w:r w:rsidRPr="00BE1A98">
        <w:rPr>
          <w:color w:val="auto"/>
          <w:sz w:val="22"/>
          <w:szCs w:val="22"/>
          <w:lang w:val="es-ES"/>
        </w:rPr>
        <w:t xml:space="preserve"> (es decir, </w:t>
      </w:r>
      <w:r w:rsidR="000B45F0" w:rsidRPr="00BE1A98">
        <w:rPr>
          <w:color w:val="auto"/>
          <w:sz w:val="22"/>
          <w:szCs w:val="22"/>
          <w:lang w:val="es-ES"/>
        </w:rPr>
        <w:t xml:space="preserve">las </w:t>
      </w:r>
      <w:r w:rsidRPr="00BE1A98">
        <w:rPr>
          <w:color w:val="auto"/>
          <w:sz w:val="22"/>
          <w:szCs w:val="22"/>
          <w:lang w:val="es-ES"/>
        </w:rPr>
        <w:t>cuencas de los ríos, lagos o acuíferos que marcan, cruzan o están ubicadas en los límites entre dos o más estados)</w:t>
      </w:r>
      <w:r w:rsidR="00FB7764" w:rsidRPr="00BE1A98">
        <w:rPr>
          <w:color w:val="auto"/>
          <w:sz w:val="22"/>
          <w:szCs w:val="22"/>
          <w:lang w:val="es-ES"/>
        </w:rPr>
        <w:t xml:space="preserve"> (sírvase copiar únicamente el modelo para dichas preguntas y rellenar</w:t>
      </w:r>
      <w:r w:rsidR="00BE6F78" w:rsidRPr="00BE1A98">
        <w:rPr>
          <w:color w:val="auto"/>
          <w:sz w:val="22"/>
          <w:szCs w:val="22"/>
          <w:lang w:val="es-ES"/>
        </w:rPr>
        <w:t>l</w:t>
      </w:r>
      <w:r w:rsidR="00FB7764" w:rsidRPr="00BE1A98">
        <w:rPr>
          <w:color w:val="auto"/>
          <w:sz w:val="22"/>
          <w:szCs w:val="22"/>
          <w:lang w:val="es-ES"/>
        </w:rPr>
        <w:t>as para cada cuenca transfronteriza</w:t>
      </w:r>
      <w:r w:rsidR="00BE6F78" w:rsidRPr="00BE1A98">
        <w:rPr>
          <w:color w:val="auto"/>
          <w:sz w:val="22"/>
          <w:szCs w:val="22"/>
          <w:lang w:val="es-ES"/>
        </w:rPr>
        <w:t xml:space="preserve"> adicional</w:t>
      </w:r>
      <w:r w:rsidR="00FB7764" w:rsidRPr="00BE1A98">
        <w:rPr>
          <w:color w:val="auto"/>
          <w:sz w:val="22"/>
          <w:szCs w:val="22"/>
          <w:lang w:val="es-ES"/>
        </w:rPr>
        <w:t xml:space="preserve">.) Los países pueden coordinar </w:t>
      </w:r>
      <w:r w:rsidR="00BE6F78" w:rsidRPr="00BE1A98">
        <w:rPr>
          <w:color w:val="auto"/>
          <w:sz w:val="22"/>
          <w:szCs w:val="22"/>
          <w:lang w:val="es-ES"/>
        </w:rPr>
        <w:t xml:space="preserve">sus </w:t>
      </w:r>
      <w:r w:rsidR="00FB7764" w:rsidRPr="00BE1A98">
        <w:rPr>
          <w:color w:val="auto"/>
          <w:sz w:val="22"/>
          <w:szCs w:val="22"/>
          <w:lang w:val="es-ES"/>
        </w:rPr>
        <w:t>respuestas con otros estados con los que se comparte</w:t>
      </w:r>
      <w:r w:rsidR="00980DD5" w:rsidRPr="00BE1A98">
        <w:rPr>
          <w:color w:val="auto"/>
          <w:sz w:val="22"/>
          <w:szCs w:val="22"/>
          <w:lang w:val="es-ES"/>
        </w:rPr>
        <w:t>n</w:t>
      </w:r>
      <w:r w:rsidR="00FB7764" w:rsidRPr="00BE1A98">
        <w:rPr>
          <w:color w:val="auto"/>
          <w:sz w:val="22"/>
          <w:szCs w:val="22"/>
          <w:lang w:val="es-ES"/>
        </w:rPr>
        <w:t xml:space="preserve"> las cuencas transfronterizas</w:t>
      </w:r>
      <w:r w:rsidR="00073B79" w:rsidRPr="00BE1A98">
        <w:rPr>
          <w:color w:val="auto"/>
          <w:sz w:val="22"/>
          <w:szCs w:val="22"/>
          <w:lang w:val="es-ES"/>
        </w:rPr>
        <w:t xml:space="preserve"> o incluso preparar un informe conjunto para las cuencas compartidas. </w:t>
      </w:r>
    </w:p>
    <w:p w14:paraId="77A5BA4B" w14:textId="77777777" w:rsidR="00CF18AF" w:rsidRPr="00BE1A98" w:rsidRDefault="00CF18AF" w:rsidP="00B8521A">
      <w:pPr>
        <w:pStyle w:val="Default"/>
        <w:ind w:hanging="11"/>
        <w:jc w:val="both"/>
        <w:rPr>
          <w:color w:val="auto"/>
          <w:sz w:val="22"/>
          <w:szCs w:val="22"/>
          <w:lang w:val="es-ES"/>
        </w:rPr>
      </w:pPr>
    </w:p>
    <w:p w14:paraId="125E0685" w14:textId="77777777" w:rsidR="00867679" w:rsidRPr="00BE1A98" w:rsidRDefault="00867679" w:rsidP="00B8521A">
      <w:pPr>
        <w:pStyle w:val="Default"/>
        <w:ind w:hanging="11"/>
        <w:jc w:val="both"/>
        <w:rPr>
          <w:color w:val="auto"/>
          <w:sz w:val="22"/>
          <w:szCs w:val="22"/>
          <w:lang w:val="es-ES"/>
        </w:rPr>
      </w:pPr>
    </w:p>
    <w:p w14:paraId="1EBF000D" w14:textId="3D17D661" w:rsidR="00B8521A" w:rsidRPr="00BE1A98" w:rsidRDefault="00B8521A" w:rsidP="00B8521A">
      <w:pPr>
        <w:pStyle w:val="Default"/>
        <w:numPr>
          <w:ilvl w:val="0"/>
          <w:numId w:val="1"/>
        </w:numPr>
        <w:ind w:left="567" w:hanging="567"/>
        <w:jc w:val="both"/>
        <w:rPr>
          <w:b/>
          <w:color w:val="auto"/>
          <w:sz w:val="22"/>
          <w:szCs w:val="22"/>
          <w:lang w:val="es-ES"/>
        </w:rPr>
      </w:pPr>
      <w:r w:rsidRPr="00BE1A98">
        <w:rPr>
          <w:b/>
          <w:bCs/>
          <w:color w:val="auto"/>
          <w:sz w:val="22"/>
          <w:szCs w:val="22"/>
          <w:lang w:val="es-ES"/>
        </w:rPr>
        <w:t>U</w:t>
      </w:r>
      <w:r w:rsidR="009F612D" w:rsidRPr="00BE1A98">
        <w:rPr>
          <w:b/>
          <w:bCs/>
          <w:color w:val="auto"/>
          <w:sz w:val="22"/>
          <w:szCs w:val="22"/>
          <w:lang w:val="es-ES"/>
        </w:rPr>
        <w:t xml:space="preserve">tilización </w:t>
      </w:r>
      <w:r w:rsidR="00D4463C" w:rsidRPr="00BE1A98">
        <w:rPr>
          <w:b/>
          <w:bCs/>
          <w:color w:val="auto"/>
          <w:sz w:val="22"/>
          <w:szCs w:val="22"/>
          <w:lang w:val="es-ES"/>
        </w:rPr>
        <w:t xml:space="preserve">de la información </w:t>
      </w:r>
      <w:r w:rsidR="00445726" w:rsidRPr="00BE1A98">
        <w:rPr>
          <w:b/>
          <w:bCs/>
          <w:color w:val="auto"/>
          <w:sz w:val="22"/>
          <w:szCs w:val="22"/>
          <w:lang w:val="es-ES"/>
        </w:rPr>
        <w:t>presentada</w:t>
      </w:r>
      <w:r w:rsidR="00D4463C" w:rsidRPr="00BE1A98">
        <w:rPr>
          <w:b/>
          <w:bCs/>
          <w:color w:val="auto"/>
          <w:sz w:val="22"/>
          <w:szCs w:val="22"/>
          <w:lang w:val="es-ES"/>
        </w:rPr>
        <w:t xml:space="preserve"> </w:t>
      </w:r>
    </w:p>
    <w:p w14:paraId="2071C512" w14:textId="77777777" w:rsidR="00B8521A" w:rsidRPr="00BE1A98" w:rsidRDefault="00B8521A" w:rsidP="00B8521A">
      <w:pPr>
        <w:pStyle w:val="Default"/>
        <w:ind w:left="567"/>
        <w:jc w:val="both"/>
        <w:rPr>
          <w:color w:val="auto"/>
          <w:sz w:val="22"/>
          <w:szCs w:val="22"/>
          <w:lang w:val="es-ES"/>
        </w:rPr>
      </w:pPr>
    </w:p>
    <w:p w14:paraId="2F231CDF" w14:textId="317B1E9D" w:rsidR="007E0840" w:rsidRPr="00BE1A98" w:rsidRDefault="00966110" w:rsidP="00B8521A">
      <w:pPr>
        <w:pStyle w:val="Default"/>
        <w:ind w:hanging="11"/>
        <w:jc w:val="both"/>
        <w:rPr>
          <w:color w:val="auto"/>
          <w:sz w:val="22"/>
          <w:szCs w:val="22"/>
          <w:lang w:val="es-ES"/>
        </w:rPr>
      </w:pPr>
      <w:r w:rsidRPr="00BE1A98">
        <w:rPr>
          <w:color w:val="auto"/>
          <w:sz w:val="22"/>
          <w:szCs w:val="22"/>
          <w:lang w:val="es-ES"/>
        </w:rPr>
        <w:t xml:space="preserve">La presentación de informes </w:t>
      </w:r>
      <w:r w:rsidR="00F01C01" w:rsidRPr="00BE1A98">
        <w:rPr>
          <w:color w:val="auto"/>
          <w:sz w:val="22"/>
          <w:szCs w:val="22"/>
          <w:lang w:val="es-ES"/>
        </w:rPr>
        <w:t>tiene</w:t>
      </w:r>
      <w:r w:rsidRPr="00BE1A98">
        <w:rPr>
          <w:color w:val="auto"/>
          <w:sz w:val="22"/>
          <w:szCs w:val="22"/>
          <w:lang w:val="es-ES"/>
        </w:rPr>
        <w:t xml:space="preserve"> principalmente importancia nacional </w:t>
      </w:r>
      <w:r w:rsidR="00A60F3C" w:rsidRPr="00BE1A98">
        <w:rPr>
          <w:color w:val="auto"/>
          <w:sz w:val="22"/>
          <w:szCs w:val="22"/>
          <w:lang w:val="es-ES"/>
        </w:rPr>
        <w:t xml:space="preserve">y </w:t>
      </w:r>
      <w:r w:rsidR="00453C74" w:rsidRPr="00BE1A98">
        <w:rPr>
          <w:color w:val="auto"/>
          <w:sz w:val="22"/>
          <w:szCs w:val="22"/>
          <w:lang w:val="es-ES"/>
        </w:rPr>
        <w:t xml:space="preserve">la utilidad de </w:t>
      </w:r>
      <w:r w:rsidR="00F432EC" w:rsidRPr="00BE1A98">
        <w:rPr>
          <w:color w:val="auto"/>
          <w:sz w:val="22"/>
          <w:szCs w:val="22"/>
          <w:lang w:val="es-ES"/>
        </w:rPr>
        <w:t xml:space="preserve">fundamentar la adopción de decisiones a nivel nacional y transfronterizo. </w:t>
      </w:r>
    </w:p>
    <w:p w14:paraId="67466209" w14:textId="77777777" w:rsidR="009B432E" w:rsidRPr="00BE1A98" w:rsidRDefault="009B432E" w:rsidP="00B8521A">
      <w:pPr>
        <w:pStyle w:val="Default"/>
        <w:ind w:hanging="11"/>
        <w:jc w:val="both"/>
        <w:rPr>
          <w:color w:val="auto"/>
          <w:sz w:val="22"/>
          <w:szCs w:val="22"/>
          <w:lang w:val="es-ES"/>
        </w:rPr>
      </w:pPr>
    </w:p>
    <w:p w14:paraId="10F7BD9C" w14:textId="1539D8FF" w:rsidR="00F432EC" w:rsidRPr="00BE1A98" w:rsidRDefault="00F432EC" w:rsidP="00B8521A">
      <w:pPr>
        <w:pStyle w:val="Default"/>
        <w:ind w:hanging="11"/>
        <w:jc w:val="both"/>
        <w:rPr>
          <w:color w:val="auto"/>
          <w:sz w:val="22"/>
          <w:szCs w:val="22"/>
          <w:lang w:val="es-ES"/>
        </w:rPr>
      </w:pPr>
      <w:r w:rsidRPr="00BE1A98">
        <w:rPr>
          <w:color w:val="auto"/>
          <w:sz w:val="22"/>
          <w:szCs w:val="22"/>
          <w:lang w:val="es-ES"/>
        </w:rPr>
        <w:t xml:space="preserve">A nivel mundial, </w:t>
      </w:r>
      <w:r w:rsidR="00C520DC" w:rsidRPr="00BE1A98">
        <w:rPr>
          <w:color w:val="auto"/>
          <w:sz w:val="22"/>
          <w:szCs w:val="22"/>
          <w:lang w:val="es-ES"/>
        </w:rPr>
        <w:t xml:space="preserve">se completarán </w:t>
      </w:r>
      <w:r w:rsidRPr="00BE1A98">
        <w:rPr>
          <w:color w:val="auto"/>
          <w:sz w:val="22"/>
          <w:szCs w:val="22"/>
          <w:lang w:val="es-ES"/>
        </w:rPr>
        <w:t xml:space="preserve">los </w:t>
      </w:r>
      <w:r w:rsidR="002867A3" w:rsidRPr="00BE1A98">
        <w:rPr>
          <w:color w:val="auto"/>
          <w:sz w:val="22"/>
          <w:szCs w:val="22"/>
          <w:lang w:val="es-ES"/>
        </w:rPr>
        <w:t>datos recopilados a través de estos</w:t>
      </w:r>
      <w:r w:rsidRPr="00BE1A98">
        <w:rPr>
          <w:color w:val="auto"/>
          <w:sz w:val="22"/>
          <w:szCs w:val="22"/>
          <w:lang w:val="es-ES"/>
        </w:rPr>
        <w:t xml:space="preserve"> informes </w:t>
      </w:r>
      <w:r w:rsidR="00A66C4E" w:rsidRPr="00BE1A98">
        <w:rPr>
          <w:color w:val="auto"/>
          <w:sz w:val="22"/>
          <w:szCs w:val="22"/>
          <w:lang w:val="es-ES"/>
        </w:rPr>
        <w:t>con el propósito de</w:t>
      </w:r>
      <w:r w:rsidR="00920AB5" w:rsidRPr="00BE1A98">
        <w:rPr>
          <w:color w:val="auto"/>
          <w:sz w:val="22"/>
          <w:szCs w:val="22"/>
          <w:lang w:val="es-ES"/>
        </w:rPr>
        <w:t xml:space="preserve"> definir la base de </w:t>
      </w:r>
      <w:r w:rsidR="000F7A20" w:rsidRPr="00BE1A98">
        <w:rPr>
          <w:color w:val="auto"/>
          <w:sz w:val="22"/>
          <w:szCs w:val="22"/>
          <w:lang w:val="es-ES"/>
        </w:rPr>
        <w:t xml:space="preserve">referencia mundial para el estado de la cooperación transfronteriza </w:t>
      </w:r>
      <w:r w:rsidR="009B432E" w:rsidRPr="00BE1A98">
        <w:rPr>
          <w:color w:val="auto"/>
          <w:sz w:val="22"/>
          <w:szCs w:val="22"/>
          <w:lang w:val="es-ES"/>
        </w:rPr>
        <w:t>de conformidad con e</w:t>
      </w:r>
      <w:r w:rsidR="00D45BD8" w:rsidRPr="00BE1A98">
        <w:rPr>
          <w:color w:val="auto"/>
          <w:sz w:val="22"/>
          <w:szCs w:val="22"/>
          <w:lang w:val="es-ES"/>
        </w:rPr>
        <w:t>l</w:t>
      </w:r>
      <w:r w:rsidR="001E4991" w:rsidRPr="00BE1A98">
        <w:rPr>
          <w:color w:val="auto"/>
          <w:sz w:val="22"/>
          <w:szCs w:val="22"/>
          <w:lang w:val="es-ES"/>
        </w:rPr>
        <w:t xml:space="preserve"> </w:t>
      </w:r>
      <w:r w:rsidR="001E4991" w:rsidRPr="00BE1A98">
        <w:rPr>
          <w:color w:val="auto"/>
          <w:sz w:val="22"/>
          <w:szCs w:val="22"/>
          <w:lang w:val="es-ES"/>
        </w:rPr>
        <w:lastRenderedPageBreak/>
        <w:t xml:space="preserve">indicador 6.5.2. Los </w:t>
      </w:r>
      <w:r w:rsidR="00B95D8B" w:rsidRPr="00BE1A98">
        <w:rPr>
          <w:color w:val="auto"/>
          <w:sz w:val="22"/>
          <w:szCs w:val="22"/>
          <w:lang w:val="es-ES"/>
        </w:rPr>
        <w:t xml:space="preserve">resultados, incluyendo los </w:t>
      </w:r>
      <w:r w:rsidR="004138A0" w:rsidRPr="00BE1A98">
        <w:rPr>
          <w:color w:val="auto"/>
          <w:sz w:val="22"/>
          <w:szCs w:val="22"/>
          <w:lang w:val="es-ES"/>
        </w:rPr>
        <w:t xml:space="preserve">informes de síntesis, </w:t>
      </w:r>
      <w:r w:rsidR="009B432E" w:rsidRPr="00BE1A98">
        <w:rPr>
          <w:color w:val="auto"/>
          <w:sz w:val="22"/>
          <w:szCs w:val="22"/>
          <w:lang w:val="es-ES"/>
        </w:rPr>
        <w:t xml:space="preserve">se enviarán en julio de 2018 </w:t>
      </w:r>
      <w:r w:rsidR="00560339" w:rsidRPr="00BE1A98">
        <w:rPr>
          <w:color w:val="auto"/>
          <w:sz w:val="22"/>
          <w:szCs w:val="22"/>
          <w:lang w:val="es-ES"/>
        </w:rPr>
        <w:t>al Foro Político de Alto Nivel</w:t>
      </w:r>
      <w:r w:rsidR="00F600B5" w:rsidRPr="00BE1A98">
        <w:rPr>
          <w:color w:val="auto"/>
          <w:sz w:val="22"/>
          <w:szCs w:val="22"/>
          <w:lang w:val="es-ES"/>
        </w:rPr>
        <w:t>, el cual se centrará</w:t>
      </w:r>
      <w:r w:rsidR="009B432E" w:rsidRPr="00BE1A98">
        <w:rPr>
          <w:color w:val="auto"/>
          <w:sz w:val="22"/>
          <w:szCs w:val="22"/>
          <w:lang w:val="es-ES"/>
        </w:rPr>
        <w:t xml:space="preserve"> </w:t>
      </w:r>
      <w:r w:rsidR="00270912" w:rsidRPr="00BE1A98">
        <w:rPr>
          <w:color w:val="auto"/>
          <w:sz w:val="22"/>
          <w:szCs w:val="22"/>
          <w:lang w:val="es-ES"/>
        </w:rPr>
        <w:t>en revisar en profundidad</w:t>
      </w:r>
      <w:r w:rsidR="007069CC" w:rsidRPr="00BE1A98">
        <w:rPr>
          <w:color w:val="auto"/>
          <w:sz w:val="22"/>
          <w:szCs w:val="22"/>
          <w:lang w:val="es-ES"/>
        </w:rPr>
        <w:t xml:space="preserve"> el ODS 6</w:t>
      </w:r>
      <w:r w:rsidR="009B432E" w:rsidRPr="00BE1A98">
        <w:rPr>
          <w:color w:val="auto"/>
          <w:sz w:val="22"/>
          <w:szCs w:val="22"/>
          <w:lang w:val="es-ES"/>
        </w:rPr>
        <w:t>, entre otros</w:t>
      </w:r>
      <w:r w:rsidR="00270912" w:rsidRPr="00BE1A98">
        <w:rPr>
          <w:color w:val="auto"/>
          <w:sz w:val="22"/>
          <w:szCs w:val="22"/>
          <w:lang w:val="es-ES"/>
        </w:rPr>
        <w:t>.</w:t>
      </w:r>
    </w:p>
    <w:p w14:paraId="3FDCD2BC" w14:textId="3B2169F4" w:rsidR="007E0840" w:rsidRPr="00BE1A98" w:rsidRDefault="007E0840" w:rsidP="00270912">
      <w:pPr>
        <w:pStyle w:val="Default"/>
        <w:jc w:val="both"/>
        <w:rPr>
          <w:color w:val="auto"/>
          <w:sz w:val="22"/>
          <w:szCs w:val="22"/>
          <w:lang w:val="es-ES"/>
        </w:rPr>
      </w:pPr>
    </w:p>
    <w:p w14:paraId="3FAD5F0E" w14:textId="6E6E0B05" w:rsidR="00270912" w:rsidRPr="00BE1A98" w:rsidRDefault="005458A6" w:rsidP="00270912">
      <w:pPr>
        <w:pStyle w:val="Default"/>
        <w:jc w:val="both"/>
        <w:rPr>
          <w:color w:val="auto"/>
          <w:sz w:val="22"/>
          <w:szCs w:val="22"/>
          <w:lang w:val="es-ES"/>
        </w:rPr>
      </w:pPr>
      <w:r w:rsidRPr="00BE1A98">
        <w:rPr>
          <w:color w:val="auto"/>
          <w:sz w:val="22"/>
          <w:szCs w:val="22"/>
          <w:lang w:val="es-ES"/>
        </w:rPr>
        <w:t xml:space="preserve">En el marco de la octava sesión de la Reunión de las Partes en el Convenio sobre el Agua, que se celebrará a finales de 2018, tendrá también lugar </w:t>
      </w:r>
      <w:r w:rsidR="00270912" w:rsidRPr="00BE1A98">
        <w:rPr>
          <w:color w:val="auto"/>
          <w:sz w:val="22"/>
          <w:szCs w:val="22"/>
          <w:lang w:val="es-ES"/>
        </w:rPr>
        <w:t xml:space="preserve">un debate </w:t>
      </w:r>
      <w:r w:rsidR="00F256EB" w:rsidRPr="00BE1A98">
        <w:rPr>
          <w:color w:val="auto"/>
          <w:sz w:val="22"/>
          <w:szCs w:val="22"/>
          <w:lang w:val="es-ES"/>
        </w:rPr>
        <w:t xml:space="preserve">sobre </w:t>
      </w:r>
      <w:r w:rsidR="00DB2723" w:rsidRPr="00BE1A98">
        <w:rPr>
          <w:color w:val="auto"/>
          <w:sz w:val="22"/>
          <w:szCs w:val="22"/>
          <w:lang w:val="es-ES"/>
        </w:rPr>
        <w:t xml:space="preserve">el avance </w:t>
      </w:r>
      <w:r w:rsidR="00F256EB" w:rsidRPr="00BE1A98">
        <w:rPr>
          <w:color w:val="auto"/>
          <w:sz w:val="22"/>
          <w:szCs w:val="22"/>
          <w:lang w:val="es-ES"/>
        </w:rPr>
        <w:t xml:space="preserve">de la cooperación transfronteriza </w:t>
      </w:r>
      <w:r w:rsidR="00DB2723" w:rsidRPr="00BE1A98">
        <w:rPr>
          <w:color w:val="auto"/>
          <w:sz w:val="22"/>
          <w:szCs w:val="22"/>
          <w:lang w:val="es-ES"/>
        </w:rPr>
        <w:t>en</w:t>
      </w:r>
      <w:r w:rsidR="003F1E6E" w:rsidRPr="00BE1A98">
        <w:rPr>
          <w:color w:val="auto"/>
          <w:sz w:val="22"/>
          <w:szCs w:val="22"/>
          <w:lang w:val="es-ES"/>
        </w:rPr>
        <w:t xml:space="preserve"> todo el mundo</w:t>
      </w:r>
      <w:r w:rsidR="00DB2723" w:rsidRPr="00BE1A98">
        <w:rPr>
          <w:color w:val="auto"/>
          <w:sz w:val="22"/>
          <w:szCs w:val="22"/>
          <w:lang w:val="es-ES"/>
        </w:rPr>
        <w:t xml:space="preserve"> teniendo en cuenta los resultados del ejercicio de presentación de informes</w:t>
      </w:r>
      <w:r w:rsidRPr="00BE1A98">
        <w:rPr>
          <w:color w:val="auto"/>
          <w:sz w:val="22"/>
          <w:szCs w:val="22"/>
          <w:lang w:val="es-ES"/>
        </w:rPr>
        <w:t>.</w:t>
      </w:r>
    </w:p>
    <w:p w14:paraId="158D42CD" w14:textId="77777777" w:rsidR="00B8521A" w:rsidRPr="00BE1A98" w:rsidRDefault="00B8521A" w:rsidP="00B8521A">
      <w:pPr>
        <w:tabs>
          <w:tab w:val="left" w:pos="142"/>
        </w:tabs>
        <w:kinsoku w:val="0"/>
        <w:overflowPunct w:val="0"/>
        <w:autoSpaceDE w:val="0"/>
        <w:autoSpaceDN w:val="0"/>
        <w:adjustRightInd w:val="0"/>
        <w:jc w:val="both"/>
        <w:rPr>
          <w:sz w:val="22"/>
          <w:szCs w:val="22"/>
          <w:lang w:val="es-ES"/>
        </w:rPr>
      </w:pPr>
    </w:p>
    <w:p w14:paraId="3C2CE23A" w14:textId="77777777" w:rsidR="00867679" w:rsidRPr="00BE1A98" w:rsidRDefault="00867679" w:rsidP="00B8521A">
      <w:pPr>
        <w:tabs>
          <w:tab w:val="left" w:pos="142"/>
        </w:tabs>
        <w:kinsoku w:val="0"/>
        <w:overflowPunct w:val="0"/>
        <w:autoSpaceDE w:val="0"/>
        <w:autoSpaceDN w:val="0"/>
        <w:adjustRightInd w:val="0"/>
        <w:jc w:val="both"/>
        <w:rPr>
          <w:sz w:val="22"/>
          <w:szCs w:val="22"/>
          <w:lang w:val="es-ES"/>
        </w:rPr>
      </w:pPr>
    </w:p>
    <w:p w14:paraId="67487768" w14:textId="6712786A" w:rsidR="00B8521A" w:rsidRPr="00BE1A98" w:rsidRDefault="00E75FEA" w:rsidP="00867679">
      <w:pPr>
        <w:pStyle w:val="Default"/>
        <w:keepNext/>
        <w:numPr>
          <w:ilvl w:val="0"/>
          <w:numId w:val="1"/>
        </w:numPr>
        <w:ind w:left="567" w:hanging="567"/>
        <w:jc w:val="both"/>
        <w:rPr>
          <w:b/>
          <w:color w:val="auto"/>
          <w:sz w:val="22"/>
          <w:szCs w:val="22"/>
          <w:lang w:val="es-ES"/>
        </w:rPr>
      </w:pPr>
      <w:r w:rsidRPr="00BE1A98">
        <w:rPr>
          <w:b/>
          <w:bCs/>
          <w:color w:val="auto"/>
          <w:sz w:val="22"/>
          <w:szCs w:val="22"/>
          <w:lang w:val="es-ES"/>
        </w:rPr>
        <w:t>Plazos para la presentación de informes</w:t>
      </w:r>
      <w:r w:rsidR="00B8521A" w:rsidRPr="00BE1A98">
        <w:rPr>
          <w:b/>
          <w:bCs/>
          <w:color w:val="auto"/>
          <w:sz w:val="22"/>
          <w:szCs w:val="22"/>
          <w:lang w:val="es-ES"/>
        </w:rPr>
        <w:t xml:space="preserve"> </w:t>
      </w:r>
    </w:p>
    <w:p w14:paraId="6219AED1" w14:textId="77777777" w:rsidR="00B8521A" w:rsidRPr="00BE1A98" w:rsidRDefault="00B8521A" w:rsidP="00867679">
      <w:pPr>
        <w:pStyle w:val="Default"/>
        <w:keepNext/>
        <w:ind w:left="567"/>
        <w:jc w:val="both"/>
        <w:rPr>
          <w:color w:val="auto"/>
          <w:sz w:val="22"/>
          <w:szCs w:val="22"/>
          <w:lang w:val="es-ES"/>
        </w:rPr>
      </w:pPr>
    </w:p>
    <w:p w14:paraId="57ED4AE2" w14:textId="696966CA" w:rsidR="00E75FEA" w:rsidRPr="00BE1A98" w:rsidRDefault="00E75FEA" w:rsidP="006B72DC">
      <w:pPr>
        <w:jc w:val="both"/>
        <w:rPr>
          <w:sz w:val="22"/>
          <w:szCs w:val="22"/>
          <w:lang w:val="es-ES" w:eastAsia="ko-KR"/>
        </w:rPr>
      </w:pPr>
      <w:r w:rsidRPr="00BE1A98">
        <w:rPr>
          <w:sz w:val="22"/>
          <w:szCs w:val="22"/>
          <w:lang w:val="es-ES"/>
        </w:rPr>
        <w:t xml:space="preserve">Se invita a los países a enviar el modelo completado antes del </w:t>
      </w:r>
      <w:r w:rsidRPr="00BE1A98">
        <w:rPr>
          <w:b/>
          <w:sz w:val="22"/>
          <w:szCs w:val="22"/>
          <w:lang w:val="es-ES"/>
        </w:rPr>
        <w:t xml:space="preserve">15 de </w:t>
      </w:r>
      <w:r w:rsidR="005129B5" w:rsidRPr="00BE1A98">
        <w:rPr>
          <w:b/>
          <w:sz w:val="22"/>
          <w:szCs w:val="22"/>
          <w:lang w:val="es-ES"/>
        </w:rPr>
        <w:t xml:space="preserve">junio </w:t>
      </w:r>
      <w:r w:rsidRPr="00BE1A98">
        <w:rPr>
          <w:b/>
          <w:sz w:val="22"/>
          <w:szCs w:val="22"/>
          <w:lang w:val="es-ES"/>
        </w:rPr>
        <w:t>de 2017</w:t>
      </w:r>
      <w:r w:rsidRPr="00BE1A98">
        <w:rPr>
          <w:b/>
          <w:bCs/>
          <w:sz w:val="22"/>
          <w:szCs w:val="22"/>
          <w:lang w:val="es-ES"/>
        </w:rPr>
        <w:t xml:space="preserve"> </w:t>
      </w:r>
      <w:r w:rsidRPr="00BE1A98">
        <w:rPr>
          <w:bCs/>
          <w:sz w:val="22"/>
          <w:szCs w:val="22"/>
          <w:lang w:val="es-ES"/>
        </w:rPr>
        <w:t>a</w:t>
      </w:r>
      <w:r w:rsidRPr="00BE1A98">
        <w:rPr>
          <w:sz w:val="22"/>
          <w:szCs w:val="22"/>
          <w:lang w:val="es-ES"/>
        </w:rPr>
        <w:t xml:space="preserve"> la Comisión Económica para Europa de las Naciones Unidas (UNECE) y a la </w:t>
      </w:r>
      <w:r w:rsidRPr="00BE1A98">
        <w:rPr>
          <w:rStyle w:val="st1"/>
          <w:sz w:val="22"/>
          <w:szCs w:val="22"/>
          <w:lang w:val="es-ES"/>
        </w:rPr>
        <w:t>Organización de las Naciones Unidas para la Educación, la Ciencia y la Cultura (</w:t>
      </w:r>
      <w:r w:rsidRPr="00BE1A98">
        <w:rPr>
          <w:sz w:val="22"/>
          <w:szCs w:val="22"/>
          <w:lang w:val="es-ES"/>
        </w:rPr>
        <w:t xml:space="preserve">UNESCO) </w:t>
      </w:r>
    </w:p>
    <w:p w14:paraId="55FB1097" w14:textId="77777777" w:rsidR="00B8521A" w:rsidRPr="00BE1A98" w:rsidRDefault="00B8521A" w:rsidP="00B8521A">
      <w:pPr>
        <w:pStyle w:val="Default"/>
        <w:rPr>
          <w:color w:val="auto"/>
          <w:sz w:val="22"/>
          <w:szCs w:val="22"/>
          <w:lang w:val="es-ES"/>
        </w:rPr>
      </w:pPr>
    </w:p>
    <w:p w14:paraId="225E5659" w14:textId="35FBFCB5" w:rsidR="005129B5" w:rsidRPr="00BE1A98" w:rsidRDefault="005129B5" w:rsidP="005129B5">
      <w:pPr>
        <w:pStyle w:val="Default"/>
        <w:jc w:val="both"/>
        <w:rPr>
          <w:color w:val="auto"/>
          <w:sz w:val="22"/>
          <w:szCs w:val="22"/>
          <w:lang w:val="es-ES"/>
        </w:rPr>
      </w:pPr>
      <w:r w:rsidRPr="00BE1A98">
        <w:rPr>
          <w:color w:val="auto"/>
          <w:sz w:val="22"/>
          <w:szCs w:val="22"/>
          <w:lang w:val="es-ES"/>
        </w:rPr>
        <w:t xml:space="preserve">Se invita a los países a enviar, a las dos direcciones más abajo, un original firmado por correo postal y una copia firmada por correo electrónico. Copias en formato electrónico deberán estar disponibles tanto en formato </w:t>
      </w:r>
      <w:proofErr w:type="spellStart"/>
      <w:r w:rsidRPr="00BE1A98">
        <w:rPr>
          <w:color w:val="auto"/>
          <w:sz w:val="22"/>
          <w:szCs w:val="22"/>
          <w:lang w:val="es-ES"/>
        </w:rPr>
        <w:t>pdf</w:t>
      </w:r>
      <w:proofErr w:type="spellEnd"/>
      <w:r w:rsidRPr="00BE1A98">
        <w:rPr>
          <w:color w:val="auto"/>
          <w:sz w:val="22"/>
          <w:szCs w:val="22"/>
          <w:lang w:val="es-ES"/>
        </w:rPr>
        <w:t xml:space="preserve"> (para la copia firmada) como en un programa de tratamiento de texto</w:t>
      </w:r>
      <w:r w:rsidR="00261A27" w:rsidRPr="00BE1A98">
        <w:rPr>
          <w:color w:val="auto"/>
          <w:sz w:val="22"/>
          <w:szCs w:val="22"/>
          <w:lang w:val="es-ES"/>
        </w:rPr>
        <w:t xml:space="preserve"> de tipo Word. Elementos grafico deben ser enviados en un archivo separado.</w:t>
      </w:r>
    </w:p>
    <w:p w14:paraId="2C5E8235" w14:textId="77777777" w:rsidR="005129B5" w:rsidRPr="00BE1A98" w:rsidRDefault="005129B5" w:rsidP="00B8521A">
      <w:pPr>
        <w:pStyle w:val="Default"/>
        <w:rPr>
          <w:color w:val="auto"/>
          <w:sz w:val="22"/>
          <w:szCs w:val="22"/>
          <w:lang w:val="es-ES"/>
        </w:rPr>
      </w:pPr>
    </w:p>
    <w:p w14:paraId="1BB85410" w14:textId="5A2E565D" w:rsidR="00B8521A" w:rsidRPr="00BE1A98" w:rsidRDefault="00EE3B48" w:rsidP="00B8521A">
      <w:pPr>
        <w:pStyle w:val="Default"/>
        <w:rPr>
          <w:color w:val="auto"/>
          <w:sz w:val="22"/>
          <w:szCs w:val="22"/>
          <w:lang w:val="es-ES"/>
        </w:rPr>
      </w:pPr>
      <w:r w:rsidRPr="00BE1A98">
        <w:rPr>
          <w:color w:val="auto"/>
          <w:sz w:val="22"/>
          <w:szCs w:val="22"/>
          <w:lang w:val="es-ES"/>
        </w:rPr>
        <w:t>Direcciones</w:t>
      </w:r>
      <w:r w:rsidR="00B8521A" w:rsidRPr="00BE1A98">
        <w:rPr>
          <w:color w:val="auto"/>
          <w:sz w:val="22"/>
          <w:szCs w:val="22"/>
          <w:lang w:val="es-ES"/>
        </w:rPr>
        <w:t>:</w:t>
      </w:r>
    </w:p>
    <w:tbl>
      <w:tblPr>
        <w:tblStyle w:val="TableGrid"/>
        <w:tblW w:w="0" w:type="auto"/>
        <w:tblLook w:val="04A0" w:firstRow="1" w:lastRow="0" w:firstColumn="1" w:lastColumn="0" w:noHBand="0" w:noVBand="1"/>
      </w:tblPr>
      <w:tblGrid>
        <w:gridCol w:w="4881"/>
        <w:gridCol w:w="4973"/>
      </w:tblGrid>
      <w:tr w:rsidR="00BE1A98" w:rsidRPr="00BE1A98" w14:paraId="65E36513" w14:textId="77777777" w:rsidTr="001C11A8">
        <w:tc>
          <w:tcPr>
            <w:tcW w:w="4600" w:type="dxa"/>
          </w:tcPr>
          <w:p w14:paraId="097DB02C" w14:textId="592F144B" w:rsidR="00B8521A" w:rsidRPr="00BE1A98" w:rsidRDefault="00E75FEA" w:rsidP="00E75FEA">
            <w:pPr>
              <w:pStyle w:val="Default"/>
              <w:rPr>
                <w:rFonts w:eastAsia="Times New Roman"/>
                <w:color w:val="auto"/>
                <w:lang w:val="es-ES" w:eastAsia="fr-FR"/>
              </w:rPr>
            </w:pPr>
            <w:r w:rsidRPr="00BE1A98">
              <w:rPr>
                <w:color w:val="auto"/>
                <w:sz w:val="22"/>
                <w:szCs w:val="22"/>
                <w:lang w:val="es-ES"/>
              </w:rPr>
              <w:t xml:space="preserve">Comisión Económica para Europa de las Naciones Unidas </w:t>
            </w:r>
            <w:r w:rsidR="00B8521A" w:rsidRPr="00BE1A98">
              <w:rPr>
                <w:color w:val="auto"/>
                <w:sz w:val="22"/>
                <w:szCs w:val="22"/>
                <w:lang w:val="es-ES"/>
              </w:rPr>
              <w:t>(UNECE)</w:t>
            </w:r>
          </w:p>
          <w:p w14:paraId="35DC50F7" w14:textId="77777777" w:rsidR="00B8521A" w:rsidRPr="00BE1A98" w:rsidRDefault="00B8521A" w:rsidP="001C11A8">
            <w:pPr>
              <w:pStyle w:val="Default"/>
              <w:rPr>
                <w:color w:val="auto"/>
                <w:sz w:val="22"/>
                <w:szCs w:val="22"/>
                <w:lang w:val="es-ES"/>
              </w:rPr>
            </w:pPr>
            <w:proofErr w:type="spellStart"/>
            <w:r w:rsidRPr="00BE1A98">
              <w:rPr>
                <w:color w:val="auto"/>
                <w:sz w:val="22"/>
                <w:szCs w:val="22"/>
                <w:lang w:val="es-ES"/>
              </w:rPr>
              <w:t>Palais</w:t>
            </w:r>
            <w:proofErr w:type="spellEnd"/>
            <w:r w:rsidRPr="00BE1A98">
              <w:rPr>
                <w:color w:val="auto"/>
                <w:sz w:val="22"/>
                <w:szCs w:val="22"/>
                <w:lang w:val="es-ES"/>
              </w:rPr>
              <w:t xml:space="preserve"> des </w:t>
            </w:r>
            <w:proofErr w:type="spellStart"/>
            <w:r w:rsidRPr="00BE1A98">
              <w:rPr>
                <w:color w:val="auto"/>
                <w:sz w:val="22"/>
                <w:szCs w:val="22"/>
                <w:lang w:val="es-ES"/>
              </w:rPr>
              <w:t>Nations</w:t>
            </w:r>
            <w:proofErr w:type="spellEnd"/>
            <w:r w:rsidRPr="00BE1A98">
              <w:rPr>
                <w:color w:val="auto"/>
                <w:sz w:val="22"/>
                <w:szCs w:val="22"/>
                <w:lang w:val="es-ES"/>
              </w:rPr>
              <w:t xml:space="preserve"> </w:t>
            </w:r>
          </w:p>
          <w:p w14:paraId="601AEA6C" w14:textId="772250BF" w:rsidR="00B8521A" w:rsidRPr="00BE1A98" w:rsidRDefault="00B8521A" w:rsidP="001C11A8">
            <w:pPr>
              <w:pStyle w:val="Default"/>
              <w:rPr>
                <w:color w:val="auto"/>
                <w:sz w:val="22"/>
                <w:szCs w:val="22"/>
                <w:lang w:val="es-ES"/>
              </w:rPr>
            </w:pPr>
            <w:r w:rsidRPr="00BE1A98">
              <w:rPr>
                <w:color w:val="auto"/>
                <w:sz w:val="22"/>
                <w:szCs w:val="22"/>
                <w:lang w:val="es-ES"/>
              </w:rPr>
              <w:t xml:space="preserve">1211 </w:t>
            </w:r>
            <w:r w:rsidR="00EE3B48" w:rsidRPr="00BE1A98">
              <w:rPr>
                <w:color w:val="auto"/>
                <w:sz w:val="22"/>
                <w:szCs w:val="22"/>
                <w:lang w:val="es-ES"/>
              </w:rPr>
              <w:t>Ginebra</w:t>
            </w:r>
            <w:r w:rsidRPr="00BE1A98">
              <w:rPr>
                <w:color w:val="auto"/>
                <w:sz w:val="22"/>
                <w:szCs w:val="22"/>
                <w:lang w:val="es-ES"/>
              </w:rPr>
              <w:t xml:space="preserve"> 10 </w:t>
            </w:r>
          </w:p>
          <w:p w14:paraId="03A01126" w14:textId="1D4D2303" w:rsidR="00B8521A" w:rsidRPr="00BE1A98" w:rsidRDefault="00EE3B48" w:rsidP="001C11A8">
            <w:pPr>
              <w:pStyle w:val="Default"/>
              <w:rPr>
                <w:color w:val="auto"/>
                <w:sz w:val="22"/>
                <w:szCs w:val="22"/>
                <w:lang w:val="es-ES"/>
              </w:rPr>
            </w:pPr>
            <w:r w:rsidRPr="00BE1A98">
              <w:rPr>
                <w:color w:val="auto"/>
                <w:sz w:val="22"/>
                <w:szCs w:val="22"/>
                <w:lang w:val="es-ES"/>
              </w:rPr>
              <w:t>Suiza</w:t>
            </w:r>
            <w:r w:rsidR="00B8521A" w:rsidRPr="00BE1A98">
              <w:rPr>
                <w:color w:val="auto"/>
                <w:sz w:val="22"/>
                <w:szCs w:val="22"/>
                <w:lang w:val="es-ES"/>
              </w:rPr>
              <w:t xml:space="preserve"> </w:t>
            </w:r>
          </w:p>
          <w:p w14:paraId="2EBE7F1A" w14:textId="77777777" w:rsidR="00B8521A" w:rsidRPr="00BE1A98" w:rsidRDefault="00B8521A" w:rsidP="001C11A8">
            <w:pPr>
              <w:pStyle w:val="Default"/>
              <w:rPr>
                <w:color w:val="auto"/>
                <w:sz w:val="22"/>
                <w:szCs w:val="22"/>
                <w:lang w:val="es-ES"/>
              </w:rPr>
            </w:pPr>
          </w:p>
        </w:tc>
        <w:tc>
          <w:tcPr>
            <w:tcW w:w="4600" w:type="dxa"/>
          </w:tcPr>
          <w:p w14:paraId="5D1EC6EF" w14:textId="387AC6F2" w:rsidR="00B8521A" w:rsidRPr="00BE1A98" w:rsidRDefault="00E75FEA" w:rsidP="000A6704">
            <w:pPr>
              <w:rPr>
                <w:sz w:val="22"/>
                <w:szCs w:val="22"/>
                <w:lang w:val="es-ES" w:eastAsia="ko-KR"/>
              </w:rPr>
            </w:pPr>
            <w:r w:rsidRPr="00BE1A98">
              <w:rPr>
                <w:rStyle w:val="st1"/>
                <w:sz w:val="22"/>
                <w:szCs w:val="22"/>
                <w:lang w:val="es-ES"/>
              </w:rPr>
              <w:t>Orga</w:t>
            </w:r>
            <w:r w:rsidR="000A6704" w:rsidRPr="00BE1A98">
              <w:rPr>
                <w:rStyle w:val="st1"/>
                <w:sz w:val="22"/>
                <w:szCs w:val="22"/>
                <w:lang w:val="es-ES"/>
              </w:rPr>
              <w:t>nización de las Naciones Unidas para la Educación, la Ciencia y la Cultura</w:t>
            </w:r>
            <w:r w:rsidR="00B8521A" w:rsidRPr="00BE1A98">
              <w:rPr>
                <w:rStyle w:val="st1"/>
                <w:sz w:val="22"/>
                <w:szCs w:val="22"/>
                <w:lang w:val="es-ES"/>
              </w:rPr>
              <w:t xml:space="preserve"> (</w:t>
            </w:r>
            <w:r w:rsidR="00B8521A" w:rsidRPr="00BE1A98">
              <w:rPr>
                <w:sz w:val="22"/>
                <w:szCs w:val="22"/>
                <w:lang w:val="es-ES"/>
              </w:rPr>
              <w:t>UNESCO)</w:t>
            </w:r>
            <w:r w:rsidR="000A6704" w:rsidRPr="00BE1A98">
              <w:rPr>
                <w:sz w:val="22"/>
                <w:szCs w:val="22"/>
                <w:lang w:val="es-ES"/>
              </w:rPr>
              <w:t xml:space="preserve"> </w:t>
            </w:r>
          </w:p>
          <w:p w14:paraId="00C2AB66" w14:textId="77777777" w:rsidR="00B8521A" w:rsidRPr="00BE1A98" w:rsidRDefault="00B8521A" w:rsidP="001C11A8">
            <w:pPr>
              <w:pStyle w:val="Default"/>
              <w:rPr>
                <w:color w:val="auto"/>
                <w:sz w:val="22"/>
                <w:szCs w:val="22"/>
                <w:lang w:val="es-ES"/>
              </w:rPr>
            </w:pPr>
            <w:r w:rsidRPr="00BE1A98">
              <w:rPr>
                <w:color w:val="auto"/>
                <w:sz w:val="22"/>
                <w:szCs w:val="22"/>
                <w:lang w:val="es-ES"/>
              </w:rPr>
              <w:t xml:space="preserve">7 Place de Fontenoy </w:t>
            </w:r>
          </w:p>
          <w:p w14:paraId="47362319" w14:textId="48A32733" w:rsidR="00B8521A" w:rsidRPr="00BE1A98" w:rsidRDefault="005129B5" w:rsidP="001C11A8">
            <w:pPr>
              <w:pStyle w:val="Default"/>
              <w:rPr>
                <w:color w:val="auto"/>
                <w:sz w:val="22"/>
                <w:szCs w:val="22"/>
                <w:lang w:val="es-ES"/>
              </w:rPr>
            </w:pPr>
            <w:r w:rsidRPr="00BE1A98">
              <w:rPr>
                <w:color w:val="auto"/>
                <w:sz w:val="22"/>
                <w:szCs w:val="22"/>
                <w:lang w:val="es-ES"/>
              </w:rPr>
              <w:t xml:space="preserve">75015 </w:t>
            </w:r>
            <w:r w:rsidR="00EE3B48" w:rsidRPr="00BE1A98">
              <w:rPr>
                <w:color w:val="auto"/>
                <w:sz w:val="22"/>
                <w:szCs w:val="22"/>
                <w:lang w:val="es-ES"/>
              </w:rPr>
              <w:t>París</w:t>
            </w:r>
            <w:r w:rsidR="00B8521A" w:rsidRPr="00BE1A98">
              <w:rPr>
                <w:color w:val="auto"/>
                <w:sz w:val="22"/>
                <w:szCs w:val="22"/>
                <w:lang w:val="es-ES"/>
              </w:rPr>
              <w:t xml:space="preserve"> </w:t>
            </w:r>
          </w:p>
          <w:p w14:paraId="02ED5505" w14:textId="0B995310" w:rsidR="00B8521A" w:rsidRPr="00BE1A98" w:rsidRDefault="00B8521A" w:rsidP="001C11A8">
            <w:pPr>
              <w:pStyle w:val="Default"/>
              <w:rPr>
                <w:color w:val="auto"/>
                <w:sz w:val="22"/>
                <w:szCs w:val="22"/>
                <w:lang w:val="es-ES"/>
              </w:rPr>
            </w:pPr>
            <w:r w:rsidRPr="00BE1A98">
              <w:rPr>
                <w:color w:val="auto"/>
                <w:sz w:val="22"/>
                <w:szCs w:val="22"/>
                <w:lang w:val="es-ES"/>
              </w:rPr>
              <w:t>Franc</w:t>
            </w:r>
            <w:r w:rsidR="00EE3B48" w:rsidRPr="00BE1A98">
              <w:rPr>
                <w:color w:val="auto"/>
                <w:sz w:val="22"/>
                <w:szCs w:val="22"/>
                <w:lang w:val="es-ES"/>
              </w:rPr>
              <w:t>ia</w:t>
            </w:r>
          </w:p>
        </w:tc>
      </w:tr>
      <w:tr w:rsidR="00BE1A98" w:rsidRPr="00FA1599" w14:paraId="13E4BFFA" w14:textId="77777777" w:rsidTr="001C11A8">
        <w:tc>
          <w:tcPr>
            <w:tcW w:w="4600" w:type="dxa"/>
          </w:tcPr>
          <w:p w14:paraId="5FA975F3" w14:textId="35CE5A03" w:rsidR="00B8521A" w:rsidRPr="00BE1A98" w:rsidRDefault="00915590" w:rsidP="001C11A8">
            <w:pPr>
              <w:rPr>
                <w:sz w:val="22"/>
                <w:szCs w:val="22"/>
                <w:lang w:val="es-ES"/>
              </w:rPr>
            </w:pPr>
            <w:r w:rsidRPr="00BE1A98">
              <w:rPr>
                <w:sz w:val="22"/>
                <w:szCs w:val="22"/>
                <w:lang w:val="es-ES"/>
              </w:rPr>
              <w:t>Correos electrónicos</w:t>
            </w:r>
            <w:r w:rsidR="00B8521A" w:rsidRPr="00BE1A98">
              <w:rPr>
                <w:sz w:val="22"/>
                <w:szCs w:val="22"/>
                <w:lang w:val="es-ES"/>
              </w:rPr>
              <w:t xml:space="preserve">: </w:t>
            </w:r>
          </w:p>
          <w:p w14:paraId="031ED947" w14:textId="77777777" w:rsidR="007E0840" w:rsidRPr="00381D3C" w:rsidRDefault="007F6EB9" w:rsidP="001C11A8">
            <w:pPr>
              <w:rPr>
                <w:rStyle w:val="Hyperlink"/>
                <w:lang w:val="es-ES"/>
              </w:rPr>
            </w:pPr>
            <w:hyperlink r:id="rId9" w:history="1">
              <w:r w:rsidR="007E0840" w:rsidRPr="00BE1A98">
                <w:rPr>
                  <w:rStyle w:val="Hyperlink"/>
                  <w:sz w:val="22"/>
                  <w:szCs w:val="22"/>
                  <w:lang w:val="es-ES"/>
                </w:rPr>
                <w:t>transboundary_water_cooperation_reporting@unece.org</w:t>
              </w:r>
            </w:hyperlink>
          </w:p>
          <w:p w14:paraId="51821EC8" w14:textId="77777777" w:rsidR="00B8521A" w:rsidRPr="00BE1A98" w:rsidRDefault="00B8521A" w:rsidP="001C11A8">
            <w:pPr>
              <w:rPr>
                <w:sz w:val="22"/>
                <w:szCs w:val="22"/>
                <w:lang w:val="es-ES"/>
              </w:rPr>
            </w:pPr>
            <w:r w:rsidRPr="00BE1A98">
              <w:rPr>
                <w:sz w:val="22"/>
                <w:szCs w:val="22"/>
                <w:lang w:val="es-ES"/>
              </w:rPr>
              <w:t xml:space="preserve"> </w:t>
            </w:r>
          </w:p>
          <w:p w14:paraId="07E3BC06" w14:textId="77777777" w:rsidR="00B8521A" w:rsidRPr="00BE1A98" w:rsidRDefault="00B8521A" w:rsidP="001C11A8">
            <w:pPr>
              <w:pStyle w:val="Default"/>
              <w:rPr>
                <w:color w:val="auto"/>
                <w:sz w:val="22"/>
                <w:szCs w:val="22"/>
                <w:lang w:val="es-ES"/>
              </w:rPr>
            </w:pPr>
          </w:p>
        </w:tc>
        <w:tc>
          <w:tcPr>
            <w:tcW w:w="4600" w:type="dxa"/>
          </w:tcPr>
          <w:p w14:paraId="46B0E2BC" w14:textId="77777777" w:rsidR="00B8521A" w:rsidRPr="00BE1A98" w:rsidRDefault="00B8521A" w:rsidP="001C11A8">
            <w:pPr>
              <w:rPr>
                <w:sz w:val="22"/>
                <w:szCs w:val="22"/>
                <w:lang w:val="es-ES"/>
              </w:rPr>
            </w:pPr>
          </w:p>
          <w:p w14:paraId="0AF714C0" w14:textId="59CFFBCE" w:rsidR="00B8521A" w:rsidRPr="00BE1A98" w:rsidRDefault="007F6EB9" w:rsidP="001C11A8">
            <w:pPr>
              <w:rPr>
                <w:sz w:val="22"/>
                <w:szCs w:val="22"/>
                <w:lang w:val="es-ES"/>
              </w:rPr>
            </w:pPr>
            <w:hyperlink r:id="rId10" w:history="1">
              <w:r w:rsidR="00BE1A98" w:rsidRPr="00B4017A">
                <w:rPr>
                  <w:rStyle w:val="Hyperlink"/>
                  <w:sz w:val="22"/>
                  <w:szCs w:val="22"/>
                  <w:lang w:val="es-ES"/>
                </w:rPr>
                <w:t>transboundary_water_cooperation_reporting@unesco.org</w:t>
              </w:r>
            </w:hyperlink>
            <w:r w:rsidR="00BE1A98">
              <w:rPr>
                <w:sz w:val="22"/>
                <w:szCs w:val="22"/>
                <w:lang w:val="es-ES"/>
              </w:rPr>
              <w:t xml:space="preserve"> </w:t>
            </w:r>
          </w:p>
          <w:p w14:paraId="43E3C40B" w14:textId="77777777" w:rsidR="00B8521A" w:rsidRPr="00BE1A98" w:rsidRDefault="00B8521A" w:rsidP="001C11A8">
            <w:pPr>
              <w:pStyle w:val="Default"/>
              <w:rPr>
                <w:color w:val="auto"/>
                <w:sz w:val="22"/>
                <w:szCs w:val="22"/>
                <w:lang w:val="es-ES"/>
              </w:rPr>
            </w:pPr>
          </w:p>
        </w:tc>
      </w:tr>
    </w:tbl>
    <w:p w14:paraId="49A59577" w14:textId="1F7B4B80" w:rsidR="001C11A8" w:rsidRDefault="001C11A8" w:rsidP="00B8521A">
      <w:pPr>
        <w:pStyle w:val="Default"/>
        <w:ind w:hanging="11"/>
        <w:rPr>
          <w:color w:val="auto"/>
          <w:sz w:val="22"/>
          <w:szCs w:val="22"/>
          <w:lang w:val="es-ES"/>
        </w:rPr>
      </w:pPr>
    </w:p>
    <w:p w14:paraId="580C4371" w14:textId="77777777" w:rsidR="001C11A8" w:rsidRDefault="001C11A8">
      <w:pPr>
        <w:spacing w:after="160" w:line="259" w:lineRule="auto"/>
        <w:rPr>
          <w:sz w:val="22"/>
          <w:szCs w:val="22"/>
          <w:lang w:val="es-ES" w:eastAsia="zh-CN"/>
        </w:rPr>
      </w:pPr>
      <w:r>
        <w:rPr>
          <w:sz w:val="22"/>
          <w:szCs w:val="22"/>
          <w:lang w:val="es-ES"/>
        </w:rPr>
        <w:br w:type="page"/>
      </w:r>
    </w:p>
    <w:p w14:paraId="77876003" w14:textId="69842D00" w:rsidR="001C11A8" w:rsidRDefault="001C11A8">
      <w:pPr>
        <w:spacing w:after="160" w:line="259" w:lineRule="auto"/>
        <w:rPr>
          <w:sz w:val="22"/>
          <w:szCs w:val="22"/>
          <w:lang w:val="es-ES" w:eastAsia="zh-CN"/>
        </w:rPr>
      </w:pPr>
      <w:r>
        <w:rPr>
          <w:sz w:val="22"/>
          <w:szCs w:val="22"/>
          <w:lang w:val="es-ES"/>
        </w:rPr>
        <w:lastRenderedPageBreak/>
        <w:br w:type="page"/>
      </w:r>
    </w:p>
    <w:p w14:paraId="4593A36D" w14:textId="77777777" w:rsidR="001C11A8" w:rsidRDefault="001C11A8" w:rsidP="001C11A8">
      <w:pPr>
        <w:rPr>
          <w:color w:val="000000"/>
          <w:lang w:val="it-IT"/>
        </w:rPr>
      </w:pPr>
    </w:p>
    <w:p w14:paraId="4BF171D3" w14:textId="39B879E7" w:rsidR="001C11A8" w:rsidRPr="001C11A8" w:rsidRDefault="001C11A8" w:rsidP="001C11A8">
      <w:pPr>
        <w:pStyle w:val="Default"/>
        <w:jc w:val="center"/>
        <w:rPr>
          <w:b/>
          <w:bCs/>
          <w:sz w:val="22"/>
          <w:szCs w:val="22"/>
          <w:lang w:val="es-ES"/>
        </w:rPr>
      </w:pPr>
      <w:r w:rsidRPr="001C11A8">
        <w:rPr>
          <w:b/>
          <w:bCs/>
          <w:sz w:val="22"/>
          <w:szCs w:val="22"/>
          <w:lang w:val="es-ES"/>
        </w:rPr>
        <w:t>Presentación de informes sobre el indicador mundial 6.5.2 de los Objetivos de Desarrollo Sostenible</w:t>
      </w:r>
    </w:p>
    <w:p w14:paraId="08A894B5" w14:textId="77777777" w:rsidR="001C11A8" w:rsidRPr="001C11A8" w:rsidRDefault="001C11A8" w:rsidP="001C11A8">
      <w:pPr>
        <w:pStyle w:val="Default"/>
        <w:jc w:val="center"/>
        <w:rPr>
          <w:b/>
          <w:bCs/>
          <w:sz w:val="22"/>
          <w:szCs w:val="22"/>
          <w:lang w:val="es-ES"/>
        </w:rPr>
      </w:pPr>
    </w:p>
    <w:p w14:paraId="465D8A31" w14:textId="6CC63C12" w:rsidR="001C11A8" w:rsidRPr="001C11A8" w:rsidRDefault="001C11A8" w:rsidP="001C11A8">
      <w:pPr>
        <w:pStyle w:val="Default"/>
        <w:pBdr>
          <w:bottom w:val="single" w:sz="4" w:space="1" w:color="auto"/>
        </w:pBdr>
        <w:jc w:val="center"/>
        <w:rPr>
          <w:b/>
          <w:bCs/>
          <w:lang w:val="es-ES"/>
        </w:rPr>
      </w:pPr>
      <w:r w:rsidRPr="001C11A8">
        <w:rPr>
          <w:b/>
          <w:bCs/>
          <w:lang w:val="es-ES"/>
        </w:rPr>
        <w:t xml:space="preserve">MODELO </w:t>
      </w:r>
      <w:r w:rsidRPr="001C11A8">
        <w:rPr>
          <w:b/>
          <w:bCs/>
          <w:lang w:val="es-ES"/>
        </w:rPr>
        <w:br/>
      </w:r>
    </w:p>
    <w:p w14:paraId="0EBF48DF" w14:textId="77777777" w:rsidR="00B8521A" w:rsidRDefault="00B8521A" w:rsidP="00B8521A">
      <w:pPr>
        <w:pStyle w:val="Default"/>
        <w:ind w:hanging="11"/>
        <w:rPr>
          <w:color w:val="auto"/>
          <w:sz w:val="22"/>
          <w:szCs w:val="22"/>
          <w:lang w:val="es-ES"/>
        </w:rPr>
      </w:pPr>
    </w:p>
    <w:p w14:paraId="0D555CA8" w14:textId="5B50DA35" w:rsidR="001C11A8" w:rsidRPr="001C11A8" w:rsidRDefault="001C11A8" w:rsidP="00B8521A">
      <w:pPr>
        <w:pStyle w:val="Default"/>
        <w:ind w:hanging="11"/>
        <w:rPr>
          <w:color w:val="auto"/>
          <w:sz w:val="22"/>
          <w:szCs w:val="22"/>
          <w:lang w:val="es-ES"/>
        </w:rPr>
      </w:pPr>
      <w:r w:rsidRPr="001C11A8">
        <w:rPr>
          <w:b/>
          <w:color w:val="auto"/>
          <w:sz w:val="22"/>
          <w:szCs w:val="22"/>
          <w:lang w:val="es-ES"/>
        </w:rPr>
        <w:t>Nombre del país</w:t>
      </w:r>
      <w:r w:rsidRPr="001C11A8">
        <w:rPr>
          <w:color w:val="auto"/>
          <w:sz w:val="22"/>
          <w:szCs w:val="22"/>
          <w:lang w:val="es-ES"/>
        </w:rPr>
        <w:t>: [completar]</w:t>
      </w:r>
    </w:p>
    <w:p w14:paraId="1ED04970" w14:textId="77777777" w:rsidR="001C11A8" w:rsidRPr="001C11A8" w:rsidRDefault="001C11A8" w:rsidP="00B8521A">
      <w:pPr>
        <w:pStyle w:val="Default"/>
        <w:ind w:hanging="11"/>
        <w:rPr>
          <w:color w:val="auto"/>
          <w:sz w:val="22"/>
          <w:szCs w:val="22"/>
          <w:lang w:val="es-ES"/>
        </w:rPr>
      </w:pPr>
    </w:p>
    <w:p w14:paraId="2ABFD7FC" w14:textId="77777777" w:rsidR="001C11A8" w:rsidRPr="001C11A8" w:rsidRDefault="001C11A8" w:rsidP="001C11A8">
      <w:pPr>
        <w:kinsoku w:val="0"/>
        <w:overflowPunct w:val="0"/>
        <w:autoSpaceDE w:val="0"/>
        <w:autoSpaceDN w:val="0"/>
        <w:adjustRightInd w:val="0"/>
        <w:spacing w:before="120"/>
        <w:ind w:right="1447"/>
        <w:rPr>
          <w:b/>
          <w:color w:val="000000" w:themeColor="text1"/>
          <w:spacing w:val="4"/>
          <w:sz w:val="22"/>
          <w:szCs w:val="22"/>
          <w:lang w:val="es-ES"/>
        </w:rPr>
      </w:pPr>
      <w:r w:rsidRPr="001C11A8">
        <w:rPr>
          <w:b/>
          <w:bCs/>
          <w:color w:val="000000" w:themeColor="text1"/>
          <w:sz w:val="22"/>
          <w:szCs w:val="22"/>
          <w:lang w:val="es-ES"/>
        </w:rPr>
        <w:t>Sección I. Cálculo del indicador 6.5.2 de los Objetivos de Desarrollo Sostenible</w:t>
      </w:r>
    </w:p>
    <w:p w14:paraId="1CCDA7C1" w14:textId="77777777" w:rsidR="001C11A8" w:rsidRPr="001C11A8" w:rsidRDefault="001C11A8" w:rsidP="001C11A8">
      <w:pPr>
        <w:kinsoku w:val="0"/>
        <w:overflowPunct w:val="0"/>
        <w:autoSpaceDE w:val="0"/>
        <w:autoSpaceDN w:val="0"/>
        <w:adjustRightInd w:val="0"/>
        <w:ind w:hanging="443"/>
        <w:rPr>
          <w:b/>
          <w:bCs/>
          <w:color w:val="000000" w:themeColor="text1"/>
          <w:sz w:val="22"/>
          <w:szCs w:val="22"/>
          <w:lang w:val="es-ES"/>
        </w:rPr>
      </w:pPr>
    </w:p>
    <w:p w14:paraId="18A95C5A" w14:textId="77777777" w:rsidR="001C11A8" w:rsidRPr="001C11A8" w:rsidRDefault="001C11A8" w:rsidP="001C11A8">
      <w:pPr>
        <w:pStyle w:val="ListParagraph"/>
        <w:numPr>
          <w:ilvl w:val="0"/>
          <w:numId w:val="4"/>
        </w:numPr>
        <w:kinsoku w:val="0"/>
        <w:overflowPunct w:val="0"/>
        <w:autoSpaceDE w:val="0"/>
        <w:autoSpaceDN w:val="0"/>
        <w:adjustRightInd w:val="0"/>
        <w:spacing w:before="33" w:after="0" w:line="240" w:lineRule="auto"/>
        <w:ind w:left="567" w:hanging="207"/>
        <w:jc w:val="both"/>
        <w:rPr>
          <w:rFonts w:ascii="Times New Roman" w:hAnsi="Times New Roman" w:cs="Times New Roman"/>
          <w:b/>
          <w:bCs/>
          <w:color w:val="000000" w:themeColor="text1"/>
          <w:lang w:val="es-ES"/>
        </w:rPr>
      </w:pPr>
      <w:r w:rsidRPr="001C11A8">
        <w:rPr>
          <w:rFonts w:ascii="Times New Roman" w:hAnsi="Times New Roman" w:cs="Times New Roman"/>
          <w:b/>
          <w:bCs/>
          <w:color w:val="000000" w:themeColor="text1"/>
          <w:lang w:val="es-ES"/>
        </w:rPr>
        <w:t>Metodología</w:t>
      </w:r>
    </w:p>
    <w:p w14:paraId="344895E1" w14:textId="77777777" w:rsidR="001C11A8" w:rsidRPr="001C11A8" w:rsidRDefault="001C11A8" w:rsidP="001C11A8">
      <w:pPr>
        <w:kinsoku w:val="0"/>
        <w:overflowPunct w:val="0"/>
        <w:autoSpaceDE w:val="0"/>
        <w:autoSpaceDN w:val="0"/>
        <w:adjustRightInd w:val="0"/>
        <w:spacing w:before="33"/>
        <w:ind w:left="1372" w:hanging="1372"/>
        <w:jc w:val="both"/>
        <w:rPr>
          <w:color w:val="000000" w:themeColor="text1"/>
          <w:sz w:val="22"/>
          <w:szCs w:val="22"/>
          <w:lang w:val="es-ES"/>
        </w:rPr>
      </w:pPr>
    </w:p>
    <w:p w14:paraId="5FAAA085" w14:textId="77777777" w:rsidR="001C11A8" w:rsidRPr="001C11A8" w:rsidRDefault="001C11A8" w:rsidP="001C11A8">
      <w:pPr>
        <w:jc w:val="both"/>
        <w:rPr>
          <w:rFonts w:eastAsia="Times New Roman"/>
          <w:color w:val="000000" w:themeColor="text1"/>
          <w:sz w:val="22"/>
          <w:szCs w:val="22"/>
          <w:lang w:val="es-ES"/>
        </w:rPr>
      </w:pPr>
      <w:r w:rsidRPr="001C11A8">
        <w:rPr>
          <w:color w:val="000000" w:themeColor="text1"/>
          <w:sz w:val="22"/>
          <w:szCs w:val="22"/>
          <w:lang w:val="es-ES"/>
        </w:rPr>
        <w:t xml:space="preserve">La presente sección permite el cálculo del indicador 6.5.2 de los Objetivos de Desarrollo Sostenible, que se define como </w:t>
      </w:r>
      <w:r w:rsidRPr="001C11A8">
        <w:rPr>
          <w:i/>
          <w:color w:val="000000" w:themeColor="text1"/>
          <w:sz w:val="22"/>
          <w:szCs w:val="22"/>
          <w:lang w:val="es-ES"/>
        </w:rPr>
        <w:t xml:space="preserve">la </w:t>
      </w:r>
      <w:r w:rsidRPr="001C11A8">
        <w:rPr>
          <w:rFonts w:eastAsia="Times New Roman"/>
          <w:i/>
          <w:color w:val="000000" w:themeColor="text1"/>
          <w:sz w:val="22"/>
          <w:szCs w:val="22"/>
          <w:lang w:val="es-ES"/>
        </w:rPr>
        <w:t xml:space="preserve">proporción de la superficie de cuencas transfronterizas con un arreglo operacional para la cooperación en la esfera del agua. </w:t>
      </w:r>
      <w:r w:rsidRPr="001C11A8">
        <w:rPr>
          <w:rFonts w:eastAsia="Times New Roman"/>
          <w:color w:val="000000" w:themeColor="text1"/>
          <w:sz w:val="22"/>
          <w:szCs w:val="22"/>
          <w:lang w:val="es-ES"/>
        </w:rPr>
        <w:t>La información recogida en la sección II ayudará a completar esta sección. Se puede recurrir a la metodología de seguimiento paso a paso para el indicador 6.5.2</w:t>
      </w:r>
      <w:r w:rsidRPr="001C11A8">
        <w:rPr>
          <w:rStyle w:val="FootnoteReference"/>
          <w:rFonts w:eastAsia="Times New Roman"/>
          <w:color w:val="000000" w:themeColor="text1"/>
          <w:sz w:val="22"/>
          <w:szCs w:val="22"/>
          <w:lang w:val="es-ES"/>
        </w:rPr>
        <w:footnoteReference w:id="5"/>
      </w:r>
      <w:r w:rsidRPr="001C11A8">
        <w:rPr>
          <w:rFonts w:eastAsia="Times New Roman"/>
          <w:color w:val="000000" w:themeColor="text1"/>
          <w:sz w:val="22"/>
          <w:szCs w:val="22"/>
          <w:lang w:val="es-ES"/>
        </w:rPr>
        <w:t xml:space="preserve"> de los Objetivos de Desarrollo, desarrollada por la UNECE y la UNESCO en el marco de ONU-Agua, para cualquier dato, definición y cálculos necesarios.</w:t>
      </w:r>
    </w:p>
    <w:p w14:paraId="2FDCE89B" w14:textId="77777777" w:rsidR="001C11A8" w:rsidRPr="001C11A8" w:rsidRDefault="001C11A8" w:rsidP="001C11A8">
      <w:pPr>
        <w:tabs>
          <w:tab w:val="left" w:pos="1492"/>
        </w:tabs>
        <w:kinsoku w:val="0"/>
        <w:overflowPunct w:val="0"/>
        <w:autoSpaceDE w:val="0"/>
        <w:autoSpaceDN w:val="0"/>
        <w:adjustRightInd w:val="0"/>
        <w:jc w:val="both"/>
        <w:rPr>
          <w:color w:val="000000" w:themeColor="text1"/>
          <w:spacing w:val="-1"/>
          <w:sz w:val="22"/>
          <w:szCs w:val="22"/>
          <w:lang w:val="es-ES"/>
        </w:rPr>
      </w:pPr>
    </w:p>
    <w:p w14:paraId="48D4576D" w14:textId="77777777" w:rsidR="001C11A8" w:rsidRPr="001C11A8" w:rsidRDefault="001C11A8" w:rsidP="001C11A8">
      <w:pPr>
        <w:tabs>
          <w:tab w:val="left" w:pos="1492"/>
        </w:tabs>
        <w:kinsoku w:val="0"/>
        <w:overflowPunct w:val="0"/>
        <w:autoSpaceDE w:val="0"/>
        <w:autoSpaceDN w:val="0"/>
        <w:adjustRightInd w:val="0"/>
        <w:jc w:val="both"/>
        <w:rPr>
          <w:b/>
          <w:color w:val="000000" w:themeColor="text1"/>
          <w:sz w:val="22"/>
          <w:szCs w:val="22"/>
          <w:lang w:val="es-ES"/>
        </w:rPr>
      </w:pPr>
      <w:r w:rsidRPr="001C11A8">
        <w:rPr>
          <w:color w:val="000000" w:themeColor="text1"/>
          <w:sz w:val="22"/>
          <w:szCs w:val="22"/>
          <w:lang w:val="es-ES"/>
        </w:rPr>
        <w:t xml:space="preserve">El valor del indicador a nivel nacional se obtiene </w:t>
      </w:r>
      <w:r w:rsidRPr="001C11A8">
        <w:rPr>
          <w:b/>
          <w:color w:val="000000" w:themeColor="text1"/>
          <w:sz w:val="22"/>
          <w:szCs w:val="22"/>
          <w:lang w:val="es-ES"/>
        </w:rPr>
        <w:t>sumando la superficie de las cuencas transfronterizas de aguas superficiales y acuíferos transfronterizos (es decir, ‘cuencas transfronterizas’) de un país que estén contemplados en un acuerdo operativo y dividiendo el área obtenida entre el área total general de todas las cuencas transfronterizas (cuencas y acuíferos) de un país.</w:t>
      </w:r>
    </w:p>
    <w:p w14:paraId="152AD7A1" w14:textId="77777777" w:rsidR="001C11A8" w:rsidRPr="001C11A8" w:rsidRDefault="001C11A8" w:rsidP="001C11A8">
      <w:pPr>
        <w:tabs>
          <w:tab w:val="left" w:pos="1492"/>
        </w:tabs>
        <w:kinsoku w:val="0"/>
        <w:overflowPunct w:val="0"/>
        <w:autoSpaceDE w:val="0"/>
        <w:autoSpaceDN w:val="0"/>
        <w:adjustRightInd w:val="0"/>
        <w:jc w:val="both"/>
        <w:rPr>
          <w:color w:val="000000" w:themeColor="text1"/>
          <w:sz w:val="22"/>
          <w:szCs w:val="22"/>
          <w:lang w:val="es-ES"/>
        </w:rPr>
      </w:pPr>
    </w:p>
    <w:p w14:paraId="279EE59A" w14:textId="30FA628E" w:rsidR="001C11A8" w:rsidRPr="001C11A8" w:rsidRDefault="001C11A8" w:rsidP="001C11A8">
      <w:pPr>
        <w:tabs>
          <w:tab w:val="left" w:pos="1492"/>
        </w:tabs>
        <w:kinsoku w:val="0"/>
        <w:overflowPunct w:val="0"/>
        <w:autoSpaceDE w:val="0"/>
        <w:autoSpaceDN w:val="0"/>
        <w:adjustRightInd w:val="0"/>
        <w:jc w:val="both"/>
        <w:rPr>
          <w:color w:val="000000" w:themeColor="text1"/>
          <w:sz w:val="22"/>
          <w:szCs w:val="22"/>
          <w:lang w:val="es-ES"/>
        </w:rPr>
      </w:pPr>
      <w:r w:rsidRPr="001C11A8">
        <w:rPr>
          <w:color w:val="000000" w:themeColor="text1"/>
          <w:sz w:val="22"/>
          <w:szCs w:val="22"/>
          <w:lang w:val="es-ES"/>
        </w:rPr>
        <w:t xml:space="preserve">Las </w:t>
      </w:r>
      <w:r w:rsidRPr="001C11A8">
        <w:rPr>
          <w:b/>
          <w:color w:val="000000" w:themeColor="text1"/>
          <w:sz w:val="22"/>
          <w:szCs w:val="22"/>
          <w:lang w:val="es-ES"/>
        </w:rPr>
        <w:t>cuencas transfronterizas</w:t>
      </w:r>
      <w:r w:rsidRPr="001C11A8">
        <w:rPr>
          <w:color w:val="000000" w:themeColor="text1"/>
          <w:sz w:val="22"/>
          <w:szCs w:val="22"/>
          <w:lang w:val="es-ES"/>
        </w:rPr>
        <w:t xml:space="preserve"> son cuencas de aguas transfronterizas, es decir, de aguas superficiales (especialmente ríos, lagos) o aguas subterráneas que marcan, cruzan o están ubicadas en los límites entre dos o más estados. Para el cálculo de este indicador, para aguas superficiales, la superficie de la cuenca viene determinada por la extensión de la cuenca de captación; para aguas subterráneas, la zona considerada es la extensión del acuífero.  </w:t>
      </w:r>
    </w:p>
    <w:p w14:paraId="15DAFB92" w14:textId="77777777" w:rsidR="001C11A8" w:rsidRPr="001C11A8" w:rsidRDefault="001C11A8" w:rsidP="001C11A8">
      <w:pPr>
        <w:tabs>
          <w:tab w:val="left" w:pos="1492"/>
        </w:tabs>
        <w:kinsoku w:val="0"/>
        <w:overflowPunct w:val="0"/>
        <w:autoSpaceDE w:val="0"/>
        <w:autoSpaceDN w:val="0"/>
        <w:adjustRightInd w:val="0"/>
        <w:jc w:val="both"/>
        <w:rPr>
          <w:color w:val="000000" w:themeColor="text1"/>
          <w:sz w:val="22"/>
          <w:szCs w:val="22"/>
          <w:lang w:val="es-ES"/>
        </w:rPr>
      </w:pPr>
    </w:p>
    <w:p w14:paraId="0CF1D37A" w14:textId="77777777" w:rsidR="001C11A8" w:rsidRPr="001C11A8" w:rsidRDefault="001C11A8" w:rsidP="001C11A8">
      <w:pPr>
        <w:spacing w:before="19"/>
        <w:ind w:right="235"/>
        <w:jc w:val="both"/>
        <w:rPr>
          <w:color w:val="000000" w:themeColor="text1"/>
          <w:sz w:val="22"/>
          <w:szCs w:val="22"/>
          <w:lang w:val="es-ES"/>
        </w:rPr>
      </w:pPr>
      <w:r w:rsidRPr="001C11A8">
        <w:rPr>
          <w:color w:val="000000" w:themeColor="text1"/>
          <w:sz w:val="22"/>
          <w:szCs w:val="22"/>
          <w:lang w:val="es-ES"/>
        </w:rPr>
        <w:t>Un</w:t>
      </w:r>
      <w:r w:rsidRPr="001C11A8">
        <w:rPr>
          <w:b/>
          <w:color w:val="000000" w:themeColor="text1"/>
          <w:sz w:val="22"/>
          <w:szCs w:val="22"/>
          <w:lang w:val="es-ES"/>
        </w:rPr>
        <w:t xml:space="preserve"> "acuerdo de cooperación de agua”</w:t>
      </w:r>
      <w:r w:rsidRPr="001C11A8">
        <w:rPr>
          <w:color w:val="000000" w:themeColor="text1"/>
          <w:sz w:val="22"/>
          <w:szCs w:val="22"/>
          <w:lang w:val="es-ES"/>
        </w:rPr>
        <w:t xml:space="preserve"> es un pacto, convenio, tratado u otro acuerdo formal bilateral o multilateral entre países ribereños que proporciona un marco para la cooperación en la gestión de agua transfronteriza. </w:t>
      </w:r>
    </w:p>
    <w:p w14:paraId="344AB514" w14:textId="77777777" w:rsidR="001C11A8" w:rsidRPr="001C11A8" w:rsidRDefault="001C11A8" w:rsidP="001C11A8">
      <w:pPr>
        <w:tabs>
          <w:tab w:val="left" w:pos="1492"/>
        </w:tabs>
        <w:kinsoku w:val="0"/>
        <w:overflowPunct w:val="0"/>
        <w:autoSpaceDE w:val="0"/>
        <w:autoSpaceDN w:val="0"/>
        <w:adjustRightInd w:val="0"/>
        <w:jc w:val="both"/>
        <w:rPr>
          <w:color w:val="000000" w:themeColor="text1"/>
          <w:sz w:val="22"/>
          <w:szCs w:val="22"/>
          <w:lang w:val="es-ES"/>
        </w:rPr>
      </w:pPr>
    </w:p>
    <w:p w14:paraId="31119E3A" w14:textId="77777777" w:rsidR="001C11A8" w:rsidRPr="001C11A8" w:rsidRDefault="001C11A8" w:rsidP="001C11A8">
      <w:pPr>
        <w:spacing w:line="277" w:lineRule="auto"/>
        <w:ind w:right="345"/>
        <w:jc w:val="both"/>
        <w:rPr>
          <w:color w:val="000000" w:themeColor="text1"/>
          <w:sz w:val="22"/>
          <w:szCs w:val="22"/>
          <w:lang w:val="es-ES"/>
        </w:rPr>
      </w:pPr>
      <w:r w:rsidRPr="001C11A8">
        <w:rPr>
          <w:color w:val="000000" w:themeColor="text1"/>
          <w:sz w:val="22"/>
          <w:szCs w:val="22"/>
          <w:lang w:val="es-ES"/>
        </w:rPr>
        <w:t>Para que un acuerdo sea considerado “</w:t>
      </w:r>
      <w:r w:rsidRPr="001C11A8">
        <w:rPr>
          <w:b/>
          <w:color w:val="000000" w:themeColor="text1"/>
          <w:sz w:val="22"/>
          <w:szCs w:val="22"/>
          <w:lang w:val="es-ES"/>
        </w:rPr>
        <w:t>operativo</w:t>
      </w:r>
      <w:r w:rsidRPr="001C11A8">
        <w:rPr>
          <w:color w:val="000000" w:themeColor="text1"/>
          <w:sz w:val="22"/>
          <w:szCs w:val="22"/>
          <w:lang w:val="es-ES"/>
        </w:rPr>
        <w:t>” se deben cumplir los siguientes requisitos:</w:t>
      </w:r>
    </w:p>
    <w:p w14:paraId="0BEFE85F" w14:textId="77777777" w:rsidR="001C11A8" w:rsidRPr="001C11A8" w:rsidRDefault="001C11A8" w:rsidP="001C11A8">
      <w:pPr>
        <w:pStyle w:val="ListParagraph"/>
        <w:numPr>
          <w:ilvl w:val="0"/>
          <w:numId w:val="44"/>
        </w:numPr>
        <w:spacing w:after="0" w:line="277" w:lineRule="auto"/>
        <w:ind w:left="426" w:right="345" w:hanging="426"/>
        <w:jc w:val="both"/>
        <w:rPr>
          <w:rFonts w:ascii="Times New Roman" w:hAnsi="Times New Roman" w:cs="Times New Roman"/>
          <w:color w:val="000000" w:themeColor="text1"/>
          <w:lang w:val="es-ES"/>
        </w:rPr>
      </w:pPr>
      <w:r w:rsidRPr="001C11A8">
        <w:rPr>
          <w:rFonts w:ascii="Times New Roman" w:hAnsi="Times New Roman" w:cs="Times New Roman"/>
          <w:color w:val="000000" w:themeColor="text1"/>
          <w:lang w:val="es-ES"/>
        </w:rPr>
        <w:t>Que exista un órgano conjunto, mecanismo conjunto o comisión (p.ej. una organización de una cuenca hidrográfica) para la cooperación transfronteriza.</w:t>
      </w:r>
    </w:p>
    <w:p w14:paraId="0DB23B10" w14:textId="77777777" w:rsidR="001C11A8" w:rsidRPr="001C11A8" w:rsidRDefault="001C11A8" w:rsidP="001C11A8">
      <w:pPr>
        <w:pStyle w:val="ListParagraph"/>
        <w:numPr>
          <w:ilvl w:val="0"/>
          <w:numId w:val="5"/>
        </w:numPr>
        <w:tabs>
          <w:tab w:val="left" w:pos="820"/>
        </w:tabs>
        <w:spacing w:after="0" w:line="240" w:lineRule="auto"/>
        <w:ind w:left="426" w:right="-20" w:hanging="426"/>
        <w:jc w:val="both"/>
        <w:rPr>
          <w:rFonts w:ascii="Times New Roman" w:hAnsi="Times New Roman" w:cs="Times New Roman"/>
          <w:color w:val="000000" w:themeColor="text1"/>
          <w:lang w:val="es-ES"/>
        </w:rPr>
      </w:pPr>
      <w:r w:rsidRPr="001C11A8">
        <w:rPr>
          <w:rFonts w:ascii="Times New Roman" w:hAnsi="Times New Roman" w:cs="Times New Roman"/>
          <w:color w:val="000000" w:themeColor="text1"/>
          <w:lang w:val="es-ES"/>
        </w:rPr>
        <w:t>Que haya comunicaciones formales regulares (al menos una vez al año) entre los países ribereños en forma de asambleas (tanto a nivel político como técnico).</w:t>
      </w:r>
    </w:p>
    <w:p w14:paraId="09909149" w14:textId="77777777" w:rsidR="001C11A8" w:rsidRPr="001C11A8" w:rsidRDefault="001C11A8" w:rsidP="001C11A8">
      <w:pPr>
        <w:pStyle w:val="ListParagraph"/>
        <w:numPr>
          <w:ilvl w:val="0"/>
          <w:numId w:val="5"/>
        </w:numPr>
        <w:tabs>
          <w:tab w:val="left" w:pos="820"/>
        </w:tabs>
        <w:spacing w:before="37" w:after="0" w:line="240" w:lineRule="auto"/>
        <w:ind w:left="426" w:right="-20" w:hanging="426"/>
        <w:jc w:val="both"/>
        <w:rPr>
          <w:rFonts w:ascii="Times New Roman" w:hAnsi="Times New Roman" w:cs="Times New Roman"/>
          <w:color w:val="000000" w:themeColor="text1"/>
          <w:lang w:val="es-ES"/>
        </w:rPr>
      </w:pPr>
      <w:r w:rsidRPr="001C11A8">
        <w:rPr>
          <w:rFonts w:ascii="Times New Roman" w:hAnsi="Times New Roman" w:cs="Times New Roman"/>
          <w:color w:val="000000" w:themeColor="text1"/>
          <w:lang w:val="es-ES"/>
        </w:rPr>
        <w:t>Que exista un plan conjunto o coordinado de gestión de agua, o que se hayan establecido objetivos conjuntos.</w:t>
      </w:r>
    </w:p>
    <w:p w14:paraId="0A22410A" w14:textId="77777777" w:rsidR="001C11A8" w:rsidRPr="001C11A8" w:rsidRDefault="001C11A8" w:rsidP="001C11A8">
      <w:pPr>
        <w:pStyle w:val="ListParagraph"/>
        <w:numPr>
          <w:ilvl w:val="0"/>
          <w:numId w:val="5"/>
        </w:numPr>
        <w:tabs>
          <w:tab w:val="left" w:pos="820"/>
        </w:tabs>
        <w:spacing w:before="39" w:after="0" w:line="240" w:lineRule="auto"/>
        <w:ind w:left="426" w:right="-20" w:hanging="426"/>
        <w:jc w:val="both"/>
        <w:rPr>
          <w:rFonts w:ascii="Times New Roman" w:hAnsi="Times New Roman" w:cs="Times New Roman"/>
          <w:color w:val="000000" w:themeColor="text1"/>
          <w:lang w:val="es-ES"/>
        </w:rPr>
      </w:pPr>
      <w:r w:rsidRPr="001C11A8">
        <w:rPr>
          <w:rFonts w:ascii="Times New Roman" w:hAnsi="Times New Roman" w:cs="Times New Roman"/>
          <w:color w:val="000000" w:themeColor="text1"/>
          <w:lang w:val="es-ES"/>
        </w:rPr>
        <w:t>Que haya un intercambio usual de datos e información.</w:t>
      </w:r>
    </w:p>
    <w:p w14:paraId="5F25D3DA" w14:textId="77777777" w:rsidR="001C11A8" w:rsidRPr="001C11A8" w:rsidRDefault="001C11A8" w:rsidP="001C11A8">
      <w:pPr>
        <w:tabs>
          <w:tab w:val="left" w:pos="1492"/>
        </w:tabs>
        <w:kinsoku w:val="0"/>
        <w:overflowPunct w:val="0"/>
        <w:autoSpaceDE w:val="0"/>
        <w:autoSpaceDN w:val="0"/>
        <w:adjustRightInd w:val="0"/>
        <w:jc w:val="both"/>
        <w:rPr>
          <w:color w:val="000000" w:themeColor="text1"/>
          <w:sz w:val="22"/>
          <w:szCs w:val="22"/>
          <w:lang w:val="es-ES"/>
        </w:rPr>
      </w:pPr>
    </w:p>
    <w:p w14:paraId="493D4D61" w14:textId="77777777" w:rsidR="001C11A8" w:rsidRPr="001C11A8" w:rsidRDefault="001C11A8" w:rsidP="001C11A8">
      <w:pPr>
        <w:pStyle w:val="ListParagraph"/>
        <w:numPr>
          <w:ilvl w:val="0"/>
          <w:numId w:val="4"/>
        </w:numPr>
        <w:kinsoku w:val="0"/>
        <w:overflowPunct w:val="0"/>
        <w:autoSpaceDE w:val="0"/>
        <w:autoSpaceDN w:val="0"/>
        <w:adjustRightInd w:val="0"/>
        <w:spacing w:before="125" w:after="0" w:line="240" w:lineRule="auto"/>
        <w:jc w:val="both"/>
        <w:outlineLvl w:val="0"/>
        <w:rPr>
          <w:rFonts w:ascii="Times New Roman" w:hAnsi="Times New Roman" w:cs="Times New Roman"/>
          <w:b/>
          <w:bCs/>
          <w:color w:val="000000" w:themeColor="text1"/>
          <w:spacing w:val="-1"/>
          <w:lang w:val="es-ES"/>
        </w:rPr>
      </w:pPr>
      <w:r w:rsidRPr="001C11A8">
        <w:rPr>
          <w:rFonts w:ascii="Times New Roman" w:hAnsi="Times New Roman" w:cs="Times New Roman"/>
          <w:b/>
          <w:color w:val="000000" w:themeColor="text1"/>
          <w:lang w:val="es-ES"/>
        </w:rPr>
        <w:t>Cálculo del indicador 6.5.2</w:t>
      </w:r>
    </w:p>
    <w:p w14:paraId="4FCE4D64" w14:textId="77777777" w:rsidR="001C11A8" w:rsidRPr="001C11A8" w:rsidRDefault="001C11A8" w:rsidP="001C11A8">
      <w:pPr>
        <w:kinsoku w:val="0"/>
        <w:overflowPunct w:val="0"/>
        <w:autoSpaceDE w:val="0"/>
        <w:autoSpaceDN w:val="0"/>
        <w:adjustRightInd w:val="0"/>
        <w:spacing w:before="113"/>
        <w:ind w:right="1266"/>
        <w:jc w:val="both"/>
        <w:rPr>
          <w:color w:val="000000" w:themeColor="text1"/>
          <w:sz w:val="22"/>
          <w:szCs w:val="22"/>
          <w:lang w:val="es-ES"/>
        </w:rPr>
      </w:pPr>
      <w:r w:rsidRPr="001C11A8">
        <w:rPr>
          <w:color w:val="000000" w:themeColor="text1"/>
          <w:sz w:val="22"/>
          <w:szCs w:val="22"/>
          <w:lang w:val="es-ES"/>
        </w:rPr>
        <w:t xml:space="preserve">Sírvase indicar en la siguiente tabla las cuencas transfronterizas (ríos, lagos y acuíferos) en el territorio de su país y facilitar la siguiente información para cada una de ellas: </w:t>
      </w:r>
    </w:p>
    <w:p w14:paraId="387BD649" w14:textId="77777777" w:rsidR="001C11A8" w:rsidRPr="001C11A8" w:rsidRDefault="001C11A8" w:rsidP="001C11A8">
      <w:pPr>
        <w:numPr>
          <w:ilvl w:val="0"/>
          <w:numId w:val="5"/>
        </w:numPr>
        <w:kinsoku w:val="0"/>
        <w:overflowPunct w:val="0"/>
        <w:autoSpaceDE w:val="0"/>
        <w:autoSpaceDN w:val="0"/>
        <w:adjustRightInd w:val="0"/>
        <w:ind w:left="426"/>
        <w:jc w:val="both"/>
        <w:rPr>
          <w:color w:val="000000" w:themeColor="text1"/>
          <w:sz w:val="22"/>
          <w:szCs w:val="22"/>
          <w:lang w:val="es-ES"/>
        </w:rPr>
      </w:pPr>
      <w:r w:rsidRPr="001C11A8">
        <w:rPr>
          <w:color w:val="000000" w:themeColor="text1"/>
          <w:sz w:val="22"/>
          <w:szCs w:val="22"/>
          <w:lang w:val="es-ES"/>
        </w:rPr>
        <w:t xml:space="preserve">el país o países con los que se comparte la cuenca; </w:t>
      </w:r>
    </w:p>
    <w:p w14:paraId="01D88A03" w14:textId="77777777" w:rsidR="001C11A8" w:rsidRPr="001C11A8" w:rsidRDefault="001C11A8" w:rsidP="001C11A8">
      <w:pPr>
        <w:numPr>
          <w:ilvl w:val="0"/>
          <w:numId w:val="5"/>
        </w:numPr>
        <w:kinsoku w:val="0"/>
        <w:overflowPunct w:val="0"/>
        <w:autoSpaceDE w:val="0"/>
        <w:autoSpaceDN w:val="0"/>
        <w:adjustRightInd w:val="0"/>
        <w:ind w:left="426"/>
        <w:jc w:val="both"/>
        <w:rPr>
          <w:color w:val="000000" w:themeColor="text1"/>
          <w:sz w:val="22"/>
          <w:szCs w:val="22"/>
          <w:lang w:val="es-ES"/>
        </w:rPr>
      </w:pPr>
      <w:r w:rsidRPr="001C11A8">
        <w:rPr>
          <w:color w:val="000000" w:themeColor="text1"/>
          <w:sz w:val="22"/>
          <w:szCs w:val="22"/>
          <w:lang w:val="es-ES"/>
        </w:rPr>
        <w:t>la superficie de las cuencas (zona de captación de los ríos, lagos y acuíferos en el caso de las aguas subterráneas) dentro del territorio de su país (en km</w:t>
      </w:r>
      <w:r w:rsidRPr="001C11A8">
        <w:rPr>
          <w:color w:val="000000" w:themeColor="text1"/>
          <w:sz w:val="22"/>
          <w:szCs w:val="22"/>
          <w:vertAlign w:val="superscript"/>
          <w:lang w:val="es-ES"/>
        </w:rPr>
        <w:t>2</w:t>
      </w:r>
      <w:r w:rsidRPr="001C11A8">
        <w:rPr>
          <w:color w:val="000000" w:themeColor="text1"/>
          <w:sz w:val="22"/>
          <w:szCs w:val="22"/>
          <w:lang w:val="es-ES"/>
        </w:rPr>
        <w:t>);</w:t>
      </w:r>
    </w:p>
    <w:p w14:paraId="6B33403F" w14:textId="77777777" w:rsidR="001C11A8" w:rsidRPr="001C11A8" w:rsidRDefault="001C11A8" w:rsidP="001C11A8">
      <w:pPr>
        <w:numPr>
          <w:ilvl w:val="0"/>
          <w:numId w:val="5"/>
        </w:numPr>
        <w:kinsoku w:val="0"/>
        <w:overflowPunct w:val="0"/>
        <w:autoSpaceDE w:val="0"/>
        <w:autoSpaceDN w:val="0"/>
        <w:adjustRightInd w:val="0"/>
        <w:ind w:left="426"/>
        <w:jc w:val="both"/>
        <w:rPr>
          <w:color w:val="000000" w:themeColor="text1"/>
          <w:sz w:val="22"/>
          <w:szCs w:val="22"/>
          <w:lang w:val="es-ES"/>
        </w:rPr>
      </w:pPr>
      <w:r w:rsidRPr="001C11A8">
        <w:rPr>
          <w:color w:val="000000" w:themeColor="text1"/>
          <w:sz w:val="22"/>
          <w:szCs w:val="22"/>
          <w:lang w:val="es-ES"/>
        </w:rPr>
        <w:lastRenderedPageBreak/>
        <w:t>la superficie de dichas cuencas dentro del territorio de su país que están contempladas en un acuerdo operativo con arreglo a los criterios anteriormente mencionados (sírvase considerar las respuestas de las preguntas en la sección II, a saber, las preguntas 1, 2, 3, 4 y 6).</w:t>
      </w:r>
    </w:p>
    <w:p w14:paraId="2834A2B5" w14:textId="77777777" w:rsidR="001C11A8" w:rsidRDefault="001C11A8" w:rsidP="001C11A8">
      <w:pPr>
        <w:tabs>
          <w:tab w:val="left" w:pos="10065"/>
        </w:tabs>
        <w:kinsoku w:val="0"/>
        <w:overflowPunct w:val="0"/>
        <w:autoSpaceDE w:val="0"/>
        <w:autoSpaceDN w:val="0"/>
        <w:adjustRightInd w:val="0"/>
        <w:spacing w:before="113"/>
        <w:ind w:right="5"/>
        <w:jc w:val="both"/>
        <w:rPr>
          <w:color w:val="000000" w:themeColor="text1"/>
          <w:sz w:val="22"/>
          <w:szCs w:val="22"/>
          <w:lang w:val="es-ES"/>
        </w:rPr>
      </w:pPr>
      <w:r w:rsidRPr="001C11A8">
        <w:rPr>
          <w:color w:val="000000" w:themeColor="text1"/>
          <w:sz w:val="22"/>
          <w:szCs w:val="22"/>
          <w:lang w:val="es-ES"/>
        </w:rPr>
        <w:t>En caso de que se haya adoptado un acuerdo operacional únicamente en una sub-cuenca o parte de una cuenca, sírvase indicar la sub-cuenca detrás de la cuenca transfronteriza a la que pertenece. En el caso de que se haya adoptado un acuerdo operacional para la totalidad de la cuenca, no indique las sub-cuencas en la siguiente tabla.</w:t>
      </w:r>
    </w:p>
    <w:p w14:paraId="04192391" w14:textId="77777777" w:rsidR="00FA1599" w:rsidRPr="001C11A8" w:rsidRDefault="00FA1599" w:rsidP="001C11A8">
      <w:pPr>
        <w:tabs>
          <w:tab w:val="left" w:pos="10065"/>
        </w:tabs>
        <w:kinsoku w:val="0"/>
        <w:overflowPunct w:val="0"/>
        <w:autoSpaceDE w:val="0"/>
        <w:autoSpaceDN w:val="0"/>
        <w:adjustRightInd w:val="0"/>
        <w:spacing w:before="113"/>
        <w:ind w:right="5"/>
        <w:jc w:val="both"/>
        <w:rPr>
          <w:color w:val="000000" w:themeColor="text1"/>
          <w:sz w:val="22"/>
          <w:szCs w:val="22"/>
          <w:lang w:val="es-ES"/>
        </w:rPr>
      </w:pPr>
    </w:p>
    <w:p w14:paraId="0652C0DD" w14:textId="77777777" w:rsidR="001C11A8" w:rsidRPr="001C11A8" w:rsidRDefault="001C11A8" w:rsidP="001C11A8">
      <w:pPr>
        <w:pStyle w:val="SingleTxtG"/>
        <w:tabs>
          <w:tab w:val="left" w:pos="284"/>
        </w:tabs>
        <w:spacing w:before="120" w:line="240" w:lineRule="auto"/>
        <w:ind w:left="0"/>
        <w:rPr>
          <w:b/>
          <w:color w:val="000000" w:themeColor="text1"/>
          <w:sz w:val="22"/>
          <w:szCs w:val="22"/>
          <w:lang w:val="es-ES"/>
        </w:rPr>
      </w:pPr>
      <w:r w:rsidRPr="001C11A8">
        <w:rPr>
          <w:b/>
          <w:color w:val="000000" w:themeColor="text1"/>
          <w:sz w:val="22"/>
          <w:szCs w:val="22"/>
          <w:lang w:val="es-ES"/>
        </w:rPr>
        <w:t>Cuencas transfronterizas (ríos o lagos) [sírvase añadir filas si fuera necesario]</w:t>
      </w:r>
    </w:p>
    <w:p w14:paraId="2FBDA039" w14:textId="77777777" w:rsidR="001C11A8" w:rsidRPr="001C11A8" w:rsidRDefault="001C11A8" w:rsidP="001C11A8">
      <w:pPr>
        <w:tabs>
          <w:tab w:val="left" w:pos="1492"/>
        </w:tabs>
        <w:kinsoku w:val="0"/>
        <w:overflowPunct w:val="0"/>
        <w:autoSpaceDE w:val="0"/>
        <w:autoSpaceDN w:val="0"/>
        <w:adjustRightInd w:val="0"/>
        <w:spacing w:before="117"/>
        <w:ind w:left="1342" w:right="1269"/>
        <w:jc w:val="both"/>
        <w:rPr>
          <w:color w:val="000000" w:themeColor="text1"/>
          <w:sz w:val="22"/>
          <w:szCs w:val="22"/>
          <w:lang w:val="es-ES"/>
        </w:rPr>
      </w:pPr>
    </w:p>
    <w:tbl>
      <w:tblPr>
        <w:tblStyle w:val="TableGrid"/>
        <w:tblW w:w="0" w:type="auto"/>
        <w:tblInd w:w="108" w:type="dxa"/>
        <w:tblLayout w:type="fixed"/>
        <w:tblLook w:val="04A0" w:firstRow="1" w:lastRow="0" w:firstColumn="1" w:lastColumn="0" w:noHBand="0" w:noVBand="1"/>
      </w:tblPr>
      <w:tblGrid>
        <w:gridCol w:w="2303"/>
        <w:gridCol w:w="2375"/>
        <w:gridCol w:w="2268"/>
        <w:gridCol w:w="2693"/>
      </w:tblGrid>
      <w:tr w:rsidR="001C11A8" w:rsidRPr="00FA1599" w14:paraId="718C6B58" w14:textId="77777777" w:rsidTr="001C11A8">
        <w:tc>
          <w:tcPr>
            <w:tcW w:w="2303" w:type="dxa"/>
          </w:tcPr>
          <w:p w14:paraId="18B87E8E" w14:textId="77777777" w:rsidR="001C11A8" w:rsidRPr="001C11A8" w:rsidRDefault="001C11A8" w:rsidP="001C11A8">
            <w:pPr>
              <w:pStyle w:val="SingleTxtG"/>
              <w:keepNext/>
              <w:keepLines/>
              <w:tabs>
                <w:tab w:val="left" w:pos="480"/>
              </w:tabs>
              <w:spacing w:before="120"/>
              <w:ind w:left="76" w:right="201"/>
              <w:rPr>
                <w:color w:val="000000" w:themeColor="text1"/>
                <w:sz w:val="22"/>
                <w:szCs w:val="22"/>
                <w:lang w:val="es-ES"/>
              </w:rPr>
            </w:pPr>
            <w:r w:rsidRPr="001C11A8">
              <w:rPr>
                <w:color w:val="000000" w:themeColor="text1"/>
                <w:sz w:val="22"/>
                <w:szCs w:val="22"/>
                <w:lang w:val="es-ES"/>
              </w:rPr>
              <w:t xml:space="preserve">Nombre de la cuenca/sub-cuenca transfronteriza </w:t>
            </w:r>
          </w:p>
        </w:tc>
        <w:tc>
          <w:tcPr>
            <w:tcW w:w="2375" w:type="dxa"/>
          </w:tcPr>
          <w:p w14:paraId="78DBCAE0" w14:textId="77777777" w:rsidR="001C11A8" w:rsidRPr="001C11A8" w:rsidRDefault="001C11A8" w:rsidP="001C11A8">
            <w:pPr>
              <w:pStyle w:val="SingleTxtG"/>
              <w:keepNext/>
              <w:keepLines/>
              <w:spacing w:before="120" w:line="240" w:lineRule="auto"/>
              <w:ind w:left="0" w:right="142"/>
              <w:rPr>
                <w:color w:val="000000" w:themeColor="text1"/>
                <w:sz w:val="22"/>
                <w:szCs w:val="22"/>
                <w:lang w:val="es-ES"/>
              </w:rPr>
            </w:pPr>
            <w:r w:rsidRPr="001C11A8">
              <w:rPr>
                <w:color w:val="000000" w:themeColor="text1"/>
                <w:sz w:val="22"/>
                <w:szCs w:val="22"/>
                <w:lang w:val="es-ES"/>
              </w:rPr>
              <w:t>Países con los que se comparte</w:t>
            </w:r>
          </w:p>
        </w:tc>
        <w:tc>
          <w:tcPr>
            <w:tcW w:w="2268" w:type="dxa"/>
          </w:tcPr>
          <w:p w14:paraId="2302E38B" w14:textId="77777777" w:rsidR="001C11A8" w:rsidRPr="001C11A8" w:rsidRDefault="001C11A8" w:rsidP="001C11A8">
            <w:pPr>
              <w:kinsoku w:val="0"/>
              <w:overflowPunct w:val="0"/>
              <w:autoSpaceDE w:val="0"/>
              <w:autoSpaceDN w:val="0"/>
              <w:adjustRightInd w:val="0"/>
              <w:jc w:val="both"/>
              <w:rPr>
                <w:color w:val="000000" w:themeColor="text1"/>
                <w:sz w:val="22"/>
                <w:szCs w:val="22"/>
                <w:lang w:val="es-ES"/>
              </w:rPr>
            </w:pPr>
            <w:r w:rsidRPr="001C11A8">
              <w:rPr>
                <w:color w:val="000000" w:themeColor="text1"/>
                <w:sz w:val="22"/>
                <w:szCs w:val="22"/>
                <w:lang w:val="es-ES"/>
              </w:rPr>
              <w:t>Superficie de las cuencas/sub-cuencas (en km</w:t>
            </w:r>
            <w:r w:rsidRPr="001C11A8">
              <w:rPr>
                <w:color w:val="000000" w:themeColor="text1"/>
                <w:sz w:val="22"/>
                <w:szCs w:val="22"/>
                <w:vertAlign w:val="superscript"/>
                <w:lang w:val="es-ES"/>
              </w:rPr>
              <w:t>2</w:t>
            </w:r>
            <w:r w:rsidRPr="001C11A8">
              <w:rPr>
                <w:color w:val="000000" w:themeColor="text1"/>
                <w:sz w:val="22"/>
                <w:szCs w:val="22"/>
                <w:lang w:val="es-ES"/>
              </w:rPr>
              <w:t>) dentro del territorio del país</w:t>
            </w:r>
          </w:p>
        </w:tc>
        <w:tc>
          <w:tcPr>
            <w:tcW w:w="2693" w:type="dxa"/>
          </w:tcPr>
          <w:p w14:paraId="40E02230" w14:textId="77777777" w:rsidR="001C11A8" w:rsidRPr="001C11A8" w:rsidRDefault="001C11A8" w:rsidP="001C11A8">
            <w:pPr>
              <w:kinsoku w:val="0"/>
              <w:overflowPunct w:val="0"/>
              <w:autoSpaceDE w:val="0"/>
              <w:autoSpaceDN w:val="0"/>
              <w:adjustRightInd w:val="0"/>
              <w:jc w:val="both"/>
              <w:rPr>
                <w:color w:val="000000" w:themeColor="text1"/>
                <w:sz w:val="22"/>
                <w:szCs w:val="22"/>
                <w:lang w:val="es-ES"/>
              </w:rPr>
            </w:pPr>
            <w:r w:rsidRPr="001C11A8">
              <w:rPr>
                <w:color w:val="000000" w:themeColor="text1"/>
                <w:sz w:val="22"/>
                <w:szCs w:val="22"/>
                <w:lang w:val="es-ES"/>
              </w:rPr>
              <w:t>Superficie de las cuencas/sub-cuencas (en km</w:t>
            </w:r>
            <w:r w:rsidRPr="001C11A8">
              <w:rPr>
                <w:color w:val="000000" w:themeColor="text1"/>
                <w:sz w:val="22"/>
                <w:szCs w:val="22"/>
                <w:vertAlign w:val="superscript"/>
                <w:lang w:val="es-ES"/>
              </w:rPr>
              <w:t>2</w:t>
            </w:r>
            <w:r w:rsidRPr="001C11A8">
              <w:rPr>
                <w:color w:val="000000" w:themeColor="text1"/>
                <w:sz w:val="22"/>
                <w:szCs w:val="22"/>
                <w:lang w:val="es-ES"/>
              </w:rPr>
              <w:t xml:space="preserve">) contempladas en un acuerdo operativo dentro del territorio del país </w:t>
            </w:r>
          </w:p>
        </w:tc>
      </w:tr>
      <w:tr w:rsidR="001C11A8" w:rsidRPr="00FA1599" w14:paraId="5FA51719" w14:textId="77777777" w:rsidTr="001C11A8">
        <w:tc>
          <w:tcPr>
            <w:tcW w:w="2303" w:type="dxa"/>
          </w:tcPr>
          <w:p w14:paraId="32FEFBFE" w14:textId="77777777" w:rsidR="001C11A8" w:rsidRPr="001C11A8" w:rsidRDefault="001C11A8" w:rsidP="001C11A8">
            <w:pPr>
              <w:pStyle w:val="SingleTxtG"/>
              <w:spacing w:before="120" w:line="240" w:lineRule="auto"/>
              <w:ind w:left="76"/>
              <w:rPr>
                <w:color w:val="000000" w:themeColor="text1"/>
                <w:sz w:val="22"/>
                <w:szCs w:val="22"/>
                <w:lang w:val="es-ES"/>
              </w:rPr>
            </w:pPr>
          </w:p>
        </w:tc>
        <w:tc>
          <w:tcPr>
            <w:tcW w:w="2375" w:type="dxa"/>
          </w:tcPr>
          <w:p w14:paraId="7B15FDD6" w14:textId="77777777" w:rsidR="001C11A8" w:rsidRPr="001C11A8" w:rsidRDefault="001C11A8" w:rsidP="001C11A8">
            <w:pPr>
              <w:pStyle w:val="SingleTxtG"/>
              <w:spacing w:before="120" w:line="240" w:lineRule="auto"/>
              <w:ind w:left="0"/>
              <w:rPr>
                <w:color w:val="000000" w:themeColor="text1"/>
                <w:sz w:val="22"/>
                <w:szCs w:val="22"/>
                <w:lang w:val="es-ES"/>
              </w:rPr>
            </w:pPr>
          </w:p>
        </w:tc>
        <w:tc>
          <w:tcPr>
            <w:tcW w:w="2268" w:type="dxa"/>
          </w:tcPr>
          <w:p w14:paraId="15B7EE49" w14:textId="77777777" w:rsidR="001C11A8" w:rsidRPr="001C11A8" w:rsidRDefault="001C11A8" w:rsidP="001C11A8">
            <w:pPr>
              <w:pStyle w:val="SingleTxtG"/>
              <w:spacing w:before="120" w:line="240" w:lineRule="auto"/>
              <w:ind w:left="0"/>
              <w:rPr>
                <w:color w:val="000000" w:themeColor="text1"/>
                <w:sz w:val="22"/>
                <w:szCs w:val="22"/>
                <w:lang w:val="es-ES"/>
              </w:rPr>
            </w:pPr>
          </w:p>
        </w:tc>
        <w:tc>
          <w:tcPr>
            <w:tcW w:w="2693" w:type="dxa"/>
          </w:tcPr>
          <w:p w14:paraId="4C3D1D97" w14:textId="77777777" w:rsidR="001C11A8" w:rsidRPr="001C11A8" w:rsidRDefault="001C11A8" w:rsidP="001C11A8">
            <w:pPr>
              <w:pStyle w:val="SingleTxtG"/>
              <w:spacing w:before="120" w:line="240" w:lineRule="auto"/>
              <w:ind w:left="0"/>
              <w:rPr>
                <w:color w:val="000000" w:themeColor="text1"/>
                <w:sz w:val="22"/>
                <w:szCs w:val="22"/>
                <w:lang w:val="es-ES"/>
              </w:rPr>
            </w:pPr>
          </w:p>
        </w:tc>
      </w:tr>
      <w:tr w:rsidR="001C11A8" w:rsidRPr="00FA1599" w14:paraId="0C48C991" w14:textId="77777777" w:rsidTr="001C11A8">
        <w:tc>
          <w:tcPr>
            <w:tcW w:w="2303" w:type="dxa"/>
          </w:tcPr>
          <w:p w14:paraId="5B7413D7" w14:textId="77777777" w:rsidR="001C11A8" w:rsidRPr="001C11A8" w:rsidRDefault="001C11A8" w:rsidP="001C11A8">
            <w:pPr>
              <w:pStyle w:val="SingleTxtG"/>
              <w:spacing w:before="120" w:line="240" w:lineRule="auto"/>
              <w:ind w:left="76"/>
              <w:rPr>
                <w:color w:val="000000" w:themeColor="text1"/>
                <w:sz w:val="22"/>
                <w:szCs w:val="22"/>
                <w:lang w:val="es-ES"/>
              </w:rPr>
            </w:pPr>
          </w:p>
        </w:tc>
        <w:tc>
          <w:tcPr>
            <w:tcW w:w="2375" w:type="dxa"/>
          </w:tcPr>
          <w:p w14:paraId="0F29FF51" w14:textId="77777777" w:rsidR="001C11A8" w:rsidRPr="001C11A8" w:rsidRDefault="001C11A8" w:rsidP="001C11A8">
            <w:pPr>
              <w:pStyle w:val="SingleTxtG"/>
              <w:spacing w:before="120" w:line="240" w:lineRule="auto"/>
              <w:ind w:left="0"/>
              <w:rPr>
                <w:color w:val="000000" w:themeColor="text1"/>
                <w:sz w:val="22"/>
                <w:szCs w:val="22"/>
                <w:lang w:val="es-ES"/>
              </w:rPr>
            </w:pPr>
          </w:p>
        </w:tc>
        <w:tc>
          <w:tcPr>
            <w:tcW w:w="2268" w:type="dxa"/>
          </w:tcPr>
          <w:p w14:paraId="59348298" w14:textId="77777777" w:rsidR="001C11A8" w:rsidRPr="001C11A8" w:rsidRDefault="001C11A8" w:rsidP="001C11A8">
            <w:pPr>
              <w:pStyle w:val="SingleTxtG"/>
              <w:spacing w:before="120" w:line="240" w:lineRule="auto"/>
              <w:ind w:left="0"/>
              <w:rPr>
                <w:color w:val="000000" w:themeColor="text1"/>
                <w:sz w:val="22"/>
                <w:szCs w:val="22"/>
                <w:lang w:val="es-ES"/>
              </w:rPr>
            </w:pPr>
          </w:p>
        </w:tc>
        <w:tc>
          <w:tcPr>
            <w:tcW w:w="2693" w:type="dxa"/>
          </w:tcPr>
          <w:p w14:paraId="4E82D596" w14:textId="77777777" w:rsidR="001C11A8" w:rsidRPr="001C11A8" w:rsidRDefault="001C11A8" w:rsidP="001C11A8">
            <w:pPr>
              <w:pStyle w:val="SingleTxtG"/>
              <w:spacing w:before="120" w:line="240" w:lineRule="auto"/>
              <w:ind w:left="0"/>
              <w:rPr>
                <w:color w:val="000000" w:themeColor="text1"/>
                <w:sz w:val="22"/>
                <w:szCs w:val="22"/>
                <w:lang w:val="es-ES"/>
              </w:rPr>
            </w:pPr>
          </w:p>
        </w:tc>
      </w:tr>
      <w:tr w:rsidR="001C11A8" w:rsidRPr="00FA1599" w14:paraId="5276D16F" w14:textId="77777777" w:rsidTr="001C11A8">
        <w:tc>
          <w:tcPr>
            <w:tcW w:w="2303" w:type="dxa"/>
          </w:tcPr>
          <w:p w14:paraId="5F696CA2" w14:textId="77777777" w:rsidR="001C11A8" w:rsidRPr="001C11A8" w:rsidRDefault="001C11A8" w:rsidP="001C11A8">
            <w:pPr>
              <w:pStyle w:val="SingleTxtG"/>
              <w:spacing w:before="120" w:line="240" w:lineRule="auto"/>
              <w:ind w:left="76"/>
              <w:rPr>
                <w:color w:val="000000" w:themeColor="text1"/>
                <w:sz w:val="22"/>
                <w:szCs w:val="22"/>
                <w:lang w:val="es-ES"/>
              </w:rPr>
            </w:pPr>
          </w:p>
        </w:tc>
        <w:tc>
          <w:tcPr>
            <w:tcW w:w="2375" w:type="dxa"/>
          </w:tcPr>
          <w:p w14:paraId="6A795C17" w14:textId="77777777" w:rsidR="001C11A8" w:rsidRPr="001C11A8" w:rsidRDefault="001C11A8" w:rsidP="001C11A8">
            <w:pPr>
              <w:pStyle w:val="SingleTxtG"/>
              <w:spacing w:before="120" w:line="240" w:lineRule="auto"/>
              <w:ind w:left="0"/>
              <w:rPr>
                <w:color w:val="000000" w:themeColor="text1"/>
                <w:sz w:val="22"/>
                <w:szCs w:val="22"/>
                <w:lang w:val="es-ES"/>
              </w:rPr>
            </w:pPr>
          </w:p>
        </w:tc>
        <w:tc>
          <w:tcPr>
            <w:tcW w:w="2268" w:type="dxa"/>
          </w:tcPr>
          <w:p w14:paraId="4CCEC502" w14:textId="77777777" w:rsidR="001C11A8" w:rsidRPr="001C11A8" w:rsidRDefault="001C11A8" w:rsidP="001C11A8">
            <w:pPr>
              <w:pStyle w:val="SingleTxtG"/>
              <w:spacing w:before="120" w:line="240" w:lineRule="auto"/>
              <w:ind w:left="0"/>
              <w:rPr>
                <w:color w:val="000000" w:themeColor="text1"/>
                <w:sz w:val="22"/>
                <w:szCs w:val="22"/>
                <w:lang w:val="es-ES"/>
              </w:rPr>
            </w:pPr>
          </w:p>
        </w:tc>
        <w:tc>
          <w:tcPr>
            <w:tcW w:w="2693" w:type="dxa"/>
          </w:tcPr>
          <w:p w14:paraId="3368B1B9" w14:textId="77777777" w:rsidR="001C11A8" w:rsidRPr="001C11A8" w:rsidRDefault="001C11A8" w:rsidP="001C11A8">
            <w:pPr>
              <w:pStyle w:val="SingleTxtG"/>
              <w:spacing w:before="120" w:line="240" w:lineRule="auto"/>
              <w:ind w:left="0"/>
              <w:rPr>
                <w:color w:val="000000" w:themeColor="text1"/>
                <w:sz w:val="22"/>
                <w:szCs w:val="22"/>
                <w:lang w:val="es-ES"/>
              </w:rPr>
            </w:pPr>
          </w:p>
        </w:tc>
      </w:tr>
      <w:tr w:rsidR="001C11A8" w:rsidRPr="00FA1599" w14:paraId="6281FF8A" w14:textId="77777777" w:rsidTr="001C11A8">
        <w:tc>
          <w:tcPr>
            <w:tcW w:w="4678" w:type="dxa"/>
            <w:gridSpan w:val="2"/>
          </w:tcPr>
          <w:p w14:paraId="334D7740" w14:textId="77777777" w:rsidR="001C11A8" w:rsidRPr="001C11A8" w:rsidRDefault="001C11A8" w:rsidP="001C11A8">
            <w:pPr>
              <w:pStyle w:val="SingleTxtG"/>
              <w:spacing w:before="120" w:line="240" w:lineRule="auto"/>
              <w:ind w:left="0" w:right="192"/>
              <w:jc w:val="left"/>
              <w:rPr>
                <w:b/>
                <w:color w:val="000000" w:themeColor="text1"/>
                <w:sz w:val="22"/>
                <w:szCs w:val="22"/>
                <w:lang w:val="es-ES"/>
              </w:rPr>
            </w:pPr>
            <w:r w:rsidRPr="001C11A8">
              <w:rPr>
                <w:b/>
                <w:color w:val="000000" w:themeColor="text1"/>
                <w:sz w:val="22"/>
                <w:szCs w:val="22"/>
                <w:lang w:val="es-ES"/>
              </w:rPr>
              <w:t>Superficie total de las cuencas/sub-cuencas transfronterizas de ríos y lagos contempladas en acuerdos operativos dentro del territorio del país (en km</w:t>
            </w:r>
            <w:r w:rsidRPr="001C11A8">
              <w:rPr>
                <w:b/>
                <w:color w:val="000000" w:themeColor="text1"/>
                <w:sz w:val="22"/>
                <w:szCs w:val="22"/>
                <w:vertAlign w:val="superscript"/>
                <w:lang w:val="es-ES"/>
              </w:rPr>
              <w:t>2</w:t>
            </w:r>
            <w:r w:rsidRPr="001C11A8">
              <w:rPr>
                <w:b/>
                <w:color w:val="000000" w:themeColor="text1"/>
                <w:sz w:val="22"/>
                <w:szCs w:val="22"/>
                <w:lang w:val="es-ES"/>
              </w:rPr>
              <w:t>) [A] (no contabilice dos veces las sub-cuencas)</w:t>
            </w:r>
          </w:p>
        </w:tc>
        <w:tc>
          <w:tcPr>
            <w:tcW w:w="2268" w:type="dxa"/>
            <w:shd w:val="clear" w:color="auto" w:fill="BFBFBF" w:themeFill="background1" w:themeFillShade="BF"/>
          </w:tcPr>
          <w:p w14:paraId="3DE4A99E" w14:textId="77777777" w:rsidR="001C11A8" w:rsidRPr="001C11A8" w:rsidRDefault="001C11A8" w:rsidP="001C11A8">
            <w:pPr>
              <w:pStyle w:val="SingleTxtG"/>
              <w:spacing w:before="120" w:line="240" w:lineRule="auto"/>
              <w:ind w:left="0"/>
              <w:rPr>
                <w:color w:val="000000" w:themeColor="text1"/>
                <w:sz w:val="22"/>
                <w:szCs w:val="22"/>
                <w:lang w:val="es-ES"/>
              </w:rPr>
            </w:pPr>
          </w:p>
        </w:tc>
        <w:tc>
          <w:tcPr>
            <w:tcW w:w="2693" w:type="dxa"/>
            <w:shd w:val="clear" w:color="auto" w:fill="FFFFFF" w:themeFill="background1"/>
          </w:tcPr>
          <w:p w14:paraId="084BE44C" w14:textId="77777777" w:rsidR="001C11A8" w:rsidRPr="001C11A8" w:rsidRDefault="001C11A8" w:rsidP="001C11A8">
            <w:pPr>
              <w:pStyle w:val="SingleTxtG"/>
              <w:spacing w:before="120" w:line="240" w:lineRule="auto"/>
              <w:ind w:left="0"/>
              <w:rPr>
                <w:color w:val="000000" w:themeColor="text1"/>
                <w:sz w:val="22"/>
                <w:szCs w:val="22"/>
                <w:lang w:val="es-ES"/>
              </w:rPr>
            </w:pPr>
          </w:p>
        </w:tc>
      </w:tr>
      <w:tr w:rsidR="001C11A8" w:rsidRPr="00FA1599" w14:paraId="6140C165" w14:textId="77777777" w:rsidTr="001C11A8">
        <w:tc>
          <w:tcPr>
            <w:tcW w:w="4678" w:type="dxa"/>
            <w:gridSpan w:val="2"/>
          </w:tcPr>
          <w:p w14:paraId="3035395C" w14:textId="77777777" w:rsidR="001C11A8" w:rsidRPr="001C11A8" w:rsidRDefault="001C11A8" w:rsidP="001C11A8">
            <w:pPr>
              <w:pStyle w:val="SingleTxtG"/>
              <w:spacing w:before="120" w:line="240" w:lineRule="auto"/>
              <w:ind w:left="0" w:right="192"/>
              <w:jc w:val="left"/>
              <w:rPr>
                <w:b/>
                <w:color w:val="000000" w:themeColor="text1"/>
                <w:sz w:val="22"/>
                <w:szCs w:val="22"/>
                <w:lang w:val="es-ES"/>
              </w:rPr>
            </w:pPr>
            <w:r w:rsidRPr="001C11A8">
              <w:rPr>
                <w:b/>
                <w:color w:val="000000" w:themeColor="text1"/>
                <w:sz w:val="22"/>
                <w:szCs w:val="22"/>
                <w:lang w:val="es-ES"/>
              </w:rPr>
              <w:t>Superficie total de las cuencas transfronterizas de ríos y lagos dentro del territorio del país (en km</w:t>
            </w:r>
            <w:r w:rsidRPr="001C11A8">
              <w:rPr>
                <w:b/>
                <w:color w:val="000000" w:themeColor="text1"/>
                <w:sz w:val="22"/>
                <w:szCs w:val="22"/>
                <w:vertAlign w:val="superscript"/>
                <w:lang w:val="es-ES"/>
              </w:rPr>
              <w:t>2</w:t>
            </w:r>
            <w:r w:rsidRPr="001C11A8">
              <w:rPr>
                <w:b/>
                <w:color w:val="000000" w:themeColor="text1"/>
                <w:sz w:val="22"/>
                <w:szCs w:val="22"/>
                <w:lang w:val="es-ES"/>
              </w:rPr>
              <w:t>) [B] (no contabilice dos veces las sub-cuencas)</w:t>
            </w:r>
          </w:p>
        </w:tc>
        <w:tc>
          <w:tcPr>
            <w:tcW w:w="2268" w:type="dxa"/>
          </w:tcPr>
          <w:p w14:paraId="04E64B4D" w14:textId="77777777" w:rsidR="001C11A8" w:rsidRPr="001C11A8" w:rsidRDefault="001C11A8" w:rsidP="001C11A8">
            <w:pPr>
              <w:pStyle w:val="SingleTxtG"/>
              <w:spacing w:before="120" w:line="240" w:lineRule="auto"/>
              <w:ind w:left="0"/>
              <w:rPr>
                <w:color w:val="000000" w:themeColor="text1"/>
                <w:sz w:val="22"/>
                <w:szCs w:val="22"/>
                <w:lang w:val="es-ES"/>
              </w:rPr>
            </w:pPr>
          </w:p>
        </w:tc>
        <w:tc>
          <w:tcPr>
            <w:tcW w:w="2693" w:type="dxa"/>
            <w:shd w:val="clear" w:color="auto" w:fill="BFBFBF" w:themeFill="background1" w:themeFillShade="BF"/>
          </w:tcPr>
          <w:p w14:paraId="11E38A63" w14:textId="77777777" w:rsidR="001C11A8" w:rsidRPr="001C11A8" w:rsidRDefault="001C11A8" w:rsidP="001C11A8">
            <w:pPr>
              <w:pStyle w:val="SingleTxtG"/>
              <w:spacing w:before="120" w:line="240" w:lineRule="auto"/>
              <w:ind w:left="0"/>
              <w:rPr>
                <w:color w:val="000000" w:themeColor="text1"/>
                <w:sz w:val="22"/>
                <w:szCs w:val="22"/>
                <w:lang w:val="es-ES"/>
              </w:rPr>
            </w:pPr>
          </w:p>
        </w:tc>
      </w:tr>
    </w:tbl>
    <w:p w14:paraId="0C4819D5" w14:textId="77777777" w:rsidR="001C11A8" w:rsidRPr="001C11A8" w:rsidRDefault="001C11A8" w:rsidP="001C11A8">
      <w:pPr>
        <w:tabs>
          <w:tab w:val="left" w:pos="1492"/>
        </w:tabs>
        <w:kinsoku w:val="0"/>
        <w:overflowPunct w:val="0"/>
        <w:autoSpaceDE w:val="0"/>
        <w:autoSpaceDN w:val="0"/>
        <w:adjustRightInd w:val="0"/>
        <w:spacing w:before="117"/>
        <w:ind w:right="1269"/>
        <w:jc w:val="both"/>
        <w:rPr>
          <w:color w:val="000000" w:themeColor="text1"/>
          <w:sz w:val="22"/>
          <w:szCs w:val="22"/>
          <w:lang w:val="es-ES"/>
        </w:rPr>
      </w:pPr>
    </w:p>
    <w:p w14:paraId="4513C790" w14:textId="77777777" w:rsidR="001C11A8" w:rsidRPr="001C11A8" w:rsidRDefault="001C11A8" w:rsidP="001C11A8">
      <w:pPr>
        <w:pStyle w:val="SingleTxtG"/>
        <w:keepNext/>
        <w:keepLines/>
        <w:spacing w:before="120" w:line="240" w:lineRule="auto"/>
        <w:ind w:left="0"/>
        <w:rPr>
          <w:b/>
          <w:color w:val="000000" w:themeColor="text1"/>
          <w:sz w:val="22"/>
          <w:szCs w:val="22"/>
          <w:lang w:val="es-ES"/>
        </w:rPr>
      </w:pPr>
      <w:r w:rsidRPr="001C11A8">
        <w:rPr>
          <w:b/>
          <w:color w:val="000000" w:themeColor="text1"/>
          <w:sz w:val="22"/>
          <w:szCs w:val="22"/>
          <w:lang w:val="es-ES"/>
        </w:rPr>
        <w:t>Acuíferos transfronterizos [sírvase añadir filas si fuera necesario]</w:t>
      </w:r>
    </w:p>
    <w:p w14:paraId="22DBA838" w14:textId="77777777" w:rsidR="001C11A8" w:rsidRPr="001C11A8" w:rsidRDefault="001C11A8" w:rsidP="001C11A8">
      <w:pPr>
        <w:tabs>
          <w:tab w:val="left" w:pos="1492"/>
        </w:tabs>
        <w:kinsoku w:val="0"/>
        <w:overflowPunct w:val="0"/>
        <w:autoSpaceDE w:val="0"/>
        <w:autoSpaceDN w:val="0"/>
        <w:adjustRightInd w:val="0"/>
        <w:spacing w:before="117"/>
        <w:ind w:right="1269"/>
        <w:jc w:val="both"/>
        <w:rPr>
          <w:color w:val="000000" w:themeColor="text1"/>
          <w:sz w:val="22"/>
          <w:szCs w:val="22"/>
          <w:lang w:val="es-ES"/>
        </w:rPr>
      </w:pPr>
    </w:p>
    <w:tbl>
      <w:tblPr>
        <w:tblStyle w:val="TableGrid"/>
        <w:tblW w:w="0" w:type="auto"/>
        <w:tblInd w:w="108" w:type="dxa"/>
        <w:tblLayout w:type="fixed"/>
        <w:tblLook w:val="04A0" w:firstRow="1" w:lastRow="0" w:firstColumn="1" w:lastColumn="0" w:noHBand="0" w:noVBand="1"/>
      </w:tblPr>
      <w:tblGrid>
        <w:gridCol w:w="2303"/>
        <w:gridCol w:w="2233"/>
        <w:gridCol w:w="2374"/>
        <w:gridCol w:w="36"/>
        <w:gridCol w:w="2693"/>
      </w:tblGrid>
      <w:tr w:rsidR="001C11A8" w:rsidRPr="00FA1599" w14:paraId="53FFB0FF" w14:textId="77777777" w:rsidTr="001C11A8">
        <w:tc>
          <w:tcPr>
            <w:tcW w:w="2303" w:type="dxa"/>
          </w:tcPr>
          <w:p w14:paraId="5FD13C11" w14:textId="77777777" w:rsidR="001C11A8" w:rsidRPr="001C11A8" w:rsidRDefault="001C11A8" w:rsidP="001C11A8">
            <w:pPr>
              <w:pStyle w:val="SingleTxtG"/>
              <w:keepNext/>
              <w:keepLines/>
              <w:tabs>
                <w:tab w:val="left" w:pos="480"/>
              </w:tabs>
              <w:spacing w:before="120"/>
              <w:ind w:left="76" w:right="201"/>
              <w:rPr>
                <w:color w:val="000000" w:themeColor="text1"/>
                <w:sz w:val="22"/>
                <w:szCs w:val="22"/>
                <w:lang w:val="es-ES"/>
              </w:rPr>
            </w:pPr>
            <w:r w:rsidRPr="001C11A8">
              <w:rPr>
                <w:color w:val="000000" w:themeColor="text1"/>
                <w:sz w:val="22"/>
                <w:szCs w:val="22"/>
                <w:lang w:val="es-ES"/>
              </w:rPr>
              <w:t>Nombre del acuífero transfronterizo</w:t>
            </w:r>
          </w:p>
        </w:tc>
        <w:tc>
          <w:tcPr>
            <w:tcW w:w="2233" w:type="dxa"/>
          </w:tcPr>
          <w:p w14:paraId="78FA3C34" w14:textId="77777777" w:rsidR="001C11A8" w:rsidRPr="001C11A8" w:rsidRDefault="001C11A8" w:rsidP="001C11A8">
            <w:pPr>
              <w:pStyle w:val="SingleTxtG"/>
              <w:keepNext/>
              <w:keepLines/>
              <w:spacing w:before="120" w:line="240" w:lineRule="auto"/>
              <w:ind w:left="0" w:right="142"/>
              <w:rPr>
                <w:color w:val="000000" w:themeColor="text1"/>
                <w:sz w:val="22"/>
                <w:szCs w:val="22"/>
                <w:lang w:val="es-ES"/>
              </w:rPr>
            </w:pPr>
            <w:r w:rsidRPr="001C11A8">
              <w:rPr>
                <w:color w:val="000000" w:themeColor="text1"/>
                <w:sz w:val="22"/>
                <w:szCs w:val="22"/>
                <w:lang w:val="es-ES"/>
              </w:rPr>
              <w:t>Países con lo que se comparte</w:t>
            </w:r>
          </w:p>
        </w:tc>
        <w:tc>
          <w:tcPr>
            <w:tcW w:w="2374" w:type="dxa"/>
          </w:tcPr>
          <w:p w14:paraId="32E4838A" w14:textId="77777777" w:rsidR="001C11A8" w:rsidRPr="001C11A8" w:rsidRDefault="001C11A8" w:rsidP="001C11A8">
            <w:pPr>
              <w:pStyle w:val="SingleTxtG"/>
              <w:keepNext/>
              <w:keepLines/>
              <w:spacing w:before="120" w:line="240" w:lineRule="auto"/>
              <w:ind w:left="0" w:right="142"/>
              <w:jc w:val="left"/>
              <w:rPr>
                <w:color w:val="000000" w:themeColor="text1"/>
                <w:sz w:val="22"/>
                <w:szCs w:val="22"/>
                <w:lang w:val="es-ES"/>
              </w:rPr>
            </w:pPr>
            <w:r w:rsidRPr="001C11A8">
              <w:rPr>
                <w:color w:val="000000" w:themeColor="text1"/>
                <w:sz w:val="22"/>
                <w:szCs w:val="22"/>
                <w:lang w:val="es-ES"/>
              </w:rPr>
              <w:t>Superficie (en km</w:t>
            </w:r>
            <w:r w:rsidRPr="001C11A8">
              <w:rPr>
                <w:color w:val="000000" w:themeColor="text1"/>
                <w:sz w:val="22"/>
                <w:szCs w:val="22"/>
                <w:vertAlign w:val="superscript"/>
                <w:lang w:val="es-ES"/>
              </w:rPr>
              <w:t>2</w:t>
            </w:r>
            <w:r w:rsidRPr="001C11A8">
              <w:rPr>
                <w:color w:val="000000" w:themeColor="text1"/>
                <w:sz w:val="22"/>
                <w:szCs w:val="22"/>
                <w:lang w:val="es-ES"/>
              </w:rPr>
              <w:t>)</w:t>
            </w:r>
            <w:r w:rsidRPr="001C11A8">
              <w:rPr>
                <w:rStyle w:val="FootnoteReference"/>
                <w:color w:val="000000" w:themeColor="text1"/>
                <w:sz w:val="22"/>
                <w:szCs w:val="22"/>
                <w:lang w:val="es-ES"/>
              </w:rPr>
              <w:footnoteReference w:id="6"/>
            </w:r>
            <w:r w:rsidRPr="001C11A8">
              <w:rPr>
                <w:color w:val="000000" w:themeColor="text1"/>
                <w:sz w:val="22"/>
                <w:szCs w:val="22"/>
                <w:lang w:val="es-ES"/>
              </w:rPr>
              <w:t xml:space="preserve"> dentro del territorio del país</w:t>
            </w:r>
          </w:p>
        </w:tc>
        <w:tc>
          <w:tcPr>
            <w:tcW w:w="2729" w:type="dxa"/>
            <w:gridSpan w:val="2"/>
          </w:tcPr>
          <w:p w14:paraId="0397074C" w14:textId="77777777" w:rsidR="001C11A8" w:rsidRPr="001C11A8" w:rsidRDefault="001C11A8" w:rsidP="001C11A8">
            <w:pPr>
              <w:pStyle w:val="SingleTxtG"/>
              <w:keepNext/>
              <w:keepLines/>
              <w:spacing w:before="120" w:line="240" w:lineRule="auto"/>
              <w:ind w:left="0" w:right="58"/>
              <w:jc w:val="left"/>
              <w:rPr>
                <w:color w:val="000000" w:themeColor="text1"/>
                <w:sz w:val="22"/>
                <w:szCs w:val="22"/>
                <w:lang w:val="es-ES"/>
              </w:rPr>
            </w:pPr>
            <w:r w:rsidRPr="001C11A8">
              <w:rPr>
                <w:color w:val="000000" w:themeColor="text1"/>
                <w:sz w:val="22"/>
                <w:szCs w:val="22"/>
                <w:lang w:val="es-ES"/>
              </w:rPr>
              <w:t>Superficie (en km</w:t>
            </w:r>
            <w:r w:rsidRPr="001C11A8">
              <w:rPr>
                <w:color w:val="000000" w:themeColor="text1"/>
                <w:sz w:val="22"/>
                <w:szCs w:val="22"/>
                <w:vertAlign w:val="superscript"/>
                <w:lang w:val="es-ES"/>
              </w:rPr>
              <w:t>2</w:t>
            </w:r>
            <w:r w:rsidRPr="001C11A8">
              <w:rPr>
                <w:color w:val="000000" w:themeColor="text1"/>
                <w:sz w:val="22"/>
                <w:szCs w:val="22"/>
                <w:lang w:val="es-ES"/>
              </w:rPr>
              <w:t>) incluida en un acuerdo operativo dentro del territorio del país</w:t>
            </w:r>
          </w:p>
        </w:tc>
      </w:tr>
      <w:tr w:rsidR="001C11A8" w:rsidRPr="00FA1599" w14:paraId="647F2DC0" w14:textId="77777777" w:rsidTr="001C11A8">
        <w:tc>
          <w:tcPr>
            <w:tcW w:w="2303" w:type="dxa"/>
          </w:tcPr>
          <w:p w14:paraId="1335FDEE" w14:textId="77777777" w:rsidR="001C11A8" w:rsidRPr="001C11A8" w:rsidRDefault="001C11A8" w:rsidP="001C11A8">
            <w:pPr>
              <w:pStyle w:val="SingleTxtG"/>
              <w:spacing w:before="120" w:line="240" w:lineRule="auto"/>
              <w:ind w:left="76"/>
              <w:rPr>
                <w:color w:val="000000" w:themeColor="text1"/>
                <w:sz w:val="22"/>
                <w:szCs w:val="22"/>
                <w:lang w:val="es-ES"/>
              </w:rPr>
            </w:pPr>
          </w:p>
        </w:tc>
        <w:tc>
          <w:tcPr>
            <w:tcW w:w="2233" w:type="dxa"/>
          </w:tcPr>
          <w:p w14:paraId="195B5E64" w14:textId="77777777" w:rsidR="001C11A8" w:rsidRPr="001C11A8" w:rsidRDefault="001C11A8" w:rsidP="001C11A8">
            <w:pPr>
              <w:pStyle w:val="SingleTxtG"/>
              <w:spacing w:before="120" w:line="240" w:lineRule="auto"/>
              <w:ind w:left="0"/>
              <w:rPr>
                <w:color w:val="000000" w:themeColor="text1"/>
                <w:sz w:val="22"/>
                <w:szCs w:val="22"/>
                <w:lang w:val="es-ES"/>
              </w:rPr>
            </w:pPr>
          </w:p>
        </w:tc>
        <w:tc>
          <w:tcPr>
            <w:tcW w:w="2374" w:type="dxa"/>
          </w:tcPr>
          <w:p w14:paraId="6140EE61" w14:textId="77777777" w:rsidR="001C11A8" w:rsidRPr="001C11A8" w:rsidRDefault="001C11A8" w:rsidP="001C11A8">
            <w:pPr>
              <w:pStyle w:val="SingleTxtG"/>
              <w:spacing w:before="120" w:line="240" w:lineRule="auto"/>
              <w:ind w:left="0"/>
              <w:rPr>
                <w:color w:val="000000" w:themeColor="text1"/>
                <w:sz w:val="22"/>
                <w:szCs w:val="22"/>
                <w:lang w:val="es-ES"/>
              </w:rPr>
            </w:pPr>
          </w:p>
        </w:tc>
        <w:tc>
          <w:tcPr>
            <w:tcW w:w="2729" w:type="dxa"/>
            <w:gridSpan w:val="2"/>
          </w:tcPr>
          <w:p w14:paraId="1305E718" w14:textId="77777777" w:rsidR="001C11A8" w:rsidRPr="001C11A8" w:rsidRDefault="001C11A8" w:rsidP="001C11A8">
            <w:pPr>
              <w:pStyle w:val="SingleTxtG"/>
              <w:spacing w:before="120" w:line="240" w:lineRule="auto"/>
              <w:ind w:left="0"/>
              <w:rPr>
                <w:color w:val="000000" w:themeColor="text1"/>
                <w:sz w:val="22"/>
                <w:szCs w:val="22"/>
                <w:lang w:val="es-ES"/>
              </w:rPr>
            </w:pPr>
          </w:p>
        </w:tc>
      </w:tr>
      <w:tr w:rsidR="001C11A8" w:rsidRPr="00FA1599" w14:paraId="559841F9" w14:textId="77777777" w:rsidTr="001C11A8">
        <w:tc>
          <w:tcPr>
            <w:tcW w:w="2303" w:type="dxa"/>
          </w:tcPr>
          <w:p w14:paraId="7E0B1B21" w14:textId="77777777" w:rsidR="001C11A8" w:rsidRPr="001C11A8" w:rsidRDefault="001C11A8" w:rsidP="001C11A8">
            <w:pPr>
              <w:pStyle w:val="SingleTxtG"/>
              <w:spacing w:before="120" w:line="240" w:lineRule="auto"/>
              <w:ind w:left="76"/>
              <w:rPr>
                <w:color w:val="000000" w:themeColor="text1"/>
                <w:sz w:val="22"/>
                <w:szCs w:val="22"/>
                <w:lang w:val="es-ES"/>
              </w:rPr>
            </w:pPr>
          </w:p>
        </w:tc>
        <w:tc>
          <w:tcPr>
            <w:tcW w:w="2233" w:type="dxa"/>
          </w:tcPr>
          <w:p w14:paraId="0B1CAEE9" w14:textId="77777777" w:rsidR="001C11A8" w:rsidRPr="001C11A8" w:rsidRDefault="001C11A8" w:rsidP="001C11A8">
            <w:pPr>
              <w:pStyle w:val="SingleTxtG"/>
              <w:spacing w:before="120" w:line="240" w:lineRule="auto"/>
              <w:ind w:left="0"/>
              <w:rPr>
                <w:color w:val="000000" w:themeColor="text1"/>
                <w:sz w:val="22"/>
                <w:szCs w:val="22"/>
                <w:lang w:val="es-ES"/>
              </w:rPr>
            </w:pPr>
          </w:p>
        </w:tc>
        <w:tc>
          <w:tcPr>
            <w:tcW w:w="2374" w:type="dxa"/>
          </w:tcPr>
          <w:p w14:paraId="666EE61A" w14:textId="77777777" w:rsidR="001C11A8" w:rsidRPr="001C11A8" w:rsidRDefault="001C11A8" w:rsidP="001C11A8">
            <w:pPr>
              <w:pStyle w:val="SingleTxtG"/>
              <w:spacing w:before="120" w:line="240" w:lineRule="auto"/>
              <w:ind w:left="0"/>
              <w:rPr>
                <w:color w:val="000000" w:themeColor="text1"/>
                <w:sz w:val="22"/>
                <w:szCs w:val="22"/>
                <w:lang w:val="es-ES"/>
              </w:rPr>
            </w:pPr>
          </w:p>
        </w:tc>
        <w:tc>
          <w:tcPr>
            <w:tcW w:w="2729" w:type="dxa"/>
            <w:gridSpan w:val="2"/>
          </w:tcPr>
          <w:p w14:paraId="477E5BE5" w14:textId="77777777" w:rsidR="001C11A8" w:rsidRPr="001C11A8" w:rsidRDefault="001C11A8" w:rsidP="001C11A8">
            <w:pPr>
              <w:pStyle w:val="SingleTxtG"/>
              <w:spacing w:before="120" w:line="240" w:lineRule="auto"/>
              <w:ind w:left="0"/>
              <w:rPr>
                <w:color w:val="000000" w:themeColor="text1"/>
                <w:sz w:val="22"/>
                <w:szCs w:val="22"/>
                <w:lang w:val="es-ES"/>
              </w:rPr>
            </w:pPr>
          </w:p>
        </w:tc>
      </w:tr>
      <w:tr w:rsidR="001C11A8" w:rsidRPr="00FA1599" w14:paraId="048E1459" w14:textId="77777777" w:rsidTr="001C11A8">
        <w:tc>
          <w:tcPr>
            <w:tcW w:w="4536" w:type="dxa"/>
            <w:gridSpan w:val="2"/>
          </w:tcPr>
          <w:p w14:paraId="4D27C8DE" w14:textId="77777777" w:rsidR="001C11A8" w:rsidRPr="001C11A8" w:rsidRDefault="001C11A8" w:rsidP="001C11A8">
            <w:pPr>
              <w:pStyle w:val="SingleTxtG"/>
              <w:spacing w:before="120" w:line="240" w:lineRule="auto"/>
              <w:ind w:left="0" w:right="73"/>
              <w:jc w:val="left"/>
              <w:rPr>
                <w:b/>
                <w:color w:val="000000" w:themeColor="text1"/>
                <w:sz w:val="22"/>
                <w:szCs w:val="22"/>
                <w:lang w:val="es-ES"/>
              </w:rPr>
            </w:pPr>
            <w:r w:rsidRPr="001C11A8">
              <w:rPr>
                <w:b/>
                <w:color w:val="000000" w:themeColor="text1"/>
                <w:sz w:val="22"/>
                <w:szCs w:val="22"/>
                <w:lang w:val="es-ES"/>
              </w:rPr>
              <w:lastRenderedPageBreak/>
              <w:t>Superficie total de los acuíferos transfronterizos contemplados en acuerdos operativos dentro del territorio del país (en km</w:t>
            </w:r>
            <w:r w:rsidRPr="001C11A8">
              <w:rPr>
                <w:b/>
                <w:color w:val="000000" w:themeColor="text1"/>
                <w:sz w:val="22"/>
                <w:szCs w:val="22"/>
                <w:vertAlign w:val="superscript"/>
                <w:lang w:val="es-ES"/>
              </w:rPr>
              <w:t>2</w:t>
            </w:r>
            <w:r w:rsidRPr="001C11A8">
              <w:rPr>
                <w:b/>
                <w:color w:val="000000" w:themeColor="text1"/>
                <w:sz w:val="22"/>
                <w:szCs w:val="22"/>
                <w:lang w:val="es-ES"/>
              </w:rPr>
              <w:t xml:space="preserve">) [C] </w:t>
            </w:r>
          </w:p>
        </w:tc>
        <w:tc>
          <w:tcPr>
            <w:tcW w:w="2410" w:type="dxa"/>
            <w:gridSpan w:val="2"/>
            <w:shd w:val="clear" w:color="auto" w:fill="BFBFBF" w:themeFill="background1" w:themeFillShade="BF"/>
          </w:tcPr>
          <w:p w14:paraId="0A51DD92" w14:textId="77777777" w:rsidR="001C11A8" w:rsidRPr="001C11A8" w:rsidRDefault="001C11A8" w:rsidP="001C11A8">
            <w:pPr>
              <w:pStyle w:val="SingleTxtG"/>
              <w:spacing w:before="120" w:line="240" w:lineRule="auto"/>
              <w:ind w:left="0"/>
              <w:rPr>
                <w:color w:val="000000" w:themeColor="text1"/>
                <w:sz w:val="22"/>
                <w:szCs w:val="22"/>
                <w:lang w:val="es-ES"/>
              </w:rPr>
            </w:pPr>
          </w:p>
        </w:tc>
        <w:tc>
          <w:tcPr>
            <w:tcW w:w="2693" w:type="dxa"/>
            <w:shd w:val="clear" w:color="auto" w:fill="FFFFFF" w:themeFill="background1"/>
          </w:tcPr>
          <w:p w14:paraId="01ADD341" w14:textId="77777777" w:rsidR="001C11A8" w:rsidRPr="001C11A8" w:rsidRDefault="001C11A8" w:rsidP="001C11A8">
            <w:pPr>
              <w:pStyle w:val="SingleTxtG"/>
              <w:spacing w:before="120" w:line="240" w:lineRule="auto"/>
              <w:ind w:left="0"/>
              <w:rPr>
                <w:color w:val="000000" w:themeColor="text1"/>
                <w:sz w:val="22"/>
                <w:szCs w:val="22"/>
                <w:lang w:val="es-ES"/>
              </w:rPr>
            </w:pPr>
          </w:p>
        </w:tc>
      </w:tr>
      <w:tr w:rsidR="001C11A8" w:rsidRPr="00FA1599" w14:paraId="1FA44546" w14:textId="77777777" w:rsidTr="001C11A8">
        <w:tc>
          <w:tcPr>
            <w:tcW w:w="4536" w:type="dxa"/>
            <w:gridSpan w:val="2"/>
          </w:tcPr>
          <w:p w14:paraId="59AF427F" w14:textId="77777777" w:rsidR="001C11A8" w:rsidRPr="001C11A8" w:rsidRDefault="001C11A8" w:rsidP="001C11A8">
            <w:pPr>
              <w:pStyle w:val="SingleTxtG"/>
              <w:spacing w:before="120" w:line="240" w:lineRule="auto"/>
              <w:ind w:left="0" w:right="73"/>
              <w:jc w:val="left"/>
              <w:rPr>
                <w:b/>
                <w:color w:val="000000" w:themeColor="text1"/>
                <w:sz w:val="22"/>
                <w:szCs w:val="22"/>
                <w:lang w:val="es-ES"/>
              </w:rPr>
            </w:pPr>
            <w:r w:rsidRPr="001C11A8">
              <w:rPr>
                <w:b/>
                <w:color w:val="000000" w:themeColor="text1"/>
                <w:sz w:val="22"/>
                <w:szCs w:val="22"/>
                <w:lang w:val="es-ES"/>
              </w:rPr>
              <w:t>Superficie total de los acuíferos transfronterizos dentro del territorio del país (en km</w:t>
            </w:r>
            <w:r w:rsidRPr="001C11A8">
              <w:rPr>
                <w:b/>
                <w:color w:val="000000" w:themeColor="text1"/>
                <w:sz w:val="22"/>
                <w:szCs w:val="22"/>
                <w:vertAlign w:val="superscript"/>
                <w:lang w:val="es-ES"/>
              </w:rPr>
              <w:t>2</w:t>
            </w:r>
            <w:r w:rsidRPr="001C11A8">
              <w:rPr>
                <w:b/>
                <w:color w:val="000000" w:themeColor="text1"/>
                <w:sz w:val="22"/>
                <w:szCs w:val="22"/>
                <w:lang w:val="es-ES"/>
              </w:rPr>
              <w:t xml:space="preserve">) [D] </w:t>
            </w:r>
          </w:p>
        </w:tc>
        <w:tc>
          <w:tcPr>
            <w:tcW w:w="2410" w:type="dxa"/>
            <w:gridSpan w:val="2"/>
          </w:tcPr>
          <w:p w14:paraId="3396DA65" w14:textId="77777777" w:rsidR="001C11A8" w:rsidRPr="001C11A8" w:rsidRDefault="001C11A8" w:rsidP="001C11A8">
            <w:pPr>
              <w:pStyle w:val="SingleTxtG"/>
              <w:spacing w:before="120" w:line="240" w:lineRule="auto"/>
              <w:ind w:left="0"/>
              <w:rPr>
                <w:color w:val="000000" w:themeColor="text1"/>
                <w:sz w:val="22"/>
                <w:szCs w:val="22"/>
                <w:lang w:val="es-ES"/>
              </w:rPr>
            </w:pPr>
          </w:p>
        </w:tc>
        <w:tc>
          <w:tcPr>
            <w:tcW w:w="2693" w:type="dxa"/>
            <w:shd w:val="clear" w:color="auto" w:fill="BFBFBF" w:themeFill="background1" w:themeFillShade="BF"/>
          </w:tcPr>
          <w:p w14:paraId="3D451E32" w14:textId="77777777" w:rsidR="001C11A8" w:rsidRPr="001C11A8" w:rsidRDefault="001C11A8" w:rsidP="001C11A8">
            <w:pPr>
              <w:pStyle w:val="SingleTxtG"/>
              <w:spacing w:before="120" w:line="240" w:lineRule="auto"/>
              <w:ind w:left="0"/>
              <w:rPr>
                <w:color w:val="000000" w:themeColor="text1"/>
                <w:sz w:val="22"/>
                <w:szCs w:val="22"/>
                <w:lang w:val="es-ES"/>
              </w:rPr>
            </w:pPr>
          </w:p>
        </w:tc>
      </w:tr>
    </w:tbl>
    <w:p w14:paraId="7C02517D" w14:textId="77777777" w:rsidR="001C11A8" w:rsidRPr="001C11A8" w:rsidRDefault="001C11A8" w:rsidP="001C11A8">
      <w:pPr>
        <w:kinsoku w:val="0"/>
        <w:overflowPunct w:val="0"/>
        <w:autoSpaceDE w:val="0"/>
        <w:autoSpaceDN w:val="0"/>
        <w:adjustRightInd w:val="0"/>
        <w:spacing w:before="33"/>
        <w:rPr>
          <w:color w:val="000000" w:themeColor="text1"/>
          <w:sz w:val="22"/>
          <w:szCs w:val="22"/>
          <w:lang w:val="es-ES"/>
        </w:rPr>
      </w:pPr>
    </w:p>
    <w:p w14:paraId="7FFD180D" w14:textId="77777777" w:rsidR="001C11A8" w:rsidRPr="001C11A8" w:rsidRDefault="001C11A8" w:rsidP="001C11A8">
      <w:pPr>
        <w:kinsoku w:val="0"/>
        <w:overflowPunct w:val="0"/>
        <w:autoSpaceDE w:val="0"/>
        <w:autoSpaceDN w:val="0"/>
        <w:adjustRightInd w:val="0"/>
        <w:spacing w:before="33"/>
        <w:rPr>
          <w:b/>
          <w:color w:val="000000" w:themeColor="text1"/>
          <w:sz w:val="22"/>
          <w:szCs w:val="22"/>
          <w:lang w:val="es-ES"/>
        </w:rPr>
      </w:pPr>
      <w:bookmarkStart w:id="0" w:name="bookmark5"/>
      <w:bookmarkEnd w:id="0"/>
      <w:r w:rsidRPr="001C11A8">
        <w:rPr>
          <w:b/>
          <w:color w:val="000000" w:themeColor="text1"/>
          <w:sz w:val="22"/>
          <w:szCs w:val="22"/>
          <w:lang w:val="es-ES"/>
        </w:rPr>
        <w:t>Valor del indicador del país</w:t>
      </w:r>
    </w:p>
    <w:p w14:paraId="2B909D70" w14:textId="77777777" w:rsidR="001C11A8" w:rsidRPr="001C11A8" w:rsidRDefault="001C11A8" w:rsidP="001C11A8">
      <w:pPr>
        <w:kinsoku w:val="0"/>
        <w:overflowPunct w:val="0"/>
        <w:autoSpaceDE w:val="0"/>
        <w:autoSpaceDN w:val="0"/>
        <w:adjustRightInd w:val="0"/>
        <w:spacing w:before="125"/>
        <w:rPr>
          <w:color w:val="000000" w:themeColor="text1"/>
          <w:sz w:val="22"/>
          <w:szCs w:val="22"/>
          <w:lang w:val="es-ES"/>
        </w:rPr>
      </w:pPr>
      <w:r w:rsidRPr="001C11A8">
        <w:rPr>
          <w:color w:val="000000" w:themeColor="text1"/>
          <w:sz w:val="22"/>
          <w:szCs w:val="22"/>
          <w:lang w:val="es-ES"/>
        </w:rPr>
        <w:t>((A</w:t>
      </w:r>
      <w:r w:rsidRPr="001C11A8">
        <w:rPr>
          <w:color w:val="000000" w:themeColor="text1"/>
          <w:spacing w:val="-6"/>
          <w:sz w:val="22"/>
          <w:szCs w:val="22"/>
          <w:lang w:val="es-ES"/>
        </w:rPr>
        <w:t xml:space="preserve"> </w:t>
      </w:r>
      <w:r w:rsidRPr="001C11A8">
        <w:rPr>
          <w:color w:val="000000" w:themeColor="text1"/>
          <w:sz w:val="22"/>
          <w:szCs w:val="22"/>
          <w:lang w:val="es-ES"/>
        </w:rPr>
        <w:t>+</w:t>
      </w:r>
      <w:r w:rsidRPr="001C11A8">
        <w:rPr>
          <w:color w:val="000000" w:themeColor="text1"/>
          <w:spacing w:val="-2"/>
          <w:sz w:val="22"/>
          <w:szCs w:val="22"/>
          <w:lang w:val="es-ES"/>
        </w:rPr>
        <w:t xml:space="preserve"> </w:t>
      </w:r>
      <w:r w:rsidRPr="001C11A8">
        <w:rPr>
          <w:color w:val="000000" w:themeColor="text1"/>
          <w:spacing w:val="-1"/>
          <w:sz w:val="22"/>
          <w:szCs w:val="22"/>
          <w:lang w:val="es-ES"/>
        </w:rPr>
        <w:t>C)</w:t>
      </w:r>
      <w:proofErr w:type="gramStart"/>
      <w:r w:rsidRPr="001C11A8">
        <w:rPr>
          <w:color w:val="000000" w:themeColor="text1"/>
          <w:spacing w:val="-1"/>
          <w:sz w:val="22"/>
          <w:szCs w:val="22"/>
          <w:lang w:val="es-ES"/>
        </w:rPr>
        <w:t>/(</w:t>
      </w:r>
      <w:proofErr w:type="gramEnd"/>
      <w:r w:rsidRPr="001C11A8">
        <w:rPr>
          <w:color w:val="000000" w:themeColor="text1"/>
          <w:spacing w:val="-1"/>
          <w:sz w:val="22"/>
          <w:szCs w:val="22"/>
          <w:lang w:val="es-ES"/>
        </w:rPr>
        <w:t>B</w:t>
      </w:r>
      <w:r w:rsidRPr="001C11A8">
        <w:rPr>
          <w:color w:val="000000" w:themeColor="text1"/>
          <w:spacing w:val="-2"/>
          <w:sz w:val="22"/>
          <w:szCs w:val="22"/>
          <w:lang w:val="es-ES"/>
        </w:rPr>
        <w:t xml:space="preserve"> </w:t>
      </w:r>
      <w:r w:rsidRPr="001C11A8">
        <w:rPr>
          <w:color w:val="000000" w:themeColor="text1"/>
          <w:sz w:val="22"/>
          <w:szCs w:val="22"/>
          <w:lang w:val="es-ES"/>
        </w:rPr>
        <w:t>+</w:t>
      </w:r>
      <w:r w:rsidRPr="001C11A8">
        <w:rPr>
          <w:color w:val="000000" w:themeColor="text1"/>
          <w:spacing w:val="-2"/>
          <w:sz w:val="22"/>
          <w:szCs w:val="22"/>
          <w:lang w:val="es-ES"/>
        </w:rPr>
        <w:t xml:space="preserve"> </w:t>
      </w:r>
      <w:r w:rsidRPr="001C11A8">
        <w:rPr>
          <w:color w:val="000000" w:themeColor="text1"/>
          <w:sz w:val="22"/>
          <w:szCs w:val="22"/>
          <w:lang w:val="es-ES"/>
        </w:rPr>
        <w:t>D))</w:t>
      </w:r>
      <w:r w:rsidRPr="001C11A8">
        <w:rPr>
          <w:color w:val="000000" w:themeColor="text1"/>
          <w:spacing w:val="-3"/>
          <w:sz w:val="22"/>
          <w:szCs w:val="22"/>
          <w:lang w:val="es-ES"/>
        </w:rPr>
        <w:t xml:space="preserve"> </w:t>
      </w:r>
      <w:r w:rsidRPr="001C11A8">
        <w:rPr>
          <w:color w:val="000000" w:themeColor="text1"/>
          <w:sz w:val="22"/>
          <w:szCs w:val="22"/>
          <w:lang w:val="es-ES"/>
        </w:rPr>
        <w:t>x</w:t>
      </w:r>
      <w:r w:rsidRPr="001C11A8">
        <w:rPr>
          <w:color w:val="000000" w:themeColor="text1"/>
          <w:spacing w:val="-4"/>
          <w:sz w:val="22"/>
          <w:szCs w:val="22"/>
          <w:lang w:val="es-ES"/>
        </w:rPr>
        <w:t xml:space="preserve"> </w:t>
      </w:r>
      <w:r w:rsidRPr="001C11A8">
        <w:rPr>
          <w:color w:val="000000" w:themeColor="text1"/>
          <w:sz w:val="22"/>
          <w:szCs w:val="22"/>
          <w:lang w:val="es-ES"/>
        </w:rPr>
        <w:t>100%</w:t>
      </w:r>
      <w:r w:rsidRPr="001C11A8">
        <w:rPr>
          <w:color w:val="000000" w:themeColor="text1"/>
          <w:spacing w:val="45"/>
          <w:sz w:val="22"/>
          <w:szCs w:val="22"/>
          <w:lang w:val="es-ES"/>
        </w:rPr>
        <w:t xml:space="preserve"> </w:t>
      </w:r>
      <w:r w:rsidRPr="001C11A8">
        <w:rPr>
          <w:color w:val="000000" w:themeColor="text1"/>
          <w:sz w:val="22"/>
          <w:szCs w:val="22"/>
          <w:lang w:val="es-ES"/>
        </w:rPr>
        <w:t>=</w:t>
      </w:r>
    </w:p>
    <w:p w14:paraId="65F4AF1F" w14:textId="77777777" w:rsidR="001C11A8" w:rsidRPr="001C11A8" w:rsidRDefault="001C11A8" w:rsidP="001C11A8">
      <w:pPr>
        <w:kinsoku w:val="0"/>
        <w:overflowPunct w:val="0"/>
        <w:autoSpaceDE w:val="0"/>
        <w:autoSpaceDN w:val="0"/>
        <w:adjustRightInd w:val="0"/>
        <w:rPr>
          <w:color w:val="000000" w:themeColor="text1"/>
          <w:sz w:val="22"/>
          <w:szCs w:val="22"/>
          <w:lang w:val="es-ES"/>
        </w:rPr>
      </w:pPr>
    </w:p>
    <w:p w14:paraId="76EF2581" w14:textId="77777777" w:rsidR="001C11A8" w:rsidRPr="001C11A8" w:rsidRDefault="001C11A8" w:rsidP="001C11A8">
      <w:pPr>
        <w:kinsoku w:val="0"/>
        <w:overflowPunct w:val="0"/>
        <w:autoSpaceDE w:val="0"/>
        <w:autoSpaceDN w:val="0"/>
        <w:adjustRightInd w:val="0"/>
        <w:spacing w:before="160"/>
        <w:outlineLvl w:val="0"/>
        <w:rPr>
          <w:b/>
          <w:bCs/>
          <w:color w:val="000000" w:themeColor="text1"/>
          <w:spacing w:val="-1"/>
          <w:sz w:val="22"/>
          <w:szCs w:val="22"/>
          <w:lang w:val="es-ES"/>
        </w:rPr>
      </w:pPr>
    </w:p>
    <w:p w14:paraId="4F7EBF9F" w14:textId="77777777" w:rsidR="001C11A8" w:rsidRPr="001C11A8" w:rsidRDefault="001C11A8" w:rsidP="001C11A8">
      <w:pPr>
        <w:kinsoku w:val="0"/>
        <w:overflowPunct w:val="0"/>
        <w:autoSpaceDE w:val="0"/>
        <w:autoSpaceDN w:val="0"/>
        <w:adjustRightInd w:val="0"/>
        <w:spacing w:before="160"/>
        <w:outlineLvl w:val="0"/>
        <w:rPr>
          <w:color w:val="000000" w:themeColor="text1"/>
          <w:sz w:val="22"/>
          <w:szCs w:val="22"/>
          <w:lang w:val="es-ES"/>
        </w:rPr>
      </w:pPr>
      <w:r w:rsidRPr="001C11A8">
        <w:rPr>
          <w:b/>
          <w:bCs/>
          <w:color w:val="000000" w:themeColor="text1"/>
          <w:spacing w:val="-1"/>
          <w:sz w:val="22"/>
          <w:szCs w:val="22"/>
          <w:lang w:val="es-ES"/>
        </w:rPr>
        <w:t>Información complementaria</w:t>
      </w:r>
    </w:p>
    <w:p w14:paraId="4C8A170B" w14:textId="77777777" w:rsidR="001C11A8" w:rsidRPr="001C11A8" w:rsidRDefault="001C11A8" w:rsidP="001C11A8">
      <w:pPr>
        <w:kinsoku w:val="0"/>
        <w:overflowPunct w:val="0"/>
        <w:autoSpaceDE w:val="0"/>
        <w:autoSpaceDN w:val="0"/>
        <w:adjustRightInd w:val="0"/>
        <w:spacing w:before="125" w:line="250" w:lineRule="auto"/>
        <w:ind w:right="1268"/>
        <w:rPr>
          <w:color w:val="000000" w:themeColor="text1"/>
          <w:spacing w:val="-1"/>
          <w:sz w:val="22"/>
          <w:szCs w:val="22"/>
          <w:lang w:val="es-ES"/>
        </w:rPr>
      </w:pPr>
      <w:r w:rsidRPr="001C11A8">
        <w:rPr>
          <w:color w:val="000000" w:themeColor="text1"/>
          <w:spacing w:val="-1"/>
          <w:sz w:val="22"/>
          <w:szCs w:val="22"/>
          <w:lang w:val="es-ES"/>
        </w:rPr>
        <w:t>Si el encuestado quiere añadir comentarios que clarifiquen supuestos o interpretaciones tomados para el cálculo o sobre el nivel de certeza de la información espacial, sírvase mencionarlos a continuación:</w:t>
      </w:r>
    </w:p>
    <w:p w14:paraId="68A2EA7E" w14:textId="77777777" w:rsidR="001C11A8" w:rsidRPr="001C11A8" w:rsidRDefault="001C11A8" w:rsidP="001C11A8">
      <w:pPr>
        <w:kinsoku w:val="0"/>
        <w:overflowPunct w:val="0"/>
        <w:autoSpaceDE w:val="0"/>
        <w:autoSpaceDN w:val="0"/>
        <w:adjustRightInd w:val="0"/>
        <w:spacing w:before="125" w:line="250" w:lineRule="auto"/>
        <w:ind w:right="1268"/>
        <w:rPr>
          <w:color w:val="000000" w:themeColor="text1"/>
          <w:spacing w:val="-1"/>
          <w:sz w:val="22"/>
          <w:szCs w:val="22"/>
          <w:lang w:val="es-ES"/>
        </w:rPr>
      </w:pPr>
    </w:p>
    <w:p w14:paraId="4D0ADA62" w14:textId="77777777" w:rsidR="001C11A8" w:rsidRPr="001C11A8" w:rsidRDefault="001C11A8" w:rsidP="001C11A8">
      <w:pPr>
        <w:kinsoku w:val="0"/>
        <w:overflowPunct w:val="0"/>
        <w:autoSpaceDE w:val="0"/>
        <w:autoSpaceDN w:val="0"/>
        <w:adjustRightInd w:val="0"/>
        <w:spacing w:before="33"/>
        <w:jc w:val="both"/>
        <w:outlineLvl w:val="0"/>
        <w:rPr>
          <w:color w:val="000000" w:themeColor="text1"/>
          <w:sz w:val="22"/>
          <w:szCs w:val="22"/>
          <w:lang w:val="es-ES"/>
        </w:rPr>
      </w:pPr>
      <w:r w:rsidRPr="001C11A8">
        <w:rPr>
          <w:b/>
          <w:bCs/>
          <w:color w:val="000000" w:themeColor="text1"/>
          <w:spacing w:val="-1"/>
          <w:sz w:val="22"/>
          <w:szCs w:val="22"/>
          <w:lang w:val="es-ES"/>
        </w:rPr>
        <w:t xml:space="preserve">Información espacial </w:t>
      </w:r>
    </w:p>
    <w:p w14:paraId="3468D00C" w14:textId="77777777" w:rsidR="001C11A8" w:rsidRPr="001C11A8" w:rsidRDefault="001C11A8" w:rsidP="001C11A8">
      <w:pPr>
        <w:kinsoku w:val="0"/>
        <w:overflowPunct w:val="0"/>
        <w:autoSpaceDE w:val="0"/>
        <w:autoSpaceDN w:val="0"/>
        <w:adjustRightInd w:val="0"/>
        <w:rPr>
          <w:color w:val="000000" w:themeColor="text1"/>
          <w:sz w:val="22"/>
          <w:szCs w:val="22"/>
          <w:lang w:val="es-ES"/>
        </w:rPr>
      </w:pPr>
    </w:p>
    <w:p w14:paraId="34022C29" w14:textId="77777777" w:rsidR="001C11A8" w:rsidRPr="001C11A8" w:rsidRDefault="001C11A8" w:rsidP="001C11A8">
      <w:pPr>
        <w:rPr>
          <w:color w:val="000000" w:themeColor="text1"/>
          <w:sz w:val="22"/>
          <w:szCs w:val="22"/>
          <w:lang w:val="es-ES"/>
        </w:rPr>
      </w:pPr>
      <w:bookmarkStart w:id="1" w:name="bookmark6"/>
      <w:bookmarkEnd w:id="1"/>
      <w:r w:rsidRPr="001C11A8">
        <w:rPr>
          <w:color w:val="000000" w:themeColor="text1"/>
          <w:sz w:val="22"/>
          <w:szCs w:val="22"/>
          <w:lang w:val="es-ES"/>
        </w:rPr>
        <w:t xml:space="preserve">Si se dispone de un mapa (o mapas) de cuencas de aguas superficiales transfronterizas y acuíferos transfronterizos (es decir, ‘cuencas transfronterizas’), sírvase adjuntarlo(s). Idealmente, se deberían enviar formatos </w:t>
      </w:r>
      <w:proofErr w:type="spellStart"/>
      <w:r w:rsidRPr="001C11A8">
        <w:rPr>
          <w:i/>
          <w:color w:val="000000" w:themeColor="text1"/>
          <w:sz w:val="22"/>
          <w:szCs w:val="22"/>
          <w:lang w:val="es-ES"/>
        </w:rPr>
        <w:t>shapefile</w:t>
      </w:r>
      <w:proofErr w:type="spellEnd"/>
      <w:r w:rsidRPr="001C11A8">
        <w:rPr>
          <w:color w:val="000000" w:themeColor="text1"/>
          <w:sz w:val="22"/>
          <w:szCs w:val="22"/>
          <w:lang w:val="es-ES"/>
        </w:rPr>
        <w:t xml:space="preserve"> de las delineaciones de las cuencas y acuíferos que puedan visualizarse en Sistemas de Información Geográfica. </w:t>
      </w:r>
      <w:r w:rsidRPr="001C11A8">
        <w:rPr>
          <w:color w:val="000000" w:themeColor="text1"/>
          <w:sz w:val="22"/>
          <w:szCs w:val="22"/>
          <w:lang w:val="es-ES"/>
        </w:rPr>
        <w:br w:type="page"/>
      </w:r>
    </w:p>
    <w:p w14:paraId="5264E587" w14:textId="77777777" w:rsidR="001C11A8" w:rsidRPr="001C11A8" w:rsidRDefault="001C11A8" w:rsidP="001C11A8">
      <w:pPr>
        <w:keepNext/>
        <w:keepLines/>
        <w:tabs>
          <w:tab w:val="right" w:pos="851"/>
        </w:tabs>
        <w:suppressAutoHyphens/>
        <w:spacing w:before="360" w:after="240" w:line="270" w:lineRule="exact"/>
        <w:ind w:left="1134" w:right="1134" w:hanging="1134"/>
        <w:rPr>
          <w:rFonts w:eastAsia="Times New Roman"/>
          <w:b/>
          <w:i/>
          <w:iCs/>
          <w:color w:val="000000" w:themeColor="text1"/>
          <w:sz w:val="22"/>
          <w:szCs w:val="22"/>
          <w:lang w:val="es-ES" w:eastAsia="en-US"/>
        </w:rPr>
      </w:pPr>
      <w:r w:rsidRPr="001C11A8">
        <w:rPr>
          <w:rFonts w:eastAsia="Times New Roman"/>
          <w:b/>
          <w:color w:val="000000" w:themeColor="text1"/>
          <w:sz w:val="22"/>
          <w:szCs w:val="22"/>
          <w:lang w:val="es-ES" w:eastAsia="en-US"/>
        </w:rPr>
        <w:lastRenderedPageBreak/>
        <w:t>Sección II. Información relativa a cada cuenca o grupo de cuencas transfronterizas</w:t>
      </w:r>
    </w:p>
    <w:p w14:paraId="03C65492" w14:textId="77777777" w:rsidR="001C11A8" w:rsidRPr="001C11A8" w:rsidRDefault="001C11A8" w:rsidP="001C11A8">
      <w:pPr>
        <w:suppressAutoHyphens/>
        <w:spacing w:after="120" w:line="240" w:lineRule="atLeast"/>
        <w:ind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Sírvase completar esta segunda sección para cada cuenca transfronteriza (río, lago o acuífero) o para los grupos de cuencas contemplados en un mismo acuerdo o arreglo y cuyos términos sean similares. Podría resultar conveniente agrupar las cuencas o sub-cuencas de las cuales su país posee un pequeño porcentaje</w:t>
      </w:r>
      <w:r w:rsidRPr="001C11A8">
        <w:rPr>
          <w:rStyle w:val="FootnoteReference"/>
          <w:rFonts w:eastAsia="Times New Roman"/>
          <w:color w:val="000000" w:themeColor="text1"/>
          <w:sz w:val="22"/>
          <w:szCs w:val="22"/>
          <w:lang w:val="es-ES" w:eastAsia="en-US"/>
        </w:rPr>
        <w:footnoteReference w:id="7"/>
      </w:r>
      <w:r w:rsidRPr="001C11A8">
        <w:rPr>
          <w:rFonts w:eastAsia="Times New Roman"/>
          <w:color w:val="000000" w:themeColor="text1"/>
          <w:sz w:val="22"/>
          <w:szCs w:val="22"/>
          <w:lang w:val="es-ES" w:eastAsia="en-US"/>
        </w:rPr>
        <w:t>. En algunos casos, puede facilitar información tanto sobre una cuenca como sobre una o varias de sus sub-cuencas, por ejemplo, sobre aquellas donde existan acuerdos</w:t>
      </w:r>
      <w:r w:rsidRPr="001C11A8">
        <w:rPr>
          <w:rStyle w:val="FootnoteReference"/>
          <w:rFonts w:eastAsia="Times New Roman"/>
          <w:color w:val="000000" w:themeColor="text1"/>
          <w:sz w:val="22"/>
          <w:szCs w:val="22"/>
          <w:lang w:val="es-ES" w:eastAsia="en-US"/>
        </w:rPr>
        <w:footnoteReference w:id="8"/>
      </w:r>
      <w:r w:rsidRPr="001C11A8">
        <w:rPr>
          <w:rFonts w:eastAsia="Times New Roman"/>
          <w:color w:val="000000" w:themeColor="text1"/>
          <w:sz w:val="22"/>
          <w:szCs w:val="22"/>
          <w:lang w:val="es-ES" w:eastAsia="en-US"/>
        </w:rPr>
        <w:t xml:space="preserve">. Puede coordinar sus respuestas con los otros Estados con los que se comparte la cuenca o acuífero o incluso preparar un informe conjunto para las cuencas compartidas. Se facilitará información sobre la gestión de las aguas transfronterizas a nivel nacional en la sección III y no procede repetirla aquí. </w:t>
      </w:r>
    </w:p>
    <w:p w14:paraId="6AA7276C" w14:textId="77777777" w:rsidR="001C11A8" w:rsidRPr="001C11A8" w:rsidRDefault="001C11A8" w:rsidP="001C11A8">
      <w:pPr>
        <w:suppressAutoHyphens/>
        <w:spacing w:after="120" w:line="240" w:lineRule="atLeast"/>
        <w:ind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Sírvase reproducir la totalidad de las preguntas de la sección II a las que deberá responder para cada cuenca, río, lago, acuífero transfronterizos o grupos de cuencas.</w:t>
      </w:r>
    </w:p>
    <w:p w14:paraId="29A057E4" w14:textId="77777777" w:rsidR="001C11A8" w:rsidRPr="001C11A8" w:rsidRDefault="001C11A8" w:rsidP="001C11A8">
      <w:pPr>
        <w:keepNext/>
        <w:keepLines/>
        <w:tabs>
          <w:tab w:val="right" w:pos="851"/>
        </w:tabs>
        <w:suppressAutoHyphens/>
        <w:spacing w:before="240" w:after="120" w:line="240" w:lineRule="exact"/>
        <w:ind w:left="1134" w:right="1134" w:hanging="1134"/>
        <w:rPr>
          <w:rFonts w:eastAsia="Times New Roman"/>
          <w:b/>
          <w:color w:val="000000" w:themeColor="text1"/>
          <w:sz w:val="22"/>
          <w:szCs w:val="22"/>
          <w:lang w:val="es-ES" w:eastAsia="en-US"/>
        </w:rPr>
      </w:pPr>
      <w:r w:rsidRPr="001C11A8">
        <w:rPr>
          <w:rFonts w:eastAsia="Times New Roman"/>
          <w:b/>
          <w:color w:val="000000" w:themeColor="text1"/>
          <w:sz w:val="22"/>
          <w:szCs w:val="22"/>
          <w:lang w:val="es-ES" w:eastAsia="en-US"/>
        </w:rPr>
        <w:tab/>
      </w:r>
      <w:r w:rsidRPr="001C11A8">
        <w:rPr>
          <w:rFonts w:eastAsia="Times New Roman"/>
          <w:b/>
          <w:color w:val="000000" w:themeColor="text1"/>
          <w:sz w:val="22"/>
          <w:szCs w:val="22"/>
          <w:lang w:val="es-ES" w:eastAsia="en-US"/>
        </w:rPr>
        <w:tab/>
        <w:t>Nombre de la cuenca, río, lago o acuífero transfronterizo, o grupo de ellos, lista de los Estados ribereños y porcentaje de cuenca de su país: [completar]</w:t>
      </w:r>
    </w:p>
    <w:p w14:paraId="075890C3" w14:textId="77777777" w:rsidR="001C11A8" w:rsidRPr="001C11A8" w:rsidRDefault="001C11A8" w:rsidP="001C11A8">
      <w:pPr>
        <w:pStyle w:val="ListParagraph"/>
        <w:numPr>
          <w:ilvl w:val="0"/>
          <w:numId w:val="45"/>
        </w:numPr>
        <w:suppressAutoHyphens/>
        <w:spacing w:after="120" w:line="240" w:lineRule="atLeast"/>
        <w:ind w:right="1134"/>
        <w:jc w:val="both"/>
        <w:rPr>
          <w:rFonts w:ascii="Times New Roman" w:eastAsia="Times New Roman" w:hAnsi="Times New Roman" w:cs="Times New Roman"/>
          <w:color w:val="000000" w:themeColor="text1"/>
          <w:lang w:val="es-ES" w:eastAsia="en-US"/>
        </w:rPr>
      </w:pPr>
      <w:r w:rsidRPr="001C11A8">
        <w:rPr>
          <w:rFonts w:ascii="Times New Roman" w:eastAsia="Times New Roman" w:hAnsi="Times New Roman" w:cs="Times New Roman"/>
          <w:color w:val="000000" w:themeColor="text1"/>
          <w:lang w:val="es-ES" w:eastAsia="en-US"/>
        </w:rPr>
        <w:t>¿Existen uno o más acuerdos o arreglos (bilaterales o multilaterales) transfronterizo(s) en esta cuenca?</w:t>
      </w:r>
    </w:p>
    <w:p w14:paraId="6BB62E87" w14:textId="77777777" w:rsidR="001C11A8" w:rsidRPr="001C11A8" w:rsidRDefault="001C11A8" w:rsidP="001C11A8">
      <w:pPr>
        <w:tabs>
          <w:tab w:val="left" w:pos="1698"/>
          <w:tab w:val="left" w:pos="2268"/>
          <w:tab w:val="right" w:pos="8500"/>
        </w:tabs>
        <w:suppressAutoHyphens/>
        <w:spacing w:after="120" w:line="240" w:lineRule="atLeast"/>
        <w:ind w:left="1701"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 xml:space="preserve">Existen y se aplican uno o más acuerdos o arreglos </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4723D8E5" w14:textId="77777777" w:rsidR="001C11A8" w:rsidRPr="001C11A8" w:rsidRDefault="001C11A8" w:rsidP="001C11A8">
      <w:pPr>
        <w:tabs>
          <w:tab w:val="left" w:pos="1698"/>
          <w:tab w:val="left" w:pos="2268"/>
          <w:tab w:val="right" w:pos="8500"/>
        </w:tabs>
        <w:suppressAutoHyphens/>
        <w:spacing w:after="120" w:line="240" w:lineRule="atLeast"/>
        <w:ind w:left="1701"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Se ha establecido un acuerdo o arreglo, pero no ha entrado en vigor</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454499BD" w14:textId="77777777" w:rsidR="001C11A8" w:rsidRPr="001C11A8" w:rsidRDefault="001C11A8" w:rsidP="001C11A8">
      <w:pPr>
        <w:tabs>
          <w:tab w:val="left" w:pos="1698"/>
          <w:tab w:val="left" w:pos="2268"/>
          <w:tab w:val="right" w:pos="8500"/>
        </w:tabs>
        <w:suppressAutoHyphens/>
        <w:spacing w:after="120" w:line="240" w:lineRule="atLeast"/>
        <w:ind w:left="1701"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Se ha establecido un acuerdo o arreglo, pero no ha entrado en vigor en todos los Estados ribereños</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73CACB9D" w14:textId="77777777" w:rsidR="001C11A8" w:rsidRPr="001C11A8" w:rsidRDefault="001C11A8" w:rsidP="001C11A8">
      <w:pPr>
        <w:tabs>
          <w:tab w:val="left" w:pos="1698"/>
          <w:tab w:val="left" w:pos="2268"/>
          <w:tab w:val="right" w:pos="8500"/>
        </w:tabs>
        <w:suppressAutoHyphens/>
        <w:spacing w:after="120" w:line="240" w:lineRule="atLeast"/>
        <w:ind w:left="1701" w:right="1134"/>
        <w:jc w:val="both"/>
        <w:rPr>
          <w:rFonts w:eastAsia="Times New Roman"/>
          <w:color w:val="000000" w:themeColor="text1"/>
          <w:sz w:val="22"/>
          <w:szCs w:val="22"/>
          <w:lang w:val="es-ES" w:eastAsia="en-US"/>
        </w:rPr>
      </w:pPr>
      <w:r w:rsidRPr="001C11A8">
        <w:rPr>
          <w:rFonts w:eastAsia="Times New Roman"/>
          <w:i/>
          <w:color w:val="000000" w:themeColor="text1"/>
          <w:sz w:val="22"/>
          <w:szCs w:val="22"/>
          <w:lang w:val="es-ES" w:eastAsia="en-US"/>
        </w:rPr>
        <w:t>Sírvase introducir el nombre del acuerdo/acuerdos o arreglos [completar]</w:t>
      </w:r>
    </w:p>
    <w:p w14:paraId="45F22BB6" w14:textId="77777777" w:rsidR="001C11A8" w:rsidRPr="001C11A8" w:rsidRDefault="001C11A8" w:rsidP="001C11A8">
      <w:pPr>
        <w:tabs>
          <w:tab w:val="left" w:pos="1698"/>
          <w:tab w:val="left" w:pos="2268"/>
          <w:tab w:val="right" w:pos="8500"/>
        </w:tabs>
        <w:suppressAutoHyphens/>
        <w:spacing w:after="120" w:line="240" w:lineRule="atLeast"/>
        <w:ind w:left="1701"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Un acuerdo o arreglo está en proceso de desarrollo</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7683D1AF" w14:textId="77777777" w:rsidR="001C11A8" w:rsidRPr="001C11A8" w:rsidRDefault="001C11A8" w:rsidP="001C11A8">
      <w:pPr>
        <w:tabs>
          <w:tab w:val="left" w:pos="1698"/>
          <w:tab w:val="left" w:pos="2268"/>
          <w:tab w:val="right" w:pos="8500"/>
        </w:tabs>
        <w:suppressAutoHyphens/>
        <w:spacing w:after="120" w:line="240" w:lineRule="atLeast"/>
        <w:ind w:left="1701"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No existe acuerdo</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3A102E58" w14:textId="77777777" w:rsidR="001C11A8" w:rsidRPr="001C11A8" w:rsidRDefault="001C11A8" w:rsidP="001C11A8">
      <w:pPr>
        <w:suppressAutoHyphens/>
        <w:spacing w:after="120" w:line="240" w:lineRule="atLeast"/>
        <w:ind w:left="1701" w:right="1134"/>
        <w:jc w:val="both"/>
        <w:rPr>
          <w:rFonts w:eastAsia="Times New Roman"/>
          <w:i/>
          <w:color w:val="000000" w:themeColor="text1"/>
          <w:sz w:val="22"/>
          <w:szCs w:val="22"/>
          <w:lang w:val="es-ES" w:eastAsia="en-US"/>
        </w:rPr>
      </w:pPr>
      <w:r w:rsidRPr="001C11A8">
        <w:rPr>
          <w:rFonts w:eastAsia="Times New Roman"/>
          <w:i/>
          <w:color w:val="000000" w:themeColor="text1"/>
          <w:sz w:val="22"/>
          <w:szCs w:val="22"/>
          <w:lang w:val="es-ES" w:eastAsia="en-US"/>
        </w:rPr>
        <w:t xml:space="preserve">Si no existiera un acuerdo o arreglo o no estuviera en vigor, sírvase explicar brevemente por qué no y facilitar información sobre cualquier plan para abordar la situación: </w:t>
      </w:r>
      <w:r w:rsidRPr="001C11A8">
        <w:rPr>
          <w:rFonts w:eastAsia="Times New Roman"/>
          <w:color w:val="000000" w:themeColor="text1"/>
          <w:sz w:val="22"/>
          <w:szCs w:val="22"/>
          <w:lang w:val="es-ES" w:eastAsia="en-US"/>
        </w:rPr>
        <w:t>[completar]</w:t>
      </w:r>
    </w:p>
    <w:p w14:paraId="19CEC4E8" w14:textId="77777777" w:rsidR="001C11A8" w:rsidRPr="001C11A8" w:rsidRDefault="001C11A8" w:rsidP="001C11A8">
      <w:pPr>
        <w:keepNext/>
        <w:keepLines/>
        <w:tabs>
          <w:tab w:val="right" w:pos="851"/>
        </w:tabs>
        <w:suppressAutoHyphens/>
        <w:spacing w:before="240" w:after="120" w:line="270" w:lineRule="exact"/>
        <w:ind w:left="1134" w:right="1134" w:hanging="1134"/>
        <w:rPr>
          <w:rFonts w:eastAsia="Times New Roman"/>
          <w:b/>
          <w:color w:val="000000" w:themeColor="text1"/>
          <w:sz w:val="22"/>
          <w:szCs w:val="22"/>
          <w:lang w:val="es-ES" w:eastAsia="en-US"/>
        </w:rPr>
      </w:pPr>
      <w:r w:rsidRPr="001C11A8">
        <w:rPr>
          <w:rFonts w:eastAsia="Times New Roman"/>
          <w:b/>
          <w:color w:val="000000" w:themeColor="text1"/>
          <w:sz w:val="22"/>
          <w:szCs w:val="22"/>
          <w:lang w:val="es-ES" w:eastAsia="en-US"/>
        </w:rPr>
        <w:tab/>
      </w:r>
      <w:r w:rsidRPr="001C11A8">
        <w:rPr>
          <w:rFonts w:eastAsia="Times New Roman"/>
          <w:b/>
          <w:color w:val="000000" w:themeColor="text1"/>
          <w:sz w:val="22"/>
          <w:szCs w:val="22"/>
          <w:lang w:val="es-ES" w:eastAsia="en-US"/>
        </w:rPr>
        <w:tab/>
        <w:t>Si no existiera un acuerdo o arreglo ni un órgano conjunto para la cuenca, río, lago o acuífero transfronterizos, diríjase directamente a la pregunta 4; en caso de no existir un acuerdo, pero sí un órgano conjunto, diríjase a la pregunta 3.</w:t>
      </w:r>
    </w:p>
    <w:p w14:paraId="2C64B114" w14:textId="77777777" w:rsidR="001C11A8" w:rsidRPr="001C11A8" w:rsidRDefault="001C11A8" w:rsidP="001C11A8">
      <w:pPr>
        <w:keepNext/>
        <w:keepLines/>
        <w:tabs>
          <w:tab w:val="right" w:pos="851"/>
        </w:tabs>
        <w:suppressAutoHyphens/>
        <w:spacing w:before="120" w:after="120" w:line="240" w:lineRule="exact"/>
        <w:ind w:left="1134" w:right="1134" w:hanging="1134"/>
        <w:rPr>
          <w:rFonts w:eastAsia="Times New Roman"/>
          <w:b/>
          <w:color w:val="000000" w:themeColor="text1"/>
          <w:sz w:val="22"/>
          <w:szCs w:val="22"/>
          <w:lang w:val="es-ES" w:eastAsia="en-US"/>
        </w:rPr>
      </w:pPr>
      <w:r w:rsidRPr="001C11A8">
        <w:rPr>
          <w:rFonts w:eastAsia="Times New Roman"/>
          <w:b/>
          <w:color w:val="000000" w:themeColor="text1"/>
          <w:sz w:val="22"/>
          <w:szCs w:val="22"/>
          <w:lang w:val="es-ES" w:eastAsia="en-US"/>
        </w:rPr>
        <w:tab/>
      </w:r>
      <w:r w:rsidRPr="001C11A8">
        <w:rPr>
          <w:rFonts w:eastAsia="Times New Roman"/>
          <w:b/>
          <w:color w:val="000000" w:themeColor="text1"/>
          <w:sz w:val="22"/>
          <w:szCs w:val="22"/>
          <w:lang w:val="es-ES" w:eastAsia="en-US"/>
        </w:rPr>
        <w:tab/>
        <w:t xml:space="preserve"> Las preguntas 2 y 3 se deben completar para cada acuerdo o arreglo bilateral o multilateral que esté en vigor en la cuenca transfronteriza (río, lago o acuífero), grupo de cuencas o sub-cuencas.</w:t>
      </w:r>
    </w:p>
    <w:p w14:paraId="2DEA19F8" w14:textId="77777777" w:rsidR="001C11A8" w:rsidRPr="001C11A8" w:rsidRDefault="001C11A8" w:rsidP="001C11A8">
      <w:pPr>
        <w:suppressAutoHyphens/>
        <w:spacing w:after="120" w:line="240" w:lineRule="atLeast"/>
        <w:ind w:left="1701" w:right="1134" w:hanging="567"/>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2.</w:t>
      </w:r>
      <w:r w:rsidRPr="001C11A8">
        <w:rPr>
          <w:rFonts w:eastAsia="Times New Roman"/>
          <w:color w:val="000000" w:themeColor="text1"/>
          <w:sz w:val="22"/>
          <w:szCs w:val="22"/>
          <w:lang w:val="es-ES" w:eastAsia="en-US"/>
        </w:rPr>
        <w:tab/>
        <w:t>(a)</w:t>
      </w:r>
      <w:r w:rsidRPr="001C11A8">
        <w:rPr>
          <w:rFonts w:eastAsia="Times New Roman"/>
          <w:color w:val="000000" w:themeColor="text1"/>
          <w:sz w:val="22"/>
          <w:szCs w:val="22"/>
          <w:lang w:val="es-ES" w:eastAsia="en-US"/>
        </w:rPr>
        <w:tab/>
        <w:t>¿Este acuerdo o arreglo especifica la zona de la cuenca sujeta a cooperación?</w:t>
      </w:r>
    </w:p>
    <w:p w14:paraId="08F3006F" w14:textId="77777777" w:rsidR="001C11A8" w:rsidRPr="001C11A8" w:rsidRDefault="001C11A8" w:rsidP="001C11A8">
      <w:pPr>
        <w:suppressAutoHyphens/>
        <w:spacing w:before="120" w:after="120" w:line="240" w:lineRule="atLeast"/>
        <w:ind w:left="1134"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ab/>
        <w:t xml:space="preserve">     Sí </w:t>
      </w:r>
      <w:r w:rsidRPr="001C11A8">
        <w:rPr>
          <w:rFonts w:eastAsia="Times New Roman"/>
          <w:color w:val="000000" w:themeColor="text1"/>
          <w:sz w:val="22"/>
          <w:szCs w:val="22"/>
          <w:lang w:val="es-ES" w:eastAsia="en-US"/>
        </w:rPr>
        <w:fldChar w:fldCharType="begin">
          <w:ffData>
            <w:name w:val="Check1"/>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r w:rsidRPr="001C11A8">
        <w:rPr>
          <w:rFonts w:eastAsia="Times New Roman"/>
          <w:color w:val="000000" w:themeColor="text1"/>
          <w:sz w:val="22"/>
          <w:szCs w:val="22"/>
          <w:lang w:val="es-ES" w:eastAsia="en-US"/>
        </w:rPr>
        <w:t xml:space="preserve">/No </w:t>
      </w:r>
      <w:r w:rsidRPr="001C11A8">
        <w:rPr>
          <w:rFonts w:eastAsia="Times New Roman"/>
          <w:color w:val="000000" w:themeColor="text1"/>
          <w:sz w:val="22"/>
          <w:szCs w:val="22"/>
          <w:lang w:val="es-ES" w:eastAsia="en-US"/>
        </w:rPr>
        <w:fldChar w:fldCharType="begin">
          <w:ffData>
            <w:name w:val="Check2"/>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6D6464C8" w14:textId="77777777" w:rsidR="001C11A8" w:rsidRPr="001C11A8" w:rsidRDefault="001C11A8" w:rsidP="001C11A8">
      <w:pPr>
        <w:suppressAutoHyphens/>
        <w:spacing w:before="120" w:after="120" w:line="240" w:lineRule="atLeast"/>
        <w:ind w:left="1701"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 xml:space="preserve">En caso afirmativo, ¿abarca la cuenca entera o grupo de cuencas y a todos los Estados ribereños? </w:t>
      </w:r>
    </w:p>
    <w:p w14:paraId="3F7B5148" w14:textId="77777777" w:rsidR="001C11A8" w:rsidRPr="001C11A8" w:rsidRDefault="001C11A8" w:rsidP="001C11A8">
      <w:pPr>
        <w:suppressAutoHyphens/>
        <w:spacing w:before="120" w:after="120" w:line="240" w:lineRule="atLeast"/>
        <w:ind w:left="1701"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 xml:space="preserve">Sí </w:t>
      </w:r>
      <w:r w:rsidRPr="001C11A8">
        <w:rPr>
          <w:rFonts w:eastAsia="Times New Roman"/>
          <w:color w:val="000000" w:themeColor="text1"/>
          <w:sz w:val="22"/>
          <w:szCs w:val="22"/>
          <w:lang w:val="es-ES" w:eastAsia="en-US"/>
        </w:rPr>
        <w:fldChar w:fldCharType="begin">
          <w:ffData>
            <w:name w:val="Check1"/>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r w:rsidRPr="001C11A8">
        <w:rPr>
          <w:rFonts w:eastAsia="Times New Roman"/>
          <w:color w:val="000000" w:themeColor="text1"/>
          <w:sz w:val="22"/>
          <w:szCs w:val="22"/>
          <w:lang w:val="es-ES" w:eastAsia="en-US"/>
        </w:rPr>
        <w:t xml:space="preserve">/No </w:t>
      </w:r>
      <w:r w:rsidRPr="001C11A8">
        <w:rPr>
          <w:rFonts w:eastAsia="Times New Roman"/>
          <w:color w:val="000000" w:themeColor="text1"/>
          <w:sz w:val="22"/>
          <w:szCs w:val="22"/>
          <w:lang w:val="es-ES" w:eastAsia="en-US"/>
        </w:rPr>
        <w:fldChar w:fldCharType="begin">
          <w:ffData>
            <w:name w:val="Check2"/>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78E9FE1C" w14:textId="51DDEBF4" w:rsidR="001C11A8" w:rsidRPr="001C11A8" w:rsidRDefault="001C11A8" w:rsidP="001C11A8">
      <w:pPr>
        <w:suppressAutoHyphens/>
        <w:spacing w:before="120" w:after="120" w:line="240" w:lineRule="atLeast"/>
        <w:ind w:left="1701"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En caso negativo, ¿qué abarca? [completar]</w:t>
      </w:r>
    </w:p>
    <w:p w14:paraId="43C678E6" w14:textId="77777777" w:rsidR="001C11A8" w:rsidRPr="001C11A8" w:rsidRDefault="001C11A8" w:rsidP="001C11A8">
      <w:pPr>
        <w:suppressAutoHyphens/>
        <w:spacing w:before="120" w:after="120" w:line="240" w:lineRule="atLeast"/>
        <w:ind w:left="1701"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lastRenderedPageBreak/>
        <w:t xml:space="preserve">O, si el acuerdo o arreglo se refiere a una sub-cuenca, ¿abarca la sub-cuenca entera?  </w:t>
      </w:r>
    </w:p>
    <w:p w14:paraId="3018EBCB" w14:textId="77777777" w:rsidR="001C11A8" w:rsidRPr="001C11A8" w:rsidRDefault="001C11A8" w:rsidP="001C11A8">
      <w:pPr>
        <w:suppressAutoHyphens/>
        <w:spacing w:before="120" w:after="120" w:line="240" w:lineRule="atLeast"/>
        <w:ind w:left="1701"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 xml:space="preserve">Sí </w:t>
      </w:r>
      <w:r w:rsidRPr="001C11A8">
        <w:rPr>
          <w:rFonts w:eastAsia="Times New Roman"/>
          <w:color w:val="000000" w:themeColor="text1"/>
          <w:sz w:val="22"/>
          <w:szCs w:val="22"/>
          <w:lang w:val="es-ES" w:eastAsia="en-US"/>
        </w:rPr>
        <w:fldChar w:fldCharType="begin">
          <w:ffData>
            <w:name w:val="Check1"/>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r w:rsidRPr="001C11A8">
        <w:rPr>
          <w:rFonts w:eastAsia="Times New Roman"/>
          <w:color w:val="000000" w:themeColor="text1"/>
          <w:sz w:val="22"/>
          <w:szCs w:val="22"/>
          <w:lang w:val="es-ES" w:eastAsia="en-US"/>
        </w:rPr>
        <w:t xml:space="preserve">/No </w:t>
      </w:r>
      <w:r w:rsidRPr="001C11A8">
        <w:rPr>
          <w:rFonts w:eastAsia="Times New Roman"/>
          <w:color w:val="000000" w:themeColor="text1"/>
          <w:sz w:val="22"/>
          <w:szCs w:val="22"/>
          <w:lang w:val="es-ES" w:eastAsia="en-US"/>
        </w:rPr>
        <w:fldChar w:fldCharType="begin">
          <w:ffData>
            <w:name w:val="Check2"/>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471A953A" w14:textId="77777777" w:rsidR="001C11A8" w:rsidRPr="001C11A8" w:rsidRDefault="001C11A8" w:rsidP="001C11A8">
      <w:pPr>
        <w:suppressAutoHyphens/>
        <w:spacing w:after="120" w:line="240" w:lineRule="atLeast"/>
        <w:ind w:left="1701"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¿Qué estados (incluyendo el suyo) están vinculados por el acuerdo o arreglo? (S</w:t>
      </w:r>
      <w:r w:rsidRPr="001C11A8">
        <w:rPr>
          <w:rFonts w:eastAsia="Times New Roman"/>
          <w:i/>
          <w:color w:val="000000" w:themeColor="text1"/>
          <w:sz w:val="22"/>
          <w:szCs w:val="22"/>
          <w:lang w:val="es-ES" w:eastAsia="en-US"/>
        </w:rPr>
        <w:t>írvase</w:t>
      </w:r>
      <w:r w:rsidRPr="001C11A8">
        <w:rPr>
          <w:rFonts w:eastAsia="Times New Roman"/>
          <w:color w:val="000000" w:themeColor="text1"/>
          <w:sz w:val="22"/>
          <w:szCs w:val="22"/>
          <w:lang w:val="es-ES" w:eastAsia="en-US"/>
        </w:rPr>
        <w:t xml:space="preserve"> </w:t>
      </w:r>
      <w:r w:rsidRPr="001C11A8">
        <w:rPr>
          <w:rFonts w:eastAsia="Times New Roman"/>
          <w:i/>
          <w:color w:val="000000" w:themeColor="text1"/>
          <w:sz w:val="22"/>
          <w:szCs w:val="22"/>
          <w:lang w:val="es-ES" w:eastAsia="en-US"/>
        </w:rPr>
        <w:t>enumerarlos</w:t>
      </w:r>
      <w:r w:rsidRPr="001C11A8">
        <w:rPr>
          <w:rFonts w:eastAsia="Times New Roman"/>
          <w:color w:val="000000" w:themeColor="text1"/>
          <w:sz w:val="22"/>
          <w:szCs w:val="22"/>
          <w:lang w:val="es-ES" w:eastAsia="en-US"/>
        </w:rPr>
        <w:t>) [completar]</w:t>
      </w:r>
    </w:p>
    <w:p w14:paraId="61DB9AAD" w14:textId="6E49FCF8" w:rsidR="001C11A8" w:rsidRPr="001C11A8" w:rsidRDefault="001C11A8" w:rsidP="001C11A8">
      <w:pPr>
        <w:suppressAutoHyphens/>
        <w:spacing w:after="120" w:line="240" w:lineRule="atLeast"/>
        <w:ind w:left="1701"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(b)</w:t>
      </w:r>
      <w:r w:rsidRPr="001C11A8">
        <w:rPr>
          <w:rFonts w:eastAsia="Times New Roman"/>
          <w:color w:val="000000" w:themeColor="text1"/>
          <w:sz w:val="22"/>
          <w:szCs w:val="22"/>
          <w:lang w:val="es-ES" w:eastAsia="en-US"/>
        </w:rPr>
        <w:tab/>
        <w:t xml:space="preserve">¿Están los acuíferos (o masas de agua subterráneas) contemplados en el acuerdo/arreglo? </w:t>
      </w:r>
    </w:p>
    <w:p w14:paraId="40C9B910" w14:textId="77777777" w:rsidR="001C11A8" w:rsidRPr="001C11A8" w:rsidRDefault="001C11A8" w:rsidP="001C11A8">
      <w:pPr>
        <w:suppressAutoHyphens/>
        <w:spacing w:after="120" w:line="240" w:lineRule="atLeast"/>
        <w:ind w:left="1134"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ab/>
        <w:t xml:space="preserve">     Sí </w:t>
      </w:r>
      <w:r w:rsidRPr="001C11A8">
        <w:rPr>
          <w:rFonts w:eastAsia="Times New Roman"/>
          <w:color w:val="000000" w:themeColor="text1"/>
          <w:sz w:val="22"/>
          <w:szCs w:val="22"/>
          <w:lang w:val="es-ES" w:eastAsia="en-US"/>
        </w:rPr>
        <w:fldChar w:fldCharType="begin">
          <w:ffData>
            <w:name w:val="Check1"/>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r w:rsidRPr="001C11A8">
        <w:rPr>
          <w:rFonts w:eastAsia="Times New Roman"/>
          <w:color w:val="000000" w:themeColor="text1"/>
          <w:sz w:val="22"/>
          <w:szCs w:val="22"/>
          <w:lang w:val="es-ES" w:eastAsia="en-US"/>
        </w:rPr>
        <w:t xml:space="preserve">/No </w:t>
      </w:r>
      <w:r w:rsidRPr="001C11A8">
        <w:rPr>
          <w:rFonts w:eastAsia="Times New Roman"/>
          <w:color w:val="000000" w:themeColor="text1"/>
          <w:sz w:val="22"/>
          <w:szCs w:val="22"/>
          <w:lang w:val="es-ES" w:eastAsia="en-US"/>
        </w:rPr>
        <w:fldChar w:fldCharType="begin">
          <w:ffData>
            <w:name w:val="Check2"/>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15CD68F7" w14:textId="77777777" w:rsidR="001C11A8" w:rsidRPr="001C11A8" w:rsidRDefault="001C11A8" w:rsidP="001C11A8">
      <w:pPr>
        <w:suppressAutoHyphens/>
        <w:spacing w:before="120" w:after="120" w:line="240" w:lineRule="atLeast"/>
        <w:ind w:left="1134"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ab/>
        <w:t>(c)</w:t>
      </w:r>
      <w:r w:rsidRPr="001C11A8">
        <w:rPr>
          <w:rFonts w:eastAsia="Times New Roman"/>
          <w:color w:val="000000" w:themeColor="text1"/>
          <w:sz w:val="22"/>
          <w:szCs w:val="22"/>
          <w:lang w:val="es-ES" w:eastAsia="en-US"/>
        </w:rPr>
        <w:tab/>
        <w:t xml:space="preserve">¿Cuál es el ámbito sectorial del acuerdo o arreglo? </w:t>
      </w:r>
    </w:p>
    <w:p w14:paraId="04409085"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Todos los usos del agua</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3BF4E80D"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Un único uso o sector del agua</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3D771B3B"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Varios usos o sectores del agua</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1D5C7E7A" w14:textId="77777777" w:rsidR="001C11A8" w:rsidRPr="001C11A8" w:rsidRDefault="001C11A8" w:rsidP="001C11A8">
      <w:pPr>
        <w:suppressAutoHyphens/>
        <w:spacing w:before="120" w:after="120" w:line="240" w:lineRule="atLeast"/>
        <w:ind w:left="1134" w:right="1134"/>
        <w:jc w:val="both"/>
        <w:rPr>
          <w:rFonts w:eastAsia="Times New Roman"/>
          <w:b/>
          <w:i/>
          <w:color w:val="000000" w:themeColor="text1"/>
          <w:sz w:val="22"/>
          <w:szCs w:val="22"/>
          <w:lang w:val="es-ES" w:eastAsia="en-US"/>
        </w:rPr>
      </w:pPr>
      <w:r w:rsidRPr="001C11A8">
        <w:rPr>
          <w:rFonts w:eastAsia="Times New Roman"/>
          <w:i/>
          <w:color w:val="000000" w:themeColor="text1"/>
          <w:sz w:val="22"/>
          <w:szCs w:val="22"/>
          <w:lang w:val="es-ES" w:eastAsia="en-US"/>
        </w:rPr>
        <w:t>Si hubiera uno o varios usos o sectores del agua, sírvase enumerarlos (y marcar las casillas que correspondan):</w:t>
      </w:r>
    </w:p>
    <w:p w14:paraId="006CD236" w14:textId="77777777" w:rsidR="001C11A8" w:rsidRPr="001C11A8" w:rsidRDefault="001C11A8" w:rsidP="001C11A8">
      <w:pPr>
        <w:suppressAutoHyphens/>
        <w:spacing w:before="120" w:after="120" w:line="240" w:lineRule="atLeast"/>
        <w:ind w:left="1134" w:right="1134"/>
        <w:jc w:val="both"/>
        <w:rPr>
          <w:rFonts w:eastAsia="Times New Roman"/>
          <w:b/>
          <w:color w:val="000000" w:themeColor="text1"/>
          <w:sz w:val="22"/>
          <w:szCs w:val="22"/>
          <w:lang w:val="es-ES" w:eastAsia="en-US"/>
        </w:rPr>
      </w:pPr>
      <w:r w:rsidRPr="001C11A8">
        <w:rPr>
          <w:rFonts w:eastAsia="Times New Roman"/>
          <w:b/>
          <w:i/>
          <w:color w:val="000000" w:themeColor="text1"/>
          <w:sz w:val="22"/>
          <w:szCs w:val="22"/>
          <w:lang w:val="es-ES" w:eastAsia="en-US"/>
        </w:rPr>
        <w:tab/>
      </w:r>
      <w:r w:rsidRPr="001C11A8">
        <w:rPr>
          <w:rFonts w:eastAsia="Times New Roman"/>
          <w:b/>
          <w:i/>
          <w:color w:val="000000" w:themeColor="text1"/>
          <w:sz w:val="22"/>
          <w:szCs w:val="22"/>
          <w:lang w:val="es-ES" w:eastAsia="en-US"/>
        </w:rPr>
        <w:tab/>
      </w:r>
      <w:r w:rsidRPr="001C11A8">
        <w:rPr>
          <w:rFonts w:eastAsia="Times New Roman"/>
          <w:b/>
          <w:color w:val="000000" w:themeColor="text1"/>
          <w:sz w:val="22"/>
          <w:szCs w:val="22"/>
          <w:lang w:val="es-ES" w:eastAsia="en-US"/>
        </w:rPr>
        <w:t>Usos y sectores del agua</w:t>
      </w:r>
    </w:p>
    <w:p w14:paraId="69C90475"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Industria</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5FBCE81A"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Agricultura</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6D210C74"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Transporte (p.ej. navegación)</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27E7A445"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Hogares</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7C95B4B8"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 xml:space="preserve">Energía: hidroeléctrica y otros tipos de energía                                 </w:t>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1642E5E4"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Turismo</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1F7A16CD"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Protección de la naturaleza</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29C96814"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Otros (</w:t>
      </w:r>
      <w:r w:rsidRPr="001C11A8">
        <w:rPr>
          <w:rFonts w:eastAsia="Times New Roman"/>
          <w:i/>
          <w:color w:val="000000" w:themeColor="text1"/>
          <w:sz w:val="22"/>
          <w:szCs w:val="22"/>
          <w:lang w:val="es-ES" w:eastAsia="en-US"/>
        </w:rPr>
        <w:t>Sírvase</w:t>
      </w:r>
      <w:r w:rsidRPr="001C11A8">
        <w:rPr>
          <w:rFonts w:eastAsia="Times New Roman"/>
          <w:color w:val="000000" w:themeColor="text1"/>
          <w:sz w:val="22"/>
          <w:szCs w:val="22"/>
          <w:lang w:val="es-ES" w:eastAsia="en-US"/>
        </w:rPr>
        <w:t xml:space="preserve"> </w:t>
      </w:r>
      <w:r w:rsidRPr="001C11A8">
        <w:rPr>
          <w:rFonts w:eastAsia="Times New Roman"/>
          <w:i/>
          <w:color w:val="000000" w:themeColor="text1"/>
          <w:sz w:val="22"/>
          <w:szCs w:val="22"/>
          <w:lang w:val="es-ES" w:eastAsia="en-US"/>
        </w:rPr>
        <w:t>enumerarlos</w:t>
      </w:r>
      <w:r w:rsidRPr="001C11A8">
        <w:rPr>
          <w:rFonts w:eastAsia="Times New Roman"/>
          <w:color w:val="000000" w:themeColor="text1"/>
          <w:sz w:val="22"/>
          <w:szCs w:val="22"/>
          <w:lang w:val="es-ES" w:eastAsia="en-US"/>
        </w:rPr>
        <w:t>): [completar]</w:t>
      </w:r>
    </w:p>
    <w:p w14:paraId="2EAA842F" w14:textId="77777777" w:rsidR="001C11A8" w:rsidRPr="001C11A8" w:rsidRDefault="001C11A8" w:rsidP="001C11A8">
      <w:pPr>
        <w:suppressAutoHyphens/>
        <w:spacing w:after="120" w:line="240" w:lineRule="atLeast"/>
        <w:ind w:left="1701" w:right="1134" w:hanging="567"/>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ab/>
        <w:t>(d)</w:t>
      </w:r>
      <w:r w:rsidRPr="001C11A8">
        <w:rPr>
          <w:rFonts w:eastAsia="Times New Roman"/>
          <w:color w:val="000000" w:themeColor="text1"/>
          <w:sz w:val="22"/>
          <w:szCs w:val="22"/>
          <w:lang w:val="es-ES" w:eastAsia="en-US"/>
        </w:rPr>
        <w:tab/>
        <w:t xml:space="preserve">¿Qué temas o cuestiones de cooperación se contemplan en el acuerdo o arreglo? </w:t>
      </w:r>
    </w:p>
    <w:p w14:paraId="5E9DCC66" w14:textId="77777777" w:rsidR="001C11A8" w:rsidRPr="001C11A8" w:rsidRDefault="001C11A8" w:rsidP="001C11A8">
      <w:pPr>
        <w:suppressAutoHyphens/>
        <w:spacing w:before="120" w:after="120" w:line="240" w:lineRule="atLeast"/>
        <w:ind w:left="1134" w:right="1134"/>
        <w:jc w:val="both"/>
        <w:rPr>
          <w:rFonts w:eastAsia="Times New Roman"/>
          <w:b/>
          <w:color w:val="000000" w:themeColor="text1"/>
          <w:sz w:val="22"/>
          <w:szCs w:val="22"/>
          <w:lang w:val="es-ES" w:eastAsia="en-US"/>
        </w:rPr>
      </w:pPr>
      <w:r w:rsidRPr="001C11A8">
        <w:rPr>
          <w:rFonts w:eastAsia="Times New Roman"/>
          <w:b/>
          <w:color w:val="000000" w:themeColor="text1"/>
          <w:sz w:val="22"/>
          <w:szCs w:val="22"/>
          <w:lang w:val="es-ES" w:eastAsia="en-US"/>
        </w:rPr>
        <w:tab/>
      </w:r>
      <w:r w:rsidRPr="001C11A8">
        <w:rPr>
          <w:rFonts w:eastAsia="Times New Roman"/>
          <w:b/>
          <w:color w:val="000000" w:themeColor="text1"/>
          <w:sz w:val="22"/>
          <w:szCs w:val="22"/>
          <w:lang w:val="es-ES" w:eastAsia="en-US"/>
        </w:rPr>
        <w:tab/>
        <w:t>Cuestiones institucionales y de procedimiento</w:t>
      </w:r>
    </w:p>
    <w:p w14:paraId="66B75046"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Prevención de conflictos y resolución de controversias</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218F8ADD"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Cooperación institucional (órganos conjuntos)</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1ACEF650"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Consultas sobre las futuras medidas</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10CC0D1E"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Asistencia mutua</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7F1FF842" w14:textId="77777777" w:rsidR="001C11A8" w:rsidRPr="001C11A8" w:rsidRDefault="001C11A8" w:rsidP="001C11A8">
      <w:pPr>
        <w:suppressAutoHyphens/>
        <w:spacing w:before="120" w:after="120" w:line="240" w:lineRule="atLeast"/>
        <w:ind w:left="1134" w:right="1134"/>
        <w:jc w:val="both"/>
        <w:rPr>
          <w:rFonts w:eastAsia="Times New Roman"/>
          <w:b/>
          <w:color w:val="000000" w:themeColor="text1"/>
          <w:sz w:val="22"/>
          <w:szCs w:val="22"/>
          <w:lang w:val="es-ES" w:eastAsia="en-US"/>
        </w:rPr>
      </w:pPr>
      <w:r w:rsidRPr="001C11A8">
        <w:rPr>
          <w:rFonts w:eastAsia="Times New Roman"/>
          <w:b/>
          <w:color w:val="000000" w:themeColor="text1"/>
          <w:sz w:val="22"/>
          <w:szCs w:val="22"/>
          <w:lang w:val="es-ES" w:eastAsia="en-US"/>
        </w:rPr>
        <w:tab/>
      </w:r>
      <w:r w:rsidRPr="001C11A8">
        <w:rPr>
          <w:rFonts w:eastAsia="Times New Roman"/>
          <w:b/>
          <w:color w:val="000000" w:themeColor="text1"/>
          <w:sz w:val="22"/>
          <w:szCs w:val="22"/>
          <w:lang w:val="es-ES" w:eastAsia="en-US"/>
        </w:rPr>
        <w:tab/>
        <w:t>Temas de cooperación</w:t>
      </w:r>
    </w:p>
    <w:p w14:paraId="0883FD4E"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 xml:space="preserve">Visión conjunta y objetivos de gestión                                               </w:t>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4A996098"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Cuestiones comunes importantes en materia de gestión hídrica</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791B7717" w14:textId="77777777" w:rsidR="001C11A8" w:rsidRPr="001C11A8" w:rsidRDefault="001C11A8" w:rsidP="001C11A8">
      <w:pPr>
        <w:tabs>
          <w:tab w:val="left" w:pos="1698"/>
          <w:tab w:val="left" w:pos="2268"/>
          <w:tab w:val="right" w:pos="8500"/>
        </w:tabs>
        <w:suppressAutoHyphens/>
        <w:spacing w:after="120" w:line="276" w:lineRule="auto"/>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Navegación</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2DB49F53"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 xml:space="preserve"> Protección del medio ambiente (ecosistemas)</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0550F146"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Calidad del agua</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0D44ADCD"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Cantidad o distribución del agua</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1ECC3AC3"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Cooperación en materia de mitigación de inundaciones</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1BF7018A"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Cooperación en materia de mitigación de sequías</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6E02D589"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Adaptación al cambio climático</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7DC6D0C4" w14:textId="77777777" w:rsidR="001C11A8" w:rsidRPr="001C11A8" w:rsidRDefault="001C11A8" w:rsidP="001C11A8">
      <w:pPr>
        <w:suppressAutoHyphens/>
        <w:spacing w:before="120" w:after="120" w:line="240" w:lineRule="atLeast"/>
        <w:ind w:left="1134" w:right="1134"/>
        <w:jc w:val="both"/>
        <w:rPr>
          <w:rFonts w:eastAsia="Times New Roman"/>
          <w:b/>
          <w:color w:val="000000" w:themeColor="text1"/>
          <w:sz w:val="22"/>
          <w:szCs w:val="22"/>
          <w:lang w:val="es-ES" w:eastAsia="en-US"/>
        </w:rPr>
      </w:pPr>
      <w:r w:rsidRPr="001C11A8">
        <w:rPr>
          <w:rFonts w:eastAsia="Times New Roman"/>
          <w:b/>
          <w:color w:val="000000" w:themeColor="text1"/>
          <w:sz w:val="22"/>
          <w:szCs w:val="22"/>
          <w:lang w:val="es-ES" w:eastAsia="en-US"/>
        </w:rPr>
        <w:lastRenderedPageBreak/>
        <w:tab/>
      </w:r>
      <w:r w:rsidRPr="001C11A8">
        <w:rPr>
          <w:rFonts w:eastAsia="Times New Roman"/>
          <w:b/>
          <w:color w:val="000000" w:themeColor="text1"/>
          <w:sz w:val="22"/>
          <w:szCs w:val="22"/>
          <w:lang w:val="es-ES" w:eastAsia="en-US"/>
        </w:rPr>
        <w:tab/>
        <w:t>Seguimiento e intercambio</w:t>
      </w:r>
    </w:p>
    <w:p w14:paraId="4F43F3E7"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Evaluaciones conjuntas</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7CF0B2C4"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Recopilación e intercambio de datos</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3906FED7"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Seguimiento conjunto</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5C6B5ED6"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Mantenimiento de inventarios conjuntos de contaminación</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1E2224B1"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Elaboración de objetivos comunes de calidad del agua</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1EE651D3"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Procedimientos comunes de alerta temprana y alarma</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04DDD5FC"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Intercambio de experiencias entre Estados ribereños</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4D66DF37"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Intercambio de información sobre las futuras medidas</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7E8E236F" w14:textId="77777777" w:rsidR="001C11A8" w:rsidRPr="001C11A8" w:rsidRDefault="001C11A8" w:rsidP="001C11A8">
      <w:pPr>
        <w:keepNext/>
        <w:suppressAutoHyphens/>
        <w:spacing w:before="120" w:after="120" w:line="240" w:lineRule="atLeast"/>
        <w:ind w:left="1134" w:right="1134"/>
        <w:jc w:val="both"/>
        <w:rPr>
          <w:rFonts w:eastAsia="Times New Roman"/>
          <w:b/>
          <w:color w:val="000000" w:themeColor="text1"/>
          <w:sz w:val="22"/>
          <w:szCs w:val="22"/>
          <w:lang w:val="es-ES" w:eastAsia="en-US"/>
        </w:rPr>
      </w:pPr>
      <w:r w:rsidRPr="001C11A8">
        <w:rPr>
          <w:rFonts w:eastAsia="Times New Roman"/>
          <w:b/>
          <w:color w:val="000000" w:themeColor="text1"/>
          <w:sz w:val="22"/>
          <w:szCs w:val="22"/>
          <w:lang w:val="es-ES" w:eastAsia="en-US"/>
        </w:rPr>
        <w:tab/>
      </w:r>
      <w:r w:rsidRPr="001C11A8">
        <w:rPr>
          <w:rFonts w:eastAsia="Times New Roman"/>
          <w:b/>
          <w:color w:val="000000" w:themeColor="text1"/>
          <w:sz w:val="22"/>
          <w:szCs w:val="22"/>
          <w:lang w:val="es-ES" w:eastAsia="en-US"/>
        </w:rPr>
        <w:tab/>
        <w:t>Planificación y gestión conjunta</w:t>
      </w:r>
    </w:p>
    <w:p w14:paraId="2DF24D17" w14:textId="77777777" w:rsidR="001C11A8" w:rsidRPr="001C11A8" w:rsidRDefault="001C11A8" w:rsidP="001C11A8">
      <w:pPr>
        <w:keepNext/>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Elaboración de normativas conjuntas sobre cuestiones específicas</w:t>
      </w:r>
      <w:r w:rsidRPr="001C11A8">
        <w:rPr>
          <w:rFonts w:eastAsia="Times New Roman"/>
          <w:color w:val="000000" w:themeColor="text1"/>
          <w:sz w:val="22"/>
          <w:szCs w:val="22"/>
          <w:lang w:val="es-ES" w:eastAsia="en-US"/>
        </w:rPr>
        <w:tab/>
        <w:t xml:space="preserve"> </w:t>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43843742" w14:textId="77777777" w:rsidR="001C11A8" w:rsidRPr="001C11A8" w:rsidRDefault="001C11A8" w:rsidP="001C11A8">
      <w:pPr>
        <w:tabs>
          <w:tab w:val="left" w:pos="1698"/>
          <w:tab w:val="left" w:pos="2268"/>
          <w:tab w:val="right" w:pos="8500"/>
        </w:tabs>
        <w:suppressAutoHyphens/>
        <w:ind w:left="2268" w:right="1134"/>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 xml:space="preserve">Elaboración de planes de gestión o de </w:t>
      </w:r>
      <w:proofErr w:type="gramStart"/>
      <w:r w:rsidRPr="001C11A8">
        <w:rPr>
          <w:rFonts w:eastAsia="Times New Roman"/>
          <w:color w:val="000000" w:themeColor="text1"/>
          <w:sz w:val="22"/>
          <w:szCs w:val="22"/>
          <w:lang w:val="es-ES" w:eastAsia="en-US"/>
        </w:rPr>
        <w:t>acción internacionales</w:t>
      </w:r>
      <w:proofErr w:type="gramEnd"/>
      <w:r w:rsidRPr="001C11A8">
        <w:rPr>
          <w:rFonts w:eastAsia="Times New Roman"/>
          <w:color w:val="000000" w:themeColor="text1"/>
          <w:sz w:val="22"/>
          <w:szCs w:val="22"/>
          <w:lang w:val="es-ES" w:eastAsia="en-US"/>
        </w:rPr>
        <w:t xml:space="preserve"> o conjuntos a nivel de cuenca, río, lago o acuífero</w:t>
      </w:r>
    </w:p>
    <w:p w14:paraId="4248B8E4" w14:textId="77777777" w:rsidR="001C11A8" w:rsidRPr="001C11A8" w:rsidRDefault="001C11A8" w:rsidP="001C11A8">
      <w:pPr>
        <w:tabs>
          <w:tab w:val="left" w:pos="1698"/>
          <w:tab w:val="left" w:pos="2268"/>
          <w:tab w:val="right" w:pos="8500"/>
        </w:tabs>
        <w:suppressAutoHyphens/>
        <w:ind w:left="2268" w:right="1134"/>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7AE9DB77" w14:textId="77777777" w:rsidR="001C11A8" w:rsidRPr="001C11A8" w:rsidRDefault="001C11A8" w:rsidP="001C11A8">
      <w:pPr>
        <w:tabs>
          <w:tab w:val="left" w:pos="1698"/>
          <w:tab w:val="left" w:pos="2268"/>
          <w:tab w:val="right" w:pos="8500"/>
        </w:tabs>
        <w:suppressAutoHyphens/>
        <w:spacing w:after="120" w:line="276" w:lineRule="auto"/>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Gestión de infraestructura compartida</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78955FDC" w14:textId="77777777" w:rsidR="001C11A8" w:rsidRPr="001C11A8" w:rsidRDefault="001C11A8" w:rsidP="001C11A8">
      <w:pPr>
        <w:tabs>
          <w:tab w:val="left" w:pos="1698"/>
          <w:tab w:val="left" w:pos="2268"/>
          <w:tab w:val="right" w:pos="8500"/>
        </w:tabs>
        <w:suppressAutoHyphens/>
        <w:spacing w:after="120" w:line="276" w:lineRule="auto"/>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Desarrollo de infraestructura compartida</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158B700A"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Otros (</w:t>
      </w:r>
      <w:r w:rsidRPr="001C11A8">
        <w:rPr>
          <w:rFonts w:eastAsia="Times New Roman"/>
          <w:i/>
          <w:color w:val="000000" w:themeColor="text1"/>
          <w:sz w:val="22"/>
          <w:szCs w:val="22"/>
          <w:lang w:val="es-ES" w:eastAsia="en-US"/>
        </w:rPr>
        <w:t>enumérelos</w:t>
      </w:r>
      <w:r w:rsidRPr="001C11A8">
        <w:rPr>
          <w:rFonts w:eastAsia="Times New Roman"/>
          <w:color w:val="000000" w:themeColor="text1"/>
          <w:sz w:val="22"/>
          <w:szCs w:val="22"/>
          <w:lang w:val="es-ES" w:eastAsia="en-US"/>
        </w:rPr>
        <w:t>): [completar]</w:t>
      </w:r>
    </w:p>
    <w:p w14:paraId="2155DF84" w14:textId="77777777" w:rsidR="001C11A8" w:rsidRPr="001C11A8" w:rsidRDefault="001C11A8" w:rsidP="001C11A8">
      <w:pPr>
        <w:suppressAutoHyphens/>
        <w:spacing w:before="120" w:after="120" w:line="240" w:lineRule="atLeast"/>
        <w:ind w:left="1701"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(e)</w:t>
      </w:r>
      <w:r w:rsidRPr="001C11A8">
        <w:rPr>
          <w:rFonts w:eastAsia="Times New Roman"/>
          <w:color w:val="000000" w:themeColor="text1"/>
          <w:sz w:val="22"/>
          <w:szCs w:val="22"/>
          <w:lang w:val="es-ES" w:eastAsia="en-US"/>
        </w:rPr>
        <w:tab/>
        <w:t xml:space="preserve">Si procede, </w:t>
      </w:r>
      <w:r w:rsidRPr="001C11A8">
        <w:rPr>
          <w:rFonts w:eastAsia="Times New Roman"/>
          <w:iCs/>
          <w:color w:val="000000" w:themeColor="text1"/>
          <w:sz w:val="22"/>
          <w:szCs w:val="22"/>
          <w:lang w:val="es-ES" w:eastAsia="en-US"/>
        </w:rPr>
        <w:t>¿</w:t>
      </w:r>
      <w:r w:rsidRPr="001C11A8">
        <w:rPr>
          <w:rFonts w:eastAsia="Times New Roman"/>
          <w:color w:val="000000" w:themeColor="text1"/>
          <w:sz w:val="22"/>
          <w:szCs w:val="22"/>
          <w:lang w:val="es-ES" w:eastAsia="en-US"/>
        </w:rPr>
        <w:t>cuáles son los principales desafíos y dificultades a los que se enfrenta su país en lo que respecta al acuerdo o arreglo y a su aplicación? (</w:t>
      </w:r>
      <w:r w:rsidRPr="001C11A8">
        <w:rPr>
          <w:rFonts w:eastAsia="Times New Roman"/>
          <w:i/>
          <w:color w:val="000000" w:themeColor="text1"/>
          <w:sz w:val="22"/>
          <w:szCs w:val="22"/>
          <w:lang w:val="es-ES" w:eastAsia="en-US"/>
        </w:rPr>
        <w:t>En caso de haberlos, sírvase describirlos</w:t>
      </w:r>
      <w:r w:rsidRPr="001C11A8">
        <w:rPr>
          <w:rFonts w:eastAsia="Times New Roman"/>
          <w:color w:val="000000" w:themeColor="text1"/>
          <w:sz w:val="22"/>
          <w:szCs w:val="22"/>
          <w:lang w:val="es-ES" w:eastAsia="en-US"/>
        </w:rPr>
        <w:t>) [Completar]</w:t>
      </w:r>
    </w:p>
    <w:p w14:paraId="766C810C" w14:textId="77777777" w:rsidR="001C11A8" w:rsidRPr="001C11A8" w:rsidRDefault="001C11A8" w:rsidP="001C11A8">
      <w:pPr>
        <w:suppressAutoHyphens/>
        <w:spacing w:before="120" w:after="120" w:line="240" w:lineRule="atLeast"/>
        <w:ind w:left="1701"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(f)</w:t>
      </w:r>
      <w:r w:rsidRPr="001C11A8">
        <w:rPr>
          <w:rFonts w:eastAsia="Times New Roman"/>
          <w:color w:val="000000" w:themeColor="text1"/>
          <w:sz w:val="22"/>
          <w:szCs w:val="22"/>
          <w:lang w:val="es-ES" w:eastAsia="en-US"/>
        </w:rPr>
        <w:tab/>
        <w:t>¿Cuáles son los principales logros en la aplicación del acuerdo o arreglo y cuáles han sido las claves para lograr dicho éxito? [</w:t>
      </w:r>
      <w:proofErr w:type="gramStart"/>
      <w:r w:rsidRPr="001C11A8">
        <w:rPr>
          <w:rFonts w:eastAsia="Times New Roman"/>
          <w:color w:val="000000" w:themeColor="text1"/>
          <w:sz w:val="22"/>
          <w:szCs w:val="22"/>
          <w:lang w:val="es-ES" w:eastAsia="en-US"/>
        </w:rPr>
        <w:t>completar</w:t>
      </w:r>
      <w:proofErr w:type="gramEnd"/>
      <w:r w:rsidRPr="001C11A8">
        <w:rPr>
          <w:rFonts w:eastAsia="Times New Roman"/>
          <w:color w:val="000000" w:themeColor="text1"/>
          <w:sz w:val="22"/>
          <w:szCs w:val="22"/>
          <w:lang w:val="es-ES" w:eastAsia="en-US"/>
        </w:rPr>
        <w:t>]</w:t>
      </w:r>
    </w:p>
    <w:p w14:paraId="3B9FAF1B" w14:textId="77777777" w:rsidR="001C11A8" w:rsidRPr="001C11A8" w:rsidRDefault="001C11A8" w:rsidP="001C11A8">
      <w:pPr>
        <w:suppressAutoHyphens/>
        <w:spacing w:before="120" w:after="120" w:line="240" w:lineRule="atLeast"/>
        <w:ind w:left="1701"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(g)</w:t>
      </w:r>
      <w:r w:rsidRPr="001C11A8">
        <w:rPr>
          <w:rFonts w:eastAsia="Times New Roman"/>
          <w:color w:val="000000" w:themeColor="text1"/>
          <w:sz w:val="22"/>
          <w:szCs w:val="22"/>
          <w:lang w:val="es-ES" w:eastAsia="en-US"/>
        </w:rPr>
        <w:tab/>
        <w:t>Sírvase adjuntar una copia del acuerdo o arreglo o facilitar la dirección web del documento (</w:t>
      </w:r>
      <w:r w:rsidRPr="001C11A8">
        <w:rPr>
          <w:rFonts w:eastAsia="Times New Roman"/>
          <w:i/>
          <w:color w:val="000000" w:themeColor="text1"/>
          <w:sz w:val="22"/>
          <w:szCs w:val="22"/>
          <w:lang w:val="es-ES" w:eastAsia="en-US"/>
        </w:rPr>
        <w:t>sírvase adjuntar el documento o añadir la dirección web, si procede</w:t>
      </w:r>
      <w:r w:rsidRPr="001C11A8">
        <w:rPr>
          <w:rFonts w:eastAsia="Times New Roman"/>
          <w:color w:val="000000" w:themeColor="text1"/>
          <w:sz w:val="22"/>
          <w:szCs w:val="22"/>
          <w:lang w:val="es-ES" w:eastAsia="en-US"/>
        </w:rPr>
        <w:t>) [completar]</w:t>
      </w:r>
    </w:p>
    <w:p w14:paraId="780D817C" w14:textId="77777777" w:rsidR="001C11A8" w:rsidRPr="001C11A8" w:rsidRDefault="001C11A8" w:rsidP="001C11A8">
      <w:pPr>
        <w:suppressAutoHyphens/>
        <w:spacing w:before="120" w:after="120" w:line="240" w:lineRule="atLeast"/>
        <w:ind w:left="1701" w:right="1134" w:hanging="567"/>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3.</w:t>
      </w:r>
      <w:r w:rsidRPr="001C11A8">
        <w:rPr>
          <w:rFonts w:eastAsia="Times New Roman"/>
          <w:color w:val="000000" w:themeColor="text1"/>
          <w:sz w:val="22"/>
          <w:szCs w:val="22"/>
          <w:lang w:val="es-ES" w:eastAsia="en-US"/>
        </w:rPr>
        <w:tab/>
        <w:t>¿Su país pertenece a uno o varios organismos conjuntos operacionales para este acuerdo/arreglo?</w:t>
      </w:r>
    </w:p>
    <w:p w14:paraId="392D7AB8" w14:textId="77777777" w:rsidR="001C11A8" w:rsidRPr="001C11A8" w:rsidRDefault="001C11A8" w:rsidP="001C11A8">
      <w:pPr>
        <w:tabs>
          <w:tab w:val="left" w:pos="1701"/>
        </w:tabs>
        <w:suppressAutoHyphens/>
        <w:spacing w:after="120" w:line="240" w:lineRule="atLeast"/>
        <w:ind w:left="1134"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ab/>
        <w:t xml:space="preserve">Sí </w:t>
      </w:r>
      <w:r w:rsidRPr="001C11A8">
        <w:rPr>
          <w:rFonts w:eastAsia="Times New Roman"/>
          <w:color w:val="000000" w:themeColor="text1"/>
          <w:sz w:val="22"/>
          <w:szCs w:val="22"/>
          <w:lang w:val="es-ES" w:eastAsia="en-US"/>
        </w:rPr>
        <w:fldChar w:fldCharType="begin">
          <w:ffData>
            <w:name w:val="Check1"/>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r w:rsidRPr="001C11A8">
        <w:rPr>
          <w:rFonts w:eastAsia="Times New Roman"/>
          <w:color w:val="000000" w:themeColor="text1"/>
          <w:sz w:val="22"/>
          <w:szCs w:val="22"/>
          <w:lang w:val="es-ES" w:eastAsia="en-US"/>
        </w:rPr>
        <w:t xml:space="preserve">/No </w:t>
      </w:r>
      <w:r w:rsidRPr="001C11A8">
        <w:rPr>
          <w:rFonts w:eastAsia="Times New Roman"/>
          <w:color w:val="000000" w:themeColor="text1"/>
          <w:sz w:val="22"/>
          <w:szCs w:val="22"/>
          <w:lang w:val="es-ES" w:eastAsia="en-US"/>
        </w:rPr>
        <w:fldChar w:fldCharType="begin">
          <w:ffData>
            <w:name w:val="Check2"/>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20C9A44F" w14:textId="77777777" w:rsidR="001C11A8" w:rsidRPr="001C11A8" w:rsidRDefault="001C11A8" w:rsidP="001C11A8">
      <w:pPr>
        <w:suppressAutoHyphens/>
        <w:spacing w:after="120" w:line="240" w:lineRule="atLeast"/>
        <w:ind w:left="1701" w:right="1134"/>
        <w:jc w:val="both"/>
        <w:rPr>
          <w:rFonts w:eastAsia="Times New Roman"/>
          <w:i/>
          <w:iCs/>
          <w:color w:val="000000" w:themeColor="text1"/>
          <w:sz w:val="22"/>
          <w:szCs w:val="22"/>
          <w:lang w:val="es-ES" w:eastAsia="en-US"/>
        </w:rPr>
      </w:pPr>
      <w:r w:rsidRPr="001C11A8">
        <w:rPr>
          <w:rFonts w:eastAsia="Times New Roman"/>
          <w:i/>
          <w:iCs/>
          <w:color w:val="000000" w:themeColor="text1"/>
          <w:sz w:val="22"/>
          <w:szCs w:val="22"/>
          <w:lang w:val="es-ES" w:eastAsia="en-US"/>
        </w:rPr>
        <w:t xml:space="preserve">En caso negativo, ¿por qué no? (Sírvase explicar los motivos): </w:t>
      </w:r>
      <w:r w:rsidRPr="001C11A8">
        <w:rPr>
          <w:rFonts w:eastAsia="Times New Roman"/>
          <w:color w:val="000000" w:themeColor="text1"/>
          <w:sz w:val="22"/>
          <w:szCs w:val="22"/>
          <w:lang w:val="es-ES" w:eastAsia="en-US"/>
        </w:rPr>
        <w:t>[completar]</w:t>
      </w:r>
    </w:p>
    <w:p w14:paraId="72B13EC4" w14:textId="77777777" w:rsidR="001C11A8" w:rsidRPr="001C11A8" w:rsidRDefault="001C11A8" w:rsidP="001C11A8">
      <w:pPr>
        <w:keepNext/>
        <w:keepLines/>
        <w:tabs>
          <w:tab w:val="right" w:pos="851"/>
        </w:tabs>
        <w:suppressAutoHyphens/>
        <w:spacing w:before="240" w:after="120" w:line="240" w:lineRule="exact"/>
        <w:ind w:left="1134" w:right="1134" w:hanging="1134"/>
        <w:rPr>
          <w:rFonts w:eastAsia="Times New Roman"/>
          <w:b/>
          <w:color w:val="000000" w:themeColor="text1"/>
          <w:sz w:val="22"/>
          <w:szCs w:val="22"/>
          <w:lang w:val="es-ES" w:eastAsia="en-US"/>
        </w:rPr>
      </w:pPr>
      <w:r w:rsidRPr="001C11A8">
        <w:rPr>
          <w:rFonts w:eastAsia="Times New Roman"/>
          <w:b/>
          <w:color w:val="000000" w:themeColor="text1"/>
          <w:sz w:val="22"/>
          <w:szCs w:val="22"/>
          <w:lang w:val="es-ES" w:eastAsia="en-US"/>
        </w:rPr>
        <w:tab/>
      </w:r>
      <w:r w:rsidRPr="001C11A8">
        <w:rPr>
          <w:rFonts w:eastAsia="Times New Roman"/>
          <w:b/>
          <w:color w:val="000000" w:themeColor="text1"/>
          <w:sz w:val="22"/>
          <w:szCs w:val="22"/>
          <w:lang w:val="es-ES" w:eastAsia="en-US"/>
        </w:rPr>
        <w:tab/>
      </w:r>
      <w:r w:rsidRPr="001C11A8">
        <w:rPr>
          <w:rFonts w:eastAsia="Times New Roman"/>
          <w:b/>
          <w:color w:val="000000" w:themeColor="text1"/>
          <w:sz w:val="22"/>
          <w:szCs w:val="22"/>
          <w:lang w:val="es-ES" w:eastAsia="en-US"/>
        </w:rPr>
        <w:tab/>
        <w:t>Donde existe uno o varios órganos conjuntos</w:t>
      </w:r>
    </w:p>
    <w:p w14:paraId="14C1DDC4" w14:textId="77777777" w:rsidR="001C11A8" w:rsidRPr="001C11A8" w:rsidRDefault="001C11A8" w:rsidP="001C11A8">
      <w:pPr>
        <w:suppressAutoHyphens/>
        <w:spacing w:before="120" w:after="120" w:line="240" w:lineRule="atLeast"/>
        <w:ind w:left="2271" w:right="1134" w:hanging="570"/>
        <w:jc w:val="both"/>
        <w:rPr>
          <w:rFonts w:eastAsia="Times New Roman"/>
          <w:i/>
          <w:color w:val="000000" w:themeColor="text1"/>
          <w:sz w:val="22"/>
          <w:szCs w:val="22"/>
          <w:lang w:val="es-ES" w:eastAsia="en-US"/>
        </w:rPr>
      </w:pPr>
      <w:r w:rsidRPr="001C11A8">
        <w:rPr>
          <w:rFonts w:eastAsia="Times New Roman"/>
          <w:color w:val="000000" w:themeColor="text1"/>
          <w:sz w:val="22"/>
          <w:szCs w:val="22"/>
          <w:lang w:val="es-ES" w:eastAsia="en-US"/>
        </w:rPr>
        <w:t>(a)</w:t>
      </w:r>
      <w:r w:rsidRPr="001C11A8">
        <w:rPr>
          <w:rFonts w:eastAsia="Times New Roman"/>
          <w:color w:val="000000" w:themeColor="text1"/>
          <w:sz w:val="22"/>
          <w:szCs w:val="22"/>
          <w:lang w:val="es-ES" w:eastAsia="en-US"/>
        </w:rPr>
        <w:tab/>
        <w:t>Si existe un órgano conjunto, ¿de qué tipo de órgano conjunto se trata? (Sírvase marcar una casilla)</w:t>
      </w:r>
    </w:p>
    <w:p w14:paraId="6C6565B8"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Plenipotenciarios</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08FC228F"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Comisiones bilaterales</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4BC66BD7"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Comisiones de cuenca o similares</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1623F12C"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Otros (</w:t>
      </w:r>
      <w:r w:rsidRPr="001C11A8">
        <w:rPr>
          <w:rFonts w:eastAsia="Times New Roman"/>
          <w:i/>
          <w:color w:val="000000" w:themeColor="text1"/>
          <w:sz w:val="22"/>
          <w:szCs w:val="22"/>
          <w:lang w:val="es-ES" w:eastAsia="en-US"/>
        </w:rPr>
        <w:t>sírvase describirlo(s)</w:t>
      </w:r>
      <w:r w:rsidRPr="001C11A8">
        <w:rPr>
          <w:rFonts w:eastAsia="Times New Roman"/>
          <w:color w:val="000000" w:themeColor="text1"/>
          <w:sz w:val="22"/>
          <w:szCs w:val="22"/>
          <w:lang w:val="es-ES" w:eastAsia="en-US"/>
        </w:rPr>
        <w:t>): [completar]</w:t>
      </w:r>
    </w:p>
    <w:p w14:paraId="7BE7E532" w14:textId="77777777" w:rsidR="001C11A8" w:rsidRPr="001C11A8" w:rsidRDefault="001C11A8" w:rsidP="001C11A8">
      <w:pPr>
        <w:suppressAutoHyphens/>
        <w:spacing w:before="120" w:after="120" w:line="240" w:lineRule="atLeast"/>
        <w:ind w:left="1701"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(b)</w:t>
      </w:r>
      <w:r w:rsidRPr="001C11A8">
        <w:rPr>
          <w:rFonts w:eastAsia="Times New Roman"/>
          <w:color w:val="000000" w:themeColor="text1"/>
          <w:sz w:val="22"/>
          <w:szCs w:val="22"/>
          <w:lang w:val="es-ES" w:eastAsia="en-US"/>
        </w:rPr>
        <w:tab/>
        <w:t>¿El órgano conjunto abarca la totalidad de la cuenca o sub-cuenca, río, lago acuífero o grupo de cuencas y a todos los Estados ribereños?</w:t>
      </w:r>
    </w:p>
    <w:p w14:paraId="0A50A28F" w14:textId="77777777" w:rsidR="001C11A8" w:rsidRPr="001C11A8" w:rsidRDefault="001C11A8" w:rsidP="001C11A8">
      <w:pPr>
        <w:suppressAutoHyphens/>
        <w:spacing w:before="120" w:after="120" w:line="240" w:lineRule="atLeast"/>
        <w:ind w:left="1701"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 xml:space="preserve">Sí </w:t>
      </w:r>
      <w:r w:rsidRPr="001C11A8">
        <w:rPr>
          <w:rFonts w:eastAsia="Times New Roman"/>
          <w:color w:val="000000" w:themeColor="text1"/>
          <w:sz w:val="22"/>
          <w:szCs w:val="22"/>
          <w:lang w:val="es-ES" w:eastAsia="en-US"/>
        </w:rPr>
        <w:fldChar w:fldCharType="begin">
          <w:ffData>
            <w:name w:val="Check1"/>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r w:rsidRPr="001C11A8">
        <w:rPr>
          <w:rFonts w:eastAsia="Times New Roman"/>
          <w:color w:val="000000" w:themeColor="text1"/>
          <w:sz w:val="22"/>
          <w:szCs w:val="22"/>
          <w:lang w:val="es-ES" w:eastAsia="en-US"/>
        </w:rPr>
        <w:t xml:space="preserve">/No </w:t>
      </w:r>
      <w:r w:rsidRPr="001C11A8">
        <w:rPr>
          <w:rFonts w:eastAsia="Times New Roman"/>
          <w:color w:val="000000" w:themeColor="text1"/>
          <w:sz w:val="22"/>
          <w:szCs w:val="22"/>
          <w:lang w:val="es-ES" w:eastAsia="en-US"/>
        </w:rPr>
        <w:fldChar w:fldCharType="begin">
          <w:ffData>
            <w:name w:val="Check2"/>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5278F0EF" w14:textId="0CC9C71D" w:rsidR="001C11A8" w:rsidRPr="001C11A8" w:rsidRDefault="001C11A8" w:rsidP="001C11A8">
      <w:pPr>
        <w:suppressAutoHyphens/>
        <w:spacing w:after="120" w:line="240" w:lineRule="atLeast"/>
        <w:ind w:left="1701"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(c)</w:t>
      </w:r>
      <w:r w:rsidRPr="001C11A8">
        <w:rPr>
          <w:rFonts w:eastAsia="Times New Roman"/>
          <w:color w:val="000000" w:themeColor="text1"/>
          <w:sz w:val="22"/>
          <w:szCs w:val="22"/>
          <w:lang w:val="es-ES" w:eastAsia="en-US"/>
        </w:rPr>
        <w:tab/>
        <w:t>¿Qué estados (incluyendo el suyo) son miembros del órgano conjunto?</w:t>
      </w:r>
      <w:r w:rsidRPr="001C11A8">
        <w:rPr>
          <w:rFonts w:eastAsia="Times New Roman"/>
          <w:i/>
          <w:color w:val="000000" w:themeColor="text1"/>
          <w:sz w:val="22"/>
          <w:szCs w:val="22"/>
          <w:lang w:val="es-ES" w:eastAsia="en-US"/>
        </w:rPr>
        <w:t xml:space="preserve"> (Sírvase enumerar)</w:t>
      </w:r>
      <w:r w:rsidRPr="001C11A8">
        <w:rPr>
          <w:rFonts w:eastAsia="Times New Roman"/>
          <w:color w:val="000000" w:themeColor="text1"/>
          <w:sz w:val="22"/>
          <w:szCs w:val="22"/>
          <w:lang w:val="es-ES" w:eastAsia="en-US"/>
        </w:rPr>
        <w:t xml:space="preserve"> [completar]</w:t>
      </w:r>
    </w:p>
    <w:p w14:paraId="04BFE861" w14:textId="77777777" w:rsidR="001C11A8" w:rsidRPr="001C11A8" w:rsidRDefault="001C11A8" w:rsidP="001C11A8">
      <w:pPr>
        <w:suppressAutoHyphens/>
        <w:spacing w:before="120" w:after="120" w:line="240" w:lineRule="atLeast"/>
        <w:ind w:left="1701" w:right="1134"/>
        <w:jc w:val="both"/>
        <w:rPr>
          <w:rFonts w:eastAsia="Times New Roman"/>
          <w:i/>
          <w:color w:val="000000" w:themeColor="text1"/>
          <w:sz w:val="22"/>
          <w:szCs w:val="22"/>
          <w:lang w:val="es-ES" w:eastAsia="en-US"/>
        </w:rPr>
      </w:pPr>
      <w:r w:rsidRPr="001C11A8">
        <w:rPr>
          <w:rFonts w:eastAsia="Times New Roman"/>
          <w:color w:val="000000" w:themeColor="text1"/>
          <w:sz w:val="22"/>
          <w:szCs w:val="22"/>
          <w:lang w:val="es-ES" w:eastAsia="en-US"/>
        </w:rPr>
        <w:lastRenderedPageBreak/>
        <w:t>(d)</w:t>
      </w:r>
      <w:r w:rsidRPr="001C11A8">
        <w:rPr>
          <w:rFonts w:eastAsia="Times New Roman"/>
          <w:color w:val="000000" w:themeColor="text1"/>
          <w:sz w:val="22"/>
          <w:szCs w:val="22"/>
          <w:lang w:val="es-ES" w:eastAsia="en-US"/>
        </w:rPr>
        <w:tab/>
        <w:t>¿Tiene el órgano conjunto alguna de las siguientes características? (Sírvase marcar las casillas que correspondan)</w:t>
      </w:r>
    </w:p>
    <w:p w14:paraId="514285C3"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Una secretaría</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00127059" w14:textId="77777777" w:rsidR="001C11A8" w:rsidRPr="001C11A8" w:rsidRDefault="001C11A8" w:rsidP="001C11A8">
      <w:pPr>
        <w:tabs>
          <w:tab w:val="left" w:pos="1698"/>
          <w:tab w:val="left" w:pos="1985"/>
          <w:tab w:val="left" w:pos="2915"/>
          <w:tab w:val="left" w:pos="3379"/>
          <w:tab w:val="right" w:pos="8500"/>
        </w:tabs>
        <w:suppressAutoHyphens/>
        <w:spacing w:after="120" w:line="240" w:lineRule="atLeast"/>
        <w:ind w:left="2268" w:right="1134"/>
        <w:rPr>
          <w:rFonts w:eastAsia="Times New Roman"/>
          <w:color w:val="000000" w:themeColor="text1"/>
          <w:sz w:val="22"/>
          <w:szCs w:val="22"/>
          <w:lang w:val="es-ES" w:eastAsia="en-US"/>
        </w:rPr>
      </w:pPr>
      <w:r w:rsidRPr="001C11A8">
        <w:rPr>
          <w:rFonts w:eastAsia="Times New Roman"/>
          <w:i/>
          <w:color w:val="000000" w:themeColor="text1"/>
          <w:sz w:val="22"/>
          <w:szCs w:val="22"/>
          <w:lang w:val="es-ES" w:eastAsia="en-US"/>
        </w:rPr>
        <w:t>Si la secretaría es permanente, ¿es una secretaria común o cada país dispone de su propia secretaría? (Sírvase describir):</w:t>
      </w:r>
      <w:r w:rsidRPr="001C11A8">
        <w:rPr>
          <w:rFonts w:eastAsia="Times New Roman"/>
          <w:color w:val="000000" w:themeColor="text1"/>
          <w:sz w:val="22"/>
          <w:szCs w:val="22"/>
          <w:lang w:val="es-ES" w:eastAsia="en-US"/>
        </w:rPr>
        <w:t xml:space="preserve"> [completar]</w:t>
      </w:r>
    </w:p>
    <w:p w14:paraId="5E6CA606"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Uno o varios órganos subsidiarios</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092A2E05"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i/>
          <w:color w:val="000000" w:themeColor="text1"/>
          <w:sz w:val="22"/>
          <w:szCs w:val="22"/>
          <w:lang w:val="es-ES" w:eastAsia="en-US"/>
        </w:rPr>
        <w:t>Sírvase enumerarlos</w:t>
      </w:r>
      <w:r w:rsidRPr="001C11A8">
        <w:rPr>
          <w:rFonts w:eastAsia="Times New Roman"/>
          <w:color w:val="000000" w:themeColor="text1"/>
          <w:sz w:val="22"/>
          <w:szCs w:val="22"/>
          <w:lang w:val="es-ES" w:eastAsia="en-US"/>
        </w:rPr>
        <w:t xml:space="preserve"> (</w:t>
      </w:r>
      <w:r w:rsidRPr="001C11A8">
        <w:rPr>
          <w:rFonts w:eastAsia="Times New Roman"/>
          <w:i/>
          <w:color w:val="000000" w:themeColor="text1"/>
          <w:sz w:val="22"/>
          <w:szCs w:val="22"/>
          <w:lang w:val="es-ES" w:eastAsia="en-US"/>
        </w:rPr>
        <w:t>p.ej. grupos de trabajo sobre cuestiones específicas</w:t>
      </w:r>
      <w:r w:rsidRPr="001C11A8">
        <w:rPr>
          <w:rFonts w:eastAsia="Times New Roman"/>
          <w:color w:val="000000" w:themeColor="text1"/>
          <w:sz w:val="22"/>
          <w:szCs w:val="22"/>
          <w:lang w:val="es-ES" w:eastAsia="en-US"/>
        </w:rPr>
        <w:t>): [completar]</w:t>
      </w:r>
    </w:p>
    <w:p w14:paraId="32341DE7"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Otras características (</w:t>
      </w:r>
      <w:r w:rsidRPr="001C11A8">
        <w:rPr>
          <w:rFonts w:eastAsia="Times New Roman"/>
          <w:i/>
          <w:color w:val="000000" w:themeColor="text1"/>
          <w:sz w:val="22"/>
          <w:szCs w:val="22"/>
          <w:lang w:val="es-ES" w:eastAsia="en-US"/>
        </w:rPr>
        <w:t>sírvase enumerarlas</w:t>
      </w:r>
      <w:r w:rsidRPr="001C11A8">
        <w:rPr>
          <w:rFonts w:eastAsia="Times New Roman"/>
          <w:color w:val="000000" w:themeColor="text1"/>
          <w:sz w:val="22"/>
          <w:szCs w:val="22"/>
          <w:lang w:val="es-ES" w:eastAsia="en-US"/>
        </w:rPr>
        <w:t>): [completar]</w:t>
      </w:r>
    </w:p>
    <w:p w14:paraId="146C0794" w14:textId="77777777" w:rsidR="001C11A8" w:rsidRPr="001C11A8" w:rsidRDefault="001C11A8" w:rsidP="001C11A8">
      <w:pPr>
        <w:tabs>
          <w:tab w:val="left" w:pos="1698"/>
          <w:tab w:val="left" w:pos="2268"/>
          <w:tab w:val="right" w:pos="8500"/>
        </w:tabs>
        <w:suppressAutoHyphens/>
        <w:spacing w:after="120" w:line="240" w:lineRule="atLeast"/>
        <w:ind w:left="2259" w:right="1134" w:hanging="570"/>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(e)</w:t>
      </w:r>
      <w:r w:rsidRPr="001C11A8">
        <w:rPr>
          <w:rFonts w:eastAsia="Times New Roman"/>
          <w:color w:val="000000" w:themeColor="text1"/>
          <w:sz w:val="22"/>
          <w:szCs w:val="22"/>
          <w:lang w:val="es-ES" w:eastAsia="en-US"/>
        </w:rPr>
        <w:tab/>
        <w:t>¿Cuáles son las funciones y actividades de este órgano conjunto?</w:t>
      </w:r>
      <w:r w:rsidRPr="001C11A8">
        <w:rPr>
          <w:rFonts w:eastAsia="Times New Roman"/>
          <w:color w:val="000000" w:themeColor="text1"/>
          <w:sz w:val="22"/>
          <w:szCs w:val="22"/>
          <w:vertAlign w:val="superscript"/>
          <w:lang w:val="es-ES" w:eastAsia="en-US"/>
        </w:rPr>
        <w:t xml:space="preserve"> </w:t>
      </w:r>
      <w:r w:rsidRPr="001C11A8">
        <w:rPr>
          <w:rFonts w:eastAsia="Times New Roman"/>
          <w:color w:val="000000" w:themeColor="text1"/>
          <w:sz w:val="22"/>
          <w:szCs w:val="22"/>
          <w:vertAlign w:val="superscript"/>
          <w:lang w:val="es-ES" w:eastAsia="en-US"/>
        </w:rPr>
        <w:footnoteReference w:id="9"/>
      </w:r>
    </w:p>
    <w:p w14:paraId="0F6B7862" w14:textId="77777777" w:rsidR="001C11A8" w:rsidRPr="001C11A8" w:rsidRDefault="001C11A8" w:rsidP="001C11A8">
      <w:pPr>
        <w:tabs>
          <w:tab w:val="left" w:pos="1698"/>
          <w:tab w:val="left" w:pos="2268"/>
          <w:tab w:val="right" w:pos="8500"/>
        </w:tabs>
        <w:suppressAutoHyphens/>
        <w:spacing w:after="120" w:line="240" w:lineRule="atLeast"/>
        <w:ind w:left="2259" w:right="1134"/>
        <w:contextualSpacing/>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Identificación de las fuentes contaminantes</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28F6033F" w14:textId="77777777" w:rsidR="001C11A8" w:rsidRPr="001C11A8" w:rsidRDefault="001C11A8" w:rsidP="001C11A8">
      <w:pPr>
        <w:tabs>
          <w:tab w:val="left" w:pos="1698"/>
          <w:tab w:val="left" w:pos="1985"/>
          <w:tab w:val="left" w:pos="2915"/>
          <w:tab w:val="left" w:pos="3379"/>
          <w:tab w:val="right" w:pos="8500"/>
        </w:tabs>
        <w:suppressAutoHyphens/>
        <w:spacing w:after="120" w:line="240" w:lineRule="atLeast"/>
        <w:ind w:left="2268"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Recopilación e intercambio de datos</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00E751D8"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Seguimiento conjunto</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453B89A9" w14:textId="77777777" w:rsidR="001C11A8" w:rsidRPr="001C11A8" w:rsidRDefault="001C11A8" w:rsidP="001C11A8">
      <w:pPr>
        <w:tabs>
          <w:tab w:val="left" w:pos="1698"/>
          <w:tab w:val="left" w:pos="1985"/>
          <w:tab w:val="left" w:pos="2915"/>
          <w:tab w:val="left" w:pos="3379"/>
          <w:tab w:val="right" w:pos="8500"/>
        </w:tabs>
        <w:suppressAutoHyphens/>
        <w:spacing w:after="120" w:line="240" w:lineRule="atLeast"/>
        <w:ind w:left="2268"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Mantenimiento de inventarios comunes de contaminación</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181CE919"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Establecimiento de límites de emisiones</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282714B6"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Elaboración de objetivos conjuntos de calidad del agua</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7E525F88" w14:textId="77777777" w:rsidR="001C11A8" w:rsidRPr="001C11A8" w:rsidRDefault="001C11A8" w:rsidP="001C11A8">
      <w:pPr>
        <w:tabs>
          <w:tab w:val="left" w:pos="1698"/>
          <w:tab w:val="left" w:pos="1985"/>
          <w:tab w:val="left" w:pos="2915"/>
          <w:tab w:val="left" w:pos="3379"/>
          <w:tab w:val="right" w:pos="8500"/>
        </w:tabs>
        <w:suppressAutoHyphens/>
        <w:spacing w:after="120" w:line="240" w:lineRule="atLeast"/>
        <w:ind w:left="2268"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Gestión y prevención del riesgo de inundaciones y sequías</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3927E74F" w14:textId="77777777" w:rsidR="001C11A8" w:rsidRPr="001C11A8" w:rsidRDefault="001C11A8" w:rsidP="001C11A8">
      <w:pPr>
        <w:tabs>
          <w:tab w:val="left" w:pos="1698"/>
          <w:tab w:val="left" w:pos="2268"/>
          <w:tab w:val="right" w:pos="8500"/>
        </w:tabs>
        <w:suppressAutoHyphens/>
        <w:spacing w:after="120" w:line="240" w:lineRule="atLeast"/>
        <w:ind w:left="2268" w:right="1134"/>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Preparación en caso de fenómenos extremos; p.ej. procedimientos comunes de alerta temprana y alarma</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4AE181C3"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Distribución del agua y/o regulación del caudal</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483BFB4B" w14:textId="77777777" w:rsidR="001C11A8" w:rsidRPr="001C11A8" w:rsidRDefault="001C11A8" w:rsidP="001C11A8">
      <w:pPr>
        <w:tabs>
          <w:tab w:val="left" w:pos="1698"/>
          <w:tab w:val="left" w:pos="1985"/>
          <w:tab w:val="left" w:pos="2915"/>
          <w:tab w:val="left" w:pos="3379"/>
          <w:tab w:val="right" w:pos="8500"/>
        </w:tabs>
        <w:suppressAutoHyphens/>
        <w:spacing w:after="120" w:line="240" w:lineRule="atLeast"/>
        <w:ind w:left="2268"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Desarrollo normativo</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402443D6"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Control de la implementación</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bookmarkStart w:id="2" w:name="Check13"/>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bookmarkEnd w:id="2"/>
    </w:p>
    <w:p w14:paraId="4A4B4F8B"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Intercambio de experiencias entre Estados ribereños</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4637696D" w14:textId="77777777" w:rsidR="001C11A8" w:rsidRPr="001C11A8" w:rsidRDefault="001C11A8" w:rsidP="001C11A8">
      <w:pPr>
        <w:shd w:val="clear" w:color="auto" w:fill="FFFFFF"/>
        <w:ind w:left="2268"/>
        <w:rPr>
          <w:rFonts w:eastAsia="Times New Roman"/>
          <w:color w:val="000000" w:themeColor="text1"/>
          <w:sz w:val="22"/>
          <w:szCs w:val="22"/>
          <w:lang w:val="es-ES"/>
        </w:rPr>
      </w:pPr>
      <w:r w:rsidRPr="001C11A8">
        <w:rPr>
          <w:rFonts w:eastAsia="Times New Roman"/>
          <w:color w:val="000000" w:themeColor="text1"/>
          <w:sz w:val="22"/>
          <w:szCs w:val="22"/>
          <w:lang w:val="es-ES" w:eastAsia="en-US"/>
        </w:rPr>
        <w:t xml:space="preserve">Intercambio de información sobre los usos actuales y futuros del agua y las instalaciones conexas </w:t>
      </w:r>
      <w:r w:rsidRPr="001C11A8">
        <w:rPr>
          <w:rFonts w:eastAsia="Times New Roman"/>
          <w:color w:val="000000" w:themeColor="text1"/>
          <w:sz w:val="22"/>
          <w:szCs w:val="22"/>
          <w:lang w:val="es-ES" w:eastAsia="en-US"/>
        </w:rPr>
        <w:tab/>
        <w:t xml:space="preserve">                                                                        </w:t>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56D463F2"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Resolución de conflictos y diferencias</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2D0B2397"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Consultas sobre las futuras medidas</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1F61282E" w14:textId="77777777" w:rsidR="001C11A8" w:rsidRPr="001C11A8" w:rsidRDefault="001C11A8" w:rsidP="001C11A8">
      <w:pPr>
        <w:tabs>
          <w:tab w:val="left" w:pos="1698"/>
          <w:tab w:val="left" w:pos="1985"/>
          <w:tab w:val="left" w:pos="2915"/>
          <w:tab w:val="left" w:pos="3379"/>
          <w:tab w:val="right" w:pos="8931"/>
        </w:tabs>
        <w:suppressAutoHyphens/>
        <w:spacing w:after="120" w:line="240" w:lineRule="atLeast"/>
        <w:ind w:left="2268" w:right="707"/>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 xml:space="preserve">Intercambio de información sobre las mejores tecnologías disponibles   </w:t>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6D4F3BC2"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Participación en las EIA transfronterizas</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13B47385" w14:textId="77777777" w:rsidR="001C11A8" w:rsidRPr="001C11A8" w:rsidRDefault="001C11A8" w:rsidP="001C11A8">
      <w:pPr>
        <w:tabs>
          <w:tab w:val="left" w:pos="1698"/>
          <w:tab w:val="left" w:pos="2268"/>
          <w:tab w:val="right" w:pos="8500"/>
        </w:tabs>
        <w:suppressAutoHyphens/>
        <w:spacing w:after="120" w:line="240" w:lineRule="atLeast"/>
        <w:ind w:left="2268"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Elaboración de planes de gestión o de acción a nivel de cuenca de río, lago o acuífero</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0CC07A7B" w14:textId="77777777" w:rsidR="001C11A8" w:rsidRPr="001C11A8" w:rsidRDefault="001C11A8" w:rsidP="001C11A8">
      <w:pPr>
        <w:tabs>
          <w:tab w:val="left" w:pos="1698"/>
          <w:tab w:val="left" w:pos="1985"/>
          <w:tab w:val="left" w:pos="2915"/>
          <w:tab w:val="left" w:pos="3379"/>
          <w:tab w:val="right" w:pos="8500"/>
        </w:tabs>
        <w:suppressAutoHyphens/>
        <w:spacing w:after="120" w:line="240" w:lineRule="atLeast"/>
        <w:ind w:left="2268"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Gestión de la infraestructura compartida</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4F2766E5" w14:textId="77777777" w:rsidR="001C11A8" w:rsidRPr="001C11A8" w:rsidRDefault="001C11A8" w:rsidP="001C11A8">
      <w:pPr>
        <w:tabs>
          <w:tab w:val="left" w:pos="1698"/>
          <w:tab w:val="left" w:pos="1985"/>
          <w:tab w:val="left" w:pos="2915"/>
          <w:tab w:val="left" w:pos="3379"/>
          <w:tab w:val="right" w:pos="8500"/>
        </w:tabs>
        <w:suppressAutoHyphens/>
        <w:spacing w:after="120" w:line="240" w:lineRule="atLeast"/>
        <w:ind w:left="2268"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 xml:space="preserve">Resolución de las alteraciones </w:t>
      </w:r>
      <w:proofErr w:type="spellStart"/>
      <w:r w:rsidRPr="001C11A8">
        <w:rPr>
          <w:rFonts w:eastAsia="Times New Roman"/>
          <w:color w:val="000000" w:themeColor="text1"/>
          <w:sz w:val="22"/>
          <w:szCs w:val="22"/>
          <w:lang w:val="es-ES" w:eastAsia="en-US"/>
        </w:rPr>
        <w:t>hidromorfológicas</w:t>
      </w:r>
      <w:proofErr w:type="spellEnd"/>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35A35175"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Adaptación al cambio climático</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5578CF6B"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Estrategia común de comunicación</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16BA1484" w14:textId="77777777" w:rsidR="001C11A8" w:rsidRPr="001C11A8" w:rsidRDefault="001C11A8" w:rsidP="001C11A8">
      <w:pPr>
        <w:tabs>
          <w:tab w:val="left" w:pos="1698"/>
          <w:tab w:val="left" w:pos="2268"/>
          <w:tab w:val="right" w:pos="8500"/>
        </w:tabs>
        <w:suppressAutoHyphens/>
        <w:spacing w:line="360" w:lineRule="auto"/>
        <w:ind w:left="2268"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Consulta y participación de la cuenca o de una audiencia pública en los planes de gestión de cuenca</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7BB1BADB"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 xml:space="preserve">Recursos conjuntos de apoyo a la cooperación transfronteriza </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6C5A5885"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lastRenderedPageBreak/>
        <w:t>Fomento de la capacidad</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6102D4FC" w14:textId="77777777" w:rsidR="001C11A8" w:rsidRPr="001C11A8" w:rsidRDefault="001C11A8" w:rsidP="001C11A8">
      <w:pPr>
        <w:tabs>
          <w:tab w:val="left" w:pos="1698"/>
          <w:tab w:val="left" w:pos="1985"/>
          <w:tab w:val="left" w:pos="2915"/>
          <w:tab w:val="left" w:pos="3379"/>
          <w:tab w:val="right" w:pos="8500"/>
        </w:tabs>
        <w:suppressAutoHyphens/>
        <w:spacing w:after="120" w:line="240" w:lineRule="atLeast"/>
        <w:ind w:left="2268"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Otras funciones (</w:t>
      </w:r>
      <w:r w:rsidRPr="001C11A8">
        <w:rPr>
          <w:rFonts w:eastAsia="Times New Roman"/>
          <w:i/>
          <w:color w:val="000000" w:themeColor="text1"/>
          <w:sz w:val="22"/>
          <w:szCs w:val="22"/>
          <w:lang w:val="es-ES" w:eastAsia="en-US"/>
        </w:rPr>
        <w:t>sírvase enumerarlas</w:t>
      </w:r>
      <w:r w:rsidRPr="001C11A8">
        <w:rPr>
          <w:rFonts w:eastAsia="Times New Roman"/>
          <w:color w:val="000000" w:themeColor="text1"/>
          <w:sz w:val="22"/>
          <w:szCs w:val="22"/>
          <w:lang w:val="es-ES" w:eastAsia="en-US"/>
        </w:rPr>
        <w:t>): [completar]</w:t>
      </w:r>
    </w:p>
    <w:p w14:paraId="44B1AC53" w14:textId="77777777" w:rsidR="001C11A8" w:rsidRPr="001C11A8" w:rsidRDefault="001C11A8" w:rsidP="001C11A8">
      <w:pPr>
        <w:suppressAutoHyphens/>
        <w:spacing w:before="120" w:after="120" w:line="240" w:lineRule="atLeast"/>
        <w:ind w:left="1701"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(f)</w:t>
      </w:r>
      <w:r w:rsidRPr="001C11A8">
        <w:rPr>
          <w:rFonts w:eastAsia="Times New Roman"/>
          <w:color w:val="000000" w:themeColor="text1"/>
          <w:sz w:val="22"/>
          <w:szCs w:val="22"/>
          <w:lang w:val="es-ES" w:eastAsia="en-US"/>
        </w:rPr>
        <w:tab/>
        <w:t xml:space="preserve"> Si procede, ¿cuáles son los principales desafíos y dificultades asociados al funcionamiento del órgano conjunto a los que se enfrenta su país?</w:t>
      </w:r>
    </w:p>
    <w:p w14:paraId="6F2CD1C1"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Cuestiones de gobernanza</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2577BEA5"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i/>
          <w:color w:val="000000" w:themeColor="text1"/>
          <w:sz w:val="22"/>
          <w:szCs w:val="22"/>
          <w:lang w:val="es-ES" w:eastAsia="en-US"/>
        </w:rPr>
        <w:t xml:space="preserve">Sírvase describirlas, si procede: </w:t>
      </w:r>
      <w:r w:rsidRPr="001C11A8">
        <w:rPr>
          <w:rFonts w:eastAsia="Times New Roman"/>
          <w:color w:val="000000" w:themeColor="text1"/>
          <w:sz w:val="22"/>
          <w:szCs w:val="22"/>
          <w:lang w:val="es-ES" w:eastAsia="en-US"/>
        </w:rPr>
        <w:t>[completar]</w:t>
      </w:r>
    </w:p>
    <w:p w14:paraId="7DD97836" w14:textId="77777777" w:rsidR="001C11A8" w:rsidRPr="001C11A8" w:rsidRDefault="001C11A8" w:rsidP="001C11A8">
      <w:pPr>
        <w:tabs>
          <w:tab w:val="left" w:pos="1698"/>
          <w:tab w:val="left" w:pos="1985"/>
          <w:tab w:val="left" w:pos="2915"/>
          <w:tab w:val="left" w:pos="3379"/>
          <w:tab w:val="right" w:pos="8500"/>
        </w:tabs>
        <w:suppressAutoHyphens/>
        <w:spacing w:after="120" w:line="240" w:lineRule="atLeast"/>
        <w:ind w:left="2268"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Retrasos imprevistos en la planificación</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1AE59945"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i/>
          <w:color w:val="000000" w:themeColor="text1"/>
          <w:sz w:val="22"/>
          <w:szCs w:val="22"/>
          <w:lang w:val="es-ES" w:eastAsia="en-US"/>
        </w:rPr>
        <w:t xml:space="preserve">Sírvase describir, si procede: </w:t>
      </w:r>
      <w:r w:rsidRPr="001C11A8">
        <w:rPr>
          <w:rFonts w:eastAsia="Times New Roman"/>
          <w:color w:val="000000" w:themeColor="text1"/>
          <w:sz w:val="22"/>
          <w:szCs w:val="22"/>
          <w:lang w:val="es-ES" w:eastAsia="en-US"/>
        </w:rPr>
        <w:t>[completar]</w:t>
      </w:r>
    </w:p>
    <w:p w14:paraId="7535A409"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Falta de recursos</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25E2E169"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i/>
          <w:color w:val="000000" w:themeColor="text1"/>
          <w:sz w:val="22"/>
          <w:szCs w:val="22"/>
          <w:lang w:val="es-ES" w:eastAsia="en-US"/>
        </w:rPr>
        <w:t xml:space="preserve">Sírvase describir, si procede: </w:t>
      </w:r>
      <w:r w:rsidRPr="001C11A8">
        <w:rPr>
          <w:rFonts w:eastAsia="Times New Roman"/>
          <w:color w:val="000000" w:themeColor="text1"/>
          <w:sz w:val="22"/>
          <w:szCs w:val="22"/>
          <w:lang w:val="es-ES" w:eastAsia="en-US"/>
        </w:rPr>
        <w:t>[completar]</w:t>
      </w:r>
    </w:p>
    <w:p w14:paraId="0BEE419B"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Falta de mecanismos para la implementación de medidas</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4E577D39"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i/>
          <w:color w:val="000000" w:themeColor="text1"/>
          <w:sz w:val="22"/>
          <w:szCs w:val="22"/>
          <w:lang w:val="es-ES" w:eastAsia="en-US"/>
        </w:rPr>
        <w:t xml:space="preserve">Sírvase describir, si procede: </w:t>
      </w:r>
      <w:r w:rsidRPr="001C11A8">
        <w:rPr>
          <w:rFonts w:eastAsia="Times New Roman"/>
          <w:color w:val="000000" w:themeColor="text1"/>
          <w:sz w:val="22"/>
          <w:szCs w:val="22"/>
          <w:lang w:val="es-ES" w:eastAsia="en-US"/>
        </w:rPr>
        <w:t>[completar]</w:t>
      </w:r>
    </w:p>
    <w:p w14:paraId="0D6BCA1A"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Falta de medidas eficaces</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7B350B7A"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i/>
          <w:color w:val="000000" w:themeColor="text1"/>
          <w:sz w:val="22"/>
          <w:szCs w:val="22"/>
          <w:lang w:val="es-ES" w:eastAsia="en-US"/>
        </w:rPr>
        <w:t xml:space="preserve">Sírvase describir, si procede: </w:t>
      </w:r>
      <w:r w:rsidRPr="001C11A8">
        <w:rPr>
          <w:rFonts w:eastAsia="Times New Roman"/>
          <w:color w:val="000000" w:themeColor="text1"/>
          <w:sz w:val="22"/>
          <w:szCs w:val="22"/>
          <w:lang w:val="es-ES" w:eastAsia="en-US"/>
        </w:rPr>
        <w:t>[completar]</w:t>
      </w:r>
    </w:p>
    <w:p w14:paraId="3D0644D3" w14:textId="77777777" w:rsidR="001C11A8" w:rsidRPr="001C11A8" w:rsidRDefault="001C11A8" w:rsidP="001C11A8">
      <w:pPr>
        <w:tabs>
          <w:tab w:val="left" w:pos="1698"/>
          <w:tab w:val="left" w:pos="1985"/>
          <w:tab w:val="left" w:pos="2915"/>
          <w:tab w:val="left" w:pos="3379"/>
          <w:tab w:val="right" w:pos="8500"/>
        </w:tabs>
        <w:suppressAutoHyphens/>
        <w:spacing w:after="120" w:line="240" w:lineRule="atLeast"/>
        <w:ind w:left="2268"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Fenómenos extremos inesperados</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348B3615"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i/>
          <w:color w:val="000000" w:themeColor="text1"/>
          <w:sz w:val="22"/>
          <w:szCs w:val="22"/>
          <w:lang w:val="es-ES" w:eastAsia="en-US"/>
        </w:rPr>
        <w:t xml:space="preserve">Sírvase describir, si procede: </w:t>
      </w:r>
      <w:r w:rsidRPr="001C11A8">
        <w:rPr>
          <w:rFonts w:eastAsia="Times New Roman"/>
          <w:color w:val="000000" w:themeColor="text1"/>
          <w:sz w:val="22"/>
          <w:szCs w:val="22"/>
          <w:lang w:val="es-ES" w:eastAsia="en-US"/>
        </w:rPr>
        <w:t>[completar]</w:t>
      </w:r>
    </w:p>
    <w:p w14:paraId="5BA69EE4" w14:textId="77777777" w:rsidR="001C11A8" w:rsidRPr="001C11A8" w:rsidRDefault="001C11A8" w:rsidP="001C11A8">
      <w:pPr>
        <w:tabs>
          <w:tab w:val="left" w:pos="1698"/>
          <w:tab w:val="left" w:pos="1985"/>
          <w:tab w:val="left" w:pos="2915"/>
          <w:tab w:val="left" w:pos="3379"/>
          <w:tab w:val="right" w:pos="8505"/>
        </w:tabs>
        <w:suppressAutoHyphens/>
        <w:spacing w:after="120" w:line="240" w:lineRule="atLeast"/>
        <w:ind w:left="2268"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 xml:space="preserve">Falta de información y previsiones fiables </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222A73CF"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i/>
          <w:color w:val="000000" w:themeColor="text1"/>
          <w:sz w:val="22"/>
          <w:szCs w:val="22"/>
          <w:lang w:val="es-ES" w:eastAsia="en-US"/>
        </w:rPr>
        <w:t xml:space="preserve">Sírvase describir, si procede: </w:t>
      </w:r>
      <w:r w:rsidRPr="001C11A8">
        <w:rPr>
          <w:rFonts w:eastAsia="Times New Roman"/>
          <w:color w:val="000000" w:themeColor="text1"/>
          <w:sz w:val="22"/>
          <w:szCs w:val="22"/>
          <w:lang w:val="es-ES" w:eastAsia="en-US"/>
        </w:rPr>
        <w:t>[completar]</w:t>
      </w:r>
    </w:p>
    <w:p w14:paraId="51A9A404"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Otros (</w:t>
      </w:r>
      <w:r w:rsidRPr="001C11A8">
        <w:rPr>
          <w:rFonts w:eastAsia="Times New Roman"/>
          <w:i/>
          <w:color w:val="000000" w:themeColor="text1"/>
          <w:sz w:val="22"/>
          <w:szCs w:val="22"/>
          <w:lang w:val="es-ES" w:eastAsia="en-US"/>
        </w:rPr>
        <w:t>Sírvase enumerar y describir, si procede)</w:t>
      </w:r>
      <w:r w:rsidRPr="001C11A8">
        <w:rPr>
          <w:rFonts w:eastAsia="Times New Roman"/>
          <w:color w:val="000000" w:themeColor="text1"/>
          <w:sz w:val="22"/>
          <w:szCs w:val="22"/>
          <w:lang w:val="es-ES" w:eastAsia="en-US"/>
        </w:rPr>
        <w:t>: [completar]</w:t>
      </w:r>
    </w:p>
    <w:p w14:paraId="740602CB" w14:textId="77777777" w:rsidR="001C11A8" w:rsidRPr="001C11A8" w:rsidRDefault="001C11A8" w:rsidP="001C11A8">
      <w:pPr>
        <w:suppressAutoHyphens/>
        <w:spacing w:before="120" w:after="120" w:line="240" w:lineRule="atLeast"/>
        <w:ind w:left="1701"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(g)</w:t>
      </w:r>
      <w:r w:rsidRPr="001C11A8">
        <w:rPr>
          <w:rFonts w:eastAsia="Times New Roman"/>
          <w:color w:val="000000" w:themeColor="text1"/>
          <w:sz w:val="22"/>
          <w:szCs w:val="22"/>
          <w:lang w:val="es-ES" w:eastAsia="en-US"/>
        </w:rPr>
        <w:tab/>
        <w:t>Si no todos los Estados ribereños son miembros del órgano conjunto, ¿de qué manera coopera el órgano con ellos?</w:t>
      </w:r>
    </w:p>
    <w:p w14:paraId="25A621AE"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No existe cooperación</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7166D478"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Tienen condición de observador</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10F1EBA5" w14:textId="77777777" w:rsidR="001C11A8" w:rsidRPr="001C11A8" w:rsidRDefault="001C11A8" w:rsidP="001C11A8">
      <w:pPr>
        <w:tabs>
          <w:tab w:val="left" w:pos="1698"/>
          <w:tab w:val="left" w:pos="2268"/>
          <w:tab w:val="right" w:pos="8500"/>
        </w:tabs>
        <w:suppressAutoHyphens/>
        <w:spacing w:after="120" w:line="240" w:lineRule="atLeast"/>
        <w:ind w:left="1134" w:right="1134" w:firstLine="1134"/>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Otros (</w:t>
      </w:r>
      <w:r w:rsidRPr="001C11A8">
        <w:rPr>
          <w:rFonts w:eastAsia="Times New Roman"/>
          <w:i/>
          <w:color w:val="000000" w:themeColor="text1"/>
          <w:sz w:val="22"/>
          <w:szCs w:val="22"/>
          <w:lang w:val="es-ES" w:eastAsia="en-US"/>
        </w:rPr>
        <w:t>sírvase describir</w:t>
      </w:r>
      <w:r w:rsidRPr="001C11A8">
        <w:rPr>
          <w:rFonts w:eastAsia="Times New Roman"/>
          <w:color w:val="000000" w:themeColor="text1"/>
          <w:sz w:val="22"/>
          <w:szCs w:val="22"/>
          <w:lang w:val="es-ES" w:eastAsia="en-US"/>
        </w:rPr>
        <w:t>): [completar]</w:t>
      </w:r>
    </w:p>
    <w:p w14:paraId="2BE9C9B9" w14:textId="77777777" w:rsidR="001C11A8" w:rsidRPr="001C11A8" w:rsidRDefault="001C11A8" w:rsidP="001C11A8">
      <w:pPr>
        <w:suppressAutoHyphens/>
        <w:spacing w:before="120" w:after="120" w:line="240" w:lineRule="atLeast"/>
        <w:ind w:left="1701"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 xml:space="preserve">(h) </w:t>
      </w:r>
      <w:r w:rsidRPr="001C11A8">
        <w:rPr>
          <w:rFonts w:eastAsia="Times New Roman"/>
          <w:color w:val="000000" w:themeColor="text1"/>
          <w:sz w:val="22"/>
          <w:szCs w:val="22"/>
          <w:lang w:val="es-ES" w:eastAsia="en-US"/>
        </w:rPr>
        <w:tab/>
        <w:t>¿Se reúnen el órgano conjunto o sus órganos subsidiarios con regularidad?</w:t>
      </w:r>
    </w:p>
    <w:p w14:paraId="42EC7B33" w14:textId="77777777" w:rsidR="001C11A8" w:rsidRPr="001C11A8" w:rsidRDefault="001C11A8" w:rsidP="001C11A8">
      <w:pPr>
        <w:suppressAutoHyphens/>
        <w:spacing w:before="120" w:after="120"/>
        <w:ind w:left="1701"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 xml:space="preserve">Sí </w:t>
      </w:r>
      <w:r w:rsidRPr="001C11A8">
        <w:rPr>
          <w:rFonts w:eastAsia="Times New Roman"/>
          <w:color w:val="000000" w:themeColor="text1"/>
          <w:sz w:val="22"/>
          <w:szCs w:val="22"/>
          <w:lang w:val="es-ES" w:eastAsia="en-US"/>
        </w:rPr>
        <w:fldChar w:fldCharType="begin">
          <w:ffData>
            <w:name w:val="Check1"/>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r w:rsidRPr="001C11A8">
        <w:rPr>
          <w:rFonts w:eastAsia="Times New Roman"/>
          <w:color w:val="000000" w:themeColor="text1"/>
          <w:sz w:val="22"/>
          <w:szCs w:val="22"/>
          <w:lang w:val="es-ES" w:eastAsia="en-US"/>
        </w:rPr>
        <w:t>/No</w:t>
      </w:r>
      <w:r w:rsidRPr="001C11A8">
        <w:rPr>
          <w:rFonts w:eastAsia="Times New Roman"/>
          <w:color w:val="000000" w:themeColor="text1"/>
          <w:sz w:val="22"/>
          <w:szCs w:val="22"/>
          <w:lang w:val="es-ES" w:eastAsia="en-US"/>
        </w:rPr>
        <w:fldChar w:fldCharType="begin">
          <w:ffData>
            <w:name w:val="Check2"/>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053F27D3" w14:textId="77777777" w:rsidR="001C11A8" w:rsidRPr="001C11A8" w:rsidRDefault="001C11A8" w:rsidP="001C11A8">
      <w:pPr>
        <w:suppressAutoHyphens/>
        <w:spacing w:before="120" w:after="120"/>
        <w:ind w:left="1701"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ab/>
        <w:t>En caso afirmativo, ¿con qué frecuencia se reúnen? [</w:t>
      </w:r>
      <w:proofErr w:type="gramStart"/>
      <w:r w:rsidRPr="001C11A8">
        <w:rPr>
          <w:rFonts w:eastAsia="Times New Roman"/>
          <w:color w:val="000000" w:themeColor="text1"/>
          <w:sz w:val="22"/>
          <w:szCs w:val="22"/>
          <w:lang w:val="es-ES" w:eastAsia="en-US"/>
        </w:rPr>
        <w:t>completar</w:t>
      </w:r>
      <w:proofErr w:type="gramEnd"/>
      <w:r w:rsidRPr="001C11A8">
        <w:rPr>
          <w:rFonts w:eastAsia="Times New Roman"/>
          <w:color w:val="000000" w:themeColor="text1"/>
          <w:sz w:val="22"/>
          <w:szCs w:val="22"/>
          <w:lang w:val="es-ES" w:eastAsia="en-US"/>
        </w:rPr>
        <w:t>]</w:t>
      </w:r>
    </w:p>
    <w:p w14:paraId="62E78A63" w14:textId="73A4DC02" w:rsidR="001C11A8" w:rsidRPr="001C11A8" w:rsidRDefault="001C11A8" w:rsidP="001C11A8">
      <w:pPr>
        <w:suppressAutoHyphens/>
        <w:spacing w:after="120" w:line="240" w:lineRule="atLeast"/>
        <w:ind w:left="1134" w:firstLine="567"/>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(i)</w:t>
      </w:r>
      <w:r w:rsidRPr="001C11A8">
        <w:rPr>
          <w:rFonts w:eastAsia="Times New Roman"/>
          <w:color w:val="000000" w:themeColor="text1"/>
          <w:sz w:val="22"/>
          <w:szCs w:val="22"/>
          <w:lang w:val="es-ES" w:eastAsia="en-US"/>
        </w:rPr>
        <w:tab/>
        <w:t>¿Cuáles son los principa</w:t>
      </w:r>
      <w:r w:rsidR="007F6EB9">
        <w:rPr>
          <w:rFonts w:eastAsia="Times New Roman"/>
          <w:color w:val="000000" w:themeColor="text1"/>
          <w:sz w:val="22"/>
          <w:szCs w:val="22"/>
          <w:lang w:val="es-ES" w:eastAsia="en-US"/>
        </w:rPr>
        <w:t>les logros del órgano conjunto?</w:t>
      </w:r>
      <w:r w:rsidRPr="001C11A8">
        <w:rPr>
          <w:rFonts w:eastAsia="Times New Roman"/>
          <w:color w:val="000000" w:themeColor="text1"/>
          <w:sz w:val="22"/>
          <w:szCs w:val="22"/>
          <w:lang w:val="es-ES" w:eastAsia="en-US"/>
        </w:rPr>
        <w:t xml:space="preserve"> [completar]</w:t>
      </w:r>
    </w:p>
    <w:p w14:paraId="67B4F5C4" w14:textId="77777777" w:rsidR="001C11A8" w:rsidRPr="001C11A8" w:rsidRDefault="001C11A8" w:rsidP="001C11A8">
      <w:pPr>
        <w:tabs>
          <w:tab w:val="left" w:pos="1698"/>
          <w:tab w:val="left" w:pos="2268"/>
          <w:tab w:val="right" w:pos="8500"/>
        </w:tabs>
        <w:suppressAutoHyphens/>
        <w:spacing w:after="120" w:line="240" w:lineRule="atLeast"/>
        <w:ind w:left="1701" w:right="1134"/>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(j)</w:t>
      </w:r>
      <w:r w:rsidRPr="001C11A8">
        <w:rPr>
          <w:rFonts w:eastAsia="Times New Roman"/>
          <w:color w:val="000000" w:themeColor="text1"/>
          <w:sz w:val="22"/>
          <w:szCs w:val="22"/>
          <w:lang w:val="es-ES" w:eastAsia="en-US"/>
        </w:rPr>
        <w:tab/>
        <w:t>¿Se invitan a los representantes de organizaciones internacionales a las reuniones del órgano conjunto?</w:t>
      </w:r>
    </w:p>
    <w:p w14:paraId="24455F6F" w14:textId="77777777" w:rsidR="001C11A8" w:rsidRPr="001C11A8" w:rsidRDefault="001C11A8" w:rsidP="001C11A8">
      <w:pPr>
        <w:suppressAutoHyphens/>
        <w:spacing w:before="120" w:after="120" w:line="240" w:lineRule="atLeast"/>
        <w:ind w:left="1701"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 xml:space="preserve">Sí </w:t>
      </w:r>
      <w:r w:rsidRPr="001C11A8">
        <w:rPr>
          <w:rFonts w:eastAsia="Times New Roman"/>
          <w:color w:val="000000" w:themeColor="text1"/>
          <w:sz w:val="22"/>
          <w:szCs w:val="22"/>
          <w:lang w:val="es-ES" w:eastAsia="en-US"/>
        </w:rPr>
        <w:fldChar w:fldCharType="begin">
          <w:ffData>
            <w:name w:val="Check1"/>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r w:rsidRPr="001C11A8">
        <w:rPr>
          <w:rFonts w:eastAsia="Times New Roman"/>
          <w:color w:val="000000" w:themeColor="text1"/>
          <w:sz w:val="22"/>
          <w:szCs w:val="22"/>
          <w:lang w:val="es-ES" w:eastAsia="en-US"/>
        </w:rPr>
        <w:t xml:space="preserve">/No </w:t>
      </w:r>
      <w:r w:rsidRPr="001C11A8">
        <w:rPr>
          <w:rFonts w:eastAsia="Times New Roman"/>
          <w:color w:val="000000" w:themeColor="text1"/>
          <w:sz w:val="22"/>
          <w:szCs w:val="22"/>
          <w:lang w:val="es-ES" w:eastAsia="en-US"/>
        </w:rPr>
        <w:fldChar w:fldCharType="begin">
          <w:ffData>
            <w:name w:val="Check2"/>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146AE923" w14:textId="77777777" w:rsidR="001C11A8" w:rsidRPr="001C11A8" w:rsidRDefault="001C11A8" w:rsidP="001C11A8">
      <w:pPr>
        <w:suppressAutoHyphens/>
        <w:spacing w:before="120" w:after="120" w:line="240" w:lineRule="atLeast"/>
        <w:ind w:left="1701"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(k)</w:t>
      </w:r>
      <w:r w:rsidRPr="001C11A8">
        <w:rPr>
          <w:rFonts w:eastAsia="Times New Roman"/>
          <w:color w:val="000000" w:themeColor="text1"/>
          <w:sz w:val="22"/>
          <w:szCs w:val="22"/>
          <w:lang w:val="es-ES" w:eastAsia="en-US"/>
        </w:rPr>
        <w:tab/>
        <w:t xml:space="preserve">¿En alguna ocasión el órgano conjunto ha invitado a un Estado ribereño a cooperar? </w:t>
      </w:r>
    </w:p>
    <w:p w14:paraId="647EA5F3" w14:textId="77777777" w:rsidR="001C11A8" w:rsidRPr="001C11A8" w:rsidRDefault="001C11A8" w:rsidP="001C11A8">
      <w:pPr>
        <w:suppressAutoHyphens/>
        <w:spacing w:before="120" w:after="120" w:line="240" w:lineRule="atLeast"/>
        <w:ind w:left="1701"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 xml:space="preserve">Sí </w:t>
      </w:r>
      <w:r w:rsidRPr="001C11A8">
        <w:rPr>
          <w:rFonts w:eastAsia="Times New Roman"/>
          <w:color w:val="000000" w:themeColor="text1"/>
          <w:sz w:val="22"/>
          <w:szCs w:val="22"/>
          <w:lang w:val="es-ES" w:eastAsia="en-US"/>
        </w:rPr>
        <w:fldChar w:fldCharType="begin">
          <w:ffData>
            <w:name w:val="Check1"/>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r w:rsidRPr="001C11A8">
        <w:rPr>
          <w:rFonts w:eastAsia="Times New Roman"/>
          <w:color w:val="000000" w:themeColor="text1"/>
          <w:sz w:val="22"/>
          <w:szCs w:val="22"/>
          <w:lang w:val="es-ES" w:eastAsia="en-US"/>
        </w:rPr>
        <w:t xml:space="preserve">/No </w:t>
      </w:r>
      <w:r w:rsidRPr="001C11A8">
        <w:rPr>
          <w:rFonts w:eastAsia="Times New Roman"/>
          <w:color w:val="000000" w:themeColor="text1"/>
          <w:sz w:val="22"/>
          <w:szCs w:val="22"/>
          <w:lang w:val="es-ES" w:eastAsia="en-US"/>
        </w:rPr>
        <w:fldChar w:fldCharType="begin">
          <w:ffData>
            <w:name w:val="Check2"/>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69B14AFE" w14:textId="2F5594FD" w:rsidR="001C11A8" w:rsidRPr="001C11A8" w:rsidRDefault="001C11A8" w:rsidP="001C11A8">
      <w:pPr>
        <w:suppressAutoHyphens/>
        <w:spacing w:before="120" w:after="120" w:line="240" w:lineRule="atLeast"/>
        <w:ind w:left="1701" w:right="1134"/>
        <w:jc w:val="both"/>
        <w:rPr>
          <w:rFonts w:eastAsia="Times New Roman"/>
          <w:i/>
          <w:iCs/>
          <w:color w:val="000000" w:themeColor="text1"/>
          <w:sz w:val="22"/>
          <w:szCs w:val="22"/>
          <w:lang w:val="es-ES" w:eastAsia="en-US"/>
        </w:rPr>
      </w:pPr>
      <w:r w:rsidRPr="001C11A8">
        <w:rPr>
          <w:rFonts w:eastAsia="Times New Roman"/>
          <w:i/>
          <w:iCs/>
          <w:color w:val="000000" w:themeColor="text1"/>
          <w:sz w:val="22"/>
          <w:szCs w:val="22"/>
          <w:lang w:val="es-ES" w:eastAsia="en-US"/>
        </w:rPr>
        <w:t xml:space="preserve">En caso afirmativo, sírvase dar más detalles. En caso negativo, ¿por qué no? </w:t>
      </w:r>
      <w:r w:rsidRPr="001C11A8">
        <w:rPr>
          <w:rFonts w:eastAsia="Times New Roman"/>
          <w:color w:val="000000" w:themeColor="text1"/>
          <w:sz w:val="22"/>
          <w:szCs w:val="22"/>
          <w:lang w:val="es-ES" w:eastAsia="en-US"/>
        </w:rPr>
        <w:t>[completar]</w:t>
      </w:r>
    </w:p>
    <w:p w14:paraId="5196EBCE" w14:textId="77777777" w:rsidR="001C11A8" w:rsidRPr="001C11A8" w:rsidRDefault="001C11A8" w:rsidP="001C11A8">
      <w:pPr>
        <w:suppressAutoHyphens/>
        <w:spacing w:before="120" w:after="120"/>
        <w:ind w:left="1701" w:right="1134" w:hanging="567"/>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4.</w:t>
      </w:r>
      <w:r w:rsidRPr="001C11A8">
        <w:rPr>
          <w:rFonts w:eastAsia="Times New Roman"/>
          <w:color w:val="000000" w:themeColor="text1"/>
          <w:sz w:val="22"/>
          <w:szCs w:val="22"/>
          <w:lang w:val="es-ES" w:eastAsia="en-US"/>
        </w:rPr>
        <w:tab/>
        <w:t>¿Existe un plan de gestión conjunta o coordinada (como un plan de acción o una estrategia común) o se han establecido objetivos específicamente en las aguas transfronterizas sujetas a cooperación?</w:t>
      </w:r>
    </w:p>
    <w:p w14:paraId="25E12F81" w14:textId="77777777" w:rsidR="001C11A8" w:rsidRPr="001C11A8" w:rsidRDefault="001C11A8" w:rsidP="001C11A8">
      <w:pPr>
        <w:suppressAutoHyphens/>
        <w:spacing w:before="120" w:after="120"/>
        <w:ind w:left="1701"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 xml:space="preserve">Sí </w:t>
      </w:r>
      <w:r w:rsidRPr="001C11A8">
        <w:rPr>
          <w:rFonts w:eastAsia="Times New Roman"/>
          <w:color w:val="000000" w:themeColor="text1"/>
          <w:sz w:val="22"/>
          <w:szCs w:val="22"/>
          <w:lang w:val="es-ES" w:eastAsia="en-US"/>
        </w:rPr>
        <w:fldChar w:fldCharType="begin">
          <w:ffData>
            <w:name w:val="Check1"/>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r w:rsidRPr="001C11A8">
        <w:rPr>
          <w:rFonts w:eastAsia="Times New Roman"/>
          <w:color w:val="000000" w:themeColor="text1"/>
          <w:sz w:val="22"/>
          <w:szCs w:val="22"/>
          <w:lang w:val="es-ES" w:eastAsia="en-US"/>
        </w:rPr>
        <w:t>/No</w:t>
      </w:r>
      <w:r w:rsidRPr="001C11A8">
        <w:rPr>
          <w:rFonts w:eastAsia="Times New Roman"/>
          <w:color w:val="000000" w:themeColor="text1"/>
          <w:sz w:val="22"/>
          <w:szCs w:val="22"/>
          <w:lang w:val="es-ES" w:eastAsia="en-US"/>
        </w:rPr>
        <w:fldChar w:fldCharType="begin">
          <w:ffData>
            <w:name w:val="Check2"/>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4AE83065" w14:textId="77777777" w:rsidR="001C11A8" w:rsidRPr="001C11A8" w:rsidRDefault="001C11A8" w:rsidP="001C11A8">
      <w:pPr>
        <w:suppressAutoHyphens/>
        <w:spacing w:before="120" w:after="120"/>
        <w:ind w:left="1701" w:right="1134"/>
        <w:jc w:val="both"/>
        <w:rPr>
          <w:rFonts w:eastAsia="Times New Roman"/>
          <w:i/>
          <w:color w:val="000000" w:themeColor="text1"/>
          <w:sz w:val="22"/>
          <w:szCs w:val="22"/>
          <w:lang w:val="es-ES" w:eastAsia="en-US"/>
        </w:rPr>
      </w:pPr>
      <w:r w:rsidRPr="001C11A8">
        <w:rPr>
          <w:rFonts w:eastAsia="Times New Roman"/>
          <w:i/>
          <w:color w:val="000000" w:themeColor="text1"/>
          <w:sz w:val="22"/>
          <w:szCs w:val="22"/>
          <w:lang w:val="es-ES" w:eastAsia="en-US"/>
        </w:rPr>
        <w:lastRenderedPageBreak/>
        <w:t xml:space="preserve">En caso afirmativo, sírvase dar más detalles: </w:t>
      </w:r>
      <w:r w:rsidRPr="001C11A8">
        <w:rPr>
          <w:rFonts w:eastAsia="Times New Roman"/>
          <w:color w:val="000000" w:themeColor="text1"/>
          <w:sz w:val="22"/>
          <w:szCs w:val="22"/>
          <w:lang w:val="es-ES" w:eastAsia="en-US"/>
        </w:rPr>
        <w:t>[completar]</w:t>
      </w:r>
    </w:p>
    <w:p w14:paraId="489565F0" w14:textId="77777777" w:rsidR="001C11A8" w:rsidRPr="001C11A8" w:rsidRDefault="001C11A8" w:rsidP="001C11A8">
      <w:pPr>
        <w:suppressAutoHyphens/>
        <w:spacing w:before="120" w:after="120"/>
        <w:ind w:left="1701" w:right="1134" w:hanging="567"/>
        <w:jc w:val="both"/>
        <w:rPr>
          <w:rFonts w:eastAsia="Times New Roman"/>
          <w:i/>
          <w:color w:val="000000" w:themeColor="text1"/>
          <w:sz w:val="22"/>
          <w:szCs w:val="22"/>
          <w:lang w:val="es-ES" w:eastAsia="en-US"/>
        </w:rPr>
      </w:pPr>
      <w:r w:rsidRPr="001C11A8">
        <w:rPr>
          <w:rFonts w:eastAsia="Times New Roman"/>
          <w:color w:val="000000" w:themeColor="text1"/>
          <w:sz w:val="22"/>
          <w:szCs w:val="22"/>
          <w:lang w:val="es-ES" w:eastAsia="en-US"/>
        </w:rPr>
        <w:t>5.</w:t>
      </w:r>
      <w:r w:rsidRPr="001C11A8">
        <w:rPr>
          <w:rFonts w:eastAsia="Times New Roman"/>
          <w:color w:val="000000" w:themeColor="text1"/>
          <w:sz w:val="22"/>
          <w:szCs w:val="22"/>
          <w:lang w:val="es-ES" w:eastAsia="en-US"/>
        </w:rPr>
        <w:tab/>
        <w:t>¿Cómo se protegen los ríos, cuencas, lagos o acuíferos transfronterizos, incluyendo la protección de los ecosistemas, en el contexto de un uso sostenible y racional del agua?</w:t>
      </w:r>
    </w:p>
    <w:p w14:paraId="26747A76" w14:textId="77777777" w:rsidR="001C11A8" w:rsidRPr="001C11A8" w:rsidRDefault="001C11A8" w:rsidP="001C11A8">
      <w:pPr>
        <w:tabs>
          <w:tab w:val="right" w:pos="8500"/>
        </w:tabs>
        <w:suppressAutoHyphens/>
        <w:spacing w:before="120" w:after="120"/>
        <w:ind w:left="1701" w:right="1134"/>
        <w:jc w:val="both"/>
        <w:rPr>
          <w:rFonts w:eastAsia="Times New Roman"/>
          <w:iCs/>
          <w:color w:val="000000" w:themeColor="text1"/>
          <w:sz w:val="22"/>
          <w:szCs w:val="22"/>
          <w:lang w:val="es-ES" w:eastAsia="en-US"/>
        </w:rPr>
      </w:pPr>
      <w:r w:rsidRPr="001C11A8">
        <w:rPr>
          <w:rFonts w:eastAsia="Times New Roman"/>
          <w:iCs/>
          <w:color w:val="000000" w:themeColor="text1"/>
          <w:sz w:val="22"/>
          <w:szCs w:val="22"/>
          <w:lang w:val="es-ES" w:eastAsia="en-US"/>
        </w:rPr>
        <w:t>Forestación</w:t>
      </w:r>
      <w:r w:rsidRPr="001C11A8">
        <w:rPr>
          <w:rFonts w:eastAsia="Times New Roman"/>
          <w:iCs/>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5D8AC546" w14:textId="77777777" w:rsidR="001C11A8" w:rsidRPr="001C11A8" w:rsidRDefault="001C11A8" w:rsidP="001C11A8">
      <w:pPr>
        <w:tabs>
          <w:tab w:val="right" w:pos="8500"/>
        </w:tabs>
        <w:suppressAutoHyphens/>
        <w:spacing w:before="120" w:after="120"/>
        <w:ind w:left="1701" w:right="1134"/>
        <w:jc w:val="both"/>
        <w:rPr>
          <w:rFonts w:eastAsia="Times New Roman"/>
          <w:iCs/>
          <w:color w:val="000000" w:themeColor="text1"/>
          <w:sz w:val="22"/>
          <w:szCs w:val="22"/>
          <w:lang w:val="es-ES" w:eastAsia="en-US"/>
        </w:rPr>
      </w:pPr>
      <w:r w:rsidRPr="001C11A8">
        <w:rPr>
          <w:rFonts w:eastAsia="Times New Roman"/>
          <w:iCs/>
          <w:color w:val="000000" w:themeColor="text1"/>
          <w:sz w:val="22"/>
          <w:szCs w:val="22"/>
          <w:lang w:val="es-ES" w:eastAsia="en-US"/>
        </w:rPr>
        <w:t>Restauración de los ecosistemas</w:t>
      </w:r>
      <w:r w:rsidRPr="001C11A8">
        <w:rPr>
          <w:rFonts w:eastAsia="Times New Roman"/>
          <w:iCs/>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2FBF086A" w14:textId="77777777" w:rsidR="001C11A8" w:rsidRPr="001C11A8" w:rsidRDefault="001C11A8" w:rsidP="001C11A8">
      <w:pPr>
        <w:tabs>
          <w:tab w:val="right" w:pos="8500"/>
        </w:tabs>
        <w:suppressAutoHyphens/>
        <w:spacing w:before="120" w:after="120"/>
        <w:ind w:left="1701" w:right="1134"/>
        <w:jc w:val="both"/>
        <w:rPr>
          <w:rFonts w:eastAsia="Times New Roman"/>
          <w:iCs/>
          <w:color w:val="000000" w:themeColor="text1"/>
          <w:sz w:val="22"/>
          <w:szCs w:val="22"/>
          <w:lang w:val="es-ES" w:eastAsia="en-US"/>
        </w:rPr>
      </w:pPr>
      <w:r w:rsidRPr="001C11A8">
        <w:rPr>
          <w:rFonts w:eastAsia="Times New Roman"/>
          <w:iCs/>
          <w:color w:val="000000" w:themeColor="text1"/>
          <w:sz w:val="22"/>
          <w:szCs w:val="22"/>
          <w:lang w:val="es-ES" w:eastAsia="en-US"/>
        </w:rPr>
        <w:t>Normativa del flujo ambiental</w:t>
      </w:r>
      <w:r w:rsidRPr="001C11A8">
        <w:rPr>
          <w:rFonts w:eastAsia="Times New Roman"/>
          <w:iCs/>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4EB29942" w14:textId="77777777" w:rsidR="001C11A8" w:rsidRPr="001C11A8" w:rsidRDefault="001C11A8" w:rsidP="001C11A8">
      <w:pPr>
        <w:tabs>
          <w:tab w:val="right" w:pos="8505"/>
        </w:tabs>
        <w:suppressAutoHyphens/>
        <w:spacing w:before="120" w:after="120"/>
        <w:ind w:left="1701"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 xml:space="preserve">Medidas en materia de aguas subterráneas (p.ej. zonas de protección) </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34AE4F25" w14:textId="77777777" w:rsidR="001C11A8" w:rsidRPr="001C11A8" w:rsidRDefault="001C11A8" w:rsidP="001C11A8">
      <w:pPr>
        <w:suppressAutoHyphens/>
        <w:spacing w:before="120" w:after="120"/>
        <w:ind w:left="1701"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Otras medidas (</w:t>
      </w:r>
      <w:r w:rsidRPr="001C11A8">
        <w:rPr>
          <w:rFonts w:eastAsia="Times New Roman"/>
          <w:i/>
          <w:color w:val="000000" w:themeColor="text1"/>
          <w:sz w:val="22"/>
          <w:szCs w:val="22"/>
          <w:lang w:val="es-ES" w:eastAsia="en-US"/>
        </w:rPr>
        <w:t>enumérelas</w:t>
      </w:r>
      <w:r w:rsidRPr="001C11A8">
        <w:rPr>
          <w:rFonts w:eastAsia="Times New Roman"/>
          <w:color w:val="000000" w:themeColor="text1"/>
          <w:sz w:val="22"/>
          <w:szCs w:val="22"/>
          <w:lang w:val="es-ES" w:eastAsia="en-US"/>
        </w:rPr>
        <w:t>): [completar]</w:t>
      </w:r>
    </w:p>
    <w:p w14:paraId="1E1F13F0" w14:textId="77777777" w:rsidR="001C11A8" w:rsidRPr="001C11A8" w:rsidRDefault="001C11A8" w:rsidP="001C11A8">
      <w:pPr>
        <w:suppressAutoHyphens/>
        <w:spacing w:before="120" w:after="120"/>
        <w:ind w:left="1701" w:right="1134" w:hanging="567"/>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6.</w:t>
      </w:r>
      <w:r w:rsidRPr="001C11A8">
        <w:rPr>
          <w:rFonts w:eastAsia="Times New Roman"/>
          <w:color w:val="000000" w:themeColor="text1"/>
          <w:sz w:val="22"/>
          <w:szCs w:val="22"/>
          <w:lang w:val="es-ES" w:eastAsia="en-US"/>
        </w:rPr>
        <w:tab/>
        <w:t>(a)</w:t>
      </w:r>
      <w:r w:rsidRPr="001C11A8">
        <w:rPr>
          <w:rFonts w:eastAsia="Times New Roman"/>
          <w:color w:val="000000" w:themeColor="text1"/>
          <w:sz w:val="22"/>
          <w:szCs w:val="22"/>
          <w:lang w:val="es-ES" w:eastAsia="en-US"/>
        </w:rPr>
        <w:tab/>
        <w:t>¿Su país intercambia información y datos con otros Estados ribereños de la cuenca?</w:t>
      </w:r>
    </w:p>
    <w:p w14:paraId="294C9B55" w14:textId="77777777" w:rsidR="001C11A8" w:rsidRPr="001C11A8" w:rsidRDefault="001C11A8" w:rsidP="001C11A8">
      <w:pPr>
        <w:suppressAutoHyphens/>
        <w:spacing w:before="120" w:after="120"/>
        <w:ind w:left="1134" w:right="1134" w:firstLine="567"/>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 xml:space="preserve">Sí </w:t>
      </w:r>
      <w:r w:rsidRPr="001C11A8">
        <w:rPr>
          <w:rFonts w:eastAsia="Times New Roman"/>
          <w:color w:val="000000" w:themeColor="text1"/>
          <w:sz w:val="22"/>
          <w:szCs w:val="22"/>
          <w:lang w:val="es-ES" w:eastAsia="en-US"/>
        </w:rPr>
        <w:fldChar w:fldCharType="begin">
          <w:ffData>
            <w:name w:val="Check1"/>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r w:rsidRPr="001C11A8">
        <w:rPr>
          <w:rFonts w:eastAsia="Times New Roman"/>
          <w:color w:val="000000" w:themeColor="text1"/>
          <w:sz w:val="22"/>
          <w:szCs w:val="22"/>
          <w:lang w:val="es-ES" w:eastAsia="en-US"/>
        </w:rPr>
        <w:t xml:space="preserve">/No </w:t>
      </w:r>
      <w:r w:rsidRPr="001C11A8">
        <w:rPr>
          <w:rFonts w:eastAsia="Times New Roman"/>
          <w:color w:val="000000" w:themeColor="text1"/>
          <w:sz w:val="22"/>
          <w:szCs w:val="22"/>
          <w:lang w:val="es-ES" w:eastAsia="en-US"/>
        </w:rPr>
        <w:fldChar w:fldCharType="begin">
          <w:ffData>
            <w:name w:val="Check2"/>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7AEFC7BE" w14:textId="77777777" w:rsidR="001C11A8" w:rsidRPr="001C11A8" w:rsidRDefault="001C11A8" w:rsidP="001C11A8">
      <w:pPr>
        <w:suppressAutoHyphens/>
        <w:spacing w:before="120" w:after="120"/>
        <w:ind w:left="1418" w:right="1134" w:hanging="28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ab/>
        <w:t>(b)</w:t>
      </w:r>
      <w:r w:rsidRPr="001C11A8">
        <w:rPr>
          <w:rFonts w:eastAsia="Times New Roman"/>
          <w:color w:val="000000" w:themeColor="text1"/>
          <w:sz w:val="22"/>
          <w:szCs w:val="22"/>
          <w:lang w:val="es-ES" w:eastAsia="en-US"/>
        </w:rPr>
        <w:tab/>
        <w:t xml:space="preserve">En caso afirmativo, ¿sobre qué temas se intercambia información y datos? </w:t>
      </w:r>
    </w:p>
    <w:p w14:paraId="5BCEC93F" w14:textId="77777777" w:rsidR="001C11A8" w:rsidRPr="001C11A8" w:rsidRDefault="001C11A8" w:rsidP="001C11A8">
      <w:pPr>
        <w:tabs>
          <w:tab w:val="left" w:pos="1698"/>
          <w:tab w:val="left" w:pos="1985"/>
          <w:tab w:val="left" w:pos="2915"/>
          <w:tab w:val="left" w:pos="3379"/>
          <w:tab w:val="right" w:pos="8500"/>
        </w:tabs>
        <w:suppressAutoHyphens/>
        <w:spacing w:after="120"/>
        <w:ind w:left="2268"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Condiciones medioambientales</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270B4E3B" w14:textId="77777777" w:rsidR="001C11A8" w:rsidRPr="001C11A8" w:rsidRDefault="001C11A8" w:rsidP="001C11A8">
      <w:pPr>
        <w:tabs>
          <w:tab w:val="left" w:pos="1698"/>
          <w:tab w:val="left" w:pos="2268"/>
          <w:tab w:val="right" w:pos="8500"/>
        </w:tabs>
        <w:suppressAutoHyphens/>
        <w:ind w:left="2268"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 xml:space="preserve">Actividades de investigación y aplicación de las mejores técnicas disponibles           </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77C4E6D3" w14:textId="77777777" w:rsidR="001C11A8" w:rsidRPr="001C11A8" w:rsidRDefault="001C11A8" w:rsidP="001C11A8">
      <w:pPr>
        <w:tabs>
          <w:tab w:val="left" w:pos="1698"/>
          <w:tab w:val="left" w:pos="2268"/>
          <w:tab w:val="right" w:pos="8500"/>
        </w:tabs>
        <w:suppressAutoHyphens/>
        <w:spacing w:after="120"/>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Datos sobre el control de las emisiones</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57D83219" w14:textId="77777777" w:rsidR="001C11A8" w:rsidRPr="001C11A8" w:rsidRDefault="001C11A8" w:rsidP="001C11A8">
      <w:pPr>
        <w:tabs>
          <w:tab w:val="left" w:pos="1698"/>
          <w:tab w:val="left" w:pos="2268"/>
          <w:tab w:val="right" w:pos="8500"/>
        </w:tabs>
        <w:suppressAutoHyphens/>
        <w:spacing w:after="120"/>
        <w:ind w:left="2268"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Futuras medidas adoptadas para prevenir, controlar o reducir los impactos transfronterizos</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1C06D641" w14:textId="77777777" w:rsidR="001C11A8" w:rsidRPr="001C11A8" w:rsidRDefault="001C11A8" w:rsidP="001C11A8">
      <w:pPr>
        <w:tabs>
          <w:tab w:val="left" w:pos="1698"/>
          <w:tab w:val="left" w:pos="2268"/>
          <w:tab w:val="right" w:pos="8500"/>
        </w:tabs>
        <w:suppressAutoHyphens/>
        <w:spacing w:after="120"/>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Fuentes puntuales de contaminación</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4D56480A" w14:textId="77777777" w:rsidR="001C11A8" w:rsidRPr="001C11A8" w:rsidRDefault="001C11A8" w:rsidP="001C11A8">
      <w:pPr>
        <w:tabs>
          <w:tab w:val="left" w:pos="1698"/>
          <w:tab w:val="left" w:pos="2268"/>
          <w:tab w:val="right" w:pos="8500"/>
        </w:tabs>
        <w:suppressAutoHyphens/>
        <w:spacing w:after="120"/>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Fuentes de contaminación difusas</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02168BF7" w14:textId="77777777" w:rsidR="001C11A8" w:rsidRPr="001C11A8" w:rsidRDefault="001C11A8" w:rsidP="001C11A8">
      <w:pPr>
        <w:tabs>
          <w:tab w:val="left" w:pos="1698"/>
          <w:tab w:val="left" w:pos="2268"/>
          <w:tab w:val="right" w:pos="8500"/>
        </w:tabs>
        <w:suppressAutoHyphens/>
        <w:spacing w:after="120"/>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 xml:space="preserve">Alteraciones </w:t>
      </w:r>
      <w:proofErr w:type="spellStart"/>
      <w:r w:rsidRPr="001C11A8">
        <w:rPr>
          <w:rFonts w:eastAsia="Times New Roman"/>
          <w:color w:val="000000" w:themeColor="text1"/>
          <w:sz w:val="22"/>
          <w:szCs w:val="22"/>
          <w:lang w:val="es-ES" w:eastAsia="en-US"/>
        </w:rPr>
        <w:t>hidromorfológicas</w:t>
      </w:r>
      <w:proofErr w:type="spellEnd"/>
      <w:r w:rsidRPr="001C11A8">
        <w:rPr>
          <w:rFonts w:eastAsia="Times New Roman"/>
          <w:color w:val="000000" w:themeColor="text1"/>
          <w:sz w:val="22"/>
          <w:szCs w:val="22"/>
          <w:lang w:val="es-ES" w:eastAsia="en-US"/>
        </w:rPr>
        <w:t xml:space="preserve"> existentes (presas, etc.)</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36043E86" w14:textId="77777777" w:rsidR="001C11A8" w:rsidRPr="001C11A8" w:rsidRDefault="001C11A8" w:rsidP="001C11A8">
      <w:pPr>
        <w:tabs>
          <w:tab w:val="left" w:pos="1698"/>
          <w:tab w:val="left" w:pos="2268"/>
          <w:tab w:val="right" w:pos="8500"/>
        </w:tabs>
        <w:suppressAutoHyphens/>
        <w:spacing w:after="120"/>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Vertidos</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5BDF7292" w14:textId="77777777" w:rsidR="001C11A8" w:rsidRPr="001C11A8" w:rsidRDefault="001C11A8" w:rsidP="001C11A8">
      <w:pPr>
        <w:tabs>
          <w:tab w:val="left" w:pos="1698"/>
          <w:tab w:val="left" w:pos="2268"/>
          <w:tab w:val="right" w:pos="8500"/>
        </w:tabs>
        <w:suppressAutoHyphens/>
        <w:spacing w:after="120"/>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Captaciones de aguas</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263B3E5B" w14:textId="77777777" w:rsidR="001C11A8" w:rsidRPr="001C11A8" w:rsidRDefault="001C11A8" w:rsidP="001C11A8">
      <w:pPr>
        <w:tabs>
          <w:tab w:val="left" w:pos="1698"/>
          <w:tab w:val="left" w:pos="2268"/>
          <w:tab w:val="right" w:pos="8500"/>
        </w:tabs>
        <w:suppressAutoHyphens/>
        <w:spacing w:after="120"/>
        <w:ind w:left="2268" w:right="1134"/>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Futuras medidas planificadas con sus impactos transfronterizos tales como el desarrollo de infraestructura</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49D3F170" w14:textId="77777777" w:rsidR="001C11A8" w:rsidRPr="001C11A8" w:rsidRDefault="001C11A8" w:rsidP="001C11A8">
      <w:pPr>
        <w:ind w:firstLine="2268"/>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Otros temas (</w:t>
      </w:r>
      <w:r w:rsidRPr="001C11A8">
        <w:rPr>
          <w:rFonts w:eastAsia="Times New Roman"/>
          <w:i/>
          <w:color w:val="000000" w:themeColor="text1"/>
          <w:sz w:val="22"/>
          <w:szCs w:val="22"/>
          <w:lang w:val="es-ES" w:eastAsia="en-US"/>
        </w:rPr>
        <w:t>enumérelos</w:t>
      </w:r>
      <w:r w:rsidRPr="001C11A8">
        <w:rPr>
          <w:rFonts w:eastAsia="Times New Roman"/>
          <w:color w:val="000000" w:themeColor="text1"/>
          <w:sz w:val="22"/>
          <w:szCs w:val="22"/>
          <w:lang w:val="es-ES" w:eastAsia="en-US"/>
        </w:rPr>
        <w:t xml:space="preserve">): [completar]  </w:t>
      </w:r>
    </w:p>
    <w:p w14:paraId="62E2415C" w14:textId="77777777" w:rsidR="001C11A8" w:rsidRPr="001C11A8" w:rsidRDefault="001C11A8" w:rsidP="001C11A8">
      <w:pPr>
        <w:suppressAutoHyphens/>
        <w:spacing w:before="120" w:after="120"/>
        <w:ind w:left="1134"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ab/>
        <w:t>(c)</w:t>
      </w:r>
      <w:r w:rsidRPr="001C11A8">
        <w:rPr>
          <w:rFonts w:eastAsia="Times New Roman"/>
          <w:color w:val="000000" w:themeColor="text1"/>
          <w:sz w:val="22"/>
          <w:szCs w:val="22"/>
          <w:lang w:val="es-ES" w:eastAsia="en-US"/>
        </w:rPr>
        <w:tab/>
        <w:t xml:space="preserve">¿Existe una plataforma de información o una base de datos común? </w:t>
      </w:r>
    </w:p>
    <w:p w14:paraId="1CF240F0" w14:textId="77777777" w:rsidR="001C11A8" w:rsidRPr="001C11A8" w:rsidRDefault="001C11A8" w:rsidP="001C11A8">
      <w:pPr>
        <w:ind w:firstLine="1701"/>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 xml:space="preserve">Sí </w:t>
      </w:r>
      <w:r w:rsidRPr="001C11A8">
        <w:rPr>
          <w:rFonts w:eastAsia="Times New Roman"/>
          <w:color w:val="000000" w:themeColor="text1"/>
          <w:sz w:val="22"/>
          <w:szCs w:val="22"/>
          <w:lang w:val="es-ES" w:eastAsia="en-US"/>
        </w:rPr>
        <w:fldChar w:fldCharType="begin">
          <w:ffData>
            <w:name w:val="Check1"/>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r w:rsidRPr="001C11A8">
        <w:rPr>
          <w:rFonts w:eastAsia="Times New Roman"/>
          <w:color w:val="000000" w:themeColor="text1"/>
          <w:sz w:val="22"/>
          <w:szCs w:val="22"/>
          <w:lang w:val="es-ES" w:eastAsia="en-US"/>
        </w:rPr>
        <w:t xml:space="preserve">/No </w:t>
      </w:r>
      <w:r w:rsidRPr="001C11A8">
        <w:rPr>
          <w:rFonts w:eastAsia="Times New Roman"/>
          <w:color w:val="000000" w:themeColor="text1"/>
          <w:sz w:val="22"/>
          <w:szCs w:val="22"/>
          <w:lang w:val="es-ES" w:eastAsia="en-US"/>
        </w:rPr>
        <w:fldChar w:fldCharType="begin">
          <w:ffData>
            <w:name w:val="Check2"/>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14B1FADA" w14:textId="77777777" w:rsidR="001C11A8" w:rsidRPr="001C11A8" w:rsidRDefault="001C11A8" w:rsidP="001C11A8">
      <w:pPr>
        <w:suppressAutoHyphens/>
        <w:spacing w:before="120" w:after="120"/>
        <w:ind w:left="1701"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(d)</w:t>
      </w:r>
      <w:r w:rsidRPr="001C11A8">
        <w:rPr>
          <w:rFonts w:eastAsia="Times New Roman"/>
          <w:color w:val="000000" w:themeColor="text1"/>
          <w:sz w:val="22"/>
          <w:szCs w:val="22"/>
          <w:lang w:val="es-ES" w:eastAsia="en-US"/>
        </w:rPr>
        <w:tab/>
        <w:t>¿Está la base de datos a disposición del público?</w:t>
      </w:r>
    </w:p>
    <w:p w14:paraId="0AF13180" w14:textId="77777777" w:rsidR="001C11A8" w:rsidRPr="001C11A8" w:rsidRDefault="001C11A8" w:rsidP="001C11A8">
      <w:pPr>
        <w:suppressAutoHyphens/>
        <w:spacing w:before="120" w:after="120"/>
        <w:ind w:left="1134" w:right="1134" w:firstLine="567"/>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 xml:space="preserve">Sí </w:t>
      </w:r>
      <w:r w:rsidRPr="001C11A8">
        <w:rPr>
          <w:rFonts w:eastAsia="Times New Roman"/>
          <w:color w:val="000000" w:themeColor="text1"/>
          <w:sz w:val="22"/>
          <w:szCs w:val="22"/>
          <w:lang w:val="es-ES" w:eastAsia="en-US"/>
        </w:rPr>
        <w:fldChar w:fldCharType="begin">
          <w:ffData>
            <w:name w:val="Check1"/>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r w:rsidRPr="001C11A8">
        <w:rPr>
          <w:rFonts w:eastAsia="Times New Roman"/>
          <w:color w:val="000000" w:themeColor="text1"/>
          <w:sz w:val="22"/>
          <w:szCs w:val="22"/>
          <w:lang w:val="es-ES" w:eastAsia="en-US"/>
        </w:rPr>
        <w:t xml:space="preserve">/No </w:t>
      </w:r>
      <w:r w:rsidRPr="001C11A8">
        <w:rPr>
          <w:rFonts w:eastAsia="Times New Roman"/>
          <w:color w:val="000000" w:themeColor="text1"/>
          <w:sz w:val="22"/>
          <w:szCs w:val="22"/>
          <w:lang w:val="es-ES" w:eastAsia="en-US"/>
        </w:rPr>
        <w:fldChar w:fldCharType="begin">
          <w:ffData>
            <w:name w:val="Check2"/>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6204A6BB" w14:textId="77777777" w:rsidR="001C11A8" w:rsidRPr="001C11A8" w:rsidRDefault="001C11A8" w:rsidP="001C11A8">
      <w:pPr>
        <w:suppressAutoHyphens/>
        <w:spacing w:before="120" w:after="120"/>
        <w:ind w:left="1701" w:right="1134"/>
        <w:jc w:val="both"/>
        <w:rPr>
          <w:rFonts w:eastAsia="Times New Roman"/>
          <w:color w:val="000000" w:themeColor="text1"/>
          <w:sz w:val="22"/>
          <w:szCs w:val="22"/>
          <w:lang w:val="es-ES" w:eastAsia="en-US"/>
        </w:rPr>
      </w:pPr>
      <w:r w:rsidRPr="001C11A8">
        <w:rPr>
          <w:rFonts w:eastAsia="Times New Roman"/>
          <w:i/>
          <w:color w:val="000000" w:themeColor="text1"/>
          <w:sz w:val="22"/>
          <w:szCs w:val="22"/>
          <w:lang w:val="es-ES" w:eastAsia="en-US"/>
        </w:rPr>
        <w:t xml:space="preserve">En caso afirmativo, sírvase adjuntar la dirección web: </w:t>
      </w:r>
      <w:r w:rsidRPr="001C11A8">
        <w:rPr>
          <w:rFonts w:eastAsia="Times New Roman"/>
          <w:color w:val="000000" w:themeColor="text1"/>
          <w:sz w:val="22"/>
          <w:szCs w:val="22"/>
          <w:lang w:val="es-ES" w:eastAsia="en-US"/>
        </w:rPr>
        <w:t>[completar]</w:t>
      </w:r>
    </w:p>
    <w:p w14:paraId="677D4CB7" w14:textId="77777777" w:rsidR="001C11A8" w:rsidRPr="001C11A8" w:rsidRDefault="001C11A8" w:rsidP="001C11A8">
      <w:pPr>
        <w:suppressAutoHyphens/>
        <w:spacing w:before="120" w:after="120"/>
        <w:ind w:left="1701" w:right="1134" w:hanging="567"/>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ab/>
        <w:t>(e)</w:t>
      </w:r>
      <w:r w:rsidRPr="001C11A8">
        <w:rPr>
          <w:rFonts w:eastAsia="Times New Roman"/>
          <w:color w:val="000000" w:themeColor="text1"/>
          <w:sz w:val="22"/>
          <w:szCs w:val="22"/>
          <w:lang w:val="es-ES" w:eastAsia="en-US"/>
        </w:rPr>
        <w:tab/>
        <w:t>Si procede, ¿cuáles son los principales desafíos y dificultades asociados al intercambio de datos?  (</w:t>
      </w:r>
      <w:r w:rsidRPr="001C11A8">
        <w:rPr>
          <w:rFonts w:eastAsia="Times New Roman"/>
          <w:i/>
          <w:color w:val="000000" w:themeColor="text1"/>
          <w:sz w:val="22"/>
          <w:szCs w:val="22"/>
          <w:lang w:val="es-ES" w:eastAsia="en-US"/>
        </w:rPr>
        <w:t>Sírvase describirlos</w:t>
      </w:r>
      <w:r w:rsidRPr="001C11A8">
        <w:rPr>
          <w:rFonts w:eastAsia="Times New Roman"/>
          <w:color w:val="000000" w:themeColor="text1"/>
          <w:sz w:val="22"/>
          <w:szCs w:val="22"/>
          <w:lang w:val="es-ES" w:eastAsia="en-US"/>
        </w:rPr>
        <w:t>): [completar]</w:t>
      </w:r>
    </w:p>
    <w:p w14:paraId="4CF50131" w14:textId="77777777" w:rsidR="001C11A8" w:rsidRPr="001C11A8" w:rsidRDefault="001C11A8" w:rsidP="001C11A8">
      <w:pPr>
        <w:suppressAutoHyphens/>
        <w:spacing w:before="120" w:after="120"/>
        <w:ind w:left="1701" w:right="1134" w:hanging="567"/>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(f)</w:t>
      </w:r>
      <w:r w:rsidRPr="001C11A8">
        <w:rPr>
          <w:rFonts w:eastAsia="Times New Roman"/>
          <w:color w:val="000000" w:themeColor="text1"/>
          <w:sz w:val="22"/>
          <w:szCs w:val="22"/>
          <w:lang w:val="es-ES" w:eastAsia="en-US"/>
        </w:rPr>
        <w:tab/>
        <w:t>¿Cuáles son los principales beneficios asociados al intercambio de datos de las aguas transfronterizas sujetas a cooperación?  (</w:t>
      </w:r>
      <w:r w:rsidRPr="001C11A8">
        <w:rPr>
          <w:rFonts w:eastAsia="Times New Roman"/>
          <w:i/>
          <w:color w:val="000000" w:themeColor="text1"/>
          <w:sz w:val="22"/>
          <w:szCs w:val="22"/>
          <w:lang w:val="es-ES" w:eastAsia="en-US"/>
        </w:rPr>
        <w:t>Sírvase describirlos</w:t>
      </w:r>
      <w:r w:rsidRPr="001C11A8">
        <w:rPr>
          <w:rFonts w:eastAsia="Times New Roman"/>
          <w:color w:val="000000" w:themeColor="text1"/>
          <w:sz w:val="22"/>
          <w:szCs w:val="22"/>
          <w:lang w:val="es-ES" w:eastAsia="en-US"/>
        </w:rPr>
        <w:t>): [completar]</w:t>
      </w:r>
    </w:p>
    <w:p w14:paraId="6E3B802D" w14:textId="77777777" w:rsidR="001C11A8" w:rsidRPr="001C11A8" w:rsidRDefault="001C11A8" w:rsidP="001C11A8">
      <w:pPr>
        <w:suppressAutoHyphens/>
        <w:spacing w:before="120" w:after="120"/>
        <w:ind w:left="1701" w:right="1134" w:hanging="567"/>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7.</w:t>
      </w:r>
      <w:r w:rsidRPr="001C11A8">
        <w:rPr>
          <w:rFonts w:eastAsia="Times New Roman"/>
          <w:color w:val="000000" w:themeColor="text1"/>
          <w:sz w:val="22"/>
          <w:szCs w:val="22"/>
          <w:lang w:val="es-ES" w:eastAsia="en-US"/>
        </w:rPr>
        <w:tab/>
        <w:t>¿Los Estados ribereños llevan a cabo un seguimiento conjunto de la cuenca transfronteriza, el río, el lago o el acuífero?</w:t>
      </w:r>
    </w:p>
    <w:p w14:paraId="7BB13435" w14:textId="77777777" w:rsidR="001C11A8" w:rsidRPr="001C11A8" w:rsidRDefault="001C11A8" w:rsidP="001C11A8">
      <w:pPr>
        <w:suppressAutoHyphens/>
        <w:spacing w:after="120"/>
        <w:ind w:left="1134"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ab/>
        <w:t xml:space="preserve">Sí </w:t>
      </w:r>
      <w:r w:rsidRPr="001C11A8">
        <w:rPr>
          <w:rFonts w:eastAsia="Times New Roman"/>
          <w:color w:val="000000" w:themeColor="text1"/>
          <w:sz w:val="22"/>
          <w:szCs w:val="22"/>
          <w:lang w:val="es-ES" w:eastAsia="en-US"/>
        </w:rPr>
        <w:fldChar w:fldCharType="begin">
          <w:ffData>
            <w:name w:val="Check1"/>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r w:rsidRPr="001C11A8">
        <w:rPr>
          <w:rFonts w:eastAsia="Times New Roman"/>
          <w:color w:val="000000" w:themeColor="text1"/>
          <w:sz w:val="22"/>
          <w:szCs w:val="22"/>
          <w:lang w:val="es-ES" w:eastAsia="en-US"/>
        </w:rPr>
        <w:t xml:space="preserve">/No </w:t>
      </w:r>
      <w:r w:rsidRPr="001C11A8">
        <w:rPr>
          <w:rFonts w:eastAsia="Times New Roman"/>
          <w:color w:val="000000" w:themeColor="text1"/>
          <w:sz w:val="22"/>
          <w:szCs w:val="22"/>
          <w:lang w:val="es-ES" w:eastAsia="en-US"/>
        </w:rPr>
        <w:fldChar w:fldCharType="begin">
          <w:ffData>
            <w:name w:val="Check2"/>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582CCAD1" w14:textId="77777777" w:rsidR="001C11A8" w:rsidRPr="001C11A8" w:rsidRDefault="001C11A8" w:rsidP="001C11A8">
      <w:pPr>
        <w:keepNext/>
        <w:suppressAutoHyphens/>
        <w:spacing w:before="120" w:after="120"/>
        <w:ind w:left="2259" w:right="1134" w:hanging="570"/>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lastRenderedPageBreak/>
        <w:t>(a)</w:t>
      </w:r>
      <w:r w:rsidRPr="001C11A8">
        <w:rPr>
          <w:rFonts w:eastAsia="Times New Roman"/>
          <w:color w:val="000000" w:themeColor="text1"/>
          <w:sz w:val="22"/>
          <w:szCs w:val="22"/>
          <w:lang w:val="es-ES" w:eastAsia="en-US"/>
        </w:rPr>
        <w:tab/>
        <w:t>En caso afirmativo, ¿qué abarca el seguimiento conjunto?</w:t>
      </w:r>
    </w:p>
    <w:tbl>
      <w:tblPr>
        <w:tblW w:w="7518" w:type="dxa"/>
        <w:tblInd w:w="1694" w:type="dxa"/>
        <w:tblLayout w:type="fixed"/>
        <w:tblCellMar>
          <w:left w:w="0" w:type="dxa"/>
          <w:right w:w="0" w:type="dxa"/>
        </w:tblCellMar>
        <w:tblLook w:val="04A0" w:firstRow="1" w:lastRow="0" w:firstColumn="1" w:lastColumn="0" w:noHBand="0" w:noVBand="1"/>
      </w:tblPr>
      <w:tblGrid>
        <w:gridCol w:w="3119"/>
        <w:gridCol w:w="1059"/>
        <w:gridCol w:w="1264"/>
        <w:gridCol w:w="1084"/>
        <w:gridCol w:w="992"/>
      </w:tblGrid>
      <w:tr w:rsidR="001C11A8" w:rsidRPr="001C11A8" w14:paraId="5A4F9DA5" w14:textId="77777777" w:rsidTr="001C11A8">
        <w:tc>
          <w:tcPr>
            <w:tcW w:w="3119" w:type="dxa"/>
            <w:shd w:val="clear" w:color="auto" w:fill="auto"/>
          </w:tcPr>
          <w:p w14:paraId="496D8D9D" w14:textId="77777777" w:rsidR="001C11A8" w:rsidRPr="001C11A8" w:rsidRDefault="001C11A8" w:rsidP="001C11A8">
            <w:pPr>
              <w:keepNext/>
              <w:tabs>
                <w:tab w:val="left" w:pos="1698"/>
                <w:tab w:val="left" w:pos="2268"/>
                <w:tab w:val="left" w:pos="7545"/>
                <w:tab w:val="right" w:pos="8500"/>
              </w:tabs>
              <w:suppressAutoHyphens/>
              <w:spacing w:after="120" w:line="240" w:lineRule="atLeast"/>
              <w:rPr>
                <w:rFonts w:eastAsia="Times New Roman"/>
                <w:color w:val="000000" w:themeColor="text1"/>
                <w:sz w:val="22"/>
                <w:szCs w:val="22"/>
                <w:lang w:val="es-ES" w:eastAsia="en-US"/>
              </w:rPr>
            </w:pPr>
          </w:p>
        </w:tc>
        <w:tc>
          <w:tcPr>
            <w:tcW w:w="1059" w:type="dxa"/>
            <w:shd w:val="clear" w:color="auto" w:fill="auto"/>
          </w:tcPr>
          <w:p w14:paraId="0ADEAA23" w14:textId="77777777" w:rsidR="001C11A8" w:rsidRPr="001C11A8" w:rsidRDefault="001C11A8" w:rsidP="001C11A8">
            <w:pPr>
              <w:keepNext/>
              <w:tabs>
                <w:tab w:val="left" w:pos="1698"/>
                <w:tab w:val="left" w:pos="2268"/>
                <w:tab w:val="left" w:pos="7545"/>
                <w:tab w:val="right" w:pos="8500"/>
              </w:tabs>
              <w:suppressAutoHyphens/>
              <w:spacing w:after="120" w:line="240" w:lineRule="atLeast"/>
              <w:ind w:left="223" w:hanging="223"/>
              <w:jc w:val="center"/>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¿Abarcado?</w:t>
            </w:r>
          </w:p>
        </w:tc>
        <w:tc>
          <w:tcPr>
            <w:tcW w:w="1264" w:type="dxa"/>
            <w:shd w:val="clear" w:color="auto" w:fill="auto"/>
          </w:tcPr>
          <w:p w14:paraId="1B31BBFC" w14:textId="77777777" w:rsidR="001C11A8" w:rsidRPr="001C11A8" w:rsidRDefault="001C11A8" w:rsidP="001C11A8">
            <w:pPr>
              <w:keepNext/>
              <w:tabs>
                <w:tab w:val="left" w:pos="1698"/>
                <w:tab w:val="left" w:pos="2268"/>
                <w:tab w:val="left" w:pos="7545"/>
                <w:tab w:val="right" w:pos="8500"/>
              </w:tabs>
              <w:suppressAutoHyphens/>
              <w:spacing w:after="120" w:line="240" w:lineRule="atLeast"/>
              <w:ind w:right="26"/>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 xml:space="preserve">  Hidrológico</w:t>
            </w:r>
          </w:p>
        </w:tc>
        <w:tc>
          <w:tcPr>
            <w:tcW w:w="1084" w:type="dxa"/>
            <w:shd w:val="clear" w:color="auto" w:fill="auto"/>
          </w:tcPr>
          <w:p w14:paraId="5E058005" w14:textId="77777777" w:rsidR="001C11A8" w:rsidRPr="001C11A8" w:rsidRDefault="001C11A8" w:rsidP="001C11A8">
            <w:pPr>
              <w:keepNext/>
              <w:tabs>
                <w:tab w:val="left" w:pos="1698"/>
                <w:tab w:val="left" w:pos="2268"/>
                <w:tab w:val="left" w:pos="7545"/>
                <w:tab w:val="right" w:pos="8500"/>
              </w:tabs>
              <w:suppressAutoHyphens/>
              <w:spacing w:after="120" w:line="240" w:lineRule="atLeast"/>
              <w:ind w:right="26"/>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 xml:space="preserve">  Ecológico</w:t>
            </w:r>
          </w:p>
        </w:tc>
        <w:tc>
          <w:tcPr>
            <w:tcW w:w="992" w:type="dxa"/>
            <w:shd w:val="clear" w:color="auto" w:fill="auto"/>
          </w:tcPr>
          <w:p w14:paraId="140D38FA" w14:textId="77777777" w:rsidR="001C11A8" w:rsidRPr="001C11A8" w:rsidRDefault="001C11A8" w:rsidP="001C11A8">
            <w:pPr>
              <w:keepNext/>
              <w:tabs>
                <w:tab w:val="left" w:pos="1698"/>
                <w:tab w:val="left" w:pos="2268"/>
                <w:tab w:val="left" w:pos="7545"/>
                <w:tab w:val="right" w:pos="8500"/>
              </w:tabs>
              <w:suppressAutoHyphens/>
              <w:spacing w:after="120" w:line="240" w:lineRule="atLeast"/>
              <w:ind w:right="26"/>
              <w:jc w:val="center"/>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Químico</w:t>
            </w:r>
          </w:p>
        </w:tc>
      </w:tr>
      <w:tr w:rsidR="001C11A8" w:rsidRPr="001C11A8" w14:paraId="55867A0B" w14:textId="77777777" w:rsidTr="001C11A8">
        <w:tc>
          <w:tcPr>
            <w:tcW w:w="3119" w:type="dxa"/>
            <w:shd w:val="clear" w:color="auto" w:fill="auto"/>
            <w:vAlign w:val="center"/>
          </w:tcPr>
          <w:p w14:paraId="3B5FA014" w14:textId="77777777" w:rsidR="001C11A8" w:rsidRPr="001C11A8" w:rsidRDefault="001C11A8" w:rsidP="001C11A8">
            <w:pPr>
              <w:keepNext/>
              <w:suppressAutoHyphens/>
              <w:spacing w:after="120" w:line="240" w:lineRule="atLeast"/>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Aguas superficiales transfronterizas</w:t>
            </w:r>
          </w:p>
        </w:tc>
        <w:tc>
          <w:tcPr>
            <w:tcW w:w="1059" w:type="dxa"/>
            <w:shd w:val="clear" w:color="auto" w:fill="auto"/>
            <w:vAlign w:val="center"/>
          </w:tcPr>
          <w:p w14:paraId="5E8CF0A3" w14:textId="77777777" w:rsidR="001C11A8" w:rsidRPr="001C11A8" w:rsidRDefault="001C11A8" w:rsidP="001C11A8">
            <w:pPr>
              <w:keepNext/>
              <w:tabs>
                <w:tab w:val="left" w:pos="1698"/>
                <w:tab w:val="left" w:pos="2268"/>
                <w:tab w:val="left" w:pos="7545"/>
                <w:tab w:val="right" w:pos="8500"/>
              </w:tabs>
              <w:suppressAutoHyphens/>
              <w:spacing w:after="120" w:line="240" w:lineRule="atLeast"/>
              <w:ind w:right="26"/>
              <w:jc w:val="center"/>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tc>
        <w:tc>
          <w:tcPr>
            <w:tcW w:w="1264" w:type="dxa"/>
            <w:shd w:val="clear" w:color="auto" w:fill="auto"/>
            <w:vAlign w:val="center"/>
          </w:tcPr>
          <w:p w14:paraId="5FF88118" w14:textId="77777777" w:rsidR="001C11A8" w:rsidRPr="001C11A8" w:rsidRDefault="001C11A8" w:rsidP="001C11A8">
            <w:pPr>
              <w:keepNext/>
              <w:tabs>
                <w:tab w:val="left" w:pos="1698"/>
                <w:tab w:val="left" w:pos="2268"/>
                <w:tab w:val="left" w:pos="7545"/>
                <w:tab w:val="right" w:pos="8500"/>
              </w:tabs>
              <w:suppressAutoHyphens/>
              <w:spacing w:after="120" w:line="240" w:lineRule="atLeast"/>
              <w:ind w:right="26"/>
              <w:jc w:val="center"/>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tc>
        <w:tc>
          <w:tcPr>
            <w:tcW w:w="1084" w:type="dxa"/>
            <w:shd w:val="clear" w:color="auto" w:fill="auto"/>
            <w:vAlign w:val="center"/>
          </w:tcPr>
          <w:p w14:paraId="5B7D546D" w14:textId="77777777" w:rsidR="001C11A8" w:rsidRPr="001C11A8" w:rsidRDefault="001C11A8" w:rsidP="001C11A8">
            <w:pPr>
              <w:keepNext/>
              <w:tabs>
                <w:tab w:val="left" w:pos="1698"/>
                <w:tab w:val="left" w:pos="2268"/>
                <w:tab w:val="left" w:pos="7545"/>
                <w:tab w:val="right" w:pos="8500"/>
              </w:tabs>
              <w:suppressAutoHyphens/>
              <w:spacing w:after="120" w:line="240" w:lineRule="atLeast"/>
              <w:ind w:right="26"/>
              <w:jc w:val="center"/>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tc>
        <w:tc>
          <w:tcPr>
            <w:tcW w:w="992" w:type="dxa"/>
            <w:shd w:val="clear" w:color="auto" w:fill="auto"/>
            <w:vAlign w:val="center"/>
          </w:tcPr>
          <w:p w14:paraId="721CCA36" w14:textId="77777777" w:rsidR="001C11A8" w:rsidRPr="001C11A8" w:rsidRDefault="001C11A8" w:rsidP="001C11A8">
            <w:pPr>
              <w:keepNext/>
              <w:tabs>
                <w:tab w:val="left" w:pos="1698"/>
                <w:tab w:val="left" w:pos="2268"/>
                <w:tab w:val="left" w:pos="7545"/>
                <w:tab w:val="right" w:pos="8500"/>
              </w:tabs>
              <w:suppressAutoHyphens/>
              <w:spacing w:after="120" w:line="240" w:lineRule="atLeast"/>
              <w:ind w:right="26"/>
              <w:jc w:val="center"/>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tc>
      </w:tr>
      <w:tr w:rsidR="001C11A8" w:rsidRPr="001C11A8" w14:paraId="6D14541A" w14:textId="77777777" w:rsidTr="001C11A8">
        <w:trPr>
          <w:trHeight w:val="655"/>
        </w:trPr>
        <w:tc>
          <w:tcPr>
            <w:tcW w:w="3119" w:type="dxa"/>
            <w:shd w:val="clear" w:color="auto" w:fill="auto"/>
            <w:vAlign w:val="center"/>
          </w:tcPr>
          <w:p w14:paraId="2304DEBA" w14:textId="77777777" w:rsidR="001C11A8" w:rsidRPr="001C11A8" w:rsidRDefault="001C11A8" w:rsidP="001C11A8">
            <w:pPr>
              <w:suppressAutoHyphens/>
              <w:spacing w:after="120" w:line="240" w:lineRule="atLeast"/>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Aguas superficiales en toda la cuenca</w:t>
            </w:r>
          </w:p>
        </w:tc>
        <w:tc>
          <w:tcPr>
            <w:tcW w:w="1059" w:type="dxa"/>
            <w:shd w:val="clear" w:color="auto" w:fill="auto"/>
            <w:vAlign w:val="center"/>
          </w:tcPr>
          <w:p w14:paraId="0CE13A2C" w14:textId="77777777" w:rsidR="001C11A8" w:rsidRPr="001C11A8" w:rsidRDefault="001C11A8" w:rsidP="001C11A8">
            <w:pPr>
              <w:tabs>
                <w:tab w:val="left" w:pos="1698"/>
                <w:tab w:val="left" w:pos="2268"/>
                <w:tab w:val="left" w:pos="7545"/>
                <w:tab w:val="right" w:pos="8500"/>
              </w:tabs>
              <w:suppressAutoHyphens/>
              <w:spacing w:after="120" w:line="240" w:lineRule="atLeast"/>
              <w:ind w:right="26"/>
              <w:jc w:val="center"/>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tc>
        <w:tc>
          <w:tcPr>
            <w:tcW w:w="1264" w:type="dxa"/>
            <w:shd w:val="clear" w:color="auto" w:fill="auto"/>
            <w:vAlign w:val="center"/>
          </w:tcPr>
          <w:p w14:paraId="37817118" w14:textId="77777777" w:rsidR="001C11A8" w:rsidRPr="001C11A8" w:rsidRDefault="001C11A8" w:rsidP="001C11A8">
            <w:pPr>
              <w:tabs>
                <w:tab w:val="left" w:pos="1698"/>
                <w:tab w:val="left" w:pos="2268"/>
                <w:tab w:val="left" w:pos="7545"/>
                <w:tab w:val="right" w:pos="8500"/>
              </w:tabs>
              <w:suppressAutoHyphens/>
              <w:spacing w:after="120" w:line="240" w:lineRule="atLeast"/>
              <w:ind w:right="26"/>
              <w:jc w:val="center"/>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tc>
        <w:tc>
          <w:tcPr>
            <w:tcW w:w="1084" w:type="dxa"/>
            <w:shd w:val="clear" w:color="auto" w:fill="auto"/>
            <w:vAlign w:val="center"/>
          </w:tcPr>
          <w:p w14:paraId="7BDC67A7" w14:textId="77777777" w:rsidR="001C11A8" w:rsidRPr="001C11A8" w:rsidRDefault="001C11A8" w:rsidP="001C11A8">
            <w:pPr>
              <w:tabs>
                <w:tab w:val="left" w:pos="1698"/>
                <w:tab w:val="left" w:pos="2268"/>
                <w:tab w:val="left" w:pos="7545"/>
                <w:tab w:val="right" w:pos="8500"/>
              </w:tabs>
              <w:suppressAutoHyphens/>
              <w:spacing w:after="120" w:line="240" w:lineRule="atLeast"/>
              <w:ind w:right="26"/>
              <w:jc w:val="center"/>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tc>
        <w:tc>
          <w:tcPr>
            <w:tcW w:w="992" w:type="dxa"/>
            <w:shd w:val="clear" w:color="auto" w:fill="auto"/>
            <w:vAlign w:val="center"/>
          </w:tcPr>
          <w:p w14:paraId="51816BE0" w14:textId="77777777" w:rsidR="001C11A8" w:rsidRPr="001C11A8" w:rsidRDefault="001C11A8" w:rsidP="001C11A8">
            <w:pPr>
              <w:tabs>
                <w:tab w:val="left" w:pos="1698"/>
                <w:tab w:val="left" w:pos="2268"/>
                <w:tab w:val="left" w:pos="7545"/>
                <w:tab w:val="right" w:pos="8500"/>
              </w:tabs>
              <w:suppressAutoHyphens/>
              <w:spacing w:after="120" w:line="240" w:lineRule="atLeast"/>
              <w:ind w:right="26"/>
              <w:jc w:val="center"/>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tc>
      </w:tr>
      <w:tr w:rsidR="001C11A8" w:rsidRPr="001C11A8" w14:paraId="35A2BABE" w14:textId="77777777" w:rsidTr="001C11A8">
        <w:tc>
          <w:tcPr>
            <w:tcW w:w="3119" w:type="dxa"/>
            <w:shd w:val="clear" w:color="auto" w:fill="auto"/>
            <w:vAlign w:val="center"/>
          </w:tcPr>
          <w:p w14:paraId="3FEB6095" w14:textId="77777777" w:rsidR="001C11A8" w:rsidRPr="001C11A8" w:rsidRDefault="001C11A8" w:rsidP="001C11A8">
            <w:pPr>
              <w:suppressAutoHyphens/>
              <w:spacing w:after="120" w:line="240" w:lineRule="atLeast"/>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Aguas superficiales en los principales cursos de agua</w:t>
            </w:r>
          </w:p>
        </w:tc>
        <w:tc>
          <w:tcPr>
            <w:tcW w:w="1059" w:type="dxa"/>
            <w:shd w:val="clear" w:color="auto" w:fill="auto"/>
            <w:vAlign w:val="center"/>
          </w:tcPr>
          <w:p w14:paraId="43E506C6" w14:textId="77777777" w:rsidR="001C11A8" w:rsidRPr="001C11A8" w:rsidRDefault="001C11A8" w:rsidP="001C11A8">
            <w:pPr>
              <w:tabs>
                <w:tab w:val="left" w:pos="1698"/>
                <w:tab w:val="left" w:pos="2268"/>
                <w:tab w:val="left" w:pos="7545"/>
                <w:tab w:val="right" w:pos="8500"/>
              </w:tabs>
              <w:suppressAutoHyphens/>
              <w:spacing w:after="120" w:line="240" w:lineRule="atLeast"/>
              <w:ind w:right="26"/>
              <w:jc w:val="center"/>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tc>
        <w:tc>
          <w:tcPr>
            <w:tcW w:w="1264" w:type="dxa"/>
            <w:shd w:val="clear" w:color="auto" w:fill="auto"/>
            <w:vAlign w:val="center"/>
          </w:tcPr>
          <w:p w14:paraId="4441C12E" w14:textId="77777777" w:rsidR="001C11A8" w:rsidRPr="001C11A8" w:rsidRDefault="001C11A8" w:rsidP="001C11A8">
            <w:pPr>
              <w:tabs>
                <w:tab w:val="left" w:pos="1698"/>
                <w:tab w:val="left" w:pos="2268"/>
                <w:tab w:val="left" w:pos="7545"/>
                <w:tab w:val="right" w:pos="8500"/>
              </w:tabs>
              <w:suppressAutoHyphens/>
              <w:spacing w:after="120" w:line="240" w:lineRule="atLeast"/>
              <w:ind w:right="26"/>
              <w:jc w:val="center"/>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tc>
        <w:tc>
          <w:tcPr>
            <w:tcW w:w="1084" w:type="dxa"/>
            <w:shd w:val="clear" w:color="auto" w:fill="auto"/>
            <w:vAlign w:val="center"/>
          </w:tcPr>
          <w:p w14:paraId="299CE717" w14:textId="77777777" w:rsidR="001C11A8" w:rsidRPr="001C11A8" w:rsidRDefault="001C11A8" w:rsidP="001C11A8">
            <w:pPr>
              <w:tabs>
                <w:tab w:val="left" w:pos="1698"/>
                <w:tab w:val="left" w:pos="2268"/>
                <w:tab w:val="left" w:pos="7545"/>
                <w:tab w:val="right" w:pos="8500"/>
              </w:tabs>
              <w:suppressAutoHyphens/>
              <w:spacing w:after="120" w:line="240" w:lineRule="atLeast"/>
              <w:ind w:right="26"/>
              <w:jc w:val="center"/>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tc>
        <w:tc>
          <w:tcPr>
            <w:tcW w:w="992" w:type="dxa"/>
            <w:shd w:val="clear" w:color="auto" w:fill="auto"/>
            <w:vAlign w:val="center"/>
          </w:tcPr>
          <w:p w14:paraId="035A2DFB" w14:textId="77777777" w:rsidR="001C11A8" w:rsidRPr="001C11A8" w:rsidRDefault="001C11A8" w:rsidP="001C11A8">
            <w:pPr>
              <w:tabs>
                <w:tab w:val="left" w:pos="1698"/>
                <w:tab w:val="left" w:pos="2268"/>
                <w:tab w:val="left" w:pos="7545"/>
                <w:tab w:val="right" w:pos="8500"/>
              </w:tabs>
              <w:suppressAutoHyphens/>
              <w:spacing w:after="120" w:line="240" w:lineRule="atLeast"/>
              <w:ind w:right="26"/>
              <w:jc w:val="center"/>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tc>
      </w:tr>
      <w:tr w:rsidR="001C11A8" w:rsidRPr="001C11A8" w14:paraId="01D70CF8" w14:textId="77777777" w:rsidTr="001C11A8">
        <w:tc>
          <w:tcPr>
            <w:tcW w:w="3119" w:type="dxa"/>
            <w:shd w:val="clear" w:color="auto" w:fill="auto"/>
            <w:vAlign w:val="center"/>
          </w:tcPr>
          <w:p w14:paraId="3EE2EC95" w14:textId="77777777" w:rsidR="001C11A8" w:rsidRPr="001C11A8" w:rsidRDefault="001C11A8" w:rsidP="001C11A8">
            <w:pPr>
              <w:suppressAutoHyphens/>
              <w:spacing w:after="120" w:line="240" w:lineRule="atLeast"/>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 xml:space="preserve">Acuíferos conectados (o aguas subterráneas) </w:t>
            </w:r>
          </w:p>
        </w:tc>
        <w:tc>
          <w:tcPr>
            <w:tcW w:w="1059" w:type="dxa"/>
            <w:shd w:val="clear" w:color="auto" w:fill="auto"/>
            <w:vAlign w:val="center"/>
          </w:tcPr>
          <w:p w14:paraId="229AD6A3" w14:textId="77777777" w:rsidR="001C11A8" w:rsidRPr="001C11A8" w:rsidRDefault="001C11A8" w:rsidP="001C11A8">
            <w:pPr>
              <w:tabs>
                <w:tab w:val="left" w:pos="1698"/>
                <w:tab w:val="left" w:pos="2268"/>
                <w:tab w:val="left" w:pos="7545"/>
                <w:tab w:val="right" w:pos="8500"/>
              </w:tabs>
              <w:suppressAutoHyphens/>
              <w:spacing w:after="120" w:line="240" w:lineRule="atLeast"/>
              <w:ind w:right="26"/>
              <w:jc w:val="center"/>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tc>
        <w:tc>
          <w:tcPr>
            <w:tcW w:w="1264" w:type="dxa"/>
            <w:shd w:val="clear" w:color="auto" w:fill="auto"/>
            <w:vAlign w:val="center"/>
          </w:tcPr>
          <w:p w14:paraId="29290222" w14:textId="77777777" w:rsidR="001C11A8" w:rsidRPr="001C11A8" w:rsidRDefault="001C11A8" w:rsidP="001C11A8">
            <w:pPr>
              <w:tabs>
                <w:tab w:val="left" w:pos="1698"/>
                <w:tab w:val="left" w:pos="2268"/>
                <w:tab w:val="left" w:pos="7545"/>
                <w:tab w:val="right" w:pos="8500"/>
              </w:tabs>
              <w:suppressAutoHyphens/>
              <w:spacing w:after="120" w:line="240" w:lineRule="atLeast"/>
              <w:ind w:right="26"/>
              <w:jc w:val="center"/>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tc>
        <w:tc>
          <w:tcPr>
            <w:tcW w:w="1084" w:type="dxa"/>
            <w:shd w:val="clear" w:color="auto" w:fill="auto"/>
            <w:vAlign w:val="center"/>
          </w:tcPr>
          <w:p w14:paraId="2543A0CE" w14:textId="77777777" w:rsidR="001C11A8" w:rsidRPr="001C11A8" w:rsidRDefault="001C11A8" w:rsidP="001C11A8">
            <w:pPr>
              <w:tabs>
                <w:tab w:val="left" w:pos="1698"/>
                <w:tab w:val="left" w:pos="2268"/>
                <w:tab w:val="left" w:pos="7545"/>
                <w:tab w:val="right" w:pos="8500"/>
              </w:tabs>
              <w:suppressAutoHyphens/>
              <w:spacing w:after="120" w:line="240" w:lineRule="atLeast"/>
              <w:ind w:right="26"/>
              <w:jc w:val="center"/>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tc>
        <w:tc>
          <w:tcPr>
            <w:tcW w:w="992" w:type="dxa"/>
            <w:shd w:val="clear" w:color="auto" w:fill="auto"/>
            <w:vAlign w:val="center"/>
          </w:tcPr>
          <w:p w14:paraId="2E7CB922" w14:textId="77777777" w:rsidR="001C11A8" w:rsidRPr="001C11A8" w:rsidRDefault="001C11A8" w:rsidP="001C11A8">
            <w:pPr>
              <w:tabs>
                <w:tab w:val="left" w:pos="1698"/>
                <w:tab w:val="left" w:pos="2268"/>
                <w:tab w:val="left" w:pos="7545"/>
                <w:tab w:val="right" w:pos="8500"/>
              </w:tabs>
              <w:suppressAutoHyphens/>
              <w:spacing w:after="120" w:line="240" w:lineRule="atLeast"/>
              <w:ind w:right="26"/>
              <w:jc w:val="center"/>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tc>
      </w:tr>
      <w:tr w:rsidR="001C11A8" w:rsidRPr="001C11A8" w14:paraId="40482438" w14:textId="77777777" w:rsidTr="001C11A8">
        <w:tc>
          <w:tcPr>
            <w:tcW w:w="3119" w:type="dxa"/>
            <w:shd w:val="clear" w:color="auto" w:fill="auto"/>
            <w:vAlign w:val="center"/>
          </w:tcPr>
          <w:p w14:paraId="321941BD" w14:textId="77777777" w:rsidR="001C11A8" w:rsidRPr="001C11A8" w:rsidRDefault="001C11A8" w:rsidP="001C11A8">
            <w:pPr>
              <w:suppressAutoHyphens/>
              <w:spacing w:after="120" w:line="240" w:lineRule="atLeast"/>
              <w:rPr>
                <w:rFonts w:eastAsia="Times New Roman"/>
                <w:color w:val="000000" w:themeColor="text1"/>
                <w:sz w:val="22"/>
                <w:szCs w:val="22"/>
                <w:highlight w:val="yellow"/>
                <w:lang w:val="es-ES" w:eastAsia="en-US"/>
              </w:rPr>
            </w:pPr>
            <w:r w:rsidRPr="001C11A8">
              <w:rPr>
                <w:rFonts w:eastAsia="Times New Roman"/>
                <w:color w:val="000000" w:themeColor="text1"/>
                <w:sz w:val="22"/>
                <w:szCs w:val="22"/>
                <w:lang w:val="es-ES" w:eastAsia="en-US"/>
              </w:rPr>
              <w:t>Acuíferos no conectados (o aguas subterráneas)</w:t>
            </w:r>
          </w:p>
        </w:tc>
        <w:tc>
          <w:tcPr>
            <w:tcW w:w="1059" w:type="dxa"/>
            <w:shd w:val="clear" w:color="auto" w:fill="auto"/>
            <w:vAlign w:val="center"/>
          </w:tcPr>
          <w:p w14:paraId="0DFBB99F" w14:textId="77777777" w:rsidR="001C11A8" w:rsidRPr="001C11A8" w:rsidRDefault="001C11A8" w:rsidP="001C11A8">
            <w:pPr>
              <w:tabs>
                <w:tab w:val="left" w:pos="1698"/>
                <w:tab w:val="left" w:pos="2268"/>
                <w:tab w:val="left" w:pos="7545"/>
                <w:tab w:val="right" w:pos="8500"/>
              </w:tabs>
              <w:suppressAutoHyphens/>
              <w:spacing w:after="120" w:line="240" w:lineRule="atLeast"/>
              <w:ind w:right="26"/>
              <w:jc w:val="center"/>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tc>
        <w:tc>
          <w:tcPr>
            <w:tcW w:w="1264" w:type="dxa"/>
            <w:shd w:val="clear" w:color="auto" w:fill="auto"/>
            <w:vAlign w:val="center"/>
          </w:tcPr>
          <w:p w14:paraId="0D0CB798" w14:textId="77777777" w:rsidR="001C11A8" w:rsidRPr="001C11A8" w:rsidRDefault="001C11A8" w:rsidP="001C11A8">
            <w:pPr>
              <w:tabs>
                <w:tab w:val="left" w:pos="1698"/>
                <w:tab w:val="left" w:pos="2268"/>
                <w:tab w:val="left" w:pos="7545"/>
                <w:tab w:val="right" w:pos="8500"/>
              </w:tabs>
              <w:suppressAutoHyphens/>
              <w:spacing w:after="120" w:line="240" w:lineRule="atLeast"/>
              <w:ind w:right="26"/>
              <w:jc w:val="center"/>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tc>
        <w:tc>
          <w:tcPr>
            <w:tcW w:w="1084" w:type="dxa"/>
            <w:shd w:val="clear" w:color="auto" w:fill="auto"/>
            <w:vAlign w:val="center"/>
          </w:tcPr>
          <w:p w14:paraId="3BEC09DA" w14:textId="77777777" w:rsidR="001C11A8" w:rsidRPr="001C11A8" w:rsidRDefault="001C11A8" w:rsidP="001C11A8">
            <w:pPr>
              <w:tabs>
                <w:tab w:val="left" w:pos="1698"/>
                <w:tab w:val="left" w:pos="2268"/>
                <w:tab w:val="left" w:pos="7545"/>
                <w:tab w:val="right" w:pos="8500"/>
              </w:tabs>
              <w:suppressAutoHyphens/>
              <w:spacing w:after="120" w:line="240" w:lineRule="atLeast"/>
              <w:ind w:right="26"/>
              <w:jc w:val="center"/>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tc>
        <w:tc>
          <w:tcPr>
            <w:tcW w:w="992" w:type="dxa"/>
            <w:shd w:val="clear" w:color="auto" w:fill="auto"/>
            <w:vAlign w:val="center"/>
          </w:tcPr>
          <w:p w14:paraId="6942BC8C" w14:textId="77777777" w:rsidR="001C11A8" w:rsidRPr="001C11A8" w:rsidRDefault="001C11A8" w:rsidP="001C11A8">
            <w:pPr>
              <w:tabs>
                <w:tab w:val="left" w:pos="1698"/>
                <w:tab w:val="left" w:pos="2268"/>
                <w:tab w:val="left" w:pos="7545"/>
                <w:tab w:val="right" w:pos="8500"/>
              </w:tabs>
              <w:suppressAutoHyphens/>
              <w:spacing w:after="120" w:line="240" w:lineRule="atLeast"/>
              <w:ind w:right="26"/>
              <w:jc w:val="center"/>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tc>
      </w:tr>
    </w:tbl>
    <w:p w14:paraId="2AA25E9F" w14:textId="77777777" w:rsidR="001C11A8" w:rsidRPr="001C11A8" w:rsidRDefault="001C11A8" w:rsidP="001C11A8">
      <w:pPr>
        <w:suppressAutoHyphens/>
        <w:spacing w:before="120" w:after="120"/>
        <w:ind w:left="2259" w:right="1134" w:hanging="570"/>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(b)</w:t>
      </w:r>
      <w:r w:rsidRPr="001C11A8">
        <w:rPr>
          <w:rFonts w:eastAsia="Times New Roman"/>
          <w:color w:val="000000" w:themeColor="text1"/>
          <w:sz w:val="22"/>
          <w:szCs w:val="22"/>
          <w:lang w:val="es-ES" w:eastAsia="en-US"/>
        </w:rPr>
        <w:tab/>
        <w:t>Si se realiza un seguimiento conjunto, ¿cómo se hace?</w:t>
      </w:r>
    </w:p>
    <w:p w14:paraId="3214D147" w14:textId="77777777" w:rsidR="001C11A8" w:rsidRPr="001C11A8" w:rsidRDefault="001C11A8" w:rsidP="001C11A8">
      <w:pPr>
        <w:tabs>
          <w:tab w:val="left" w:pos="1698"/>
          <w:tab w:val="left" w:pos="2268"/>
          <w:tab w:val="right" w:pos="8500"/>
        </w:tabs>
        <w:suppressAutoHyphens/>
        <w:spacing w:after="120"/>
        <w:ind w:left="2268" w:right="1134"/>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 xml:space="preserve">Estaciones nacionales de </w:t>
      </w:r>
      <w:proofErr w:type="gramStart"/>
      <w:r w:rsidRPr="001C11A8">
        <w:rPr>
          <w:rFonts w:eastAsia="Times New Roman"/>
          <w:color w:val="000000" w:themeColor="text1"/>
          <w:sz w:val="22"/>
          <w:szCs w:val="22"/>
          <w:lang w:val="es-ES" w:eastAsia="en-US"/>
        </w:rPr>
        <w:t>control conectadas</w:t>
      </w:r>
      <w:proofErr w:type="gramEnd"/>
      <w:r w:rsidRPr="001C11A8">
        <w:rPr>
          <w:rFonts w:eastAsia="Times New Roman"/>
          <w:color w:val="000000" w:themeColor="text1"/>
          <w:sz w:val="22"/>
          <w:szCs w:val="22"/>
          <w:lang w:val="es-ES" w:eastAsia="en-US"/>
        </w:rPr>
        <w:t xml:space="preserve"> a través de una red o estaciones comunes</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63AD70A0" w14:textId="77777777" w:rsidR="001C11A8" w:rsidRPr="001C11A8" w:rsidRDefault="001C11A8" w:rsidP="001C11A8">
      <w:pPr>
        <w:tabs>
          <w:tab w:val="left" w:pos="1698"/>
          <w:tab w:val="left" w:pos="2268"/>
          <w:tab w:val="right" w:pos="8500"/>
        </w:tabs>
        <w:suppressAutoHyphens/>
        <w:spacing w:after="120"/>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 xml:space="preserve">Metodologías conjuntas y acordadas                                                  </w:t>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0FC6902E" w14:textId="77777777" w:rsidR="001C11A8" w:rsidRPr="001C11A8" w:rsidRDefault="001C11A8" w:rsidP="001C11A8">
      <w:pPr>
        <w:tabs>
          <w:tab w:val="left" w:pos="1698"/>
          <w:tab w:val="left" w:pos="1985"/>
          <w:tab w:val="left" w:pos="2915"/>
          <w:tab w:val="left" w:pos="3379"/>
          <w:tab w:val="right" w:pos="8500"/>
        </w:tabs>
        <w:suppressAutoHyphens/>
        <w:spacing w:after="120"/>
        <w:ind w:left="2268"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Muestreo conjunto</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4F95F752" w14:textId="77777777" w:rsidR="001C11A8" w:rsidRPr="001C11A8" w:rsidRDefault="001C11A8" w:rsidP="001C11A8">
      <w:pPr>
        <w:tabs>
          <w:tab w:val="left" w:pos="1698"/>
          <w:tab w:val="left" w:pos="2268"/>
          <w:tab w:val="right" w:pos="8500"/>
        </w:tabs>
        <w:suppressAutoHyphens/>
        <w:spacing w:after="120"/>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Red común de vigilancia</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473DF0FC" w14:textId="77777777" w:rsidR="001C11A8" w:rsidRPr="001C11A8" w:rsidRDefault="001C11A8" w:rsidP="001C11A8">
      <w:pPr>
        <w:tabs>
          <w:tab w:val="left" w:pos="1698"/>
          <w:tab w:val="left" w:pos="2268"/>
          <w:tab w:val="right" w:pos="8500"/>
        </w:tabs>
        <w:suppressAutoHyphens/>
        <w:spacing w:after="120"/>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Parámetros comunes acordados</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2E52D87A" w14:textId="77777777" w:rsidR="001C11A8" w:rsidRPr="001C11A8" w:rsidRDefault="001C11A8" w:rsidP="001C11A8">
      <w:pPr>
        <w:suppressAutoHyphens/>
        <w:spacing w:before="120" w:after="120"/>
        <w:ind w:left="1701"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(c)</w:t>
      </w:r>
      <w:r w:rsidRPr="001C11A8">
        <w:rPr>
          <w:rFonts w:eastAsia="Times New Roman"/>
          <w:color w:val="000000" w:themeColor="text1"/>
          <w:sz w:val="22"/>
          <w:szCs w:val="22"/>
          <w:lang w:val="es-ES" w:eastAsia="en-US"/>
        </w:rPr>
        <w:tab/>
        <w:t>Sírvase describir los principales logros en materia de seguimiento conjunto, si los hubiera: [completar]</w:t>
      </w:r>
    </w:p>
    <w:p w14:paraId="3B478D7F" w14:textId="77777777" w:rsidR="001C11A8" w:rsidRPr="001C11A8" w:rsidRDefault="001C11A8" w:rsidP="001C11A8">
      <w:pPr>
        <w:suppressAutoHyphens/>
        <w:spacing w:before="120" w:after="120"/>
        <w:ind w:left="1701" w:right="1134"/>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(d)</w:t>
      </w:r>
      <w:r w:rsidRPr="001C11A8">
        <w:rPr>
          <w:rFonts w:eastAsia="Times New Roman"/>
          <w:color w:val="000000" w:themeColor="text1"/>
          <w:sz w:val="22"/>
          <w:szCs w:val="22"/>
          <w:lang w:val="es-ES" w:eastAsia="en-US"/>
        </w:rPr>
        <w:tab/>
        <w:t>Sírvase describir las dificultades experimentadas en el seguimiento conjunto: [completar]</w:t>
      </w:r>
    </w:p>
    <w:p w14:paraId="430C1E6C" w14:textId="77777777" w:rsidR="001C11A8" w:rsidRPr="001C11A8" w:rsidRDefault="001C11A8" w:rsidP="001C11A8">
      <w:pPr>
        <w:suppressAutoHyphens/>
        <w:spacing w:before="120" w:after="120"/>
        <w:ind w:left="1701" w:right="1134" w:hanging="567"/>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8.</w:t>
      </w:r>
      <w:r w:rsidRPr="001C11A8">
        <w:rPr>
          <w:rFonts w:eastAsia="Times New Roman"/>
          <w:color w:val="000000" w:themeColor="text1"/>
          <w:sz w:val="22"/>
          <w:szCs w:val="22"/>
          <w:lang w:val="es-ES" w:eastAsia="en-US"/>
        </w:rPr>
        <w:tab/>
        <w:t>¿Los Estados ribereños realizan evaluaciones conjuntas de las cuencas, ríos, lagos o acuíferos transfronterizos?</w:t>
      </w:r>
    </w:p>
    <w:p w14:paraId="42F7F48B" w14:textId="77777777" w:rsidR="001C11A8" w:rsidRPr="001C11A8" w:rsidRDefault="001C11A8" w:rsidP="001C11A8">
      <w:pPr>
        <w:suppressAutoHyphens/>
        <w:spacing w:after="120"/>
        <w:ind w:left="1134"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ab/>
        <w:t xml:space="preserve">Sí </w:t>
      </w:r>
      <w:r w:rsidRPr="001C11A8">
        <w:rPr>
          <w:rFonts w:eastAsia="Times New Roman"/>
          <w:color w:val="000000" w:themeColor="text1"/>
          <w:sz w:val="22"/>
          <w:szCs w:val="22"/>
          <w:lang w:val="es-ES" w:eastAsia="en-US"/>
        </w:rPr>
        <w:fldChar w:fldCharType="begin">
          <w:ffData>
            <w:name w:val="Check1"/>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r w:rsidRPr="001C11A8">
        <w:rPr>
          <w:rFonts w:eastAsia="Times New Roman"/>
          <w:color w:val="000000" w:themeColor="text1"/>
          <w:sz w:val="22"/>
          <w:szCs w:val="22"/>
          <w:lang w:val="es-ES" w:eastAsia="en-US"/>
        </w:rPr>
        <w:t xml:space="preserve">/No </w:t>
      </w:r>
      <w:r w:rsidRPr="001C11A8">
        <w:rPr>
          <w:rFonts w:eastAsia="Times New Roman"/>
          <w:color w:val="000000" w:themeColor="text1"/>
          <w:sz w:val="22"/>
          <w:szCs w:val="22"/>
          <w:lang w:val="es-ES" w:eastAsia="en-US"/>
        </w:rPr>
        <w:fldChar w:fldCharType="begin">
          <w:ffData>
            <w:name w:val="Check2"/>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3D6D5422" w14:textId="77777777" w:rsidR="001C11A8" w:rsidRPr="001C11A8" w:rsidRDefault="001C11A8" w:rsidP="001C11A8">
      <w:pPr>
        <w:suppressAutoHyphens/>
        <w:spacing w:before="120" w:after="120"/>
        <w:ind w:left="1701" w:right="1134"/>
        <w:jc w:val="both"/>
        <w:rPr>
          <w:rFonts w:eastAsia="Times New Roman"/>
          <w:color w:val="000000" w:themeColor="text1"/>
          <w:sz w:val="22"/>
          <w:szCs w:val="22"/>
          <w:lang w:val="es-ES" w:eastAsia="en-US"/>
        </w:rPr>
      </w:pPr>
      <w:r w:rsidRPr="001C11A8">
        <w:rPr>
          <w:rFonts w:eastAsia="Times New Roman"/>
          <w:i/>
          <w:color w:val="000000" w:themeColor="text1"/>
          <w:sz w:val="22"/>
          <w:szCs w:val="22"/>
          <w:lang w:val="es-ES" w:eastAsia="en-US"/>
        </w:rPr>
        <w:t>En caso afirmativo, sírvase indicar la fecha de la última o única evaluación, la frecuencia y alcance de la evaluación (por ejemplo, únicamente las aguas superficiales o las aguas subterráneas, las fuentes de contaminación, etc.)</w:t>
      </w:r>
      <w:r w:rsidRPr="001C11A8">
        <w:rPr>
          <w:rFonts w:eastAsia="Times New Roman"/>
          <w:color w:val="000000" w:themeColor="text1"/>
          <w:sz w:val="22"/>
          <w:szCs w:val="22"/>
          <w:lang w:val="es-ES" w:eastAsia="en-US"/>
        </w:rPr>
        <w:t>: [completar]</w:t>
      </w:r>
    </w:p>
    <w:p w14:paraId="26417BD0" w14:textId="77777777" w:rsidR="001C11A8" w:rsidRPr="001C11A8" w:rsidRDefault="001C11A8" w:rsidP="001C11A8">
      <w:pPr>
        <w:suppressAutoHyphens/>
        <w:spacing w:before="120" w:after="120"/>
        <w:ind w:left="1560" w:right="1134" w:hanging="426"/>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9.</w:t>
      </w:r>
      <w:r w:rsidRPr="001C11A8">
        <w:rPr>
          <w:rFonts w:eastAsia="Times New Roman"/>
          <w:color w:val="000000" w:themeColor="text1"/>
          <w:sz w:val="22"/>
          <w:szCs w:val="22"/>
          <w:lang w:val="es-ES" w:eastAsia="en-US"/>
        </w:rPr>
        <w:tab/>
        <w:t xml:space="preserve"> ¿Los Estados ribereños han acordado usar normas conjuntas sobre la calidad del agua?</w:t>
      </w:r>
    </w:p>
    <w:p w14:paraId="39379DC6" w14:textId="77777777" w:rsidR="001C11A8" w:rsidRPr="001C11A8" w:rsidRDefault="001C11A8" w:rsidP="001C11A8">
      <w:pPr>
        <w:suppressAutoHyphens/>
        <w:spacing w:after="120"/>
        <w:ind w:left="1134"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ab/>
        <w:t xml:space="preserve">Sí </w:t>
      </w:r>
      <w:r w:rsidRPr="001C11A8">
        <w:rPr>
          <w:rFonts w:eastAsia="Times New Roman"/>
          <w:color w:val="000000" w:themeColor="text1"/>
          <w:sz w:val="22"/>
          <w:szCs w:val="22"/>
          <w:lang w:val="es-ES" w:eastAsia="en-US"/>
        </w:rPr>
        <w:fldChar w:fldCharType="begin">
          <w:ffData>
            <w:name w:val="Check1"/>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r w:rsidRPr="001C11A8">
        <w:rPr>
          <w:rFonts w:eastAsia="Times New Roman"/>
          <w:color w:val="000000" w:themeColor="text1"/>
          <w:sz w:val="22"/>
          <w:szCs w:val="22"/>
          <w:lang w:val="es-ES" w:eastAsia="en-US"/>
        </w:rPr>
        <w:t xml:space="preserve">/No </w:t>
      </w:r>
      <w:r w:rsidRPr="001C11A8">
        <w:rPr>
          <w:rFonts w:eastAsia="Times New Roman"/>
          <w:color w:val="000000" w:themeColor="text1"/>
          <w:sz w:val="22"/>
          <w:szCs w:val="22"/>
          <w:lang w:val="es-ES" w:eastAsia="en-US"/>
        </w:rPr>
        <w:fldChar w:fldCharType="begin">
          <w:ffData>
            <w:name w:val="Check2"/>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25AC8C26" w14:textId="489772B7" w:rsidR="001C11A8" w:rsidRPr="001C11A8" w:rsidRDefault="001C11A8" w:rsidP="001C11A8">
      <w:pPr>
        <w:suppressAutoHyphens/>
        <w:spacing w:before="120" w:after="120"/>
        <w:ind w:left="1690" w:right="1134"/>
        <w:jc w:val="both"/>
        <w:rPr>
          <w:rFonts w:eastAsia="Times New Roman"/>
          <w:i/>
          <w:color w:val="000000" w:themeColor="text1"/>
          <w:sz w:val="22"/>
          <w:szCs w:val="22"/>
          <w:lang w:val="es-ES" w:eastAsia="en-US"/>
        </w:rPr>
      </w:pPr>
      <w:r w:rsidRPr="001C11A8">
        <w:rPr>
          <w:rFonts w:eastAsia="Times New Roman"/>
          <w:i/>
          <w:color w:val="000000" w:themeColor="text1"/>
          <w:sz w:val="22"/>
          <w:szCs w:val="22"/>
          <w:lang w:val="es-ES" w:eastAsia="en-US"/>
        </w:rPr>
        <w:t>En caso afirmativo</w:t>
      </w:r>
      <w:r w:rsidRPr="001C11A8">
        <w:rPr>
          <w:rFonts w:eastAsia="Times New Roman"/>
          <w:color w:val="000000" w:themeColor="text1"/>
          <w:sz w:val="22"/>
          <w:szCs w:val="22"/>
          <w:lang w:val="es-ES" w:eastAsia="en-US"/>
        </w:rPr>
        <w:t xml:space="preserve">, </w:t>
      </w:r>
      <w:r w:rsidRPr="001C11A8">
        <w:rPr>
          <w:rFonts w:eastAsia="Times New Roman"/>
          <w:i/>
          <w:color w:val="000000" w:themeColor="text1"/>
          <w:sz w:val="22"/>
          <w:szCs w:val="22"/>
          <w:lang w:val="es-ES" w:eastAsia="en-US"/>
        </w:rPr>
        <w:t>¿es la base una norma internacional o regional (sírvase especificar cuál) o se ha adaptado de las normas nacionales de los Estados ribereños?</w:t>
      </w:r>
      <w:bookmarkStart w:id="3" w:name="_GoBack"/>
      <w:bookmarkEnd w:id="3"/>
      <w:r w:rsidRPr="001C11A8">
        <w:rPr>
          <w:rFonts w:eastAsia="Times New Roman"/>
          <w:i/>
          <w:color w:val="000000" w:themeColor="text1"/>
          <w:sz w:val="22"/>
          <w:szCs w:val="22"/>
          <w:lang w:val="es-ES" w:eastAsia="en-US"/>
        </w:rPr>
        <w:t xml:space="preserve"> </w:t>
      </w:r>
      <w:r w:rsidRPr="001C11A8">
        <w:rPr>
          <w:rFonts w:eastAsia="Times New Roman"/>
          <w:color w:val="000000" w:themeColor="text1"/>
          <w:sz w:val="22"/>
          <w:szCs w:val="22"/>
          <w:lang w:val="es-ES" w:eastAsia="en-US"/>
        </w:rPr>
        <w:t>[completar]</w:t>
      </w:r>
    </w:p>
    <w:p w14:paraId="678951C3" w14:textId="77777777" w:rsidR="001C11A8" w:rsidRPr="001C11A8" w:rsidRDefault="001C11A8" w:rsidP="001C11A8">
      <w:pPr>
        <w:suppressAutoHyphens/>
        <w:spacing w:before="120" w:after="120"/>
        <w:ind w:left="1701" w:right="1134" w:hanging="567"/>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10.</w:t>
      </w:r>
      <w:r w:rsidRPr="001C11A8">
        <w:rPr>
          <w:rFonts w:eastAsia="Times New Roman"/>
          <w:color w:val="000000" w:themeColor="text1"/>
          <w:sz w:val="22"/>
          <w:szCs w:val="22"/>
          <w:lang w:val="es-ES" w:eastAsia="en-US"/>
        </w:rPr>
        <w:tab/>
        <w:t>¿Cuáles son las medidas adoptadas para prevenir o limitar el impacto transfronterizo de la contaminación accidental?</w:t>
      </w:r>
    </w:p>
    <w:p w14:paraId="1A129C61" w14:textId="77777777" w:rsidR="001C11A8" w:rsidRPr="001C11A8" w:rsidRDefault="001C11A8" w:rsidP="001C11A8">
      <w:pPr>
        <w:tabs>
          <w:tab w:val="left" w:pos="1698"/>
          <w:tab w:val="left" w:pos="2268"/>
          <w:tab w:val="right" w:pos="8500"/>
        </w:tabs>
        <w:suppressAutoHyphens/>
        <w:spacing w:after="120"/>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Notificación y comunicación</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5705F65A" w14:textId="77777777" w:rsidR="001C11A8" w:rsidRPr="001C11A8" w:rsidRDefault="001C11A8" w:rsidP="001C11A8">
      <w:pPr>
        <w:tabs>
          <w:tab w:val="left" w:pos="1698"/>
          <w:tab w:val="left" w:pos="2268"/>
          <w:tab w:val="right" w:pos="8500"/>
        </w:tabs>
        <w:suppressAutoHyphens/>
        <w:spacing w:after="120"/>
        <w:ind w:left="2268"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ab/>
        <w:t xml:space="preserve">Sistema de alarma coordinado o conjunto contra la contaminación accidental del agua                                                                              </w:t>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1AC8AE9E" w14:textId="77777777" w:rsidR="001C11A8" w:rsidRPr="001C11A8" w:rsidRDefault="001C11A8" w:rsidP="001C11A8">
      <w:pPr>
        <w:tabs>
          <w:tab w:val="left" w:pos="1698"/>
          <w:tab w:val="left" w:pos="2268"/>
          <w:tab w:val="right" w:pos="8500"/>
        </w:tabs>
        <w:suppressAutoHyphens/>
        <w:spacing w:after="120"/>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Otros (</w:t>
      </w:r>
      <w:r w:rsidRPr="001C11A8">
        <w:rPr>
          <w:rFonts w:eastAsia="Times New Roman"/>
          <w:i/>
          <w:color w:val="000000" w:themeColor="text1"/>
          <w:sz w:val="22"/>
          <w:szCs w:val="22"/>
          <w:lang w:val="es-ES" w:eastAsia="en-US"/>
        </w:rPr>
        <w:t xml:space="preserve">sírvase enumerar): </w:t>
      </w:r>
      <w:r w:rsidRPr="001C11A8">
        <w:rPr>
          <w:rFonts w:eastAsia="Times New Roman"/>
          <w:color w:val="000000" w:themeColor="text1"/>
          <w:sz w:val="22"/>
          <w:szCs w:val="22"/>
          <w:lang w:val="es-ES" w:eastAsia="en-US"/>
        </w:rPr>
        <w:t>[completar]</w:t>
      </w:r>
    </w:p>
    <w:p w14:paraId="1FDFA7A9" w14:textId="77777777" w:rsidR="001C11A8" w:rsidRPr="001C11A8" w:rsidRDefault="001C11A8" w:rsidP="001C11A8">
      <w:pPr>
        <w:tabs>
          <w:tab w:val="left" w:pos="1698"/>
          <w:tab w:val="left" w:pos="2268"/>
          <w:tab w:val="right" w:pos="8500"/>
        </w:tabs>
        <w:suppressAutoHyphens/>
        <w:spacing w:after="120"/>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No existen medidas</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622FC413" w14:textId="77777777" w:rsidR="001C11A8" w:rsidRPr="001C11A8" w:rsidRDefault="001C11A8" w:rsidP="001C11A8">
      <w:pPr>
        <w:tabs>
          <w:tab w:val="left" w:pos="7888"/>
        </w:tabs>
        <w:suppressAutoHyphens/>
        <w:spacing w:after="120"/>
        <w:ind w:left="2268" w:right="1134"/>
        <w:rPr>
          <w:rFonts w:eastAsia="Times New Roman"/>
          <w:color w:val="000000" w:themeColor="text1"/>
          <w:sz w:val="22"/>
          <w:szCs w:val="22"/>
          <w:lang w:val="es-ES" w:eastAsia="en-US"/>
        </w:rPr>
      </w:pPr>
      <w:r w:rsidRPr="001C11A8">
        <w:rPr>
          <w:rFonts w:eastAsia="Times New Roman"/>
          <w:i/>
          <w:color w:val="000000" w:themeColor="text1"/>
          <w:sz w:val="22"/>
          <w:szCs w:val="22"/>
          <w:lang w:val="es-ES" w:eastAsia="en-US"/>
        </w:rPr>
        <w:lastRenderedPageBreak/>
        <w:t xml:space="preserve">En caso negativo, ¿por qué no? ¿Qué dificultades tiene su país para articular tales medidas?: </w:t>
      </w:r>
      <w:r w:rsidRPr="001C11A8">
        <w:rPr>
          <w:rFonts w:eastAsia="Times New Roman"/>
          <w:color w:val="000000" w:themeColor="text1"/>
          <w:sz w:val="22"/>
          <w:szCs w:val="22"/>
          <w:lang w:val="es-ES" w:eastAsia="en-US"/>
        </w:rPr>
        <w:t>[completar]</w:t>
      </w:r>
    </w:p>
    <w:p w14:paraId="5D820A42" w14:textId="77777777" w:rsidR="001C11A8" w:rsidRPr="001C11A8" w:rsidRDefault="001C11A8" w:rsidP="001C11A8">
      <w:pPr>
        <w:suppressAutoHyphens/>
        <w:spacing w:before="120" w:after="120"/>
        <w:ind w:left="1701" w:right="1134" w:hanging="567"/>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11.</w:t>
      </w:r>
      <w:r w:rsidRPr="001C11A8">
        <w:rPr>
          <w:rFonts w:eastAsia="Times New Roman"/>
          <w:color w:val="000000" w:themeColor="text1"/>
          <w:sz w:val="22"/>
          <w:szCs w:val="22"/>
          <w:lang w:val="es-ES" w:eastAsia="en-US"/>
        </w:rPr>
        <w:tab/>
        <w:t>¿Cuáles son las medidas adoptadas para prevenir o limitar el impacto transfronterizo de fenómenos meteorológicos extremos?</w:t>
      </w:r>
    </w:p>
    <w:p w14:paraId="60D05B65" w14:textId="77777777" w:rsidR="001C11A8" w:rsidRPr="001C11A8" w:rsidRDefault="001C11A8" w:rsidP="001C11A8">
      <w:pPr>
        <w:tabs>
          <w:tab w:val="left" w:pos="1698"/>
          <w:tab w:val="left" w:pos="2268"/>
          <w:tab w:val="right" w:pos="8500"/>
        </w:tabs>
        <w:suppressAutoHyphens/>
        <w:spacing w:after="120"/>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Notificación y comunicación</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344F0E3B" w14:textId="77777777" w:rsidR="001C11A8" w:rsidRPr="001C11A8" w:rsidRDefault="001C11A8" w:rsidP="001C11A8">
      <w:pPr>
        <w:tabs>
          <w:tab w:val="left" w:pos="1698"/>
          <w:tab w:val="left" w:pos="2268"/>
          <w:tab w:val="right" w:pos="8500"/>
        </w:tabs>
        <w:suppressAutoHyphens/>
        <w:spacing w:after="120"/>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Sistema de alarma conjunto o coordinado contra las inundaciones</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57E1AD6C" w14:textId="77777777" w:rsidR="001C11A8" w:rsidRPr="001C11A8" w:rsidRDefault="001C11A8" w:rsidP="001C11A8">
      <w:pPr>
        <w:tabs>
          <w:tab w:val="left" w:pos="1698"/>
          <w:tab w:val="left" w:pos="2268"/>
          <w:tab w:val="right" w:pos="8500"/>
        </w:tabs>
        <w:suppressAutoHyphens/>
        <w:spacing w:after="120"/>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 xml:space="preserve">Sistema de alarma conjunto o coordinado contra las sequías </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07C6E6B9" w14:textId="77777777" w:rsidR="001C11A8" w:rsidRPr="001C11A8" w:rsidRDefault="001C11A8" w:rsidP="001C11A8">
      <w:pPr>
        <w:tabs>
          <w:tab w:val="left" w:pos="1698"/>
          <w:tab w:val="left" w:pos="2268"/>
          <w:tab w:val="right" w:pos="8500"/>
        </w:tabs>
        <w:suppressAutoHyphens/>
        <w:spacing w:after="120"/>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Estrategia conjunta de adaptación al cambio climático</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748DFC8E" w14:textId="77777777" w:rsidR="001C11A8" w:rsidRPr="001C11A8" w:rsidRDefault="001C11A8" w:rsidP="001C11A8">
      <w:pPr>
        <w:tabs>
          <w:tab w:val="left" w:pos="1698"/>
          <w:tab w:val="left" w:pos="2268"/>
          <w:tab w:val="right" w:pos="8500"/>
        </w:tabs>
        <w:suppressAutoHyphens/>
        <w:spacing w:after="120"/>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Estrategia conjunta de reducción de riesgos de desastre</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061EBA04" w14:textId="77777777" w:rsidR="001C11A8" w:rsidRPr="001C11A8" w:rsidRDefault="001C11A8" w:rsidP="001C11A8">
      <w:pPr>
        <w:tabs>
          <w:tab w:val="left" w:pos="1698"/>
          <w:tab w:val="left" w:pos="1985"/>
          <w:tab w:val="left" w:pos="2915"/>
          <w:tab w:val="left" w:pos="3379"/>
          <w:tab w:val="right" w:pos="8500"/>
        </w:tabs>
        <w:suppressAutoHyphens/>
        <w:spacing w:after="120"/>
        <w:ind w:left="2268"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Otros (</w:t>
      </w:r>
      <w:r w:rsidRPr="001C11A8">
        <w:rPr>
          <w:rFonts w:eastAsia="Times New Roman"/>
          <w:i/>
          <w:color w:val="000000" w:themeColor="text1"/>
          <w:sz w:val="22"/>
          <w:szCs w:val="22"/>
          <w:lang w:val="es-ES" w:eastAsia="en-US"/>
        </w:rPr>
        <w:t xml:space="preserve">sírvase enumerar): </w:t>
      </w:r>
      <w:r w:rsidRPr="001C11A8">
        <w:rPr>
          <w:rFonts w:eastAsia="Times New Roman"/>
          <w:color w:val="000000" w:themeColor="text1"/>
          <w:sz w:val="22"/>
          <w:szCs w:val="22"/>
          <w:lang w:val="es-ES" w:eastAsia="en-US"/>
        </w:rPr>
        <w:t>[completar]</w:t>
      </w:r>
    </w:p>
    <w:p w14:paraId="63D2EA9E" w14:textId="77777777" w:rsidR="001C11A8" w:rsidRPr="001C11A8" w:rsidRDefault="001C11A8" w:rsidP="001C11A8">
      <w:pPr>
        <w:tabs>
          <w:tab w:val="left" w:pos="1698"/>
          <w:tab w:val="left" w:pos="2268"/>
          <w:tab w:val="right" w:pos="8500"/>
        </w:tabs>
        <w:suppressAutoHyphens/>
        <w:spacing w:after="120"/>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No existen medidas</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2D7F8DF6" w14:textId="77777777" w:rsidR="001C11A8" w:rsidRPr="001C11A8" w:rsidRDefault="001C11A8" w:rsidP="001C11A8">
      <w:pPr>
        <w:tabs>
          <w:tab w:val="left" w:pos="7888"/>
        </w:tabs>
        <w:suppressAutoHyphens/>
        <w:spacing w:after="120"/>
        <w:ind w:left="2268" w:right="1134"/>
        <w:rPr>
          <w:rFonts w:eastAsia="Times New Roman"/>
          <w:i/>
          <w:color w:val="000000" w:themeColor="text1"/>
          <w:sz w:val="22"/>
          <w:szCs w:val="22"/>
          <w:lang w:val="es-ES" w:eastAsia="en-US"/>
        </w:rPr>
      </w:pPr>
      <w:r w:rsidRPr="001C11A8">
        <w:rPr>
          <w:rFonts w:eastAsia="Times New Roman"/>
          <w:i/>
          <w:color w:val="000000" w:themeColor="text1"/>
          <w:sz w:val="22"/>
          <w:szCs w:val="22"/>
          <w:lang w:val="es-ES" w:eastAsia="en-US"/>
        </w:rPr>
        <w:t xml:space="preserve">En caso negativo, ¿por qué no? ¿Qué dificultades tiene su país para articular tales medidas?: </w:t>
      </w:r>
      <w:r w:rsidRPr="001C11A8">
        <w:rPr>
          <w:rFonts w:eastAsia="Times New Roman"/>
          <w:color w:val="000000" w:themeColor="text1"/>
          <w:sz w:val="22"/>
          <w:szCs w:val="22"/>
          <w:lang w:val="es-ES" w:eastAsia="en-US"/>
        </w:rPr>
        <w:t>[completar]</w:t>
      </w:r>
    </w:p>
    <w:p w14:paraId="1175D2B0" w14:textId="77777777" w:rsidR="001C11A8" w:rsidRPr="001C11A8" w:rsidRDefault="001C11A8" w:rsidP="001C11A8">
      <w:pPr>
        <w:suppressAutoHyphens/>
        <w:spacing w:after="120"/>
        <w:ind w:left="1701" w:right="1134" w:hanging="567"/>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12.</w:t>
      </w:r>
      <w:r w:rsidRPr="001C11A8">
        <w:rPr>
          <w:rFonts w:eastAsia="Times New Roman"/>
          <w:color w:val="000000" w:themeColor="text1"/>
          <w:sz w:val="22"/>
          <w:szCs w:val="22"/>
          <w:lang w:val="es-ES" w:eastAsia="en-US"/>
        </w:rPr>
        <w:tab/>
        <w:t>¿Existen procedimientos para la asistencia mutua en caso de situación crítica?</w:t>
      </w:r>
    </w:p>
    <w:p w14:paraId="702065E1" w14:textId="77777777" w:rsidR="001C11A8" w:rsidRPr="001C11A8" w:rsidRDefault="001C11A8" w:rsidP="001C11A8">
      <w:pPr>
        <w:suppressAutoHyphens/>
        <w:spacing w:after="120"/>
        <w:ind w:left="1134"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ab/>
        <w:t xml:space="preserve">Sí </w:t>
      </w:r>
      <w:r w:rsidRPr="001C11A8">
        <w:rPr>
          <w:rFonts w:eastAsia="Times New Roman"/>
          <w:color w:val="000000" w:themeColor="text1"/>
          <w:sz w:val="22"/>
          <w:szCs w:val="22"/>
          <w:lang w:val="es-ES" w:eastAsia="en-US"/>
        </w:rPr>
        <w:fldChar w:fldCharType="begin">
          <w:ffData>
            <w:name w:val="Check1"/>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r w:rsidRPr="001C11A8">
        <w:rPr>
          <w:rFonts w:eastAsia="Times New Roman"/>
          <w:color w:val="000000" w:themeColor="text1"/>
          <w:sz w:val="22"/>
          <w:szCs w:val="22"/>
          <w:lang w:val="es-ES" w:eastAsia="en-US"/>
        </w:rPr>
        <w:t xml:space="preserve">/No </w:t>
      </w:r>
      <w:r w:rsidRPr="001C11A8">
        <w:rPr>
          <w:rFonts w:eastAsia="Times New Roman"/>
          <w:color w:val="000000" w:themeColor="text1"/>
          <w:sz w:val="22"/>
          <w:szCs w:val="22"/>
          <w:lang w:val="es-ES" w:eastAsia="en-US"/>
        </w:rPr>
        <w:fldChar w:fldCharType="begin">
          <w:ffData>
            <w:name w:val="Check2"/>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25F14E91" w14:textId="77777777" w:rsidR="001C11A8" w:rsidRPr="001C11A8" w:rsidRDefault="001C11A8" w:rsidP="001C11A8">
      <w:pPr>
        <w:suppressAutoHyphens/>
        <w:spacing w:before="120" w:after="120"/>
        <w:ind w:left="1134"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ab/>
      </w:r>
      <w:r w:rsidRPr="001C11A8">
        <w:rPr>
          <w:rFonts w:eastAsia="Times New Roman"/>
          <w:i/>
          <w:color w:val="000000" w:themeColor="text1"/>
          <w:sz w:val="22"/>
          <w:szCs w:val="22"/>
          <w:lang w:val="es-ES" w:eastAsia="en-US"/>
        </w:rPr>
        <w:t>En caso afirmativo, sírvase presentar un breve resumen:</w:t>
      </w:r>
      <w:r w:rsidRPr="001C11A8">
        <w:rPr>
          <w:rFonts w:eastAsia="Times New Roman"/>
          <w:color w:val="000000" w:themeColor="text1"/>
          <w:sz w:val="22"/>
          <w:szCs w:val="22"/>
          <w:lang w:val="es-ES" w:eastAsia="en-US"/>
        </w:rPr>
        <w:t xml:space="preserve"> [completar]</w:t>
      </w:r>
    </w:p>
    <w:p w14:paraId="355FE4D2" w14:textId="77777777" w:rsidR="001C11A8" w:rsidRPr="001C11A8" w:rsidRDefault="001C11A8" w:rsidP="001C11A8">
      <w:pPr>
        <w:suppressAutoHyphens/>
        <w:spacing w:before="120" w:after="120"/>
        <w:ind w:left="1701" w:right="1134" w:hanging="567"/>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13.</w:t>
      </w:r>
      <w:r w:rsidRPr="001C11A8">
        <w:rPr>
          <w:rFonts w:eastAsia="Times New Roman"/>
          <w:color w:val="000000" w:themeColor="text1"/>
          <w:sz w:val="22"/>
          <w:szCs w:val="22"/>
          <w:lang w:val="es-ES" w:eastAsia="en-US"/>
        </w:rPr>
        <w:tab/>
        <w:t>¿Están involucradas la gestión pública o las partes interesadas pertinentes en la gestión transfronteriza del agua de la cuenca, el río, el lago o el acuífero?</w:t>
      </w:r>
    </w:p>
    <w:p w14:paraId="3ADA2574" w14:textId="77777777" w:rsidR="001C11A8" w:rsidRPr="001C11A8" w:rsidRDefault="001C11A8" w:rsidP="001C11A8">
      <w:pPr>
        <w:suppressAutoHyphens/>
        <w:spacing w:after="120"/>
        <w:ind w:left="1134"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ab/>
        <w:t xml:space="preserve">Sí </w:t>
      </w:r>
      <w:r w:rsidRPr="001C11A8">
        <w:rPr>
          <w:rFonts w:eastAsia="Times New Roman"/>
          <w:color w:val="000000" w:themeColor="text1"/>
          <w:sz w:val="22"/>
          <w:szCs w:val="22"/>
          <w:lang w:val="es-ES" w:eastAsia="en-US"/>
        </w:rPr>
        <w:fldChar w:fldCharType="begin">
          <w:ffData>
            <w:name w:val="Check1"/>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r w:rsidRPr="001C11A8">
        <w:rPr>
          <w:rFonts w:eastAsia="Times New Roman"/>
          <w:color w:val="000000" w:themeColor="text1"/>
          <w:sz w:val="22"/>
          <w:szCs w:val="22"/>
          <w:lang w:val="es-ES" w:eastAsia="en-US"/>
        </w:rPr>
        <w:t xml:space="preserve">/No </w:t>
      </w:r>
      <w:r w:rsidRPr="001C11A8">
        <w:rPr>
          <w:rFonts w:eastAsia="Times New Roman"/>
          <w:color w:val="000000" w:themeColor="text1"/>
          <w:sz w:val="22"/>
          <w:szCs w:val="22"/>
          <w:lang w:val="es-ES" w:eastAsia="en-US"/>
        </w:rPr>
        <w:fldChar w:fldCharType="begin">
          <w:ffData>
            <w:name w:val="Check2"/>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5DDBB2D3" w14:textId="77777777" w:rsidR="001C11A8" w:rsidRPr="001C11A8" w:rsidRDefault="001C11A8" w:rsidP="001C11A8">
      <w:pPr>
        <w:suppressAutoHyphens/>
        <w:spacing w:after="120"/>
        <w:ind w:left="1701" w:right="1134"/>
        <w:jc w:val="both"/>
        <w:rPr>
          <w:rFonts w:eastAsia="Times New Roman"/>
          <w:i/>
          <w:color w:val="000000" w:themeColor="text1"/>
          <w:sz w:val="22"/>
          <w:szCs w:val="22"/>
          <w:lang w:val="es-ES" w:eastAsia="en-US"/>
        </w:rPr>
      </w:pPr>
      <w:r w:rsidRPr="001C11A8">
        <w:rPr>
          <w:rFonts w:eastAsia="Times New Roman"/>
          <w:i/>
          <w:color w:val="000000" w:themeColor="text1"/>
          <w:sz w:val="22"/>
          <w:szCs w:val="22"/>
          <w:lang w:val="es-ES" w:eastAsia="en-US"/>
        </w:rPr>
        <w:t xml:space="preserve">En caso afirmativo, ¿cómo? (sírvase marcar las casillas que correspondan) (Nota: Si su país es parte del Convenio sobre el acceso a la información, la participación del público en la toma de decisiones y el acceso a la justicia en materia de medio ambiente (Convenio de Aarhus), puede remitirse al informe de su país en virtud de dicho Convenio.): </w:t>
      </w:r>
    </w:p>
    <w:p w14:paraId="506820C4" w14:textId="77777777" w:rsidR="001C11A8" w:rsidRPr="001C11A8" w:rsidRDefault="001C11A8" w:rsidP="001C11A8">
      <w:pPr>
        <w:tabs>
          <w:tab w:val="left" w:pos="1698"/>
          <w:tab w:val="left" w:pos="2268"/>
          <w:tab w:val="right" w:pos="8500"/>
        </w:tabs>
        <w:suppressAutoHyphens/>
        <w:spacing w:after="120"/>
        <w:ind w:left="2268" w:right="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Las partes interesadas tienen la condición de observador en un órgano conjunto</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45BDF06B" w14:textId="77777777" w:rsidR="001C11A8" w:rsidRPr="001C11A8" w:rsidRDefault="001C11A8" w:rsidP="001C11A8">
      <w:pPr>
        <w:tabs>
          <w:tab w:val="left" w:pos="1698"/>
          <w:tab w:val="left" w:pos="2268"/>
          <w:tab w:val="right" w:pos="8500"/>
        </w:tabs>
        <w:suppressAutoHyphens/>
        <w:spacing w:after="120"/>
        <w:ind w:left="2268" w:right="1134"/>
        <w:jc w:val="both"/>
        <w:rPr>
          <w:rFonts w:eastAsia="Times New Roman"/>
          <w:color w:val="000000" w:themeColor="text1"/>
          <w:sz w:val="22"/>
          <w:szCs w:val="22"/>
          <w:lang w:val="es-ES" w:eastAsia="en-US"/>
        </w:rPr>
      </w:pPr>
      <w:r w:rsidRPr="001C11A8">
        <w:rPr>
          <w:rFonts w:eastAsia="Times New Roman"/>
          <w:i/>
          <w:color w:val="000000" w:themeColor="text1"/>
          <w:sz w:val="22"/>
          <w:szCs w:val="22"/>
          <w:lang w:val="es-ES" w:eastAsia="en-US"/>
        </w:rPr>
        <w:t xml:space="preserve">En caso afirmativo, sírvase especificar las partes interesadas de cada órgano conjunto: </w:t>
      </w:r>
      <w:r w:rsidRPr="001C11A8">
        <w:rPr>
          <w:rFonts w:eastAsia="Times New Roman"/>
          <w:color w:val="000000" w:themeColor="text1"/>
          <w:sz w:val="22"/>
          <w:szCs w:val="22"/>
          <w:lang w:val="es-ES" w:eastAsia="en-US"/>
        </w:rPr>
        <w:t>[completar]</w:t>
      </w:r>
    </w:p>
    <w:p w14:paraId="22BD2452" w14:textId="77777777" w:rsidR="001C11A8" w:rsidRPr="001C11A8" w:rsidRDefault="001C11A8" w:rsidP="001C11A8">
      <w:pPr>
        <w:tabs>
          <w:tab w:val="left" w:pos="1698"/>
          <w:tab w:val="left" w:pos="2268"/>
          <w:tab w:val="right" w:pos="8500"/>
        </w:tabs>
        <w:suppressAutoHyphens/>
        <w:spacing w:after="120"/>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Acceso público de la información</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4D272366" w14:textId="77777777" w:rsidR="001C11A8" w:rsidRPr="001C11A8" w:rsidRDefault="001C11A8" w:rsidP="001C11A8">
      <w:pPr>
        <w:tabs>
          <w:tab w:val="left" w:pos="1698"/>
          <w:tab w:val="left" w:pos="2268"/>
          <w:tab w:val="right" w:pos="8500"/>
        </w:tabs>
        <w:suppressAutoHyphens/>
        <w:spacing w:after="120"/>
        <w:ind w:left="2268" w:right="1134"/>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Consulta sobre las futuras medidas o los planes de gestión de las cuencas hidrográficas</w:t>
      </w:r>
      <w:r w:rsidRPr="001C11A8">
        <w:rPr>
          <w:rFonts w:eastAsia="Times New Roman"/>
          <w:color w:val="000000" w:themeColor="text1"/>
          <w:sz w:val="22"/>
          <w:szCs w:val="22"/>
          <w:vertAlign w:val="superscript"/>
          <w:lang w:val="es-ES" w:eastAsia="en-US"/>
        </w:rPr>
        <w:footnoteReference w:id="10"/>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7185D013" w14:textId="77777777" w:rsidR="001C11A8" w:rsidRPr="001C11A8" w:rsidRDefault="001C11A8" w:rsidP="001C11A8">
      <w:pPr>
        <w:tabs>
          <w:tab w:val="left" w:pos="1698"/>
          <w:tab w:val="left" w:pos="2268"/>
          <w:tab w:val="right" w:pos="8500"/>
        </w:tabs>
        <w:suppressAutoHyphens/>
        <w:spacing w:after="120"/>
        <w:ind w:left="1134" w:right="1134" w:firstLine="1134"/>
        <w:jc w:val="both"/>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Participación pública</w:t>
      </w: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fldChar w:fldCharType="begin">
          <w:ffData>
            <w:name w:val="Check13"/>
            <w:enabled/>
            <w:calcOnExit w:val="0"/>
            <w:checkBox>
              <w:sizeAuto/>
              <w:default w:val="0"/>
            </w:checkBox>
          </w:ffData>
        </w:fldChar>
      </w:r>
      <w:r w:rsidRPr="001C11A8">
        <w:rPr>
          <w:rFonts w:eastAsia="Times New Roman"/>
          <w:color w:val="000000" w:themeColor="text1"/>
          <w:sz w:val="22"/>
          <w:szCs w:val="22"/>
          <w:lang w:val="es-ES" w:eastAsia="en-US"/>
        </w:rPr>
        <w:instrText xml:space="preserve"> FORMCHECKBOX </w:instrText>
      </w:r>
      <w:r w:rsidR="007F6EB9">
        <w:rPr>
          <w:rFonts w:eastAsia="Times New Roman"/>
          <w:color w:val="000000" w:themeColor="text1"/>
          <w:sz w:val="22"/>
          <w:szCs w:val="22"/>
          <w:lang w:val="es-ES" w:eastAsia="en-US"/>
        </w:rPr>
      </w:r>
      <w:r w:rsidR="007F6EB9">
        <w:rPr>
          <w:rFonts w:eastAsia="Times New Roman"/>
          <w:color w:val="000000" w:themeColor="text1"/>
          <w:sz w:val="22"/>
          <w:szCs w:val="22"/>
          <w:lang w:val="es-ES" w:eastAsia="en-US"/>
        </w:rPr>
        <w:fldChar w:fldCharType="separate"/>
      </w:r>
      <w:r w:rsidRPr="001C11A8">
        <w:rPr>
          <w:rFonts w:eastAsia="Times New Roman"/>
          <w:color w:val="000000" w:themeColor="text1"/>
          <w:sz w:val="22"/>
          <w:szCs w:val="22"/>
          <w:lang w:val="es-ES" w:eastAsia="en-US"/>
        </w:rPr>
        <w:fldChar w:fldCharType="end"/>
      </w:r>
    </w:p>
    <w:p w14:paraId="358C68CE" w14:textId="77777777" w:rsidR="001C11A8" w:rsidRPr="001C11A8" w:rsidRDefault="001C11A8" w:rsidP="001C11A8">
      <w:pPr>
        <w:tabs>
          <w:tab w:val="left" w:pos="1698"/>
          <w:tab w:val="left" w:pos="2268"/>
          <w:tab w:val="left" w:pos="7888"/>
        </w:tabs>
        <w:suppressAutoHyphens/>
        <w:spacing w:after="240"/>
        <w:ind w:left="1134" w:right="1134"/>
        <w:rPr>
          <w:rFonts w:eastAsia="Times New Roman"/>
          <w:color w:val="000000" w:themeColor="text1"/>
          <w:sz w:val="22"/>
          <w:szCs w:val="22"/>
          <w:lang w:val="es-ES" w:eastAsia="en-US"/>
        </w:rPr>
      </w:pPr>
      <w:r w:rsidRPr="001C11A8">
        <w:rPr>
          <w:rFonts w:eastAsia="Times New Roman"/>
          <w:color w:val="000000" w:themeColor="text1"/>
          <w:sz w:val="22"/>
          <w:szCs w:val="22"/>
          <w:lang w:val="es-ES" w:eastAsia="en-US"/>
        </w:rPr>
        <w:tab/>
      </w:r>
      <w:r w:rsidRPr="001C11A8">
        <w:rPr>
          <w:rFonts w:eastAsia="Times New Roman"/>
          <w:color w:val="000000" w:themeColor="text1"/>
          <w:sz w:val="22"/>
          <w:szCs w:val="22"/>
          <w:lang w:val="es-ES" w:eastAsia="en-US"/>
        </w:rPr>
        <w:tab/>
        <w:t>Otro (</w:t>
      </w:r>
      <w:r w:rsidRPr="001C11A8">
        <w:rPr>
          <w:rFonts w:eastAsia="Times New Roman"/>
          <w:i/>
          <w:color w:val="000000" w:themeColor="text1"/>
          <w:sz w:val="22"/>
          <w:szCs w:val="22"/>
          <w:lang w:val="es-ES" w:eastAsia="en-US"/>
        </w:rPr>
        <w:t>sírvase especificar</w:t>
      </w:r>
      <w:r w:rsidRPr="001C11A8">
        <w:rPr>
          <w:rFonts w:eastAsia="Times New Roman"/>
          <w:color w:val="000000" w:themeColor="text1"/>
          <w:sz w:val="22"/>
          <w:szCs w:val="22"/>
          <w:lang w:val="es-ES" w:eastAsia="en-US"/>
        </w:rPr>
        <w:t>): [completar]</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C11A8" w:rsidRPr="00FA1599" w14:paraId="43BA3A62" w14:textId="77777777" w:rsidTr="000661D3">
        <w:trPr>
          <w:trHeight w:hRule="exact" w:val="114"/>
          <w:jc w:val="center"/>
        </w:trPr>
        <w:tc>
          <w:tcPr>
            <w:tcW w:w="7654" w:type="dxa"/>
            <w:tcBorders>
              <w:top w:val="single" w:sz="4" w:space="0" w:color="auto"/>
            </w:tcBorders>
            <w:shd w:val="clear" w:color="auto" w:fill="auto"/>
          </w:tcPr>
          <w:p w14:paraId="669D8312" w14:textId="77777777" w:rsidR="001C11A8" w:rsidRPr="00381D3C" w:rsidRDefault="001C11A8" w:rsidP="001C11A8">
            <w:pPr>
              <w:rPr>
                <w:rFonts w:eastAsia="Times New Roman"/>
                <w:color w:val="000000" w:themeColor="text1"/>
                <w:sz w:val="22"/>
                <w:szCs w:val="22"/>
                <w:lang w:val="es-ES" w:eastAsia="en-US"/>
              </w:rPr>
            </w:pPr>
          </w:p>
        </w:tc>
      </w:tr>
      <w:tr w:rsidR="001C11A8" w:rsidRPr="00FA1599" w14:paraId="77E8ED77" w14:textId="77777777" w:rsidTr="005C0EAC">
        <w:trPr>
          <w:trHeight w:val="604"/>
          <w:jc w:val="center"/>
        </w:trPr>
        <w:tc>
          <w:tcPr>
            <w:tcW w:w="7654" w:type="dxa"/>
            <w:tcBorders>
              <w:bottom w:val="nil"/>
            </w:tcBorders>
            <w:shd w:val="clear" w:color="auto" w:fill="auto"/>
            <w:tcMar>
              <w:left w:w="142" w:type="dxa"/>
              <w:right w:w="142" w:type="dxa"/>
            </w:tcMar>
          </w:tcPr>
          <w:p w14:paraId="5A5E8A35" w14:textId="77777777" w:rsidR="001C11A8" w:rsidRPr="001C11A8" w:rsidRDefault="001C11A8" w:rsidP="001C11A8">
            <w:pPr>
              <w:suppressAutoHyphens/>
              <w:ind w:left="284" w:right="425"/>
              <w:jc w:val="both"/>
              <w:rPr>
                <w:rFonts w:eastAsia="Times New Roman"/>
                <w:color w:val="000000" w:themeColor="text1"/>
                <w:sz w:val="22"/>
                <w:szCs w:val="22"/>
                <w:lang w:val="es-ES" w:eastAsia="en-US"/>
              </w:rPr>
            </w:pPr>
            <w:r w:rsidRPr="001C11A8">
              <w:rPr>
                <w:rFonts w:eastAsia="Times New Roman"/>
                <w:b/>
                <w:color w:val="000000" w:themeColor="text1"/>
                <w:sz w:val="22"/>
                <w:szCs w:val="22"/>
                <w:lang w:val="es-ES" w:eastAsia="en-US"/>
              </w:rPr>
              <w:t>Por favor asegúrese de completar la sección II para cada una de las cuencas transfronterizas (ríos, lagos o acuíferos). También recuerde adjuntar las copias de los acuerdos, si los hubiera.</w:t>
            </w:r>
          </w:p>
        </w:tc>
      </w:tr>
      <w:tr w:rsidR="001C11A8" w:rsidRPr="00FA1599" w14:paraId="77097E3E" w14:textId="77777777" w:rsidTr="005C0EAC">
        <w:trPr>
          <w:trHeight w:hRule="exact" w:val="135"/>
          <w:jc w:val="center"/>
        </w:trPr>
        <w:tc>
          <w:tcPr>
            <w:tcW w:w="7654" w:type="dxa"/>
            <w:tcBorders>
              <w:bottom w:val="single" w:sz="4" w:space="0" w:color="auto"/>
            </w:tcBorders>
            <w:shd w:val="clear" w:color="auto" w:fill="auto"/>
          </w:tcPr>
          <w:p w14:paraId="3DEAE2BF" w14:textId="77777777" w:rsidR="001C11A8" w:rsidRPr="001C11A8" w:rsidRDefault="001C11A8" w:rsidP="005C0EAC">
            <w:pPr>
              <w:spacing w:before="120" w:after="120"/>
              <w:rPr>
                <w:rFonts w:eastAsia="Times New Roman"/>
                <w:sz w:val="22"/>
                <w:szCs w:val="22"/>
                <w:lang w:val="es-ES" w:eastAsia="en-US"/>
              </w:rPr>
            </w:pPr>
          </w:p>
        </w:tc>
      </w:tr>
    </w:tbl>
    <w:p w14:paraId="423D0DF4" w14:textId="5A1A957F" w:rsidR="001C11A8" w:rsidRPr="001C11A8" w:rsidRDefault="001C11A8" w:rsidP="001C11A8">
      <w:pPr>
        <w:rPr>
          <w:rFonts w:eastAsia="Times New Roman"/>
          <w:b/>
          <w:sz w:val="22"/>
          <w:szCs w:val="22"/>
          <w:lang w:val="es-ES" w:eastAsia="en-US"/>
        </w:rPr>
      </w:pPr>
      <w:r w:rsidRPr="001C11A8">
        <w:rPr>
          <w:rFonts w:eastAsia="Times New Roman"/>
          <w:sz w:val="22"/>
          <w:szCs w:val="22"/>
          <w:lang w:val="es-ES" w:eastAsia="en-US"/>
        </w:rPr>
        <w:br w:type="page"/>
      </w:r>
    </w:p>
    <w:p w14:paraId="3B4D262D" w14:textId="77777777" w:rsidR="001C11A8" w:rsidRPr="001C11A8" w:rsidRDefault="001C11A8" w:rsidP="001C11A8">
      <w:pPr>
        <w:pStyle w:val="H1G"/>
        <w:spacing w:line="240" w:lineRule="auto"/>
        <w:rPr>
          <w:color w:val="000000" w:themeColor="text1"/>
          <w:sz w:val="22"/>
          <w:szCs w:val="22"/>
          <w:lang w:val="es-ES"/>
        </w:rPr>
      </w:pPr>
      <w:r w:rsidRPr="001C11A8">
        <w:rPr>
          <w:sz w:val="22"/>
          <w:szCs w:val="22"/>
          <w:lang w:val="es-ES"/>
        </w:rPr>
        <w:lastRenderedPageBreak/>
        <w:tab/>
        <w:t>III.</w:t>
      </w:r>
      <w:r w:rsidRPr="001C11A8">
        <w:rPr>
          <w:sz w:val="22"/>
          <w:szCs w:val="22"/>
          <w:lang w:val="es-ES"/>
        </w:rPr>
        <w:tab/>
      </w:r>
      <w:r w:rsidRPr="001C11A8">
        <w:rPr>
          <w:color w:val="000000" w:themeColor="text1"/>
          <w:sz w:val="22"/>
          <w:szCs w:val="22"/>
          <w:lang w:val="es-ES"/>
        </w:rPr>
        <w:t>Información general sobre la gestión de los recursos hídricos transfronterizos a nivel nacional</w:t>
      </w:r>
    </w:p>
    <w:p w14:paraId="19BE72B4" w14:textId="77777777" w:rsidR="001C11A8" w:rsidRPr="001C11A8" w:rsidRDefault="001C11A8" w:rsidP="001C11A8">
      <w:pPr>
        <w:pStyle w:val="SingleTxtG"/>
        <w:spacing w:line="240" w:lineRule="auto"/>
        <w:rPr>
          <w:b/>
          <w:color w:val="000000" w:themeColor="text1"/>
          <w:sz w:val="22"/>
          <w:szCs w:val="22"/>
          <w:lang w:val="es-ES"/>
        </w:rPr>
      </w:pPr>
      <w:r w:rsidRPr="001C11A8">
        <w:rPr>
          <w:color w:val="000000" w:themeColor="text1"/>
          <w:sz w:val="22"/>
          <w:szCs w:val="22"/>
          <w:lang w:val="es-ES"/>
        </w:rPr>
        <w:t>En esta sección, se le pide que facilite información general sobre la gestión de los recursos hídricos transfronterizos a nivel nacional. La información sobre las cuencas transfronterizas específicas (ríos, lagos o acuíferos) y los acuerdos debe ser expuesta en la sección II y no repetirse aquí.</w:t>
      </w:r>
    </w:p>
    <w:p w14:paraId="3A431B83" w14:textId="77777777" w:rsidR="001C11A8" w:rsidRPr="001C11A8" w:rsidRDefault="001C11A8" w:rsidP="001C11A8">
      <w:pPr>
        <w:pStyle w:val="SingleTxtG"/>
        <w:spacing w:before="120" w:line="240" w:lineRule="auto"/>
        <w:ind w:left="1701" w:hanging="567"/>
        <w:rPr>
          <w:color w:val="000000" w:themeColor="text1"/>
          <w:sz w:val="22"/>
          <w:szCs w:val="22"/>
          <w:lang w:val="es-ES"/>
        </w:rPr>
      </w:pPr>
      <w:r w:rsidRPr="001C11A8">
        <w:rPr>
          <w:color w:val="000000" w:themeColor="text1"/>
          <w:sz w:val="22"/>
          <w:szCs w:val="22"/>
          <w:lang w:val="es-ES"/>
        </w:rPr>
        <w:t>1.</w:t>
      </w:r>
      <w:r w:rsidRPr="001C11A8">
        <w:rPr>
          <w:color w:val="000000" w:themeColor="text1"/>
          <w:sz w:val="22"/>
          <w:szCs w:val="22"/>
          <w:lang w:val="es-ES"/>
        </w:rPr>
        <w:tab/>
        <w:t>(a)</w:t>
      </w:r>
      <w:r w:rsidRPr="001C11A8">
        <w:rPr>
          <w:color w:val="000000" w:themeColor="text1"/>
          <w:sz w:val="22"/>
          <w:szCs w:val="22"/>
          <w:lang w:val="es-ES"/>
        </w:rPr>
        <w:tab/>
        <w:t>¿La legislación nacional de su país se refiere a medidas para prevenir, controlar y reducir cualquier impacto transfronterizo?</w:t>
      </w:r>
    </w:p>
    <w:p w14:paraId="3B834C4D" w14:textId="77777777" w:rsidR="001C11A8" w:rsidRPr="001C11A8" w:rsidRDefault="001C11A8" w:rsidP="001C11A8">
      <w:pPr>
        <w:pStyle w:val="SingleTxtG"/>
        <w:spacing w:before="120" w:line="240" w:lineRule="auto"/>
        <w:rPr>
          <w:color w:val="000000" w:themeColor="text1"/>
          <w:sz w:val="22"/>
          <w:szCs w:val="22"/>
          <w:lang w:val="es-ES"/>
        </w:rPr>
      </w:pPr>
      <w:r w:rsidRPr="001C11A8">
        <w:rPr>
          <w:color w:val="000000" w:themeColor="text1"/>
          <w:sz w:val="22"/>
          <w:szCs w:val="22"/>
          <w:lang w:val="es-ES"/>
        </w:rPr>
        <w:tab/>
        <w:t xml:space="preserve">Sí </w:t>
      </w:r>
      <w:r w:rsidRPr="001C11A8">
        <w:rPr>
          <w:color w:val="000000" w:themeColor="text1"/>
          <w:sz w:val="22"/>
          <w:szCs w:val="22"/>
          <w:lang w:val="es-ES"/>
        </w:rPr>
        <w:fldChar w:fldCharType="begin">
          <w:ffData>
            <w:name w:val="Check1"/>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r w:rsidRPr="001C11A8">
        <w:rPr>
          <w:color w:val="000000" w:themeColor="text1"/>
          <w:sz w:val="22"/>
          <w:szCs w:val="22"/>
          <w:lang w:val="es-ES"/>
        </w:rPr>
        <w:t xml:space="preserve">/No </w:t>
      </w:r>
      <w:r w:rsidRPr="001C11A8">
        <w:rPr>
          <w:color w:val="000000" w:themeColor="text1"/>
          <w:sz w:val="22"/>
          <w:szCs w:val="22"/>
          <w:lang w:val="es-ES"/>
        </w:rPr>
        <w:fldChar w:fldCharType="begin">
          <w:ffData>
            <w:name w:val="Check2"/>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p>
    <w:p w14:paraId="37130C67" w14:textId="77777777" w:rsidR="001C11A8" w:rsidRPr="001C11A8" w:rsidRDefault="001C11A8" w:rsidP="001C11A8">
      <w:pPr>
        <w:pStyle w:val="SingleTxtG"/>
        <w:spacing w:before="120" w:line="240" w:lineRule="auto"/>
        <w:rPr>
          <w:color w:val="000000" w:themeColor="text1"/>
          <w:sz w:val="22"/>
          <w:szCs w:val="22"/>
          <w:lang w:val="es-ES"/>
        </w:rPr>
      </w:pPr>
      <w:r w:rsidRPr="001C11A8">
        <w:rPr>
          <w:i/>
          <w:color w:val="000000" w:themeColor="text1"/>
          <w:sz w:val="22"/>
          <w:szCs w:val="22"/>
          <w:lang w:val="es-ES"/>
        </w:rPr>
        <w:tab/>
        <w:t>En caso afirmativo, sírvase enumerar las leyes nacionales más importantes</w:t>
      </w:r>
      <w:r w:rsidRPr="001C11A8">
        <w:rPr>
          <w:color w:val="000000" w:themeColor="text1"/>
          <w:sz w:val="22"/>
          <w:szCs w:val="22"/>
          <w:lang w:val="es-ES"/>
        </w:rPr>
        <w:t>: [completar]</w:t>
      </w:r>
    </w:p>
    <w:p w14:paraId="70CF8A81" w14:textId="77777777" w:rsidR="001C11A8" w:rsidRPr="001C11A8" w:rsidRDefault="001C11A8" w:rsidP="001C11A8">
      <w:pPr>
        <w:pStyle w:val="SingleTxtG"/>
        <w:spacing w:before="120" w:line="240" w:lineRule="auto"/>
        <w:ind w:left="1701" w:hanging="567"/>
        <w:rPr>
          <w:color w:val="000000" w:themeColor="text1"/>
          <w:sz w:val="22"/>
          <w:szCs w:val="22"/>
          <w:lang w:val="es-ES"/>
        </w:rPr>
      </w:pPr>
      <w:r w:rsidRPr="001C11A8">
        <w:rPr>
          <w:color w:val="000000" w:themeColor="text1"/>
          <w:sz w:val="22"/>
          <w:szCs w:val="22"/>
          <w:lang w:val="es-ES"/>
        </w:rPr>
        <w:tab/>
        <w:t>(b)</w:t>
      </w:r>
      <w:r w:rsidRPr="001C11A8">
        <w:rPr>
          <w:color w:val="000000" w:themeColor="text1"/>
          <w:sz w:val="22"/>
          <w:szCs w:val="22"/>
          <w:lang w:val="es-ES"/>
        </w:rPr>
        <w:tab/>
        <w:t>¿Las normativas, planes de acción y estrategias nacionales de su país se refieren a medidas para prevenir, controlar y reducir cualquier impacto transfronterizo?</w:t>
      </w:r>
    </w:p>
    <w:p w14:paraId="650174D1" w14:textId="77777777" w:rsidR="001C11A8" w:rsidRPr="001C11A8" w:rsidRDefault="001C11A8" w:rsidP="001C11A8">
      <w:pPr>
        <w:pStyle w:val="SingleTxtG"/>
        <w:spacing w:before="120" w:line="240" w:lineRule="auto"/>
        <w:ind w:left="1701"/>
        <w:rPr>
          <w:color w:val="000000" w:themeColor="text1"/>
          <w:sz w:val="22"/>
          <w:szCs w:val="22"/>
          <w:lang w:val="es-ES"/>
        </w:rPr>
      </w:pPr>
      <w:r w:rsidRPr="001C11A8">
        <w:rPr>
          <w:color w:val="000000" w:themeColor="text1"/>
          <w:sz w:val="22"/>
          <w:szCs w:val="22"/>
          <w:lang w:val="es-ES"/>
        </w:rPr>
        <w:t xml:space="preserve">Sí </w:t>
      </w:r>
      <w:r w:rsidRPr="001C11A8">
        <w:rPr>
          <w:color w:val="000000" w:themeColor="text1"/>
          <w:sz w:val="22"/>
          <w:szCs w:val="22"/>
          <w:lang w:val="es-ES"/>
        </w:rPr>
        <w:fldChar w:fldCharType="begin">
          <w:ffData>
            <w:name w:val="Check1"/>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r w:rsidRPr="001C11A8">
        <w:rPr>
          <w:color w:val="000000" w:themeColor="text1"/>
          <w:sz w:val="22"/>
          <w:szCs w:val="22"/>
          <w:lang w:val="es-ES"/>
        </w:rPr>
        <w:t xml:space="preserve">/No </w:t>
      </w:r>
      <w:r w:rsidRPr="001C11A8">
        <w:rPr>
          <w:color w:val="000000" w:themeColor="text1"/>
          <w:sz w:val="22"/>
          <w:szCs w:val="22"/>
          <w:lang w:val="es-ES"/>
        </w:rPr>
        <w:fldChar w:fldCharType="begin">
          <w:ffData>
            <w:name w:val="Check2"/>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p>
    <w:p w14:paraId="03EB5CCE" w14:textId="77777777" w:rsidR="001C11A8" w:rsidRPr="001C11A8" w:rsidRDefault="001C11A8" w:rsidP="001C11A8">
      <w:pPr>
        <w:pStyle w:val="SingleTxtG"/>
        <w:spacing w:before="120" w:line="240" w:lineRule="auto"/>
        <w:rPr>
          <w:i/>
          <w:color w:val="000000" w:themeColor="text1"/>
          <w:sz w:val="22"/>
          <w:szCs w:val="22"/>
          <w:lang w:val="es-ES"/>
        </w:rPr>
      </w:pPr>
      <w:r w:rsidRPr="001C11A8">
        <w:rPr>
          <w:i/>
          <w:color w:val="000000" w:themeColor="text1"/>
          <w:sz w:val="22"/>
          <w:szCs w:val="22"/>
          <w:lang w:val="es-ES"/>
        </w:rPr>
        <w:t xml:space="preserve">En caso afirmativo, sírvase enumerar las normativas nacionales, los planes de acción y las estrategias más importantes: </w:t>
      </w:r>
      <w:r w:rsidRPr="001C11A8">
        <w:rPr>
          <w:color w:val="000000" w:themeColor="text1"/>
          <w:sz w:val="22"/>
          <w:szCs w:val="22"/>
          <w:lang w:val="es-ES"/>
        </w:rPr>
        <w:t>[completar]</w:t>
      </w:r>
    </w:p>
    <w:p w14:paraId="77540D5F" w14:textId="77777777" w:rsidR="001C11A8" w:rsidRPr="001C11A8" w:rsidRDefault="001C11A8" w:rsidP="001C11A8">
      <w:pPr>
        <w:pStyle w:val="SingleTxtG"/>
        <w:spacing w:before="120" w:line="240" w:lineRule="auto"/>
        <w:ind w:left="1701"/>
        <w:rPr>
          <w:color w:val="000000" w:themeColor="text1"/>
          <w:sz w:val="22"/>
          <w:szCs w:val="22"/>
          <w:lang w:val="es-ES"/>
        </w:rPr>
      </w:pPr>
      <w:r w:rsidRPr="001C11A8">
        <w:rPr>
          <w:color w:val="000000" w:themeColor="text1"/>
          <w:sz w:val="22"/>
          <w:szCs w:val="22"/>
          <w:lang w:val="es-ES"/>
        </w:rPr>
        <w:t>(c)</w:t>
      </w:r>
      <w:r w:rsidRPr="001C11A8">
        <w:rPr>
          <w:color w:val="000000" w:themeColor="text1"/>
          <w:sz w:val="22"/>
          <w:szCs w:val="22"/>
          <w:lang w:val="es-ES"/>
        </w:rPr>
        <w:tab/>
        <w:t>¿Prevé la legislación de su país los siguientes principios?</w:t>
      </w:r>
    </w:p>
    <w:p w14:paraId="6E91DABD" w14:textId="77777777" w:rsidR="001C11A8" w:rsidRPr="001C11A8" w:rsidRDefault="001C11A8" w:rsidP="001C11A8">
      <w:pPr>
        <w:pStyle w:val="SingleTxtG"/>
        <w:spacing w:before="120" w:line="240" w:lineRule="auto"/>
        <w:ind w:left="1701"/>
        <w:rPr>
          <w:color w:val="000000" w:themeColor="text1"/>
          <w:sz w:val="22"/>
          <w:szCs w:val="22"/>
          <w:lang w:val="es-ES"/>
        </w:rPr>
      </w:pPr>
      <w:r w:rsidRPr="001C11A8">
        <w:rPr>
          <w:color w:val="000000" w:themeColor="text1"/>
          <w:sz w:val="22"/>
          <w:szCs w:val="22"/>
          <w:lang w:val="es-ES"/>
        </w:rPr>
        <w:t>Principio de precaución</w:t>
      </w:r>
      <w:r w:rsidRPr="001C11A8">
        <w:rPr>
          <w:color w:val="000000" w:themeColor="text1"/>
          <w:sz w:val="22"/>
          <w:szCs w:val="22"/>
          <w:lang w:val="es-ES"/>
        </w:rPr>
        <w:tab/>
        <w:t xml:space="preserve">             Sí </w:t>
      </w:r>
      <w:r w:rsidRPr="001C11A8">
        <w:rPr>
          <w:color w:val="000000" w:themeColor="text1"/>
          <w:sz w:val="22"/>
          <w:szCs w:val="22"/>
          <w:lang w:val="es-ES"/>
        </w:rPr>
        <w:fldChar w:fldCharType="begin">
          <w:ffData>
            <w:name w:val="Check1"/>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r w:rsidRPr="001C11A8">
        <w:rPr>
          <w:color w:val="000000" w:themeColor="text1"/>
          <w:sz w:val="22"/>
          <w:szCs w:val="22"/>
          <w:lang w:val="es-ES"/>
        </w:rPr>
        <w:t xml:space="preserve">/No </w:t>
      </w:r>
      <w:r w:rsidRPr="001C11A8">
        <w:rPr>
          <w:color w:val="000000" w:themeColor="text1"/>
          <w:sz w:val="22"/>
          <w:szCs w:val="22"/>
          <w:lang w:val="es-ES"/>
        </w:rPr>
        <w:fldChar w:fldCharType="begin">
          <w:ffData>
            <w:name w:val="Check2"/>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p>
    <w:p w14:paraId="6C816DC8" w14:textId="77777777" w:rsidR="001C11A8" w:rsidRPr="001C11A8" w:rsidRDefault="001C11A8" w:rsidP="001C11A8">
      <w:pPr>
        <w:pStyle w:val="SingleTxtG"/>
        <w:spacing w:before="120" w:line="240" w:lineRule="auto"/>
        <w:ind w:left="1701"/>
        <w:rPr>
          <w:color w:val="000000" w:themeColor="text1"/>
          <w:sz w:val="22"/>
          <w:szCs w:val="22"/>
          <w:lang w:val="es-ES"/>
        </w:rPr>
      </w:pPr>
      <w:r w:rsidRPr="001C11A8">
        <w:rPr>
          <w:color w:val="000000" w:themeColor="text1"/>
          <w:sz w:val="22"/>
          <w:szCs w:val="22"/>
          <w:lang w:val="es-ES"/>
        </w:rPr>
        <w:t>Principio de quien contamina paga</w:t>
      </w:r>
      <w:r w:rsidRPr="001C11A8">
        <w:rPr>
          <w:color w:val="000000" w:themeColor="text1"/>
          <w:sz w:val="22"/>
          <w:szCs w:val="22"/>
          <w:lang w:val="es-ES"/>
        </w:rPr>
        <w:tab/>
        <w:t xml:space="preserve">Sí </w:t>
      </w:r>
      <w:r w:rsidRPr="001C11A8">
        <w:rPr>
          <w:color w:val="000000" w:themeColor="text1"/>
          <w:sz w:val="22"/>
          <w:szCs w:val="22"/>
          <w:lang w:val="es-ES"/>
        </w:rPr>
        <w:fldChar w:fldCharType="begin">
          <w:ffData>
            <w:name w:val="Check1"/>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r w:rsidRPr="001C11A8">
        <w:rPr>
          <w:color w:val="000000" w:themeColor="text1"/>
          <w:sz w:val="22"/>
          <w:szCs w:val="22"/>
          <w:lang w:val="es-ES"/>
        </w:rPr>
        <w:t xml:space="preserve">/No </w:t>
      </w:r>
      <w:r w:rsidRPr="001C11A8">
        <w:rPr>
          <w:color w:val="000000" w:themeColor="text1"/>
          <w:sz w:val="22"/>
          <w:szCs w:val="22"/>
          <w:lang w:val="es-ES"/>
        </w:rPr>
        <w:fldChar w:fldCharType="begin">
          <w:ffData>
            <w:name w:val="Check2"/>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p>
    <w:p w14:paraId="3C5D8BDD" w14:textId="77777777" w:rsidR="001C11A8" w:rsidRPr="001C11A8" w:rsidRDefault="001C11A8" w:rsidP="001C11A8">
      <w:pPr>
        <w:pStyle w:val="SingleTxtG"/>
        <w:spacing w:before="120" w:line="240" w:lineRule="auto"/>
        <w:ind w:left="1701"/>
        <w:rPr>
          <w:sz w:val="22"/>
          <w:szCs w:val="22"/>
          <w:lang w:val="es-ES"/>
        </w:rPr>
      </w:pPr>
      <w:r w:rsidRPr="001C11A8">
        <w:rPr>
          <w:color w:val="000000" w:themeColor="text1"/>
          <w:sz w:val="22"/>
          <w:szCs w:val="22"/>
          <w:lang w:val="es-ES"/>
        </w:rPr>
        <w:t>Desarrollo sostenible</w:t>
      </w:r>
      <w:r w:rsidRPr="001C11A8">
        <w:rPr>
          <w:color w:val="000000" w:themeColor="text1"/>
          <w:sz w:val="22"/>
          <w:szCs w:val="22"/>
          <w:lang w:val="es-ES"/>
        </w:rPr>
        <w:tab/>
        <w:t xml:space="preserve">             Sí </w:t>
      </w:r>
      <w:r w:rsidRPr="001C11A8">
        <w:rPr>
          <w:color w:val="000000" w:themeColor="text1"/>
          <w:sz w:val="22"/>
          <w:szCs w:val="22"/>
          <w:lang w:val="es-ES"/>
        </w:rPr>
        <w:fldChar w:fldCharType="begin">
          <w:ffData>
            <w:name w:val="Check1"/>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r w:rsidRPr="001C11A8">
        <w:rPr>
          <w:color w:val="000000" w:themeColor="text1"/>
          <w:sz w:val="22"/>
          <w:szCs w:val="22"/>
          <w:lang w:val="es-ES"/>
        </w:rPr>
        <w:t>/</w:t>
      </w:r>
      <w:r w:rsidRPr="001C11A8">
        <w:rPr>
          <w:sz w:val="22"/>
          <w:szCs w:val="22"/>
          <w:lang w:val="es-ES"/>
        </w:rPr>
        <w:t xml:space="preserve">No </w:t>
      </w:r>
      <w:r w:rsidRPr="001C11A8">
        <w:rPr>
          <w:sz w:val="22"/>
          <w:szCs w:val="22"/>
          <w:lang w:val="es-ES"/>
        </w:rPr>
        <w:fldChar w:fldCharType="begin">
          <w:ffData>
            <w:name w:val="Check2"/>
            <w:enabled/>
            <w:calcOnExit w:val="0"/>
            <w:checkBox>
              <w:sizeAuto/>
              <w:default w:val="0"/>
            </w:checkBox>
          </w:ffData>
        </w:fldChar>
      </w:r>
      <w:r w:rsidRPr="001C11A8">
        <w:rPr>
          <w:sz w:val="22"/>
          <w:szCs w:val="22"/>
          <w:lang w:val="es-ES"/>
        </w:rPr>
        <w:instrText xml:space="preserve"> FORMCHECKBOX </w:instrText>
      </w:r>
      <w:r w:rsidR="007F6EB9">
        <w:rPr>
          <w:sz w:val="22"/>
          <w:szCs w:val="22"/>
          <w:lang w:val="es-ES"/>
        </w:rPr>
      </w:r>
      <w:r w:rsidR="007F6EB9">
        <w:rPr>
          <w:sz w:val="22"/>
          <w:szCs w:val="22"/>
          <w:lang w:val="es-ES"/>
        </w:rPr>
        <w:fldChar w:fldCharType="separate"/>
      </w:r>
      <w:r w:rsidRPr="001C11A8">
        <w:rPr>
          <w:sz w:val="22"/>
          <w:szCs w:val="22"/>
          <w:lang w:val="es-ES"/>
        </w:rPr>
        <w:fldChar w:fldCharType="end"/>
      </w:r>
    </w:p>
    <w:p w14:paraId="6BCB8103" w14:textId="77777777" w:rsidR="001C11A8" w:rsidRPr="001C11A8" w:rsidRDefault="001C11A8" w:rsidP="001C11A8">
      <w:pPr>
        <w:pStyle w:val="SingleTxtG"/>
        <w:spacing w:before="120" w:line="240" w:lineRule="auto"/>
        <w:ind w:left="1701" w:hanging="567"/>
        <w:rPr>
          <w:i/>
          <w:sz w:val="22"/>
          <w:szCs w:val="22"/>
          <w:lang w:val="es-ES"/>
        </w:rPr>
      </w:pPr>
      <w:r w:rsidRPr="001C11A8">
        <w:rPr>
          <w:sz w:val="22"/>
          <w:szCs w:val="22"/>
          <w:lang w:val="es-ES"/>
        </w:rPr>
        <w:tab/>
        <w:t>(d)</w:t>
      </w:r>
      <w:r w:rsidRPr="001C11A8">
        <w:rPr>
          <w:sz w:val="22"/>
          <w:szCs w:val="22"/>
          <w:lang w:val="es-ES"/>
        </w:rPr>
        <w:tab/>
      </w:r>
      <w:r w:rsidRPr="001C11A8">
        <w:rPr>
          <w:color w:val="000000" w:themeColor="text1"/>
          <w:sz w:val="22"/>
          <w:szCs w:val="22"/>
          <w:lang w:val="es-ES"/>
        </w:rPr>
        <w:t>¿Posee su país un sistema nacional de concesión de licencias o permisos para vertidos de aguas residuales y otras fuentes de contaminación (</w:t>
      </w:r>
      <w:r w:rsidRPr="001C11A8">
        <w:rPr>
          <w:i/>
          <w:color w:val="000000" w:themeColor="text1"/>
          <w:sz w:val="22"/>
          <w:szCs w:val="22"/>
          <w:lang w:val="es-ES"/>
        </w:rPr>
        <w:t>por ejemplo, en la industria, minería, energía, gestión municipal de aguas residuales o en otros sectores)</w:t>
      </w:r>
      <w:r w:rsidRPr="001C11A8">
        <w:rPr>
          <w:color w:val="000000" w:themeColor="text1"/>
          <w:sz w:val="22"/>
          <w:szCs w:val="22"/>
          <w:lang w:val="es-ES"/>
        </w:rPr>
        <w:t>?</w:t>
      </w:r>
    </w:p>
    <w:p w14:paraId="79214739" w14:textId="77777777" w:rsidR="001C11A8" w:rsidRPr="001C11A8" w:rsidRDefault="001C11A8" w:rsidP="001C11A8">
      <w:pPr>
        <w:pStyle w:val="SingleTxtG"/>
        <w:spacing w:before="120" w:line="240" w:lineRule="auto"/>
        <w:rPr>
          <w:color w:val="000000" w:themeColor="text1"/>
          <w:sz w:val="22"/>
          <w:szCs w:val="22"/>
          <w:lang w:val="es-ES"/>
        </w:rPr>
      </w:pPr>
      <w:r w:rsidRPr="001C11A8">
        <w:rPr>
          <w:sz w:val="22"/>
          <w:szCs w:val="22"/>
          <w:lang w:val="es-ES"/>
        </w:rPr>
        <w:tab/>
      </w:r>
      <w:r w:rsidRPr="001C11A8">
        <w:rPr>
          <w:color w:val="000000" w:themeColor="text1"/>
          <w:sz w:val="22"/>
          <w:szCs w:val="22"/>
          <w:lang w:val="es-ES"/>
        </w:rPr>
        <w:t xml:space="preserve">Sí </w:t>
      </w:r>
      <w:r w:rsidRPr="001C11A8">
        <w:rPr>
          <w:color w:val="000000" w:themeColor="text1"/>
          <w:sz w:val="22"/>
          <w:szCs w:val="22"/>
          <w:lang w:val="es-ES"/>
        </w:rPr>
        <w:fldChar w:fldCharType="begin">
          <w:ffData>
            <w:name w:val="Check1"/>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r w:rsidRPr="001C11A8">
        <w:rPr>
          <w:color w:val="000000" w:themeColor="text1"/>
          <w:sz w:val="22"/>
          <w:szCs w:val="22"/>
          <w:lang w:val="es-ES"/>
        </w:rPr>
        <w:t xml:space="preserve">/No </w:t>
      </w:r>
      <w:r w:rsidRPr="001C11A8">
        <w:rPr>
          <w:color w:val="000000" w:themeColor="text1"/>
          <w:sz w:val="22"/>
          <w:szCs w:val="22"/>
          <w:lang w:val="es-ES"/>
        </w:rPr>
        <w:fldChar w:fldCharType="begin">
          <w:ffData>
            <w:name w:val="Check2"/>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p>
    <w:p w14:paraId="0CB64EB8" w14:textId="77777777" w:rsidR="001C11A8" w:rsidRPr="001C11A8" w:rsidRDefault="001C11A8" w:rsidP="001C11A8">
      <w:pPr>
        <w:pStyle w:val="SingleTxtG"/>
        <w:spacing w:before="120" w:line="240" w:lineRule="auto"/>
        <w:rPr>
          <w:i/>
          <w:color w:val="000000" w:themeColor="text1"/>
          <w:sz w:val="22"/>
          <w:szCs w:val="22"/>
          <w:vertAlign w:val="superscript"/>
          <w:lang w:val="es-ES"/>
        </w:rPr>
      </w:pPr>
      <w:r w:rsidRPr="001C11A8">
        <w:rPr>
          <w:i/>
          <w:color w:val="000000" w:themeColor="text1"/>
          <w:sz w:val="22"/>
          <w:szCs w:val="22"/>
          <w:lang w:val="es-ES"/>
        </w:rPr>
        <w:tab/>
        <w:t xml:space="preserve">En caso afirmativo, ¿para qué sectores? (sírvase enumerar): </w:t>
      </w:r>
      <w:r w:rsidRPr="001C11A8">
        <w:rPr>
          <w:color w:val="000000" w:themeColor="text1"/>
          <w:sz w:val="22"/>
          <w:szCs w:val="22"/>
          <w:lang w:val="es-ES"/>
        </w:rPr>
        <w:t>[completar]</w:t>
      </w:r>
    </w:p>
    <w:p w14:paraId="48F6A9CE" w14:textId="77777777" w:rsidR="001C11A8" w:rsidRPr="001C11A8" w:rsidRDefault="001C11A8" w:rsidP="001C11A8">
      <w:pPr>
        <w:pStyle w:val="SingleTxtG"/>
        <w:spacing w:before="120" w:line="240" w:lineRule="auto"/>
        <w:ind w:left="1701" w:hanging="567"/>
        <w:rPr>
          <w:color w:val="000000" w:themeColor="text1"/>
          <w:sz w:val="22"/>
          <w:szCs w:val="22"/>
          <w:lang w:val="es-ES"/>
        </w:rPr>
      </w:pPr>
      <w:r w:rsidRPr="001C11A8">
        <w:rPr>
          <w:i/>
          <w:color w:val="000000" w:themeColor="text1"/>
          <w:sz w:val="22"/>
          <w:szCs w:val="22"/>
          <w:lang w:val="es-ES"/>
        </w:rPr>
        <w:tab/>
        <w:t>En caso negativo, sírvase explicar por qué no (dando las razones más importantes) o facilitar información si hay planes para introducir un sistema de licencias o permisos:</w:t>
      </w:r>
      <w:r w:rsidRPr="001C11A8">
        <w:rPr>
          <w:color w:val="000000" w:themeColor="text1"/>
          <w:sz w:val="22"/>
          <w:szCs w:val="22"/>
          <w:lang w:val="es-ES"/>
        </w:rPr>
        <w:t xml:space="preserve"> [completar]</w:t>
      </w:r>
    </w:p>
    <w:p w14:paraId="39DD302F" w14:textId="77777777" w:rsidR="001C11A8" w:rsidRPr="001C11A8" w:rsidRDefault="001C11A8" w:rsidP="001C11A8">
      <w:pPr>
        <w:pStyle w:val="SingleTxtG"/>
        <w:spacing w:before="120" w:line="240" w:lineRule="auto"/>
        <w:ind w:left="1701"/>
        <w:rPr>
          <w:i/>
          <w:color w:val="000000" w:themeColor="text1"/>
          <w:sz w:val="22"/>
          <w:szCs w:val="22"/>
          <w:lang w:val="es-ES"/>
        </w:rPr>
      </w:pPr>
      <w:r w:rsidRPr="001C11A8">
        <w:rPr>
          <w:i/>
          <w:color w:val="000000" w:themeColor="text1"/>
          <w:sz w:val="22"/>
          <w:szCs w:val="22"/>
          <w:lang w:val="es-ES"/>
        </w:rPr>
        <w:t>Si su país tiene un sistema de licencias, ¿el sistema prevé establecer límites de emisiones basados en la mejor tecnología disponible?</w:t>
      </w:r>
    </w:p>
    <w:p w14:paraId="758E4793" w14:textId="77777777" w:rsidR="001C11A8" w:rsidRPr="001C11A8" w:rsidRDefault="001C11A8" w:rsidP="001C11A8">
      <w:pPr>
        <w:pStyle w:val="SingleTxtG"/>
        <w:spacing w:before="120" w:line="240" w:lineRule="auto"/>
        <w:ind w:firstLine="567"/>
        <w:rPr>
          <w:i/>
          <w:color w:val="000000" w:themeColor="text1"/>
          <w:sz w:val="22"/>
          <w:szCs w:val="22"/>
          <w:lang w:val="es-ES"/>
        </w:rPr>
      </w:pPr>
      <w:r w:rsidRPr="001C11A8">
        <w:rPr>
          <w:color w:val="000000" w:themeColor="text1"/>
          <w:sz w:val="22"/>
          <w:szCs w:val="22"/>
          <w:lang w:val="es-ES"/>
        </w:rPr>
        <w:t xml:space="preserve">Sí </w:t>
      </w:r>
      <w:r w:rsidRPr="001C11A8">
        <w:rPr>
          <w:color w:val="000000" w:themeColor="text1"/>
          <w:sz w:val="22"/>
          <w:szCs w:val="22"/>
          <w:lang w:val="es-ES"/>
        </w:rPr>
        <w:fldChar w:fldCharType="begin">
          <w:ffData>
            <w:name w:val="Check1"/>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r w:rsidRPr="001C11A8">
        <w:rPr>
          <w:color w:val="000000" w:themeColor="text1"/>
          <w:sz w:val="22"/>
          <w:szCs w:val="22"/>
          <w:lang w:val="es-ES"/>
        </w:rPr>
        <w:t xml:space="preserve">/No </w:t>
      </w:r>
      <w:r w:rsidRPr="001C11A8">
        <w:rPr>
          <w:color w:val="000000" w:themeColor="text1"/>
          <w:sz w:val="22"/>
          <w:szCs w:val="22"/>
          <w:lang w:val="es-ES"/>
        </w:rPr>
        <w:fldChar w:fldCharType="begin">
          <w:ffData>
            <w:name w:val="Check2"/>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p>
    <w:p w14:paraId="6E5CBDB2" w14:textId="77777777" w:rsidR="001C11A8" w:rsidRPr="001C11A8" w:rsidRDefault="001C11A8" w:rsidP="001C11A8">
      <w:pPr>
        <w:pStyle w:val="SingleTxtG"/>
        <w:spacing w:line="240" w:lineRule="auto"/>
        <w:ind w:firstLine="567"/>
        <w:rPr>
          <w:color w:val="000000" w:themeColor="text1"/>
          <w:sz w:val="22"/>
          <w:szCs w:val="22"/>
          <w:lang w:val="es-ES"/>
        </w:rPr>
      </w:pPr>
      <w:r w:rsidRPr="001C11A8">
        <w:rPr>
          <w:color w:val="000000" w:themeColor="text1"/>
          <w:sz w:val="22"/>
          <w:szCs w:val="22"/>
          <w:lang w:val="es-ES"/>
        </w:rPr>
        <w:t>(e)</w:t>
      </w:r>
      <w:r w:rsidRPr="001C11A8">
        <w:rPr>
          <w:color w:val="000000" w:themeColor="text1"/>
          <w:sz w:val="22"/>
          <w:szCs w:val="22"/>
          <w:lang w:val="es-ES"/>
        </w:rPr>
        <w:tab/>
        <w:t>¿Se controlan y vigilan las descargas autorizadas?</w:t>
      </w:r>
    </w:p>
    <w:p w14:paraId="76E65A0F" w14:textId="77777777" w:rsidR="001C11A8" w:rsidRPr="001C11A8" w:rsidRDefault="001C11A8" w:rsidP="001C11A8">
      <w:pPr>
        <w:pStyle w:val="SingleTxtG"/>
        <w:spacing w:before="120" w:line="240" w:lineRule="auto"/>
        <w:ind w:firstLine="567"/>
        <w:rPr>
          <w:color w:val="000000" w:themeColor="text1"/>
          <w:sz w:val="22"/>
          <w:szCs w:val="22"/>
          <w:lang w:val="es-ES"/>
        </w:rPr>
      </w:pPr>
      <w:r w:rsidRPr="001C11A8">
        <w:rPr>
          <w:color w:val="000000" w:themeColor="text1"/>
          <w:sz w:val="22"/>
          <w:szCs w:val="22"/>
          <w:lang w:val="es-ES"/>
        </w:rPr>
        <w:t xml:space="preserve">Sí </w:t>
      </w:r>
      <w:r w:rsidRPr="001C11A8">
        <w:rPr>
          <w:color w:val="000000" w:themeColor="text1"/>
          <w:sz w:val="22"/>
          <w:szCs w:val="22"/>
          <w:lang w:val="es-ES"/>
        </w:rPr>
        <w:fldChar w:fldCharType="begin">
          <w:ffData>
            <w:name w:val="Check1"/>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r w:rsidRPr="001C11A8">
        <w:rPr>
          <w:color w:val="000000" w:themeColor="text1"/>
          <w:sz w:val="22"/>
          <w:szCs w:val="22"/>
          <w:lang w:val="es-ES"/>
        </w:rPr>
        <w:t xml:space="preserve">/No </w:t>
      </w:r>
      <w:r w:rsidRPr="001C11A8">
        <w:rPr>
          <w:color w:val="000000" w:themeColor="text1"/>
          <w:sz w:val="22"/>
          <w:szCs w:val="22"/>
          <w:lang w:val="es-ES"/>
        </w:rPr>
        <w:fldChar w:fldCharType="begin">
          <w:ffData>
            <w:name w:val="Check2"/>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p>
    <w:p w14:paraId="7E19F026" w14:textId="77777777" w:rsidR="001C11A8" w:rsidRPr="001C11A8" w:rsidRDefault="001C11A8" w:rsidP="001C11A8">
      <w:pPr>
        <w:pStyle w:val="SingleTxtG"/>
        <w:spacing w:before="120" w:line="240" w:lineRule="auto"/>
        <w:rPr>
          <w:i/>
          <w:color w:val="000000" w:themeColor="text1"/>
          <w:sz w:val="22"/>
          <w:szCs w:val="22"/>
          <w:lang w:val="es-ES"/>
        </w:rPr>
      </w:pPr>
      <w:r w:rsidRPr="001C11A8">
        <w:rPr>
          <w:i/>
          <w:color w:val="000000" w:themeColor="text1"/>
          <w:sz w:val="22"/>
          <w:szCs w:val="22"/>
          <w:lang w:val="es-ES"/>
        </w:rPr>
        <w:tab/>
        <w:t>En caso afirmativo, ¿cómo? (Sírvase marcar las casillas que sean pertinentes)</w:t>
      </w:r>
    </w:p>
    <w:p w14:paraId="441EE800" w14:textId="77777777" w:rsidR="001C11A8" w:rsidRPr="001C11A8" w:rsidRDefault="001C11A8" w:rsidP="001C11A8">
      <w:pPr>
        <w:pStyle w:val="SingleTxtG"/>
        <w:tabs>
          <w:tab w:val="left" w:pos="1698"/>
          <w:tab w:val="left" w:pos="2268"/>
          <w:tab w:val="right" w:pos="8500"/>
        </w:tabs>
        <w:spacing w:before="120" w:line="240" w:lineRule="auto"/>
        <w:rPr>
          <w:color w:val="000000" w:themeColor="text1"/>
          <w:sz w:val="22"/>
          <w:szCs w:val="22"/>
          <w:lang w:val="es-ES"/>
        </w:rPr>
      </w:pPr>
      <w:r w:rsidRPr="001C11A8">
        <w:rPr>
          <w:color w:val="000000" w:themeColor="text1"/>
          <w:sz w:val="22"/>
          <w:szCs w:val="22"/>
          <w:lang w:val="es-ES"/>
        </w:rPr>
        <w:tab/>
        <w:t>Seguimiento de las descargas</w:t>
      </w:r>
      <w:r w:rsidRPr="001C11A8">
        <w:rPr>
          <w:color w:val="000000" w:themeColor="text1"/>
          <w:sz w:val="22"/>
          <w:szCs w:val="22"/>
          <w:lang w:val="es-ES"/>
        </w:rPr>
        <w:tab/>
      </w:r>
      <w:r w:rsidRPr="001C11A8">
        <w:rPr>
          <w:color w:val="000000" w:themeColor="text1"/>
          <w:sz w:val="22"/>
          <w:szCs w:val="22"/>
          <w:lang w:val="es-ES"/>
        </w:rPr>
        <w:fldChar w:fldCharType="begin">
          <w:ffData>
            <w:name w:val="Check13"/>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p>
    <w:p w14:paraId="70B72E20" w14:textId="77777777" w:rsidR="001C11A8" w:rsidRPr="001C11A8" w:rsidRDefault="001C11A8" w:rsidP="001C11A8">
      <w:pPr>
        <w:pStyle w:val="SingleTxtG"/>
        <w:tabs>
          <w:tab w:val="left" w:pos="1698"/>
          <w:tab w:val="left" w:pos="2268"/>
          <w:tab w:val="right" w:pos="8500"/>
        </w:tabs>
        <w:spacing w:before="120" w:line="240" w:lineRule="auto"/>
        <w:rPr>
          <w:color w:val="000000" w:themeColor="text1"/>
          <w:sz w:val="22"/>
          <w:szCs w:val="22"/>
          <w:lang w:val="es-ES"/>
        </w:rPr>
      </w:pPr>
      <w:r w:rsidRPr="001C11A8">
        <w:rPr>
          <w:color w:val="000000" w:themeColor="text1"/>
          <w:sz w:val="22"/>
          <w:szCs w:val="22"/>
          <w:lang w:val="es-ES"/>
        </w:rPr>
        <w:tab/>
        <w:t>Seguimiento de los impactos físicos y químicos en el agua</w:t>
      </w:r>
      <w:r w:rsidRPr="001C11A8">
        <w:rPr>
          <w:color w:val="000000" w:themeColor="text1"/>
          <w:sz w:val="22"/>
          <w:szCs w:val="22"/>
          <w:lang w:val="es-ES"/>
        </w:rPr>
        <w:tab/>
      </w:r>
      <w:r w:rsidRPr="001C11A8">
        <w:rPr>
          <w:color w:val="000000" w:themeColor="text1"/>
          <w:sz w:val="22"/>
          <w:szCs w:val="22"/>
          <w:lang w:val="es-ES"/>
        </w:rPr>
        <w:fldChar w:fldCharType="begin">
          <w:ffData>
            <w:name w:val="Check13"/>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p>
    <w:p w14:paraId="3E717191" w14:textId="77777777" w:rsidR="001C11A8" w:rsidRPr="001C11A8" w:rsidRDefault="001C11A8" w:rsidP="001C11A8">
      <w:pPr>
        <w:pStyle w:val="SingleTxtG"/>
        <w:tabs>
          <w:tab w:val="left" w:pos="1698"/>
          <w:tab w:val="left" w:pos="2268"/>
          <w:tab w:val="right" w:pos="8500"/>
        </w:tabs>
        <w:spacing w:before="120" w:line="240" w:lineRule="auto"/>
        <w:rPr>
          <w:color w:val="000000" w:themeColor="text1"/>
          <w:sz w:val="22"/>
          <w:szCs w:val="22"/>
          <w:lang w:val="es-ES"/>
        </w:rPr>
      </w:pPr>
      <w:r w:rsidRPr="001C11A8">
        <w:rPr>
          <w:color w:val="000000" w:themeColor="text1"/>
          <w:sz w:val="22"/>
          <w:szCs w:val="22"/>
          <w:lang w:val="es-ES"/>
        </w:rPr>
        <w:tab/>
        <w:t>Seguimiento de impactos ecológicos en el agua</w:t>
      </w:r>
      <w:r w:rsidRPr="001C11A8">
        <w:rPr>
          <w:color w:val="000000" w:themeColor="text1"/>
          <w:sz w:val="22"/>
          <w:szCs w:val="22"/>
          <w:lang w:val="es-ES"/>
        </w:rPr>
        <w:tab/>
      </w:r>
      <w:r w:rsidRPr="001C11A8">
        <w:rPr>
          <w:color w:val="000000" w:themeColor="text1"/>
          <w:sz w:val="22"/>
          <w:szCs w:val="22"/>
          <w:lang w:val="es-ES"/>
        </w:rPr>
        <w:fldChar w:fldCharType="begin">
          <w:ffData>
            <w:name w:val="Check13"/>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p>
    <w:p w14:paraId="211EAFE7" w14:textId="77777777" w:rsidR="001C11A8" w:rsidRPr="001C11A8" w:rsidRDefault="001C11A8" w:rsidP="001C11A8">
      <w:pPr>
        <w:pStyle w:val="SingleTxtG"/>
        <w:tabs>
          <w:tab w:val="left" w:pos="1698"/>
          <w:tab w:val="left" w:pos="2268"/>
          <w:tab w:val="right" w:pos="8500"/>
        </w:tabs>
        <w:spacing w:before="120" w:line="240" w:lineRule="auto"/>
        <w:rPr>
          <w:color w:val="000000" w:themeColor="text1"/>
          <w:sz w:val="22"/>
          <w:szCs w:val="22"/>
          <w:lang w:val="es-ES"/>
        </w:rPr>
      </w:pPr>
      <w:r w:rsidRPr="001C11A8">
        <w:rPr>
          <w:color w:val="000000" w:themeColor="text1"/>
          <w:sz w:val="22"/>
          <w:szCs w:val="22"/>
          <w:lang w:val="es-ES"/>
        </w:rPr>
        <w:tab/>
        <w:t>Condiciones relativas a permisos</w:t>
      </w:r>
      <w:r w:rsidRPr="001C11A8">
        <w:rPr>
          <w:color w:val="000000" w:themeColor="text1"/>
          <w:sz w:val="22"/>
          <w:szCs w:val="22"/>
          <w:lang w:val="es-ES"/>
        </w:rPr>
        <w:tab/>
      </w:r>
      <w:r w:rsidRPr="001C11A8">
        <w:rPr>
          <w:color w:val="000000" w:themeColor="text1"/>
          <w:sz w:val="22"/>
          <w:szCs w:val="22"/>
          <w:lang w:val="es-ES"/>
        </w:rPr>
        <w:fldChar w:fldCharType="begin">
          <w:ffData>
            <w:name w:val="Check13"/>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p>
    <w:p w14:paraId="314EFDCC" w14:textId="77777777" w:rsidR="001C11A8" w:rsidRPr="001C11A8" w:rsidRDefault="001C11A8" w:rsidP="001C11A8">
      <w:pPr>
        <w:pStyle w:val="SingleTxtG"/>
        <w:tabs>
          <w:tab w:val="left" w:pos="1698"/>
          <w:tab w:val="left" w:pos="2268"/>
          <w:tab w:val="right" w:pos="8500"/>
        </w:tabs>
        <w:spacing w:before="120" w:line="240" w:lineRule="auto"/>
        <w:rPr>
          <w:color w:val="000000" w:themeColor="text1"/>
          <w:sz w:val="22"/>
          <w:szCs w:val="22"/>
          <w:lang w:val="es-ES"/>
        </w:rPr>
      </w:pPr>
      <w:r w:rsidRPr="001C11A8">
        <w:rPr>
          <w:color w:val="000000" w:themeColor="text1"/>
          <w:sz w:val="22"/>
          <w:szCs w:val="22"/>
          <w:lang w:val="es-ES"/>
        </w:rPr>
        <w:tab/>
        <w:t>Inspección</w:t>
      </w:r>
      <w:r w:rsidRPr="001C11A8">
        <w:rPr>
          <w:color w:val="000000" w:themeColor="text1"/>
          <w:sz w:val="22"/>
          <w:szCs w:val="22"/>
          <w:lang w:val="es-ES"/>
        </w:rPr>
        <w:tab/>
      </w:r>
      <w:r w:rsidRPr="001C11A8">
        <w:rPr>
          <w:color w:val="000000" w:themeColor="text1"/>
          <w:sz w:val="22"/>
          <w:szCs w:val="22"/>
          <w:lang w:val="es-ES"/>
        </w:rPr>
        <w:fldChar w:fldCharType="begin">
          <w:ffData>
            <w:name w:val="Check13"/>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p>
    <w:p w14:paraId="3E6B3C86" w14:textId="77777777" w:rsidR="001C11A8" w:rsidRPr="001C11A8" w:rsidRDefault="001C11A8" w:rsidP="001C11A8">
      <w:pPr>
        <w:pStyle w:val="SingleTxtG"/>
        <w:tabs>
          <w:tab w:val="left" w:pos="1698"/>
          <w:tab w:val="left" w:pos="2268"/>
          <w:tab w:val="left" w:pos="7888"/>
        </w:tabs>
        <w:spacing w:before="120" w:line="240" w:lineRule="auto"/>
        <w:rPr>
          <w:color w:val="000000" w:themeColor="text1"/>
          <w:sz w:val="22"/>
          <w:szCs w:val="22"/>
          <w:lang w:val="es-ES"/>
        </w:rPr>
      </w:pPr>
      <w:r w:rsidRPr="001C11A8">
        <w:rPr>
          <w:color w:val="000000" w:themeColor="text1"/>
          <w:sz w:val="22"/>
          <w:szCs w:val="22"/>
          <w:lang w:val="es-ES"/>
        </w:rPr>
        <w:tab/>
        <w:t>Otros medios (</w:t>
      </w:r>
      <w:r w:rsidRPr="001C11A8">
        <w:rPr>
          <w:i/>
          <w:color w:val="000000" w:themeColor="text1"/>
          <w:sz w:val="22"/>
          <w:szCs w:val="22"/>
          <w:lang w:val="es-ES"/>
        </w:rPr>
        <w:t>sírvase enumerar</w:t>
      </w:r>
      <w:r w:rsidRPr="001C11A8">
        <w:rPr>
          <w:color w:val="000000" w:themeColor="text1"/>
          <w:sz w:val="22"/>
          <w:szCs w:val="22"/>
          <w:lang w:val="es-ES"/>
        </w:rPr>
        <w:t>): [completar]</w:t>
      </w:r>
    </w:p>
    <w:p w14:paraId="32FDAA1C" w14:textId="77777777" w:rsidR="001C11A8" w:rsidRPr="001C11A8" w:rsidRDefault="001C11A8" w:rsidP="001C11A8">
      <w:pPr>
        <w:pStyle w:val="SingleTxtG"/>
        <w:spacing w:before="120" w:line="240" w:lineRule="auto"/>
        <w:ind w:left="1701"/>
        <w:rPr>
          <w:i/>
          <w:color w:val="000000" w:themeColor="text1"/>
          <w:sz w:val="22"/>
          <w:szCs w:val="22"/>
          <w:lang w:val="es-ES"/>
        </w:rPr>
      </w:pPr>
      <w:r w:rsidRPr="001C11A8">
        <w:rPr>
          <w:i/>
          <w:color w:val="000000" w:themeColor="text1"/>
          <w:sz w:val="22"/>
          <w:szCs w:val="22"/>
          <w:lang w:val="es-ES"/>
        </w:rPr>
        <w:lastRenderedPageBreak/>
        <w:t xml:space="preserve">Si su país no tiene un sistema de control de descargas, sírvase explicar por qué no o facilitar información si hay planes para introducir un sistema de seguimiento de las descargas: </w:t>
      </w:r>
      <w:r w:rsidRPr="001C11A8">
        <w:rPr>
          <w:color w:val="000000" w:themeColor="text1"/>
          <w:sz w:val="22"/>
          <w:szCs w:val="22"/>
          <w:lang w:val="es-ES"/>
        </w:rPr>
        <w:t>[completar]</w:t>
      </w:r>
    </w:p>
    <w:p w14:paraId="4873CE4F" w14:textId="77777777" w:rsidR="001C11A8" w:rsidRPr="001C11A8" w:rsidRDefault="001C11A8" w:rsidP="001C11A8">
      <w:pPr>
        <w:pStyle w:val="SingleTxtG"/>
        <w:tabs>
          <w:tab w:val="left" w:pos="1701"/>
        </w:tabs>
        <w:spacing w:before="120" w:line="240" w:lineRule="auto"/>
        <w:ind w:left="1701"/>
        <w:rPr>
          <w:i/>
          <w:sz w:val="22"/>
          <w:szCs w:val="22"/>
          <w:lang w:val="es-ES"/>
        </w:rPr>
      </w:pPr>
      <w:r w:rsidRPr="001C11A8">
        <w:rPr>
          <w:sz w:val="22"/>
          <w:szCs w:val="22"/>
          <w:lang w:val="es-ES"/>
        </w:rPr>
        <w:t>(f)</w:t>
      </w:r>
      <w:r w:rsidRPr="001C11A8">
        <w:rPr>
          <w:i/>
          <w:sz w:val="22"/>
          <w:szCs w:val="22"/>
          <w:lang w:val="es-ES"/>
        </w:rPr>
        <w:tab/>
      </w:r>
      <w:r w:rsidRPr="001C11A8">
        <w:rPr>
          <w:color w:val="000000" w:themeColor="text1"/>
          <w:sz w:val="22"/>
          <w:szCs w:val="22"/>
          <w:lang w:val="es-ES"/>
        </w:rPr>
        <w:t xml:space="preserve">¿Cuáles son las principales medidas que su país adopta para reducir las fuentes difusas de contaminación del agua en las aguas transfronterizas </w:t>
      </w:r>
      <w:r w:rsidRPr="001C11A8">
        <w:rPr>
          <w:i/>
          <w:color w:val="000000" w:themeColor="text1"/>
          <w:sz w:val="22"/>
          <w:szCs w:val="22"/>
          <w:lang w:val="es-ES"/>
        </w:rPr>
        <w:t>(por ejemplo, en la agricultura, el transporte, la silvicultura o la acuicultura)? Las medidas que se enumeran a continuación se refieren a la agricultura, pero puede que otros sectores sean más significativos. Sírvase incluirlos en "otros":</w:t>
      </w:r>
    </w:p>
    <w:p w14:paraId="1DBE9A3F" w14:textId="77777777" w:rsidR="001C11A8" w:rsidRPr="001C11A8" w:rsidRDefault="001C11A8" w:rsidP="001C11A8">
      <w:pPr>
        <w:pStyle w:val="Bullet1G"/>
        <w:numPr>
          <w:ilvl w:val="0"/>
          <w:numId w:val="0"/>
        </w:numPr>
        <w:tabs>
          <w:tab w:val="left" w:pos="1701"/>
        </w:tabs>
        <w:spacing w:before="120" w:line="240" w:lineRule="auto"/>
        <w:ind w:left="1701" w:hanging="170"/>
        <w:rPr>
          <w:b/>
          <w:color w:val="000000" w:themeColor="text1"/>
          <w:sz w:val="22"/>
          <w:szCs w:val="22"/>
          <w:lang w:val="es-ES"/>
        </w:rPr>
      </w:pPr>
      <w:r w:rsidRPr="001C11A8">
        <w:rPr>
          <w:i/>
          <w:sz w:val="22"/>
          <w:szCs w:val="22"/>
          <w:lang w:val="es-ES"/>
        </w:rPr>
        <w:tab/>
      </w:r>
      <w:r w:rsidRPr="001C11A8">
        <w:rPr>
          <w:sz w:val="22"/>
          <w:szCs w:val="22"/>
          <w:lang w:val="es-ES"/>
        </w:rPr>
        <w:tab/>
      </w:r>
      <w:r w:rsidRPr="001C11A8">
        <w:rPr>
          <w:b/>
          <w:color w:val="000000" w:themeColor="text1"/>
          <w:sz w:val="22"/>
          <w:szCs w:val="22"/>
          <w:lang w:val="es-ES"/>
        </w:rPr>
        <w:t xml:space="preserve"> Medidas legislativas</w:t>
      </w:r>
    </w:p>
    <w:p w14:paraId="34302BCB" w14:textId="77777777" w:rsidR="001C11A8" w:rsidRPr="001C11A8" w:rsidRDefault="001C11A8" w:rsidP="001C11A8">
      <w:pPr>
        <w:tabs>
          <w:tab w:val="left" w:pos="1698"/>
          <w:tab w:val="left" w:pos="2268"/>
          <w:tab w:val="right" w:pos="8500"/>
        </w:tabs>
        <w:spacing w:before="120" w:after="120"/>
        <w:ind w:left="1134" w:right="1134" w:firstLine="1134"/>
        <w:jc w:val="both"/>
        <w:rPr>
          <w:color w:val="000000" w:themeColor="text1"/>
          <w:sz w:val="22"/>
          <w:szCs w:val="22"/>
          <w:lang w:val="es-ES"/>
        </w:rPr>
      </w:pPr>
      <w:r w:rsidRPr="001C11A8">
        <w:rPr>
          <w:color w:val="000000" w:themeColor="text1"/>
          <w:sz w:val="22"/>
          <w:szCs w:val="22"/>
          <w:lang w:val="es-ES"/>
        </w:rPr>
        <w:t>Normativa para el uso de fertilizantes</w:t>
      </w:r>
      <w:r w:rsidRPr="001C11A8">
        <w:rPr>
          <w:color w:val="000000" w:themeColor="text1"/>
          <w:sz w:val="22"/>
          <w:szCs w:val="22"/>
          <w:lang w:val="es-ES"/>
        </w:rPr>
        <w:tab/>
      </w:r>
      <w:r w:rsidRPr="001C11A8">
        <w:rPr>
          <w:color w:val="000000" w:themeColor="text1"/>
          <w:sz w:val="22"/>
          <w:szCs w:val="22"/>
          <w:lang w:val="es-ES"/>
        </w:rPr>
        <w:fldChar w:fldCharType="begin">
          <w:ffData>
            <w:name w:val="Check13"/>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p>
    <w:p w14:paraId="370CDA78" w14:textId="77777777" w:rsidR="001C11A8" w:rsidRPr="001C11A8" w:rsidRDefault="001C11A8" w:rsidP="001C11A8">
      <w:pPr>
        <w:tabs>
          <w:tab w:val="left" w:pos="1698"/>
          <w:tab w:val="left" w:pos="2268"/>
          <w:tab w:val="right" w:pos="8500"/>
        </w:tabs>
        <w:spacing w:before="120" w:after="120"/>
        <w:ind w:left="1134" w:right="1134" w:firstLine="1134"/>
        <w:jc w:val="both"/>
        <w:rPr>
          <w:color w:val="000000" w:themeColor="text1"/>
          <w:sz w:val="22"/>
          <w:szCs w:val="22"/>
          <w:lang w:val="es-ES"/>
        </w:rPr>
      </w:pPr>
      <w:r w:rsidRPr="001C11A8">
        <w:rPr>
          <w:color w:val="000000" w:themeColor="text1"/>
          <w:sz w:val="22"/>
          <w:szCs w:val="22"/>
          <w:lang w:val="es-ES"/>
        </w:rPr>
        <w:t>Normativa para el uso de estiércol</w:t>
      </w:r>
      <w:r w:rsidRPr="001C11A8">
        <w:rPr>
          <w:color w:val="000000" w:themeColor="text1"/>
          <w:sz w:val="22"/>
          <w:szCs w:val="22"/>
          <w:lang w:val="es-ES"/>
        </w:rPr>
        <w:tab/>
      </w:r>
      <w:r w:rsidRPr="001C11A8">
        <w:rPr>
          <w:color w:val="000000" w:themeColor="text1"/>
          <w:sz w:val="22"/>
          <w:szCs w:val="22"/>
          <w:lang w:val="es-ES"/>
        </w:rPr>
        <w:fldChar w:fldCharType="begin">
          <w:ffData>
            <w:name w:val="Check13"/>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p>
    <w:p w14:paraId="032611A1" w14:textId="77777777" w:rsidR="001C11A8" w:rsidRPr="001C11A8" w:rsidRDefault="001C11A8" w:rsidP="001C11A8">
      <w:pPr>
        <w:tabs>
          <w:tab w:val="left" w:pos="1698"/>
          <w:tab w:val="left" w:pos="2268"/>
          <w:tab w:val="right" w:pos="8500"/>
        </w:tabs>
        <w:spacing w:before="120" w:after="120"/>
        <w:ind w:left="1134" w:right="1134" w:firstLine="1134"/>
        <w:jc w:val="both"/>
        <w:rPr>
          <w:color w:val="000000" w:themeColor="text1"/>
          <w:sz w:val="22"/>
          <w:szCs w:val="22"/>
          <w:lang w:val="es-ES"/>
        </w:rPr>
      </w:pPr>
      <w:r w:rsidRPr="001C11A8">
        <w:rPr>
          <w:color w:val="000000" w:themeColor="text1"/>
          <w:sz w:val="22"/>
          <w:szCs w:val="22"/>
          <w:lang w:val="es-ES"/>
        </w:rPr>
        <w:t>Prohibiciones o normativa para el uso de pesticidas</w:t>
      </w:r>
      <w:r w:rsidRPr="001C11A8">
        <w:rPr>
          <w:color w:val="000000" w:themeColor="text1"/>
          <w:sz w:val="22"/>
          <w:szCs w:val="22"/>
          <w:lang w:val="es-ES"/>
        </w:rPr>
        <w:tab/>
      </w:r>
      <w:r w:rsidRPr="001C11A8">
        <w:rPr>
          <w:color w:val="000000" w:themeColor="text1"/>
          <w:sz w:val="22"/>
          <w:szCs w:val="22"/>
          <w:lang w:val="es-ES"/>
        </w:rPr>
        <w:fldChar w:fldCharType="begin">
          <w:ffData>
            <w:name w:val="Check13"/>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p>
    <w:p w14:paraId="667EED68" w14:textId="77777777" w:rsidR="001C11A8" w:rsidRPr="001C11A8" w:rsidRDefault="001C11A8" w:rsidP="001C11A8">
      <w:pPr>
        <w:tabs>
          <w:tab w:val="left" w:pos="1698"/>
          <w:tab w:val="left" w:pos="2268"/>
          <w:tab w:val="right" w:pos="8500"/>
        </w:tabs>
        <w:spacing w:before="120" w:after="120"/>
        <w:ind w:left="1134" w:right="1134" w:firstLine="1134"/>
        <w:jc w:val="both"/>
        <w:rPr>
          <w:color w:val="000000" w:themeColor="text1"/>
          <w:sz w:val="22"/>
          <w:szCs w:val="22"/>
          <w:lang w:val="es-ES"/>
        </w:rPr>
      </w:pPr>
      <w:r w:rsidRPr="001C11A8">
        <w:rPr>
          <w:color w:val="000000" w:themeColor="text1"/>
          <w:sz w:val="22"/>
          <w:szCs w:val="22"/>
          <w:lang w:val="es-ES"/>
        </w:rPr>
        <w:t>Otros (</w:t>
      </w:r>
      <w:r w:rsidRPr="001C11A8">
        <w:rPr>
          <w:i/>
          <w:color w:val="000000" w:themeColor="text1"/>
          <w:sz w:val="22"/>
          <w:szCs w:val="22"/>
          <w:lang w:val="es-ES"/>
        </w:rPr>
        <w:t>sírvase</w:t>
      </w:r>
      <w:r w:rsidRPr="001C11A8">
        <w:rPr>
          <w:color w:val="000000" w:themeColor="text1"/>
          <w:sz w:val="22"/>
          <w:szCs w:val="22"/>
          <w:lang w:val="es-ES"/>
        </w:rPr>
        <w:t xml:space="preserve"> </w:t>
      </w:r>
      <w:r w:rsidRPr="001C11A8">
        <w:rPr>
          <w:i/>
          <w:iCs/>
          <w:color w:val="000000" w:themeColor="text1"/>
          <w:sz w:val="22"/>
          <w:szCs w:val="22"/>
          <w:lang w:val="es-ES"/>
        </w:rPr>
        <w:t>enumerar)</w:t>
      </w:r>
      <w:r w:rsidRPr="001C11A8">
        <w:rPr>
          <w:iCs/>
          <w:color w:val="000000" w:themeColor="text1"/>
          <w:sz w:val="22"/>
          <w:szCs w:val="22"/>
          <w:lang w:val="es-ES"/>
        </w:rPr>
        <w:t xml:space="preserve">: </w:t>
      </w:r>
      <w:r w:rsidRPr="001C11A8">
        <w:rPr>
          <w:color w:val="000000" w:themeColor="text1"/>
          <w:sz w:val="22"/>
          <w:szCs w:val="22"/>
          <w:lang w:val="es-ES"/>
        </w:rPr>
        <w:t>[</w:t>
      </w:r>
      <w:r w:rsidRPr="001C11A8">
        <w:rPr>
          <w:rFonts w:eastAsia="Times New Roman"/>
          <w:color w:val="000000" w:themeColor="text1"/>
          <w:sz w:val="22"/>
          <w:szCs w:val="22"/>
          <w:lang w:val="es-ES" w:eastAsia="en-US"/>
        </w:rPr>
        <w:t>completar</w:t>
      </w:r>
      <w:r w:rsidRPr="001C11A8">
        <w:rPr>
          <w:color w:val="000000" w:themeColor="text1"/>
          <w:sz w:val="22"/>
          <w:szCs w:val="22"/>
          <w:lang w:val="es-ES"/>
        </w:rPr>
        <w:t>]</w:t>
      </w:r>
    </w:p>
    <w:p w14:paraId="2E669729" w14:textId="77777777" w:rsidR="001C11A8" w:rsidRPr="001C11A8" w:rsidRDefault="001C11A8" w:rsidP="001C11A8">
      <w:pPr>
        <w:pStyle w:val="Bullet1G"/>
        <w:numPr>
          <w:ilvl w:val="0"/>
          <w:numId w:val="0"/>
        </w:numPr>
        <w:tabs>
          <w:tab w:val="left" w:pos="1701"/>
        </w:tabs>
        <w:spacing w:before="120" w:line="240" w:lineRule="auto"/>
        <w:ind w:left="1701" w:hanging="170"/>
        <w:rPr>
          <w:b/>
          <w:color w:val="000000" w:themeColor="text1"/>
          <w:sz w:val="22"/>
          <w:szCs w:val="22"/>
          <w:lang w:val="es-ES"/>
        </w:rPr>
      </w:pPr>
      <w:r w:rsidRPr="001C11A8">
        <w:rPr>
          <w:color w:val="000000" w:themeColor="text1"/>
          <w:sz w:val="22"/>
          <w:szCs w:val="22"/>
          <w:lang w:val="es-ES"/>
        </w:rPr>
        <w:tab/>
      </w:r>
      <w:r w:rsidRPr="001C11A8">
        <w:rPr>
          <w:color w:val="000000" w:themeColor="text1"/>
          <w:sz w:val="22"/>
          <w:szCs w:val="22"/>
          <w:lang w:val="es-ES"/>
        </w:rPr>
        <w:tab/>
      </w:r>
      <w:r w:rsidRPr="001C11A8">
        <w:rPr>
          <w:b/>
          <w:color w:val="000000" w:themeColor="text1"/>
          <w:sz w:val="22"/>
          <w:szCs w:val="22"/>
          <w:lang w:val="es-ES"/>
        </w:rPr>
        <w:t>Medidas económicas y financieras</w:t>
      </w:r>
    </w:p>
    <w:p w14:paraId="30C1CB59" w14:textId="77777777" w:rsidR="001C11A8" w:rsidRPr="001C11A8" w:rsidRDefault="001C11A8" w:rsidP="001C11A8">
      <w:pPr>
        <w:tabs>
          <w:tab w:val="left" w:pos="1698"/>
          <w:tab w:val="left" w:pos="2268"/>
          <w:tab w:val="right" w:pos="8500"/>
        </w:tabs>
        <w:spacing w:before="120" w:after="120"/>
        <w:ind w:left="1134" w:right="1134" w:firstLine="1134"/>
        <w:jc w:val="both"/>
        <w:rPr>
          <w:color w:val="000000" w:themeColor="text1"/>
          <w:sz w:val="22"/>
          <w:szCs w:val="22"/>
          <w:lang w:val="es-ES"/>
        </w:rPr>
      </w:pPr>
      <w:r w:rsidRPr="001C11A8">
        <w:rPr>
          <w:color w:val="000000" w:themeColor="text1"/>
          <w:sz w:val="22"/>
          <w:szCs w:val="22"/>
          <w:lang w:val="es-ES"/>
        </w:rPr>
        <w:t>Incentivos monetarios</w:t>
      </w:r>
      <w:r w:rsidRPr="001C11A8">
        <w:rPr>
          <w:color w:val="000000" w:themeColor="text1"/>
          <w:sz w:val="22"/>
          <w:szCs w:val="22"/>
          <w:lang w:val="es-ES"/>
        </w:rPr>
        <w:tab/>
      </w:r>
      <w:r w:rsidRPr="001C11A8">
        <w:rPr>
          <w:color w:val="000000" w:themeColor="text1"/>
          <w:sz w:val="22"/>
          <w:szCs w:val="22"/>
          <w:lang w:val="es-ES"/>
        </w:rPr>
        <w:fldChar w:fldCharType="begin">
          <w:ffData>
            <w:name w:val="Check13"/>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p>
    <w:p w14:paraId="15A2EBCD" w14:textId="77777777" w:rsidR="001C11A8" w:rsidRPr="001C11A8" w:rsidRDefault="001C11A8" w:rsidP="001C11A8">
      <w:pPr>
        <w:tabs>
          <w:tab w:val="left" w:pos="1698"/>
          <w:tab w:val="left" w:pos="2268"/>
          <w:tab w:val="right" w:pos="8500"/>
        </w:tabs>
        <w:spacing w:before="120" w:after="120"/>
        <w:ind w:left="1134" w:right="1134" w:firstLine="1134"/>
        <w:jc w:val="both"/>
        <w:rPr>
          <w:color w:val="000000" w:themeColor="text1"/>
          <w:sz w:val="22"/>
          <w:szCs w:val="22"/>
          <w:lang w:val="es-ES"/>
        </w:rPr>
      </w:pPr>
      <w:r w:rsidRPr="001C11A8">
        <w:rPr>
          <w:color w:val="000000" w:themeColor="text1"/>
          <w:sz w:val="22"/>
          <w:szCs w:val="22"/>
          <w:lang w:val="es-ES"/>
        </w:rPr>
        <w:t>Impuestos medioambientales (como impuestos sobre fertilizantes)</w:t>
      </w:r>
      <w:r w:rsidRPr="001C11A8">
        <w:rPr>
          <w:color w:val="000000" w:themeColor="text1"/>
          <w:sz w:val="22"/>
          <w:szCs w:val="22"/>
          <w:lang w:val="es-ES"/>
        </w:rPr>
        <w:tab/>
      </w:r>
      <w:r w:rsidRPr="001C11A8">
        <w:rPr>
          <w:color w:val="000000" w:themeColor="text1"/>
          <w:sz w:val="22"/>
          <w:szCs w:val="22"/>
          <w:lang w:val="es-ES"/>
        </w:rPr>
        <w:fldChar w:fldCharType="begin">
          <w:ffData>
            <w:name w:val="Check13"/>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p>
    <w:p w14:paraId="263CE27A" w14:textId="77777777" w:rsidR="001C11A8" w:rsidRPr="001C11A8" w:rsidRDefault="001C11A8" w:rsidP="001C11A8">
      <w:pPr>
        <w:tabs>
          <w:tab w:val="left" w:pos="1698"/>
          <w:tab w:val="left" w:pos="2268"/>
          <w:tab w:val="right" w:pos="8500"/>
        </w:tabs>
        <w:spacing w:before="120" w:after="120"/>
        <w:ind w:left="1134" w:right="1134" w:firstLine="1134"/>
        <w:jc w:val="both"/>
        <w:rPr>
          <w:color w:val="000000" w:themeColor="text1"/>
          <w:sz w:val="22"/>
          <w:szCs w:val="22"/>
          <w:lang w:val="es-ES"/>
        </w:rPr>
      </w:pPr>
      <w:r w:rsidRPr="001C11A8">
        <w:rPr>
          <w:color w:val="000000" w:themeColor="text1"/>
          <w:sz w:val="22"/>
          <w:szCs w:val="22"/>
          <w:lang w:val="es-ES"/>
        </w:rPr>
        <w:t>Otros (</w:t>
      </w:r>
      <w:r w:rsidRPr="001C11A8">
        <w:rPr>
          <w:i/>
          <w:iCs/>
          <w:color w:val="000000" w:themeColor="text1"/>
          <w:sz w:val="22"/>
          <w:szCs w:val="22"/>
          <w:lang w:val="es-ES"/>
        </w:rPr>
        <w:t>sírvase enumerar)</w:t>
      </w:r>
      <w:r w:rsidRPr="001C11A8">
        <w:rPr>
          <w:iCs/>
          <w:color w:val="000000" w:themeColor="text1"/>
          <w:sz w:val="22"/>
          <w:szCs w:val="22"/>
          <w:lang w:val="es-ES"/>
        </w:rPr>
        <w:t xml:space="preserve">: </w:t>
      </w:r>
      <w:r w:rsidRPr="001C11A8">
        <w:rPr>
          <w:color w:val="000000" w:themeColor="text1"/>
          <w:sz w:val="22"/>
          <w:szCs w:val="22"/>
          <w:lang w:val="es-ES"/>
        </w:rPr>
        <w:t>[</w:t>
      </w:r>
      <w:r w:rsidRPr="001C11A8">
        <w:rPr>
          <w:rFonts w:eastAsia="Times New Roman"/>
          <w:color w:val="000000" w:themeColor="text1"/>
          <w:sz w:val="22"/>
          <w:szCs w:val="22"/>
          <w:lang w:val="es-ES" w:eastAsia="en-US"/>
        </w:rPr>
        <w:t>completar</w:t>
      </w:r>
      <w:r w:rsidRPr="001C11A8">
        <w:rPr>
          <w:color w:val="000000" w:themeColor="text1"/>
          <w:sz w:val="22"/>
          <w:szCs w:val="22"/>
          <w:lang w:val="es-ES"/>
        </w:rPr>
        <w:t>]</w:t>
      </w:r>
    </w:p>
    <w:p w14:paraId="08C93558" w14:textId="77777777" w:rsidR="001C11A8" w:rsidRPr="001C11A8" w:rsidRDefault="001C11A8" w:rsidP="001C11A8">
      <w:pPr>
        <w:tabs>
          <w:tab w:val="left" w:pos="1698"/>
          <w:tab w:val="left" w:pos="2268"/>
          <w:tab w:val="right" w:pos="8500"/>
        </w:tabs>
        <w:spacing w:before="120" w:after="120"/>
        <w:ind w:left="1701" w:right="1134" w:hanging="141"/>
        <w:jc w:val="both"/>
        <w:rPr>
          <w:b/>
          <w:color w:val="000000" w:themeColor="text1"/>
          <w:sz w:val="22"/>
          <w:szCs w:val="22"/>
          <w:lang w:val="es-ES"/>
        </w:rPr>
      </w:pPr>
      <w:r w:rsidRPr="001C11A8">
        <w:rPr>
          <w:color w:val="000000" w:themeColor="text1"/>
          <w:sz w:val="22"/>
          <w:szCs w:val="22"/>
          <w:lang w:val="es-ES"/>
        </w:rPr>
        <w:tab/>
      </w:r>
      <w:r w:rsidRPr="001C11A8">
        <w:rPr>
          <w:color w:val="000000" w:themeColor="text1"/>
          <w:sz w:val="22"/>
          <w:szCs w:val="22"/>
          <w:lang w:val="es-ES"/>
        </w:rPr>
        <w:tab/>
      </w:r>
      <w:r w:rsidRPr="001C11A8">
        <w:rPr>
          <w:color w:val="000000" w:themeColor="text1"/>
          <w:sz w:val="22"/>
          <w:szCs w:val="22"/>
          <w:lang w:val="es-ES"/>
        </w:rPr>
        <w:tab/>
      </w:r>
      <w:r w:rsidRPr="001C11A8">
        <w:rPr>
          <w:b/>
          <w:color w:val="000000" w:themeColor="text1"/>
          <w:sz w:val="22"/>
          <w:szCs w:val="22"/>
          <w:lang w:val="es-ES"/>
        </w:rPr>
        <w:t>Servicios de extensión agrícola</w:t>
      </w:r>
      <w:r w:rsidRPr="001C11A8">
        <w:rPr>
          <w:b/>
          <w:color w:val="000000" w:themeColor="text1"/>
          <w:sz w:val="22"/>
          <w:szCs w:val="22"/>
          <w:lang w:val="es-ES"/>
        </w:rPr>
        <w:tab/>
      </w:r>
      <w:r w:rsidRPr="001C11A8">
        <w:rPr>
          <w:color w:val="000000" w:themeColor="text1"/>
          <w:sz w:val="22"/>
          <w:szCs w:val="22"/>
          <w:lang w:val="es-ES"/>
        </w:rPr>
        <w:fldChar w:fldCharType="begin">
          <w:ffData>
            <w:name w:val="Check13"/>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p>
    <w:p w14:paraId="2A102E56" w14:textId="77777777" w:rsidR="001C11A8" w:rsidRPr="001C11A8" w:rsidRDefault="001C11A8" w:rsidP="001C11A8">
      <w:pPr>
        <w:pStyle w:val="Bullet1G"/>
        <w:numPr>
          <w:ilvl w:val="0"/>
          <w:numId w:val="0"/>
        </w:numPr>
        <w:tabs>
          <w:tab w:val="left" w:pos="1701"/>
        </w:tabs>
        <w:spacing w:before="120" w:line="240" w:lineRule="auto"/>
        <w:ind w:left="1701" w:hanging="170"/>
        <w:rPr>
          <w:b/>
          <w:color w:val="000000" w:themeColor="text1"/>
          <w:sz w:val="22"/>
          <w:szCs w:val="22"/>
          <w:lang w:val="es-ES"/>
        </w:rPr>
      </w:pPr>
      <w:r w:rsidRPr="001C11A8">
        <w:rPr>
          <w:color w:val="000000" w:themeColor="text1"/>
          <w:sz w:val="22"/>
          <w:szCs w:val="22"/>
          <w:lang w:val="es-ES"/>
        </w:rPr>
        <w:tab/>
      </w:r>
      <w:r w:rsidRPr="001C11A8">
        <w:rPr>
          <w:color w:val="000000" w:themeColor="text1"/>
          <w:sz w:val="22"/>
          <w:szCs w:val="22"/>
          <w:lang w:val="es-ES"/>
        </w:rPr>
        <w:tab/>
      </w:r>
      <w:r w:rsidRPr="001C11A8">
        <w:rPr>
          <w:b/>
          <w:color w:val="000000" w:themeColor="text1"/>
          <w:sz w:val="22"/>
          <w:szCs w:val="22"/>
          <w:lang w:val="es-ES"/>
        </w:rPr>
        <w:t>Medidas técnicas</w:t>
      </w:r>
    </w:p>
    <w:p w14:paraId="49CE6A04" w14:textId="77777777" w:rsidR="001C11A8" w:rsidRPr="001C11A8" w:rsidRDefault="001C11A8" w:rsidP="001C11A8">
      <w:pPr>
        <w:pStyle w:val="Bullet2G"/>
        <w:numPr>
          <w:ilvl w:val="0"/>
          <w:numId w:val="0"/>
        </w:numPr>
        <w:tabs>
          <w:tab w:val="left" w:pos="2268"/>
        </w:tabs>
        <w:spacing w:before="120" w:line="240" w:lineRule="auto"/>
        <w:ind w:left="2268"/>
        <w:rPr>
          <w:i/>
          <w:color w:val="000000" w:themeColor="text1"/>
          <w:sz w:val="22"/>
          <w:szCs w:val="22"/>
          <w:lang w:val="es-ES"/>
        </w:rPr>
      </w:pPr>
      <w:r w:rsidRPr="001C11A8">
        <w:rPr>
          <w:color w:val="000000" w:themeColor="text1"/>
          <w:sz w:val="22"/>
          <w:szCs w:val="22"/>
          <w:lang w:val="es-ES"/>
        </w:rPr>
        <w:tab/>
      </w:r>
      <w:r w:rsidRPr="001C11A8">
        <w:rPr>
          <w:i/>
          <w:color w:val="000000" w:themeColor="text1"/>
          <w:sz w:val="22"/>
          <w:szCs w:val="22"/>
          <w:lang w:val="es-ES"/>
        </w:rPr>
        <w:t>Medidas de control de las fuentes</w:t>
      </w:r>
    </w:p>
    <w:p w14:paraId="0EC5EDF4" w14:textId="77777777" w:rsidR="001C11A8" w:rsidRPr="001C11A8" w:rsidRDefault="001C11A8" w:rsidP="001C11A8">
      <w:pPr>
        <w:tabs>
          <w:tab w:val="left" w:pos="1698"/>
          <w:tab w:val="left" w:pos="2268"/>
          <w:tab w:val="right" w:pos="8500"/>
        </w:tabs>
        <w:spacing w:before="120" w:after="120"/>
        <w:ind w:left="1134" w:right="1134" w:firstLine="1134"/>
        <w:jc w:val="both"/>
        <w:rPr>
          <w:color w:val="000000" w:themeColor="text1"/>
          <w:sz w:val="22"/>
          <w:szCs w:val="22"/>
          <w:lang w:val="es-ES"/>
        </w:rPr>
      </w:pPr>
      <w:r w:rsidRPr="001C11A8">
        <w:rPr>
          <w:color w:val="000000" w:themeColor="text1"/>
          <w:sz w:val="22"/>
          <w:szCs w:val="22"/>
          <w:lang w:val="es-ES"/>
        </w:rPr>
        <w:t>Rotación de cultivos</w:t>
      </w:r>
      <w:r w:rsidRPr="001C11A8">
        <w:rPr>
          <w:color w:val="000000" w:themeColor="text1"/>
          <w:sz w:val="22"/>
          <w:szCs w:val="22"/>
          <w:lang w:val="es-ES"/>
        </w:rPr>
        <w:tab/>
      </w:r>
      <w:r w:rsidRPr="001C11A8">
        <w:rPr>
          <w:color w:val="000000" w:themeColor="text1"/>
          <w:sz w:val="22"/>
          <w:szCs w:val="22"/>
          <w:lang w:val="es-ES"/>
        </w:rPr>
        <w:fldChar w:fldCharType="begin">
          <w:ffData>
            <w:name w:val="Check13"/>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p>
    <w:p w14:paraId="5A465C97" w14:textId="77777777" w:rsidR="001C11A8" w:rsidRPr="001C11A8" w:rsidRDefault="001C11A8" w:rsidP="001C11A8">
      <w:pPr>
        <w:tabs>
          <w:tab w:val="left" w:pos="1698"/>
          <w:tab w:val="left" w:pos="2268"/>
          <w:tab w:val="right" w:pos="8500"/>
        </w:tabs>
        <w:spacing w:before="120" w:after="120"/>
        <w:ind w:left="1134" w:right="1134" w:firstLine="1134"/>
        <w:jc w:val="both"/>
        <w:rPr>
          <w:color w:val="000000" w:themeColor="text1"/>
          <w:sz w:val="22"/>
          <w:szCs w:val="22"/>
          <w:lang w:val="es-ES"/>
        </w:rPr>
      </w:pPr>
      <w:r w:rsidRPr="001C11A8">
        <w:rPr>
          <w:color w:val="000000" w:themeColor="text1"/>
          <w:sz w:val="22"/>
          <w:szCs w:val="22"/>
          <w:lang w:val="es-ES"/>
        </w:rPr>
        <w:t>Control de cultivos</w:t>
      </w:r>
      <w:r w:rsidRPr="001C11A8">
        <w:rPr>
          <w:color w:val="000000" w:themeColor="text1"/>
          <w:sz w:val="22"/>
          <w:szCs w:val="22"/>
          <w:lang w:val="es-ES"/>
        </w:rPr>
        <w:tab/>
      </w:r>
      <w:r w:rsidRPr="001C11A8">
        <w:rPr>
          <w:color w:val="000000" w:themeColor="text1"/>
          <w:sz w:val="22"/>
          <w:szCs w:val="22"/>
          <w:lang w:val="es-ES"/>
        </w:rPr>
        <w:fldChar w:fldCharType="begin">
          <w:ffData>
            <w:name w:val="Check13"/>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p>
    <w:p w14:paraId="585AFA79" w14:textId="77777777" w:rsidR="001C11A8" w:rsidRPr="001C11A8" w:rsidRDefault="001C11A8" w:rsidP="001C11A8">
      <w:pPr>
        <w:tabs>
          <w:tab w:val="left" w:pos="1698"/>
          <w:tab w:val="left" w:pos="2268"/>
          <w:tab w:val="right" w:pos="8500"/>
        </w:tabs>
        <w:spacing w:before="120" w:after="120"/>
        <w:ind w:left="1134" w:right="1134" w:firstLine="1134"/>
        <w:jc w:val="both"/>
        <w:rPr>
          <w:color w:val="000000" w:themeColor="text1"/>
          <w:sz w:val="22"/>
          <w:szCs w:val="22"/>
          <w:lang w:val="es-ES"/>
        </w:rPr>
      </w:pPr>
      <w:r w:rsidRPr="001C11A8">
        <w:rPr>
          <w:color w:val="000000" w:themeColor="text1"/>
          <w:sz w:val="22"/>
          <w:szCs w:val="22"/>
          <w:lang w:val="es-ES"/>
        </w:rPr>
        <w:t>Cultivos de cobertura de invierno</w:t>
      </w:r>
      <w:r w:rsidRPr="001C11A8">
        <w:rPr>
          <w:color w:val="000000" w:themeColor="text1"/>
          <w:sz w:val="22"/>
          <w:szCs w:val="22"/>
          <w:lang w:val="es-ES"/>
        </w:rPr>
        <w:tab/>
      </w:r>
      <w:r w:rsidRPr="001C11A8">
        <w:rPr>
          <w:color w:val="000000" w:themeColor="text1"/>
          <w:sz w:val="22"/>
          <w:szCs w:val="22"/>
          <w:lang w:val="es-ES"/>
        </w:rPr>
        <w:fldChar w:fldCharType="begin">
          <w:ffData>
            <w:name w:val="Check13"/>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p>
    <w:p w14:paraId="3547EA32" w14:textId="77777777" w:rsidR="001C11A8" w:rsidRPr="001C11A8" w:rsidRDefault="001C11A8" w:rsidP="001C11A8">
      <w:pPr>
        <w:tabs>
          <w:tab w:val="left" w:pos="1698"/>
          <w:tab w:val="left" w:pos="2268"/>
          <w:tab w:val="right" w:pos="8500"/>
        </w:tabs>
        <w:spacing w:before="120" w:after="120"/>
        <w:ind w:left="1134" w:right="1134" w:firstLine="1134"/>
        <w:jc w:val="both"/>
        <w:rPr>
          <w:color w:val="000000" w:themeColor="text1"/>
          <w:sz w:val="22"/>
          <w:szCs w:val="22"/>
          <w:lang w:val="es-ES"/>
        </w:rPr>
      </w:pPr>
      <w:r w:rsidRPr="001C11A8">
        <w:rPr>
          <w:color w:val="000000" w:themeColor="text1"/>
          <w:sz w:val="22"/>
          <w:szCs w:val="22"/>
          <w:lang w:val="es-ES"/>
        </w:rPr>
        <w:t>Otros (sírvase enumerar): [</w:t>
      </w:r>
      <w:r w:rsidRPr="001C11A8">
        <w:rPr>
          <w:rFonts w:eastAsia="Times New Roman"/>
          <w:color w:val="000000" w:themeColor="text1"/>
          <w:sz w:val="22"/>
          <w:szCs w:val="22"/>
          <w:lang w:val="es-ES" w:eastAsia="en-US"/>
        </w:rPr>
        <w:t>completar</w:t>
      </w:r>
      <w:r w:rsidRPr="001C11A8">
        <w:rPr>
          <w:color w:val="000000" w:themeColor="text1"/>
          <w:sz w:val="22"/>
          <w:szCs w:val="22"/>
          <w:lang w:val="es-ES"/>
        </w:rPr>
        <w:t>]</w:t>
      </w:r>
    </w:p>
    <w:p w14:paraId="22F04BC5" w14:textId="77777777" w:rsidR="001C11A8" w:rsidRPr="001C11A8" w:rsidRDefault="001C11A8" w:rsidP="001C11A8">
      <w:pPr>
        <w:pStyle w:val="Bullet2G"/>
        <w:numPr>
          <w:ilvl w:val="0"/>
          <w:numId w:val="0"/>
        </w:numPr>
        <w:tabs>
          <w:tab w:val="left" w:pos="2268"/>
        </w:tabs>
        <w:spacing w:before="120" w:line="240" w:lineRule="auto"/>
        <w:ind w:left="2268" w:hanging="170"/>
        <w:rPr>
          <w:i/>
          <w:color w:val="000000" w:themeColor="text1"/>
          <w:sz w:val="22"/>
          <w:szCs w:val="22"/>
          <w:lang w:val="es-ES"/>
        </w:rPr>
      </w:pPr>
      <w:r w:rsidRPr="001C11A8">
        <w:rPr>
          <w:color w:val="000000" w:themeColor="text1"/>
          <w:sz w:val="22"/>
          <w:szCs w:val="22"/>
          <w:lang w:val="es-ES"/>
        </w:rPr>
        <w:tab/>
      </w:r>
      <w:r w:rsidRPr="001C11A8">
        <w:rPr>
          <w:i/>
          <w:color w:val="000000" w:themeColor="text1"/>
          <w:sz w:val="22"/>
          <w:szCs w:val="22"/>
          <w:lang w:val="es-ES"/>
        </w:rPr>
        <w:t>Otras medidas</w:t>
      </w:r>
    </w:p>
    <w:p w14:paraId="7797829B" w14:textId="77777777" w:rsidR="001C11A8" w:rsidRPr="001C11A8" w:rsidRDefault="001C11A8" w:rsidP="001C11A8">
      <w:pPr>
        <w:tabs>
          <w:tab w:val="left" w:pos="1698"/>
          <w:tab w:val="left" w:pos="2268"/>
          <w:tab w:val="right" w:pos="8500"/>
        </w:tabs>
        <w:spacing w:before="120" w:after="120"/>
        <w:ind w:left="1134" w:right="1134" w:firstLine="1134"/>
        <w:jc w:val="both"/>
        <w:rPr>
          <w:sz w:val="22"/>
          <w:szCs w:val="22"/>
          <w:lang w:val="es-ES"/>
        </w:rPr>
      </w:pPr>
      <w:r w:rsidRPr="001C11A8">
        <w:rPr>
          <w:color w:val="000000" w:themeColor="text1"/>
          <w:sz w:val="22"/>
          <w:szCs w:val="22"/>
          <w:lang w:val="es-ES"/>
        </w:rPr>
        <w:t xml:space="preserve">Zonas de protección/Franjas filtrantes </w:t>
      </w:r>
      <w:r w:rsidRPr="001C11A8">
        <w:rPr>
          <w:sz w:val="22"/>
          <w:szCs w:val="22"/>
          <w:lang w:val="es-ES"/>
        </w:rPr>
        <w:tab/>
      </w:r>
      <w:r w:rsidRPr="001C11A8">
        <w:rPr>
          <w:sz w:val="22"/>
          <w:szCs w:val="22"/>
          <w:lang w:val="es-ES"/>
        </w:rPr>
        <w:fldChar w:fldCharType="begin">
          <w:ffData>
            <w:name w:val="Check13"/>
            <w:enabled/>
            <w:calcOnExit w:val="0"/>
            <w:checkBox>
              <w:sizeAuto/>
              <w:default w:val="0"/>
            </w:checkBox>
          </w:ffData>
        </w:fldChar>
      </w:r>
      <w:r w:rsidRPr="001C11A8">
        <w:rPr>
          <w:sz w:val="22"/>
          <w:szCs w:val="22"/>
          <w:lang w:val="es-ES"/>
        </w:rPr>
        <w:instrText xml:space="preserve"> FORMCHECKBOX </w:instrText>
      </w:r>
      <w:r w:rsidR="007F6EB9">
        <w:rPr>
          <w:sz w:val="22"/>
          <w:szCs w:val="22"/>
          <w:lang w:val="es-ES"/>
        </w:rPr>
      </w:r>
      <w:r w:rsidR="007F6EB9">
        <w:rPr>
          <w:sz w:val="22"/>
          <w:szCs w:val="22"/>
          <w:lang w:val="es-ES"/>
        </w:rPr>
        <w:fldChar w:fldCharType="separate"/>
      </w:r>
      <w:r w:rsidRPr="001C11A8">
        <w:rPr>
          <w:sz w:val="22"/>
          <w:szCs w:val="22"/>
          <w:lang w:val="es-ES"/>
        </w:rPr>
        <w:fldChar w:fldCharType="end"/>
      </w:r>
    </w:p>
    <w:p w14:paraId="0A7A5D70" w14:textId="77777777" w:rsidR="001C11A8" w:rsidRPr="001C11A8" w:rsidRDefault="001C11A8" w:rsidP="001C11A8">
      <w:pPr>
        <w:tabs>
          <w:tab w:val="left" w:pos="1698"/>
          <w:tab w:val="left" w:pos="2268"/>
          <w:tab w:val="right" w:pos="8500"/>
        </w:tabs>
        <w:spacing w:before="120" w:after="120"/>
        <w:ind w:left="1134" w:right="1134" w:firstLine="1134"/>
        <w:jc w:val="both"/>
        <w:rPr>
          <w:color w:val="000000" w:themeColor="text1"/>
          <w:sz w:val="22"/>
          <w:szCs w:val="22"/>
          <w:lang w:val="es-ES"/>
        </w:rPr>
      </w:pPr>
      <w:r w:rsidRPr="001C11A8">
        <w:rPr>
          <w:color w:val="000000" w:themeColor="text1"/>
          <w:sz w:val="22"/>
          <w:szCs w:val="22"/>
          <w:lang w:val="es-ES"/>
        </w:rPr>
        <w:t>Reconstrucción de humedales</w:t>
      </w:r>
      <w:r w:rsidRPr="001C11A8">
        <w:rPr>
          <w:color w:val="000000" w:themeColor="text1"/>
          <w:sz w:val="22"/>
          <w:szCs w:val="22"/>
          <w:lang w:val="es-ES"/>
        </w:rPr>
        <w:tab/>
      </w:r>
      <w:r w:rsidRPr="001C11A8">
        <w:rPr>
          <w:color w:val="000000" w:themeColor="text1"/>
          <w:sz w:val="22"/>
          <w:szCs w:val="22"/>
          <w:lang w:val="es-ES"/>
        </w:rPr>
        <w:fldChar w:fldCharType="begin">
          <w:ffData>
            <w:name w:val="Check13"/>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p>
    <w:p w14:paraId="135F3F2C" w14:textId="77777777" w:rsidR="001C11A8" w:rsidRPr="001C11A8" w:rsidRDefault="001C11A8" w:rsidP="001C11A8">
      <w:pPr>
        <w:tabs>
          <w:tab w:val="left" w:pos="1698"/>
          <w:tab w:val="left" w:pos="2268"/>
          <w:tab w:val="right" w:pos="8500"/>
        </w:tabs>
        <w:spacing w:before="120" w:after="120"/>
        <w:ind w:left="1134" w:right="1134" w:firstLine="1134"/>
        <w:jc w:val="both"/>
        <w:rPr>
          <w:color w:val="000000" w:themeColor="text1"/>
          <w:sz w:val="22"/>
          <w:szCs w:val="22"/>
          <w:lang w:val="es-ES"/>
        </w:rPr>
      </w:pPr>
      <w:r w:rsidRPr="001C11A8">
        <w:rPr>
          <w:color w:val="000000" w:themeColor="text1"/>
          <w:sz w:val="22"/>
          <w:szCs w:val="22"/>
          <w:lang w:val="es-ES"/>
        </w:rPr>
        <w:t>Depósitos sedimentarios</w:t>
      </w:r>
      <w:r w:rsidRPr="001C11A8">
        <w:rPr>
          <w:color w:val="000000" w:themeColor="text1"/>
          <w:sz w:val="22"/>
          <w:szCs w:val="22"/>
          <w:lang w:val="es-ES"/>
        </w:rPr>
        <w:tab/>
      </w:r>
      <w:r w:rsidRPr="001C11A8">
        <w:rPr>
          <w:color w:val="000000" w:themeColor="text1"/>
          <w:sz w:val="22"/>
          <w:szCs w:val="22"/>
          <w:lang w:val="es-ES"/>
        </w:rPr>
        <w:fldChar w:fldCharType="begin">
          <w:ffData>
            <w:name w:val="Check13"/>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p>
    <w:p w14:paraId="48073847" w14:textId="77777777" w:rsidR="001C11A8" w:rsidRPr="001C11A8" w:rsidRDefault="001C11A8" w:rsidP="001C11A8">
      <w:pPr>
        <w:tabs>
          <w:tab w:val="left" w:pos="1698"/>
          <w:tab w:val="left" w:pos="2268"/>
          <w:tab w:val="right" w:pos="8500"/>
        </w:tabs>
        <w:spacing w:before="120" w:after="120"/>
        <w:ind w:left="1134" w:right="1134" w:firstLine="1134"/>
        <w:jc w:val="both"/>
        <w:rPr>
          <w:color w:val="000000" w:themeColor="text1"/>
          <w:sz w:val="22"/>
          <w:szCs w:val="22"/>
          <w:lang w:val="es-ES"/>
        </w:rPr>
      </w:pPr>
      <w:r w:rsidRPr="001C11A8">
        <w:rPr>
          <w:color w:val="000000" w:themeColor="text1"/>
          <w:sz w:val="22"/>
          <w:szCs w:val="22"/>
          <w:lang w:val="es-ES"/>
        </w:rPr>
        <w:t>Medidas químicas</w:t>
      </w:r>
      <w:r w:rsidRPr="001C11A8">
        <w:rPr>
          <w:color w:val="000000" w:themeColor="text1"/>
          <w:sz w:val="22"/>
          <w:szCs w:val="22"/>
          <w:lang w:val="es-ES"/>
        </w:rPr>
        <w:tab/>
      </w:r>
      <w:r w:rsidRPr="001C11A8">
        <w:rPr>
          <w:color w:val="000000" w:themeColor="text1"/>
          <w:sz w:val="22"/>
          <w:szCs w:val="22"/>
          <w:lang w:val="es-ES"/>
        </w:rPr>
        <w:fldChar w:fldCharType="begin">
          <w:ffData>
            <w:name w:val="Check13"/>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p>
    <w:p w14:paraId="5806C599" w14:textId="77777777" w:rsidR="001C11A8" w:rsidRPr="001C11A8" w:rsidRDefault="001C11A8" w:rsidP="001C11A8">
      <w:pPr>
        <w:tabs>
          <w:tab w:val="left" w:pos="1698"/>
          <w:tab w:val="right" w:pos="8500"/>
        </w:tabs>
        <w:spacing w:before="120" w:after="120"/>
        <w:ind w:left="1134" w:right="1134" w:firstLine="1134"/>
        <w:jc w:val="both"/>
        <w:rPr>
          <w:color w:val="000000" w:themeColor="text1"/>
          <w:sz w:val="22"/>
          <w:szCs w:val="22"/>
          <w:lang w:val="es-ES"/>
        </w:rPr>
      </w:pPr>
      <w:r w:rsidRPr="001C11A8">
        <w:rPr>
          <w:color w:val="000000" w:themeColor="text1"/>
          <w:sz w:val="22"/>
          <w:szCs w:val="22"/>
          <w:lang w:val="es-ES"/>
        </w:rPr>
        <w:t>Otras (</w:t>
      </w:r>
      <w:r w:rsidRPr="001C11A8">
        <w:rPr>
          <w:i/>
          <w:color w:val="000000" w:themeColor="text1"/>
          <w:sz w:val="22"/>
          <w:szCs w:val="22"/>
          <w:lang w:val="es-ES"/>
        </w:rPr>
        <w:t>sírvase enumerar):</w:t>
      </w:r>
      <w:r w:rsidRPr="001C11A8">
        <w:rPr>
          <w:color w:val="000000" w:themeColor="text1"/>
          <w:sz w:val="22"/>
          <w:szCs w:val="22"/>
          <w:lang w:val="es-ES"/>
        </w:rPr>
        <w:t xml:space="preserve"> [</w:t>
      </w:r>
      <w:r w:rsidRPr="001C11A8">
        <w:rPr>
          <w:rFonts w:eastAsia="Times New Roman"/>
          <w:color w:val="000000" w:themeColor="text1"/>
          <w:sz w:val="22"/>
          <w:szCs w:val="22"/>
          <w:lang w:val="es-ES" w:eastAsia="en-US"/>
        </w:rPr>
        <w:t>completar</w:t>
      </w:r>
      <w:r w:rsidRPr="001C11A8">
        <w:rPr>
          <w:color w:val="000000" w:themeColor="text1"/>
          <w:sz w:val="22"/>
          <w:szCs w:val="22"/>
          <w:lang w:val="es-ES"/>
        </w:rPr>
        <w:t>]</w:t>
      </w:r>
    </w:p>
    <w:p w14:paraId="16D75534" w14:textId="77777777" w:rsidR="001C11A8" w:rsidRPr="001C11A8" w:rsidRDefault="001C11A8" w:rsidP="001C11A8">
      <w:pPr>
        <w:tabs>
          <w:tab w:val="left" w:pos="1698"/>
          <w:tab w:val="left" w:pos="2268"/>
          <w:tab w:val="right" w:pos="8500"/>
        </w:tabs>
        <w:spacing w:before="120" w:after="120"/>
        <w:ind w:left="1701" w:right="1134" w:hanging="141"/>
        <w:jc w:val="both"/>
        <w:rPr>
          <w:color w:val="000000" w:themeColor="text1"/>
          <w:sz w:val="22"/>
          <w:szCs w:val="22"/>
          <w:lang w:val="es-ES"/>
        </w:rPr>
      </w:pPr>
      <w:r w:rsidRPr="001C11A8">
        <w:rPr>
          <w:b/>
          <w:color w:val="000000" w:themeColor="text1"/>
          <w:sz w:val="22"/>
          <w:szCs w:val="22"/>
          <w:lang w:val="es-ES"/>
        </w:rPr>
        <w:tab/>
      </w:r>
      <w:r w:rsidRPr="001C11A8">
        <w:rPr>
          <w:b/>
          <w:color w:val="000000" w:themeColor="text1"/>
          <w:sz w:val="22"/>
          <w:szCs w:val="22"/>
          <w:lang w:val="es-ES"/>
        </w:rPr>
        <w:tab/>
        <w:t>Otro tipo de medidas</w:t>
      </w:r>
      <w:r w:rsidRPr="001C11A8">
        <w:rPr>
          <w:color w:val="000000" w:themeColor="text1"/>
          <w:sz w:val="22"/>
          <w:szCs w:val="22"/>
          <w:lang w:val="es-ES"/>
        </w:rPr>
        <w:tab/>
      </w:r>
      <w:r w:rsidRPr="001C11A8">
        <w:rPr>
          <w:color w:val="000000" w:themeColor="text1"/>
          <w:sz w:val="22"/>
          <w:szCs w:val="22"/>
          <w:lang w:val="es-ES"/>
        </w:rPr>
        <w:fldChar w:fldCharType="begin">
          <w:ffData>
            <w:name w:val="Check13"/>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p>
    <w:p w14:paraId="5DEC5E77" w14:textId="77777777" w:rsidR="001C11A8" w:rsidRPr="001C11A8" w:rsidRDefault="001C11A8" w:rsidP="001C11A8">
      <w:pPr>
        <w:pStyle w:val="SingleTxtG"/>
        <w:tabs>
          <w:tab w:val="left" w:pos="1701"/>
        </w:tabs>
        <w:spacing w:before="120" w:line="240" w:lineRule="auto"/>
        <w:ind w:left="1701"/>
        <w:rPr>
          <w:i/>
          <w:color w:val="000000" w:themeColor="text1"/>
          <w:sz w:val="22"/>
          <w:szCs w:val="22"/>
          <w:lang w:val="es-ES"/>
        </w:rPr>
      </w:pPr>
      <w:r w:rsidRPr="001C11A8">
        <w:rPr>
          <w:i/>
          <w:color w:val="000000" w:themeColor="text1"/>
          <w:sz w:val="22"/>
          <w:szCs w:val="22"/>
          <w:lang w:val="es-ES"/>
        </w:rPr>
        <w:t>En caso afirmativo, sírvase enumerar: [completar]</w:t>
      </w:r>
    </w:p>
    <w:p w14:paraId="4FF0EC5F" w14:textId="77777777" w:rsidR="001C11A8" w:rsidRPr="001C11A8" w:rsidRDefault="001C11A8" w:rsidP="001C11A8">
      <w:pPr>
        <w:pStyle w:val="SingleTxtG"/>
        <w:tabs>
          <w:tab w:val="left" w:pos="1701"/>
        </w:tabs>
        <w:spacing w:before="120" w:line="240" w:lineRule="auto"/>
        <w:ind w:left="1701"/>
        <w:rPr>
          <w:color w:val="000000" w:themeColor="text1"/>
          <w:sz w:val="22"/>
          <w:szCs w:val="22"/>
          <w:lang w:val="es-ES"/>
        </w:rPr>
      </w:pPr>
      <w:r w:rsidRPr="001C11A8">
        <w:rPr>
          <w:color w:val="000000" w:themeColor="text1"/>
          <w:sz w:val="22"/>
          <w:szCs w:val="22"/>
          <w:lang w:val="es-ES"/>
        </w:rPr>
        <w:t>(g)</w:t>
      </w:r>
      <w:r w:rsidRPr="001C11A8">
        <w:rPr>
          <w:color w:val="000000" w:themeColor="text1"/>
          <w:sz w:val="22"/>
          <w:szCs w:val="22"/>
          <w:lang w:val="es-ES"/>
        </w:rPr>
        <w:tab/>
        <w:t> ¿Cuáles son las principales medidas que su país adopta para una mayor eficiencia en la gestión del agua?</w:t>
      </w:r>
    </w:p>
    <w:p w14:paraId="68A8DCFD" w14:textId="77777777" w:rsidR="001C11A8" w:rsidRPr="001C11A8" w:rsidRDefault="001C11A8" w:rsidP="001C11A8">
      <w:pPr>
        <w:pStyle w:val="SingleTxtG"/>
        <w:tabs>
          <w:tab w:val="left" w:pos="1701"/>
        </w:tabs>
        <w:spacing w:before="120" w:line="240" w:lineRule="auto"/>
        <w:ind w:left="1701"/>
        <w:rPr>
          <w:i/>
          <w:color w:val="000000" w:themeColor="text1"/>
          <w:sz w:val="22"/>
          <w:szCs w:val="22"/>
          <w:lang w:val="es-ES"/>
        </w:rPr>
      </w:pPr>
      <w:r w:rsidRPr="001C11A8">
        <w:rPr>
          <w:i/>
          <w:color w:val="000000" w:themeColor="text1"/>
          <w:sz w:val="22"/>
          <w:szCs w:val="22"/>
          <w:lang w:val="es-ES"/>
        </w:rPr>
        <w:t>Sírvase marcar la(s) casilla(s) que corresponda(n) (no todas pueden que sean pertinentes)</w:t>
      </w:r>
    </w:p>
    <w:p w14:paraId="3132C601" w14:textId="77777777" w:rsidR="001C11A8" w:rsidRPr="001C11A8" w:rsidRDefault="001C11A8" w:rsidP="001C11A8">
      <w:pPr>
        <w:tabs>
          <w:tab w:val="left" w:pos="1698"/>
          <w:tab w:val="left" w:pos="2268"/>
          <w:tab w:val="right" w:pos="8500"/>
        </w:tabs>
        <w:spacing w:before="120" w:after="120"/>
        <w:ind w:left="1134" w:right="1134" w:firstLine="1134"/>
        <w:rPr>
          <w:color w:val="000000" w:themeColor="text1"/>
          <w:sz w:val="22"/>
          <w:szCs w:val="22"/>
          <w:lang w:val="es-ES"/>
        </w:rPr>
      </w:pPr>
      <w:r w:rsidRPr="001C11A8">
        <w:rPr>
          <w:color w:val="000000" w:themeColor="text1"/>
          <w:sz w:val="22"/>
          <w:szCs w:val="22"/>
          <w:lang w:val="es-ES"/>
        </w:rPr>
        <w:t>Sistema normativo de la extracción de agua</w:t>
      </w:r>
      <w:r w:rsidRPr="001C11A8">
        <w:rPr>
          <w:color w:val="000000" w:themeColor="text1"/>
          <w:sz w:val="22"/>
          <w:szCs w:val="22"/>
          <w:lang w:val="es-ES"/>
        </w:rPr>
        <w:tab/>
      </w:r>
      <w:r w:rsidRPr="001C11A8">
        <w:rPr>
          <w:color w:val="000000" w:themeColor="text1"/>
          <w:sz w:val="22"/>
          <w:szCs w:val="22"/>
          <w:lang w:val="es-ES"/>
        </w:rPr>
        <w:fldChar w:fldCharType="begin">
          <w:ffData>
            <w:name w:val="Check13"/>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p>
    <w:p w14:paraId="03E2E404" w14:textId="77777777" w:rsidR="001C11A8" w:rsidRPr="001C11A8" w:rsidRDefault="001C11A8" w:rsidP="001C11A8">
      <w:pPr>
        <w:tabs>
          <w:tab w:val="left" w:pos="1698"/>
          <w:tab w:val="left" w:pos="2268"/>
          <w:tab w:val="right" w:pos="8500"/>
        </w:tabs>
        <w:spacing w:before="120" w:after="120"/>
        <w:ind w:left="1134" w:right="1134" w:firstLine="1134"/>
        <w:rPr>
          <w:color w:val="000000" w:themeColor="text1"/>
          <w:sz w:val="22"/>
          <w:szCs w:val="22"/>
          <w:lang w:val="es-ES"/>
        </w:rPr>
      </w:pPr>
      <w:r w:rsidRPr="001C11A8">
        <w:rPr>
          <w:color w:val="000000" w:themeColor="text1"/>
          <w:sz w:val="22"/>
          <w:szCs w:val="22"/>
          <w:lang w:val="es-ES"/>
        </w:rPr>
        <w:t>Vigilancia y control de las extracciones</w:t>
      </w:r>
      <w:r w:rsidRPr="001C11A8">
        <w:rPr>
          <w:color w:val="000000" w:themeColor="text1"/>
          <w:sz w:val="22"/>
          <w:szCs w:val="22"/>
          <w:lang w:val="es-ES"/>
        </w:rPr>
        <w:tab/>
      </w:r>
      <w:r w:rsidRPr="001C11A8">
        <w:rPr>
          <w:color w:val="000000" w:themeColor="text1"/>
          <w:sz w:val="22"/>
          <w:szCs w:val="22"/>
          <w:lang w:val="es-ES"/>
        </w:rPr>
        <w:fldChar w:fldCharType="begin">
          <w:ffData>
            <w:name w:val="Check13"/>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p>
    <w:p w14:paraId="32522427" w14:textId="77777777" w:rsidR="001C11A8" w:rsidRPr="001C11A8" w:rsidRDefault="001C11A8" w:rsidP="001C11A8">
      <w:pPr>
        <w:tabs>
          <w:tab w:val="left" w:pos="1698"/>
          <w:tab w:val="left" w:pos="2268"/>
          <w:tab w:val="right" w:pos="8500"/>
        </w:tabs>
        <w:spacing w:before="120" w:after="120"/>
        <w:ind w:left="1134" w:right="1134" w:firstLine="1134"/>
        <w:rPr>
          <w:color w:val="000000" w:themeColor="text1"/>
          <w:sz w:val="22"/>
          <w:szCs w:val="22"/>
          <w:lang w:val="es-ES"/>
        </w:rPr>
      </w:pPr>
      <w:r w:rsidRPr="001C11A8">
        <w:rPr>
          <w:color w:val="000000" w:themeColor="text1"/>
          <w:sz w:val="22"/>
          <w:szCs w:val="22"/>
          <w:lang w:val="es-ES"/>
        </w:rPr>
        <w:t>Los derechos del agua están claramente definidos</w:t>
      </w:r>
      <w:r w:rsidRPr="001C11A8">
        <w:rPr>
          <w:color w:val="000000" w:themeColor="text1"/>
          <w:sz w:val="22"/>
          <w:szCs w:val="22"/>
          <w:lang w:val="es-ES"/>
        </w:rPr>
        <w:tab/>
      </w:r>
      <w:r w:rsidRPr="001C11A8">
        <w:rPr>
          <w:color w:val="000000" w:themeColor="text1"/>
          <w:sz w:val="22"/>
          <w:szCs w:val="22"/>
          <w:lang w:val="es-ES"/>
        </w:rPr>
        <w:fldChar w:fldCharType="begin">
          <w:ffData>
            <w:name w:val="Check13"/>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p>
    <w:p w14:paraId="1441B693" w14:textId="77777777" w:rsidR="001C11A8" w:rsidRPr="001C11A8" w:rsidRDefault="001C11A8" w:rsidP="001C11A8">
      <w:pPr>
        <w:tabs>
          <w:tab w:val="left" w:pos="1698"/>
          <w:tab w:val="left" w:pos="2268"/>
          <w:tab w:val="right" w:pos="8789"/>
        </w:tabs>
        <w:spacing w:before="120" w:after="120"/>
        <w:ind w:left="1134" w:right="849" w:firstLine="1134"/>
        <w:rPr>
          <w:color w:val="000000" w:themeColor="text1"/>
          <w:sz w:val="22"/>
          <w:szCs w:val="22"/>
          <w:lang w:val="es-ES"/>
        </w:rPr>
      </w:pPr>
      <w:r w:rsidRPr="001C11A8">
        <w:rPr>
          <w:color w:val="000000" w:themeColor="text1"/>
          <w:sz w:val="22"/>
          <w:szCs w:val="22"/>
          <w:lang w:val="es-ES"/>
        </w:rPr>
        <w:t xml:space="preserve">Las prioridades en cuanto a la distribución de agua están enumeradas </w:t>
      </w:r>
      <w:r w:rsidRPr="001C11A8">
        <w:rPr>
          <w:color w:val="000000" w:themeColor="text1"/>
          <w:sz w:val="22"/>
          <w:szCs w:val="22"/>
          <w:lang w:val="es-ES"/>
        </w:rPr>
        <w:fldChar w:fldCharType="begin">
          <w:ffData>
            <w:name w:val="Check13"/>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p>
    <w:p w14:paraId="3805E70A" w14:textId="77777777" w:rsidR="001C11A8" w:rsidRPr="001C11A8" w:rsidRDefault="001C11A8" w:rsidP="001C11A8">
      <w:pPr>
        <w:tabs>
          <w:tab w:val="left" w:pos="1698"/>
          <w:tab w:val="left" w:pos="2268"/>
          <w:tab w:val="right" w:pos="8500"/>
        </w:tabs>
        <w:spacing w:before="120" w:after="120"/>
        <w:ind w:left="1134" w:right="1134" w:firstLine="1134"/>
        <w:rPr>
          <w:color w:val="000000" w:themeColor="text1"/>
          <w:sz w:val="22"/>
          <w:szCs w:val="22"/>
          <w:lang w:val="es-ES"/>
        </w:rPr>
      </w:pPr>
      <w:r w:rsidRPr="001C11A8">
        <w:rPr>
          <w:color w:val="000000" w:themeColor="text1"/>
          <w:sz w:val="22"/>
          <w:szCs w:val="22"/>
          <w:lang w:val="es-ES"/>
        </w:rPr>
        <w:lastRenderedPageBreak/>
        <w:t>Tecnologías de ahorro de agua</w:t>
      </w:r>
      <w:r w:rsidRPr="001C11A8">
        <w:rPr>
          <w:color w:val="000000" w:themeColor="text1"/>
          <w:sz w:val="22"/>
          <w:szCs w:val="22"/>
          <w:lang w:val="es-ES"/>
        </w:rPr>
        <w:tab/>
      </w:r>
      <w:r w:rsidRPr="001C11A8">
        <w:rPr>
          <w:color w:val="000000" w:themeColor="text1"/>
          <w:sz w:val="22"/>
          <w:szCs w:val="22"/>
          <w:lang w:val="es-ES"/>
        </w:rPr>
        <w:fldChar w:fldCharType="begin">
          <w:ffData>
            <w:name w:val="Check13"/>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p>
    <w:p w14:paraId="557D48F7" w14:textId="77777777" w:rsidR="001C11A8" w:rsidRPr="001C11A8" w:rsidRDefault="001C11A8" w:rsidP="001C11A8">
      <w:pPr>
        <w:tabs>
          <w:tab w:val="left" w:pos="1698"/>
          <w:tab w:val="left" w:pos="2268"/>
          <w:tab w:val="right" w:pos="8500"/>
        </w:tabs>
        <w:spacing w:before="120" w:after="120"/>
        <w:ind w:left="1134" w:right="1134" w:firstLine="1134"/>
        <w:rPr>
          <w:color w:val="000000" w:themeColor="text1"/>
          <w:sz w:val="22"/>
          <w:szCs w:val="22"/>
          <w:lang w:val="es-ES"/>
        </w:rPr>
      </w:pPr>
      <w:r w:rsidRPr="001C11A8">
        <w:rPr>
          <w:color w:val="000000" w:themeColor="text1"/>
          <w:sz w:val="22"/>
          <w:szCs w:val="22"/>
          <w:lang w:val="es-ES"/>
        </w:rPr>
        <w:t>Técnicas avanzadas de riego</w:t>
      </w:r>
      <w:r w:rsidRPr="001C11A8">
        <w:rPr>
          <w:color w:val="000000" w:themeColor="text1"/>
          <w:sz w:val="22"/>
          <w:szCs w:val="22"/>
          <w:lang w:val="es-ES"/>
        </w:rPr>
        <w:tab/>
      </w:r>
      <w:r w:rsidRPr="001C11A8">
        <w:rPr>
          <w:color w:val="000000" w:themeColor="text1"/>
          <w:sz w:val="22"/>
          <w:szCs w:val="22"/>
          <w:lang w:val="es-ES"/>
        </w:rPr>
        <w:fldChar w:fldCharType="begin">
          <w:ffData>
            <w:name w:val="Check13"/>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p>
    <w:p w14:paraId="42651FDF" w14:textId="77777777" w:rsidR="001C11A8" w:rsidRPr="001C11A8" w:rsidRDefault="001C11A8" w:rsidP="001C11A8">
      <w:pPr>
        <w:tabs>
          <w:tab w:val="left" w:pos="1698"/>
          <w:tab w:val="left" w:pos="2268"/>
          <w:tab w:val="right" w:pos="8500"/>
        </w:tabs>
        <w:spacing w:before="120" w:after="120"/>
        <w:ind w:left="1134" w:right="1134" w:firstLine="1134"/>
        <w:rPr>
          <w:color w:val="000000" w:themeColor="text1"/>
          <w:sz w:val="22"/>
          <w:szCs w:val="22"/>
          <w:lang w:val="es-ES"/>
        </w:rPr>
      </w:pPr>
      <w:r w:rsidRPr="001C11A8">
        <w:rPr>
          <w:color w:val="000000" w:themeColor="text1"/>
          <w:sz w:val="22"/>
          <w:szCs w:val="22"/>
          <w:lang w:val="es-ES"/>
        </w:rPr>
        <w:t>Actividades de gestión de la demanda</w:t>
      </w:r>
      <w:r w:rsidRPr="001C11A8">
        <w:rPr>
          <w:color w:val="000000" w:themeColor="text1"/>
          <w:sz w:val="22"/>
          <w:szCs w:val="22"/>
          <w:lang w:val="es-ES"/>
        </w:rPr>
        <w:tab/>
      </w:r>
      <w:r w:rsidRPr="001C11A8">
        <w:rPr>
          <w:color w:val="000000" w:themeColor="text1"/>
          <w:sz w:val="22"/>
          <w:szCs w:val="22"/>
          <w:lang w:val="es-ES"/>
        </w:rPr>
        <w:fldChar w:fldCharType="begin">
          <w:ffData>
            <w:name w:val="Check13"/>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p>
    <w:p w14:paraId="3C847651" w14:textId="77777777" w:rsidR="001C11A8" w:rsidRPr="001C11A8" w:rsidRDefault="001C11A8" w:rsidP="001C11A8">
      <w:pPr>
        <w:tabs>
          <w:tab w:val="left" w:pos="1698"/>
          <w:tab w:val="left" w:pos="2268"/>
          <w:tab w:val="right" w:pos="8500"/>
        </w:tabs>
        <w:spacing w:before="120" w:after="120"/>
        <w:ind w:left="1134" w:right="1134" w:firstLine="1134"/>
        <w:rPr>
          <w:color w:val="000000" w:themeColor="text1"/>
          <w:sz w:val="22"/>
          <w:szCs w:val="22"/>
          <w:lang w:val="es-ES"/>
        </w:rPr>
      </w:pPr>
      <w:r w:rsidRPr="001C11A8">
        <w:rPr>
          <w:color w:val="000000" w:themeColor="text1"/>
          <w:sz w:val="22"/>
          <w:szCs w:val="22"/>
          <w:lang w:val="es-ES"/>
        </w:rPr>
        <w:t>Otros métodos (sírvase enumerar)</w:t>
      </w:r>
      <w:r w:rsidRPr="001C11A8">
        <w:rPr>
          <w:color w:val="000000" w:themeColor="text1"/>
          <w:sz w:val="22"/>
          <w:szCs w:val="22"/>
          <w:lang w:val="es-ES"/>
        </w:rPr>
        <w:tab/>
      </w:r>
      <w:r w:rsidRPr="001C11A8">
        <w:rPr>
          <w:color w:val="000000" w:themeColor="text1"/>
          <w:sz w:val="22"/>
          <w:szCs w:val="22"/>
          <w:lang w:val="es-ES"/>
        </w:rPr>
        <w:fldChar w:fldCharType="begin">
          <w:ffData>
            <w:name w:val="Check13"/>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p>
    <w:p w14:paraId="40BBE621" w14:textId="77777777" w:rsidR="001C11A8" w:rsidRPr="001C11A8" w:rsidRDefault="001C11A8" w:rsidP="001C11A8">
      <w:pPr>
        <w:pStyle w:val="SingleTxtG"/>
        <w:spacing w:before="120" w:line="240" w:lineRule="auto"/>
        <w:ind w:left="2127" w:hanging="567"/>
        <w:rPr>
          <w:color w:val="000000" w:themeColor="text1"/>
          <w:sz w:val="22"/>
          <w:szCs w:val="22"/>
          <w:lang w:val="es-ES"/>
        </w:rPr>
      </w:pPr>
      <w:r w:rsidRPr="001C11A8">
        <w:rPr>
          <w:color w:val="000000" w:themeColor="text1"/>
          <w:sz w:val="22"/>
          <w:szCs w:val="22"/>
          <w:lang w:val="es-ES"/>
        </w:rPr>
        <w:t>(h) ¿Lo aplica su país a los ecosistemas?</w:t>
      </w:r>
    </w:p>
    <w:p w14:paraId="03785EA0" w14:textId="77777777" w:rsidR="001C11A8" w:rsidRPr="001C11A8" w:rsidRDefault="001C11A8" w:rsidP="001C11A8">
      <w:pPr>
        <w:pStyle w:val="SingleTxtG"/>
        <w:spacing w:before="120" w:line="240" w:lineRule="auto"/>
        <w:ind w:firstLine="567"/>
        <w:rPr>
          <w:color w:val="000000" w:themeColor="text1"/>
          <w:sz w:val="22"/>
          <w:szCs w:val="22"/>
          <w:lang w:val="es-ES"/>
        </w:rPr>
      </w:pPr>
      <w:r w:rsidRPr="001C11A8">
        <w:rPr>
          <w:color w:val="000000" w:themeColor="text1"/>
          <w:sz w:val="22"/>
          <w:szCs w:val="22"/>
          <w:lang w:val="es-ES"/>
        </w:rPr>
        <w:t xml:space="preserve">Sí </w:t>
      </w:r>
      <w:r w:rsidRPr="001C11A8">
        <w:rPr>
          <w:color w:val="000000" w:themeColor="text1"/>
          <w:sz w:val="22"/>
          <w:szCs w:val="22"/>
          <w:lang w:val="es-ES"/>
        </w:rPr>
        <w:fldChar w:fldCharType="begin">
          <w:ffData>
            <w:name w:val="Check1"/>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r w:rsidRPr="001C11A8">
        <w:rPr>
          <w:color w:val="000000" w:themeColor="text1"/>
          <w:sz w:val="22"/>
          <w:szCs w:val="22"/>
          <w:lang w:val="es-ES"/>
        </w:rPr>
        <w:t xml:space="preserve">/No </w:t>
      </w:r>
      <w:r w:rsidRPr="001C11A8">
        <w:rPr>
          <w:color w:val="000000" w:themeColor="text1"/>
          <w:sz w:val="22"/>
          <w:szCs w:val="22"/>
          <w:lang w:val="es-ES"/>
        </w:rPr>
        <w:fldChar w:fldCharType="begin">
          <w:ffData>
            <w:name w:val="Check2"/>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p>
    <w:p w14:paraId="3BD2E369" w14:textId="77777777" w:rsidR="001C11A8" w:rsidRPr="001C11A8" w:rsidRDefault="001C11A8" w:rsidP="001C11A8">
      <w:pPr>
        <w:pStyle w:val="SingleTxtG"/>
        <w:spacing w:before="120" w:line="240" w:lineRule="auto"/>
        <w:rPr>
          <w:i/>
          <w:color w:val="000000" w:themeColor="text1"/>
          <w:sz w:val="22"/>
          <w:szCs w:val="22"/>
          <w:lang w:val="es-ES"/>
        </w:rPr>
      </w:pPr>
      <w:r w:rsidRPr="001C11A8">
        <w:rPr>
          <w:i/>
          <w:color w:val="000000" w:themeColor="text1"/>
          <w:sz w:val="22"/>
          <w:szCs w:val="22"/>
          <w:lang w:val="es-ES"/>
        </w:rPr>
        <w:tab/>
        <w:t xml:space="preserve">En caso afirmativo, sírvase describir cómo: </w:t>
      </w:r>
      <w:r w:rsidRPr="001C11A8">
        <w:rPr>
          <w:color w:val="000000" w:themeColor="text1"/>
          <w:sz w:val="22"/>
          <w:szCs w:val="22"/>
          <w:lang w:val="es-ES"/>
        </w:rPr>
        <w:t>[completar]</w:t>
      </w:r>
    </w:p>
    <w:p w14:paraId="246B1155" w14:textId="77777777" w:rsidR="001C11A8" w:rsidRPr="001C11A8" w:rsidRDefault="001C11A8" w:rsidP="001C11A8">
      <w:pPr>
        <w:pStyle w:val="SingleTxtG"/>
        <w:spacing w:before="120" w:line="240" w:lineRule="auto"/>
        <w:ind w:left="1701"/>
        <w:rPr>
          <w:color w:val="000000" w:themeColor="text1"/>
          <w:sz w:val="22"/>
          <w:szCs w:val="22"/>
          <w:lang w:val="es-ES"/>
        </w:rPr>
      </w:pPr>
      <w:r w:rsidRPr="001C11A8">
        <w:rPr>
          <w:color w:val="000000" w:themeColor="text1"/>
          <w:sz w:val="22"/>
          <w:szCs w:val="22"/>
          <w:lang w:val="es-ES"/>
        </w:rPr>
        <w:t>(i)</w:t>
      </w:r>
      <w:r w:rsidRPr="001C11A8">
        <w:rPr>
          <w:color w:val="000000" w:themeColor="text1"/>
          <w:sz w:val="22"/>
          <w:szCs w:val="22"/>
          <w:lang w:val="es-ES"/>
        </w:rPr>
        <w:tab/>
        <w:t>¿Adopta su país medidas específicas para prevenir la contaminación de las aguas subterráneas?</w:t>
      </w:r>
    </w:p>
    <w:p w14:paraId="3A84A9B8" w14:textId="77777777" w:rsidR="001C11A8" w:rsidRPr="001C11A8" w:rsidRDefault="001C11A8" w:rsidP="001C11A8">
      <w:pPr>
        <w:pStyle w:val="SingleTxtG"/>
        <w:spacing w:before="120" w:line="240" w:lineRule="auto"/>
        <w:ind w:firstLine="567"/>
        <w:rPr>
          <w:sz w:val="22"/>
          <w:szCs w:val="22"/>
          <w:lang w:val="es-ES"/>
        </w:rPr>
      </w:pPr>
      <w:r w:rsidRPr="001C11A8">
        <w:rPr>
          <w:sz w:val="22"/>
          <w:szCs w:val="22"/>
          <w:lang w:val="es-ES"/>
        </w:rPr>
        <w:t xml:space="preserve">Sí </w:t>
      </w:r>
      <w:r w:rsidRPr="001C11A8">
        <w:rPr>
          <w:sz w:val="22"/>
          <w:szCs w:val="22"/>
          <w:lang w:val="es-ES"/>
        </w:rPr>
        <w:fldChar w:fldCharType="begin">
          <w:ffData>
            <w:name w:val="Check1"/>
            <w:enabled/>
            <w:calcOnExit w:val="0"/>
            <w:checkBox>
              <w:sizeAuto/>
              <w:default w:val="0"/>
            </w:checkBox>
          </w:ffData>
        </w:fldChar>
      </w:r>
      <w:r w:rsidRPr="001C11A8">
        <w:rPr>
          <w:sz w:val="22"/>
          <w:szCs w:val="22"/>
          <w:lang w:val="es-ES"/>
        </w:rPr>
        <w:instrText xml:space="preserve"> FORMCHECKBOX </w:instrText>
      </w:r>
      <w:r w:rsidR="007F6EB9">
        <w:rPr>
          <w:sz w:val="22"/>
          <w:szCs w:val="22"/>
          <w:lang w:val="es-ES"/>
        </w:rPr>
      </w:r>
      <w:r w:rsidR="007F6EB9">
        <w:rPr>
          <w:sz w:val="22"/>
          <w:szCs w:val="22"/>
          <w:lang w:val="es-ES"/>
        </w:rPr>
        <w:fldChar w:fldCharType="separate"/>
      </w:r>
      <w:r w:rsidRPr="001C11A8">
        <w:rPr>
          <w:sz w:val="22"/>
          <w:szCs w:val="22"/>
          <w:lang w:val="es-ES"/>
        </w:rPr>
        <w:fldChar w:fldCharType="end"/>
      </w:r>
      <w:r w:rsidRPr="001C11A8">
        <w:rPr>
          <w:sz w:val="22"/>
          <w:szCs w:val="22"/>
          <w:lang w:val="es-ES"/>
        </w:rPr>
        <w:t xml:space="preserve">/No </w:t>
      </w:r>
      <w:r w:rsidRPr="001C11A8">
        <w:rPr>
          <w:sz w:val="22"/>
          <w:szCs w:val="22"/>
          <w:lang w:val="es-ES"/>
        </w:rPr>
        <w:fldChar w:fldCharType="begin">
          <w:ffData>
            <w:name w:val="Check2"/>
            <w:enabled/>
            <w:calcOnExit w:val="0"/>
            <w:checkBox>
              <w:sizeAuto/>
              <w:default w:val="0"/>
            </w:checkBox>
          </w:ffData>
        </w:fldChar>
      </w:r>
      <w:r w:rsidRPr="001C11A8">
        <w:rPr>
          <w:sz w:val="22"/>
          <w:szCs w:val="22"/>
          <w:lang w:val="es-ES"/>
        </w:rPr>
        <w:instrText xml:space="preserve"> FORMCHECKBOX </w:instrText>
      </w:r>
      <w:r w:rsidR="007F6EB9">
        <w:rPr>
          <w:sz w:val="22"/>
          <w:szCs w:val="22"/>
          <w:lang w:val="es-ES"/>
        </w:rPr>
      </w:r>
      <w:r w:rsidR="007F6EB9">
        <w:rPr>
          <w:sz w:val="22"/>
          <w:szCs w:val="22"/>
          <w:lang w:val="es-ES"/>
        </w:rPr>
        <w:fldChar w:fldCharType="separate"/>
      </w:r>
      <w:r w:rsidRPr="001C11A8">
        <w:rPr>
          <w:sz w:val="22"/>
          <w:szCs w:val="22"/>
          <w:lang w:val="es-ES"/>
        </w:rPr>
        <w:fldChar w:fldCharType="end"/>
      </w:r>
    </w:p>
    <w:p w14:paraId="0E6FC865" w14:textId="77777777" w:rsidR="001C11A8" w:rsidRPr="001C11A8" w:rsidRDefault="001C11A8" w:rsidP="001C11A8">
      <w:pPr>
        <w:pStyle w:val="SingleTxtG"/>
        <w:spacing w:before="120" w:line="240" w:lineRule="auto"/>
        <w:ind w:left="1701"/>
        <w:jc w:val="left"/>
        <w:rPr>
          <w:color w:val="000000" w:themeColor="text1"/>
          <w:sz w:val="22"/>
          <w:szCs w:val="22"/>
          <w:lang w:val="es-ES"/>
        </w:rPr>
      </w:pPr>
      <w:r w:rsidRPr="001C11A8">
        <w:rPr>
          <w:i/>
          <w:color w:val="000000" w:themeColor="text1"/>
          <w:sz w:val="22"/>
          <w:szCs w:val="22"/>
          <w:lang w:val="es-ES"/>
        </w:rPr>
        <w:t xml:space="preserve">En caso afirmativo, sírvase enumerar las medidas más importantes: </w:t>
      </w:r>
      <w:r w:rsidRPr="001C11A8">
        <w:rPr>
          <w:color w:val="000000" w:themeColor="text1"/>
          <w:sz w:val="22"/>
          <w:szCs w:val="22"/>
          <w:lang w:val="es-ES"/>
        </w:rPr>
        <w:t>[completar]</w:t>
      </w:r>
    </w:p>
    <w:p w14:paraId="71678848" w14:textId="77777777" w:rsidR="001C11A8" w:rsidRPr="001C11A8" w:rsidRDefault="001C11A8" w:rsidP="001C11A8">
      <w:pPr>
        <w:pStyle w:val="SingleTxtG"/>
        <w:spacing w:line="240" w:lineRule="auto"/>
        <w:rPr>
          <w:color w:val="000000" w:themeColor="text1"/>
          <w:sz w:val="22"/>
          <w:szCs w:val="22"/>
          <w:lang w:val="es-ES"/>
        </w:rPr>
      </w:pPr>
      <w:r w:rsidRPr="001C11A8">
        <w:rPr>
          <w:color w:val="000000" w:themeColor="text1"/>
          <w:sz w:val="22"/>
          <w:szCs w:val="22"/>
          <w:lang w:val="es-ES"/>
        </w:rPr>
        <w:t>2.</w:t>
      </w:r>
      <w:r w:rsidRPr="001C11A8">
        <w:rPr>
          <w:color w:val="000000" w:themeColor="text1"/>
          <w:sz w:val="22"/>
          <w:szCs w:val="22"/>
          <w:lang w:val="es-ES"/>
        </w:rPr>
        <w:tab/>
        <w:t>¿Exige su país una evaluación de impacto ambiental transfronterizo (EIA)?</w:t>
      </w:r>
    </w:p>
    <w:p w14:paraId="2BE417D6" w14:textId="77777777" w:rsidR="001C11A8" w:rsidRPr="001C11A8" w:rsidRDefault="001C11A8" w:rsidP="001C11A8">
      <w:pPr>
        <w:pStyle w:val="SingleTxtG"/>
        <w:spacing w:before="120" w:line="240" w:lineRule="auto"/>
        <w:jc w:val="left"/>
        <w:rPr>
          <w:color w:val="000000" w:themeColor="text1"/>
          <w:sz w:val="22"/>
          <w:szCs w:val="22"/>
          <w:lang w:val="es-ES"/>
        </w:rPr>
      </w:pPr>
      <w:r w:rsidRPr="001C11A8">
        <w:rPr>
          <w:color w:val="000000" w:themeColor="text1"/>
          <w:sz w:val="22"/>
          <w:szCs w:val="22"/>
          <w:lang w:val="es-ES"/>
        </w:rPr>
        <w:tab/>
        <w:t xml:space="preserve">Sí </w:t>
      </w:r>
      <w:r w:rsidRPr="001C11A8">
        <w:rPr>
          <w:color w:val="000000" w:themeColor="text1"/>
          <w:sz w:val="22"/>
          <w:szCs w:val="22"/>
          <w:lang w:val="es-ES"/>
        </w:rPr>
        <w:fldChar w:fldCharType="begin">
          <w:ffData>
            <w:name w:val="Check1"/>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r w:rsidRPr="001C11A8">
        <w:rPr>
          <w:color w:val="000000" w:themeColor="text1"/>
          <w:sz w:val="22"/>
          <w:szCs w:val="22"/>
          <w:lang w:val="es-ES"/>
        </w:rPr>
        <w:t xml:space="preserve">/No </w:t>
      </w:r>
      <w:r w:rsidRPr="001C11A8">
        <w:rPr>
          <w:color w:val="000000" w:themeColor="text1"/>
          <w:sz w:val="22"/>
          <w:szCs w:val="22"/>
          <w:lang w:val="es-ES"/>
        </w:rPr>
        <w:fldChar w:fldCharType="begin">
          <w:ffData>
            <w:name w:val="Check2"/>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p>
    <w:p w14:paraId="687332F3" w14:textId="77777777" w:rsidR="001C11A8" w:rsidRPr="001C11A8" w:rsidRDefault="001C11A8" w:rsidP="001C11A8">
      <w:pPr>
        <w:pStyle w:val="SingleTxtG"/>
        <w:spacing w:before="120" w:line="240" w:lineRule="auto"/>
        <w:rPr>
          <w:color w:val="000000" w:themeColor="text1"/>
          <w:sz w:val="22"/>
          <w:szCs w:val="22"/>
          <w:lang w:val="es-ES"/>
        </w:rPr>
      </w:pPr>
      <w:r w:rsidRPr="001C11A8">
        <w:rPr>
          <w:color w:val="000000" w:themeColor="text1"/>
          <w:sz w:val="22"/>
          <w:szCs w:val="22"/>
          <w:lang w:val="es-ES"/>
        </w:rPr>
        <w:tab/>
        <w:t>¿Establece su país procedimientos para las EIA transfronterizas?</w:t>
      </w:r>
    </w:p>
    <w:p w14:paraId="267675B0" w14:textId="77777777" w:rsidR="001C11A8" w:rsidRPr="001C11A8" w:rsidRDefault="001C11A8" w:rsidP="001C11A8">
      <w:pPr>
        <w:pStyle w:val="SingleTxtG"/>
        <w:spacing w:before="120" w:line="240" w:lineRule="auto"/>
        <w:rPr>
          <w:color w:val="000000" w:themeColor="text1"/>
          <w:sz w:val="22"/>
          <w:szCs w:val="22"/>
          <w:lang w:val="es-ES"/>
        </w:rPr>
      </w:pPr>
      <w:r w:rsidRPr="001C11A8">
        <w:rPr>
          <w:color w:val="000000" w:themeColor="text1"/>
          <w:sz w:val="22"/>
          <w:szCs w:val="22"/>
          <w:lang w:val="es-ES"/>
        </w:rPr>
        <w:tab/>
        <w:t xml:space="preserve">Sí </w:t>
      </w:r>
      <w:r w:rsidRPr="001C11A8">
        <w:rPr>
          <w:color w:val="000000" w:themeColor="text1"/>
          <w:sz w:val="22"/>
          <w:szCs w:val="22"/>
          <w:lang w:val="es-ES"/>
        </w:rPr>
        <w:fldChar w:fldCharType="begin">
          <w:ffData>
            <w:name w:val="Check1"/>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r w:rsidRPr="001C11A8">
        <w:rPr>
          <w:color w:val="000000" w:themeColor="text1"/>
          <w:sz w:val="22"/>
          <w:szCs w:val="22"/>
          <w:lang w:val="es-ES"/>
        </w:rPr>
        <w:t xml:space="preserve">/No </w:t>
      </w:r>
      <w:r w:rsidRPr="001C11A8">
        <w:rPr>
          <w:color w:val="000000" w:themeColor="text1"/>
          <w:sz w:val="22"/>
          <w:szCs w:val="22"/>
          <w:lang w:val="es-ES"/>
        </w:rPr>
        <w:fldChar w:fldCharType="begin">
          <w:ffData>
            <w:name w:val="Check2"/>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p>
    <w:p w14:paraId="298D9983" w14:textId="77777777" w:rsidR="001C11A8" w:rsidRPr="001C11A8" w:rsidRDefault="001C11A8" w:rsidP="001C11A8">
      <w:pPr>
        <w:pStyle w:val="SingleTxtG"/>
        <w:spacing w:before="120" w:line="240" w:lineRule="auto"/>
        <w:ind w:left="1701" w:hanging="567"/>
        <w:rPr>
          <w:sz w:val="22"/>
          <w:szCs w:val="22"/>
          <w:lang w:val="es-ES"/>
        </w:rPr>
      </w:pPr>
      <w:r w:rsidRPr="001C11A8">
        <w:rPr>
          <w:i/>
          <w:color w:val="000000" w:themeColor="text1"/>
          <w:sz w:val="22"/>
          <w:szCs w:val="22"/>
          <w:lang w:val="es-ES"/>
        </w:rPr>
        <w:tab/>
        <w:t>En caso afirmativo, sírvase referirse a la base legislativa (sírvase introducir el nombre y la sección de las leyes pertinentes):</w:t>
      </w:r>
      <w:r w:rsidRPr="001C11A8">
        <w:rPr>
          <w:color w:val="000000" w:themeColor="text1"/>
          <w:sz w:val="22"/>
          <w:szCs w:val="22"/>
          <w:lang w:val="es-ES"/>
        </w:rPr>
        <w:t xml:space="preserve"> [Completar]</w:t>
      </w:r>
    </w:p>
    <w:p w14:paraId="3846EF63" w14:textId="77777777" w:rsidR="001C11A8" w:rsidRPr="001C11A8" w:rsidRDefault="001C11A8" w:rsidP="001C11A8">
      <w:pPr>
        <w:pStyle w:val="SingleTxtG"/>
        <w:spacing w:before="120" w:line="240" w:lineRule="auto"/>
        <w:rPr>
          <w:color w:val="000000" w:themeColor="text1"/>
          <w:sz w:val="22"/>
          <w:szCs w:val="22"/>
          <w:lang w:val="es-ES"/>
        </w:rPr>
      </w:pPr>
      <w:r w:rsidRPr="001C11A8">
        <w:rPr>
          <w:sz w:val="22"/>
          <w:szCs w:val="22"/>
          <w:lang w:val="es-ES"/>
        </w:rPr>
        <w:t>3.</w:t>
      </w:r>
      <w:r w:rsidRPr="001C11A8">
        <w:rPr>
          <w:sz w:val="22"/>
          <w:szCs w:val="22"/>
          <w:lang w:val="es-ES"/>
        </w:rPr>
        <w:tab/>
      </w:r>
      <w:r w:rsidRPr="001C11A8">
        <w:rPr>
          <w:color w:val="000000" w:themeColor="text1"/>
          <w:sz w:val="22"/>
          <w:szCs w:val="22"/>
          <w:lang w:val="es-ES"/>
        </w:rPr>
        <w:t xml:space="preserve">¿Mantiene su país acuerdos o arreglos transfronterizos para la protección y/o la gestión de aguas transfronterizas (es decir, aguas superficiales o acuíferos), ya sean bilaterales, multilaterales y/o a nivel de cuenca?     </w:t>
      </w:r>
    </w:p>
    <w:p w14:paraId="145A76AB" w14:textId="77777777" w:rsidR="001C11A8" w:rsidRPr="001C11A8" w:rsidRDefault="001C11A8" w:rsidP="001C11A8">
      <w:pPr>
        <w:pStyle w:val="SingleTxtG"/>
        <w:spacing w:before="120" w:line="240" w:lineRule="auto"/>
        <w:rPr>
          <w:color w:val="000000" w:themeColor="text1"/>
          <w:sz w:val="22"/>
          <w:szCs w:val="22"/>
          <w:lang w:val="es-ES"/>
        </w:rPr>
      </w:pPr>
      <w:r w:rsidRPr="001C11A8">
        <w:rPr>
          <w:color w:val="000000" w:themeColor="text1"/>
          <w:sz w:val="22"/>
          <w:szCs w:val="22"/>
          <w:lang w:val="es-ES"/>
        </w:rPr>
        <w:tab/>
        <w:t xml:space="preserve">Sí </w:t>
      </w:r>
      <w:r w:rsidRPr="001C11A8">
        <w:rPr>
          <w:color w:val="000000" w:themeColor="text1"/>
          <w:sz w:val="22"/>
          <w:szCs w:val="22"/>
          <w:lang w:val="es-ES"/>
        </w:rPr>
        <w:fldChar w:fldCharType="begin">
          <w:ffData>
            <w:name w:val="Check1"/>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r w:rsidRPr="001C11A8">
        <w:rPr>
          <w:color w:val="000000" w:themeColor="text1"/>
          <w:sz w:val="22"/>
          <w:szCs w:val="22"/>
          <w:lang w:val="es-ES"/>
        </w:rPr>
        <w:t xml:space="preserve">/No </w:t>
      </w:r>
      <w:r w:rsidRPr="001C11A8">
        <w:rPr>
          <w:color w:val="000000" w:themeColor="text1"/>
          <w:sz w:val="22"/>
          <w:szCs w:val="22"/>
          <w:lang w:val="es-ES"/>
        </w:rPr>
        <w:fldChar w:fldCharType="begin">
          <w:ffData>
            <w:name w:val="Check2"/>
            <w:enabled/>
            <w:calcOnExit w:val="0"/>
            <w:checkBox>
              <w:sizeAuto/>
              <w:default w:val="0"/>
            </w:checkBox>
          </w:ffData>
        </w:fldChar>
      </w:r>
      <w:r w:rsidRPr="001C11A8">
        <w:rPr>
          <w:color w:val="000000" w:themeColor="text1"/>
          <w:sz w:val="22"/>
          <w:szCs w:val="22"/>
          <w:lang w:val="es-ES"/>
        </w:rPr>
        <w:instrText xml:space="preserve"> FORMCHECKBOX </w:instrText>
      </w:r>
      <w:r w:rsidR="007F6EB9">
        <w:rPr>
          <w:color w:val="000000" w:themeColor="text1"/>
          <w:sz w:val="22"/>
          <w:szCs w:val="22"/>
          <w:lang w:val="es-ES"/>
        </w:rPr>
      </w:r>
      <w:r w:rsidR="007F6EB9">
        <w:rPr>
          <w:color w:val="000000" w:themeColor="text1"/>
          <w:sz w:val="22"/>
          <w:szCs w:val="22"/>
          <w:lang w:val="es-ES"/>
        </w:rPr>
        <w:fldChar w:fldCharType="separate"/>
      </w:r>
      <w:r w:rsidRPr="001C11A8">
        <w:rPr>
          <w:color w:val="000000" w:themeColor="text1"/>
          <w:sz w:val="22"/>
          <w:szCs w:val="22"/>
          <w:lang w:val="es-ES"/>
        </w:rPr>
        <w:fldChar w:fldCharType="end"/>
      </w:r>
    </w:p>
    <w:p w14:paraId="6D873F75" w14:textId="77777777" w:rsidR="001C11A8" w:rsidRPr="001C11A8" w:rsidRDefault="001C11A8" w:rsidP="001C11A8">
      <w:pPr>
        <w:pStyle w:val="SingleTxtG"/>
        <w:spacing w:before="120" w:line="240" w:lineRule="auto"/>
        <w:ind w:left="1701"/>
        <w:jc w:val="left"/>
        <w:rPr>
          <w:color w:val="000000" w:themeColor="text1"/>
          <w:sz w:val="22"/>
          <w:szCs w:val="22"/>
          <w:lang w:val="es-ES"/>
        </w:rPr>
      </w:pPr>
      <w:r w:rsidRPr="001C11A8">
        <w:rPr>
          <w:i/>
          <w:color w:val="000000" w:themeColor="text1"/>
          <w:sz w:val="22"/>
          <w:szCs w:val="22"/>
          <w:lang w:val="es-ES"/>
        </w:rPr>
        <w:t>En caso afirmativo, enumere los acuerdos bilaterales, multilaterales y de cuenca (enumeración para cada uno de los países interesados</w:t>
      </w:r>
      <w:r w:rsidRPr="001C11A8">
        <w:rPr>
          <w:color w:val="000000" w:themeColor="text1"/>
          <w:sz w:val="22"/>
          <w:szCs w:val="22"/>
          <w:lang w:val="es-ES"/>
        </w:rPr>
        <w:t>): [completar]</w:t>
      </w:r>
    </w:p>
    <w:p w14:paraId="789A5453" w14:textId="77777777" w:rsidR="001C11A8" w:rsidRPr="001C11A8" w:rsidRDefault="001C11A8" w:rsidP="00506953">
      <w:pPr>
        <w:pStyle w:val="H1G"/>
        <w:spacing w:before="120"/>
        <w:rPr>
          <w:color w:val="000000" w:themeColor="text1"/>
          <w:sz w:val="22"/>
          <w:szCs w:val="22"/>
          <w:lang w:val="es-ES"/>
        </w:rPr>
      </w:pPr>
      <w:r w:rsidRPr="001C11A8">
        <w:rPr>
          <w:color w:val="000000" w:themeColor="text1"/>
          <w:sz w:val="22"/>
          <w:szCs w:val="22"/>
          <w:lang w:val="es-ES"/>
        </w:rPr>
        <w:t xml:space="preserve">Sección IV. </w:t>
      </w:r>
      <w:r w:rsidRPr="001C11A8">
        <w:rPr>
          <w:color w:val="000000" w:themeColor="text1"/>
          <w:sz w:val="22"/>
          <w:szCs w:val="22"/>
          <w:lang w:val="es-ES"/>
        </w:rPr>
        <w:tab/>
        <w:t>Preguntas finales</w:t>
      </w:r>
    </w:p>
    <w:p w14:paraId="53A1F8D9" w14:textId="77777777" w:rsidR="001C11A8" w:rsidRPr="001C11A8" w:rsidRDefault="001C11A8" w:rsidP="001C11A8">
      <w:pPr>
        <w:pStyle w:val="SingleTxtG"/>
        <w:spacing w:before="120"/>
        <w:ind w:left="1689" w:hanging="555"/>
        <w:rPr>
          <w:color w:val="000000" w:themeColor="text1"/>
          <w:sz w:val="22"/>
          <w:szCs w:val="22"/>
          <w:lang w:val="es-ES"/>
        </w:rPr>
      </w:pPr>
      <w:r w:rsidRPr="001C11A8">
        <w:rPr>
          <w:color w:val="000000" w:themeColor="text1"/>
          <w:sz w:val="22"/>
          <w:szCs w:val="22"/>
          <w:lang w:val="es-ES"/>
        </w:rPr>
        <w:t>1.</w:t>
      </w:r>
      <w:r w:rsidRPr="001C11A8">
        <w:rPr>
          <w:color w:val="000000" w:themeColor="text1"/>
          <w:sz w:val="22"/>
          <w:szCs w:val="22"/>
          <w:lang w:val="es-ES"/>
        </w:rPr>
        <w:tab/>
        <w:t>¿Cuáles son los principales desafíos de la cooperación en materia de aguas transfronterizas a los que se enfrenta su país? (</w:t>
      </w:r>
      <w:r w:rsidRPr="001C11A8">
        <w:rPr>
          <w:i/>
          <w:color w:val="000000" w:themeColor="text1"/>
          <w:sz w:val="22"/>
          <w:szCs w:val="22"/>
          <w:lang w:val="es-ES"/>
        </w:rPr>
        <w:t>Sírvase describirlos</w:t>
      </w:r>
      <w:r w:rsidRPr="001C11A8">
        <w:rPr>
          <w:color w:val="000000" w:themeColor="text1"/>
          <w:sz w:val="22"/>
          <w:szCs w:val="22"/>
          <w:lang w:val="es-ES"/>
        </w:rPr>
        <w:t>) [completar]</w:t>
      </w:r>
    </w:p>
    <w:p w14:paraId="07D4910D" w14:textId="77777777" w:rsidR="001C11A8" w:rsidRPr="001C11A8" w:rsidRDefault="001C11A8" w:rsidP="001C11A8">
      <w:pPr>
        <w:pStyle w:val="SingleTxtG"/>
        <w:spacing w:before="120"/>
        <w:ind w:left="1689" w:hanging="555"/>
        <w:jc w:val="left"/>
        <w:rPr>
          <w:color w:val="000000" w:themeColor="text1"/>
          <w:sz w:val="22"/>
          <w:szCs w:val="22"/>
          <w:lang w:val="es-ES"/>
        </w:rPr>
      </w:pPr>
      <w:r w:rsidRPr="001C11A8">
        <w:rPr>
          <w:color w:val="000000" w:themeColor="text1"/>
          <w:sz w:val="22"/>
          <w:szCs w:val="22"/>
          <w:lang w:val="es-ES"/>
        </w:rPr>
        <w:t>2.</w:t>
      </w:r>
      <w:r w:rsidRPr="001C11A8">
        <w:rPr>
          <w:color w:val="000000" w:themeColor="text1"/>
          <w:sz w:val="22"/>
          <w:szCs w:val="22"/>
          <w:lang w:val="es-ES"/>
        </w:rPr>
        <w:tab/>
        <w:t>¿Cuáles han sido los principales logros en cooperación en materia de aguas transfronterizas? ¿Cuáles han sido las claves para lograr tal éxito? (</w:t>
      </w:r>
      <w:r w:rsidRPr="001C11A8">
        <w:rPr>
          <w:i/>
          <w:color w:val="000000" w:themeColor="text1"/>
          <w:sz w:val="22"/>
          <w:szCs w:val="22"/>
          <w:lang w:val="es-ES"/>
        </w:rPr>
        <w:t>Sírvase añadir ejemplos concretos</w:t>
      </w:r>
      <w:r w:rsidRPr="001C11A8">
        <w:rPr>
          <w:color w:val="000000" w:themeColor="text1"/>
          <w:sz w:val="22"/>
          <w:szCs w:val="22"/>
          <w:lang w:val="es-ES"/>
        </w:rPr>
        <w:t>) [completar]</w:t>
      </w:r>
    </w:p>
    <w:p w14:paraId="00CD48A3" w14:textId="77777777" w:rsidR="001C11A8" w:rsidRPr="001C11A8" w:rsidRDefault="001C11A8" w:rsidP="001C11A8">
      <w:pPr>
        <w:pStyle w:val="SingleTxtG"/>
        <w:tabs>
          <w:tab w:val="left" w:pos="8247"/>
        </w:tabs>
        <w:spacing w:before="120"/>
        <w:ind w:left="1689" w:hanging="555"/>
        <w:rPr>
          <w:color w:val="000000" w:themeColor="text1"/>
          <w:sz w:val="22"/>
          <w:szCs w:val="22"/>
          <w:lang w:val="es-ES"/>
        </w:rPr>
      </w:pPr>
      <w:r w:rsidRPr="001C11A8">
        <w:rPr>
          <w:color w:val="000000" w:themeColor="text1"/>
          <w:sz w:val="22"/>
          <w:szCs w:val="22"/>
          <w:lang w:val="es-ES"/>
        </w:rPr>
        <w:t>3</w:t>
      </w:r>
      <w:r w:rsidRPr="001C11A8" w:rsidDel="00070697">
        <w:rPr>
          <w:color w:val="000000" w:themeColor="text1"/>
          <w:sz w:val="22"/>
          <w:szCs w:val="22"/>
          <w:lang w:val="es-ES"/>
        </w:rPr>
        <w:t>.</w:t>
      </w:r>
      <w:r w:rsidRPr="001C11A8" w:rsidDel="00070697">
        <w:rPr>
          <w:color w:val="000000" w:themeColor="text1"/>
          <w:sz w:val="22"/>
          <w:szCs w:val="22"/>
          <w:lang w:val="es-ES"/>
        </w:rPr>
        <w:tab/>
      </w:r>
      <w:r w:rsidRPr="001C11A8">
        <w:rPr>
          <w:color w:val="000000" w:themeColor="text1"/>
          <w:sz w:val="22"/>
          <w:szCs w:val="22"/>
          <w:lang w:val="es-ES"/>
        </w:rPr>
        <w:t>Incluya información complementaria sobre el proceso de preparación del informe (p.ej. si hubo intercambio o si se consultó con el órgano conjunto o los Estados ribereños) y en particular sobre las instituciones que se consultaron (</w:t>
      </w:r>
      <w:r w:rsidRPr="001C11A8">
        <w:rPr>
          <w:i/>
          <w:color w:val="000000" w:themeColor="text1"/>
          <w:sz w:val="22"/>
          <w:szCs w:val="22"/>
          <w:lang w:val="es-ES"/>
        </w:rPr>
        <w:t>sírvase describir</w:t>
      </w:r>
      <w:r w:rsidRPr="001C11A8">
        <w:rPr>
          <w:color w:val="000000" w:themeColor="text1"/>
          <w:sz w:val="22"/>
          <w:szCs w:val="22"/>
          <w:lang w:val="es-ES"/>
        </w:rPr>
        <w:t xml:space="preserve">): [completar] </w:t>
      </w:r>
    </w:p>
    <w:p w14:paraId="5E684F6F" w14:textId="77777777" w:rsidR="001C11A8" w:rsidRPr="001C11A8" w:rsidRDefault="001C11A8" w:rsidP="001C11A8">
      <w:pPr>
        <w:pStyle w:val="SingleTxtG"/>
        <w:tabs>
          <w:tab w:val="left" w:pos="8247"/>
        </w:tabs>
        <w:spacing w:before="120"/>
        <w:ind w:left="1689" w:hanging="555"/>
        <w:rPr>
          <w:color w:val="000000" w:themeColor="text1"/>
          <w:sz w:val="22"/>
          <w:szCs w:val="22"/>
          <w:lang w:val="es-ES"/>
        </w:rPr>
      </w:pPr>
      <w:r w:rsidRPr="001C11A8">
        <w:rPr>
          <w:color w:val="000000" w:themeColor="text1"/>
          <w:sz w:val="22"/>
          <w:szCs w:val="22"/>
          <w:lang w:val="es-ES"/>
        </w:rPr>
        <w:t>4.</w:t>
      </w:r>
      <w:r w:rsidRPr="001C11A8">
        <w:rPr>
          <w:color w:val="000000" w:themeColor="text1"/>
          <w:sz w:val="22"/>
          <w:szCs w:val="22"/>
          <w:lang w:val="es-ES"/>
        </w:rPr>
        <w:tab/>
        <w:t>Si tiene algún comentario, sírvase añadirlo aquí (</w:t>
      </w:r>
      <w:r w:rsidRPr="001C11A8">
        <w:rPr>
          <w:i/>
          <w:color w:val="000000" w:themeColor="text1"/>
          <w:sz w:val="22"/>
          <w:szCs w:val="22"/>
          <w:lang w:val="es-ES"/>
        </w:rPr>
        <w:t>incluir comentarios)</w:t>
      </w:r>
      <w:r w:rsidRPr="001C11A8">
        <w:rPr>
          <w:color w:val="000000" w:themeColor="text1"/>
          <w:sz w:val="22"/>
          <w:szCs w:val="22"/>
          <w:lang w:val="es-ES"/>
        </w:rPr>
        <w:t>): [completar]</w:t>
      </w:r>
    </w:p>
    <w:p w14:paraId="62BC3455" w14:textId="77777777" w:rsidR="001C11A8" w:rsidRPr="001C11A8" w:rsidRDefault="001C11A8" w:rsidP="001C11A8">
      <w:pPr>
        <w:pStyle w:val="SingleTxtG"/>
        <w:tabs>
          <w:tab w:val="left" w:pos="8247"/>
        </w:tabs>
        <w:spacing w:before="120"/>
        <w:ind w:left="1689" w:hanging="555"/>
        <w:rPr>
          <w:color w:val="000000" w:themeColor="text1"/>
          <w:sz w:val="22"/>
          <w:szCs w:val="22"/>
          <w:lang w:val="es-ES"/>
        </w:rPr>
      </w:pPr>
      <w:r w:rsidRPr="001C11A8">
        <w:rPr>
          <w:color w:val="000000" w:themeColor="text1"/>
          <w:sz w:val="22"/>
          <w:szCs w:val="22"/>
          <w:lang w:val="es-ES"/>
        </w:rPr>
        <w:t>5.     Nombre y datos de contacto de la persona que ha completado el cuestionario (</w:t>
      </w:r>
      <w:r w:rsidRPr="001C11A8">
        <w:rPr>
          <w:i/>
          <w:color w:val="000000" w:themeColor="text1"/>
          <w:sz w:val="22"/>
          <w:szCs w:val="22"/>
          <w:lang w:val="es-ES"/>
        </w:rPr>
        <w:t>Sírvase introducir</w:t>
      </w:r>
      <w:r w:rsidRPr="001C11A8">
        <w:rPr>
          <w:color w:val="000000" w:themeColor="text1"/>
          <w:sz w:val="22"/>
          <w:szCs w:val="22"/>
          <w:lang w:val="es-ES"/>
        </w:rPr>
        <w:t>): [completar]</w:t>
      </w:r>
    </w:p>
    <w:p w14:paraId="69309278" w14:textId="77777777" w:rsidR="001C11A8" w:rsidRPr="001C11A8" w:rsidRDefault="001C11A8" w:rsidP="001C11A8">
      <w:pPr>
        <w:pStyle w:val="SingleTxtG"/>
        <w:tabs>
          <w:tab w:val="left" w:pos="4820"/>
        </w:tabs>
        <w:spacing w:before="120"/>
        <w:ind w:left="1689" w:hanging="555"/>
        <w:rPr>
          <w:color w:val="000000" w:themeColor="text1"/>
          <w:sz w:val="22"/>
          <w:szCs w:val="22"/>
          <w:lang w:val="es-ES"/>
        </w:rPr>
      </w:pPr>
      <w:r w:rsidRPr="001C11A8">
        <w:rPr>
          <w:color w:val="000000" w:themeColor="text1"/>
          <w:sz w:val="22"/>
          <w:szCs w:val="22"/>
          <w:lang w:val="es-ES"/>
        </w:rPr>
        <w:tab/>
        <w:t>Fecha: [completar]</w:t>
      </w:r>
      <w:r w:rsidRPr="001C11A8">
        <w:rPr>
          <w:color w:val="000000" w:themeColor="text1"/>
          <w:sz w:val="22"/>
          <w:szCs w:val="22"/>
          <w:lang w:val="es-ES"/>
        </w:rPr>
        <w:tab/>
        <w:t>Firma: [completar]</w:t>
      </w:r>
    </w:p>
    <w:p w14:paraId="076FED86" w14:textId="77777777" w:rsidR="001C11A8" w:rsidRPr="001C11A8" w:rsidRDefault="001C11A8" w:rsidP="001C11A8">
      <w:pPr>
        <w:pStyle w:val="SingleTxtG"/>
        <w:tabs>
          <w:tab w:val="left" w:pos="8247"/>
        </w:tabs>
        <w:spacing w:before="120"/>
        <w:ind w:left="1689" w:hanging="555"/>
        <w:rPr>
          <w:color w:val="000000" w:themeColor="text1"/>
          <w:sz w:val="22"/>
          <w:szCs w:val="22"/>
          <w:lang w:val="es-ES"/>
        </w:rPr>
      </w:pPr>
    </w:p>
    <w:p w14:paraId="6BF7DEAE" w14:textId="77777777" w:rsidR="001C11A8" w:rsidRPr="001C11A8" w:rsidRDefault="001C11A8" w:rsidP="00506953">
      <w:pPr>
        <w:pStyle w:val="SingleTxtG"/>
        <w:spacing w:before="120"/>
        <w:rPr>
          <w:color w:val="000000" w:themeColor="text1"/>
          <w:sz w:val="22"/>
          <w:szCs w:val="22"/>
          <w:lang w:val="es-ES"/>
        </w:rPr>
      </w:pPr>
      <w:r w:rsidRPr="001C11A8">
        <w:rPr>
          <w:color w:val="000000" w:themeColor="text1"/>
          <w:sz w:val="22"/>
          <w:szCs w:val="22"/>
          <w:lang w:val="es-ES"/>
        </w:rPr>
        <w:t>Gracias por haber dedicado tiempo a completar este informe.</w:t>
      </w:r>
    </w:p>
    <w:p w14:paraId="379E0E34" w14:textId="00DD6352" w:rsidR="001C11A8" w:rsidRPr="001C11A8" w:rsidRDefault="001C11A8" w:rsidP="00506953">
      <w:pPr>
        <w:spacing w:before="240"/>
        <w:ind w:left="1134" w:right="1134"/>
        <w:jc w:val="center"/>
        <w:rPr>
          <w:sz w:val="22"/>
          <w:szCs w:val="22"/>
          <w:lang w:val="es-ES"/>
        </w:rPr>
      </w:pPr>
      <w:r w:rsidRPr="001C11A8">
        <w:rPr>
          <w:sz w:val="22"/>
          <w:szCs w:val="22"/>
          <w:u w:val="single"/>
          <w:lang w:val="es-ES"/>
        </w:rPr>
        <w:tab/>
      </w:r>
      <w:r w:rsidRPr="001C11A8">
        <w:rPr>
          <w:sz w:val="22"/>
          <w:szCs w:val="22"/>
          <w:u w:val="single"/>
          <w:lang w:val="es-ES"/>
        </w:rPr>
        <w:tab/>
      </w:r>
      <w:r w:rsidRPr="001C11A8">
        <w:rPr>
          <w:sz w:val="22"/>
          <w:szCs w:val="22"/>
          <w:u w:val="single"/>
          <w:lang w:val="es-ES"/>
        </w:rPr>
        <w:tab/>
      </w:r>
    </w:p>
    <w:sectPr w:rsidR="001C11A8" w:rsidRPr="001C11A8" w:rsidSect="00867679">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A7B33" w14:textId="77777777" w:rsidR="001C11A8" w:rsidRDefault="001C11A8" w:rsidP="00236CA6">
      <w:r>
        <w:separator/>
      </w:r>
    </w:p>
  </w:endnote>
  <w:endnote w:type="continuationSeparator" w:id="0">
    <w:p w14:paraId="04B97DFB" w14:textId="77777777" w:rsidR="001C11A8" w:rsidRDefault="001C11A8" w:rsidP="00236CA6">
      <w:r>
        <w:continuationSeparator/>
      </w:r>
    </w:p>
  </w:endnote>
  <w:endnote w:type="continuationNotice" w:id="1">
    <w:p w14:paraId="5C1172E5" w14:textId="77777777" w:rsidR="001C11A8" w:rsidRDefault="001C11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MS PMincho"/>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755622"/>
      <w:docPartObj>
        <w:docPartGallery w:val="Page Numbers (Bottom of Page)"/>
        <w:docPartUnique/>
      </w:docPartObj>
    </w:sdtPr>
    <w:sdtEndPr>
      <w:rPr>
        <w:noProof/>
      </w:rPr>
    </w:sdtEndPr>
    <w:sdtContent>
      <w:p w14:paraId="78F66490" w14:textId="6684480A" w:rsidR="001C11A8" w:rsidRDefault="001C11A8">
        <w:pPr>
          <w:pStyle w:val="Footer"/>
          <w:jc w:val="right"/>
        </w:pPr>
        <w:r>
          <w:fldChar w:fldCharType="begin"/>
        </w:r>
        <w:r>
          <w:instrText xml:space="preserve"> PAGE   \* MERGEFORMAT </w:instrText>
        </w:r>
        <w:r>
          <w:fldChar w:fldCharType="separate"/>
        </w:r>
        <w:r w:rsidR="007F6EB9">
          <w:rPr>
            <w:noProof/>
          </w:rPr>
          <w:t>14</w:t>
        </w:r>
        <w:r>
          <w:rPr>
            <w:noProof/>
          </w:rPr>
          <w:fldChar w:fldCharType="end"/>
        </w:r>
      </w:p>
    </w:sdtContent>
  </w:sdt>
  <w:p w14:paraId="03C142FF" w14:textId="77777777" w:rsidR="001C11A8" w:rsidRDefault="001C1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29C8A" w14:textId="77777777" w:rsidR="001C11A8" w:rsidRDefault="001C11A8" w:rsidP="00236CA6">
      <w:r>
        <w:separator/>
      </w:r>
    </w:p>
  </w:footnote>
  <w:footnote w:type="continuationSeparator" w:id="0">
    <w:p w14:paraId="2D0BDBD3" w14:textId="77777777" w:rsidR="001C11A8" w:rsidRDefault="001C11A8" w:rsidP="00236CA6">
      <w:r>
        <w:continuationSeparator/>
      </w:r>
    </w:p>
  </w:footnote>
  <w:footnote w:type="continuationNotice" w:id="1">
    <w:p w14:paraId="18A4F7FB" w14:textId="77777777" w:rsidR="001C11A8" w:rsidRDefault="001C11A8"/>
  </w:footnote>
  <w:footnote w:id="2">
    <w:p w14:paraId="3E7D7622" w14:textId="77777777" w:rsidR="001C11A8" w:rsidRPr="001C11A8" w:rsidRDefault="001C11A8" w:rsidP="001720E1">
      <w:pPr>
        <w:pStyle w:val="FootnoteText"/>
        <w:rPr>
          <w:rFonts w:ascii="Times New Roman" w:hAnsi="Times New Roman" w:cs="Times New Roman"/>
          <w:color w:val="000000" w:themeColor="text1"/>
          <w:lang w:val="es-ES"/>
        </w:rPr>
      </w:pPr>
      <w:r w:rsidRPr="001C11A8">
        <w:rPr>
          <w:rStyle w:val="FootnoteReference"/>
          <w:color w:val="000000" w:themeColor="text1"/>
        </w:rPr>
        <w:footnoteRef/>
      </w:r>
      <w:r w:rsidRPr="001C11A8">
        <w:rPr>
          <w:color w:val="FF0000"/>
          <w:lang w:val="es-ES"/>
        </w:rPr>
        <w:t xml:space="preserve"> </w:t>
      </w:r>
      <w:r w:rsidRPr="001C11A8">
        <w:rPr>
          <w:rFonts w:ascii="Times New Roman" w:hAnsi="Times New Roman" w:cs="Times New Roman"/>
          <w:bCs/>
          <w:color w:val="000000" w:themeColor="text1"/>
          <w:lang w:val="es-ES"/>
        </w:rPr>
        <w:t>Las</w:t>
      </w:r>
      <w:r w:rsidRPr="001C11A8">
        <w:rPr>
          <w:rFonts w:ascii="Times New Roman" w:hAnsi="Times New Roman" w:cs="Times New Roman"/>
          <w:b/>
          <w:bCs/>
          <w:color w:val="000000" w:themeColor="text1"/>
          <w:lang w:val="es-ES"/>
        </w:rPr>
        <w:t xml:space="preserve"> cuencas transfronterizas </w:t>
      </w:r>
      <w:r w:rsidRPr="001C11A8">
        <w:rPr>
          <w:rFonts w:ascii="Times New Roman" w:hAnsi="Times New Roman" w:cs="Times New Roman"/>
          <w:bCs/>
          <w:color w:val="000000" w:themeColor="text1"/>
          <w:lang w:val="es-ES"/>
        </w:rPr>
        <w:t xml:space="preserve">son cuencas de aguas transfronterizas, es decir, de aguas superficiales (especialmente ríos, lagos) o aguas subterráneas que marcan, cruzan o están ubicadas en los límites entre dos o más estados. </w:t>
      </w:r>
    </w:p>
  </w:footnote>
  <w:footnote w:id="3">
    <w:p w14:paraId="1981F67D" w14:textId="74F3FF14" w:rsidR="001C11A8" w:rsidRPr="001C11A8" w:rsidRDefault="001C11A8" w:rsidP="00533726">
      <w:pPr>
        <w:pStyle w:val="FootnoteText"/>
        <w:rPr>
          <w:rFonts w:ascii="Times New Roman" w:hAnsi="Times New Roman" w:cs="Times New Roman"/>
          <w:color w:val="FF0000"/>
          <w:lang w:val="es-ES"/>
        </w:rPr>
      </w:pPr>
      <w:r w:rsidRPr="001C11A8">
        <w:rPr>
          <w:rStyle w:val="FootnoteReference"/>
          <w:color w:val="000000" w:themeColor="text1"/>
          <w:lang w:val="es-ES"/>
        </w:rPr>
        <w:footnoteRef/>
      </w:r>
      <w:r w:rsidRPr="001C11A8">
        <w:rPr>
          <w:color w:val="000000" w:themeColor="text1"/>
          <w:lang w:val="es-ES"/>
        </w:rPr>
        <w:t xml:space="preserve"> </w:t>
      </w:r>
      <w:r w:rsidRPr="001C11A8">
        <w:rPr>
          <w:rFonts w:ascii="Times New Roman" w:hAnsi="Times New Roman" w:cs="Times New Roman"/>
          <w:color w:val="000000" w:themeColor="text1"/>
          <w:lang w:val="es-ES"/>
        </w:rPr>
        <w:t xml:space="preserve">Para mayor información, sírvase remitirse a </w:t>
      </w:r>
      <w:hyperlink r:id="rId1" w:history="1">
        <w:r w:rsidRPr="001C11A8">
          <w:rPr>
            <w:rStyle w:val="Hyperlink"/>
            <w:rFonts w:ascii="Times New Roman" w:hAnsi="Times New Roman" w:cs="Times New Roman"/>
            <w:lang w:val="es-ES"/>
          </w:rPr>
          <w:t>http://www.unwater.org/gemi/en/</w:t>
        </w:r>
      </w:hyperlink>
      <w:r w:rsidRPr="001C11A8">
        <w:rPr>
          <w:rFonts w:ascii="Times New Roman" w:hAnsi="Times New Roman" w:cs="Times New Roman"/>
          <w:lang w:val="es-ES"/>
        </w:rPr>
        <w:t xml:space="preserve">. </w:t>
      </w:r>
    </w:p>
  </w:footnote>
  <w:footnote w:id="4">
    <w:p w14:paraId="48E5B360" w14:textId="59200FB8" w:rsidR="001C11A8" w:rsidRPr="001C11A8" w:rsidRDefault="001C11A8" w:rsidP="00FF1DA9">
      <w:pPr>
        <w:rPr>
          <w:sz w:val="20"/>
          <w:szCs w:val="20"/>
          <w:lang w:val="es-ES"/>
        </w:rPr>
      </w:pPr>
      <w:r w:rsidRPr="001C11A8">
        <w:rPr>
          <w:rStyle w:val="FootnoteReference"/>
          <w:sz w:val="20"/>
          <w:szCs w:val="20"/>
        </w:rPr>
        <w:footnoteRef/>
      </w:r>
      <w:r w:rsidRPr="001C11A8">
        <w:rPr>
          <w:sz w:val="20"/>
          <w:szCs w:val="20"/>
          <w:lang w:val="es-ES"/>
        </w:rPr>
        <w:t xml:space="preserve"> </w:t>
      </w:r>
      <w:r w:rsidRPr="001C11A8">
        <w:rPr>
          <w:color w:val="000000" w:themeColor="text1"/>
          <w:sz w:val="20"/>
          <w:szCs w:val="20"/>
          <w:lang w:val="es-ES"/>
        </w:rPr>
        <w:t xml:space="preserve">El Convenio sobre el Agua tiene por objeto proteger y garantizar la cantidad, calidad y uso sostenible de los recursos hídricos transfronterizos facilitando la cooperación. En un principio negociado como un instrumento regional para las regiones de la UNECE, el Convenio se ha convertido en un marco legal para la cooperación en materia de aguas transfronterizas universalmente disponible como consecuencia de un procedimiento de enmienda. En marzo de 2016, todos los Estados miembros de las Naciones Unidas pueden adherirse al Convenio (para mayor información, sírvase remitirse a </w:t>
      </w:r>
      <w:hyperlink r:id="rId2" w:history="1">
        <w:r w:rsidRPr="001C11A8">
          <w:rPr>
            <w:rStyle w:val="Hyperlink"/>
            <w:sz w:val="20"/>
            <w:szCs w:val="20"/>
            <w:lang w:val="es-ES"/>
          </w:rPr>
          <w:t>http://www.unece.org/env/water/)</w:t>
        </w:r>
      </w:hyperlink>
      <w:r w:rsidRPr="001C11A8">
        <w:rPr>
          <w:color w:val="FF0000"/>
          <w:sz w:val="20"/>
          <w:szCs w:val="20"/>
          <w:lang w:val="es-ES"/>
        </w:rPr>
        <w:t>.</w:t>
      </w:r>
    </w:p>
  </w:footnote>
  <w:footnote w:id="5">
    <w:p w14:paraId="20B4976D" w14:textId="77777777" w:rsidR="001C11A8" w:rsidRPr="001C11A8" w:rsidRDefault="001C11A8" w:rsidP="001C11A8">
      <w:pPr>
        <w:pStyle w:val="FootnoteText"/>
        <w:rPr>
          <w:lang w:val="es-ES"/>
        </w:rPr>
      </w:pPr>
      <w:r w:rsidRPr="001C11A8">
        <w:rPr>
          <w:rStyle w:val="FootnoteReference"/>
        </w:rPr>
        <w:footnoteRef/>
      </w:r>
      <w:r w:rsidRPr="001C11A8">
        <w:rPr>
          <w:lang w:val="es-ES"/>
        </w:rPr>
        <w:t xml:space="preserve"> </w:t>
      </w:r>
      <w:r w:rsidRPr="001C11A8">
        <w:rPr>
          <w:rFonts w:ascii="Times New Roman" w:hAnsi="Times New Roman" w:cs="Times New Roman"/>
          <w:lang w:val="es-ES"/>
        </w:rPr>
        <w:t>Disponible en</w:t>
      </w:r>
      <w:r w:rsidRPr="001C11A8">
        <w:rPr>
          <w:lang w:val="es-ES"/>
        </w:rPr>
        <w:t xml:space="preserve">: </w:t>
      </w:r>
      <w:hyperlink r:id="rId3" w:history="1">
        <w:r w:rsidRPr="001C11A8">
          <w:rPr>
            <w:rStyle w:val="Hyperlink"/>
            <w:rFonts w:ascii="Times New Roman" w:hAnsi="Times New Roman" w:cs="Times New Roman"/>
            <w:spacing w:val="-1"/>
            <w:lang w:val="es-ES"/>
          </w:rPr>
          <w:t>http://www.unwater.org/publications/publications-detail/en/c/428764/</w:t>
        </w:r>
      </w:hyperlink>
    </w:p>
  </w:footnote>
  <w:footnote w:id="6">
    <w:p w14:paraId="70EC3F67" w14:textId="09D00D45" w:rsidR="001C11A8" w:rsidRPr="001C11A8" w:rsidRDefault="001C11A8" w:rsidP="001C11A8">
      <w:pPr>
        <w:ind w:left="100" w:right="116"/>
        <w:jc w:val="both"/>
        <w:rPr>
          <w:sz w:val="20"/>
          <w:szCs w:val="20"/>
          <w:lang w:val="es-ES"/>
        </w:rPr>
      </w:pPr>
      <w:r w:rsidRPr="001C11A8">
        <w:rPr>
          <w:rStyle w:val="FootnoteReference"/>
          <w:color w:val="000000" w:themeColor="text1"/>
          <w:sz w:val="20"/>
          <w:szCs w:val="20"/>
          <w:lang w:val="es-ES"/>
        </w:rPr>
        <w:footnoteRef/>
      </w:r>
      <w:r w:rsidRPr="001C11A8">
        <w:rPr>
          <w:color w:val="000000" w:themeColor="text1"/>
          <w:sz w:val="20"/>
          <w:szCs w:val="20"/>
          <w:lang w:val="es-ES"/>
        </w:rPr>
        <w:t xml:space="preserve"> </w:t>
      </w:r>
      <w:r w:rsidRPr="001C11A8">
        <w:rPr>
          <w:i/>
          <w:color w:val="000000" w:themeColor="text1"/>
          <w:spacing w:val="-1"/>
          <w:sz w:val="20"/>
          <w:szCs w:val="20"/>
          <w:lang w:val="es-ES"/>
        </w:rPr>
        <w:t>Para un acuífero transfronterizo, la extensión se deriva de la delimitación del sistema de acuíferos que comúnmente se realiza en función de la información de la sub-superficie (en particular la extensión de formaciones geológicas). Como regla general, la delimitación de los sistemas acuíferos se basa en la delimitación de la extensión de las formaciones geológicas de acuíferos conectadas hidráulicamente. Los sistemas de acuíferos son objetos tridimensionales y el área del acuífero tomado en consideración es la proyección sobre la superficie terrestre del sistema. Idealmente, cuando diferentes sistemas acuíferos no conectados hidráulicamente están superpuestos verticalmente, las distintas áreas pertinentes proyectadas se considerarán de manera separada, a menos que los distintos sistemas de acuíferos se gestionen conjuntamente.</w:t>
      </w:r>
    </w:p>
  </w:footnote>
  <w:footnote w:id="7">
    <w:p w14:paraId="32495671" w14:textId="77777777" w:rsidR="001C11A8" w:rsidRPr="001C11A8" w:rsidRDefault="001C11A8" w:rsidP="001C11A8">
      <w:pPr>
        <w:pStyle w:val="FootnoteText"/>
        <w:rPr>
          <w:color w:val="000000" w:themeColor="text1"/>
          <w:lang w:val="es-ES"/>
        </w:rPr>
      </w:pPr>
      <w:r w:rsidRPr="001C11A8">
        <w:rPr>
          <w:rStyle w:val="FootnoteReference"/>
        </w:rPr>
        <w:footnoteRef/>
      </w:r>
      <w:r w:rsidRPr="001C11A8">
        <w:rPr>
          <w:lang w:val="es-ES"/>
        </w:rPr>
        <w:t xml:space="preserve"> </w:t>
      </w:r>
      <w:r w:rsidRPr="001C11A8">
        <w:rPr>
          <w:rFonts w:ascii="Times New Roman" w:hAnsi="Times New Roman" w:cs="Times New Roman"/>
          <w:color w:val="000000" w:themeColor="text1"/>
          <w:lang w:val="es-ES"/>
        </w:rPr>
        <w:t>En principio, se debe enviar la sección 2 para cada cuenca transfronteriza (es decir, río, lago o acuífero) del país, pero los estados pueden decidir agrupar las cuencas de las que poseen un pequeño porcentaje, por ejemplo, el 1 por ciento.</w:t>
      </w:r>
    </w:p>
  </w:footnote>
  <w:footnote w:id="8">
    <w:p w14:paraId="428608FD" w14:textId="77777777" w:rsidR="001C11A8" w:rsidRPr="001C11A8" w:rsidRDefault="001C11A8" w:rsidP="001C11A8">
      <w:pPr>
        <w:pStyle w:val="FootnoteText"/>
        <w:rPr>
          <w:lang w:val="es-ES"/>
        </w:rPr>
      </w:pPr>
      <w:r w:rsidRPr="001C11A8">
        <w:rPr>
          <w:rStyle w:val="FootnoteReference"/>
        </w:rPr>
        <w:footnoteRef/>
      </w:r>
      <w:r w:rsidRPr="001C11A8">
        <w:rPr>
          <w:lang w:val="es-ES"/>
        </w:rPr>
        <w:t xml:space="preserve"> </w:t>
      </w:r>
      <w:r w:rsidRPr="001C11A8">
        <w:rPr>
          <w:rFonts w:ascii="Times New Roman" w:hAnsi="Times New Roman" w:cs="Times New Roman"/>
          <w:color w:val="000000" w:themeColor="text1"/>
          <w:lang w:val="es-ES"/>
        </w:rPr>
        <w:t>En la sección II, por “acuerdo” se entiende todo tipo de tratados, convenios y acuerdos que garanticen la cooperación en materia de aguas transfronterizas. La sección II también puede completarse para otro tipo de acuerdos como los memorandos de entendimiento.</w:t>
      </w:r>
    </w:p>
  </w:footnote>
  <w:footnote w:id="9">
    <w:p w14:paraId="2BF5DED4" w14:textId="77777777" w:rsidR="001C11A8" w:rsidRPr="001C11A8" w:rsidRDefault="001C11A8" w:rsidP="001C11A8">
      <w:pPr>
        <w:pStyle w:val="FootnoteText"/>
        <w:widowControl w:val="0"/>
        <w:tabs>
          <w:tab w:val="right" w:pos="1020"/>
        </w:tabs>
        <w:jc w:val="both"/>
        <w:rPr>
          <w:rFonts w:ascii="Times New Roman" w:hAnsi="Times New Roman" w:cs="Times New Roman"/>
          <w:lang w:val="es-ES"/>
        </w:rPr>
      </w:pPr>
      <w:r w:rsidRPr="001C11A8">
        <w:rPr>
          <w:rStyle w:val="FootnoteReference"/>
          <w:rFonts w:ascii="Times New Roman" w:hAnsi="Times New Roman" w:cs="Times New Roman"/>
          <w:color w:val="000000" w:themeColor="text1"/>
          <w:lang w:val="es-ES"/>
        </w:rPr>
        <w:footnoteRef/>
      </w:r>
      <w:r w:rsidRPr="001C11A8">
        <w:rPr>
          <w:rFonts w:ascii="Times New Roman" w:hAnsi="Times New Roman" w:cs="Times New Roman"/>
          <w:color w:val="000000" w:themeColor="text1"/>
          <w:lang w:val="es-ES"/>
        </w:rPr>
        <w:tab/>
        <w:t xml:space="preserve"> Puede tratarse de competencias que dispone el acuerdo o de competencias añadidas por el órgano conjunto o sus subsidiarios. Se deben incluir tanto las competencias que los órganos conjuntos coordinan como las competencias que implementan. </w:t>
      </w:r>
    </w:p>
  </w:footnote>
  <w:footnote w:id="10">
    <w:p w14:paraId="127243BC" w14:textId="77777777" w:rsidR="001C11A8" w:rsidRPr="001C11A8" w:rsidRDefault="001C11A8" w:rsidP="001C11A8">
      <w:pPr>
        <w:pStyle w:val="FootnoteText"/>
        <w:widowControl w:val="0"/>
        <w:tabs>
          <w:tab w:val="right" w:pos="1020"/>
        </w:tabs>
        <w:rPr>
          <w:rFonts w:ascii="Times New Roman" w:hAnsi="Times New Roman" w:cs="Times New Roman"/>
          <w:lang w:val="es-ES"/>
        </w:rPr>
      </w:pPr>
      <w:r w:rsidRPr="001C11A8">
        <w:rPr>
          <w:rFonts w:ascii="Times New Roman" w:hAnsi="Times New Roman" w:cs="Times New Roman"/>
          <w:color w:val="000000" w:themeColor="text1"/>
          <w:lang w:val="es-ES"/>
        </w:rPr>
        <w:tab/>
      </w:r>
      <w:r w:rsidRPr="001C11A8">
        <w:rPr>
          <w:rStyle w:val="FootnoteReference"/>
          <w:rFonts w:ascii="Times New Roman" w:hAnsi="Times New Roman" w:cs="Times New Roman"/>
          <w:color w:val="000000" w:themeColor="text1"/>
        </w:rPr>
        <w:footnoteRef/>
      </w:r>
      <w:r w:rsidRPr="001C11A8">
        <w:rPr>
          <w:rFonts w:ascii="Times New Roman" w:hAnsi="Times New Roman" w:cs="Times New Roman"/>
          <w:color w:val="000000" w:themeColor="text1"/>
          <w:lang w:val="es-ES"/>
        </w:rPr>
        <w:tab/>
        <w:t xml:space="preserve">O, si procede, de los planes de gestión de acuíferos.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4639C"/>
    <w:multiLevelType w:val="hybridMultilevel"/>
    <w:tmpl w:val="1AE05236"/>
    <w:lvl w:ilvl="0" w:tplc="9998D94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024964C5"/>
    <w:multiLevelType w:val="hybridMultilevel"/>
    <w:tmpl w:val="FB58FC1A"/>
    <w:lvl w:ilvl="0" w:tplc="20C80B1E">
      <w:start w:val="7"/>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nsid w:val="03045F20"/>
    <w:multiLevelType w:val="hybridMultilevel"/>
    <w:tmpl w:val="910AB5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49157A9"/>
    <w:multiLevelType w:val="hybridMultilevel"/>
    <w:tmpl w:val="D1008D62"/>
    <w:lvl w:ilvl="0" w:tplc="B0AC3774">
      <w:start w:val="2"/>
      <w:numFmt w:val="bullet"/>
      <w:lvlText w:val="-"/>
      <w:lvlJc w:val="left"/>
      <w:pPr>
        <w:ind w:left="348" w:hanging="360"/>
      </w:pPr>
      <w:rPr>
        <w:rFonts w:ascii="Calibri" w:eastAsia="SimSun" w:hAnsi="Calibri" w:cs="Calibri" w:hint="default"/>
      </w:rPr>
    </w:lvl>
    <w:lvl w:ilvl="1" w:tplc="08090003" w:tentative="1">
      <w:start w:val="1"/>
      <w:numFmt w:val="bullet"/>
      <w:lvlText w:val="o"/>
      <w:lvlJc w:val="left"/>
      <w:pPr>
        <w:ind w:left="1068" w:hanging="360"/>
      </w:pPr>
      <w:rPr>
        <w:rFonts w:ascii="Courier New" w:hAnsi="Courier New" w:cs="Courier New" w:hint="default"/>
      </w:rPr>
    </w:lvl>
    <w:lvl w:ilvl="2" w:tplc="08090005" w:tentative="1">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14">
    <w:nsid w:val="04B55077"/>
    <w:multiLevelType w:val="hybridMultilevel"/>
    <w:tmpl w:val="A89C09A6"/>
    <w:lvl w:ilvl="0" w:tplc="30546E9E">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5">
    <w:nsid w:val="059306EC"/>
    <w:multiLevelType w:val="hybridMultilevel"/>
    <w:tmpl w:val="6B168E36"/>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16">
    <w:nsid w:val="06AD3F64"/>
    <w:multiLevelType w:val="hybridMultilevel"/>
    <w:tmpl w:val="38022A6E"/>
    <w:lvl w:ilvl="0" w:tplc="1AA0DC48">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09914253"/>
    <w:multiLevelType w:val="hybridMultilevel"/>
    <w:tmpl w:val="53007D32"/>
    <w:lvl w:ilvl="0" w:tplc="C92657C4">
      <w:start w:val="1"/>
      <w:numFmt w:val="decimal"/>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9">
    <w:nsid w:val="132226AB"/>
    <w:multiLevelType w:val="hybridMultilevel"/>
    <w:tmpl w:val="2DF43BD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nsid w:val="13555A33"/>
    <w:multiLevelType w:val="hybridMultilevel"/>
    <w:tmpl w:val="5BC634C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17834497"/>
    <w:multiLevelType w:val="hybridMultilevel"/>
    <w:tmpl w:val="53007D32"/>
    <w:lvl w:ilvl="0" w:tplc="C92657C4">
      <w:start w:val="1"/>
      <w:numFmt w:val="decimal"/>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23">
    <w:nsid w:val="24E22EB6"/>
    <w:multiLevelType w:val="hybridMultilevel"/>
    <w:tmpl w:val="B92A3316"/>
    <w:lvl w:ilvl="0" w:tplc="50B494C6">
      <w:start w:val="4"/>
      <w:numFmt w:val="lowerLetter"/>
      <w:lvlText w:val="(%1)"/>
      <w:lvlJc w:val="left"/>
      <w:pPr>
        <w:ind w:left="2259" w:hanging="57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BFB7919"/>
    <w:multiLevelType w:val="hybridMultilevel"/>
    <w:tmpl w:val="B0589072"/>
    <w:lvl w:ilvl="0" w:tplc="6E32FF5A">
      <w:start w:val="1"/>
      <w:numFmt w:val="decimal"/>
      <w:lvlText w:val="%1."/>
      <w:lvlJc w:val="left"/>
      <w:pPr>
        <w:ind w:left="1694" w:hanging="5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6A47866"/>
    <w:multiLevelType w:val="hybridMultilevel"/>
    <w:tmpl w:val="784677FC"/>
    <w:lvl w:ilvl="0" w:tplc="F37C86EE">
      <w:numFmt w:val="bullet"/>
      <w:lvlText w:val="-"/>
      <w:lvlJc w:val="left"/>
      <w:pPr>
        <w:ind w:left="1433" w:hanging="360"/>
      </w:pPr>
      <w:rPr>
        <w:rFonts w:ascii="Times New Roman" w:eastAsia="Times New Roman" w:hAnsi="Times New Roman" w:cs="Times New Roman" w:hint="default"/>
      </w:rPr>
    </w:lvl>
    <w:lvl w:ilvl="1" w:tplc="040C0003" w:tentative="1">
      <w:start w:val="1"/>
      <w:numFmt w:val="bullet"/>
      <w:lvlText w:val="o"/>
      <w:lvlJc w:val="left"/>
      <w:pPr>
        <w:ind w:left="2153" w:hanging="360"/>
      </w:pPr>
      <w:rPr>
        <w:rFonts w:ascii="Courier New" w:hAnsi="Courier New" w:cs="Courier New" w:hint="default"/>
      </w:rPr>
    </w:lvl>
    <w:lvl w:ilvl="2" w:tplc="040C0005" w:tentative="1">
      <w:start w:val="1"/>
      <w:numFmt w:val="bullet"/>
      <w:lvlText w:val=""/>
      <w:lvlJc w:val="left"/>
      <w:pPr>
        <w:ind w:left="2873" w:hanging="360"/>
      </w:pPr>
      <w:rPr>
        <w:rFonts w:ascii="Wingdings" w:hAnsi="Wingdings" w:hint="default"/>
      </w:rPr>
    </w:lvl>
    <w:lvl w:ilvl="3" w:tplc="040C0001" w:tentative="1">
      <w:start w:val="1"/>
      <w:numFmt w:val="bullet"/>
      <w:lvlText w:val=""/>
      <w:lvlJc w:val="left"/>
      <w:pPr>
        <w:ind w:left="3593" w:hanging="360"/>
      </w:pPr>
      <w:rPr>
        <w:rFonts w:ascii="Symbol" w:hAnsi="Symbol" w:hint="default"/>
      </w:rPr>
    </w:lvl>
    <w:lvl w:ilvl="4" w:tplc="040C0003" w:tentative="1">
      <w:start w:val="1"/>
      <w:numFmt w:val="bullet"/>
      <w:lvlText w:val="o"/>
      <w:lvlJc w:val="left"/>
      <w:pPr>
        <w:ind w:left="4313" w:hanging="360"/>
      </w:pPr>
      <w:rPr>
        <w:rFonts w:ascii="Courier New" w:hAnsi="Courier New" w:cs="Courier New" w:hint="default"/>
      </w:rPr>
    </w:lvl>
    <w:lvl w:ilvl="5" w:tplc="040C0005" w:tentative="1">
      <w:start w:val="1"/>
      <w:numFmt w:val="bullet"/>
      <w:lvlText w:val=""/>
      <w:lvlJc w:val="left"/>
      <w:pPr>
        <w:ind w:left="5033" w:hanging="360"/>
      </w:pPr>
      <w:rPr>
        <w:rFonts w:ascii="Wingdings" w:hAnsi="Wingdings" w:hint="default"/>
      </w:rPr>
    </w:lvl>
    <w:lvl w:ilvl="6" w:tplc="040C0001" w:tentative="1">
      <w:start w:val="1"/>
      <w:numFmt w:val="bullet"/>
      <w:lvlText w:val=""/>
      <w:lvlJc w:val="left"/>
      <w:pPr>
        <w:ind w:left="5753" w:hanging="360"/>
      </w:pPr>
      <w:rPr>
        <w:rFonts w:ascii="Symbol" w:hAnsi="Symbol" w:hint="default"/>
      </w:rPr>
    </w:lvl>
    <w:lvl w:ilvl="7" w:tplc="040C0003" w:tentative="1">
      <w:start w:val="1"/>
      <w:numFmt w:val="bullet"/>
      <w:lvlText w:val="o"/>
      <w:lvlJc w:val="left"/>
      <w:pPr>
        <w:ind w:left="6473" w:hanging="360"/>
      </w:pPr>
      <w:rPr>
        <w:rFonts w:ascii="Courier New" w:hAnsi="Courier New" w:cs="Courier New" w:hint="default"/>
      </w:rPr>
    </w:lvl>
    <w:lvl w:ilvl="8" w:tplc="040C0005" w:tentative="1">
      <w:start w:val="1"/>
      <w:numFmt w:val="bullet"/>
      <w:lvlText w:val=""/>
      <w:lvlJc w:val="left"/>
      <w:pPr>
        <w:ind w:left="7193" w:hanging="360"/>
      </w:pPr>
      <w:rPr>
        <w:rFonts w:ascii="Wingdings" w:hAnsi="Wingdings" w:hint="default"/>
      </w:rPr>
    </w:lvl>
  </w:abstractNum>
  <w:abstractNum w:abstractNumId="27">
    <w:nsid w:val="39A40E92"/>
    <w:multiLevelType w:val="hybridMultilevel"/>
    <w:tmpl w:val="C886594C"/>
    <w:lvl w:ilvl="0" w:tplc="08090003">
      <w:start w:val="1"/>
      <w:numFmt w:val="bullet"/>
      <w:lvlText w:val="o"/>
      <w:lvlJc w:val="left"/>
      <w:pPr>
        <w:ind w:left="3130" w:hanging="360"/>
      </w:pPr>
      <w:rPr>
        <w:rFonts w:ascii="Courier New" w:hAnsi="Courier New" w:cs="Courier New"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28">
    <w:nsid w:val="3B376731"/>
    <w:multiLevelType w:val="hybridMultilevel"/>
    <w:tmpl w:val="636EFD5E"/>
    <w:lvl w:ilvl="0" w:tplc="2108B460">
      <w:start w:val="1"/>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nsid w:val="408C741B"/>
    <w:multiLevelType w:val="hybridMultilevel"/>
    <w:tmpl w:val="F04C4EEE"/>
    <w:lvl w:ilvl="0" w:tplc="F37C86EE">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pStyle w:val="Heading2"/>
      <w:lvlText w:val="o"/>
      <w:lvlJc w:val="left"/>
      <w:pPr>
        <w:ind w:left="2214" w:hanging="360"/>
      </w:pPr>
      <w:rPr>
        <w:rFonts w:ascii="Courier New" w:hAnsi="Courier New" w:cs="Courier New" w:hint="default"/>
      </w:rPr>
    </w:lvl>
    <w:lvl w:ilvl="2" w:tplc="08090005" w:tentative="1">
      <w:start w:val="1"/>
      <w:numFmt w:val="bullet"/>
      <w:pStyle w:val="Heading3"/>
      <w:lvlText w:val=""/>
      <w:lvlJc w:val="left"/>
      <w:pPr>
        <w:ind w:left="2934" w:hanging="360"/>
      </w:pPr>
      <w:rPr>
        <w:rFonts w:ascii="Wingdings" w:hAnsi="Wingdings" w:hint="default"/>
      </w:rPr>
    </w:lvl>
    <w:lvl w:ilvl="3" w:tplc="08090001" w:tentative="1">
      <w:start w:val="1"/>
      <w:numFmt w:val="bullet"/>
      <w:pStyle w:val="Heading4"/>
      <w:lvlText w:val=""/>
      <w:lvlJc w:val="left"/>
      <w:pPr>
        <w:ind w:left="3654" w:hanging="360"/>
      </w:pPr>
      <w:rPr>
        <w:rFonts w:ascii="Symbol" w:hAnsi="Symbol" w:hint="default"/>
      </w:rPr>
    </w:lvl>
    <w:lvl w:ilvl="4" w:tplc="08090003" w:tentative="1">
      <w:start w:val="1"/>
      <w:numFmt w:val="bullet"/>
      <w:pStyle w:val="Heading5"/>
      <w:lvlText w:val="o"/>
      <w:lvlJc w:val="left"/>
      <w:pPr>
        <w:ind w:left="4374" w:hanging="360"/>
      </w:pPr>
      <w:rPr>
        <w:rFonts w:ascii="Courier New" w:hAnsi="Courier New" w:cs="Courier New" w:hint="default"/>
      </w:rPr>
    </w:lvl>
    <w:lvl w:ilvl="5" w:tplc="08090005" w:tentative="1">
      <w:start w:val="1"/>
      <w:numFmt w:val="bullet"/>
      <w:pStyle w:val="Heading6"/>
      <w:lvlText w:val=""/>
      <w:lvlJc w:val="left"/>
      <w:pPr>
        <w:ind w:left="5094" w:hanging="360"/>
      </w:pPr>
      <w:rPr>
        <w:rFonts w:ascii="Wingdings" w:hAnsi="Wingdings" w:hint="default"/>
      </w:rPr>
    </w:lvl>
    <w:lvl w:ilvl="6" w:tplc="08090001" w:tentative="1">
      <w:start w:val="1"/>
      <w:numFmt w:val="bullet"/>
      <w:pStyle w:val="Heading7"/>
      <w:lvlText w:val=""/>
      <w:lvlJc w:val="left"/>
      <w:pPr>
        <w:ind w:left="5814" w:hanging="360"/>
      </w:pPr>
      <w:rPr>
        <w:rFonts w:ascii="Symbol" w:hAnsi="Symbol" w:hint="default"/>
      </w:rPr>
    </w:lvl>
    <w:lvl w:ilvl="7" w:tplc="08090003" w:tentative="1">
      <w:start w:val="1"/>
      <w:numFmt w:val="bullet"/>
      <w:pStyle w:val="Heading8"/>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0">
    <w:nsid w:val="42B97A78"/>
    <w:multiLevelType w:val="hybridMultilevel"/>
    <w:tmpl w:val="3AAC4C20"/>
    <w:lvl w:ilvl="0" w:tplc="BD4A6CC6">
      <w:start w:val="1"/>
      <w:numFmt w:val="lowerLetter"/>
      <w:lvlText w:val="(%1)"/>
      <w:lvlJc w:val="left"/>
      <w:pPr>
        <w:ind w:left="2271" w:hanging="57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37B798E"/>
    <w:multiLevelType w:val="hybridMultilevel"/>
    <w:tmpl w:val="850EF154"/>
    <w:lvl w:ilvl="0" w:tplc="6C6E498A">
      <w:start w:val="2"/>
      <w:numFmt w:val="decimal"/>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44F121FA"/>
    <w:multiLevelType w:val="hybridMultilevel"/>
    <w:tmpl w:val="02D04B6A"/>
    <w:lvl w:ilvl="0" w:tplc="6044817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nsid w:val="474C023C"/>
    <w:multiLevelType w:val="hybridMultilevel"/>
    <w:tmpl w:val="FC9ED7F6"/>
    <w:lvl w:ilvl="0" w:tplc="0CEC205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nsid w:val="495F045C"/>
    <w:multiLevelType w:val="hybridMultilevel"/>
    <w:tmpl w:val="B4F823AA"/>
    <w:lvl w:ilvl="0" w:tplc="E9446AB2">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5">
    <w:nsid w:val="4DD76E6B"/>
    <w:multiLevelType w:val="hybridMultilevel"/>
    <w:tmpl w:val="776494D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58A03838"/>
    <w:multiLevelType w:val="hybridMultilevel"/>
    <w:tmpl w:val="E97CB81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7F8757E"/>
    <w:multiLevelType w:val="hybridMultilevel"/>
    <w:tmpl w:val="754EC976"/>
    <w:lvl w:ilvl="0" w:tplc="887C84F0">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0">
    <w:nsid w:val="6A017572"/>
    <w:multiLevelType w:val="hybridMultilevel"/>
    <w:tmpl w:val="B7DE4E32"/>
    <w:lvl w:ilvl="0" w:tplc="8F842B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A3426E2"/>
    <w:multiLevelType w:val="hybridMultilevel"/>
    <w:tmpl w:val="FE3253D0"/>
    <w:lvl w:ilvl="0" w:tplc="30B646BA">
      <w:start w:val="3"/>
      <w:numFmt w:val="lowerLetter"/>
      <w:lvlText w:val="(%1)"/>
      <w:lvlJc w:val="left"/>
      <w:pPr>
        <w:ind w:left="2259" w:hanging="57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07E5748"/>
    <w:multiLevelType w:val="hybridMultilevel"/>
    <w:tmpl w:val="BCAA4608"/>
    <w:lvl w:ilvl="0" w:tplc="584CB38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nsid w:val="75A33878"/>
    <w:multiLevelType w:val="hybridMultilevel"/>
    <w:tmpl w:val="3A9E227A"/>
    <w:lvl w:ilvl="0" w:tplc="08090001">
      <w:start w:val="1"/>
      <w:numFmt w:val="bullet"/>
      <w:lvlText w:val=""/>
      <w:lvlJc w:val="left"/>
      <w:pPr>
        <w:ind w:left="2416" w:hanging="360"/>
      </w:pPr>
      <w:rPr>
        <w:rFonts w:ascii="Symbol" w:hAnsi="Symbol" w:hint="default"/>
      </w:rPr>
    </w:lvl>
    <w:lvl w:ilvl="1" w:tplc="08090003" w:tentative="1">
      <w:start w:val="1"/>
      <w:numFmt w:val="bullet"/>
      <w:lvlText w:val="o"/>
      <w:lvlJc w:val="left"/>
      <w:pPr>
        <w:ind w:left="3136" w:hanging="360"/>
      </w:pPr>
      <w:rPr>
        <w:rFonts w:ascii="Courier New" w:hAnsi="Courier New" w:cs="Courier New" w:hint="default"/>
      </w:rPr>
    </w:lvl>
    <w:lvl w:ilvl="2" w:tplc="08090005" w:tentative="1">
      <w:start w:val="1"/>
      <w:numFmt w:val="bullet"/>
      <w:lvlText w:val=""/>
      <w:lvlJc w:val="left"/>
      <w:pPr>
        <w:ind w:left="3856" w:hanging="360"/>
      </w:pPr>
      <w:rPr>
        <w:rFonts w:ascii="Wingdings" w:hAnsi="Wingdings" w:hint="default"/>
      </w:rPr>
    </w:lvl>
    <w:lvl w:ilvl="3" w:tplc="08090001" w:tentative="1">
      <w:start w:val="1"/>
      <w:numFmt w:val="bullet"/>
      <w:lvlText w:val=""/>
      <w:lvlJc w:val="left"/>
      <w:pPr>
        <w:ind w:left="4576" w:hanging="360"/>
      </w:pPr>
      <w:rPr>
        <w:rFonts w:ascii="Symbol" w:hAnsi="Symbol" w:hint="default"/>
      </w:rPr>
    </w:lvl>
    <w:lvl w:ilvl="4" w:tplc="08090003" w:tentative="1">
      <w:start w:val="1"/>
      <w:numFmt w:val="bullet"/>
      <w:lvlText w:val="o"/>
      <w:lvlJc w:val="left"/>
      <w:pPr>
        <w:ind w:left="5296" w:hanging="360"/>
      </w:pPr>
      <w:rPr>
        <w:rFonts w:ascii="Courier New" w:hAnsi="Courier New" w:cs="Courier New" w:hint="default"/>
      </w:rPr>
    </w:lvl>
    <w:lvl w:ilvl="5" w:tplc="08090005" w:tentative="1">
      <w:start w:val="1"/>
      <w:numFmt w:val="bullet"/>
      <w:lvlText w:val=""/>
      <w:lvlJc w:val="left"/>
      <w:pPr>
        <w:ind w:left="6016" w:hanging="360"/>
      </w:pPr>
      <w:rPr>
        <w:rFonts w:ascii="Wingdings" w:hAnsi="Wingdings" w:hint="default"/>
      </w:rPr>
    </w:lvl>
    <w:lvl w:ilvl="6" w:tplc="08090001" w:tentative="1">
      <w:start w:val="1"/>
      <w:numFmt w:val="bullet"/>
      <w:lvlText w:val=""/>
      <w:lvlJc w:val="left"/>
      <w:pPr>
        <w:ind w:left="6736" w:hanging="360"/>
      </w:pPr>
      <w:rPr>
        <w:rFonts w:ascii="Symbol" w:hAnsi="Symbol" w:hint="default"/>
      </w:rPr>
    </w:lvl>
    <w:lvl w:ilvl="7" w:tplc="08090003" w:tentative="1">
      <w:start w:val="1"/>
      <w:numFmt w:val="bullet"/>
      <w:lvlText w:val="o"/>
      <w:lvlJc w:val="left"/>
      <w:pPr>
        <w:ind w:left="7456" w:hanging="360"/>
      </w:pPr>
      <w:rPr>
        <w:rFonts w:ascii="Courier New" w:hAnsi="Courier New" w:cs="Courier New" w:hint="default"/>
      </w:rPr>
    </w:lvl>
    <w:lvl w:ilvl="8" w:tplc="08090005" w:tentative="1">
      <w:start w:val="1"/>
      <w:numFmt w:val="bullet"/>
      <w:lvlText w:val=""/>
      <w:lvlJc w:val="left"/>
      <w:pPr>
        <w:ind w:left="8176" w:hanging="360"/>
      </w:pPr>
      <w:rPr>
        <w:rFonts w:ascii="Wingdings" w:hAnsi="Wingdings" w:hint="default"/>
      </w:rPr>
    </w:lvl>
  </w:abstractNum>
  <w:abstractNum w:abstractNumId="4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5"/>
  </w:num>
  <w:num w:numId="3">
    <w:abstractNumId w:val="16"/>
  </w:num>
  <w:num w:numId="4">
    <w:abstractNumId w:val="12"/>
  </w:num>
  <w:num w:numId="5">
    <w:abstractNumId w:val="29"/>
  </w:num>
  <w:num w:numId="6">
    <w:abstractNumId w:val="1"/>
  </w:num>
  <w:num w:numId="7">
    <w:abstractNumId w:val="0"/>
  </w:num>
  <w:num w:numId="8">
    <w:abstractNumId w:val="2"/>
  </w:num>
  <w:num w:numId="9">
    <w:abstractNumId w:val="3"/>
  </w:num>
  <w:num w:numId="10">
    <w:abstractNumId w:val="8"/>
  </w:num>
  <w:num w:numId="11">
    <w:abstractNumId w:val="9"/>
  </w:num>
  <w:num w:numId="12">
    <w:abstractNumId w:val="7"/>
  </w:num>
  <w:num w:numId="13">
    <w:abstractNumId w:val="6"/>
  </w:num>
  <w:num w:numId="14">
    <w:abstractNumId w:val="5"/>
  </w:num>
  <w:num w:numId="15">
    <w:abstractNumId w:val="4"/>
  </w:num>
  <w:num w:numId="16">
    <w:abstractNumId w:val="37"/>
  </w:num>
  <w:num w:numId="17">
    <w:abstractNumId w:val="21"/>
  </w:num>
  <w:num w:numId="18">
    <w:abstractNumId w:val="17"/>
  </w:num>
  <w:num w:numId="19">
    <w:abstractNumId w:val="38"/>
  </w:num>
  <w:num w:numId="20">
    <w:abstractNumId w:val="44"/>
  </w:num>
  <w:num w:numId="21">
    <w:abstractNumId w:val="40"/>
  </w:num>
  <w:num w:numId="22">
    <w:abstractNumId w:val="18"/>
  </w:num>
  <w:num w:numId="23">
    <w:abstractNumId w:val="22"/>
  </w:num>
  <w:num w:numId="24">
    <w:abstractNumId w:val="31"/>
  </w:num>
  <w:num w:numId="25">
    <w:abstractNumId w:val="36"/>
  </w:num>
  <w:num w:numId="26">
    <w:abstractNumId w:val="27"/>
  </w:num>
  <w:num w:numId="27">
    <w:abstractNumId w:val="43"/>
  </w:num>
  <w:num w:numId="28">
    <w:abstractNumId w:val="33"/>
  </w:num>
  <w:num w:numId="29">
    <w:abstractNumId w:val="25"/>
  </w:num>
  <w:num w:numId="30">
    <w:abstractNumId w:val="41"/>
  </w:num>
  <w:num w:numId="31">
    <w:abstractNumId w:val="14"/>
  </w:num>
  <w:num w:numId="32">
    <w:abstractNumId w:val="23"/>
  </w:num>
  <w:num w:numId="33">
    <w:abstractNumId w:val="30"/>
  </w:num>
  <w:num w:numId="34">
    <w:abstractNumId w:val="11"/>
  </w:num>
  <w:num w:numId="35">
    <w:abstractNumId w:val="32"/>
  </w:num>
  <w:num w:numId="36">
    <w:abstractNumId w:val="10"/>
  </w:num>
  <w:num w:numId="37">
    <w:abstractNumId w:val="42"/>
  </w:num>
  <w:num w:numId="38">
    <w:abstractNumId w:val="34"/>
  </w:num>
  <w:num w:numId="39">
    <w:abstractNumId w:val="39"/>
  </w:num>
  <w:num w:numId="40">
    <w:abstractNumId w:val="28"/>
  </w:num>
  <w:num w:numId="41">
    <w:abstractNumId w:val="15"/>
  </w:num>
  <w:num w:numId="42">
    <w:abstractNumId w:val="19"/>
  </w:num>
  <w:num w:numId="43">
    <w:abstractNumId w:val="13"/>
  </w:num>
  <w:num w:numId="44">
    <w:abstractNumId w:val="26"/>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21A"/>
    <w:rsid w:val="00027104"/>
    <w:rsid w:val="0004047B"/>
    <w:rsid w:val="00050521"/>
    <w:rsid w:val="00050C4B"/>
    <w:rsid w:val="000661D3"/>
    <w:rsid w:val="00073B79"/>
    <w:rsid w:val="00075AFE"/>
    <w:rsid w:val="00095753"/>
    <w:rsid w:val="000A6704"/>
    <w:rsid w:val="000B326F"/>
    <w:rsid w:val="000B45F0"/>
    <w:rsid w:val="000D7AE9"/>
    <w:rsid w:val="000E31E6"/>
    <w:rsid w:val="000F672A"/>
    <w:rsid w:val="000F7A20"/>
    <w:rsid w:val="00110B7A"/>
    <w:rsid w:val="00124600"/>
    <w:rsid w:val="0012554D"/>
    <w:rsid w:val="001258F0"/>
    <w:rsid w:val="00125BB4"/>
    <w:rsid w:val="0012734C"/>
    <w:rsid w:val="0015549A"/>
    <w:rsid w:val="001631ED"/>
    <w:rsid w:val="001701CA"/>
    <w:rsid w:val="001720E1"/>
    <w:rsid w:val="001929CF"/>
    <w:rsid w:val="001C11A8"/>
    <w:rsid w:val="001C48B3"/>
    <w:rsid w:val="001C7A12"/>
    <w:rsid w:val="001D2C73"/>
    <w:rsid w:val="001E4991"/>
    <w:rsid w:val="001F1D39"/>
    <w:rsid w:val="00201BCF"/>
    <w:rsid w:val="002023FA"/>
    <w:rsid w:val="00205EBA"/>
    <w:rsid w:val="00211080"/>
    <w:rsid w:val="00214BE5"/>
    <w:rsid w:val="00236CA6"/>
    <w:rsid w:val="00261A27"/>
    <w:rsid w:val="00261D92"/>
    <w:rsid w:val="00267C45"/>
    <w:rsid w:val="00270912"/>
    <w:rsid w:val="0028230B"/>
    <w:rsid w:val="002867A3"/>
    <w:rsid w:val="002D17D5"/>
    <w:rsid w:val="002D329F"/>
    <w:rsid w:val="002D602A"/>
    <w:rsid w:val="002D6B63"/>
    <w:rsid w:val="002F0895"/>
    <w:rsid w:val="002F14D9"/>
    <w:rsid w:val="002F3E77"/>
    <w:rsid w:val="00313CDF"/>
    <w:rsid w:val="0031601C"/>
    <w:rsid w:val="003378BC"/>
    <w:rsid w:val="00342F39"/>
    <w:rsid w:val="00376D4D"/>
    <w:rsid w:val="00381D3C"/>
    <w:rsid w:val="00385ECA"/>
    <w:rsid w:val="003B1A9C"/>
    <w:rsid w:val="003B753E"/>
    <w:rsid w:val="003C2F2E"/>
    <w:rsid w:val="003C56EC"/>
    <w:rsid w:val="003D0538"/>
    <w:rsid w:val="003D1DC1"/>
    <w:rsid w:val="003D7401"/>
    <w:rsid w:val="003F1E6E"/>
    <w:rsid w:val="004138A0"/>
    <w:rsid w:val="00423929"/>
    <w:rsid w:val="00424D87"/>
    <w:rsid w:val="00426186"/>
    <w:rsid w:val="00445726"/>
    <w:rsid w:val="00453C74"/>
    <w:rsid w:val="00464849"/>
    <w:rsid w:val="00474E64"/>
    <w:rsid w:val="004D2FC2"/>
    <w:rsid w:val="004D49A1"/>
    <w:rsid w:val="00501763"/>
    <w:rsid w:val="00506953"/>
    <w:rsid w:val="005129B5"/>
    <w:rsid w:val="00533726"/>
    <w:rsid w:val="00535E02"/>
    <w:rsid w:val="0053771D"/>
    <w:rsid w:val="005458A6"/>
    <w:rsid w:val="005504CC"/>
    <w:rsid w:val="00560339"/>
    <w:rsid w:val="00585A9A"/>
    <w:rsid w:val="00587A78"/>
    <w:rsid w:val="00597D0E"/>
    <w:rsid w:val="005B3A11"/>
    <w:rsid w:val="005C186B"/>
    <w:rsid w:val="005C758B"/>
    <w:rsid w:val="005C7A35"/>
    <w:rsid w:val="005D608A"/>
    <w:rsid w:val="00632FD7"/>
    <w:rsid w:val="00635C9F"/>
    <w:rsid w:val="006408E3"/>
    <w:rsid w:val="00644F18"/>
    <w:rsid w:val="00657255"/>
    <w:rsid w:val="0067102C"/>
    <w:rsid w:val="00687075"/>
    <w:rsid w:val="00693B6D"/>
    <w:rsid w:val="006B72DC"/>
    <w:rsid w:val="006C128E"/>
    <w:rsid w:val="006D1904"/>
    <w:rsid w:val="006D5DDA"/>
    <w:rsid w:val="006D6DB3"/>
    <w:rsid w:val="00704F5E"/>
    <w:rsid w:val="00705DA9"/>
    <w:rsid w:val="007069CC"/>
    <w:rsid w:val="007116C2"/>
    <w:rsid w:val="00726452"/>
    <w:rsid w:val="00732BEB"/>
    <w:rsid w:val="007421EF"/>
    <w:rsid w:val="00754276"/>
    <w:rsid w:val="00770308"/>
    <w:rsid w:val="00787F49"/>
    <w:rsid w:val="007C1B39"/>
    <w:rsid w:val="007D5F04"/>
    <w:rsid w:val="007D749B"/>
    <w:rsid w:val="007E0840"/>
    <w:rsid w:val="007F6EB9"/>
    <w:rsid w:val="007F700E"/>
    <w:rsid w:val="008176B4"/>
    <w:rsid w:val="00825CB9"/>
    <w:rsid w:val="00827F88"/>
    <w:rsid w:val="00836A94"/>
    <w:rsid w:val="00841140"/>
    <w:rsid w:val="00847429"/>
    <w:rsid w:val="00851C16"/>
    <w:rsid w:val="00854C89"/>
    <w:rsid w:val="00867679"/>
    <w:rsid w:val="00877717"/>
    <w:rsid w:val="00894268"/>
    <w:rsid w:val="008A56EC"/>
    <w:rsid w:val="008B2999"/>
    <w:rsid w:val="008C3D3D"/>
    <w:rsid w:val="008D577B"/>
    <w:rsid w:val="008D6031"/>
    <w:rsid w:val="008E4440"/>
    <w:rsid w:val="008E520D"/>
    <w:rsid w:val="008F1AC9"/>
    <w:rsid w:val="00910864"/>
    <w:rsid w:val="009148EA"/>
    <w:rsid w:val="00915590"/>
    <w:rsid w:val="00920AB5"/>
    <w:rsid w:val="00927691"/>
    <w:rsid w:val="00964DDB"/>
    <w:rsid w:val="00966110"/>
    <w:rsid w:val="00967CCC"/>
    <w:rsid w:val="00974277"/>
    <w:rsid w:val="00980DD5"/>
    <w:rsid w:val="00990A8B"/>
    <w:rsid w:val="009B432E"/>
    <w:rsid w:val="009E0904"/>
    <w:rsid w:val="009E213C"/>
    <w:rsid w:val="009F3A8F"/>
    <w:rsid w:val="009F54D5"/>
    <w:rsid w:val="009F612D"/>
    <w:rsid w:val="00A25365"/>
    <w:rsid w:val="00A26092"/>
    <w:rsid w:val="00A32440"/>
    <w:rsid w:val="00A32802"/>
    <w:rsid w:val="00A365B8"/>
    <w:rsid w:val="00A53AC2"/>
    <w:rsid w:val="00A574D0"/>
    <w:rsid w:val="00A60F3C"/>
    <w:rsid w:val="00A66C4E"/>
    <w:rsid w:val="00A96F58"/>
    <w:rsid w:val="00AD07F7"/>
    <w:rsid w:val="00AE30F4"/>
    <w:rsid w:val="00AF3A16"/>
    <w:rsid w:val="00AF41A9"/>
    <w:rsid w:val="00B166C8"/>
    <w:rsid w:val="00B169B5"/>
    <w:rsid w:val="00B202E6"/>
    <w:rsid w:val="00B2309C"/>
    <w:rsid w:val="00B30356"/>
    <w:rsid w:val="00B3422C"/>
    <w:rsid w:val="00B75F90"/>
    <w:rsid w:val="00B840A5"/>
    <w:rsid w:val="00B8521A"/>
    <w:rsid w:val="00B92EE7"/>
    <w:rsid w:val="00B95D8B"/>
    <w:rsid w:val="00B95FFC"/>
    <w:rsid w:val="00BA0874"/>
    <w:rsid w:val="00BB7973"/>
    <w:rsid w:val="00BD0753"/>
    <w:rsid w:val="00BE1A8D"/>
    <w:rsid w:val="00BE1A98"/>
    <w:rsid w:val="00BE6F78"/>
    <w:rsid w:val="00C27A7B"/>
    <w:rsid w:val="00C33C02"/>
    <w:rsid w:val="00C35CA7"/>
    <w:rsid w:val="00C520DC"/>
    <w:rsid w:val="00C57AEC"/>
    <w:rsid w:val="00C74FBB"/>
    <w:rsid w:val="00CA2814"/>
    <w:rsid w:val="00CA6349"/>
    <w:rsid w:val="00CB0DAE"/>
    <w:rsid w:val="00CC5952"/>
    <w:rsid w:val="00CD40AC"/>
    <w:rsid w:val="00CD69D5"/>
    <w:rsid w:val="00CE54F7"/>
    <w:rsid w:val="00CE6A37"/>
    <w:rsid w:val="00CF18AF"/>
    <w:rsid w:val="00D1466B"/>
    <w:rsid w:val="00D20436"/>
    <w:rsid w:val="00D216B2"/>
    <w:rsid w:val="00D23F74"/>
    <w:rsid w:val="00D27D28"/>
    <w:rsid w:val="00D4463C"/>
    <w:rsid w:val="00D45BD8"/>
    <w:rsid w:val="00D5232E"/>
    <w:rsid w:val="00D54340"/>
    <w:rsid w:val="00D71D6B"/>
    <w:rsid w:val="00D7514B"/>
    <w:rsid w:val="00D77E27"/>
    <w:rsid w:val="00D971BD"/>
    <w:rsid w:val="00DA47F8"/>
    <w:rsid w:val="00DA63C6"/>
    <w:rsid w:val="00DB046A"/>
    <w:rsid w:val="00DB2723"/>
    <w:rsid w:val="00DB52A9"/>
    <w:rsid w:val="00DC150D"/>
    <w:rsid w:val="00DD4ECE"/>
    <w:rsid w:val="00DF2382"/>
    <w:rsid w:val="00E048BE"/>
    <w:rsid w:val="00E04986"/>
    <w:rsid w:val="00E11D54"/>
    <w:rsid w:val="00E1356D"/>
    <w:rsid w:val="00E50386"/>
    <w:rsid w:val="00E5715D"/>
    <w:rsid w:val="00E705A2"/>
    <w:rsid w:val="00E74CCA"/>
    <w:rsid w:val="00E75FEA"/>
    <w:rsid w:val="00E86A94"/>
    <w:rsid w:val="00E900D3"/>
    <w:rsid w:val="00EB0B07"/>
    <w:rsid w:val="00EB4F3E"/>
    <w:rsid w:val="00EE2433"/>
    <w:rsid w:val="00EE3B48"/>
    <w:rsid w:val="00EE57DA"/>
    <w:rsid w:val="00EF0AFB"/>
    <w:rsid w:val="00EF3A63"/>
    <w:rsid w:val="00F01C01"/>
    <w:rsid w:val="00F0777C"/>
    <w:rsid w:val="00F16FA8"/>
    <w:rsid w:val="00F235C1"/>
    <w:rsid w:val="00F256EB"/>
    <w:rsid w:val="00F31676"/>
    <w:rsid w:val="00F3633F"/>
    <w:rsid w:val="00F432EC"/>
    <w:rsid w:val="00F56424"/>
    <w:rsid w:val="00F600B5"/>
    <w:rsid w:val="00F65B7F"/>
    <w:rsid w:val="00F65D48"/>
    <w:rsid w:val="00F6666F"/>
    <w:rsid w:val="00FA1599"/>
    <w:rsid w:val="00FB1F21"/>
    <w:rsid w:val="00FB7764"/>
    <w:rsid w:val="00FD601C"/>
    <w:rsid w:val="00FF1DA9"/>
    <w:rsid w:val="00FF26A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2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7F7"/>
    <w:pPr>
      <w:spacing w:after="0" w:line="240" w:lineRule="auto"/>
    </w:pPr>
    <w:rPr>
      <w:rFonts w:ascii="Times New Roman" w:hAnsi="Times New Roman" w:cs="Times New Roman"/>
      <w:sz w:val="24"/>
      <w:szCs w:val="24"/>
      <w:lang w:eastAsia="fr-FR"/>
    </w:rPr>
  </w:style>
  <w:style w:type="paragraph" w:styleId="Heading1">
    <w:name w:val="heading 1"/>
    <w:aliases w:val="Table_G"/>
    <w:basedOn w:val="SingleTxtG"/>
    <w:next w:val="SingleTxtG"/>
    <w:link w:val="Heading1Char"/>
    <w:qFormat/>
    <w:rsid w:val="001C11A8"/>
    <w:pPr>
      <w:tabs>
        <w:tab w:val="num" w:pos="926"/>
      </w:tabs>
      <w:spacing w:after="0" w:line="240" w:lineRule="auto"/>
      <w:ind w:left="0" w:right="0"/>
      <w:jc w:val="left"/>
      <w:outlineLvl w:val="0"/>
    </w:pPr>
  </w:style>
  <w:style w:type="paragraph" w:styleId="Heading2">
    <w:name w:val="heading 2"/>
    <w:basedOn w:val="Normal"/>
    <w:next w:val="Normal"/>
    <w:link w:val="Heading2Char"/>
    <w:qFormat/>
    <w:rsid w:val="001C11A8"/>
    <w:pPr>
      <w:numPr>
        <w:ilvl w:val="1"/>
        <w:numId w:val="5"/>
      </w:numPr>
      <w:suppressAutoHyphens/>
      <w:ind w:left="0" w:firstLine="0"/>
      <w:outlineLvl w:val="1"/>
    </w:pPr>
    <w:rPr>
      <w:rFonts w:eastAsia="Times New Roman"/>
      <w:sz w:val="20"/>
      <w:szCs w:val="20"/>
      <w:lang w:val="en-GB" w:eastAsia="en-US"/>
    </w:rPr>
  </w:style>
  <w:style w:type="paragraph" w:styleId="Heading3">
    <w:name w:val="heading 3"/>
    <w:basedOn w:val="Normal"/>
    <w:next w:val="Normal"/>
    <w:link w:val="Heading3Char"/>
    <w:qFormat/>
    <w:rsid w:val="001C11A8"/>
    <w:pPr>
      <w:numPr>
        <w:ilvl w:val="2"/>
        <w:numId w:val="5"/>
      </w:numPr>
      <w:suppressAutoHyphens/>
      <w:ind w:left="720" w:hanging="432"/>
      <w:outlineLvl w:val="2"/>
    </w:pPr>
    <w:rPr>
      <w:rFonts w:eastAsia="Times New Roman"/>
      <w:sz w:val="20"/>
      <w:szCs w:val="20"/>
      <w:lang w:val="en-GB" w:eastAsia="en-US"/>
    </w:rPr>
  </w:style>
  <w:style w:type="paragraph" w:styleId="Heading4">
    <w:name w:val="heading 4"/>
    <w:basedOn w:val="Normal"/>
    <w:next w:val="Normal"/>
    <w:link w:val="Heading4Char"/>
    <w:qFormat/>
    <w:rsid w:val="001C11A8"/>
    <w:pPr>
      <w:numPr>
        <w:ilvl w:val="3"/>
        <w:numId w:val="5"/>
      </w:numPr>
      <w:suppressAutoHyphens/>
      <w:ind w:left="864" w:hanging="144"/>
      <w:outlineLvl w:val="3"/>
    </w:pPr>
    <w:rPr>
      <w:rFonts w:eastAsia="Times New Roman"/>
      <w:sz w:val="20"/>
      <w:szCs w:val="20"/>
      <w:lang w:val="en-GB" w:eastAsia="en-US"/>
    </w:rPr>
  </w:style>
  <w:style w:type="paragraph" w:styleId="Heading5">
    <w:name w:val="heading 5"/>
    <w:basedOn w:val="Normal"/>
    <w:next w:val="Normal"/>
    <w:link w:val="Heading5Char"/>
    <w:qFormat/>
    <w:rsid w:val="001C11A8"/>
    <w:pPr>
      <w:numPr>
        <w:ilvl w:val="4"/>
        <w:numId w:val="5"/>
      </w:numPr>
      <w:suppressAutoHyphens/>
      <w:ind w:left="1008" w:hanging="432"/>
      <w:outlineLvl w:val="4"/>
    </w:pPr>
    <w:rPr>
      <w:rFonts w:eastAsia="Times New Roman"/>
      <w:sz w:val="20"/>
      <w:szCs w:val="20"/>
      <w:lang w:val="en-GB" w:eastAsia="en-US"/>
    </w:rPr>
  </w:style>
  <w:style w:type="paragraph" w:styleId="Heading6">
    <w:name w:val="heading 6"/>
    <w:basedOn w:val="Normal"/>
    <w:next w:val="Normal"/>
    <w:link w:val="Heading6Char"/>
    <w:qFormat/>
    <w:rsid w:val="001C11A8"/>
    <w:pPr>
      <w:numPr>
        <w:ilvl w:val="5"/>
        <w:numId w:val="5"/>
      </w:numPr>
      <w:suppressAutoHyphens/>
      <w:ind w:left="1152" w:hanging="432"/>
      <w:outlineLvl w:val="5"/>
    </w:pPr>
    <w:rPr>
      <w:rFonts w:eastAsia="Times New Roman"/>
      <w:sz w:val="20"/>
      <w:szCs w:val="20"/>
      <w:lang w:val="en-GB" w:eastAsia="en-US"/>
    </w:rPr>
  </w:style>
  <w:style w:type="paragraph" w:styleId="Heading7">
    <w:name w:val="heading 7"/>
    <w:basedOn w:val="Normal"/>
    <w:next w:val="Normal"/>
    <w:link w:val="Heading7Char"/>
    <w:qFormat/>
    <w:rsid w:val="001C11A8"/>
    <w:pPr>
      <w:numPr>
        <w:ilvl w:val="6"/>
        <w:numId w:val="5"/>
      </w:numPr>
      <w:suppressAutoHyphens/>
      <w:ind w:left="1296" w:hanging="288"/>
      <w:outlineLvl w:val="6"/>
    </w:pPr>
    <w:rPr>
      <w:rFonts w:eastAsia="Times New Roman"/>
      <w:sz w:val="20"/>
      <w:szCs w:val="20"/>
      <w:lang w:val="en-GB" w:eastAsia="en-US"/>
    </w:rPr>
  </w:style>
  <w:style w:type="paragraph" w:styleId="Heading8">
    <w:name w:val="heading 8"/>
    <w:basedOn w:val="Normal"/>
    <w:next w:val="Normal"/>
    <w:link w:val="Heading8Char"/>
    <w:qFormat/>
    <w:rsid w:val="001C11A8"/>
    <w:pPr>
      <w:numPr>
        <w:ilvl w:val="7"/>
        <w:numId w:val="5"/>
      </w:numPr>
      <w:suppressAutoHyphens/>
      <w:ind w:left="1440" w:hanging="432"/>
      <w:outlineLvl w:val="7"/>
    </w:pPr>
    <w:rPr>
      <w:rFonts w:eastAsia="Times New Roman"/>
      <w:sz w:val="20"/>
      <w:szCs w:val="20"/>
      <w:lang w:val="en-GB" w:eastAsia="en-US"/>
    </w:rPr>
  </w:style>
  <w:style w:type="paragraph" w:styleId="Heading9">
    <w:name w:val="heading 9"/>
    <w:basedOn w:val="Normal"/>
    <w:next w:val="Normal"/>
    <w:link w:val="Heading9Char"/>
    <w:qFormat/>
    <w:rsid w:val="001C11A8"/>
    <w:pPr>
      <w:numPr>
        <w:numId w:val="8"/>
      </w:numPr>
      <w:suppressAutoHyphens/>
      <w:ind w:left="1584" w:hanging="144"/>
      <w:outlineLvl w:val="8"/>
    </w:pPr>
    <w:rPr>
      <w:rFonts w:eastAsia="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521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8521A"/>
    <w:pPr>
      <w:spacing w:after="160" w:line="259" w:lineRule="auto"/>
      <w:ind w:left="720"/>
      <w:contextualSpacing/>
    </w:pPr>
    <w:rPr>
      <w:rFonts w:asciiTheme="minorHAnsi" w:hAnsiTheme="minorHAnsi" w:cstheme="minorBidi"/>
      <w:sz w:val="22"/>
      <w:szCs w:val="22"/>
      <w:lang w:eastAsia="zh-CN"/>
    </w:rPr>
  </w:style>
  <w:style w:type="character" w:styleId="Hyperlink">
    <w:name w:val="Hyperlink"/>
    <w:basedOn w:val="DefaultParagraphFont"/>
    <w:unhideWhenUsed/>
    <w:rsid w:val="00B8521A"/>
    <w:rPr>
      <w:color w:val="0563C1" w:themeColor="hyperlink"/>
      <w:u w:val="single"/>
    </w:rPr>
  </w:style>
  <w:style w:type="table" w:styleId="TableGrid">
    <w:name w:val="Table Grid"/>
    <w:basedOn w:val="TableNormal"/>
    <w:rsid w:val="00B85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B8521A"/>
  </w:style>
  <w:style w:type="character" w:styleId="CommentReference">
    <w:name w:val="annotation reference"/>
    <w:basedOn w:val="DefaultParagraphFont"/>
    <w:semiHidden/>
    <w:unhideWhenUsed/>
    <w:rsid w:val="003D0538"/>
    <w:rPr>
      <w:sz w:val="16"/>
      <w:szCs w:val="16"/>
    </w:rPr>
  </w:style>
  <w:style w:type="paragraph" w:styleId="CommentText">
    <w:name w:val="annotation text"/>
    <w:basedOn w:val="Normal"/>
    <w:link w:val="CommentTextChar"/>
    <w:uiPriority w:val="99"/>
    <w:unhideWhenUsed/>
    <w:rsid w:val="003D0538"/>
    <w:rPr>
      <w:sz w:val="20"/>
      <w:szCs w:val="20"/>
      <w:lang w:eastAsia="ko-KR"/>
    </w:rPr>
  </w:style>
  <w:style w:type="character" w:customStyle="1" w:styleId="CommentTextChar">
    <w:name w:val="Comment Text Char"/>
    <w:basedOn w:val="DefaultParagraphFont"/>
    <w:link w:val="CommentText"/>
    <w:uiPriority w:val="99"/>
    <w:rsid w:val="003D0538"/>
    <w:rPr>
      <w:sz w:val="20"/>
      <w:szCs w:val="20"/>
    </w:rPr>
  </w:style>
  <w:style w:type="paragraph" w:styleId="CommentSubject">
    <w:name w:val="annotation subject"/>
    <w:basedOn w:val="CommentText"/>
    <w:next w:val="CommentText"/>
    <w:link w:val="CommentSubjectChar"/>
    <w:semiHidden/>
    <w:unhideWhenUsed/>
    <w:rsid w:val="003D0538"/>
    <w:rPr>
      <w:b/>
      <w:bCs/>
    </w:rPr>
  </w:style>
  <w:style w:type="character" w:customStyle="1" w:styleId="CommentSubjectChar">
    <w:name w:val="Comment Subject Char"/>
    <w:basedOn w:val="CommentTextChar"/>
    <w:link w:val="CommentSubject"/>
    <w:rsid w:val="003D0538"/>
    <w:rPr>
      <w:b/>
      <w:bCs/>
      <w:sz w:val="20"/>
      <w:szCs w:val="20"/>
    </w:rPr>
  </w:style>
  <w:style w:type="paragraph" w:styleId="BalloonText">
    <w:name w:val="Balloon Text"/>
    <w:basedOn w:val="Normal"/>
    <w:link w:val="BalloonTextChar"/>
    <w:unhideWhenUsed/>
    <w:rsid w:val="003D0538"/>
    <w:rPr>
      <w:rFonts w:ascii="Segoe UI" w:hAnsi="Segoe UI" w:cs="Segoe UI"/>
      <w:sz w:val="18"/>
      <w:szCs w:val="18"/>
      <w:lang w:eastAsia="ko-KR"/>
    </w:rPr>
  </w:style>
  <w:style w:type="character" w:customStyle="1" w:styleId="BalloonTextChar">
    <w:name w:val="Balloon Text Char"/>
    <w:basedOn w:val="DefaultParagraphFont"/>
    <w:link w:val="BalloonText"/>
    <w:rsid w:val="003D0538"/>
    <w:rPr>
      <w:rFonts w:ascii="Segoe UI" w:hAnsi="Segoe UI" w:cs="Segoe UI"/>
      <w:sz w:val="18"/>
      <w:szCs w:val="18"/>
    </w:rPr>
  </w:style>
  <w:style w:type="paragraph" w:styleId="FootnoteText">
    <w:name w:val="footnote text"/>
    <w:aliases w:val="5_G"/>
    <w:basedOn w:val="Normal"/>
    <w:link w:val="FootnoteTextChar"/>
    <w:uiPriority w:val="99"/>
    <w:unhideWhenUsed/>
    <w:rsid w:val="00236CA6"/>
    <w:rPr>
      <w:rFonts w:asciiTheme="minorHAnsi" w:hAnsiTheme="minorHAnsi" w:cstheme="minorBidi"/>
      <w:sz w:val="20"/>
      <w:szCs w:val="20"/>
      <w:lang w:eastAsia="zh-CN"/>
    </w:rPr>
  </w:style>
  <w:style w:type="character" w:customStyle="1" w:styleId="FootnoteTextChar">
    <w:name w:val="Footnote Text Char"/>
    <w:aliases w:val="5_G Char"/>
    <w:basedOn w:val="DefaultParagraphFont"/>
    <w:link w:val="FootnoteText"/>
    <w:uiPriority w:val="99"/>
    <w:rsid w:val="00236CA6"/>
    <w:rPr>
      <w:sz w:val="20"/>
      <w:szCs w:val="20"/>
    </w:rPr>
  </w:style>
  <w:style w:type="character" w:styleId="FootnoteReference">
    <w:name w:val="footnote reference"/>
    <w:aliases w:val="4_G"/>
    <w:basedOn w:val="DefaultParagraphFont"/>
    <w:uiPriority w:val="99"/>
    <w:unhideWhenUsed/>
    <w:rsid w:val="00236CA6"/>
    <w:rPr>
      <w:vertAlign w:val="superscript"/>
    </w:rPr>
  </w:style>
  <w:style w:type="paragraph" w:styleId="Revision">
    <w:name w:val="Revision"/>
    <w:hidden/>
    <w:uiPriority w:val="99"/>
    <w:semiHidden/>
    <w:rsid w:val="002023FA"/>
    <w:pPr>
      <w:spacing w:after="0" w:line="240" w:lineRule="auto"/>
    </w:pPr>
  </w:style>
  <w:style w:type="paragraph" w:styleId="Header">
    <w:name w:val="header"/>
    <w:aliases w:val="6_G"/>
    <w:basedOn w:val="Normal"/>
    <w:link w:val="HeaderChar"/>
    <w:unhideWhenUsed/>
    <w:rsid w:val="008D577B"/>
    <w:pPr>
      <w:tabs>
        <w:tab w:val="center" w:pos="4536"/>
        <w:tab w:val="right" w:pos="9072"/>
      </w:tabs>
    </w:pPr>
    <w:rPr>
      <w:rFonts w:asciiTheme="minorHAnsi" w:hAnsiTheme="minorHAnsi" w:cstheme="minorBidi"/>
      <w:sz w:val="22"/>
      <w:szCs w:val="22"/>
      <w:lang w:eastAsia="zh-CN"/>
    </w:rPr>
  </w:style>
  <w:style w:type="character" w:customStyle="1" w:styleId="HeaderChar">
    <w:name w:val="Header Char"/>
    <w:aliases w:val="6_G Char"/>
    <w:basedOn w:val="DefaultParagraphFont"/>
    <w:link w:val="Header"/>
    <w:rsid w:val="008D577B"/>
  </w:style>
  <w:style w:type="paragraph" w:styleId="Footer">
    <w:name w:val="footer"/>
    <w:aliases w:val="3_G"/>
    <w:basedOn w:val="Normal"/>
    <w:link w:val="FooterChar"/>
    <w:unhideWhenUsed/>
    <w:rsid w:val="008D577B"/>
    <w:pPr>
      <w:tabs>
        <w:tab w:val="center" w:pos="4536"/>
        <w:tab w:val="right" w:pos="9072"/>
      </w:tabs>
    </w:pPr>
    <w:rPr>
      <w:rFonts w:asciiTheme="minorHAnsi" w:hAnsiTheme="minorHAnsi" w:cstheme="minorBidi"/>
      <w:sz w:val="22"/>
      <w:szCs w:val="22"/>
      <w:lang w:eastAsia="zh-CN"/>
    </w:rPr>
  </w:style>
  <w:style w:type="character" w:customStyle="1" w:styleId="FooterChar">
    <w:name w:val="Footer Char"/>
    <w:aliases w:val="3_G Char"/>
    <w:basedOn w:val="DefaultParagraphFont"/>
    <w:link w:val="Footer"/>
    <w:uiPriority w:val="99"/>
    <w:rsid w:val="008D577B"/>
  </w:style>
  <w:style w:type="character" w:customStyle="1" w:styleId="apple-converted-space">
    <w:name w:val="apple-converted-space"/>
    <w:basedOn w:val="DefaultParagraphFont"/>
    <w:rsid w:val="005C186B"/>
  </w:style>
  <w:style w:type="character" w:styleId="Strong">
    <w:name w:val="Strong"/>
    <w:basedOn w:val="DefaultParagraphFont"/>
    <w:qFormat/>
    <w:rsid w:val="000A6704"/>
    <w:rPr>
      <w:b/>
      <w:bCs/>
    </w:rPr>
  </w:style>
  <w:style w:type="character" w:styleId="Emphasis">
    <w:name w:val="Emphasis"/>
    <w:basedOn w:val="DefaultParagraphFont"/>
    <w:qFormat/>
    <w:rsid w:val="00E75FEA"/>
    <w:rPr>
      <w:i/>
      <w:iCs/>
    </w:rPr>
  </w:style>
  <w:style w:type="character" w:customStyle="1" w:styleId="admitted">
    <w:name w:val="admitted"/>
    <w:basedOn w:val="DefaultParagraphFont"/>
    <w:rsid w:val="008E520D"/>
  </w:style>
  <w:style w:type="character" w:customStyle="1" w:styleId="Heading1Char">
    <w:name w:val="Heading 1 Char"/>
    <w:aliases w:val="Table_G Char"/>
    <w:basedOn w:val="DefaultParagraphFont"/>
    <w:link w:val="Heading1"/>
    <w:rsid w:val="001C11A8"/>
    <w:rPr>
      <w:rFonts w:ascii="Times New Roman" w:eastAsia="Times New Roman" w:hAnsi="Times New Roman" w:cs="Times New Roman"/>
      <w:sz w:val="20"/>
      <w:szCs w:val="20"/>
      <w:lang w:val="en-GB" w:eastAsia="en-US"/>
    </w:rPr>
  </w:style>
  <w:style w:type="character" w:customStyle="1" w:styleId="Heading2Char">
    <w:name w:val="Heading 2 Char"/>
    <w:basedOn w:val="DefaultParagraphFont"/>
    <w:link w:val="Heading2"/>
    <w:rsid w:val="001C11A8"/>
    <w:rPr>
      <w:rFonts w:ascii="Times New Roman" w:eastAsia="Times New Roman" w:hAnsi="Times New Roman" w:cs="Times New Roman"/>
      <w:sz w:val="20"/>
      <w:szCs w:val="20"/>
      <w:lang w:val="en-GB" w:eastAsia="en-US"/>
    </w:rPr>
  </w:style>
  <w:style w:type="character" w:customStyle="1" w:styleId="Heading3Char">
    <w:name w:val="Heading 3 Char"/>
    <w:basedOn w:val="DefaultParagraphFont"/>
    <w:link w:val="Heading3"/>
    <w:rsid w:val="001C11A8"/>
    <w:rPr>
      <w:rFonts w:ascii="Times New Roman" w:eastAsia="Times New Roman" w:hAnsi="Times New Roman" w:cs="Times New Roman"/>
      <w:sz w:val="20"/>
      <w:szCs w:val="20"/>
      <w:lang w:val="en-GB" w:eastAsia="en-US"/>
    </w:rPr>
  </w:style>
  <w:style w:type="character" w:customStyle="1" w:styleId="Heading4Char">
    <w:name w:val="Heading 4 Char"/>
    <w:basedOn w:val="DefaultParagraphFont"/>
    <w:link w:val="Heading4"/>
    <w:rsid w:val="001C11A8"/>
    <w:rPr>
      <w:rFonts w:ascii="Times New Roman" w:eastAsia="Times New Roman" w:hAnsi="Times New Roman" w:cs="Times New Roman"/>
      <w:sz w:val="20"/>
      <w:szCs w:val="20"/>
      <w:lang w:val="en-GB" w:eastAsia="en-US"/>
    </w:rPr>
  </w:style>
  <w:style w:type="character" w:customStyle="1" w:styleId="Heading5Char">
    <w:name w:val="Heading 5 Char"/>
    <w:basedOn w:val="DefaultParagraphFont"/>
    <w:link w:val="Heading5"/>
    <w:rsid w:val="001C11A8"/>
    <w:rPr>
      <w:rFonts w:ascii="Times New Roman" w:eastAsia="Times New Roman" w:hAnsi="Times New Roman" w:cs="Times New Roman"/>
      <w:sz w:val="20"/>
      <w:szCs w:val="20"/>
      <w:lang w:val="en-GB" w:eastAsia="en-US"/>
    </w:rPr>
  </w:style>
  <w:style w:type="character" w:customStyle="1" w:styleId="Heading6Char">
    <w:name w:val="Heading 6 Char"/>
    <w:basedOn w:val="DefaultParagraphFont"/>
    <w:link w:val="Heading6"/>
    <w:rsid w:val="001C11A8"/>
    <w:rPr>
      <w:rFonts w:ascii="Times New Roman" w:eastAsia="Times New Roman" w:hAnsi="Times New Roman" w:cs="Times New Roman"/>
      <w:sz w:val="20"/>
      <w:szCs w:val="20"/>
      <w:lang w:val="en-GB" w:eastAsia="en-US"/>
    </w:rPr>
  </w:style>
  <w:style w:type="character" w:customStyle="1" w:styleId="Heading7Char">
    <w:name w:val="Heading 7 Char"/>
    <w:basedOn w:val="DefaultParagraphFont"/>
    <w:link w:val="Heading7"/>
    <w:rsid w:val="001C11A8"/>
    <w:rPr>
      <w:rFonts w:ascii="Times New Roman" w:eastAsia="Times New Roman" w:hAnsi="Times New Roman" w:cs="Times New Roman"/>
      <w:sz w:val="20"/>
      <w:szCs w:val="20"/>
      <w:lang w:val="en-GB" w:eastAsia="en-US"/>
    </w:rPr>
  </w:style>
  <w:style w:type="character" w:customStyle="1" w:styleId="Heading8Char">
    <w:name w:val="Heading 8 Char"/>
    <w:basedOn w:val="DefaultParagraphFont"/>
    <w:link w:val="Heading8"/>
    <w:rsid w:val="001C11A8"/>
    <w:rPr>
      <w:rFonts w:ascii="Times New Roman" w:eastAsia="Times New Roman" w:hAnsi="Times New Roman" w:cs="Times New Roman"/>
      <w:sz w:val="20"/>
      <w:szCs w:val="20"/>
      <w:lang w:val="en-GB" w:eastAsia="en-US"/>
    </w:rPr>
  </w:style>
  <w:style w:type="character" w:customStyle="1" w:styleId="Heading9Char">
    <w:name w:val="Heading 9 Char"/>
    <w:basedOn w:val="DefaultParagraphFont"/>
    <w:link w:val="Heading9"/>
    <w:rsid w:val="001C11A8"/>
    <w:rPr>
      <w:rFonts w:ascii="Times New Roman" w:eastAsia="Times New Roman" w:hAnsi="Times New Roman" w:cs="Times New Roman"/>
      <w:sz w:val="20"/>
      <w:szCs w:val="20"/>
      <w:lang w:val="en-GB" w:eastAsia="en-US"/>
    </w:rPr>
  </w:style>
  <w:style w:type="paragraph" w:customStyle="1" w:styleId="SingleTxtG">
    <w:name w:val="_ Single Txt_G"/>
    <w:basedOn w:val="Normal"/>
    <w:link w:val="SingleTxtGChar"/>
    <w:uiPriority w:val="99"/>
    <w:rsid w:val="001C11A8"/>
    <w:pPr>
      <w:suppressAutoHyphens/>
      <w:spacing w:after="120" w:line="240" w:lineRule="atLeast"/>
      <w:ind w:left="1134" w:right="1134"/>
      <w:jc w:val="both"/>
    </w:pPr>
    <w:rPr>
      <w:rFonts w:eastAsia="Times New Roman"/>
      <w:sz w:val="20"/>
      <w:szCs w:val="20"/>
      <w:lang w:val="en-GB" w:eastAsia="en-US"/>
    </w:rPr>
  </w:style>
  <w:style w:type="character" w:customStyle="1" w:styleId="SingleTxtGChar">
    <w:name w:val="_ Single Txt_G Char"/>
    <w:link w:val="SingleTxtG"/>
    <w:uiPriority w:val="99"/>
    <w:locked/>
    <w:rsid w:val="001C11A8"/>
    <w:rPr>
      <w:rFonts w:ascii="Times New Roman" w:eastAsia="Times New Roman" w:hAnsi="Times New Roman" w:cs="Times New Roman"/>
      <w:sz w:val="20"/>
      <w:szCs w:val="20"/>
      <w:lang w:val="en-GB" w:eastAsia="en-US"/>
    </w:rPr>
  </w:style>
  <w:style w:type="paragraph" w:customStyle="1" w:styleId="H23G">
    <w:name w:val="_ H_2/3_G"/>
    <w:basedOn w:val="Normal"/>
    <w:next w:val="Normal"/>
    <w:rsid w:val="001C11A8"/>
    <w:pPr>
      <w:keepNext/>
      <w:keepLines/>
      <w:tabs>
        <w:tab w:val="right" w:pos="851"/>
      </w:tabs>
      <w:suppressAutoHyphens/>
      <w:spacing w:before="240" w:after="120" w:line="240" w:lineRule="exact"/>
      <w:ind w:left="1134" w:right="1134" w:hanging="1134"/>
    </w:pPr>
    <w:rPr>
      <w:rFonts w:eastAsia="Times New Roman"/>
      <w:b/>
      <w:sz w:val="20"/>
      <w:szCs w:val="20"/>
      <w:lang w:val="en-GB" w:eastAsia="en-US"/>
    </w:rPr>
  </w:style>
  <w:style w:type="numbering" w:customStyle="1" w:styleId="NoList1">
    <w:name w:val="No List1"/>
    <w:next w:val="NoList"/>
    <w:uiPriority w:val="99"/>
    <w:semiHidden/>
    <w:unhideWhenUsed/>
    <w:rsid w:val="001C11A8"/>
  </w:style>
  <w:style w:type="paragraph" w:customStyle="1" w:styleId="HMG">
    <w:name w:val="_ H __M_G"/>
    <w:basedOn w:val="Normal"/>
    <w:next w:val="Normal"/>
    <w:rsid w:val="001C11A8"/>
    <w:pPr>
      <w:keepNext/>
      <w:keepLines/>
      <w:tabs>
        <w:tab w:val="right" w:pos="851"/>
      </w:tabs>
      <w:suppressAutoHyphens/>
      <w:spacing w:before="240" w:after="240" w:line="360" w:lineRule="exact"/>
      <w:ind w:left="1134" w:right="1134" w:hanging="1134"/>
    </w:pPr>
    <w:rPr>
      <w:rFonts w:eastAsia="Times New Roman"/>
      <w:b/>
      <w:sz w:val="34"/>
      <w:szCs w:val="20"/>
      <w:lang w:val="en-GB" w:eastAsia="en-US"/>
    </w:rPr>
  </w:style>
  <w:style w:type="paragraph" w:customStyle="1" w:styleId="HChG">
    <w:name w:val="_ H _Ch_G"/>
    <w:basedOn w:val="Normal"/>
    <w:next w:val="Normal"/>
    <w:rsid w:val="001C11A8"/>
    <w:pPr>
      <w:keepNext/>
      <w:keepLines/>
      <w:tabs>
        <w:tab w:val="right" w:pos="851"/>
      </w:tabs>
      <w:suppressAutoHyphens/>
      <w:spacing w:before="360" w:after="240" w:line="300" w:lineRule="exact"/>
      <w:ind w:left="1134" w:right="1134" w:hanging="1134"/>
    </w:pPr>
    <w:rPr>
      <w:rFonts w:eastAsia="Times New Roman"/>
      <w:b/>
      <w:sz w:val="28"/>
      <w:szCs w:val="20"/>
      <w:lang w:val="en-GB" w:eastAsia="en-US"/>
    </w:rPr>
  </w:style>
  <w:style w:type="character" w:styleId="PageNumber">
    <w:name w:val="page number"/>
    <w:aliases w:val="7_G"/>
    <w:basedOn w:val="DefaultParagraphFont"/>
    <w:rsid w:val="001C11A8"/>
    <w:rPr>
      <w:rFonts w:ascii="Times New Roman" w:hAnsi="Times New Roman"/>
      <w:b/>
      <w:sz w:val="18"/>
    </w:rPr>
  </w:style>
  <w:style w:type="paragraph" w:styleId="PlainText">
    <w:name w:val="Plain Text"/>
    <w:basedOn w:val="Normal"/>
    <w:link w:val="PlainTextChar"/>
    <w:semiHidden/>
    <w:rsid w:val="001C11A8"/>
    <w:pPr>
      <w:suppressAutoHyphens/>
      <w:spacing w:line="240" w:lineRule="atLeast"/>
    </w:pPr>
    <w:rPr>
      <w:rFonts w:eastAsia="Times New Roman" w:cs="Courier New"/>
      <w:sz w:val="20"/>
      <w:szCs w:val="20"/>
      <w:lang w:val="en-GB" w:eastAsia="en-US"/>
    </w:rPr>
  </w:style>
  <w:style w:type="character" w:customStyle="1" w:styleId="PlainTextChar">
    <w:name w:val="Plain Text Char"/>
    <w:basedOn w:val="DefaultParagraphFont"/>
    <w:link w:val="PlainText"/>
    <w:semiHidden/>
    <w:rsid w:val="001C11A8"/>
    <w:rPr>
      <w:rFonts w:ascii="Times New Roman" w:eastAsia="Times New Roman" w:hAnsi="Times New Roman" w:cs="Courier New"/>
      <w:sz w:val="20"/>
      <w:szCs w:val="20"/>
      <w:lang w:val="en-GB" w:eastAsia="en-US"/>
    </w:rPr>
  </w:style>
  <w:style w:type="paragraph" w:styleId="BodyText">
    <w:name w:val="Body Text"/>
    <w:basedOn w:val="Normal"/>
    <w:next w:val="Normal"/>
    <w:link w:val="BodyTextChar"/>
    <w:semiHidden/>
    <w:rsid w:val="001C11A8"/>
    <w:pPr>
      <w:suppressAutoHyphens/>
      <w:spacing w:line="240" w:lineRule="atLeast"/>
    </w:pPr>
    <w:rPr>
      <w:rFonts w:eastAsia="Times New Roman"/>
      <w:sz w:val="20"/>
      <w:szCs w:val="20"/>
      <w:lang w:val="en-GB" w:eastAsia="en-US"/>
    </w:rPr>
  </w:style>
  <w:style w:type="character" w:customStyle="1" w:styleId="BodyTextChar">
    <w:name w:val="Body Text Char"/>
    <w:basedOn w:val="DefaultParagraphFont"/>
    <w:link w:val="BodyText"/>
    <w:semiHidden/>
    <w:rsid w:val="001C11A8"/>
    <w:rPr>
      <w:rFonts w:ascii="Times New Roman" w:eastAsia="Times New Roman" w:hAnsi="Times New Roman" w:cs="Times New Roman"/>
      <w:sz w:val="20"/>
      <w:szCs w:val="20"/>
      <w:lang w:val="en-GB" w:eastAsia="en-US"/>
    </w:rPr>
  </w:style>
  <w:style w:type="paragraph" w:styleId="BodyTextIndent">
    <w:name w:val="Body Text Indent"/>
    <w:basedOn w:val="Normal"/>
    <w:link w:val="BodyTextIndentChar"/>
    <w:semiHidden/>
    <w:rsid w:val="001C11A8"/>
    <w:pPr>
      <w:suppressAutoHyphens/>
      <w:spacing w:after="120" w:line="240" w:lineRule="atLeast"/>
      <w:ind w:left="283"/>
    </w:pPr>
    <w:rPr>
      <w:rFonts w:eastAsia="Times New Roman"/>
      <w:sz w:val="20"/>
      <w:szCs w:val="20"/>
      <w:lang w:val="en-GB" w:eastAsia="en-US"/>
    </w:rPr>
  </w:style>
  <w:style w:type="character" w:customStyle="1" w:styleId="BodyTextIndentChar">
    <w:name w:val="Body Text Indent Char"/>
    <w:basedOn w:val="DefaultParagraphFont"/>
    <w:link w:val="BodyTextIndent"/>
    <w:semiHidden/>
    <w:rsid w:val="001C11A8"/>
    <w:rPr>
      <w:rFonts w:ascii="Times New Roman" w:eastAsia="Times New Roman" w:hAnsi="Times New Roman" w:cs="Times New Roman"/>
      <w:sz w:val="20"/>
      <w:szCs w:val="20"/>
      <w:lang w:val="en-GB" w:eastAsia="en-US"/>
    </w:rPr>
  </w:style>
  <w:style w:type="paragraph" w:styleId="BlockText">
    <w:name w:val="Block Text"/>
    <w:basedOn w:val="Normal"/>
    <w:semiHidden/>
    <w:rsid w:val="001C11A8"/>
    <w:pPr>
      <w:suppressAutoHyphens/>
      <w:spacing w:line="240" w:lineRule="atLeast"/>
      <w:ind w:left="1440" w:right="1440"/>
    </w:pPr>
    <w:rPr>
      <w:rFonts w:eastAsia="Times New Roman"/>
      <w:sz w:val="20"/>
      <w:szCs w:val="20"/>
      <w:lang w:val="en-GB" w:eastAsia="en-US"/>
    </w:rPr>
  </w:style>
  <w:style w:type="paragraph" w:customStyle="1" w:styleId="SMG">
    <w:name w:val="__S_M_G"/>
    <w:basedOn w:val="Normal"/>
    <w:next w:val="Normal"/>
    <w:rsid w:val="001C11A8"/>
    <w:pPr>
      <w:keepNext/>
      <w:keepLines/>
      <w:suppressAutoHyphens/>
      <w:spacing w:before="240" w:after="240" w:line="420" w:lineRule="exact"/>
      <w:ind w:left="1134" w:right="1134"/>
    </w:pPr>
    <w:rPr>
      <w:rFonts w:eastAsia="Times New Roman"/>
      <w:b/>
      <w:sz w:val="40"/>
      <w:szCs w:val="20"/>
      <w:lang w:val="en-GB" w:eastAsia="en-US"/>
    </w:rPr>
  </w:style>
  <w:style w:type="paragraph" w:customStyle="1" w:styleId="SLG">
    <w:name w:val="__S_L_G"/>
    <w:basedOn w:val="Normal"/>
    <w:next w:val="Normal"/>
    <w:rsid w:val="001C11A8"/>
    <w:pPr>
      <w:keepNext/>
      <w:keepLines/>
      <w:suppressAutoHyphens/>
      <w:spacing w:before="240" w:after="240" w:line="580" w:lineRule="exact"/>
      <w:ind w:left="1134" w:right="1134"/>
    </w:pPr>
    <w:rPr>
      <w:rFonts w:eastAsia="Times New Roman"/>
      <w:b/>
      <w:sz w:val="56"/>
      <w:szCs w:val="20"/>
      <w:lang w:val="en-GB" w:eastAsia="en-US"/>
    </w:rPr>
  </w:style>
  <w:style w:type="paragraph" w:customStyle="1" w:styleId="SSG">
    <w:name w:val="__S_S_G"/>
    <w:basedOn w:val="Normal"/>
    <w:next w:val="Normal"/>
    <w:rsid w:val="001C11A8"/>
    <w:pPr>
      <w:keepNext/>
      <w:keepLines/>
      <w:suppressAutoHyphens/>
      <w:spacing w:before="240" w:after="240" w:line="300" w:lineRule="exact"/>
      <w:ind w:left="1134" w:right="1134"/>
    </w:pPr>
    <w:rPr>
      <w:rFonts w:eastAsia="Times New Roman"/>
      <w:b/>
      <w:sz w:val="28"/>
      <w:szCs w:val="20"/>
      <w:lang w:val="en-GB" w:eastAsia="en-US"/>
    </w:rPr>
  </w:style>
  <w:style w:type="character" w:styleId="EndnoteReference">
    <w:name w:val="endnote reference"/>
    <w:aliases w:val="1_G"/>
    <w:basedOn w:val="FootnoteReference"/>
    <w:rsid w:val="001C11A8"/>
    <w:rPr>
      <w:rFonts w:ascii="Times New Roman" w:hAnsi="Times New Roman"/>
      <w:sz w:val="18"/>
      <w:vertAlign w:val="superscript"/>
    </w:rPr>
  </w:style>
  <w:style w:type="paragraph" w:customStyle="1" w:styleId="XLargeG">
    <w:name w:val="__XLarge_G"/>
    <w:basedOn w:val="Normal"/>
    <w:next w:val="Normal"/>
    <w:rsid w:val="001C11A8"/>
    <w:pPr>
      <w:keepNext/>
      <w:keepLines/>
      <w:suppressAutoHyphens/>
      <w:spacing w:before="240" w:after="240" w:line="420" w:lineRule="exact"/>
      <w:ind w:left="1134" w:right="1134"/>
    </w:pPr>
    <w:rPr>
      <w:rFonts w:eastAsia="Times New Roman"/>
      <w:b/>
      <w:sz w:val="40"/>
      <w:szCs w:val="20"/>
      <w:lang w:val="en-GB" w:eastAsia="en-US"/>
    </w:rPr>
  </w:style>
  <w:style w:type="paragraph" w:customStyle="1" w:styleId="Bullet1G">
    <w:name w:val="_Bullet 1_G"/>
    <w:basedOn w:val="Normal"/>
    <w:rsid w:val="001C11A8"/>
    <w:pPr>
      <w:numPr>
        <w:numId w:val="19"/>
      </w:numPr>
      <w:suppressAutoHyphens/>
      <w:spacing w:after="120" w:line="240" w:lineRule="atLeast"/>
      <w:ind w:right="1134"/>
      <w:jc w:val="both"/>
    </w:pPr>
    <w:rPr>
      <w:rFonts w:eastAsia="Times New Roman"/>
      <w:sz w:val="20"/>
      <w:szCs w:val="20"/>
      <w:lang w:val="en-GB" w:eastAsia="en-US"/>
    </w:rPr>
  </w:style>
  <w:style w:type="paragraph" w:styleId="EndnoteText">
    <w:name w:val="endnote text"/>
    <w:aliases w:val="2_G"/>
    <w:basedOn w:val="FootnoteText"/>
    <w:link w:val="EndnoteTextChar"/>
    <w:rsid w:val="001C11A8"/>
    <w:pPr>
      <w:tabs>
        <w:tab w:val="right" w:pos="1021"/>
      </w:tabs>
      <w:suppressAutoHyphens/>
      <w:spacing w:line="220" w:lineRule="exact"/>
      <w:ind w:left="1134" w:right="1134" w:hanging="1134"/>
    </w:pPr>
    <w:rPr>
      <w:rFonts w:ascii="Times New Roman" w:eastAsia="Times New Roman" w:hAnsi="Times New Roman" w:cs="Times New Roman"/>
      <w:sz w:val="18"/>
      <w:lang w:val="en-GB" w:eastAsia="en-US"/>
    </w:rPr>
  </w:style>
  <w:style w:type="character" w:customStyle="1" w:styleId="EndnoteTextChar">
    <w:name w:val="Endnote Text Char"/>
    <w:aliases w:val="2_G Char"/>
    <w:basedOn w:val="DefaultParagraphFont"/>
    <w:link w:val="EndnoteText"/>
    <w:rsid w:val="001C11A8"/>
    <w:rPr>
      <w:rFonts w:ascii="Times New Roman" w:eastAsia="Times New Roman" w:hAnsi="Times New Roman" w:cs="Times New Roman"/>
      <w:sz w:val="18"/>
      <w:szCs w:val="20"/>
      <w:lang w:val="en-GB" w:eastAsia="en-US"/>
    </w:rPr>
  </w:style>
  <w:style w:type="character" w:styleId="LineNumber">
    <w:name w:val="line number"/>
    <w:basedOn w:val="DefaultParagraphFont"/>
    <w:semiHidden/>
    <w:rsid w:val="001C11A8"/>
    <w:rPr>
      <w:sz w:val="14"/>
    </w:rPr>
  </w:style>
  <w:style w:type="paragraph" w:customStyle="1" w:styleId="Bullet2G">
    <w:name w:val="_Bullet 2_G"/>
    <w:basedOn w:val="Normal"/>
    <w:rsid w:val="001C11A8"/>
    <w:pPr>
      <w:numPr>
        <w:numId w:val="20"/>
      </w:numPr>
      <w:suppressAutoHyphens/>
      <w:spacing w:after="120" w:line="240" w:lineRule="atLeast"/>
      <w:ind w:right="1134"/>
      <w:jc w:val="both"/>
    </w:pPr>
    <w:rPr>
      <w:rFonts w:eastAsia="Times New Roman"/>
      <w:sz w:val="20"/>
      <w:szCs w:val="20"/>
      <w:lang w:val="en-GB" w:eastAsia="en-US"/>
    </w:rPr>
  </w:style>
  <w:style w:type="paragraph" w:customStyle="1" w:styleId="H1G">
    <w:name w:val="_ H_1_G"/>
    <w:basedOn w:val="Normal"/>
    <w:next w:val="Normal"/>
    <w:rsid w:val="001C11A8"/>
    <w:pPr>
      <w:keepNext/>
      <w:keepLines/>
      <w:tabs>
        <w:tab w:val="right" w:pos="851"/>
      </w:tabs>
      <w:suppressAutoHyphens/>
      <w:spacing w:before="360" w:after="240" w:line="270" w:lineRule="exact"/>
      <w:ind w:left="1134" w:right="1134" w:hanging="1134"/>
    </w:pPr>
    <w:rPr>
      <w:rFonts w:eastAsia="Times New Roman"/>
      <w:b/>
      <w:szCs w:val="20"/>
      <w:lang w:val="en-GB" w:eastAsia="en-US"/>
    </w:rPr>
  </w:style>
  <w:style w:type="paragraph" w:customStyle="1" w:styleId="H4G">
    <w:name w:val="_ H_4_G"/>
    <w:basedOn w:val="Normal"/>
    <w:next w:val="Normal"/>
    <w:rsid w:val="001C11A8"/>
    <w:pPr>
      <w:keepNext/>
      <w:keepLines/>
      <w:tabs>
        <w:tab w:val="right" w:pos="851"/>
      </w:tabs>
      <w:suppressAutoHyphens/>
      <w:spacing w:before="240" w:after="120" w:line="240" w:lineRule="exact"/>
      <w:ind w:left="1134" w:right="1134" w:hanging="1134"/>
    </w:pPr>
    <w:rPr>
      <w:rFonts w:eastAsia="Times New Roman"/>
      <w:i/>
      <w:sz w:val="20"/>
      <w:szCs w:val="20"/>
      <w:lang w:val="en-GB" w:eastAsia="en-US"/>
    </w:rPr>
  </w:style>
  <w:style w:type="paragraph" w:customStyle="1" w:styleId="H56G">
    <w:name w:val="_ H_5/6_G"/>
    <w:basedOn w:val="Normal"/>
    <w:next w:val="Normal"/>
    <w:rsid w:val="001C11A8"/>
    <w:pPr>
      <w:keepNext/>
      <w:keepLines/>
      <w:tabs>
        <w:tab w:val="right" w:pos="851"/>
      </w:tabs>
      <w:suppressAutoHyphens/>
      <w:spacing w:before="240" w:after="120" w:line="240" w:lineRule="exact"/>
      <w:ind w:left="1134" w:right="1134" w:hanging="1134"/>
    </w:pPr>
    <w:rPr>
      <w:rFonts w:eastAsia="Times New Roman"/>
      <w:sz w:val="20"/>
      <w:szCs w:val="20"/>
      <w:lang w:val="en-GB" w:eastAsia="en-US"/>
    </w:rPr>
  </w:style>
  <w:style w:type="numbering" w:styleId="111111">
    <w:name w:val="Outline List 2"/>
    <w:basedOn w:val="NoList"/>
    <w:semiHidden/>
    <w:rsid w:val="001C11A8"/>
    <w:pPr>
      <w:numPr>
        <w:numId w:val="16"/>
      </w:numPr>
    </w:pPr>
  </w:style>
  <w:style w:type="numbering" w:styleId="1ai">
    <w:name w:val="Outline List 1"/>
    <w:basedOn w:val="NoList"/>
    <w:semiHidden/>
    <w:rsid w:val="001C11A8"/>
    <w:pPr>
      <w:numPr>
        <w:numId w:val="17"/>
      </w:numPr>
    </w:pPr>
  </w:style>
  <w:style w:type="numbering" w:styleId="ArticleSection">
    <w:name w:val="Outline List 3"/>
    <w:basedOn w:val="NoList"/>
    <w:semiHidden/>
    <w:rsid w:val="001C11A8"/>
    <w:pPr>
      <w:numPr>
        <w:numId w:val="18"/>
      </w:numPr>
    </w:pPr>
  </w:style>
  <w:style w:type="paragraph" w:styleId="BodyText2">
    <w:name w:val="Body Text 2"/>
    <w:basedOn w:val="Normal"/>
    <w:link w:val="BodyText2Char"/>
    <w:semiHidden/>
    <w:rsid w:val="001C11A8"/>
    <w:pPr>
      <w:suppressAutoHyphens/>
      <w:spacing w:after="120" w:line="480" w:lineRule="auto"/>
    </w:pPr>
    <w:rPr>
      <w:rFonts w:eastAsia="Times New Roman"/>
      <w:sz w:val="20"/>
      <w:szCs w:val="20"/>
      <w:lang w:val="en-GB" w:eastAsia="en-US"/>
    </w:rPr>
  </w:style>
  <w:style w:type="character" w:customStyle="1" w:styleId="BodyText2Char">
    <w:name w:val="Body Text 2 Char"/>
    <w:basedOn w:val="DefaultParagraphFont"/>
    <w:link w:val="BodyText2"/>
    <w:semiHidden/>
    <w:rsid w:val="001C11A8"/>
    <w:rPr>
      <w:rFonts w:ascii="Times New Roman" w:eastAsia="Times New Roman" w:hAnsi="Times New Roman" w:cs="Times New Roman"/>
      <w:sz w:val="20"/>
      <w:szCs w:val="20"/>
      <w:lang w:val="en-GB" w:eastAsia="en-US"/>
    </w:rPr>
  </w:style>
  <w:style w:type="paragraph" w:styleId="BodyText3">
    <w:name w:val="Body Text 3"/>
    <w:basedOn w:val="Normal"/>
    <w:link w:val="BodyText3Char"/>
    <w:semiHidden/>
    <w:rsid w:val="001C11A8"/>
    <w:pPr>
      <w:suppressAutoHyphens/>
      <w:spacing w:after="120" w:line="240" w:lineRule="atLeast"/>
    </w:pPr>
    <w:rPr>
      <w:rFonts w:eastAsia="Times New Roman"/>
      <w:sz w:val="16"/>
      <w:szCs w:val="16"/>
      <w:lang w:val="en-GB" w:eastAsia="en-US"/>
    </w:rPr>
  </w:style>
  <w:style w:type="character" w:customStyle="1" w:styleId="BodyText3Char">
    <w:name w:val="Body Text 3 Char"/>
    <w:basedOn w:val="DefaultParagraphFont"/>
    <w:link w:val="BodyText3"/>
    <w:semiHidden/>
    <w:rsid w:val="001C11A8"/>
    <w:rPr>
      <w:rFonts w:ascii="Times New Roman" w:eastAsia="Times New Roman" w:hAnsi="Times New Roman" w:cs="Times New Roman"/>
      <w:sz w:val="16"/>
      <w:szCs w:val="16"/>
      <w:lang w:val="en-GB" w:eastAsia="en-US"/>
    </w:rPr>
  </w:style>
  <w:style w:type="paragraph" w:styleId="BodyTextFirstIndent">
    <w:name w:val="Body Text First Indent"/>
    <w:basedOn w:val="BodyText"/>
    <w:link w:val="BodyTextFirstIndentChar"/>
    <w:semiHidden/>
    <w:rsid w:val="001C11A8"/>
    <w:pPr>
      <w:spacing w:after="120"/>
      <w:ind w:firstLine="210"/>
    </w:pPr>
  </w:style>
  <w:style w:type="character" w:customStyle="1" w:styleId="BodyTextFirstIndentChar">
    <w:name w:val="Body Text First Indent Char"/>
    <w:basedOn w:val="BodyTextChar"/>
    <w:link w:val="BodyTextFirstIndent"/>
    <w:semiHidden/>
    <w:rsid w:val="001C11A8"/>
    <w:rPr>
      <w:rFonts w:ascii="Times New Roman" w:eastAsia="Times New Roman" w:hAnsi="Times New Roman" w:cs="Times New Roman"/>
      <w:sz w:val="20"/>
      <w:szCs w:val="20"/>
      <w:lang w:val="en-GB" w:eastAsia="en-US"/>
    </w:rPr>
  </w:style>
  <w:style w:type="paragraph" w:styleId="BodyTextFirstIndent2">
    <w:name w:val="Body Text First Indent 2"/>
    <w:basedOn w:val="BodyTextIndent"/>
    <w:link w:val="BodyTextFirstIndent2Char"/>
    <w:semiHidden/>
    <w:rsid w:val="001C11A8"/>
    <w:pPr>
      <w:ind w:firstLine="210"/>
    </w:pPr>
  </w:style>
  <w:style w:type="character" w:customStyle="1" w:styleId="BodyTextFirstIndent2Char">
    <w:name w:val="Body Text First Indent 2 Char"/>
    <w:basedOn w:val="BodyTextIndentChar"/>
    <w:link w:val="BodyTextFirstIndent2"/>
    <w:semiHidden/>
    <w:rsid w:val="001C11A8"/>
    <w:rPr>
      <w:rFonts w:ascii="Times New Roman" w:eastAsia="Times New Roman" w:hAnsi="Times New Roman" w:cs="Times New Roman"/>
      <w:sz w:val="20"/>
      <w:szCs w:val="20"/>
      <w:lang w:val="en-GB" w:eastAsia="en-US"/>
    </w:rPr>
  </w:style>
  <w:style w:type="paragraph" w:styleId="BodyTextIndent2">
    <w:name w:val="Body Text Indent 2"/>
    <w:basedOn w:val="Normal"/>
    <w:link w:val="BodyTextIndent2Char"/>
    <w:semiHidden/>
    <w:rsid w:val="001C11A8"/>
    <w:pPr>
      <w:suppressAutoHyphens/>
      <w:spacing w:after="120" w:line="480" w:lineRule="auto"/>
      <w:ind w:left="283"/>
    </w:pPr>
    <w:rPr>
      <w:rFonts w:eastAsia="Times New Roman"/>
      <w:sz w:val="20"/>
      <w:szCs w:val="20"/>
      <w:lang w:val="en-GB" w:eastAsia="en-US"/>
    </w:rPr>
  </w:style>
  <w:style w:type="character" w:customStyle="1" w:styleId="BodyTextIndent2Char">
    <w:name w:val="Body Text Indent 2 Char"/>
    <w:basedOn w:val="DefaultParagraphFont"/>
    <w:link w:val="BodyTextIndent2"/>
    <w:semiHidden/>
    <w:rsid w:val="001C11A8"/>
    <w:rPr>
      <w:rFonts w:ascii="Times New Roman" w:eastAsia="Times New Roman" w:hAnsi="Times New Roman" w:cs="Times New Roman"/>
      <w:sz w:val="20"/>
      <w:szCs w:val="20"/>
      <w:lang w:val="en-GB" w:eastAsia="en-US"/>
    </w:rPr>
  </w:style>
  <w:style w:type="paragraph" w:styleId="BodyTextIndent3">
    <w:name w:val="Body Text Indent 3"/>
    <w:basedOn w:val="Normal"/>
    <w:link w:val="BodyTextIndent3Char"/>
    <w:semiHidden/>
    <w:rsid w:val="001C11A8"/>
    <w:pPr>
      <w:suppressAutoHyphens/>
      <w:spacing w:after="120" w:line="240" w:lineRule="atLeast"/>
      <w:ind w:left="283"/>
    </w:pPr>
    <w:rPr>
      <w:rFonts w:eastAsia="Times New Roman"/>
      <w:sz w:val="16"/>
      <w:szCs w:val="16"/>
      <w:lang w:val="en-GB" w:eastAsia="en-US"/>
    </w:rPr>
  </w:style>
  <w:style w:type="character" w:customStyle="1" w:styleId="BodyTextIndent3Char">
    <w:name w:val="Body Text Indent 3 Char"/>
    <w:basedOn w:val="DefaultParagraphFont"/>
    <w:link w:val="BodyTextIndent3"/>
    <w:semiHidden/>
    <w:rsid w:val="001C11A8"/>
    <w:rPr>
      <w:rFonts w:ascii="Times New Roman" w:eastAsia="Times New Roman" w:hAnsi="Times New Roman" w:cs="Times New Roman"/>
      <w:sz w:val="16"/>
      <w:szCs w:val="16"/>
      <w:lang w:val="en-GB" w:eastAsia="en-US"/>
    </w:rPr>
  </w:style>
  <w:style w:type="paragraph" w:styleId="Closing">
    <w:name w:val="Closing"/>
    <w:basedOn w:val="Normal"/>
    <w:link w:val="ClosingChar"/>
    <w:semiHidden/>
    <w:rsid w:val="001C11A8"/>
    <w:pPr>
      <w:suppressAutoHyphens/>
      <w:spacing w:line="240" w:lineRule="atLeast"/>
      <w:ind w:left="4252"/>
    </w:pPr>
    <w:rPr>
      <w:rFonts w:eastAsia="Times New Roman"/>
      <w:sz w:val="20"/>
      <w:szCs w:val="20"/>
      <w:lang w:val="en-GB" w:eastAsia="en-US"/>
    </w:rPr>
  </w:style>
  <w:style w:type="character" w:customStyle="1" w:styleId="ClosingChar">
    <w:name w:val="Closing Char"/>
    <w:basedOn w:val="DefaultParagraphFont"/>
    <w:link w:val="Closing"/>
    <w:semiHidden/>
    <w:rsid w:val="001C11A8"/>
    <w:rPr>
      <w:rFonts w:ascii="Times New Roman" w:eastAsia="Times New Roman" w:hAnsi="Times New Roman" w:cs="Times New Roman"/>
      <w:sz w:val="20"/>
      <w:szCs w:val="20"/>
      <w:lang w:val="en-GB" w:eastAsia="en-US"/>
    </w:rPr>
  </w:style>
  <w:style w:type="paragraph" w:styleId="Date">
    <w:name w:val="Date"/>
    <w:basedOn w:val="Normal"/>
    <w:next w:val="Normal"/>
    <w:link w:val="DateChar"/>
    <w:semiHidden/>
    <w:rsid w:val="001C11A8"/>
    <w:pPr>
      <w:suppressAutoHyphens/>
      <w:spacing w:line="240" w:lineRule="atLeast"/>
    </w:pPr>
    <w:rPr>
      <w:rFonts w:eastAsia="Times New Roman"/>
      <w:sz w:val="20"/>
      <w:szCs w:val="20"/>
      <w:lang w:val="en-GB" w:eastAsia="en-US"/>
    </w:rPr>
  </w:style>
  <w:style w:type="character" w:customStyle="1" w:styleId="DateChar">
    <w:name w:val="Date Char"/>
    <w:basedOn w:val="DefaultParagraphFont"/>
    <w:link w:val="Date"/>
    <w:semiHidden/>
    <w:rsid w:val="001C11A8"/>
    <w:rPr>
      <w:rFonts w:ascii="Times New Roman" w:eastAsia="Times New Roman" w:hAnsi="Times New Roman" w:cs="Times New Roman"/>
      <w:sz w:val="20"/>
      <w:szCs w:val="20"/>
      <w:lang w:val="en-GB" w:eastAsia="en-US"/>
    </w:rPr>
  </w:style>
  <w:style w:type="paragraph" w:styleId="E-mailSignature">
    <w:name w:val="E-mail Signature"/>
    <w:basedOn w:val="Normal"/>
    <w:link w:val="E-mailSignatureChar"/>
    <w:semiHidden/>
    <w:rsid w:val="001C11A8"/>
    <w:pPr>
      <w:suppressAutoHyphens/>
      <w:spacing w:line="240" w:lineRule="atLeast"/>
    </w:pPr>
    <w:rPr>
      <w:rFonts w:eastAsia="Times New Roman"/>
      <w:sz w:val="20"/>
      <w:szCs w:val="20"/>
      <w:lang w:val="en-GB" w:eastAsia="en-US"/>
    </w:rPr>
  </w:style>
  <w:style w:type="character" w:customStyle="1" w:styleId="E-mailSignatureChar">
    <w:name w:val="E-mail Signature Char"/>
    <w:basedOn w:val="DefaultParagraphFont"/>
    <w:link w:val="E-mailSignature"/>
    <w:semiHidden/>
    <w:rsid w:val="001C11A8"/>
    <w:rPr>
      <w:rFonts w:ascii="Times New Roman" w:eastAsia="Times New Roman" w:hAnsi="Times New Roman" w:cs="Times New Roman"/>
      <w:sz w:val="20"/>
      <w:szCs w:val="20"/>
      <w:lang w:val="en-GB" w:eastAsia="en-US"/>
    </w:rPr>
  </w:style>
  <w:style w:type="paragraph" w:styleId="EnvelopeReturn">
    <w:name w:val="envelope return"/>
    <w:basedOn w:val="Normal"/>
    <w:semiHidden/>
    <w:rsid w:val="001C11A8"/>
    <w:pPr>
      <w:suppressAutoHyphens/>
      <w:spacing w:line="240" w:lineRule="atLeast"/>
    </w:pPr>
    <w:rPr>
      <w:rFonts w:ascii="Arial" w:eastAsia="Times New Roman" w:hAnsi="Arial" w:cs="Arial"/>
      <w:sz w:val="20"/>
      <w:szCs w:val="20"/>
      <w:lang w:val="en-GB" w:eastAsia="en-US"/>
    </w:rPr>
  </w:style>
  <w:style w:type="character" w:styleId="FollowedHyperlink">
    <w:name w:val="FollowedHyperlink"/>
    <w:basedOn w:val="DefaultParagraphFont"/>
    <w:semiHidden/>
    <w:rsid w:val="001C11A8"/>
    <w:rPr>
      <w:color w:val="auto"/>
      <w:u w:val="none"/>
    </w:rPr>
  </w:style>
  <w:style w:type="character" w:styleId="HTMLAcronym">
    <w:name w:val="HTML Acronym"/>
    <w:basedOn w:val="DefaultParagraphFont"/>
    <w:semiHidden/>
    <w:rsid w:val="001C11A8"/>
  </w:style>
  <w:style w:type="paragraph" w:styleId="HTMLAddress">
    <w:name w:val="HTML Address"/>
    <w:basedOn w:val="Normal"/>
    <w:link w:val="HTMLAddressChar"/>
    <w:semiHidden/>
    <w:rsid w:val="001C11A8"/>
    <w:pPr>
      <w:suppressAutoHyphens/>
      <w:spacing w:line="240" w:lineRule="atLeast"/>
    </w:pPr>
    <w:rPr>
      <w:rFonts w:eastAsia="Times New Roman"/>
      <w:i/>
      <w:iCs/>
      <w:sz w:val="20"/>
      <w:szCs w:val="20"/>
      <w:lang w:val="en-GB" w:eastAsia="en-US"/>
    </w:rPr>
  </w:style>
  <w:style w:type="character" w:customStyle="1" w:styleId="HTMLAddressChar">
    <w:name w:val="HTML Address Char"/>
    <w:basedOn w:val="DefaultParagraphFont"/>
    <w:link w:val="HTMLAddress"/>
    <w:semiHidden/>
    <w:rsid w:val="001C11A8"/>
    <w:rPr>
      <w:rFonts w:ascii="Times New Roman" w:eastAsia="Times New Roman" w:hAnsi="Times New Roman" w:cs="Times New Roman"/>
      <w:i/>
      <w:iCs/>
      <w:sz w:val="20"/>
      <w:szCs w:val="20"/>
      <w:lang w:val="en-GB" w:eastAsia="en-US"/>
    </w:rPr>
  </w:style>
  <w:style w:type="character" w:styleId="HTMLCite">
    <w:name w:val="HTML Cite"/>
    <w:basedOn w:val="DefaultParagraphFont"/>
    <w:semiHidden/>
    <w:rsid w:val="001C11A8"/>
    <w:rPr>
      <w:i/>
      <w:iCs/>
    </w:rPr>
  </w:style>
  <w:style w:type="character" w:styleId="HTMLCode">
    <w:name w:val="HTML Code"/>
    <w:basedOn w:val="DefaultParagraphFont"/>
    <w:semiHidden/>
    <w:rsid w:val="001C11A8"/>
    <w:rPr>
      <w:rFonts w:ascii="Courier New" w:hAnsi="Courier New" w:cs="Courier New"/>
      <w:sz w:val="20"/>
      <w:szCs w:val="20"/>
    </w:rPr>
  </w:style>
  <w:style w:type="character" w:styleId="HTMLDefinition">
    <w:name w:val="HTML Definition"/>
    <w:basedOn w:val="DefaultParagraphFont"/>
    <w:semiHidden/>
    <w:rsid w:val="001C11A8"/>
    <w:rPr>
      <w:i/>
      <w:iCs/>
    </w:rPr>
  </w:style>
  <w:style w:type="character" w:styleId="HTMLKeyboard">
    <w:name w:val="HTML Keyboard"/>
    <w:basedOn w:val="DefaultParagraphFont"/>
    <w:semiHidden/>
    <w:rsid w:val="001C11A8"/>
    <w:rPr>
      <w:rFonts w:ascii="Courier New" w:hAnsi="Courier New" w:cs="Courier New"/>
      <w:sz w:val="20"/>
      <w:szCs w:val="20"/>
    </w:rPr>
  </w:style>
  <w:style w:type="paragraph" w:styleId="HTMLPreformatted">
    <w:name w:val="HTML Preformatted"/>
    <w:basedOn w:val="Normal"/>
    <w:link w:val="HTMLPreformattedChar"/>
    <w:semiHidden/>
    <w:rsid w:val="001C11A8"/>
    <w:pPr>
      <w:suppressAutoHyphens/>
      <w:spacing w:line="240" w:lineRule="atLeast"/>
    </w:pPr>
    <w:rPr>
      <w:rFonts w:ascii="Courier New" w:eastAsia="Times New Roman" w:hAnsi="Courier New" w:cs="Courier New"/>
      <w:sz w:val="20"/>
      <w:szCs w:val="20"/>
      <w:lang w:val="en-GB" w:eastAsia="en-US"/>
    </w:rPr>
  </w:style>
  <w:style w:type="character" w:customStyle="1" w:styleId="HTMLPreformattedChar">
    <w:name w:val="HTML Preformatted Char"/>
    <w:basedOn w:val="DefaultParagraphFont"/>
    <w:link w:val="HTMLPreformatted"/>
    <w:semiHidden/>
    <w:rsid w:val="001C11A8"/>
    <w:rPr>
      <w:rFonts w:ascii="Courier New" w:eastAsia="Times New Roman" w:hAnsi="Courier New" w:cs="Courier New"/>
      <w:sz w:val="20"/>
      <w:szCs w:val="20"/>
      <w:lang w:val="en-GB" w:eastAsia="en-US"/>
    </w:rPr>
  </w:style>
  <w:style w:type="character" w:styleId="HTMLSample">
    <w:name w:val="HTML Sample"/>
    <w:basedOn w:val="DefaultParagraphFont"/>
    <w:semiHidden/>
    <w:rsid w:val="001C11A8"/>
    <w:rPr>
      <w:rFonts w:ascii="Courier New" w:hAnsi="Courier New" w:cs="Courier New"/>
    </w:rPr>
  </w:style>
  <w:style w:type="character" w:styleId="HTMLTypewriter">
    <w:name w:val="HTML Typewriter"/>
    <w:basedOn w:val="DefaultParagraphFont"/>
    <w:semiHidden/>
    <w:rsid w:val="001C11A8"/>
    <w:rPr>
      <w:rFonts w:ascii="Courier New" w:hAnsi="Courier New" w:cs="Courier New"/>
      <w:sz w:val="20"/>
      <w:szCs w:val="20"/>
    </w:rPr>
  </w:style>
  <w:style w:type="character" w:styleId="HTMLVariable">
    <w:name w:val="HTML Variable"/>
    <w:basedOn w:val="DefaultParagraphFont"/>
    <w:semiHidden/>
    <w:rsid w:val="001C11A8"/>
    <w:rPr>
      <w:i/>
      <w:iCs/>
    </w:rPr>
  </w:style>
  <w:style w:type="paragraph" w:styleId="List">
    <w:name w:val="List"/>
    <w:basedOn w:val="Normal"/>
    <w:semiHidden/>
    <w:rsid w:val="001C11A8"/>
    <w:pPr>
      <w:suppressAutoHyphens/>
      <w:spacing w:line="240" w:lineRule="atLeast"/>
      <w:ind w:left="283" w:hanging="283"/>
    </w:pPr>
    <w:rPr>
      <w:rFonts w:eastAsia="Times New Roman"/>
      <w:sz w:val="20"/>
      <w:szCs w:val="20"/>
      <w:lang w:val="en-GB" w:eastAsia="en-US"/>
    </w:rPr>
  </w:style>
  <w:style w:type="paragraph" w:styleId="List2">
    <w:name w:val="List 2"/>
    <w:basedOn w:val="Normal"/>
    <w:semiHidden/>
    <w:rsid w:val="001C11A8"/>
    <w:pPr>
      <w:suppressAutoHyphens/>
      <w:spacing w:line="240" w:lineRule="atLeast"/>
      <w:ind w:left="566" w:hanging="283"/>
    </w:pPr>
    <w:rPr>
      <w:rFonts w:eastAsia="Times New Roman"/>
      <w:sz w:val="20"/>
      <w:szCs w:val="20"/>
      <w:lang w:val="en-GB" w:eastAsia="en-US"/>
    </w:rPr>
  </w:style>
  <w:style w:type="paragraph" w:styleId="List3">
    <w:name w:val="List 3"/>
    <w:basedOn w:val="Normal"/>
    <w:semiHidden/>
    <w:rsid w:val="001C11A8"/>
    <w:pPr>
      <w:suppressAutoHyphens/>
      <w:spacing w:line="240" w:lineRule="atLeast"/>
      <w:ind w:left="849" w:hanging="283"/>
    </w:pPr>
    <w:rPr>
      <w:rFonts w:eastAsia="Times New Roman"/>
      <w:sz w:val="20"/>
      <w:szCs w:val="20"/>
      <w:lang w:val="en-GB" w:eastAsia="en-US"/>
    </w:rPr>
  </w:style>
  <w:style w:type="paragraph" w:styleId="List4">
    <w:name w:val="List 4"/>
    <w:basedOn w:val="Normal"/>
    <w:semiHidden/>
    <w:rsid w:val="001C11A8"/>
    <w:pPr>
      <w:suppressAutoHyphens/>
      <w:spacing w:line="240" w:lineRule="atLeast"/>
      <w:ind w:left="1132" w:hanging="283"/>
    </w:pPr>
    <w:rPr>
      <w:rFonts w:eastAsia="Times New Roman"/>
      <w:sz w:val="20"/>
      <w:szCs w:val="20"/>
      <w:lang w:val="en-GB" w:eastAsia="en-US"/>
    </w:rPr>
  </w:style>
  <w:style w:type="paragraph" w:styleId="List5">
    <w:name w:val="List 5"/>
    <w:basedOn w:val="Normal"/>
    <w:semiHidden/>
    <w:rsid w:val="001C11A8"/>
    <w:pPr>
      <w:suppressAutoHyphens/>
      <w:spacing w:line="240" w:lineRule="atLeast"/>
      <w:ind w:left="1415" w:hanging="283"/>
    </w:pPr>
    <w:rPr>
      <w:rFonts w:eastAsia="Times New Roman"/>
      <w:sz w:val="20"/>
      <w:szCs w:val="20"/>
      <w:lang w:val="en-GB" w:eastAsia="en-US"/>
    </w:rPr>
  </w:style>
  <w:style w:type="paragraph" w:styleId="ListBullet">
    <w:name w:val="List Bullet"/>
    <w:basedOn w:val="Normal"/>
    <w:semiHidden/>
    <w:rsid w:val="001C11A8"/>
    <w:pPr>
      <w:numPr>
        <w:numId w:val="11"/>
      </w:numPr>
      <w:suppressAutoHyphens/>
      <w:spacing w:line="240" w:lineRule="atLeast"/>
    </w:pPr>
    <w:rPr>
      <w:rFonts w:eastAsia="Times New Roman"/>
      <w:sz w:val="20"/>
      <w:szCs w:val="20"/>
      <w:lang w:val="en-GB" w:eastAsia="en-US"/>
    </w:rPr>
  </w:style>
  <w:style w:type="paragraph" w:styleId="ListBullet2">
    <w:name w:val="List Bullet 2"/>
    <w:basedOn w:val="Normal"/>
    <w:semiHidden/>
    <w:rsid w:val="001C11A8"/>
    <w:pPr>
      <w:numPr>
        <w:numId w:val="12"/>
      </w:numPr>
      <w:suppressAutoHyphens/>
      <w:spacing w:line="240" w:lineRule="atLeast"/>
    </w:pPr>
    <w:rPr>
      <w:rFonts w:eastAsia="Times New Roman"/>
      <w:sz w:val="20"/>
      <w:szCs w:val="20"/>
      <w:lang w:val="en-GB" w:eastAsia="en-US"/>
    </w:rPr>
  </w:style>
  <w:style w:type="paragraph" w:styleId="ListBullet3">
    <w:name w:val="List Bullet 3"/>
    <w:basedOn w:val="Normal"/>
    <w:semiHidden/>
    <w:rsid w:val="001C11A8"/>
    <w:pPr>
      <w:numPr>
        <w:numId w:val="13"/>
      </w:numPr>
      <w:suppressAutoHyphens/>
      <w:spacing w:line="240" w:lineRule="atLeast"/>
    </w:pPr>
    <w:rPr>
      <w:rFonts w:eastAsia="Times New Roman"/>
      <w:sz w:val="20"/>
      <w:szCs w:val="20"/>
      <w:lang w:val="en-GB" w:eastAsia="en-US"/>
    </w:rPr>
  </w:style>
  <w:style w:type="paragraph" w:styleId="ListBullet4">
    <w:name w:val="List Bullet 4"/>
    <w:basedOn w:val="Normal"/>
    <w:semiHidden/>
    <w:rsid w:val="001C11A8"/>
    <w:pPr>
      <w:numPr>
        <w:numId w:val="14"/>
      </w:numPr>
      <w:suppressAutoHyphens/>
      <w:spacing w:line="240" w:lineRule="atLeast"/>
    </w:pPr>
    <w:rPr>
      <w:rFonts w:eastAsia="Times New Roman"/>
      <w:sz w:val="20"/>
      <w:szCs w:val="20"/>
      <w:lang w:val="en-GB" w:eastAsia="en-US"/>
    </w:rPr>
  </w:style>
  <w:style w:type="paragraph" w:styleId="ListBullet5">
    <w:name w:val="List Bullet 5"/>
    <w:basedOn w:val="Normal"/>
    <w:semiHidden/>
    <w:rsid w:val="001C11A8"/>
    <w:pPr>
      <w:numPr>
        <w:numId w:val="15"/>
      </w:numPr>
      <w:suppressAutoHyphens/>
      <w:spacing w:line="240" w:lineRule="atLeast"/>
    </w:pPr>
    <w:rPr>
      <w:rFonts w:eastAsia="Times New Roman"/>
      <w:sz w:val="20"/>
      <w:szCs w:val="20"/>
      <w:lang w:val="en-GB" w:eastAsia="en-US"/>
    </w:rPr>
  </w:style>
  <w:style w:type="paragraph" w:styleId="ListContinue">
    <w:name w:val="List Continue"/>
    <w:basedOn w:val="Normal"/>
    <w:semiHidden/>
    <w:rsid w:val="001C11A8"/>
    <w:pPr>
      <w:suppressAutoHyphens/>
      <w:spacing w:after="120" w:line="240" w:lineRule="atLeast"/>
      <w:ind w:left="283"/>
    </w:pPr>
    <w:rPr>
      <w:rFonts w:eastAsia="Times New Roman"/>
      <w:sz w:val="20"/>
      <w:szCs w:val="20"/>
      <w:lang w:val="en-GB" w:eastAsia="en-US"/>
    </w:rPr>
  </w:style>
  <w:style w:type="paragraph" w:styleId="ListContinue2">
    <w:name w:val="List Continue 2"/>
    <w:basedOn w:val="Normal"/>
    <w:semiHidden/>
    <w:rsid w:val="001C11A8"/>
    <w:pPr>
      <w:suppressAutoHyphens/>
      <w:spacing w:after="120" w:line="240" w:lineRule="atLeast"/>
      <w:ind w:left="566"/>
    </w:pPr>
    <w:rPr>
      <w:rFonts w:eastAsia="Times New Roman"/>
      <w:sz w:val="20"/>
      <w:szCs w:val="20"/>
      <w:lang w:val="en-GB" w:eastAsia="en-US"/>
    </w:rPr>
  </w:style>
  <w:style w:type="paragraph" w:styleId="ListContinue3">
    <w:name w:val="List Continue 3"/>
    <w:basedOn w:val="Normal"/>
    <w:semiHidden/>
    <w:rsid w:val="001C11A8"/>
    <w:pPr>
      <w:suppressAutoHyphens/>
      <w:spacing w:after="120" w:line="240" w:lineRule="atLeast"/>
      <w:ind w:left="849"/>
    </w:pPr>
    <w:rPr>
      <w:rFonts w:eastAsia="Times New Roman"/>
      <w:sz w:val="20"/>
      <w:szCs w:val="20"/>
      <w:lang w:val="en-GB" w:eastAsia="en-US"/>
    </w:rPr>
  </w:style>
  <w:style w:type="paragraph" w:styleId="ListContinue4">
    <w:name w:val="List Continue 4"/>
    <w:basedOn w:val="Normal"/>
    <w:semiHidden/>
    <w:rsid w:val="001C11A8"/>
    <w:pPr>
      <w:suppressAutoHyphens/>
      <w:spacing w:after="120" w:line="240" w:lineRule="atLeast"/>
      <w:ind w:left="1132"/>
    </w:pPr>
    <w:rPr>
      <w:rFonts w:eastAsia="Times New Roman"/>
      <w:sz w:val="20"/>
      <w:szCs w:val="20"/>
      <w:lang w:val="en-GB" w:eastAsia="en-US"/>
    </w:rPr>
  </w:style>
  <w:style w:type="paragraph" w:styleId="ListContinue5">
    <w:name w:val="List Continue 5"/>
    <w:basedOn w:val="Normal"/>
    <w:semiHidden/>
    <w:rsid w:val="001C11A8"/>
    <w:pPr>
      <w:suppressAutoHyphens/>
      <w:spacing w:after="120" w:line="240" w:lineRule="atLeast"/>
      <w:ind w:left="1415"/>
    </w:pPr>
    <w:rPr>
      <w:rFonts w:eastAsia="Times New Roman"/>
      <w:sz w:val="20"/>
      <w:szCs w:val="20"/>
      <w:lang w:val="en-GB" w:eastAsia="en-US"/>
    </w:rPr>
  </w:style>
  <w:style w:type="paragraph" w:styleId="ListNumber">
    <w:name w:val="List Number"/>
    <w:basedOn w:val="Normal"/>
    <w:semiHidden/>
    <w:rsid w:val="001C11A8"/>
    <w:pPr>
      <w:numPr>
        <w:numId w:val="10"/>
      </w:numPr>
      <w:suppressAutoHyphens/>
      <w:spacing w:line="240" w:lineRule="atLeast"/>
    </w:pPr>
    <w:rPr>
      <w:rFonts w:eastAsia="Times New Roman"/>
      <w:sz w:val="20"/>
      <w:szCs w:val="20"/>
      <w:lang w:val="en-GB" w:eastAsia="en-US"/>
    </w:rPr>
  </w:style>
  <w:style w:type="paragraph" w:styleId="ListNumber2">
    <w:name w:val="List Number 2"/>
    <w:basedOn w:val="Normal"/>
    <w:semiHidden/>
    <w:rsid w:val="001C11A8"/>
    <w:pPr>
      <w:numPr>
        <w:numId w:val="9"/>
      </w:numPr>
      <w:suppressAutoHyphens/>
      <w:spacing w:line="240" w:lineRule="atLeast"/>
    </w:pPr>
    <w:rPr>
      <w:rFonts w:eastAsia="Times New Roman"/>
      <w:sz w:val="20"/>
      <w:szCs w:val="20"/>
      <w:lang w:val="en-GB" w:eastAsia="en-US"/>
    </w:rPr>
  </w:style>
  <w:style w:type="paragraph" w:styleId="ListNumber3">
    <w:name w:val="List Number 3"/>
    <w:basedOn w:val="Normal"/>
    <w:semiHidden/>
    <w:rsid w:val="001C11A8"/>
    <w:pPr>
      <w:tabs>
        <w:tab w:val="num" w:pos="926"/>
      </w:tabs>
      <w:suppressAutoHyphens/>
      <w:spacing w:line="240" w:lineRule="atLeast"/>
      <w:ind w:left="926" w:hanging="360"/>
    </w:pPr>
    <w:rPr>
      <w:rFonts w:eastAsia="Times New Roman"/>
      <w:sz w:val="20"/>
      <w:szCs w:val="20"/>
      <w:lang w:val="en-GB" w:eastAsia="en-US"/>
    </w:rPr>
  </w:style>
  <w:style w:type="paragraph" w:styleId="ListNumber4">
    <w:name w:val="List Number 4"/>
    <w:basedOn w:val="Normal"/>
    <w:semiHidden/>
    <w:rsid w:val="001C11A8"/>
    <w:pPr>
      <w:numPr>
        <w:numId w:val="6"/>
      </w:numPr>
      <w:suppressAutoHyphens/>
      <w:spacing w:line="240" w:lineRule="atLeast"/>
    </w:pPr>
    <w:rPr>
      <w:rFonts w:eastAsia="Times New Roman"/>
      <w:sz w:val="20"/>
      <w:szCs w:val="20"/>
      <w:lang w:val="en-GB" w:eastAsia="en-US"/>
    </w:rPr>
  </w:style>
  <w:style w:type="paragraph" w:styleId="ListNumber5">
    <w:name w:val="List Number 5"/>
    <w:basedOn w:val="Normal"/>
    <w:semiHidden/>
    <w:rsid w:val="001C11A8"/>
    <w:pPr>
      <w:numPr>
        <w:numId w:val="7"/>
      </w:numPr>
      <w:suppressAutoHyphens/>
      <w:spacing w:line="240" w:lineRule="atLeast"/>
    </w:pPr>
    <w:rPr>
      <w:rFonts w:eastAsia="Times New Roman"/>
      <w:sz w:val="20"/>
      <w:szCs w:val="20"/>
      <w:lang w:val="en-GB" w:eastAsia="en-US"/>
    </w:rPr>
  </w:style>
  <w:style w:type="paragraph" w:styleId="MessageHeader">
    <w:name w:val="Message Header"/>
    <w:basedOn w:val="Normal"/>
    <w:link w:val="MessageHeaderChar"/>
    <w:semiHidden/>
    <w:rsid w:val="001C11A8"/>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lang w:val="en-GB" w:eastAsia="en-US"/>
    </w:rPr>
  </w:style>
  <w:style w:type="character" w:customStyle="1" w:styleId="MessageHeaderChar">
    <w:name w:val="Message Header Char"/>
    <w:basedOn w:val="DefaultParagraphFont"/>
    <w:link w:val="MessageHeader"/>
    <w:semiHidden/>
    <w:rsid w:val="001C11A8"/>
    <w:rPr>
      <w:rFonts w:ascii="Arial" w:eastAsia="Times New Roman" w:hAnsi="Arial" w:cs="Arial"/>
      <w:sz w:val="24"/>
      <w:szCs w:val="24"/>
      <w:shd w:val="pct20" w:color="auto" w:fill="auto"/>
      <w:lang w:val="en-GB" w:eastAsia="en-US"/>
    </w:rPr>
  </w:style>
  <w:style w:type="paragraph" w:styleId="NormalWeb">
    <w:name w:val="Normal (Web)"/>
    <w:basedOn w:val="Normal"/>
    <w:uiPriority w:val="99"/>
    <w:semiHidden/>
    <w:rsid w:val="001C11A8"/>
    <w:pPr>
      <w:suppressAutoHyphens/>
      <w:spacing w:line="240" w:lineRule="atLeast"/>
    </w:pPr>
    <w:rPr>
      <w:rFonts w:eastAsia="Times New Roman"/>
      <w:lang w:val="en-GB" w:eastAsia="en-US"/>
    </w:rPr>
  </w:style>
  <w:style w:type="paragraph" w:styleId="NormalIndent">
    <w:name w:val="Normal Indent"/>
    <w:basedOn w:val="Normal"/>
    <w:semiHidden/>
    <w:rsid w:val="001C11A8"/>
    <w:pPr>
      <w:suppressAutoHyphens/>
      <w:spacing w:line="240" w:lineRule="atLeast"/>
      <w:ind w:left="567"/>
    </w:pPr>
    <w:rPr>
      <w:rFonts w:eastAsia="Times New Roman"/>
      <w:sz w:val="20"/>
      <w:szCs w:val="20"/>
      <w:lang w:val="en-GB" w:eastAsia="en-US"/>
    </w:rPr>
  </w:style>
  <w:style w:type="paragraph" w:styleId="NoteHeading">
    <w:name w:val="Note Heading"/>
    <w:basedOn w:val="Normal"/>
    <w:next w:val="Normal"/>
    <w:link w:val="NoteHeadingChar"/>
    <w:semiHidden/>
    <w:rsid w:val="001C11A8"/>
    <w:pPr>
      <w:suppressAutoHyphens/>
      <w:spacing w:line="240" w:lineRule="atLeast"/>
    </w:pPr>
    <w:rPr>
      <w:rFonts w:eastAsia="Times New Roman"/>
      <w:sz w:val="20"/>
      <w:szCs w:val="20"/>
      <w:lang w:val="en-GB" w:eastAsia="en-US"/>
    </w:rPr>
  </w:style>
  <w:style w:type="character" w:customStyle="1" w:styleId="NoteHeadingChar">
    <w:name w:val="Note Heading Char"/>
    <w:basedOn w:val="DefaultParagraphFont"/>
    <w:link w:val="NoteHeading"/>
    <w:semiHidden/>
    <w:rsid w:val="001C11A8"/>
    <w:rPr>
      <w:rFonts w:ascii="Times New Roman" w:eastAsia="Times New Roman" w:hAnsi="Times New Roman" w:cs="Times New Roman"/>
      <w:sz w:val="20"/>
      <w:szCs w:val="20"/>
      <w:lang w:val="en-GB" w:eastAsia="en-US"/>
    </w:rPr>
  </w:style>
  <w:style w:type="paragraph" w:styleId="Salutation">
    <w:name w:val="Salutation"/>
    <w:basedOn w:val="Normal"/>
    <w:next w:val="Normal"/>
    <w:link w:val="SalutationChar"/>
    <w:semiHidden/>
    <w:rsid w:val="001C11A8"/>
    <w:pPr>
      <w:suppressAutoHyphens/>
      <w:spacing w:line="240" w:lineRule="atLeast"/>
    </w:pPr>
    <w:rPr>
      <w:rFonts w:eastAsia="Times New Roman"/>
      <w:sz w:val="20"/>
      <w:szCs w:val="20"/>
      <w:lang w:val="en-GB" w:eastAsia="en-US"/>
    </w:rPr>
  </w:style>
  <w:style w:type="character" w:customStyle="1" w:styleId="SalutationChar">
    <w:name w:val="Salutation Char"/>
    <w:basedOn w:val="DefaultParagraphFont"/>
    <w:link w:val="Salutation"/>
    <w:semiHidden/>
    <w:rsid w:val="001C11A8"/>
    <w:rPr>
      <w:rFonts w:ascii="Times New Roman" w:eastAsia="Times New Roman" w:hAnsi="Times New Roman" w:cs="Times New Roman"/>
      <w:sz w:val="20"/>
      <w:szCs w:val="20"/>
      <w:lang w:val="en-GB" w:eastAsia="en-US"/>
    </w:rPr>
  </w:style>
  <w:style w:type="paragraph" w:styleId="Signature">
    <w:name w:val="Signature"/>
    <w:basedOn w:val="Normal"/>
    <w:link w:val="SignatureChar"/>
    <w:semiHidden/>
    <w:rsid w:val="001C11A8"/>
    <w:pPr>
      <w:suppressAutoHyphens/>
      <w:spacing w:line="240" w:lineRule="atLeast"/>
      <w:ind w:left="4252"/>
    </w:pPr>
    <w:rPr>
      <w:rFonts w:eastAsia="Times New Roman"/>
      <w:sz w:val="20"/>
      <w:szCs w:val="20"/>
      <w:lang w:val="en-GB" w:eastAsia="en-US"/>
    </w:rPr>
  </w:style>
  <w:style w:type="character" w:customStyle="1" w:styleId="SignatureChar">
    <w:name w:val="Signature Char"/>
    <w:basedOn w:val="DefaultParagraphFont"/>
    <w:link w:val="Signature"/>
    <w:semiHidden/>
    <w:rsid w:val="001C11A8"/>
    <w:rPr>
      <w:rFonts w:ascii="Times New Roman" w:eastAsia="Times New Roman" w:hAnsi="Times New Roman" w:cs="Times New Roman"/>
      <w:sz w:val="20"/>
      <w:szCs w:val="20"/>
      <w:lang w:val="en-GB" w:eastAsia="en-US"/>
    </w:rPr>
  </w:style>
  <w:style w:type="paragraph" w:styleId="Subtitle">
    <w:name w:val="Subtitle"/>
    <w:basedOn w:val="Normal"/>
    <w:link w:val="SubtitleChar"/>
    <w:qFormat/>
    <w:rsid w:val="001C11A8"/>
    <w:pPr>
      <w:suppressAutoHyphens/>
      <w:spacing w:after="60" w:line="240" w:lineRule="atLeast"/>
      <w:jc w:val="center"/>
      <w:outlineLvl w:val="1"/>
    </w:pPr>
    <w:rPr>
      <w:rFonts w:ascii="Arial" w:eastAsia="Times New Roman" w:hAnsi="Arial" w:cs="Arial"/>
      <w:lang w:val="en-GB" w:eastAsia="en-US"/>
    </w:rPr>
  </w:style>
  <w:style w:type="character" w:customStyle="1" w:styleId="SubtitleChar">
    <w:name w:val="Subtitle Char"/>
    <w:basedOn w:val="DefaultParagraphFont"/>
    <w:link w:val="Subtitle"/>
    <w:rsid w:val="001C11A8"/>
    <w:rPr>
      <w:rFonts w:ascii="Arial" w:eastAsia="Times New Roman" w:hAnsi="Arial" w:cs="Arial"/>
      <w:sz w:val="24"/>
      <w:szCs w:val="24"/>
      <w:lang w:val="en-GB" w:eastAsia="en-US"/>
    </w:rPr>
  </w:style>
  <w:style w:type="table" w:styleId="Table3Deffects1">
    <w:name w:val="Table 3D effects 1"/>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C11A8"/>
    <w:pPr>
      <w:suppressAutoHyphens/>
      <w:spacing w:after="0" w:line="240" w:lineRule="atLeast"/>
    </w:pPr>
    <w:rPr>
      <w:rFonts w:ascii="Times New Roman" w:eastAsia="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C11A8"/>
    <w:pPr>
      <w:suppressAutoHyphens/>
      <w:spacing w:after="0" w:line="240" w:lineRule="atLeast"/>
    </w:pPr>
    <w:rPr>
      <w:rFonts w:ascii="Times New Roman" w:eastAsia="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C11A8"/>
    <w:pPr>
      <w:suppressAutoHyphens/>
      <w:spacing w:after="0" w:line="240" w:lineRule="atLeast"/>
    </w:pPr>
    <w:rPr>
      <w:rFonts w:ascii="Times New Roman" w:eastAsia="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C11A8"/>
    <w:pPr>
      <w:suppressAutoHyphens/>
      <w:spacing w:after="0" w:line="240" w:lineRule="atLeast"/>
    </w:pPr>
    <w:rPr>
      <w:rFonts w:ascii="Times New Roman" w:eastAsia="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C11A8"/>
    <w:pPr>
      <w:suppressAutoHyphens/>
      <w:spacing w:after="0" w:line="240" w:lineRule="atLeast"/>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1C11A8"/>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C11A8"/>
    <w:pPr>
      <w:suppressAutoHyphens/>
      <w:spacing w:after="0" w:line="240" w:lineRule="atLeast"/>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1C11A8"/>
    <w:pPr>
      <w:suppressAutoHyphens/>
      <w:spacing w:before="240" w:after="60" w:line="240" w:lineRule="atLeast"/>
      <w:jc w:val="center"/>
      <w:outlineLvl w:val="0"/>
    </w:pPr>
    <w:rPr>
      <w:rFonts w:ascii="Arial" w:eastAsia="Times New Roman" w:hAnsi="Arial" w:cs="Arial"/>
      <w:b/>
      <w:bCs/>
      <w:kern w:val="28"/>
      <w:sz w:val="32"/>
      <w:szCs w:val="32"/>
      <w:lang w:val="en-GB" w:eastAsia="en-US"/>
    </w:rPr>
  </w:style>
  <w:style w:type="character" w:customStyle="1" w:styleId="TitleChar">
    <w:name w:val="Title Char"/>
    <w:basedOn w:val="DefaultParagraphFont"/>
    <w:link w:val="Title"/>
    <w:rsid w:val="001C11A8"/>
    <w:rPr>
      <w:rFonts w:ascii="Arial" w:eastAsia="Times New Roman" w:hAnsi="Arial" w:cs="Arial"/>
      <w:b/>
      <w:bCs/>
      <w:kern w:val="28"/>
      <w:sz w:val="32"/>
      <w:szCs w:val="32"/>
      <w:lang w:val="en-GB" w:eastAsia="en-US"/>
    </w:rPr>
  </w:style>
  <w:style w:type="paragraph" w:styleId="EnvelopeAddress">
    <w:name w:val="envelope address"/>
    <w:basedOn w:val="Normal"/>
    <w:semiHidden/>
    <w:rsid w:val="001C11A8"/>
    <w:pPr>
      <w:framePr w:w="7920" w:h="1980" w:hRule="exact" w:hSpace="180" w:wrap="auto" w:hAnchor="page" w:xAlign="center" w:yAlign="bottom"/>
      <w:suppressAutoHyphens/>
      <w:spacing w:line="240" w:lineRule="atLeast"/>
      <w:ind w:left="2880"/>
    </w:pPr>
    <w:rPr>
      <w:rFonts w:ascii="Arial" w:eastAsia="Times New Roman" w:hAnsi="Arial" w:cs="Arial"/>
      <w:lang w:val="en-GB" w:eastAsia="en-US"/>
    </w:rPr>
  </w:style>
  <w:style w:type="character" w:customStyle="1" w:styleId="CommentSubjectChar1">
    <w:name w:val="Comment Subject Char1"/>
    <w:basedOn w:val="CommentTextChar"/>
    <w:semiHidden/>
    <w:rsid w:val="001C11A8"/>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7F7"/>
    <w:pPr>
      <w:spacing w:after="0" w:line="240" w:lineRule="auto"/>
    </w:pPr>
    <w:rPr>
      <w:rFonts w:ascii="Times New Roman" w:hAnsi="Times New Roman" w:cs="Times New Roman"/>
      <w:sz w:val="24"/>
      <w:szCs w:val="24"/>
      <w:lang w:eastAsia="fr-FR"/>
    </w:rPr>
  </w:style>
  <w:style w:type="paragraph" w:styleId="Heading1">
    <w:name w:val="heading 1"/>
    <w:aliases w:val="Table_G"/>
    <w:basedOn w:val="SingleTxtG"/>
    <w:next w:val="SingleTxtG"/>
    <w:link w:val="Heading1Char"/>
    <w:qFormat/>
    <w:rsid w:val="001C11A8"/>
    <w:pPr>
      <w:tabs>
        <w:tab w:val="num" w:pos="926"/>
      </w:tabs>
      <w:spacing w:after="0" w:line="240" w:lineRule="auto"/>
      <w:ind w:left="0" w:right="0"/>
      <w:jc w:val="left"/>
      <w:outlineLvl w:val="0"/>
    </w:pPr>
  </w:style>
  <w:style w:type="paragraph" w:styleId="Heading2">
    <w:name w:val="heading 2"/>
    <w:basedOn w:val="Normal"/>
    <w:next w:val="Normal"/>
    <w:link w:val="Heading2Char"/>
    <w:qFormat/>
    <w:rsid w:val="001C11A8"/>
    <w:pPr>
      <w:numPr>
        <w:ilvl w:val="1"/>
        <w:numId w:val="5"/>
      </w:numPr>
      <w:suppressAutoHyphens/>
      <w:ind w:left="0" w:firstLine="0"/>
      <w:outlineLvl w:val="1"/>
    </w:pPr>
    <w:rPr>
      <w:rFonts w:eastAsia="Times New Roman"/>
      <w:sz w:val="20"/>
      <w:szCs w:val="20"/>
      <w:lang w:val="en-GB" w:eastAsia="en-US"/>
    </w:rPr>
  </w:style>
  <w:style w:type="paragraph" w:styleId="Heading3">
    <w:name w:val="heading 3"/>
    <w:basedOn w:val="Normal"/>
    <w:next w:val="Normal"/>
    <w:link w:val="Heading3Char"/>
    <w:qFormat/>
    <w:rsid w:val="001C11A8"/>
    <w:pPr>
      <w:numPr>
        <w:ilvl w:val="2"/>
        <w:numId w:val="5"/>
      </w:numPr>
      <w:suppressAutoHyphens/>
      <w:ind w:left="720" w:hanging="432"/>
      <w:outlineLvl w:val="2"/>
    </w:pPr>
    <w:rPr>
      <w:rFonts w:eastAsia="Times New Roman"/>
      <w:sz w:val="20"/>
      <w:szCs w:val="20"/>
      <w:lang w:val="en-GB" w:eastAsia="en-US"/>
    </w:rPr>
  </w:style>
  <w:style w:type="paragraph" w:styleId="Heading4">
    <w:name w:val="heading 4"/>
    <w:basedOn w:val="Normal"/>
    <w:next w:val="Normal"/>
    <w:link w:val="Heading4Char"/>
    <w:qFormat/>
    <w:rsid w:val="001C11A8"/>
    <w:pPr>
      <w:numPr>
        <w:ilvl w:val="3"/>
        <w:numId w:val="5"/>
      </w:numPr>
      <w:suppressAutoHyphens/>
      <w:ind w:left="864" w:hanging="144"/>
      <w:outlineLvl w:val="3"/>
    </w:pPr>
    <w:rPr>
      <w:rFonts w:eastAsia="Times New Roman"/>
      <w:sz w:val="20"/>
      <w:szCs w:val="20"/>
      <w:lang w:val="en-GB" w:eastAsia="en-US"/>
    </w:rPr>
  </w:style>
  <w:style w:type="paragraph" w:styleId="Heading5">
    <w:name w:val="heading 5"/>
    <w:basedOn w:val="Normal"/>
    <w:next w:val="Normal"/>
    <w:link w:val="Heading5Char"/>
    <w:qFormat/>
    <w:rsid w:val="001C11A8"/>
    <w:pPr>
      <w:numPr>
        <w:ilvl w:val="4"/>
        <w:numId w:val="5"/>
      </w:numPr>
      <w:suppressAutoHyphens/>
      <w:ind w:left="1008" w:hanging="432"/>
      <w:outlineLvl w:val="4"/>
    </w:pPr>
    <w:rPr>
      <w:rFonts w:eastAsia="Times New Roman"/>
      <w:sz w:val="20"/>
      <w:szCs w:val="20"/>
      <w:lang w:val="en-GB" w:eastAsia="en-US"/>
    </w:rPr>
  </w:style>
  <w:style w:type="paragraph" w:styleId="Heading6">
    <w:name w:val="heading 6"/>
    <w:basedOn w:val="Normal"/>
    <w:next w:val="Normal"/>
    <w:link w:val="Heading6Char"/>
    <w:qFormat/>
    <w:rsid w:val="001C11A8"/>
    <w:pPr>
      <w:numPr>
        <w:ilvl w:val="5"/>
        <w:numId w:val="5"/>
      </w:numPr>
      <w:suppressAutoHyphens/>
      <w:ind w:left="1152" w:hanging="432"/>
      <w:outlineLvl w:val="5"/>
    </w:pPr>
    <w:rPr>
      <w:rFonts w:eastAsia="Times New Roman"/>
      <w:sz w:val="20"/>
      <w:szCs w:val="20"/>
      <w:lang w:val="en-GB" w:eastAsia="en-US"/>
    </w:rPr>
  </w:style>
  <w:style w:type="paragraph" w:styleId="Heading7">
    <w:name w:val="heading 7"/>
    <w:basedOn w:val="Normal"/>
    <w:next w:val="Normal"/>
    <w:link w:val="Heading7Char"/>
    <w:qFormat/>
    <w:rsid w:val="001C11A8"/>
    <w:pPr>
      <w:numPr>
        <w:ilvl w:val="6"/>
        <w:numId w:val="5"/>
      </w:numPr>
      <w:suppressAutoHyphens/>
      <w:ind w:left="1296" w:hanging="288"/>
      <w:outlineLvl w:val="6"/>
    </w:pPr>
    <w:rPr>
      <w:rFonts w:eastAsia="Times New Roman"/>
      <w:sz w:val="20"/>
      <w:szCs w:val="20"/>
      <w:lang w:val="en-GB" w:eastAsia="en-US"/>
    </w:rPr>
  </w:style>
  <w:style w:type="paragraph" w:styleId="Heading8">
    <w:name w:val="heading 8"/>
    <w:basedOn w:val="Normal"/>
    <w:next w:val="Normal"/>
    <w:link w:val="Heading8Char"/>
    <w:qFormat/>
    <w:rsid w:val="001C11A8"/>
    <w:pPr>
      <w:numPr>
        <w:ilvl w:val="7"/>
        <w:numId w:val="5"/>
      </w:numPr>
      <w:suppressAutoHyphens/>
      <w:ind w:left="1440" w:hanging="432"/>
      <w:outlineLvl w:val="7"/>
    </w:pPr>
    <w:rPr>
      <w:rFonts w:eastAsia="Times New Roman"/>
      <w:sz w:val="20"/>
      <w:szCs w:val="20"/>
      <w:lang w:val="en-GB" w:eastAsia="en-US"/>
    </w:rPr>
  </w:style>
  <w:style w:type="paragraph" w:styleId="Heading9">
    <w:name w:val="heading 9"/>
    <w:basedOn w:val="Normal"/>
    <w:next w:val="Normal"/>
    <w:link w:val="Heading9Char"/>
    <w:qFormat/>
    <w:rsid w:val="001C11A8"/>
    <w:pPr>
      <w:numPr>
        <w:numId w:val="8"/>
      </w:numPr>
      <w:suppressAutoHyphens/>
      <w:ind w:left="1584" w:hanging="144"/>
      <w:outlineLvl w:val="8"/>
    </w:pPr>
    <w:rPr>
      <w:rFonts w:eastAsia="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521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8521A"/>
    <w:pPr>
      <w:spacing w:after="160" w:line="259" w:lineRule="auto"/>
      <w:ind w:left="720"/>
      <w:contextualSpacing/>
    </w:pPr>
    <w:rPr>
      <w:rFonts w:asciiTheme="minorHAnsi" w:hAnsiTheme="minorHAnsi" w:cstheme="minorBidi"/>
      <w:sz w:val="22"/>
      <w:szCs w:val="22"/>
      <w:lang w:eastAsia="zh-CN"/>
    </w:rPr>
  </w:style>
  <w:style w:type="character" w:styleId="Hyperlink">
    <w:name w:val="Hyperlink"/>
    <w:basedOn w:val="DefaultParagraphFont"/>
    <w:unhideWhenUsed/>
    <w:rsid w:val="00B8521A"/>
    <w:rPr>
      <w:color w:val="0563C1" w:themeColor="hyperlink"/>
      <w:u w:val="single"/>
    </w:rPr>
  </w:style>
  <w:style w:type="table" w:styleId="TableGrid">
    <w:name w:val="Table Grid"/>
    <w:basedOn w:val="TableNormal"/>
    <w:rsid w:val="00B85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B8521A"/>
  </w:style>
  <w:style w:type="character" w:styleId="CommentReference">
    <w:name w:val="annotation reference"/>
    <w:basedOn w:val="DefaultParagraphFont"/>
    <w:semiHidden/>
    <w:unhideWhenUsed/>
    <w:rsid w:val="003D0538"/>
    <w:rPr>
      <w:sz w:val="16"/>
      <w:szCs w:val="16"/>
    </w:rPr>
  </w:style>
  <w:style w:type="paragraph" w:styleId="CommentText">
    <w:name w:val="annotation text"/>
    <w:basedOn w:val="Normal"/>
    <w:link w:val="CommentTextChar"/>
    <w:uiPriority w:val="99"/>
    <w:unhideWhenUsed/>
    <w:rsid w:val="003D0538"/>
    <w:rPr>
      <w:sz w:val="20"/>
      <w:szCs w:val="20"/>
      <w:lang w:eastAsia="ko-KR"/>
    </w:rPr>
  </w:style>
  <w:style w:type="character" w:customStyle="1" w:styleId="CommentTextChar">
    <w:name w:val="Comment Text Char"/>
    <w:basedOn w:val="DefaultParagraphFont"/>
    <w:link w:val="CommentText"/>
    <w:uiPriority w:val="99"/>
    <w:rsid w:val="003D0538"/>
    <w:rPr>
      <w:sz w:val="20"/>
      <w:szCs w:val="20"/>
    </w:rPr>
  </w:style>
  <w:style w:type="paragraph" w:styleId="CommentSubject">
    <w:name w:val="annotation subject"/>
    <w:basedOn w:val="CommentText"/>
    <w:next w:val="CommentText"/>
    <w:link w:val="CommentSubjectChar"/>
    <w:semiHidden/>
    <w:unhideWhenUsed/>
    <w:rsid w:val="003D0538"/>
    <w:rPr>
      <w:b/>
      <w:bCs/>
    </w:rPr>
  </w:style>
  <w:style w:type="character" w:customStyle="1" w:styleId="CommentSubjectChar">
    <w:name w:val="Comment Subject Char"/>
    <w:basedOn w:val="CommentTextChar"/>
    <w:link w:val="CommentSubject"/>
    <w:rsid w:val="003D0538"/>
    <w:rPr>
      <w:b/>
      <w:bCs/>
      <w:sz w:val="20"/>
      <w:szCs w:val="20"/>
    </w:rPr>
  </w:style>
  <w:style w:type="paragraph" w:styleId="BalloonText">
    <w:name w:val="Balloon Text"/>
    <w:basedOn w:val="Normal"/>
    <w:link w:val="BalloonTextChar"/>
    <w:unhideWhenUsed/>
    <w:rsid w:val="003D0538"/>
    <w:rPr>
      <w:rFonts w:ascii="Segoe UI" w:hAnsi="Segoe UI" w:cs="Segoe UI"/>
      <w:sz w:val="18"/>
      <w:szCs w:val="18"/>
      <w:lang w:eastAsia="ko-KR"/>
    </w:rPr>
  </w:style>
  <w:style w:type="character" w:customStyle="1" w:styleId="BalloonTextChar">
    <w:name w:val="Balloon Text Char"/>
    <w:basedOn w:val="DefaultParagraphFont"/>
    <w:link w:val="BalloonText"/>
    <w:rsid w:val="003D0538"/>
    <w:rPr>
      <w:rFonts w:ascii="Segoe UI" w:hAnsi="Segoe UI" w:cs="Segoe UI"/>
      <w:sz w:val="18"/>
      <w:szCs w:val="18"/>
    </w:rPr>
  </w:style>
  <w:style w:type="paragraph" w:styleId="FootnoteText">
    <w:name w:val="footnote text"/>
    <w:aliases w:val="5_G"/>
    <w:basedOn w:val="Normal"/>
    <w:link w:val="FootnoteTextChar"/>
    <w:uiPriority w:val="99"/>
    <w:unhideWhenUsed/>
    <w:rsid w:val="00236CA6"/>
    <w:rPr>
      <w:rFonts w:asciiTheme="minorHAnsi" w:hAnsiTheme="minorHAnsi" w:cstheme="minorBidi"/>
      <w:sz w:val="20"/>
      <w:szCs w:val="20"/>
      <w:lang w:eastAsia="zh-CN"/>
    </w:rPr>
  </w:style>
  <w:style w:type="character" w:customStyle="1" w:styleId="FootnoteTextChar">
    <w:name w:val="Footnote Text Char"/>
    <w:aliases w:val="5_G Char"/>
    <w:basedOn w:val="DefaultParagraphFont"/>
    <w:link w:val="FootnoteText"/>
    <w:uiPriority w:val="99"/>
    <w:rsid w:val="00236CA6"/>
    <w:rPr>
      <w:sz w:val="20"/>
      <w:szCs w:val="20"/>
    </w:rPr>
  </w:style>
  <w:style w:type="character" w:styleId="FootnoteReference">
    <w:name w:val="footnote reference"/>
    <w:aliases w:val="4_G"/>
    <w:basedOn w:val="DefaultParagraphFont"/>
    <w:uiPriority w:val="99"/>
    <w:unhideWhenUsed/>
    <w:rsid w:val="00236CA6"/>
    <w:rPr>
      <w:vertAlign w:val="superscript"/>
    </w:rPr>
  </w:style>
  <w:style w:type="paragraph" w:styleId="Revision">
    <w:name w:val="Revision"/>
    <w:hidden/>
    <w:uiPriority w:val="99"/>
    <w:semiHidden/>
    <w:rsid w:val="002023FA"/>
    <w:pPr>
      <w:spacing w:after="0" w:line="240" w:lineRule="auto"/>
    </w:pPr>
  </w:style>
  <w:style w:type="paragraph" w:styleId="Header">
    <w:name w:val="header"/>
    <w:aliases w:val="6_G"/>
    <w:basedOn w:val="Normal"/>
    <w:link w:val="HeaderChar"/>
    <w:unhideWhenUsed/>
    <w:rsid w:val="008D577B"/>
    <w:pPr>
      <w:tabs>
        <w:tab w:val="center" w:pos="4536"/>
        <w:tab w:val="right" w:pos="9072"/>
      </w:tabs>
    </w:pPr>
    <w:rPr>
      <w:rFonts w:asciiTheme="minorHAnsi" w:hAnsiTheme="minorHAnsi" w:cstheme="minorBidi"/>
      <w:sz w:val="22"/>
      <w:szCs w:val="22"/>
      <w:lang w:eastAsia="zh-CN"/>
    </w:rPr>
  </w:style>
  <w:style w:type="character" w:customStyle="1" w:styleId="HeaderChar">
    <w:name w:val="Header Char"/>
    <w:aliases w:val="6_G Char"/>
    <w:basedOn w:val="DefaultParagraphFont"/>
    <w:link w:val="Header"/>
    <w:rsid w:val="008D577B"/>
  </w:style>
  <w:style w:type="paragraph" w:styleId="Footer">
    <w:name w:val="footer"/>
    <w:aliases w:val="3_G"/>
    <w:basedOn w:val="Normal"/>
    <w:link w:val="FooterChar"/>
    <w:unhideWhenUsed/>
    <w:rsid w:val="008D577B"/>
    <w:pPr>
      <w:tabs>
        <w:tab w:val="center" w:pos="4536"/>
        <w:tab w:val="right" w:pos="9072"/>
      </w:tabs>
    </w:pPr>
    <w:rPr>
      <w:rFonts w:asciiTheme="minorHAnsi" w:hAnsiTheme="minorHAnsi" w:cstheme="minorBidi"/>
      <w:sz w:val="22"/>
      <w:szCs w:val="22"/>
      <w:lang w:eastAsia="zh-CN"/>
    </w:rPr>
  </w:style>
  <w:style w:type="character" w:customStyle="1" w:styleId="FooterChar">
    <w:name w:val="Footer Char"/>
    <w:aliases w:val="3_G Char"/>
    <w:basedOn w:val="DefaultParagraphFont"/>
    <w:link w:val="Footer"/>
    <w:uiPriority w:val="99"/>
    <w:rsid w:val="008D577B"/>
  </w:style>
  <w:style w:type="character" w:customStyle="1" w:styleId="apple-converted-space">
    <w:name w:val="apple-converted-space"/>
    <w:basedOn w:val="DefaultParagraphFont"/>
    <w:rsid w:val="005C186B"/>
  </w:style>
  <w:style w:type="character" w:styleId="Strong">
    <w:name w:val="Strong"/>
    <w:basedOn w:val="DefaultParagraphFont"/>
    <w:qFormat/>
    <w:rsid w:val="000A6704"/>
    <w:rPr>
      <w:b/>
      <w:bCs/>
    </w:rPr>
  </w:style>
  <w:style w:type="character" w:styleId="Emphasis">
    <w:name w:val="Emphasis"/>
    <w:basedOn w:val="DefaultParagraphFont"/>
    <w:qFormat/>
    <w:rsid w:val="00E75FEA"/>
    <w:rPr>
      <w:i/>
      <w:iCs/>
    </w:rPr>
  </w:style>
  <w:style w:type="character" w:customStyle="1" w:styleId="admitted">
    <w:name w:val="admitted"/>
    <w:basedOn w:val="DefaultParagraphFont"/>
    <w:rsid w:val="008E520D"/>
  </w:style>
  <w:style w:type="character" w:customStyle="1" w:styleId="Heading1Char">
    <w:name w:val="Heading 1 Char"/>
    <w:aliases w:val="Table_G Char"/>
    <w:basedOn w:val="DefaultParagraphFont"/>
    <w:link w:val="Heading1"/>
    <w:rsid w:val="001C11A8"/>
    <w:rPr>
      <w:rFonts w:ascii="Times New Roman" w:eastAsia="Times New Roman" w:hAnsi="Times New Roman" w:cs="Times New Roman"/>
      <w:sz w:val="20"/>
      <w:szCs w:val="20"/>
      <w:lang w:val="en-GB" w:eastAsia="en-US"/>
    </w:rPr>
  </w:style>
  <w:style w:type="character" w:customStyle="1" w:styleId="Heading2Char">
    <w:name w:val="Heading 2 Char"/>
    <w:basedOn w:val="DefaultParagraphFont"/>
    <w:link w:val="Heading2"/>
    <w:rsid w:val="001C11A8"/>
    <w:rPr>
      <w:rFonts w:ascii="Times New Roman" w:eastAsia="Times New Roman" w:hAnsi="Times New Roman" w:cs="Times New Roman"/>
      <w:sz w:val="20"/>
      <w:szCs w:val="20"/>
      <w:lang w:val="en-GB" w:eastAsia="en-US"/>
    </w:rPr>
  </w:style>
  <w:style w:type="character" w:customStyle="1" w:styleId="Heading3Char">
    <w:name w:val="Heading 3 Char"/>
    <w:basedOn w:val="DefaultParagraphFont"/>
    <w:link w:val="Heading3"/>
    <w:rsid w:val="001C11A8"/>
    <w:rPr>
      <w:rFonts w:ascii="Times New Roman" w:eastAsia="Times New Roman" w:hAnsi="Times New Roman" w:cs="Times New Roman"/>
      <w:sz w:val="20"/>
      <w:szCs w:val="20"/>
      <w:lang w:val="en-GB" w:eastAsia="en-US"/>
    </w:rPr>
  </w:style>
  <w:style w:type="character" w:customStyle="1" w:styleId="Heading4Char">
    <w:name w:val="Heading 4 Char"/>
    <w:basedOn w:val="DefaultParagraphFont"/>
    <w:link w:val="Heading4"/>
    <w:rsid w:val="001C11A8"/>
    <w:rPr>
      <w:rFonts w:ascii="Times New Roman" w:eastAsia="Times New Roman" w:hAnsi="Times New Roman" w:cs="Times New Roman"/>
      <w:sz w:val="20"/>
      <w:szCs w:val="20"/>
      <w:lang w:val="en-GB" w:eastAsia="en-US"/>
    </w:rPr>
  </w:style>
  <w:style w:type="character" w:customStyle="1" w:styleId="Heading5Char">
    <w:name w:val="Heading 5 Char"/>
    <w:basedOn w:val="DefaultParagraphFont"/>
    <w:link w:val="Heading5"/>
    <w:rsid w:val="001C11A8"/>
    <w:rPr>
      <w:rFonts w:ascii="Times New Roman" w:eastAsia="Times New Roman" w:hAnsi="Times New Roman" w:cs="Times New Roman"/>
      <w:sz w:val="20"/>
      <w:szCs w:val="20"/>
      <w:lang w:val="en-GB" w:eastAsia="en-US"/>
    </w:rPr>
  </w:style>
  <w:style w:type="character" w:customStyle="1" w:styleId="Heading6Char">
    <w:name w:val="Heading 6 Char"/>
    <w:basedOn w:val="DefaultParagraphFont"/>
    <w:link w:val="Heading6"/>
    <w:rsid w:val="001C11A8"/>
    <w:rPr>
      <w:rFonts w:ascii="Times New Roman" w:eastAsia="Times New Roman" w:hAnsi="Times New Roman" w:cs="Times New Roman"/>
      <w:sz w:val="20"/>
      <w:szCs w:val="20"/>
      <w:lang w:val="en-GB" w:eastAsia="en-US"/>
    </w:rPr>
  </w:style>
  <w:style w:type="character" w:customStyle="1" w:styleId="Heading7Char">
    <w:name w:val="Heading 7 Char"/>
    <w:basedOn w:val="DefaultParagraphFont"/>
    <w:link w:val="Heading7"/>
    <w:rsid w:val="001C11A8"/>
    <w:rPr>
      <w:rFonts w:ascii="Times New Roman" w:eastAsia="Times New Roman" w:hAnsi="Times New Roman" w:cs="Times New Roman"/>
      <w:sz w:val="20"/>
      <w:szCs w:val="20"/>
      <w:lang w:val="en-GB" w:eastAsia="en-US"/>
    </w:rPr>
  </w:style>
  <w:style w:type="character" w:customStyle="1" w:styleId="Heading8Char">
    <w:name w:val="Heading 8 Char"/>
    <w:basedOn w:val="DefaultParagraphFont"/>
    <w:link w:val="Heading8"/>
    <w:rsid w:val="001C11A8"/>
    <w:rPr>
      <w:rFonts w:ascii="Times New Roman" w:eastAsia="Times New Roman" w:hAnsi="Times New Roman" w:cs="Times New Roman"/>
      <w:sz w:val="20"/>
      <w:szCs w:val="20"/>
      <w:lang w:val="en-GB" w:eastAsia="en-US"/>
    </w:rPr>
  </w:style>
  <w:style w:type="character" w:customStyle="1" w:styleId="Heading9Char">
    <w:name w:val="Heading 9 Char"/>
    <w:basedOn w:val="DefaultParagraphFont"/>
    <w:link w:val="Heading9"/>
    <w:rsid w:val="001C11A8"/>
    <w:rPr>
      <w:rFonts w:ascii="Times New Roman" w:eastAsia="Times New Roman" w:hAnsi="Times New Roman" w:cs="Times New Roman"/>
      <w:sz w:val="20"/>
      <w:szCs w:val="20"/>
      <w:lang w:val="en-GB" w:eastAsia="en-US"/>
    </w:rPr>
  </w:style>
  <w:style w:type="paragraph" w:customStyle="1" w:styleId="SingleTxtG">
    <w:name w:val="_ Single Txt_G"/>
    <w:basedOn w:val="Normal"/>
    <w:link w:val="SingleTxtGChar"/>
    <w:uiPriority w:val="99"/>
    <w:rsid w:val="001C11A8"/>
    <w:pPr>
      <w:suppressAutoHyphens/>
      <w:spacing w:after="120" w:line="240" w:lineRule="atLeast"/>
      <w:ind w:left="1134" w:right="1134"/>
      <w:jc w:val="both"/>
    </w:pPr>
    <w:rPr>
      <w:rFonts w:eastAsia="Times New Roman"/>
      <w:sz w:val="20"/>
      <w:szCs w:val="20"/>
      <w:lang w:val="en-GB" w:eastAsia="en-US"/>
    </w:rPr>
  </w:style>
  <w:style w:type="character" w:customStyle="1" w:styleId="SingleTxtGChar">
    <w:name w:val="_ Single Txt_G Char"/>
    <w:link w:val="SingleTxtG"/>
    <w:uiPriority w:val="99"/>
    <w:locked/>
    <w:rsid w:val="001C11A8"/>
    <w:rPr>
      <w:rFonts w:ascii="Times New Roman" w:eastAsia="Times New Roman" w:hAnsi="Times New Roman" w:cs="Times New Roman"/>
      <w:sz w:val="20"/>
      <w:szCs w:val="20"/>
      <w:lang w:val="en-GB" w:eastAsia="en-US"/>
    </w:rPr>
  </w:style>
  <w:style w:type="paragraph" w:customStyle="1" w:styleId="H23G">
    <w:name w:val="_ H_2/3_G"/>
    <w:basedOn w:val="Normal"/>
    <w:next w:val="Normal"/>
    <w:rsid w:val="001C11A8"/>
    <w:pPr>
      <w:keepNext/>
      <w:keepLines/>
      <w:tabs>
        <w:tab w:val="right" w:pos="851"/>
      </w:tabs>
      <w:suppressAutoHyphens/>
      <w:spacing w:before="240" w:after="120" w:line="240" w:lineRule="exact"/>
      <w:ind w:left="1134" w:right="1134" w:hanging="1134"/>
    </w:pPr>
    <w:rPr>
      <w:rFonts w:eastAsia="Times New Roman"/>
      <w:b/>
      <w:sz w:val="20"/>
      <w:szCs w:val="20"/>
      <w:lang w:val="en-GB" w:eastAsia="en-US"/>
    </w:rPr>
  </w:style>
  <w:style w:type="numbering" w:customStyle="1" w:styleId="NoList1">
    <w:name w:val="No List1"/>
    <w:next w:val="NoList"/>
    <w:uiPriority w:val="99"/>
    <w:semiHidden/>
    <w:unhideWhenUsed/>
    <w:rsid w:val="001C11A8"/>
  </w:style>
  <w:style w:type="paragraph" w:customStyle="1" w:styleId="HMG">
    <w:name w:val="_ H __M_G"/>
    <w:basedOn w:val="Normal"/>
    <w:next w:val="Normal"/>
    <w:rsid w:val="001C11A8"/>
    <w:pPr>
      <w:keepNext/>
      <w:keepLines/>
      <w:tabs>
        <w:tab w:val="right" w:pos="851"/>
      </w:tabs>
      <w:suppressAutoHyphens/>
      <w:spacing w:before="240" w:after="240" w:line="360" w:lineRule="exact"/>
      <w:ind w:left="1134" w:right="1134" w:hanging="1134"/>
    </w:pPr>
    <w:rPr>
      <w:rFonts w:eastAsia="Times New Roman"/>
      <w:b/>
      <w:sz w:val="34"/>
      <w:szCs w:val="20"/>
      <w:lang w:val="en-GB" w:eastAsia="en-US"/>
    </w:rPr>
  </w:style>
  <w:style w:type="paragraph" w:customStyle="1" w:styleId="HChG">
    <w:name w:val="_ H _Ch_G"/>
    <w:basedOn w:val="Normal"/>
    <w:next w:val="Normal"/>
    <w:rsid w:val="001C11A8"/>
    <w:pPr>
      <w:keepNext/>
      <w:keepLines/>
      <w:tabs>
        <w:tab w:val="right" w:pos="851"/>
      </w:tabs>
      <w:suppressAutoHyphens/>
      <w:spacing w:before="360" w:after="240" w:line="300" w:lineRule="exact"/>
      <w:ind w:left="1134" w:right="1134" w:hanging="1134"/>
    </w:pPr>
    <w:rPr>
      <w:rFonts w:eastAsia="Times New Roman"/>
      <w:b/>
      <w:sz w:val="28"/>
      <w:szCs w:val="20"/>
      <w:lang w:val="en-GB" w:eastAsia="en-US"/>
    </w:rPr>
  </w:style>
  <w:style w:type="character" w:styleId="PageNumber">
    <w:name w:val="page number"/>
    <w:aliases w:val="7_G"/>
    <w:basedOn w:val="DefaultParagraphFont"/>
    <w:rsid w:val="001C11A8"/>
    <w:rPr>
      <w:rFonts w:ascii="Times New Roman" w:hAnsi="Times New Roman"/>
      <w:b/>
      <w:sz w:val="18"/>
    </w:rPr>
  </w:style>
  <w:style w:type="paragraph" w:styleId="PlainText">
    <w:name w:val="Plain Text"/>
    <w:basedOn w:val="Normal"/>
    <w:link w:val="PlainTextChar"/>
    <w:semiHidden/>
    <w:rsid w:val="001C11A8"/>
    <w:pPr>
      <w:suppressAutoHyphens/>
      <w:spacing w:line="240" w:lineRule="atLeast"/>
    </w:pPr>
    <w:rPr>
      <w:rFonts w:eastAsia="Times New Roman" w:cs="Courier New"/>
      <w:sz w:val="20"/>
      <w:szCs w:val="20"/>
      <w:lang w:val="en-GB" w:eastAsia="en-US"/>
    </w:rPr>
  </w:style>
  <w:style w:type="character" w:customStyle="1" w:styleId="PlainTextChar">
    <w:name w:val="Plain Text Char"/>
    <w:basedOn w:val="DefaultParagraphFont"/>
    <w:link w:val="PlainText"/>
    <w:semiHidden/>
    <w:rsid w:val="001C11A8"/>
    <w:rPr>
      <w:rFonts w:ascii="Times New Roman" w:eastAsia="Times New Roman" w:hAnsi="Times New Roman" w:cs="Courier New"/>
      <w:sz w:val="20"/>
      <w:szCs w:val="20"/>
      <w:lang w:val="en-GB" w:eastAsia="en-US"/>
    </w:rPr>
  </w:style>
  <w:style w:type="paragraph" w:styleId="BodyText">
    <w:name w:val="Body Text"/>
    <w:basedOn w:val="Normal"/>
    <w:next w:val="Normal"/>
    <w:link w:val="BodyTextChar"/>
    <w:semiHidden/>
    <w:rsid w:val="001C11A8"/>
    <w:pPr>
      <w:suppressAutoHyphens/>
      <w:spacing w:line="240" w:lineRule="atLeast"/>
    </w:pPr>
    <w:rPr>
      <w:rFonts w:eastAsia="Times New Roman"/>
      <w:sz w:val="20"/>
      <w:szCs w:val="20"/>
      <w:lang w:val="en-GB" w:eastAsia="en-US"/>
    </w:rPr>
  </w:style>
  <w:style w:type="character" w:customStyle="1" w:styleId="BodyTextChar">
    <w:name w:val="Body Text Char"/>
    <w:basedOn w:val="DefaultParagraphFont"/>
    <w:link w:val="BodyText"/>
    <w:semiHidden/>
    <w:rsid w:val="001C11A8"/>
    <w:rPr>
      <w:rFonts w:ascii="Times New Roman" w:eastAsia="Times New Roman" w:hAnsi="Times New Roman" w:cs="Times New Roman"/>
      <w:sz w:val="20"/>
      <w:szCs w:val="20"/>
      <w:lang w:val="en-GB" w:eastAsia="en-US"/>
    </w:rPr>
  </w:style>
  <w:style w:type="paragraph" w:styleId="BodyTextIndent">
    <w:name w:val="Body Text Indent"/>
    <w:basedOn w:val="Normal"/>
    <w:link w:val="BodyTextIndentChar"/>
    <w:semiHidden/>
    <w:rsid w:val="001C11A8"/>
    <w:pPr>
      <w:suppressAutoHyphens/>
      <w:spacing w:after="120" w:line="240" w:lineRule="atLeast"/>
      <w:ind w:left="283"/>
    </w:pPr>
    <w:rPr>
      <w:rFonts w:eastAsia="Times New Roman"/>
      <w:sz w:val="20"/>
      <w:szCs w:val="20"/>
      <w:lang w:val="en-GB" w:eastAsia="en-US"/>
    </w:rPr>
  </w:style>
  <w:style w:type="character" w:customStyle="1" w:styleId="BodyTextIndentChar">
    <w:name w:val="Body Text Indent Char"/>
    <w:basedOn w:val="DefaultParagraphFont"/>
    <w:link w:val="BodyTextIndent"/>
    <w:semiHidden/>
    <w:rsid w:val="001C11A8"/>
    <w:rPr>
      <w:rFonts w:ascii="Times New Roman" w:eastAsia="Times New Roman" w:hAnsi="Times New Roman" w:cs="Times New Roman"/>
      <w:sz w:val="20"/>
      <w:szCs w:val="20"/>
      <w:lang w:val="en-GB" w:eastAsia="en-US"/>
    </w:rPr>
  </w:style>
  <w:style w:type="paragraph" w:styleId="BlockText">
    <w:name w:val="Block Text"/>
    <w:basedOn w:val="Normal"/>
    <w:semiHidden/>
    <w:rsid w:val="001C11A8"/>
    <w:pPr>
      <w:suppressAutoHyphens/>
      <w:spacing w:line="240" w:lineRule="atLeast"/>
      <w:ind w:left="1440" w:right="1440"/>
    </w:pPr>
    <w:rPr>
      <w:rFonts w:eastAsia="Times New Roman"/>
      <w:sz w:val="20"/>
      <w:szCs w:val="20"/>
      <w:lang w:val="en-GB" w:eastAsia="en-US"/>
    </w:rPr>
  </w:style>
  <w:style w:type="paragraph" w:customStyle="1" w:styleId="SMG">
    <w:name w:val="__S_M_G"/>
    <w:basedOn w:val="Normal"/>
    <w:next w:val="Normal"/>
    <w:rsid w:val="001C11A8"/>
    <w:pPr>
      <w:keepNext/>
      <w:keepLines/>
      <w:suppressAutoHyphens/>
      <w:spacing w:before="240" w:after="240" w:line="420" w:lineRule="exact"/>
      <w:ind w:left="1134" w:right="1134"/>
    </w:pPr>
    <w:rPr>
      <w:rFonts w:eastAsia="Times New Roman"/>
      <w:b/>
      <w:sz w:val="40"/>
      <w:szCs w:val="20"/>
      <w:lang w:val="en-GB" w:eastAsia="en-US"/>
    </w:rPr>
  </w:style>
  <w:style w:type="paragraph" w:customStyle="1" w:styleId="SLG">
    <w:name w:val="__S_L_G"/>
    <w:basedOn w:val="Normal"/>
    <w:next w:val="Normal"/>
    <w:rsid w:val="001C11A8"/>
    <w:pPr>
      <w:keepNext/>
      <w:keepLines/>
      <w:suppressAutoHyphens/>
      <w:spacing w:before="240" w:after="240" w:line="580" w:lineRule="exact"/>
      <w:ind w:left="1134" w:right="1134"/>
    </w:pPr>
    <w:rPr>
      <w:rFonts w:eastAsia="Times New Roman"/>
      <w:b/>
      <w:sz w:val="56"/>
      <w:szCs w:val="20"/>
      <w:lang w:val="en-GB" w:eastAsia="en-US"/>
    </w:rPr>
  </w:style>
  <w:style w:type="paragraph" w:customStyle="1" w:styleId="SSG">
    <w:name w:val="__S_S_G"/>
    <w:basedOn w:val="Normal"/>
    <w:next w:val="Normal"/>
    <w:rsid w:val="001C11A8"/>
    <w:pPr>
      <w:keepNext/>
      <w:keepLines/>
      <w:suppressAutoHyphens/>
      <w:spacing w:before="240" w:after="240" w:line="300" w:lineRule="exact"/>
      <w:ind w:left="1134" w:right="1134"/>
    </w:pPr>
    <w:rPr>
      <w:rFonts w:eastAsia="Times New Roman"/>
      <w:b/>
      <w:sz w:val="28"/>
      <w:szCs w:val="20"/>
      <w:lang w:val="en-GB" w:eastAsia="en-US"/>
    </w:rPr>
  </w:style>
  <w:style w:type="character" w:styleId="EndnoteReference">
    <w:name w:val="endnote reference"/>
    <w:aliases w:val="1_G"/>
    <w:basedOn w:val="FootnoteReference"/>
    <w:rsid w:val="001C11A8"/>
    <w:rPr>
      <w:rFonts w:ascii="Times New Roman" w:hAnsi="Times New Roman"/>
      <w:sz w:val="18"/>
      <w:vertAlign w:val="superscript"/>
    </w:rPr>
  </w:style>
  <w:style w:type="paragraph" w:customStyle="1" w:styleId="XLargeG">
    <w:name w:val="__XLarge_G"/>
    <w:basedOn w:val="Normal"/>
    <w:next w:val="Normal"/>
    <w:rsid w:val="001C11A8"/>
    <w:pPr>
      <w:keepNext/>
      <w:keepLines/>
      <w:suppressAutoHyphens/>
      <w:spacing w:before="240" w:after="240" w:line="420" w:lineRule="exact"/>
      <w:ind w:left="1134" w:right="1134"/>
    </w:pPr>
    <w:rPr>
      <w:rFonts w:eastAsia="Times New Roman"/>
      <w:b/>
      <w:sz w:val="40"/>
      <w:szCs w:val="20"/>
      <w:lang w:val="en-GB" w:eastAsia="en-US"/>
    </w:rPr>
  </w:style>
  <w:style w:type="paragraph" w:customStyle="1" w:styleId="Bullet1G">
    <w:name w:val="_Bullet 1_G"/>
    <w:basedOn w:val="Normal"/>
    <w:rsid w:val="001C11A8"/>
    <w:pPr>
      <w:numPr>
        <w:numId w:val="19"/>
      </w:numPr>
      <w:suppressAutoHyphens/>
      <w:spacing w:after="120" w:line="240" w:lineRule="atLeast"/>
      <w:ind w:right="1134"/>
      <w:jc w:val="both"/>
    </w:pPr>
    <w:rPr>
      <w:rFonts w:eastAsia="Times New Roman"/>
      <w:sz w:val="20"/>
      <w:szCs w:val="20"/>
      <w:lang w:val="en-GB" w:eastAsia="en-US"/>
    </w:rPr>
  </w:style>
  <w:style w:type="paragraph" w:styleId="EndnoteText">
    <w:name w:val="endnote text"/>
    <w:aliases w:val="2_G"/>
    <w:basedOn w:val="FootnoteText"/>
    <w:link w:val="EndnoteTextChar"/>
    <w:rsid w:val="001C11A8"/>
    <w:pPr>
      <w:tabs>
        <w:tab w:val="right" w:pos="1021"/>
      </w:tabs>
      <w:suppressAutoHyphens/>
      <w:spacing w:line="220" w:lineRule="exact"/>
      <w:ind w:left="1134" w:right="1134" w:hanging="1134"/>
    </w:pPr>
    <w:rPr>
      <w:rFonts w:ascii="Times New Roman" w:eastAsia="Times New Roman" w:hAnsi="Times New Roman" w:cs="Times New Roman"/>
      <w:sz w:val="18"/>
      <w:lang w:val="en-GB" w:eastAsia="en-US"/>
    </w:rPr>
  </w:style>
  <w:style w:type="character" w:customStyle="1" w:styleId="EndnoteTextChar">
    <w:name w:val="Endnote Text Char"/>
    <w:aliases w:val="2_G Char"/>
    <w:basedOn w:val="DefaultParagraphFont"/>
    <w:link w:val="EndnoteText"/>
    <w:rsid w:val="001C11A8"/>
    <w:rPr>
      <w:rFonts w:ascii="Times New Roman" w:eastAsia="Times New Roman" w:hAnsi="Times New Roman" w:cs="Times New Roman"/>
      <w:sz w:val="18"/>
      <w:szCs w:val="20"/>
      <w:lang w:val="en-GB" w:eastAsia="en-US"/>
    </w:rPr>
  </w:style>
  <w:style w:type="character" w:styleId="LineNumber">
    <w:name w:val="line number"/>
    <w:basedOn w:val="DefaultParagraphFont"/>
    <w:semiHidden/>
    <w:rsid w:val="001C11A8"/>
    <w:rPr>
      <w:sz w:val="14"/>
    </w:rPr>
  </w:style>
  <w:style w:type="paragraph" w:customStyle="1" w:styleId="Bullet2G">
    <w:name w:val="_Bullet 2_G"/>
    <w:basedOn w:val="Normal"/>
    <w:rsid w:val="001C11A8"/>
    <w:pPr>
      <w:numPr>
        <w:numId w:val="20"/>
      </w:numPr>
      <w:suppressAutoHyphens/>
      <w:spacing w:after="120" w:line="240" w:lineRule="atLeast"/>
      <w:ind w:right="1134"/>
      <w:jc w:val="both"/>
    </w:pPr>
    <w:rPr>
      <w:rFonts w:eastAsia="Times New Roman"/>
      <w:sz w:val="20"/>
      <w:szCs w:val="20"/>
      <w:lang w:val="en-GB" w:eastAsia="en-US"/>
    </w:rPr>
  </w:style>
  <w:style w:type="paragraph" w:customStyle="1" w:styleId="H1G">
    <w:name w:val="_ H_1_G"/>
    <w:basedOn w:val="Normal"/>
    <w:next w:val="Normal"/>
    <w:rsid w:val="001C11A8"/>
    <w:pPr>
      <w:keepNext/>
      <w:keepLines/>
      <w:tabs>
        <w:tab w:val="right" w:pos="851"/>
      </w:tabs>
      <w:suppressAutoHyphens/>
      <w:spacing w:before="360" w:after="240" w:line="270" w:lineRule="exact"/>
      <w:ind w:left="1134" w:right="1134" w:hanging="1134"/>
    </w:pPr>
    <w:rPr>
      <w:rFonts w:eastAsia="Times New Roman"/>
      <w:b/>
      <w:szCs w:val="20"/>
      <w:lang w:val="en-GB" w:eastAsia="en-US"/>
    </w:rPr>
  </w:style>
  <w:style w:type="paragraph" w:customStyle="1" w:styleId="H4G">
    <w:name w:val="_ H_4_G"/>
    <w:basedOn w:val="Normal"/>
    <w:next w:val="Normal"/>
    <w:rsid w:val="001C11A8"/>
    <w:pPr>
      <w:keepNext/>
      <w:keepLines/>
      <w:tabs>
        <w:tab w:val="right" w:pos="851"/>
      </w:tabs>
      <w:suppressAutoHyphens/>
      <w:spacing w:before="240" w:after="120" w:line="240" w:lineRule="exact"/>
      <w:ind w:left="1134" w:right="1134" w:hanging="1134"/>
    </w:pPr>
    <w:rPr>
      <w:rFonts w:eastAsia="Times New Roman"/>
      <w:i/>
      <w:sz w:val="20"/>
      <w:szCs w:val="20"/>
      <w:lang w:val="en-GB" w:eastAsia="en-US"/>
    </w:rPr>
  </w:style>
  <w:style w:type="paragraph" w:customStyle="1" w:styleId="H56G">
    <w:name w:val="_ H_5/6_G"/>
    <w:basedOn w:val="Normal"/>
    <w:next w:val="Normal"/>
    <w:rsid w:val="001C11A8"/>
    <w:pPr>
      <w:keepNext/>
      <w:keepLines/>
      <w:tabs>
        <w:tab w:val="right" w:pos="851"/>
      </w:tabs>
      <w:suppressAutoHyphens/>
      <w:spacing w:before="240" w:after="120" w:line="240" w:lineRule="exact"/>
      <w:ind w:left="1134" w:right="1134" w:hanging="1134"/>
    </w:pPr>
    <w:rPr>
      <w:rFonts w:eastAsia="Times New Roman"/>
      <w:sz w:val="20"/>
      <w:szCs w:val="20"/>
      <w:lang w:val="en-GB" w:eastAsia="en-US"/>
    </w:rPr>
  </w:style>
  <w:style w:type="numbering" w:styleId="111111">
    <w:name w:val="Outline List 2"/>
    <w:basedOn w:val="NoList"/>
    <w:semiHidden/>
    <w:rsid w:val="001C11A8"/>
    <w:pPr>
      <w:numPr>
        <w:numId w:val="16"/>
      </w:numPr>
    </w:pPr>
  </w:style>
  <w:style w:type="numbering" w:styleId="1ai">
    <w:name w:val="Outline List 1"/>
    <w:basedOn w:val="NoList"/>
    <w:semiHidden/>
    <w:rsid w:val="001C11A8"/>
    <w:pPr>
      <w:numPr>
        <w:numId w:val="17"/>
      </w:numPr>
    </w:pPr>
  </w:style>
  <w:style w:type="numbering" w:styleId="ArticleSection">
    <w:name w:val="Outline List 3"/>
    <w:basedOn w:val="NoList"/>
    <w:semiHidden/>
    <w:rsid w:val="001C11A8"/>
    <w:pPr>
      <w:numPr>
        <w:numId w:val="18"/>
      </w:numPr>
    </w:pPr>
  </w:style>
  <w:style w:type="paragraph" w:styleId="BodyText2">
    <w:name w:val="Body Text 2"/>
    <w:basedOn w:val="Normal"/>
    <w:link w:val="BodyText2Char"/>
    <w:semiHidden/>
    <w:rsid w:val="001C11A8"/>
    <w:pPr>
      <w:suppressAutoHyphens/>
      <w:spacing w:after="120" w:line="480" w:lineRule="auto"/>
    </w:pPr>
    <w:rPr>
      <w:rFonts w:eastAsia="Times New Roman"/>
      <w:sz w:val="20"/>
      <w:szCs w:val="20"/>
      <w:lang w:val="en-GB" w:eastAsia="en-US"/>
    </w:rPr>
  </w:style>
  <w:style w:type="character" w:customStyle="1" w:styleId="BodyText2Char">
    <w:name w:val="Body Text 2 Char"/>
    <w:basedOn w:val="DefaultParagraphFont"/>
    <w:link w:val="BodyText2"/>
    <w:semiHidden/>
    <w:rsid w:val="001C11A8"/>
    <w:rPr>
      <w:rFonts w:ascii="Times New Roman" w:eastAsia="Times New Roman" w:hAnsi="Times New Roman" w:cs="Times New Roman"/>
      <w:sz w:val="20"/>
      <w:szCs w:val="20"/>
      <w:lang w:val="en-GB" w:eastAsia="en-US"/>
    </w:rPr>
  </w:style>
  <w:style w:type="paragraph" w:styleId="BodyText3">
    <w:name w:val="Body Text 3"/>
    <w:basedOn w:val="Normal"/>
    <w:link w:val="BodyText3Char"/>
    <w:semiHidden/>
    <w:rsid w:val="001C11A8"/>
    <w:pPr>
      <w:suppressAutoHyphens/>
      <w:spacing w:after="120" w:line="240" w:lineRule="atLeast"/>
    </w:pPr>
    <w:rPr>
      <w:rFonts w:eastAsia="Times New Roman"/>
      <w:sz w:val="16"/>
      <w:szCs w:val="16"/>
      <w:lang w:val="en-GB" w:eastAsia="en-US"/>
    </w:rPr>
  </w:style>
  <w:style w:type="character" w:customStyle="1" w:styleId="BodyText3Char">
    <w:name w:val="Body Text 3 Char"/>
    <w:basedOn w:val="DefaultParagraphFont"/>
    <w:link w:val="BodyText3"/>
    <w:semiHidden/>
    <w:rsid w:val="001C11A8"/>
    <w:rPr>
      <w:rFonts w:ascii="Times New Roman" w:eastAsia="Times New Roman" w:hAnsi="Times New Roman" w:cs="Times New Roman"/>
      <w:sz w:val="16"/>
      <w:szCs w:val="16"/>
      <w:lang w:val="en-GB" w:eastAsia="en-US"/>
    </w:rPr>
  </w:style>
  <w:style w:type="paragraph" w:styleId="BodyTextFirstIndent">
    <w:name w:val="Body Text First Indent"/>
    <w:basedOn w:val="BodyText"/>
    <w:link w:val="BodyTextFirstIndentChar"/>
    <w:semiHidden/>
    <w:rsid w:val="001C11A8"/>
    <w:pPr>
      <w:spacing w:after="120"/>
      <w:ind w:firstLine="210"/>
    </w:pPr>
  </w:style>
  <w:style w:type="character" w:customStyle="1" w:styleId="BodyTextFirstIndentChar">
    <w:name w:val="Body Text First Indent Char"/>
    <w:basedOn w:val="BodyTextChar"/>
    <w:link w:val="BodyTextFirstIndent"/>
    <w:semiHidden/>
    <w:rsid w:val="001C11A8"/>
    <w:rPr>
      <w:rFonts w:ascii="Times New Roman" w:eastAsia="Times New Roman" w:hAnsi="Times New Roman" w:cs="Times New Roman"/>
      <w:sz w:val="20"/>
      <w:szCs w:val="20"/>
      <w:lang w:val="en-GB" w:eastAsia="en-US"/>
    </w:rPr>
  </w:style>
  <w:style w:type="paragraph" w:styleId="BodyTextFirstIndent2">
    <w:name w:val="Body Text First Indent 2"/>
    <w:basedOn w:val="BodyTextIndent"/>
    <w:link w:val="BodyTextFirstIndent2Char"/>
    <w:semiHidden/>
    <w:rsid w:val="001C11A8"/>
    <w:pPr>
      <w:ind w:firstLine="210"/>
    </w:pPr>
  </w:style>
  <w:style w:type="character" w:customStyle="1" w:styleId="BodyTextFirstIndent2Char">
    <w:name w:val="Body Text First Indent 2 Char"/>
    <w:basedOn w:val="BodyTextIndentChar"/>
    <w:link w:val="BodyTextFirstIndent2"/>
    <w:semiHidden/>
    <w:rsid w:val="001C11A8"/>
    <w:rPr>
      <w:rFonts w:ascii="Times New Roman" w:eastAsia="Times New Roman" w:hAnsi="Times New Roman" w:cs="Times New Roman"/>
      <w:sz w:val="20"/>
      <w:szCs w:val="20"/>
      <w:lang w:val="en-GB" w:eastAsia="en-US"/>
    </w:rPr>
  </w:style>
  <w:style w:type="paragraph" w:styleId="BodyTextIndent2">
    <w:name w:val="Body Text Indent 2"/>
    <w:basedOn w:val="Normal"/>
    <w:link w:val="BodyTextIndent2Char"/>
    <w:semiHidden/>
    <w:rsid w:val="001C11A8"/>
    <w:pPr>
      <w:suppressAutoHyphens/>
      <w:spacing w:after="120" w:line="480" w:lineRule="auto"/>
      <w:ind w:left="283"/>
    </w:pPr>
    <w:rPr>
      <w:rFonts w:eastAsia="Times New Roman"/>
      <w:sz w:val="20"/>
      <w:szCs w:val="20"/>
      <w:lang w:val="en-GB" w:eastAsia="en-US"/>
    </w:rPr>
  </w:style>
  <w:style w:type="character" w:customStyle="1" w:styleId="BodyTextIndent2Char">
    <w:name w:val="Body Text Indent 2 Char"/>
    <w:basedOn w:val="DefaultParagraphFont"/>
    <w:link w:val="BodyTextIndent2"/>
    <w:semiHidden/>
    <w:rsid w:val="001C11A8"/>
    <w:rPr>
      <w:rFonts w:ascii="Times New Roman" w:eastAsia="Times New Roman" w:hAnsi="Times New Roman" w:cs="Times New Roman"/>
      <w:sz w:val="20"/>
      <w:szCs w:val="20"/>
      <w:lang w:val="en-GB" w:eastAsia="en-US"/>
    </w:rPr>
  </w:style>
  <w:style w:type="paragraph" w:styleId="BodyTextIndent3">
    <w:name w:val="Body Text Indent 3"/>
    <w:basedOn w:val="Normal"/>
    <w:link w:val="BodyTextIndent3Char"/>
    <w:semiHidden/>
    <w:rsid w:val="001C11A8"/>
    <w:pPr>
      <w:suppressAutoHyphens/>
      <w:spacing w:after="120" w:line="240" w:lineRule="atLeast"/>
      <w:ind w:left="283"/>
    </w:pPr>
    <w:rPr>
      <w:rFonts w:eastAsia="Times New Roman"/>
      <w:sz w:val="16"/>
      <w:szCs w:val="16"/>
      <w:lang w:val="en-GB" w:eastAsia="en-US"/>
    </w:rPr>
  </w:style>
  <w:style w:type="character" w:customStyle="1" w:styleId="BodyTextIndent3Char">
    <w:name w:val="Body Text Indent 3 Char"/>
    <w:basedOn w:val="DefaultParagraphFont"/>
    <w:link w:val="BodyTextIndent3"/>
    <w:semiHidden/>
    <w:rsid w:val="001C11A8"/>
    <w:rPr>
      <w:rFonts w:ascii="Times New Roman" w:eastAsia="Times New Roman" w:hAnsi="Times New Roman" w:cs="Times New Roman"/>
      <w:sz w:val="16"/>
      <w:szCs w:val="16"/>
      <w:lang w:val="en-GB" w:eastAsia="en-US"/>
    </w:rPr>
  </w:style>
  <w:style w:type="paragraph" w:styleId="Closing">
    <w:name w:val="Closing"/>
    <w:basedOn w:val="Normal"/>
    <w:link w:val="ClosingChar"/>
    <w:semiHidden/>
    <w:rsid w:val="001C11A8"/>
    <w:pPr>
      <w:suppressAutoHyphens/>
      <w:spacing w:line="240" w:lineRule="atLeast"/>
      <w:ind w:left="4252"/>
    </w:pPr>
    <w:rPr>
      <w:rFonts w:eastAsia="Times New Roman"/>
      <w:sz w:val="20"/>
      <w:szCs w:val="20"/>
      <w:lang w:val="en-GB" w:eastAsia="en-US"/>
    </w:rPr>
  </w:style>
  <w:style w:type="character" w:customStyle="1" w:styleId="ClosingChar">
    <w:name w:val="Closing Char"/>
    <w:basedOn w:val="DefaultParagraphFont"/>
    <w:link w:val="Closing"/>
    <w:semiHidden/>
    <w:rsid w:val="001C11A8"/>
    <w:rPr>
      <w:rFonts w:ascii="Times New Roman" w:eastAsia="Times New Roman" w:hAnsi="Times New Roman" w:cs="Times New Roman"/>
      <w:sz w:val="20"/>
      <w:szCs w:val="20"/>
      <w:lang w:val="en-GB" w:eastAsia="en-US"/>
    </w:rPr>
  </w:style>
  <w:style w:type="paragraph" w:styleId="Date">
    <w:name w:val="Date"/>
    <w:basedOn w:val="Normal"/>
    <w:next w:val="Normal"/>
    <w:link w:val="DateChar"/>
    <w:semiHidden/>
    <w:rsid w:val="001C11A8"/>
    <w:pPr>
      <w:suppressAutoHyphens/>
      <w:spacing w:line="240" w:lineRule="atLeast"/>
    </w:pPr>
    <w:rPr>
      <w:rFonts w:eastAsia="Times New Roman"/>
      <w:sz w:val="20"/>
      <w:szCs w:val="20"/>
      <w:lang w:val="en-GB" w:eastAsia="en-US"/>
    </w:rPr>
  </w:style>
  <w:style w:type="character" w:customStyle="1" w:styleId="DateChar">
    <w:name w:val="Date Char"/>
    <w:basedOn w:val="DefaultParagraphFont"/>
    <w:link w:val="Date"/>
    <w:semiHidden/>
    <w:rsid w:val="001C11A8"/>
    <w:rPr>
      <w:rFonts w:ascii="Times New Roman" w:eastAsia="Times New Roman" w:hAnsi="Times New Roman" w:cs="Times New Roman"/>
      <w:sz w:val="20"/>
      <w:szCs w:val="20"/>
      <w:lang w:val="en-GB" w:eastAsia="en-US"/>
    </w:rPr>
  </w:style>
  <w:style w:type="paragraph" w:styleId="E-mailSignature">
    <w:name w:val="E-mail Signature"/>
    <w:basedOn w:val="Normal"/>
    <w:link w:val="E-mailSignatureChar"/>
    <w:semiHidden/>
    <w:rsid w:val="001C11A8"/>
    <w:pPr>
      <w:suppressAutoHyphens/>
      <w:spacing w:line="240" w:lineRule="atLeast"/>
    </w:pPr>
    <w:rPr>
      <w:rFonts w:eastAsia="Times New Roman"/>
      <w:sz w:val="20"/>
      <w:szCs w:val="20"/>
      <w:lang w:val="en-GB" w:eastAsia="en-US"/>
    </w:rPr>
  </w:style>
  <w:style w:type="character" w:customStyle="1" w:styleId="E-mailSignatureChar">
    <w:name w:val="E-mail Signature Char"/>
    <w:basedOn w:val="DefaultParagraphFont"/>
    <w:link w:val="E-mailSignature"/>
    <w:semiHidden/>
    <w:rsid w:val="001C11A8"/>
    <w:rPr>
      <w:rFonts w:ascii="Times New Roman" w:eastAsia="Times New Roman" w:hAnsi="Times New Roman" w:cs="Times New Roman"/>
      <w:sz w:val="20"/>
      <w:szCs w:val="20"/>
      <w:lang w:val="en-GB" w:eastAsia="en-US"/>
    </w:rPr>
  </w:style>
  <w:style w:type="paragraph" w:styleId="EnvelopeReturn">
    <w:name w:val="envelope return"/>
    <w:basedOn w:val="Normal"/>
    <w:semiHidden/>
    <w:rsid w:val="001C11A8"/>
    <w:pPr>
      <w:suppressAutoHyphens/>
      <w:spacing w:line="240" w:lineRule="atLeast"/>
    </w:pPr>
    <w:rPr>
      <w:rFonts w:ascii="Arial" w:eastAsia="Times New Roman" w:hAnsi="Arial" w:cs="Arial"/>
      <w:sz w:val="20"/>
      <w:szCs w:val="20"/>
      <w:lang w:val="en-GB" w:eastAsia="en-US"/>
    </w:rPr>
  </w:style>
  <w:style w:type="character" w:styleId="FollowedHyperlink">
    <w:name w:val="FollowedHyperlink"/>
    <w:basedOn w:val="DefaultParagraphFont"/>
    <w:semiHidden/>
    <w:rsid w:val="001C11A8"/>
    <w:rPr>
      <w:color w:val="auto"/>
      <w:u w:val="none"/>
    </w:rPr>
  </w:style>
  <w:style w:type="character" w:styleId="HTMLAcronym">
    <w:name w:val="HTML Acronym"/>
    <w:basedOn w:val="DefaultParagraphFont"/>
    <w:semiHidden/>
    <w:rsid w:val="001C11A8"/>
  </w:style>
  <w:style w:type="paragraph" w:styleId="HTMLAddress">
    <w:name w:val="HTML Address"/>
    <w:basedOn w:val="Normal"/>
    <w:link w:val="HTMLAddressChar"/>
    <w:semiHidden/>
    <w:rsid w:val="001C11A8"/>
    <w:pPr>
      <w:suppressAutoHyphens/>
      <w:spacing w:line="240" w:lineRule="atLeast"/>
    </w:pPr>
    <w:rPr>
      <w:rFonts w:eastAsia="Times New Roman"/>
      <w:i/>
      <w:iCs/>
      <w:sz w:val="20"/>
      <w:szCs w:val="20"/>
      <w:lang w:val="en-GB" w:eastAsia="en-US"/>
    </w:rPr>
  </w:style>
  <w:style w:type="character" w:customStyle="1" w:styleId="HTMLAddressChar">
    <w:name w:val="HTML Address Char"/>
    <w:basedOn w:val="DefaultParagraphFont"/>
    <w:link w:val="HTMLAddress"/>
    <w:semiHidden/>
    <w:rsid w:val="001C11A8"/>
    <w:rPr>
      <w:rFonts w:ascii="Times New Roman" w:eastAsia="Times New Roman" w:hAnsi="Times New Roman" w:cs="Times New Roman"/>
      <w:i/>
      <w:iCs/>
      <w:sz w:val="20"/>
      <w:szCs w:val="20"/>
      <w:lang w:val="en-GB" w:eastAsia="en-US"/>
    </w:rPr>
  </w:style>
  <w:style w:type="character" w:styleId="HTMLCite">
    <w:name w:val="HTML Cite"/>
    <w:basedOn w:val="DefaultParagraphFont"/>
    <w:semiHidden/>
    <w:rsid w:val="001C11A8"/>
    <w:rPr>
      <w:i/>
      <w:iCs/>
    </w:rPr>
  </w:style>
  <w:style w:type="character" w:styleId="HTMLCode">
    <w:name w:val="HTML Code"/>
    <w:basedOn w:val="DefaultParagraphFont"/>
    <w:semiHidden/>
    <w:rsid w:val="001C11A8"/>
    <w:rPr>
      <w:rFonts w:ascii="Courier New" w:hAnsi="Courier New" w:cs="Courier New"/>
      <w:sz w:val="20"/>
      <w:szCs w:val="20"/>
    </w:rPr>
  </w:style>
  <w:style w:type="character" w:styleId="HTMLDefinition">
    <w:name w:val="HTML Definition"/>
    <w:basedOn w:val="DefaultParagraphFont"/>
    <w:semiHidden/>
    <w:rsid w:val="001C11A8"/>
    <w:rPr>
      <w:i/>
      <w:iCs/>
    </w:rPr>
  </w:style>
  <w:style w:type="character" w:styleId="HTMLKeyboard">
    <w:name w:val="HTML Keyboard"/>
    <w:basedOn w:val="DefaultParagraphFont"/>
    <w:semiHidden/>
    <w:rsid w:val="001C11A8"/>
    <w:rPr>
      <w:rFonts w:ascii="Courier New" w:hAnsi="Courier New" w:cs="Courier New"/>
      <w:sz w:val="20"/>
      <w:szCs w:val="20"/>
    </w:rPr>
  </w:style>
  <w:style w:type="paragraph" w:styleId="HTMLPreformatted">
    <w:name w:val="HTML Preformatted"/>
    <w:basedOn w:val="Normal"/>
    <w:link w:val="HTMLPreformattedChar"/>
    <w:semiHidden/>
    <w:rsid w:val="001C11A8"/>
    <w:pPr>
      <w:suppressAutoHyphens/>
      <w:spacing w:line="240" w:lineRule="atLeast"/>
    </w:pPr>
    <w:rPr>
      <w:rFonts w:ascii="Courier New" w:eastAsia="Times New Roman" w:hAnsi="Courier New" w:cs="Courier New"/>
      <w:sz w:val="20"/>
      <w:szCs w:val="20"/>
      <w:lang w:val="en-GB" w:eastAsia="en-US"/>
    </w:rPr>
  </w:style>
  <w:style w:type="character" w:customStyle="1" w:styleId="HTMLPreformattedChar">
    <w:name w:val="HTML Preformatted Char"/>
    <w:basedOn w:val="DefaultParagraphFont"/>
    <w:link w:val="HTMLPreformatted"/>
    <w:semiHidden/>
    <w:rsid w:val="001C11A8"/>
    <w:rPr>
      <w:rFonts w:ascii="Courier New" w:eastAsia="Times New Roman" w:hAnsi="Courier New" w:cs="Courier New"/>
      <w:sz w:val="20"/>
      <w:szCs w:val="20"/>
      <w:lang w:val="en-GB" w:eastAsia="en-US"/>
    </w:rPr>
  </w:style>
  <w:style w:type="character" w:styleId="HTMLSample">
    <w:name w:val="HTML Sample"/>
    <w:basedOn w:val="DefaultParagraphFont"/>
    <w:semiHidden/>
    <w:rsid w:val="001C11A8"/>
    <w:rPr>
      <w:rFonts w:ascii="Courier New" w:hAnsi="Courier New" w:cs="Courier New"/>
    </w:rPr>
  </w:style>
  <w:style w:type="character" w:styleId="HTMLTypewriter">
    <w:name w:val="HTML Typewriter"/>
    <w:basedOn w:val="DefaultParagraphFont"/>
    <w:semiHidden/>
    <w:rsid w:val="001C11A8"/>
    <w:rPr>
      <w:rFonts w:ascii="Courier New" w:hAnsi="Courier New" w:cs="Courier New"/>
      <w:sz w:val="20"/>
      <w:szCs w:val="20"/>
    </w:rPr>
  </w:style>
  <w:style w:type="character" w:styleId="HTMLVariable">
    <w:name w:val="HTML Variable"/>
    <w:basedOn w:val="DefaultParagraphFont"/>
    <w:semiHidden/>
    <w:rsid w:val="001C11A8"/>
    <w:rPr>
      <w:i/>
      <w:iCs/>
    </w:rPr>
  </w:style>
  <w:style w:type="paragraph" w:styleId="List">
    <w:name w:val="List"/>
    <w:basedOn w:val="Normal"/>
    <w:semiHidden/>
    <w:rsid w:val="001C11A8"/>
    <w:pPr>
      <w:suppressAutoHyphens/>
      <w:spacing w:line="240" w:lineRule="atLeast"/>
      <w:ind w:left="283" w:hanging="283"/>
    </w:pPr>
    <w:rPr>
      <w:rFonts w:eastAsia="Times New Roman"/>
      <w:sz w:val="20"/>
      <w:szCs w:val="20"/>
      <w:lang w:val="en-GB" w:eastAsia="en-US"/>
    </w:rPr>
  </w:style>
  <w:style w:type="paragraph" w:styleId="List2">
    <w:name w:val="List 2"/>
    <w:basedOn w:val="Normal"/>
    <w:semiHidden/>
    <w:rsid w:val="001C11A8"/>
    <w:pPr>
      <w:suppressAutoHyphens/>
      <w:spacing w:line="240" w:lineRule="atLeast"/>
      <w:ind w:left="566" w:hanging="283"/>
    </w:pPr>
    <w:rPr>
      <w:rFonts w:eastAsia="Times New Roman"/>
      <w:sz w:val="20"/>
      <w:szCs w:val="20"/>
      <w:lang w:val="en-GB" w:eastAsia="en-US"/>
    </w:rPr>
  </w:style>
  <w:style w:type="paragraph" w:styleId="List3">
    <w:name w:val="List 3"/>
    <w:basedOn w:val="Normal"/>
    <w:semiHidden/>
    <w:rsid w:val="001C11A8"/>
    <w:pPr>
      <w:suppressAutoHyphens/>
      <w:spacing w:line="240" w:lineRule="atLeast"/>
      <w:ind w:left="849" w:hanging="283"/>
    </w:pPr>
    <w:rPr>
      <w:rFonts w:eastAsia="Times New Roman"/>
      <w:sz w:val="20"/>
      <w:szCs w:val="20"/>
      <w:lang w:val="en-GB" w:eastAsia="en-US"/>
    </w:rPr>
  </w:style>
  <w:style w:type="paragraph" w:styleId="List4">
    <w:name w:val="List 4"/>
    <w:basedOn w:val="Normal"/>
    <w:semiHidden/>
    <w:rsid w:val="001C11A8"/>
    <w:pPr>
      <w:suppressAutoHyphens/>
      <w:spacing w:line="240" w:lineRule="atLeast"/>
      <w:ind w:left="1132" w:hanging="283"/>
    </w:pPr>
    <w:rPr>
      <w:rFonts w:eastAsia="Times New Roman"/>
      <w:sz w:val="20"/>
      <w:szCs w:val="20"/>
      <w:lang w:val="en-GB" w:eastAsia="en-US"/>
    </w:rPr>
  </w:style>
  <w:style w:type="paragraph" w:styleId="List5">
    <w:name w:val="List 5"/>
    <w:basedOn w:val="Normal"/>
    <w:semiHidden/>
    <w:rsid w:val="001C11A8"/>
    <w:pPr>
      <w:suppressAutoHyphens/>
      <w:spacing w:line="240" w:lineRule="atLeast"/>
      <w:ind w:left="1415" w:hanging="283"/>
    </w:pPr>
    <w:rPr>
      <w:rFonts w:eastAsia="Times New Roman"/>
      <w:sz w:val="20"/>
      <w:szCs w:val="20"/>
      <w:lang w:val="en-GB" w:eastAsia="en-US"/>
    </w:rPr>
  </w:style>
  <w:style w:type="paragraph" w:styleId="ListBullet">
    <w:name w:val="List Bullet"/>
    <w:basedOn w:val="Normal"/>
    <w:semiHidden/>
    <w:rsid w:val="001C11A8"/>
    <w:pPr>
      <w:numPr>
        <w:numId w:val="11"/>
      </w:numPr>
      <w:suppressAutoHyphens/>
      <w:spacing w:line="240" w:lineRule="atLeast"/>
    </w:pPr>
    <w:rPr>
      <w:rFonts w:eastAsia="Times New Roman"/>
      <w:sz w:val="20"/>
      <w:szCs w:val="20"/>
      <w:lang w:val="en-GB" w:eastAsia="en-US"/>
    </w:rPr>
  </w:style>
  <w:style w:type="paragraph" w:styleId="ListBullet2">
    <w:name w:val="List Bullet 2"/>
    <w:basedOn w:val="Normal"/>
    <w:semiHidden/>
    <w:rsid w:val="001C11A8"/>
    <w:pPr>
      <w:numPr>
        <w:numId w:val="12"/>
      </w:numPr>
      <w:suppressAutoHyphens/>
      <w:spacing w:line="240" w:lineRule="atLeast"/>
    </w:pPr>
    <w:rPr>
      <w:rFonts w:eastAsia="Times New Roman"/>
      <w:sz w:val="20"/>
      <w:szCs w:val="20"/>
      <w:lang w:val="en-GB" w:eastAsia="en-US"/>
    </w:rPr>
  </w:style>
  <w:style w:type="paragraph" w:styleId="ListBullet3">
    <w:name w:val="List Bullet 3"/>
    <w:basedOn w:val="Normal"/>
    <w:semiHidden/>
    <w:rsid w:val="001C11A8"/>
    <w:pPr>
      <w:numPr>
        <w:numId w:val="13"/>
      </w:numPr>
      <w:suppressAutoHyphens/>
      <w:spacing w:line="240" w:lineRule="atLeast"/>
    </w:pPr>
    <w:rPr>
      <w:rFonts w:eastAsia="Times New Roman"/>
      <w:sz w:val="20"/>
      <w:szCs w:val="20"/>
      <w:lang w:val="en-GB" w:eastAsia="en-US"/>
    </w:rPr>
  </w:style>
  <w:style w:type="paragraph" w:styleId="ListBullet4">
    <w:name w:val="List Bullet 4"/>
    <w:basedOn w:val="Normal"/>
    <w:semiHidden/>
    <w:rsid w:val="001C11A8"/>
    <w:pPr>
      <w:numPr>
        <w:numId w:val="14"/>
      </w:numPr>
      <w:suppressAutoHyphens/>
      <w:spacing w:line="240" w:lineRule="atLeast"/>
    </w:pPr>
    <w:rPr>
      <w:rFonts w:eastAsia="Times New Roman"/>
      <w:sz w:val="20"/>
      <w:szCs w:val="20"/>
      <w:lang w:val="en-GB" w:eastAsia="en-US"/>
    </w:rPr>
  </w:style>
  <w:style w:type="paragraph" w:styleId="ListBullet5">
    <w:name w:val="List Bullet 5"/>
    <w:basedOn w:val="Normal"/>
    <w:semiHidden/>
    <w:rsid w:val="001C11A8"/>
    <w:pPr>
      <w:numPr>
        <w:numId w:val="15"/>
      </w:numPr>
      <w:suppressAutoHyphens/>
      <w:spacing w:line="240" w:lineRule="atLeast"/>
    </w:pPr>
    <w:rPr>
      <w:rFonts w:eastAsia="Times New Roman"/>
      <w:sz w:val="20"/>
      <w:szCs w:val="20"/>
      <w:lang w:val="en-GB" w:eastAsia="en-US"/>
    </w:rPr>
  </w:style>
  <w:style w:type="paragraph" w:styleId="ListContinue">
    <w:name w:val="List Continue"/>
    <w:basedOn w:val="Normal"/>
    <w:semiHidden/>
    <w:rsid w:val="001C11A8"/>
    <w:pPr>
      <w:suppressAutoHyphens/>
      <w:spacing w:after="120" w:line="240" w:lineRule="atLeast"/>
      <w:ind w:left="283"/>
    </w:pPr>
    <w:rPr>
      <w:rFonts w:eastAsia="Times New Roman"/>
      <w:sz w:val="20"/>
      <w:szCs w:val="20"/>
      <w:lang w:val="en-GB" w:eastAsia="en-US"/>
    </w:rPr>
  </w:style>
  <w:style w:type="paragraph" w:styleId="ListContinue2">
    <w:name w:val="List Continue 2"/>
    <w:basedOn w:val="Normal"/>
    <w:semiHidden/>
    <w:rsid w:val="001C11A8"/>
    <w:pPr>
      <w:suppressAutoHyphens/>
      <w:spacing w:after="120" w:line="240" w:lineRule="atLeast"/>
      <w:ind w:left="566"/>
    </w:pPr>
    <w:rPr>
      <w:rFonts w:eastAsia="Times New Roman"/>
      <w:sz w:val="20"/>
      <w:szCs w:val="20"/>
      <w:lang w:val="en-GB" w:eastAsia="en-US"/>
    </w:rPr>
  </w:style>
  <w:style w:type="paragraph" w:styleId="ListContinue3">
    <w:name w:val="List Continue 3"/>
    <w:basedOn w:val="Normal"/>
    <w:semiHidden/>
    <w:rsid w:val="001C11A8"/>
    <w:pPr>
      <w:suppressAutoHyphens/>
      <w:spacing w:after="120" w:line="240" w:lineRule="atLeast"/>
      <w:ind w:left="849"/>
    </w:pPr>
    <w:rPr>
      <w:rFonts w:eastAsia="Times New Roman"/>
      <w:sz w:val="20"/>
      <w:szCs w:val="20"/>
      <w:lang w:val="en-GB" w:eastAsia="en-US"/>
    </w:rPr>
  </w:style>
  <w:style w:type="paragraph" w:styleId="ListContinue4">
    <w:name w:val="List Continue 4"/>
    <w:basedOn w:val="Normal"/>
    <w:semiHidden/>
    <w:rsid w:val="001C11A8"/>
    <w:pPr>
      <w:suppressAutoHyphens/>
      <w:spacing w:after="120" w:line="240" w:lineRule="atLeast"/>
      <w:ind w:left="1132"/>
    </w:pPr>
    <w:rPr>
      <w:rFonts w:eastAsia="Times New Roman"/>
      <w:sz w:val="20"/>
      <w:szCs w:val="20"/>
      <w:lang w:val="en-GB" w:eastAsia="en-US"/>
    </w:rPr>
  </w:style>
  <w:style w:type="paragraph" w:styleId="ListContinue5">
    <w:name w:val="List Continue 5"/>
    <w:basedOn w:val="Normal"/>
    <w:semiHidden/>
    <w:rsid w:val="001C11A8"/>
    <w:pPr>
      <w:suppressAutoHyphens/>
      <w:spacing w:after="120" w:line="240" w:lineRule="atLeast"/>
      <w:ind w:left="1415"/>
    </w:pPr>
    <w:rPr>
      <w:rFonts w:eastAsia="Times New Roman"/>
      <w:sz w:val="20"/>
      <w:szCs w:val="20"/>
      <w:lang w:val="en-GB" w:eastAsia="en-US"/>
    </w:rPr>
  </w:style>
  <w:style w:type="paragraph" w:styleId="ListNumber">
    <w:name w:val="List Number"/>
    <w:basedOn w:val="Normal"/>
    <w:semiHidden/>
    <w:rsid w:val="001C11A8"/>
    <w:pPr>
      <w:numPr>
        <w:numId w:val="10"/>
      </w:numPr>
      <w:suppressAutoHyphens/>
      <w:spacing w:line="240" w:lineRule="atLeast"/>
    </w:pPr>
    <w:rPr>
      <w:rFonts w:eastAsia="Times New Roman"/>
      <w:sz w:val="20"/>
      <w:szCs w:val="20"/>
      <w:lang w:val="en-GB" w:eastAsia="en-US"/>
    </w:rPr>
  </w:style>
  <w:style w:type="paragraph" w:styleId="ListNumber2">
    <w:name w:val="List Number 2"/>
    <w:basedOn w:val="Normal"/>
    <w:semiHidden/>
    <w:rsid w:val="001C11A8"/>
    <w:pPr>
      <w:numPr>
        <w:numId w:val="9"/>
      </w:numPr>
      <w:suppressAutoHyphens/>
      <w:spacing w:line="240" w:lineRule="atLeast"/>
    </w:pPr>
    <w:rPr>
      <w:rFonts w:eastAsia="Times New Roman"/>
      <w:sz w:val="20"/>
      <w:szCs w:val="20"/>
      <w:lang w:val="en-GB" w:eastAsia="en-US"/>
    </w:rPr>
  </w:style>
  <w:style w:type="paragraph" w:styleId="ListNumber3">
    <w:name w:val="List Number 3"/>
    <w:basedOn w:val="Normal"/>
    <w:semiHidden/>
    <w:rsid w:val="001C11A8"/>
    <w:pPr>
      <w:tabs>
        <w:tab w:val="num" w:pos="926"/>
      </w:tabs>
      <w:suppressAutoHyphens/>
      <w:spacing w:line="240" w:lineRule="atLeast"/>
      <w:ind w:left="926" w:hanging="360"/>
    </w:pPr>
    <w:rPr>
      <w:rFonts w:eastAsia="Times New Roman"/>
      <w:sz w:val="20"/>
      <w:szCs w:val="20"/>
      <w:lang w:val="en-GB" w:eastAsia="en-US"/>
    </w:rPr>
  </w:style>
  <w:style w:type="paragraph" w:styleId="ListNumber4">
    <w:name w:val="List Number 4"/>
    <w:basedOn w:val="Normal"/>
    <w:semiHidden/>
    <w:rsid w:val="001C11A8"/>
    <w:pPr>
      <w:numPr>
        <w:numId w:val="6"/>
      </w:numPr>
      <w:suppressAutoHyphens/>
      <w:spacing w:line="240" w:lineRule="atLeast"/>
    </w:pPr>
    <w:rPr>
      <w:rFonts w:eastAsia="Times New Roman"/>
      <w:sz w:val="20"/>
      <w:szCs w:val="20"/>
      <w:lang w:val="en-GB" w:eastAsia="en-US"/>
    </w:rPr>
  </w:style>
  <w:style w:type="paragraph" w:styleId="ListNumber5">
    <w:name w:val="List Number 5"/>
    <w:basedOn w:val="Normal"/>
    <w:semiHidden/>
    <w:rsid w:val="001C11A8"/>
    <w:pPr>
      <w:numPr>
        <w:numId w:val="7"/>
      </w:numPr>
      <w:suppressAutoHyphens/>
      <w:spacing w:line="240" w:lineRule="atLeast"/>
    </w:pPr>
    <w:rPr>
      <w:rFonts w:eastAsia="Times New Roman"/>
      <w:sz w:val="20"/>
      <w:szCs w:val="20"/>
      <w:lang w:val="en-GB" w:eastAsia="en-US"/>
    </w:rPr>
  </w:style>
  <w:style w:type="paragraph" w:styleId="MessageHeader">
    <w:name w:val="Message Header"/>
    <w:basedOn w:val="Normal"/>
    <w:link w:val="MessageHeaderChar"/>
    <w:semiHidden/>
    <w:rsid w:val="001C11A8"/>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lang w:val="en-GB" w:eastAsia="en-US"/>
    </w:rPr>
  </w:style>
  <w:style w:type="character" w:customStyle="1" w:styleId="MessageHeaderChar">
    <w:name w:val="Message Header Char"/>
    <w:basedOn w:val="DefaultParagraphFont"/>
    <w:link w:val="MessageHeader"/>
    <w:semiHidden/>
    <w:rsid w:val="001C11A8"/>
    <w:rPr>
      <w:rFonts w:ascii="Arial" w:eastAsia="Times New Roman" w:hAnsi="Arial" w:cs="Arial"/>
      <w:sz w:val="24"/>
      <w:szCs w:val="24"/>
      <w:shd w:val="pct20" w:color="auto" w:fill="auto"/>
      <w:lang w:val="en-GB" w:eastAsia="en-US"/>
    </w:rPr>
  </w:style>
  <w:style w:type="paragraph" w:styleId="NormalWeb">
    <w:name w:val="Normal (Web)"/>
    <w:basedOn w:val="Normal"/>
    <w:uiPriority w:val="99"/>
    <w:semiHidden/>
    <w:rsid w:val="001C11A8"/>
    <w:pPr>
      <w:suppressAutoHyphens/>
      <w:spacing w:line="240" w:lineRule="atLeast"/>
    </w:pPr>
    <w:rPr>
      <w:rFonts w:eastAsia="Times New Roman"/>
      <w:lang w:val="en-GB" w:eastAsia="en-US"/>
    </w:rPr>
  </w:style>
  <w:style w:type="paragraph" w:styleId="NormalIndent">
    <w:name w:val="Normal Indent"/>
    <w:basedOn w:val="Normal"/>
    <w:semiHidden/>
    <w:rsid w:val="001C11A8"/>
    <w:pPr>
      <w:suppressAutoHyphens/>
      <w:spacing w:line="240" w:lineRule="atLeast"/>
      <w:ind w:left="567"/>
    </w:pPr>
    <w:rPr>
      <w:rFonts w:eastAsia="Times New Roman"/>
      <w:sz w:val="20"/>
      <w:szCs w:val="20"/>
      <w:lang w:val="en-GB" w:eastAsia="en-US"/>
    </w:rPr>
  </w:style>
  <w:style w:type="paragraph" w:styleId="NoteHeading">
    <w:name w:val="Note Heading"/>
    <w:basedOn w:val="Normal"/>
    <w:next w:val="Normal"/>
    <w:link w:val="NoteHeadingChar"/>
    <w:semiHidden/>
    <w:rsid w:val="001C11A8"/>
    <w:pPr>
      <w:suppressAutoHyphens/>
      <w:spacing w:line="240" w:lineRule="atLeast"/>
    </w:pPr>
    <w:rPr>
      <w:rFonts w:eastAsia="Times New Roman"/>
      <w:sz w:val="20"/>
      <w:szCs w:val="20"/>
      <w:lang w:val="en-GB" w:eastAsia="en-US"/>
    </w:rPr>
  </w:style>
  <w:style w:type="character" w:customStyle="1" w:styleId="NoteHeadingChar">
    <w:name w:val="Note Heading Char"/>
    <w:basedOn w:val="DefaultParagraphFont"/>
    <w:link w:val="NoteHeading"/>
    <w:semiHidden/>
    <w:rsid w:val="001C11A8"/>
    <w:rPr>
      <w:rFonts w:ascii="Times New Roman" w:eastAsia="Times New Roman" w:hAnsi="Times New Roman" w:cs="Times New Roman"/>
      <w:sz w:val="20"/>
      <w:szCs w:val="20"/>
      <w:lang w:val="en-GB" w:eastAsia="en-US"/>
    </w:rPr>
  </w:style>
  <w:style w:type="paragraph" w:styleId="Salutation">
    <w:name w:val="Salutation"/>
    <w:basedOn w:val="Normal"/>
    <w:next w:val="Normal"/>
    <w:link w:val="SalutationChar"/>
    <w:semiHidden/>
    <w:rsid w:val="001C11A8"/>
    <w:pPr>
      <w:suppressAutoHyphens/>
      <w:spacing w:line="240" w:lineRule="atLeast"/>
    </w:pPr>
    <w:rPr>
      <w:rFonts w:eastAsia="Times New Roman"/>
      <w:sz w:val="20"/>
      <w:szCs w:val="20"/>
      <w:lang w:val="en-GB" w:eastAsia="en-US"/>
    </w:rPr>
  </w:style>
  <w:style w:type="character" w:customStyle="1" w:styleId="SalutationChar">
    <w:name w:val="Salutation Char"/>
    <w:basedOn w:val="DefaultParagraphFont"/>
    <w:link w:val="Salutation"/>
    <w:semiHidden/>
    <w:rsid w:val="001C11A8"/>
    <w:rPr>
      <w:rFonts w:ascii="Times New Roman" w:eastAsia="Times New Roman" w:hAnsi="Times New Roman" w:cs="Times New Roman"/>
      <w:sz w:val="20"/>
      <w:szCs w:val="20"/>
      <w:lang w:val="en-GB" w:eastAsia="en-US"/>
    </w:rPr>
  </w:style>
  <w:style w:type="paragraph" w:styleId="Signature">
    <w:name w:val="Signature"/>
    <w:basedOn w:val="Normal"/>
    <w:link w:val="SignatureChar"/>
    <w:semiHidden/>
    <w:rsid w:val="001C11A8"/>
    <w:pPr>
      <w:suppressAutoHyphens/>
      <w:spacing w:line="240" w:lineRule="atLeast"/>
      <w:ind w:left="4252"/>
    </w:pPr>
    <w:rPr>
      <w:rFonts w:eastAsia="Times New Roman"/>
      <w:sz w:val="20"/>
      <w:szCs w:val="20"/>
      <w:lang w:val="en-GB" w:eastAsia="en-US"/>
    </w:rPr>
  </w:style>
  <w:style w:type="character" w:customStyle="1" w:styleId="SignatureChar">
    <w:name w:val="Signature Char"/>
    <w:basedOn w:val="DefaultParagraphFont"/>
    <w:link w:val="Signature"/>
    <w:semiHidden/>
    <w:rsid w:val="001C11A8"/>
    <w:rPr>
      <w:rFonts w:ascii="Times New Roman" w:eastAsia="Times New Roman" w:hAnsi="Times New Roman" w:cs="Times New Roman"/>
      <w:sz w:val="20"/>
      <w:szCs w:val="20"/>
      <w:lang w:val="en-GB" w:eastAsia="en-US"/>
    </w:rPr>
  </w:style>
  <w:style w:type="paragraph" w:styleId="Subtitle">
    <w:name w:val="Subtitle"/>
    <w:basedOn w:val="Normal"/>
    <w:link w:val="SubtitleChar"/>
    <w:qFormat/>
    <w:rsid w:val="001C11A8"/>
    <w:pPr>
      <w:suppressAutoHyphens/>
      <w:spacing w:after="60" w:line="240" w:lineRule="atLeast"/>
      <w:jc w:val="center"/>
      <w:outlineLvl w:val="1"/>
    </w:pPr>
    <w:rPr>
      <w:rFonts w:ascii="Arial" w:eastAsia="Times New Roman" w:hAnsi="Arial" w:cs="Arial"/>
      <w:lang w:val="en-GB" w:eastAsia="en-US"/>
    </w:rPr>
  </w:style>
  <w:style w:type="character" w:customStyle="1" w:styleId="SubtitleChar">
    <w:name w:val="Subtitle Char"/>
    <w:basedOn w:val="DefaultParagraphFont"/>
    <w:link w:val="Subtitle"/>
    <w:rsid w:val="001C11A8"/>
    <w:rPr>
      <w:rFonts w:ascii="Arial" w:eastAsia="Times New Roman" w:hAnsi="Arial" w:cs="Arial"/>
      <w:sz w:val="24"/>
      <w:szCs w:val="24"/>
      <w:lang w:val="en-GB" w:eastAsia="en-US"/>
    </w:rPr>
  </w:style>
  <w:style w:type="table" w:styleId="Table3Deffects1">
    <w:name w:val="Table 3D effects 1"/>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C11A8"/>
    <w:pPr>
      <w:suppressAutoHyphens/>
      <w:spacing w:after="0" w:line="240" w:lineRule="atLeast"/>
    </w:pPr>
    <w:rPr>
      <w:rFonts w:ascii="Times New Roman" w:eastAsia="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C11A8"/>
    <w:pPr>
      <w:suppressAutoHyphens/>
      <w:spacing w:after="0" w:line="240" w:lineRule="atLeast"/>
    </w:pPr>
    <w:rPr>
      <w:rFonts w:ascii="Times New Roman" w:eastAsia="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C11A8"/>
    <w:pPr>
      <w:suppressAutoHyphens/>
      <w:spacing w:after="0" w:line="240" w:lineRule="atLeast"/>
    </w:pPr>
    <w:rPr>
      <w:rFonts w:ascii="Times New Roman" w:eastAsia="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C11A8"/>
    <w:pPr>
      <w:suppressAutoHyphens/>
      <w:spacing w:after="0" w:line="240" w:lineRule="atLeast"/>
    </w:pPr>
    <w:rPr>
      <w:rFonts w:ascii="Times New Roman" w:eastAsia="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C11A8"/>
    <w:pPr>
      <w:suppressAutoHyphens/>
      <w:spacing w:after="0" w:line="240" w:lineRule="atLeast"/>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1C11A8"/>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C11A8"/>
    <w:pPr>
      <w:suppressAutoHyphens/>
      <w:spacing w:after="0" w:line="240" w:lineRule="atLeast"/>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C11A8"/>
    <w:pPr>
      <w:suppressAutoHyphens/>
      <w:spacing w:after="0" w:line="240" w:lineRule="atLeast"/>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1C11A8"/>
    <w:pPr>
      <w:suppressAutoHyphens/>
      <w:spacing w:before="240" w:after="60" w:line="240" w:lineRule="atLeast"/>
      <w:jc w:val="center"/>
      <w:outlineLvl w:val="0"/>
    </w:pPr>
    <w:rPr>
      <w:rFonts w:ascii="Arial" w:eastAsia="Times New Roman" w:hAnsi="Arial" w:cs="Arial"/>
      <w:b/>
      <w:bCs/>
      <w:kern w:val="28"/>
      <w:sz w:val="32"/>
      <w:szCs w:val="32"/>
      <w:lang w:val="en-GB" w:eastAsia="en-US"/>
    </w:rPr>
  </w:style>
  <w:style w:type="character" w:customStyle="1" w:styleId="TitleChar">
    <w:name w:val="Title Char"/>
    <w:basedOn w:val="DefaultParagraphFont"/>
    <w:link w:val="Title"/>
    <w:rsid w:val="001C11A8"/>
    <w:rPr>
      <w:rFonts w:ascii="Arial" w:eastAsia="Times New Roman" w:hAnsi="Arial" w:cs="Arial"/>
      <w:b/>
      <w:bCs/>
      <w:kern w:val="28"/>
      <w:sz w:val="32"/>
      <w:szCs w:val="32"/>
      <w:lang w:val="en-GB" w:eastAsia="en-US"/>
    </w:rPr>
  </w:style>
  <w:style w:type="paragraph" w:styleId="EnvelopeAddress">
    <w:name w:val="envelope address"/>
    <w:basedOn w:val="Normal"/>
    <w:semiHidden/>
    <w:rsid w:val="001C11A8"/>
    <w:pPr>
      <w:framePr w:w="7920" w:h="1980" w:hRule="exact" w:hSpace="180" w:wrap="auto" w:hAnchor="page" w:xAlign="center" w:yAlign="bottom"/>
      <w:suppressAutoHyphens/>
      <w:spacing w:line="240" w:lineRule="atLeast"/>
      <w:ind w:left="2880"/>
    </w:pPr>
    <w:rPr>
      <w:rFonts w:ascii="Arial" w:eastAsia="Times New Roman" w:hAnsi="Arial" w:cs="Arial"/>
      <w:lang w:val="en-GB" w:eastAsia="en-US"/>
    </w:rPr>
  </w:style>
  <w:style w:type="character" w:customStyle="1" w:styleId="CommentSubjectChar1">
    <w:name w:val="Comment Subject Char1"/>
    <w:basedOn w:val="CommentTextChar"/>
    <w:semiHidden/>
    <w:rsid w:val="001C11A8"/>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2278">
      <w:bodyDiv w:val="1"/>
      <w:marLeft w:val="0"/>
      <w:marRight w:val="0"/>
      <w:marTop w:val="0"/>
      <w:marBottom w:val="0"/>
      <w:divBdr>
        <w:top w:val="none" w:sz="0" w:space="0" w:color="auto"/>
        <w:left w:val="none" w:sz="0" w:space="0" w:color="auto"/>
        <w:bottom w:val="none" w:sz="0" w:space="0" w:color="auto"/>
        <w:right w:val="none" w:sz="0" w:space="0" w:color="auto"/>
      </w:divBdr>
    </w:div>
    <w:div w:id="726800273">
      <w:bodyDiv w:val="1"/>
      <w:marLeft w:val="0"/>
      <w:marRight w:val="0"/>
      <w:marTop w:val="0"/>
      <w:marBottom w:val="0"/>
      <w:divBdr>
        <w:top w:val="none" w:sz="0" w:space="0" w:color="auto"/>
        <w:left w:val="none" w:sz="0" w:space="0" w:color="auto"/>
        <w:bottom w:val="none" w:sz="0" w:space="0" w:color="auto"/>
        <w:right w:val="none" w:sz="0" w:space="0" w:color="auto"/>
      </w:divBdr>
    </w:div>
    <w:div w:id="790319526">
      <w:bodyDiv w:val="1"/>
      <w:marLeft w:val="0"/>
      <w:marRight w:val="0"/>
      <w:marTop w:val="0"/>
      <w:marBottom w:val="0"/>
      <w:divBdr>
        <w:top w:val="none" w:sz="0" w:space="0" w:color="auto"/>
        <w:left w:val="none" w:sz="0" w:space="0" w:color="auto"/>
        <w:bottom w:val="none" w:sz="0" w:space="0" w:color="auto"/>
        <w:right w:val="none" w:sz="0" w:space="0" w:color="auto"/>
      </w:divBdr>
    </w:div>
    <w:div w:id="922105069">
      <w:bodyDiv w:val="1"/>
      <w:marLeft w:val="0"/>
      <w:marRight w:val="0"/>
      <w:marTop w:val="0"/>
      <w:marBottom w:val="0"/>
      <w:divBdr>
        <w:top w:val="none" w:sz="0" w:space="0" w:color="auto"/>
        <w:left w:val="none" w:sz="0" w:space="0" w:color="auto"/>
        <w:bottom w:val="none" w:sz="0" w:space="0" w:color="auto"/>
        <w:right w:val="none" w:sz="0" w:space="0" w:color="auto"/>
      </w:divBdr>
    </w:div>
    <w:div w:id="1164660048">
      <w:bodyDiv w:val="1"/>
      <w:marLeft w:val="0"/>
      <w:marRight w:val="0"/>
      <w:marTop w:val="0"/>
      <w:marBottom w:val="0"/>
      <w:divBdr>
        <w:top w:val="none" w:sz="0" w:space="0" w:color="auto"/>
        <w:left w:val="none" w:sz="0" w:space="0" w:color="auto"/>
        <w:bottom w:val="none" w:sz="0" w:space="0" w:color="auto"/>
        <w:right w:val="none" w:sz="0" w:space="0" w:color="auto"/>
      </w:divBdr>
    </w:div>
    <w:div w:id="1180897904">
      <w:bodyDiv w:val="1"/>
      <w:marLeft w:val="0"/>
      <w:marRight w:val="0"/>
      <w:marTop w:val="0"/>
      <w:marBottom w:val="0"/>
      <w:divBdr>
        <w:top w:val="none" w:sz="0" w:space="0" w:color="auto"/>
        <w:left w:val="none" w:sz="0" w:space="0" w:color="auto"/>
        <w:bottom w:val="none" w:sz="0" w:space="0" w:color="auto"/>
        <w:right w:val="none" w:sz="0" w:space="0" w:color="auto"/>
      </w:divBdr>
    </w:div>
    <w:div w:id="1182091482">
      <w:bodyDiv w:val="1"/>
      <w:marLeft w:val="0"/>
      <w:marRight w:val="0"/>
      <w:marTop w:val="0"/>
      <w:marBottom w:val="0"/>
      <w:divBdr>
        <w:top w:val="none" w:sz="0" w:space="0" w:color="auto"/>
        <w:left w:val="none" w:sz="0" w:space="0" w:color="auto"/>
        <w:bottom w:val="none" w:sz="0" w:space="0" w:color="auto"/>
        <w:right w:val="none" w:sz="0" w:space="0" w:color="auto"/>
      </w:divBdr>
    </w:div>
    <w:div w:id="1269005639">
      <w:bodyDiv w:val="1"/>
      <w:marLeft w:val="0"/>
      <w:marRight w:val="0"/>
      <w:marTop w:val="0"/>
      <w:marBottom w:val="0"/>
      <w:divBdr>
        <w:top w:val="none" w:sz="0" w:space="0" w:color="auto"/>
        <w:left w:val="none" w:sz="0" w:space="0" w:color="auto"/>
        <w:bottom w:val="none" w:sz="0" w:space="0" w:color="auto"/>
        <w:right w:val="none" w:sz="0" w:space="0" w:color="auto"/>
      </w:divBdr>
    </w:div>
    <w:div w:id="1575817003">
      <w:bodyDiv w:val="1"/>
      <w:marLeft w:val="0"/>
      <w:marRight w:val="0"/>
      <w:marTop w:val="0"/>
      <w:marBottom w:val="0"/>
      <w:divBdr>
        <w:top w:val="none" w:sz="0" w:space="0" w:color="auto"/>
        <w:left w:val="none" w:sz="0" w:space="0" w:color="auto"/>
        <w:bottom w:val="none" w:sz="0" w:space="0" w:color="auto"/>
        <w:right w:val="none" w:sz="0" w:space="0" w:color="auto"/>
      </w:divBdr>
    </w:div>
    <w:div w:id="1685474148">
      <w:bodyDiv w:val="1"/>
      <w:marLeft w:val="0"/>
      <w:marRight w:val="0"/>
      <w:marTop w:val="0"/>
      <w:marBottom w:val="0"/>
      <w:divBdr>
        <w:top w:val="none" w:sz="0" w:space="0" w:color="auto"/>
        <w:left w:val="none" w:sz="0" w:space="0" w:color="auto"/>
        <w:bottom w:val="none" w:sz="0" w:space="0" w:color="auto"/>
        <w:right w:val="none" w:sz="0" w:space="0" w:color="auto"/>
      </w:divBdr>
    </w:div>
    <w:div w:id="2042365190">
      <w:bodyDiv w:val="1"/>
      <w:marLeft w:val="0"/>
      <w:marRight w:val="0"/>
      <w:marTop w:val="0"/>
      <w:marBottom w:val="0"/>
      <w:divBdr>
        <w:top w:val="none" w:sz="0" w:space="0" w:color="auto"/>
        <w:left w:val="none" w:sz="0" w:space="0" w:color="auto"/>
        <w:bottom w:val="none" w:sz="0" w:space="0" w:color="auto"/>
        <w:right w:val="none" w:sz="0" w:space="0" w:color="auto"/>
      </w:divBdr>
    </w:div>
    <w:div w:id="213628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ransboundary_water_cooperation_reporting@unesco.org" TargetMode="External"/><Relationship Id="rId4" Type="http://schemas.microsoft.com/office/2007/relationships/stylesWithEffects" Target="stylesWithEffects.xml"/><Relationship Id="rId9" Type="http://schemas.openxmlformats.org/officeDocument/2006/relationships/hyperlink" Target="mailto:transboundary_water_cooperation_reporting@unece.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water.org/publications/publications-detail/en/c/428764/" TargetMode="External"/><Relationship Id="rId2" Type="http://schemas.openxmlformats.org/officeDocument/2006/relationships/hyperlink" Target="http://www.unece.org/env/water/)" TargetMode="External"/><Relationship Id="rId1" Type="http://schemas.openxmlformats.org/officeDocument/2006/relationships/hyperlink" Target="http://www.unwater.org/gem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5D928-1249-4E54-867A-92716BA56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5772</Words>
  <Characters>32902</Characters>
  <Application>Microsoft Office Word</Application>
  <DocSecurity>0</DocSecurity>
  <Lines>274</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Tiefenauer-Linardon</dc:creator>
  <cp:lastModifiedBy>Sarah Tiefenauer-Linardon</cp:lastModifiedBy>
  <cp:revision>9</cp:revision>
  <dcterms:created xsi:type="dcterms:W3CDTF">2017-02-24T17:04:00Z</dcterms:created>
  <dcterms:modified xsi:type="dcterms:W3CDTF">2017-03-01T16:37:00Z</dcterms:modified>
</cp:coreProperties>
</file>