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45A" w:rsidRPr="00DD345A" w:rsidRDefault="00DD345A" w:rsidP="001B6A57">
      <w:pPr>
        <w:ind w:firstLine="0"/>
        <w:jc w:val="both"/>
        <w:rPr>
          <w:b/>
          <w:lang w:val="en-US"/>
        </w:rPr>
      </w:pPr>
      <w:r w:rsidRPr="00DD345A">
        <w:rPr>
          <w:b/>
          <w:lang w:val="en-US"/>
        </w:rPr>
        <w:t>INTERVENTION</w:t>
      </w:r>
      <w:r w:rsidR="001B6A57">
        <w:rPr>
          <w:b/>
          <w:lang w:val="en-US"/>
        </w:rPr>
        <w:t>S</w:t>
      </w:r>
      <w:r w:rsidRPr="00DD345A">
        <w:rPr>
          <w:b/>
          <w:lang w:val="en-US"/>
        </w:rPr>
        <w:t xml:space="preserve"> OF THE DELEGATION</w:t>
      </w:r>
    </w:p>
    <w:p w:rsidR="00635889" w:rsidRDefault="00DD345A" w:rsidP="001B6A57">
      <w:pPr>
        <w:ind w:firstLine="0"/>
        <w:jc w:val="both"/>
        <w:rPr>
          <w:b/>
          <w:lang w:val="en-US"/>
        </w:rPr>
      </w:pPr>
      <w:r w:rsidRPr="00DD345A">
        <w:rPr>
          <w:b/>
          <w:lang w:val="en-US"/>
        </w:rPr>
        <w:t>OF THE REPUBLIC OF BELARUS</w:t>
      </w:r>
    </w:p>
    <w:p w:rsidR="00DD345A" w:rsidRDefault="00DD345A" w:rsidP="001B6A57">
      <w:pPr>
        <w:ind w:firstLine="0"/>
        <w:jc w:val="both"/>
        <w:rPr>
          <w:b/>
          <w:lang w:val="en-US"/>
        </w:rPr>
      </w:pPr>
    </w:p>
    <w:p w:rsidR="00DD345A" w:rsidRPr="00DD345A" w:rsidRDefault="00DD345A" w:rsidP="00FC166D">
      <w:pPr>
        <w:pStyle w:val="ListParagraph"/>
        <w:ind w:firstLine="0"/>
        <w:jc w:val="both"/>
        <w:rPr>
          <w:b/>
          <w:lang w:val="en-US"/>
        </w:rPr>
      </w:pPr>
      <w:r w:rsidRPr="00DD345A">
        <w:rPr>
          <w:b/>
          <w:lang w:val="en-US"/>
        </w:rPr>
        <w:t>Item 3: Promotion and capacity building</w:t>
      </w:r>
    </w:p>
    <w:p w:rsidR="00DD345A" w:rsidRPr="00B4075D" w:rsidRDefault="00DD345A" w:rsidP="001B6A57">
      <w:pPr>
        <w:pStyle w:val="ListParagraph"/>
        <w:ind w:firstLine="0"/>
        <w:jc w:val="both"/>
        <w:rPr>
          <w:b/>
          <w:lang w:val="en-US"/>
        </w:rPr>
      </w:pPr>
      <w:r w:rsidRPr="00B4075D">
        <w:rPr>
          <w:b/>
          <w:lang w:val="en-US"/>
        </w:rPr>
        <w:t>b)</w:t>
      </w:r>
      <w:r w:rsidRPr="00B4075D">
        <w:rPr>
          <w:b/>
          <w:lang w:val="en-US"/>
        </w:rPr>
        <w:tab/>
        <w:t>Provision of technical assistance</w:t>
      </w:r>
    </w:p>
    <w:p w:rsidR="005100A4" w:rsidRDefault="005100A4" w:rsidP="001B6A57">
      <w:pPr>
        <w:pStyle w:val="ListParagraph"/>
        <w:ind w:firstLine="0"/>
        <w:jc w:val="both"/>
        <w:rPr>
          <w:i/>
          <w:lang w:val="en-US"/>
        </w:rPr>
      </w:pPr>
    </w:p>
    <w:p w:rsidR="00DD345A" w:rsidRPr="00DD345A" w:rsidRDefault="00DD345A" w:rsidP="001B6A57">
      <w:pPr>
        <w:pStyle w:val="ListParagraph"/>
        <w:ind w:firstLine="0"/>
        <w:jc w:val="both"/>
        <w:rPr>
          <w:i/>
          <w:lang w:val="en-US"/>
        </w:rPr>
      </w:pPr>
      <w:r w:rsidRPr="00DD345A">
        <w:rPr>
          <w:i/>
          <w:lang w:val="en-US"/>
        </w:rPr>
        <w:t>Documentation</w:t>
      </w:r>
    </w:p>
    <w:p w:rsidR="00DD345A" w:rsidRDefault="00DD345A" w:rsidP="001B6A57">
      <w:pPr>
        <w:pStyle w:val="ListParagraph"/>
        <w:ind w:firstLine="0"/>
        <w:jc w:val="both"/>
        <w:rPr>
          <w:lang w:val="en-US"/>
        </w:rPr>
      </w:pPr>
      <w:r>
        <w:rPr>
          <w:lang w:val="en-US"/>
        </w:rPr>
        <w:t>Proposal on promoting the Protocol on Pollutant Release and Transfer Registers in Eastern Europe, the Caucasus and Central Asia (ACE/MP.PRTR/2014/L.6)</w:t>
      </w:r>
    </w:p>
    <w:p w:rsidR="00DD345A" w:rsidRPr="001B6A57" w:rsidRDefault="00DD345A" w:rsidP="001B6A57">
      <w:pPr>
        <w:pStyle w:val="ListParagraph"/>
        <w:ind w:firstLine="0"/>
        <w:jc w:val="both"/>
        <w:rPr>
          <w:sz w:val="16"/>
          <w:szCs w:val="16"/>
          <w:lang w:val="en-US"/>
        </w:rPr>
      </w:pPr>
    </w:p>
    <w:p w:rsidR="00DD345A" w:rsidRDefault="005100A4" w:rsidP="001B6A57">
      <w:pPr>
        <w:pStyle w:val="ListParagraph"/>
        <w:ind w:firstLine="0"/>
        <w:jc w:val="both"/>
        <w:rPr>
          <w:lang w:val="en-US"/>
        </w:rPr>
      </w:pPr>
      <w:r>
        <w:rPr>
          <w:lang w:val="en-US"/>
        </w:rPr>
        <w:t>During the presentation of</w:t>
      </w:r>
      <w:r w:rsidR="00482597">
        <w:rPr>
          <w:lang w:val="en-US"/>
        </w:rPr>
        <w:t xml:space="preserve"> the </w:t>
      </w:r>
      <w:r>
        <w:rPr>
          <w:lang w:val="en-US"/>
        </w:rPr>
        <w:t>above mentioned document i</w:t>
      </w:r>
      <w:r w:rsidR="00DD345A">
        <w:rPr>
          <w:lang w:val="en-US"/>
        </w:rPr>
        <w:t>t was pointed out the following:</w:t>
      </w:r>
    </w:p>
    <w:p w:rsidR="001B6A57" w:rsidRPr="001B6A57" w:rsidRDefault="001B6A57" w:rsidP="001B6A57">
      <w:pPr>
        <w:pStyle w:val="ListParagraph"/>
        <w:ind w:firstLine="0"/>
        <w:jc w:val="both"/>
        <w:rPr>
          <w:sz w:val="16"/>
          <w:szCs w:val="16"/>
          <w:lang w:val="en-US"/>
        </w:rPr>
      </w:pPr>
    </w:p>
    <w:p w:rsidR="00DD345A" w:rsidRDefault="00DD345A" w:rsidP="001B6A57">
      <w:pPr>
        <w:pStyle w:val="ListParagraph"/>
        <w:numPr>
          <w:ilvl w:val="0"/>
          <w:numId w:val="2"/>
        </w:numPr>
        <w:ind w:left="1434" w:hanging="357"/>
        <w:jc w:val="both"/>
        <w:rPr>
          <w:lang w:val="en-US"/>
        </w:rPr>
      </w:pPr>
      <w:r w:rsidRPr="00DD345A">
        <w:rPr>
          <w:lang w:val="en-US"/>
        </w:rPr>
        <w:t xml:space="preserve">The first </w:t>
      </w:r>
      <w:proofErr w:type="spellStart"/>
      <w:r w:rsidRPr="00DD345A">
        <w:rPr>
          <w:lang w:val="en-US"/>
        </w:rPr>
        <w:t>subregional</w:t>
      </w:r>
      <w:proofErr w:type="spellEnd"/>
      <w:r w:rsidRPr="00DD345A">
        <w:rPr>
          <w:lang w:val="en-US"/>
        </w:rPr>
        <w:t xml:space="preserve"> workshop, “Get Your Right to a Healthy Community”, for countries in Eastern Europe, the Caucasus and Central Asia was held on 3 and 4</w:t>
      </w:r>
      <w:r w:rsidR="001B6A57">
        <w:rPr>
          <w:lang w:val="en-US"/>
        </w:rPr>
        <w:t> </w:t>
      </w:r>
      <w:r w:rsidRPr="00DD345A">
        <w:rPr>
          <w:lang w:val="en-US"/>
        </w:rPr>
        <w:t xml:space="preserve">November 2011 in Minsk. The goal of the workshop was, inter alia, to identify the key needs of the countries of the </w:t>
      </w:r>
      <w:proofErr w:type="spellStart"/>
      <w:r w:rsidRPr="00DD345A">
        <w:rPr>
          <w:lang w:val="en-US"/>
        </w:rPr>
        <w:t>subregion</w:t>
      </w:r>
      <w:proofErr w:type="spellEnd"/>
      <w:r w:rsidRPr="00DD345A">
        <w:rPr>
          <w:lang w:val="en-US"/>
        </w:rPr>
        <w:t xml:space="preserve"> in relation to implementing PRTRs and to promote the ratification of the Protocol in these countries. </w:t>
      </w:r>
    </w:p>
    <w:p w:rsidR="001B6A57" w:rsidRPr="001B6A57" w:rsidRDefault="001B6A57" w:rsidP="001B6A57">
      <w:pPr>
        <w:pStyle w:val="ListParagraph"/>
        <w:ind w:left="1434" w:firstLine="0"/>
        <w:jc w:val="both"/>
        <w:rPr>
          <w:sz w:val="16"/>
          <w:szCs w:val="16"/>
          <w:lang w:val="en-US"/>
        </w:rPr>
      </w:pPr>
    </w:p>
    <w:p w:rsidR="00227FD7" w:rsidRDefault="005100A4" w:rsidP="001B6A57">
      <w:pPr>
        <w:pStyle w:val="ListParagraph"/>
        <w:numPr>
          <w:ilvl w:val="0"/>
          <w:numId w:val="2"/>
        </w:numPr>
        <w:ind w:left="1434" w:hanging="357"/>
        <w:jc w:val="both"/>
        <w:rPr>
          <w:lang w:val="en-US"/>
        </w:rPr>
      </w:pPr>
      <w:r w:rsidRPr="00991AD1">
        <w:rPr>
          <w:lang w:val="en-US"/>
        </w:rPr>
        <w:t>Outcomes of the workshop included t</w:t>
      </w:r>
      <w:r w:rsidR="00227FD7" w:rsidRPr="00991AD1">
        <w:rPr>
          <w:lang w:val="en-US"/>
        </w:rPr>
        <w:t>he major common need for these countries</w:t>
      </w:r>
      <w:r w:rsidRPr="00991AD1">
        <w:rPr>
          <w:lang w:val="en-US"/>
        </w:rPr>
        <w:t xml:space="preserve"> to set</w:t>
      </w:r>
      <w:r w:rsidR="00227FD7" w:rsidRPr="00991AD1">
        <w:rPr>
          <w:lang w:val="en-US"/>
        </w:rPr>
        <w:t xml:space="preserve"> up an appropriate institutional structure</w:t>
      </w:r>
      <w:r w:rsidRPr="00991AD1">
        <w:rPr>
          <w:lang w:val="en-US"/>
        </w:rPr>
        <w:t xml:space="preserve"> for </w:t>
      </w:r>
      <w:r w:rsidR="00991AD1" w:rsidRPr="00991AD1">
        <w:rPr>
          <w:lang w:val="en-US"/>
        </w:rPr>
        <w:t>the development and implementation of concrete activities under the Protocol for this region.</w:t>
      </w:r>
    </w:p>
    <w:p w:rsidR="001B6A57" w:rsidRPr="001B6A57" w:rsidRDefault="001B6A57" w:rsidP="001B6A57">
      <w:pPr>
        <w:pStyle w:val="ListParagraph"/>
        <w:rPr>
          <w:sz w:val="16"/>
          <w:szCs w:val="16"/>
          <w:lang w:val="en-US"/>
        </w:rPr>
      </w:pPr>
    </w:p>
    <w:p w:rsidR="001B6A57" w:rsidRDefault="00991AD1" w:rsidP="001B6A57">
      <w:pPr>
        <w:pStyle w:val="ListParagraph"/>
        <w:numPr>
          <w:ilvl w:val="0"/>
          <w:numId w:val="2"/>
        </w:numPr>
        <w:ind w:left="1434" w:hanging="357"/>
        <w:jc w:val="both"/>
        <w:rPr>
          <w:lang w:val="en-US"/>
        </w:rPr>
      </w:pPr>
      <w:r>
        <w:rPr>
          <w:lang w:val="en-US"/>
        </w:rPr>
        <w:t xml:space="preserve">It was suggested to </w:t>
      </w:r>
      <w:r w:rsidR="00B4075D" w:rsidRPr="00991AD1">
        <w:rPr>
          <w:lang w:val="en-US"/>
        </w:rPr>
        <w:t>creat</w:t>
      </w:r>
      <w:r>
        <w:rPr>
          <w:lang w:val="en-US"/>
        </w:rPr>
        <w:t>e</w:t>
      </w:r>
      <w:r w:rsidR="00B4075D" w:rsidRPr="00991AD1">
        <w:rPr>
          <w:lang w:val="en-US"/>
        </w:rPr>
        <w:t xml:space="preserve"> a group of experts from countries in Eastern Europe, the Caucasus and Central Asia, who will </w:t>
      </w:r>
      <w:r>
        <w:rPr>
          <w:lang w:val="en-US"/>
        </w:rPr>
        <w:t xml:space="preserve">develop concrete plan and activities arming </w:t>
      </w:r>
      <w:r w:rsidR="001B6A57">
        <w:rPr>
          <w:lang w:val="en-US"/>
        </w:rPr>
        <w:t>at</w:t>
      </w:r>
      <w:r>
        <w:rPr>
          <w:lang w:val="en-US"/>
        </w:rPr>
        <w:t xml:space="preserve"> the elaboration of the National PRTR</w:t>
      </w:r>
      <w:r w:rsidR="00111C6E">
        <w:rPr>
          <w:lang w:val="en-US"/>
        </w:rPr>
        <w:t>s</w:t>
      </w:r>
      <w:r>
        <w:rPr>
          <w:lang w:val="en-US"/>
        </w:rPr>
        <w:t xml:space="preserve"> and the spe</w:t>
      </w:r>
      <w:r w:rsidR="001B6A57">
        <w:rPr>
          <w:lang w:val="en-US"/>
        </w:rPr>
        <w:t>eding up the</w:t>
      </w:r>
      <w:r>
        <w:rPr>
          <w:lang w:val="en-US"/>
        </w:rPr>
        <w:t xml:space="preserve"> accession to the Protocol by these countries.</w:t>
      </w:r>
    </w:p>
    <w:p w:rsidR="001B6A57" w:rsidRPr="001B6A57" w:rsidRDefault="001B6A57" w:rsidP="001B6A57">
      <w:pPr>
        <w:ind w:firstLine="0"/>
        <w:jc w:val="both"/>
        <w:rPr>
          <w:sz w:val="16"/>
          <w:szCs w:val="16"/>
          <w:lang w:val="en-US"/>
        </w:rPr>
      </w:pPr>
    </w:p>
    <w:p w:rsidR="00B4075D" w:rsidRPr="001B6A57" w:rsidRDefault="00991AD1" w:rsidP="001B6A57">
      <w:pPr>
        <w:pStyle w:val="ListParagraph"/>
        <w:numPr>
          <w:ilvl w:val="0"/>
          <w:numId w:val="2"/>
        </w:numPr>
        <w:ind w:left="1434" w:hanging="357"/>
        <w:jc w:val="both"/>
        <w:rPr>
          <w:lang w:val="en-US"/>
        </w:rPr>
      </w:pPr>
      <w:r>
        <w:rPr>
          <w:lang w:val="en-US"/>
        </w:rPr>
        <w:t>As possible</w:t>
      </w:r>
      <w:r w:rsidR="00B4075D" w:rsidRPr="001B6A57">
        <w:rPr>
          <w:lang w:val="en-US"/>
        </w:rPr>
        <w:t xml:space="preserve"> sources of financial and other support of </w:t>
      </w:r>
      <w:r w:rsidR="00111C6E" w:rsidRPr="001B6A57">
        <w:rPr>
          <w:lang w:val="en-US"/>
        </w:rPr>
        <w:t>these</w:t>
      </w:r>
      <w:r w:rsidR="00B4075D" w:rsidRPr="001B6A57">
        <w:rPr>
          <w:lang w:val="en-US"/>
        </w:rPr>
        <w:t xml:space="preserve"> activities will be multiple and might include</w:t>
      </w:r>
      <w:r w:rsidR="00111C6E" w:rsidRPr="001B6A57">
        <w:rPr>
          <w:lang w:val="en-US"/>
        </w:rPr>
        <w:t xml:space="preserve"> inter alia</w:t>
      </w:r>
      <w:r w:rsidR="00B4075D" w:rsidRPr="001B6A57">
        <w:rPr>
          <w:lang w:val="en-US"/>
        </w:rPr>
        <w:t>:</w:t>
      </w:r>
    </w:p>
    <w:p w:rsidR="001B6A57" w:rsidRPr="001B6A57" w:rsidRDefault="001B6A57" w:rsidP="001B6A57">
      <w:pPr>
        <w:pStyle w:val="ListParagraph"/>
        <w:ind w:left="1440" w:firstLine="0"/>
        <w:jc w:val="both"/>
        <w:rPr>
          <w:sz w:val="16"/>
          <w:szCs w:val="16"/>
          <w:lang w:val="en-GB"/>
        </w:rPr>
      </w:pPr>
    </w:p>
    <w:p w:rsidR="00B4075D" w:rsidRDefault="00B4075D" w:rsidP="001B6A57">
      <w:pPr>
        <w:pStyle w:val="ListParagraph"/>
        <w:numPr>
          <w:ilvl w:val="0"/>
          <w:numId w:val="3"/>
        </w:numPr>
        <w:jc w:val="both"/>
        <w:rPr>
          <w:lang w:val="en-GB"/>
        </w:rPr>
      </w:pPr>
      <w:r w:rsidRPr="00B4075D">
        <w:rPr>
          <w:lang w:val="en-GB"/>
        </w:rPr>
        <w:t xml:space="preserve">Support of partner organizations participating in the capacity-building coordination under the Aarhus </w:t>
      </w:r>
      <w:proofErr w:type="gramStart"/>
      <w:r w:rsidRPr="00B4075D">
        <w:rPr>
          <w:lang w:val="en-GB"/>
        </w:rPr>
        <w:t>Convention  and</w:t>
      </w:r>
      <w:proofErr w:type="gramEnd"/>
      <w:r w:rsidRPr="00B4075D">
        <w:rPr>
          <w:lang w:val="en-GB"/>
        </w:rPr>
        <w:t xml:space="preserve"> in the International PRTR Coordinating Group,  such as the Regional Environmental Centres, the United Nations Institute for Training and Research, the United Nations Development Programme, the Organization for Security and Cooperation in Europe, the United Nations Environment Programme/Gl</w:t>
      </w:r>
      <w:r w:rsidR="00482597">
        <w:rPr>
          <w:lang w:val="en-GB"/>
        </w:rPr>
        <w:t>obal Environment Facility.</w:t>
      </w:r>
    </w:p>
    <w:p w:rsidR="001B6A57" w:rsidRPr="001B6A57" w:rsidRDefault="001B6A57" w:rsidP="001B6A57">
      <w:pPr>
        <w:pStyle w:val="ListParagraph"/>
        <w:ind w:left="2061" w:firstLine="0"/>
        <w:jc w:val="both"/>
        <w:rPr>
          <w:sz w:val="16"/>
          <w:szCs w:val="16"/>
          <w:lang w:val="en-GB"/>
        </w:rPr>
      </w:pPr>
    </w:p>
    <w:p w:rsidR="00111C6E" w:rsidRDefault="00111C6E" w:rsidP="001B6A57">
      <w:pPr>
        <w:pStyle w:val="ListParagraph"/>
        <w:numPr>
          <w:ilvl w:val="0"/>
          <w:numId w:val="3"/>
        </w:numPr>
        <w:jc w:val="both"/>
        <w:rPr>
          <w:lang w:val="en-GB"/>
        </w:rPr>
      </w:pPr>
      <w:r>
        <w:rPr>
          <w:lang w:val="en-GB"/>
        </w:rPr>
        <w:t>Funds of international financial institutions</w:t>
      </w:r>
      <w:r w:rsidR="00482597">
        <w:rPr>
          <w:lang w:val="en-GB"/>
        </w:rPr>
        <w:t xml:space="preserve"> and any financial funds at national and international levels</w:t>
      </w:r>
      <w:r>
        <w:rPr>
          <w:lang w:val="en-GB"/>
        </w:rPr>
        <w:t>.</w:t>
      </w:r>
      <w:bookmarkStart w:id="0" w:name="_GoBack"/>
      <w:bookmarkEnd w:id="0"/>
    </w:p>
    <w:sectPr w:rsidR="00111C6E" w:rsidSect="00012B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A0C3F"/>
    <w:multiLevelType w:val="hybridMultilevel"/>
    <w:tmpl w:val="E63293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23C600F"/>
    <w:multiLevelType w:val="hybridMultilevel"/>
    <w:tmpl w:val="F8A206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641739"/>
    <w:multiLevelType w:val="hybridMultilevel"/>
    <w:tmpl w:val="CA14E00C"/>
    <w:lvl w:ilvl="0" w:tplc="22C067E8">
      <w:start w:val="1"/>
      <w:numFmt w:val="lowerLetter"/>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5A"/>
    <w:rsid w:val="00012BBD"/>
    <w:rsid w:val="000C4818"/>
    <w:rsid w:val="000C7761"/>
    <w:rsid w:val="00111C6E"/>
    <w:rsid w:val="0011675C"/>
    <w:rsid w:val="0013419A"/>
    <w:rsid w:val="001B6A57"/>
    <w:rsid w:val="00227FD7"/>
    <w:rsid w:val="0023485F"/>
    <w:rsid w:val="0026309A"/>
    <w:rsid w:val="00273A72"/>
    <w:rsid w:val="00376FD5"/>
    <w:rsid w:val="003B4A13"/>
    <w:rsid w:val="00427AE4"/>
    <w:rsid w:val="00452B7B"/>
    <w:rsid w:val="00482597"/>
    <w:rsid w:val="00484874"/>
    <w:rsid w:val="004D6B00"/>
    <w:rsid w:val="005100A4"/>
    <w:rsid w:val="0059606E"/>
    <w:rsid w:val="005C099C"/>
    <w:rsid w:val="005C5E80"/>
    <w:rsid w:val="006822AE"/>
    <w:rsid w:val="006A5CE3"/>
    <w:rsid w:val="006F33FF"/>
    <w:rsid w:val="00703860"/>
    <w:rsid w:val="00705F4B"/>
    <w:rsid w:val="00731B32"/>
    <w:rsid w:val="007A4CDE"/>
    <w:rsid w:val="00830546"/>
    <w:rsid w:val="008C4E59"/>
    <w:rsid w:val="008E3D5D"/>
    <w:rsid w:val="009727D2"/>
    <w:rsid w:val="00991AD1"/>
    <w:rsid w:val="009F427C"/>
    <w:rsid w:val="00A70D0A"/>
    <w:rsid w:val="00A93497"/>
    <w:rsid w:val="00AE121A"/>
    <w:rsid w:val="00B4075D"/>
    <w:rsid w:val="00C546D0"/>
    <w:rsid w:val="00CB00DD"/>
    <w:rsid w:val="00D6041F"/>
    <w:rsid w:val="00DD345A"/>
    <w:rsid w:val="00E80187"/>
    <w:rsid w:val="00EE58C0"/>
    <w:rsid w:val="00F56FF4"/>
    <w:rsid w:val="00F62EEB"/>
    <w:rsid w:val="00F77DF8"/>
    <w:rsid w:val="00F87E19"/>
    <w:rsid w:val="00FA5F2B"/>
    <w:rsid w:val="00FC1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27C"/>
    <w:pPr>
      <w:spacing w:after="0"/>
      <w:ind w:firstLine="709"/>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4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27C"/>
    <w:pPr>
      <w:spacing w:after="0"/>
      <w:ind w:firstLine="709"/>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Doucot</cp:lastModifiedBy>
  <cp:revision>3</cp:revision>
  <cp:lastPrinted>2014-07-11T10:16:00Z</cp:lastPrinted>
  <dcterms:created xsi:type="dcterms:W3CDTF">2014-07-14T09:53:00Z</dcterms:created>
  <dcterms:modified xsi:type="dcterms:W3CDTF">2014-07-14T09:54:00Z</dcterms:modified>
</cp:coreProperties>
</file>