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547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547C0" w:rsidP="001547C0">
            <w:pPr>
              <w:jc w:val="right"/>
            </w:pPr>
            <w:r w:rsidRPr="001547C0">
              <w:rPr>
                <w:sz w:val="40"/>
              </w:rPr>
              <w:t>ECE</w:t>
            </w:r>
            <w:r>
              <w:t>/TRANS/293/Add.1/Corr.1</w:t>
            </w:r>
          </w:p>
        </w:tc>
      </w:tr>
      <w:tr w:rsidR="002D5AAC" w:rsidRPr="001547C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547C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547C0" w:rsidRDefault="001547C0" w:rsidP="001547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January 2020</w:t>
            </w:r>
          </w:p>
          <w:p w:rsidR="001547C0" w:rsidRDefault="001547C0" w:rsidP="001547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547C0" w:rsidRPr="008D53B6" w:rsidRDefault="001547C0" w:rsidP="001547C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547C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547C0" w:rsidRPr="001547C0" w:rsidRDefault="001547C0" w:rsidP="001547C0">
      <w:pPr>
        <w:spacing w:before="120"/>
        <w:rPr>
          <w:sz w:val="28"/>
          <w:szCs w:val="28"/>
        </w:rPr>
      </w:pPr>
      <w:r w:rsidRPr="001547C0">
        <w:rPr>
          <w:sz w:val="28"/>
          <w:szCs w:val="28"/>
        </w:rPr>
        <w:t>Комитет по внутреннему транспорту</w:t>
      </w:r>
    </w:p>
    <w:p w:rsidR="001547C0" w:rsidRPr="00F51674" w:rsidRDefault="001547C0" w:rsidP="001547C0">
      <w:pPr>
        <w:spacing w:before="120"/>
        <w:rPr>
          <w:b/>
          <w:bCs/>
        </w:rPr>
      </w:pPr>
      <w:r>
        <w:rPr>
          <w:b/>
          <w:bCs/>
        </w:rPr>
        <w:t>Восемьдесят вторая сессия</w:t>
      </w:r>
    </w:p>
    <w:p w:rsidR="001547C0" w:rsidRDefault="001547C0" w:rsidP="001547C0">
      <w:r>
        <w:t xml:space="preserve">Женева, 25–28 февраля 2020 года </w:t>
      </w:r>
    </w:p>
    <w:p w:rsidR="001547C0" w:rsidRDefault="001547C0" w:rsidP="001547C0">
      <w:r>
        <w:t xml:space="preserve">Пункт 1 предварительной повестки дня </w:t>
      </w:r>
    </w:p>
    <w:p w:rsidR="00E12C5F" w:rsidRDefault="001547C0" w:rsidP="001547C0">
      <w:r>
        <w:rPr>
          <w:b/>
          <w:bCs/>
        </w:rPr>
        <w:t>Утверждение повестки дня</w:t>
      </w:r>
    </w:p>
    <w:p w:rsidR="001547C0" w:rsidRPr="00F51674" w:rsidRDefault="001547C0" w:rsidP="001547C0">
      <w:pPr>
        <w:pStyle w:val="HChG"/>
        <w:rPr>
          <w:sz w:val="20"/>
        </w:rPr>
      </w:pPr>
      <w:r>
        <w:rPr>
          <w:bCs/>
        </w:rPr>
        <w:tab/>
      </w:r>
      <w:r>
        <w:rPr>
          <w:bCs/>
        </w:rPr>
        <w:tab/>
        <w:t>Аннотированная предварительная повестка дня восемьдесят второй сессии</w:t>
      </w:r>
    </w:p>
    <w:p w:rsidR="001547C0" w:rsidRPr="00F51674" w:rsidRDefault="001547C0" w:rsidP="001547C0">
      <w:pPr>
        <w:pStyle w:val="H1G"/>
      </w:pPr>
      <w:r>
        <w:tab/>
      </w:r>
      <w:r>
        <w:tab/>
      </w:r>
      <w:r>
        <w:rPr>
          <w:bCs/>
        </w:rPr>
        <w:t>Исправление</w:t>
      </w:r>
    </w:p>
    <w:p w:rsidR="001547C0" w:rsidRPr="00F51674" w:rsidRDefault="001547C0" w:rsidP="001547C0">
      <w:pPr>
        <w:pStyle w:val="H23G"/>
      </w:pPr>
      <w:r>
        <w:tab/>
        <w:t>1.</w:t>
      </w:r>
      <w:r>
        <w:tab/>
      </w:r>
      <w:r>
        <w:rPr>
          <w:bCs/>
        </w:rPr>
        <w:t>Стр. 14, пятый полный абзац, последнее предложение</w:t>
      </w:r>
    </w:p>
    <w:p w:rsidR="001547C0" w:rsidRDefault="001547C0" w:rsidP="001547C0">
      <w:pPr>
        <w:pStyle w:val="SingleTxtG"/>
      </w:pPr>
      <w:r>
        <w:tab/>
      </w:r>
      <w:r>
        <w:tab/>
        <w:t xml:space="preserve">Существующий текст </w:t>
      </w:r>
      <w:r>
        <w:rPr>
          <w:i/>
          <w:iCs/>
        </w:rPr>
        <w:t>заменить следующим</w:t>
      </w:r>
      <w:r>
        <w:t>:</w:t>
      </w:r>
    </w:p>
    <w:p w:rsidR="001547C0" w:rsidRPr="00F51674" w:rsidRDefault="001547C0" w:rsidP="001547C0">
      <w:pPr>
        <w:pStyle w:val="SingleTxtG"/>
      </w:pPr>
      <w:r>
        <w:tab/>
      </w:r>
      <w:r>
        <w:tab/>
        <w:t xml:space="preserve">В частности, Комитет, принимая во внимание доклад Группы экспертов (ECE/TRANS/SC.2/2019/4), возможно, пожелает </w:t>
      </w:r>
      <w:r>
        <w:rPr>
          <w:b/>
          <w:bCs/>
        </w:rPr>
        <w:t>одобрить</w:t>
      </w:r>
      <w:r>
        <w:t xml:space="preserve"> просьбу SC.2 о продлении мандата этой группы еще на один год (два совещания), с тем чтобы она могла завершить поставленные перед ней задачи.</w:t>
      </w:r>
    </w:p>
    <w:p w:rsidR="001547C0" w:rsidRDefault="001547C0" w:rsidP="001547C0">
      <w:pPr>
        <w:pStyle w:val="H23G"/>
      </w:pPr>
      <w:r>
        <w:tab/>
        <w:t>2.</w:t>
      </w:r>
      <w:r>
        <w:tab/>
      </w:r>
      <w:r>
        <w:rPr>
          <w:bCs/>
        </w:rPr>
        <w:t>Стр. 14</w:t>
      </w:r>
    </w:p>
    <w:p w:rsidR="001547C0" w:rsidRDefault="001547C0" w:rsidP="001547C0">
      <w:pPr>
        <w:pStyle w:val="SingleTxtG"/>
      </w:pPr>
      <w:r>
        <w:tab/>
      </w:r>
      <w:r>
        <w:tab/>
        <w:t xml:space="preserve">В разделе «Документация» </w:t>
      </w:r>
      <w:r>
        <w:rPr>
          <w:i/>
          <w:iCs/>
        </w:rPr>
        <w:t>перед</w:t>
      </w:r>
      <w:r>
        <w:t xml:space="preserve"> </w:t>
      </w:r>
      <w:r w:rsidRPr="00133191">
        <w:t>ECE/TRANS/2020/15</w:t>
      </w:r>
      <w:r>
        <w:t xml:space="preserve"> </w:t>
      </w:r>
      <w:r>
        <w:rPr>
          <w:i/>
          <w:iCs/>
        </w:rPr>
        <w:t>включить</w:t>
      </w:r>
      <w:r>
        <w:t xml:space="preserve"> ECE/TRANS/SC.2/2019/4.</w:t>
      </w:r>
    </w:p>
    <w:p w:rsidR="001547C0" w:rsidRPr="001547C0" w:rsidRDefault="001547C0" w:rsidP="001547C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547C0" w:rsidRPr="001547C0" w:rsidSect="001547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DF6" w:rsidRPr="00A312BC" w:rsidRDefault="00926DF6" w:rsidP="00A312BC"/>
  </w:endnote>
  <w:endnote w:type="continuationSeparator" w:id="0">
    <w:p w:rsidR="00926DF6" w:rsidRPr="00A312BC" w:rsidRDefault="00926D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C0" w:rsidRPr="001547C0" w:rsidRDefault="001547C0">
    <w:pPr>
      <w:pStyle w:val="Footer"/>
    </w:pPr>
    <w:r w:rsidRPr="001547C0">
      <w:rPr>
        <w:b/>
        <w:sz w:val="18"/>
      </w:rPr>
      <w:fldChar w:fldCharType="begin"/>
    </w:r>
    <w:r w:rsidRPr="001547C0">
      <w:rPr>
        <w:b/>
        <w:sz w:val="18"/>
      </w:rPr>
      <w:instrText xml:space="preserve"> PAGE  \* MERGEFORMAT </w:instrText>
    </w:r>
    <w:r w:rsidRPr="001547C0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1547C0">
      <w:rPr>
        <w:b/>
        <w:sz w:val="18"/>
      </w:rPr>
      <w:fldChar w:fldCharType="end"/>
    </w:r>
    <w:r>
      <w:rPr>
        <w:b/>
        <w:sz w:val="18"/>
      </w:rPr>
      <w:tab/>
    </w:r>
    <w:r>
      <w:t>GE.20-01132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C0" w:rsidRPr="001547C0" w:rsidRDefault="001547C0" w:rsidP="001547C0">
    <w:pPr>
      <w:pStyle w:val="Footer"/>
      <w:tabs>
        <w:tab w:val="clear" w:pos="9639"/>
        <w:tab w:val="right" w:pos="9638"/>
      </w:tabs>
      <w:rPr>
        <w:b/>
        <w:sz w:val="18"/>
      </w:rPr>
    </w:pPr>
    <w:r>
      <w:t>GE.20-01132</w:t>
    </w:r>
    <w:r>
      <w:tab/>
    </w:r>
    <w:r w:rsidRPr="001547C0">
      <w:rPr>
        <w:b/>
        <w:sz w:val="18"/>
      </w:rPr>
      <w:fldChar w:fldCharType="begin"/>
    </w:r>
    <w:r w:rsidRPr="001547C0">
      <w:rPr>
        <w:b/>
        <w:sz w:val="18"/>
      </w:rPr>
      <w:instrText xml:space="preserve"> PAGE  \* MERGEFORMAT </w:instrText>
    </w:r>
    <w:r w:rsidRPr="001547C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547C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547C0" w:rsidRDefault="001547C0" w:rsidP="001547C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01132  (</w:t>
    </w:r>
    <w:proofErr w:type="gramEnd"/>
    <w:r>
      <w:t>R)  270120  280120</w:t>
    </w:r>
    <w:r>
      <w:br/>
    </w:r>
    <w:r w:rsidRPr="001547C0">
      <w:rPr>
        <w:rFonts w:ascii="C39T30Lfz" w:hAnsi="C39T30Lfz"/>
        <w:kern w:val="14"/>
        <w:sz w:val="56"/>
      </w:rPr>
      <w:t></w:t>
    </w:r>
    <w:r w:rsidRPr="001547C0">
      <w:rPr>
        <w:rFonts w:ascii="C39T30Lfz" w:hAnsi="C39T30Lfz"/>
        <w:kern w:val="14"/>
        <w:sz w:val="56"/>
      </w:rPr>
      <w:t></w:t>
    </w:r>
    <w:r w:rsidRPr="001547C0">
      <w:rPr>
        <w:rFonts w:ascii="C39T30Lfz" w:hAnsi="C39T30Lfz"/>
        <w:kern w:val="14"/>
        <w:sz w:val="56"/>
      </w:rPr>
      <w:t></w:t>
    </w:r>
    <w:r w:rsidRPr="001547C0">
      <w:rPr>
        <w:rFonts w:ascii="C39T30Lfz" w:hAnsi="C39T30Lfz"/>
        <w:kern w:val="14"/>
        <w:sz w:val="56"/>
      </w:rPr>
      <w:t></w:t>
    </w:r>
    <w:r w:rsidRPr="001547C0">
      <w:rPr>
        <w:rFonts w:ascii="C39T30Lfz" w:hAnsi="C39T30Lfz"/>
        <w:kern w:val="14"/>
        <w:sz w:val="56"/>
      </w:rPr>
      <w:t></w:t>
    </w:r>
    <w:r w:rsidRPr="001547C0">
      <w:rPr>
        <w:rFonts w:ascii="C39T30Lfz" w:hAnsi="C39T30Lfz"/>
        <w:kern w:val="14"/>
        <w:sz w:val="56"/>
      </w:rPr>
      <w:t></w:t>
    </w:r>
    <w:r w:rsidRPr="001547C0">
      <w:rPr>
        <w:rFonts w:ascii="C39T30Lfz" w:hAnsi="C39T30Lfz"/>
        <w:kern w:val="14"/>
        <w:sz w:val="56"/>
      </w:rPr>
      <w:t></w:t>
    </w:r>
    <w:r w:rsidRPr="001547C0">
      <w:rPr>
        <w:rFonts w:ascii="C39T30Lfz" w:hAnsi="C39T30Lfz"/>
        <w:kern w:val="14"/>
        <w:sz w:val="56"/>
      </w:rPr>
      <w:t></w:t>
    </w:r>
    <w:r w:rsidRPr="001547C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93/Add.1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93/Add.1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DF6" w:rsidRPr="001075E9" w:rsidRDefault="00926D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6DF6" w:rsidRDefault="00926D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C0" w:rsidRPr="001547C0" w:rsidRDefault="000E028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55C9A">
      <w:t>ECE/TRANS/293/Add.1/Corr.1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7C0" w:rsidRPr="001547C0" w:rsidRDefault="000E0286" w:rsidP="001547C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55C9A">
      <w:t>ECE/TRANS/293/Add.1/Corr.1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76764"/>
    <w:multiLevelType w:val="hybridMultilevel"/>
    <w:tmpl w:val="4AE00368"/>
    <w:lvl w:ilvl="0" w:tplc="BDCA9CC4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CE84F24"/>
    <w:multiLevelType w:val="hybridMultilevel"/>
    <w:tmpl w:val="4F2E199E"/>
    <w:lvl w:ilvl="0" w:tplc="3A92624A">
      <w:start w:val="1"/>
      <w:numFmt w:val="lowerLetter"/>
      <w:lvlText w:val="%1)"/>
      <w:lvlJc w:val="left"/>
      <w:pPr>
        <w:ind w:left="114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 w:numId="2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F6"/>
    <w:rsid w:val="00033EE1"/>
    <w:rsid w:val="00042B72"/>
    <w:rsid w:val="000558BD"/>
    <w:rsid w:val="000B57E7"/>
    <w:rsid w:val="000B6373"/>
    <w:rsid w:val="000E0286"/>
    <w:rsid w:val="000E4E5B"/>
    <w:rsid w:val="000F09DF"/>
    <w:rsid w:val="000F61B2"/>
    <w:rsid w:val="001075E9"/>
    <w:rsid w:val="0014152F"/>
    <w:rsid w:val="001547C0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6DF6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5C9A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6DB8FF5-C566-4727-9A7F-F743FD59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1547C0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1547C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ECE/TRANS/293/Add.1/Corr.1</vt:lpstr>
      <vt:lpstr>A/</vt:lpstr>
      <vt:lpstr>A/</vt:lpstr>
    </vt:vector>
  </TitlesOfParts>
  <Company>DCM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ECE/TRANS/293/Add.1/Corr.1</dc:title>
  <dc:subject/>
  <dc:creator>Marina KOROTKOVA</dc:creator>
  <cp:keywords/>
  <cp:lastModifiedBy>Anastasia Barinova</cp:lastModifiedBy>
  <cp:revision>2</cp:revision>
  <cp:lastPrinted>2020-01-28T07:08:00Z</cp:lastPrinted>
  <dcterms:created xsi:type="dcterms:W3CDTF">2020-02-11T10:33:00Z</dcterms:created>
  <dcterms:modified xsi:type="dcterms:W3CDTF">2020-02-11T10:33:00Z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