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0C28AD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0C28AD" w:rsidP="000C28AD">
            <w:pPr>
              <w:jc w:val="right"/>
            </w:pPr>
            <w:r w:rsidRPr="000C28AD">
              <w:rPr>
                <w:sz w:val="40"/>
              </w:rPr>
              <w:t>ECE</w:t>
            </w:r>
            <w:r>
              <w:t>/TRANS/WP.29/GRSG/2019/12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0C28AD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0C28AD" w:rsidRDefault="000C28AD" w:rsidP="000C28AD">
            <w:pPr>
              <w:spacing w:line="240" w:lineRule="exact"/>
            </w:pPr>
            <w:r>
              <w:t>11 janvier 2019</w:t>
            </w:r>
          </w:p>
          <w:p w:rsidR="000C28AD" w:rsidRDefault="000C28AD" w:rsidP="000C28AD">
            <w:pPr>
              <w:spacing w:line="240" w:lineRule="exact"/>
            </w:pPr>
            <w:r>
              <w:t>Français</w:t>
            </w:r>
          </w:p>
          <w:p w:rsidR="000C28AD" w:rsidRPr="00DB58B5" w:rsidRDefault="000C28AD" w:rsidP="000C28AD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2C6A48" w:rsidRPr="00C62037" w:rsidRDefault="002C6A48" w:rsidP="00C62037">
      <w:pPr>
        <w:spacing w:before="120"/>
        <w:rPr>
          <w:b/>
          <w:sz w:val="24"/>
          <w:lang w:val="fr-FR"/>
        </w:rPr>
      </w:pPr>
      <w:r w:rsidRPr="00C62037">
        <w:rPr>
          <w:b/>
          <w:sz w:val="24"/>
          <w:lang w:val="fr-FR"/>
        </w:rPr>
        <w:t xml:space="preserve">Forum mondial de l’harmonisation des Règlements </w:t>
      </w:r>
      <w:r w:rsidR="00C62037">
        <w:rPr>
          <w:b/>
          <w:sz w:val="24"/>
          <w:lang w:val="fr-FR"/>
        </w:rPr>
        <w:br/>
      </w:r>
      <w:r w:rsidRPr="00C62037">
        <w:rPr>
          <w:b/>
          <w:sz w:val="24"/>
        </w:rPr>
        <w:t>concernant les véhicules</w:t>
      </w:r>
    </w:p>
    <w:p w:rsidR="002C6A48" w:rsidRPr="00C62037" w:rsidRDefault="002C6A48" w:rsidP="00C62037">
      <w:pPr>
        <w:spacing w:before="120"/>
        <w:rPr>
          <w:b/>
          <w:lang w:val="fr-FR"/>
        </w:rPr>
      </w:pPr>
      <w:r w:rsidRPr="00C62037">
        <w:rPr>
          <w:b/>
          <w:lang w:val="fr-FR"/>
        </w:rPr>
        <w:t>Groupe de travail des dispositions générales de sécurité</w:t>
      </w:r>
    </w:p>
    <w:p w:rsidR="002C6A48" w:rsidRPr="00C62037" w:rsidRDefault="002C6A48" w:rsidP="00C62037">
      <w:pPr>
        <w:spacing w:before="120"/>
        <w:rPr>
          <w:b/>
          <w:lang w:val="fr-FR"/>
        </w:rPr>
      </w:pPr>
      <w:r w:rsidRPr="00C62037">
        <w:rPr>
          <w:b/>
          <w:lang w:val="fr-FR"/>
        </w:rPr>
        <w:t>116</w:t>
      </w:r>
      <w:r w:rsidRPr="00C62037">
        <w:rPr>
          <w:b/>
          <w:vertAlign w:val="superscript"/>
          <w:lang w:val="fr-FR"/>
        </w:rPr>
        <w:t>e</w:t>
      </w:r>
      <w:r w:rsidR="00C62037">
        <w:rPr>
          <w:b/>
          <w:lang w:val="fr-FR"/>
        </w:rPr>
        <w:t> </w:t>
      </w:r>
      <w:r w:rsidRPr="00C62037">
        <w:rPr>
          <w:b/>
          <w:lang w:val="fr-FR"/>
        </w:rPr>
        <w:t>session</w:t>
      </w:r>
    </w:p>
    <w:p w:rsidR="002C6A48" w:rsidRPr="00AB5EC5" w:rsidRDefault="002C6A48" w:rsidP="002C6A48">
      <w:pPr>
        <w:rPr>
          <w:lang w:val="fr-FR"/>
        </w:rPr>
      </w:pPr>
      <w:r w:rsidRPr="00AB5EC5">
        <w:rPr>
          <w:lang w:val="fr-FR"/>
        </w:rPr>
        <w:t>Genève, 1</w:t>
      </w:r>
      <w:r w:rsidRPr="00C62037">
        <w:rPr>
          <w:vertAlign w:val="superscript"/>
          <w:lang w:val="fr-FR"/>
        </w:rPr>
        <w:t>er</w:t>
      </w:r>
      <w:r w:rsidR="00C62037">
        <w:rPr>
          <w:lang w:val="fr-FR"/>
        </w:rPr>
        <w:noBreakHyphen/>
      </w:r>
      <w:r w:rsidRPr="00AB5EC5">
        <w:rPr>
          <w:lang w:val="fr-FR"/>
        </w:rPr>
        <w:t>5</w:t>
      </w:r>
      <w:r w:rsidR="00C62037">
        <w:rPr>
          <w:lang w:val="fr-FR"/>
        </w:rPr>
        <w:t> </w:t>
      </w:r>
      <w:r w:rsidRPr="00AB5EC5">
        <w:rPr>
          <w:lang w:val="fr-FR"/>
        </w:rPr>
        <w:t>avril 2019</w:t>
      </w:r>
    </w:p>
    <w:p w:rsidR="002C6A48" w:rsidRPr="00AB5EC5" w:rsidRDefault="002C6A48" w:rsidP="002C6A48">
      <w:pPr>
        <w:rPr>
          <w:lang w:val="fr-FR"/>
        </w:rPr>
      </w:pPr>
      <w:r w:rsidRPr="00AB5EC5">
        <w:rPr>
          <w:lang w:val="fr-FR"/>
        </w:rPr>
        <w:t>Point 8 de l’ordre du jour provisoire</w:t>
      </w:r>
    </w:p>
    <w:p w:rsidR="002C6A48" w:rsidRPr="00C62037" w:rsidRDefault="002C6A48" w:rsidP="002C6A48">
      <w:pPr>
        <w:rPr>
          <w:b/>
          <w:lang w:val="fr-FR"/>
        </w:rPr>
      </w:pPr>
      <w:r w:rsidRPr="00C62037">
        <w:rPr>
          <w:b/>
          <w:lang w:val="fr-FR"/>
        </w:rPr>
        <w:t>Règlement ONU n</w:t>
      </w:r>
      <w:r w:rsidRPr="00C62037">
        <w:rPr>
          <w:b/>
          <w:vertAlign w:val="superscript"/>
          <w:lang w:val="fr-FR"/>
        </w:rPr>
        <w:t>o</w:t>
      </w:r>
      <w:r w:rsidR="00C62037">
        <w:rPr>
          <w:b/>
          <w:lang w:val="fr-FR"/>
        </w:rPr>
        <w:t> </w:t>
      </w:r>
      <w:r w:rsidRPr="00C62037">
        <w:rPr>
          <w:b/>
          <w:lang w:val="fr-FR"/>
        </w:rPr>
        <w:t>55 (</w:t>
      </w:r>
      <w:r w:rsidRPr="00C62037">
        <w:rPr>
          <w:b/>
        </w:rPr>
        <w:t>Pièces mécaniques d’attelage</w:t>
      </w:r>
      <w:r w:rsidRPr="00C62037">
        <w:rPr>
          <w:b/>
          <w:lang w:val="fr-FR"/>
        </w:rPr>
        <w:t>)</w:t>
      </w:r>
    </w:p>
    <w:p w:rsidR="002C6A48" w:rsidRPr="00AB5EC5" w:rsidRDefault="002C6A48" w:rsidP="00C62037">
      <w:pPr>
        <w:pStyle w:val="HChG"/>
        <w:rPr>
          <w:lang w:val="fr-FR"/>
        </w:rPr>
      </w:pPr>
      <w:r w:rsidRPr="00AB5EC5">
        <w:rPr>
          <w:sz w:val="26"/>
          <w:lang w:val="fr-FR"/>
        </w:rPr>
        <w:tab/>
      </w:r>
      <w:r w:rsidRPr="00AB5EC5">
        <w:rPr>
          <w:sz w:val="26"/>
          <w:lang w:val="fr-FR"/>
        </w:rPr>
        <w:tab/>
      </w:r>
      <w:r w:rsidRPr="00AB5EC5">
        <w:rPr>
          <w:lang w:val="fr-FR"/>
        </w:rPr>
        <w:t xml:space="preserve">Proposition de complément 8 à la série 01 d’amendements </w:t>
      </w:r>
      <w:r w:rsidR="00C62037">
        <w:rPr>
          <w:lang w:val="fr-FR"/>
        </w:rPr>
        <w:br/>
      </w:r>
      <w:r w:rsidRPr="00AB5EC5">
        <w:rPr>
          <w:lang w:val="fr-FR"/>
        </w:rPr>
        <w:t xml:space="preserve">au </w:t>
      </w:r>
      <w:bookmarkStart w:id="1" w:name="_Hlk861305"/>
      <w:r w:rsidRPr="00AB5EC5">
        <w:rPr>
          <w:lang w:val="fr-FR"/>
        </w:rPr>
        <w:t>Règlement ONU n</w:t>
      </w:r>
      <w:r w:rsidRPr="00C62037">
        <w:rPr>
          <w:vertAlign w:val="superscript"/>
          <w:lang w:val="fr-FR"/>
        </w:rPr>
        <w:t>o</w:t>
      </w:r>
      <w:r w:rsidR="00C62037">
        <w:rPr>
          <w:lang w:val="fr-FR"/>
        </w:rPr>
        <w:t> </w:t>
      </w:r>
      <w:r w:rsidRPr="00AB5EC5">
        <w:rPr>
          <w:lang w:val="fr-FR"/>
        </w:rPr>
        <w:t>55</w:t>
      </w:r>
      <w:bookmarkEnd w:id="1"/>
      <w:r w:rsidRPr="00AB5EC5">
        <w:rPr>
          <w:lang w:val="fr-FR"/>
        </w:rPr>
        <w:t xml:space="preserve"> (</w:t>
      </w:r>
      <w:r w:rsidRPr="00AB5EC5">
        <w:t>Pièces mécaniques d’attelage)</w:t>
      </w:r>
    </w:p>
    <w:p w:rsidR="002C6A48" w:rsidRPr="00AB5EC5" w:rsidRDefault="00C62037" w:rsidP="00C62037">
      <w:pPr>
        <w:pStyle w:val="H1G"/>
        <w:rPr>
          <w:vertAlign w:val="superscript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2C6A48" w:rsidRPr="00AB5EC5">
        <w:rPr>
          <w:lang w:val="fr-FR"/>
        </w:rPr>
        <w:t>Communication de l’expert de la France</w:t>
      </w:r>
      <w:r w:rsidRPr="00C6203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2C6A48" w:rsidRPr="00AB5EC5" w:rsidRDefault="002C6A48" w:rsidP="00C62037">
      <w:pPr>
        <w:pStyle w:val="SingleTxtG"/>
        <w:ind w:firstLine="567"/>
        <w:rPr>
          <w:lang w:val="fr-FR"/>
        </w:rPr>
      </w:pPr>
      <w:r w:rsidRPr="00AB5EC5">
        <w:rPr>
          <w:lang w:val="fr-FR"/>
        </w:rPr>
        <w:t xml:space="preserve">Le texte ci-après, établi par l’expert de la France, vise à mettre à jour la fiche de communication utilisée pour l’homologation d’un dispositif ou d’une pièce. </w:t>
      </w:r>
      <w:r w:rsidRPr="00AB5EC5">
        <w:t xml:space="preserve">Les modifications qu’il est proposé d’apporter au texte actuel du Règlement </w:t>
      </w:r>
      <w:r w:rsidR="00C62037">
        <w:t xml:space="preserve">ONU </w:t>
      </w:r>
      <w:r w:rsidRPr="00AB5EC5">
        <w:t>n</w:t>
      </w:r>
      <w:r w:rsidRPr="00AB5EC5">
        <w:rPr>
          <w:vertAlign w:val="superscript"/>
        </w:rPr>
        <w:t>o</w:t>
      </w:r>
      <w:r w:rsidR="00C62037">
        <w:t> </w:t>
      </w:r>
      <w:r w:rsidRPr="00AB5EC5">
        <w:t>55 sont indiquées en caractères gras pour les ajouts ou biffées pour les suppressions</w:t>
      </w:r>
      <w:r w:rsidRPr="00AB5EC5">
        <w:rPr>
          <w:lang w:val="fr-FR"/>
        </w:rPr>
        <w:t xml:space="preserve">. </w:t>
      </w:r>
    </w:p>
    <w:p w:rsidR="002C6A48" w:rsidRPr="00AB5EC5" w:rsidRDefault="002C6A48" w:rsidP="007A2CAA">
      <w:pPr>
        <w:pStyle w:val="HChG"/>
        <w:rPr>
          <w:lang w:val="fr-FR"/>
        </w:rPr>
      </w:pPr>
      <w:r w:rsidRPr="00AB5EC5">
        <w:rPr>
          <w:lang w:val="fr-FR"/>
        </w:rPr>
        <w:br w:type="page"/>
      </w:r>
      <w:r w:rsidR="007A2CAA">
        <w:rPr>
          <w:lang w:val="fr-FR"/>
        </w:rPr>
        <w:lastRenderedPageBreak/>
        <w:tab/>
      </w:r>
      <w:r w:rsidRPr="00AB5EC5">
        <w:rPr>
          <w:lang w:val="fr-FR"/>
        </w:rPr>
        <w:t>I.</w:t>
      </w:r>
      <w:r w:rsidRPr="00AB5EC5">
        <w:rPr>
          <w:lang w:val="fr-FR"/>
        </w:rPr>
        <w:tab/>
        <w:t>Proposition</w:t>
      </w:r>
    </w:p>
    <w:p w:rsidR="002C6A48" w:rsidRPr="00AB5EC5" w:rsidRDefault="002C6A48" w:rsidP="007A2CAA">
      <w:pPr>
        <w:pStyle w:val="SingleTxtG"/>
        <w:rPr>
          <w:lang w:val="fr-FR"/>
        </w:rPr>
      </w:pPr>
      <w:r w:rsidRPr="007A2CAA">
        <w:rPr>
          <w:i/>
          <w:lang w:val="fr-FR"/>
        </w:rPr>
        <w:t>Annexe 1, point 2</w:t>
      </w:r>
      <w:r w:rsidRPr="00AB5EC5">
        <w:rPr>
          <w:lang w:val="fr-FR"/>
        </w:rPr>
        <w:t>, lire</w:t>
      </w:r>
      <w:r w:rsidR="007A2CAA">
        <w:rPr>
          <w:lang w:val="fr-FR"/>
        </w:rPr>
        <w:t> </w:t>
      </w:r>
      <w:r w:rsidRPr="00AB5EC5">
        <w:rPr>
          <w:lang w:val="fr-FR"/>
        </w:rPr>
        <w:t xml:space="preserve">: </w:t>
      </w:r>
    </w:p>
    <w:p w:rsidR="002C6A48" w:rsidRPr="00AB5EC5" w:rsidRDefault="007A2CAA" w:rsidP="007A2CAA">
      <w:pPr>
        <w:pStyle w:val="SingleTxtG"/>
        <w:tabs>
          <w:tab w:val="left" w:pos="2268"/>
        </w:tabs>
        <w:rPr>
          <w:rFonts w:eastAsia="SimSun"/>
          <w:lang w:val="fr-FR"/>
        </w:rPr>
      </w:pPr>
      <w:r>
        <w:rPr>
          <w:rFonts w:eastAsia="SimSun"/>
          <w:lang w:val="fr-FR"/>
        </w:rPr>
        <w:t>« </w:t>
      </w:r>
      <w:r w:rsidR="002C6A48" w:rsidRPr="00AB5EC5">
        <w:rPr>
          <w:rFonts w:eastAsia="SimSun"/>
          <w:lang w:val="fr-FR"/>
        </w:rPr>
        <w:t>2.</w:t>
      </w:r>
      <w:r w:rsidR="002C6A48" w:rsidRPr="00AB5EC5">
        <w:rPr>
          <w:rFonts w:eastAsia="SimSun"/>
          <w:lang w:val="fr-FR"/>
        </w:rPr>
        <w:tab/>
      </w:r>
      <w:r w:rsidR="002C6A48" w:rsidRPr="00AB5EC5">
        <w:rPr>
          <w:rFonts w:eastAsia="SimSun"/>
          <w:strike/>
          <w:lang w:val="fr-FR"/>
        </w:rPr>
        <w:t>Nom du fabricant du t</w:t>
      </w:r>
      <w:r w:rsidR="002C6A48" w:rsidRPr="00C034F6">
        <w:rPr>
          <w:rFonts w:eastAsia="SimSun"/>
          <w:b/>
          <w:lang w:val="fr-FR"/>
        </w:rPr>
        <w:t>T</w:t>
      </w:r>
      <w:r w:rsidR="002C6A48" w:rsidRPr="00AB5EC5">
        <w:rPr>
          <w:rFonts w:eastAsia="SimSun"/>
          <w:lang w:val="fr-FR"/>
        </w:rPr>
        <w:t>ype du dispositif ou des pièces</w:t>
      </w:r>
      <w:r>
        <w:rPr>
          <w:rFonts w:eastAsia="SimSun"/>
          <w:lang w:val="fr-FR"/>
        </w:rPr>
        <w:t> </w:t>
      </w:r>
      <w:r w:rsidR="002C6A48" w:rsidRPr="00AB5EC5">
        <w:rPr>
          <w:rFonts w:eastAsia="SimSun"/>
          <w:lang w:val="fr-FR"/>
        </w:rPr>
        <w:t>:</w:t>
      </w:r>
      <w:r>
        <w:rPr>
          <w:rFonts w:eastAsia="SimSun"/>
          <w:lang w:val="fr-FR"/>
        </w:rPr>
        <w:t> ».</w:t>
      </w:r>
    </w:p>
    <w:p w:rsidR="002C6A48" w:rsidRPr="00AB5EC5" w:rsidRDefault="002C6A48" w:rsidP="007A2CAA">
      <w:pPr>
        <w:pStyle w:val="HChG"/>
        <w:rPr>
          <w:lang w:val="fr-FR"/>
        </w:rPr>
      </w:pPr>
      <w:r w:rsidRPr="00AB5EC5">
        <w:rPr>
          <w:lang w:val="fr-FR"/>
        </w:rPr>
        <w:tab/>
        <w:t>II.</w:t>
      </w:r>
      <w:r w:rsidRPr="00AB5EC5">
        <w:rPr>
          <w:lang w:val="fr-FR"/>
        </w:rPr>
        <w:tab/>
        <w:t>Justification</w:t>
      </w:r>
    </w:p>
    <w:p w:rsidR="002C6A48" w:rsidRDefault="002C6A48" w:rsidP="007A2CAA">
      <w:pPr>
        <w:pStyle w:val="SingleTxtG"/>
        <w:ind w:firstLine="567"/>
        <w:rPr>
          <w:lang w:val="fr-FR"/>
        </w:rPr>
      </w:pPr>
      <w:r w:rsidRPr="00AB5EC5">
        <w:rPr>
          <w:lang w:val="fr-FR"/>
        </w:rPr>
        <w:t>La formulation actuelle du point</w:t>
      </w:r>
      <w:r w:rsidR="007A2CAA">
        <w:rPr>
          <w:lang w:val="fr-FR"/>
        </w:rPr>
        <w:t> </w:t>
      </w:r>
      <w:r w:rsidRPr="00AB5EC5">
        <w:rPr>
          <w:lang w:val="fr-FR"/>
        </w:rPr>
        <w:t>2 de l’annexe</w:t>
      </w:r>
      <w:r w:rsidR="007A2CAA">
        <w:rPr>
          <w:lang w:val="fr-FR"/>
        </w:rPr>
        <w:t> </w:t>
      </w:r>
      <w:r w:rsidRPr="00AB5EC5">
        <w:rPr>
          <w:lang w:val="fr-FR"/>
        </w:rPr>
        <w:t>1 fait double emploi avec le point</w:t>
      </w:r>
      <w:r w:rsidR="007A2CAA">
        <w:rPr>
          <w:lang w:val="fr-FR"/>
        </w:rPr>
        <w:t> </w:t>
      </w:r>
      <w:r w:rsidRPr="00AB5EC5">
        <w:rPr>
          <w:lang w:val="fr-FR"/>
        </w:rPr>
        <w:t>3, et elle diffère de celle d’autres Règlements ONU similaires tels que le n</w:t>
      </w:r>
      <w:r w:rsidR="007A2CAA" w:rsidRPr="007A2CAA">
        <w:rPr>
          <w:vertAlign w:val="superscript"/>
          <w:lang w:val="fr-FR"/>
        </w:rPr>
        <w:t>o</w:t>
      </w:r>
      <w:r w:rsidR="007A2CAA">
        <w:rPr>
          <w:lang w:val="fr-FR"/>
        </w:rPr>
        <w:t> </w:t>
      </w:r>
      <w:r w:rsidRPr="00AB5EC5">
        <w:rPr>
          <w:lang w:val="fr-FR"/>
        </w:rPr>
        <w:t xml:space="preserve">58 et le </w:t>
      </w:r>
      <w:r w:rsidR="007A2CAA" w:rsidRPr="00AB5EC5">
        <w:rPr>
          <w:lang w:val="fr-FR"/>
        </w:rPr>
        <w:t>n</w:t>
      </w:r>
      <w:r w:rsidR="007A2CAA" w:rsidRPr="007A2CAA">
        <w:rPr>
          <w:vertAlign w:val="superscript"/>
          <w:lang w:val="fr-FR"/>
        </w:rPr>
        <w:t>o</w:t>
      </w:r>
      <w:r w:rsidR="007A2CAA">
        <w:rPr>
          <w:lang w:val="fr-FR"/>
        </w:rPr>
        <w:t> </w:t>
      </w:r>
      <w:r w:rsidRPr="00AB5EC5">
        <w:rPr>
          <w:lang w:val="fr-FR"/>
        </w:rPr>
        <w:t>73 de l’ONU. Le point</w:t>
      </w:r>
      <w:r w:rsidR="007A2CAA">
        <w:rPr>
          <w:lang w:val="fr-FR"/>
        </w:rPr>
        <w:t> </w:t>
      </w:r>
      <w:r w:rsidRPr="00AB5EC5">
        <w:rPr>
          <w:lang w:val="fr-FR"/>
        </w:rPr>
        <w:t>2 sert essentiellement à désigner le type de dispositif ou de pièces visé.</w:t>
      </w:r>
    </w:p>
    <w:p w:rsidR="007A2CAA" w:rsidRPr="007A2CAA" w:rsidRDefault="007A2CAA" w:rsidP="007A2CAA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7A2CAA" w:rsidRPr="007A2CAA" w:rsidSect="000C28A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E6B" w:rsidRDefault="001E5E6B" w:rsidP="00F95C08">
      <w:pPr>
        <w:spacing w:line="240" w:lineRule="auto"/>
      </w:pPr>
    </w:p>
  </w:endnote>
  <w:endnote w:type="continuationSeparator" w:id="0">
    <w:p w:rsidR="001E5E6B" w:rsidRPr="00AC3823" w:rsidRDefault="001E5E6B" w:rsidP="00AC3823">
      <w:pPr>
        <w:pStyle w:val="Footer"/>
      </w:pPr>
    </w:p>
  </w:endnote>
  <w:endnote w:type="continuationNotice" w:id="1">
    <w:p w:rsidR="001E5E6B" w:rsidRDefault="001E5E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8AD" w:rsidRPr="000C28AD" w:rsidRDefault="000C28AD" w:rsidP="000C28AD">
    <w:pPr>
      <w:pStyle w:val="Footer"/>
      <w:tabs>
        <w:tab w:val="right" w:pos="9638"/>
      </w:tabs>
    </w:pPr>
    <w:r w:rsidRPr="000C28AD">
      <w:rPr>
        <w:b/>
        <w:sz w:val="18"/>
      </w:rPr>
      <w:fldChar w:fldCharType="begin"/>
    </w:r>
    <w:r w:rsidRPr="000C28AD">
      <w:rPr>
        <w:b/>
        <w:sz w:val="18"/>
      </w:rPr>
      <w:instrText xml:space="preserve"> PAGE  \* MERGEFORMAT </w:instrText>
    </w:r>
    <w:r w:rsidRPr="000C28AD">
      <w:rPr>
        <w:b/>
        <w:sz w:val="18"/>
      </w:rPr>
      <w:fldChar w:fldCharType="separate"/>
    </w:r>
    <w:r w:rsidRPr="000C28AD">
      <w:rPr>
        <w:b/>
        <w:noProof/>
        <w:sz w:val="18"/>
      </w:rPr>
      <w:t>2</w:t>
    </w:r>
    <w:r w:rsidRPr="000C28AD">
      <w:rPr>
        <w:b/>
        <w:sz w:val="18"/>
      </w:rPr>
      <w:fldChar w:fldCharType="end"/>
    </w:r>
    <w:r>
      <w:rPr>
        <w:b/>
        <w:sz w:val="18"/>
      </w:rPr>
      <w:tab/>
    </w:r>
    <w:r>
      <w:t>GE.19-00448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8AD" w:rsidRPr="000C28AD" w:rsidRDefault="000C28AD" w:rsidP="000C28AD">
    <w:pPr>
      <w:pStyle w:val="Footer"/>
      <w:tabs>
        <w:tab w:val="right" w:pos="9638"/>
      </w:tabs>
      <w:rPr>
        <w:b/>
        <w:sz w:val="18"/>
      </w:rPr>
    </w:pPr>
    <w:r>
      <w:t>GE.19-00448</w:t>
    </w:r>
    <w:r>
      <w:tab/>
    </w:r>
    <w:r w:rsidRPr="000C28AD">
      <w:rPr>
        <w:b/>
        <w:sz w:val="18"/>
      </w:rPr>
      <w:fldChar w:fldCharType="begin"/>
    </w:r>
    <w:r w:rsidRPr="000C28AD">
      <w:rPr>
        <w:b/>
        <w:sz w:val="18"/>
      </w:rPr>
      <w:instrText xml:space="preserve"> PAGE  \* MERGEFORMAT </w:instrText>
    </w:r>
    <w:r w:rsidRPr="000C28AD">
      <w:rPr>
        <w:b/>
        <w:sz w:val="18"/>
      </w:rPr>
      <w:fldChar w:fldCharType="separate"/>
    </w:r>
    <w:r w:rsidRPr="000C28AD">
      <w:rPr>
        <w:b/>
        <w:noProof/>
        <w:sz w:val="18"/>
      </w:rPr>
      <w:t>3</w:t>
    </w:r>
    <w:r w:rsidRPr="000C28A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0C28AD" w:rsidRDefault="000C28AD" w:rsidP="000C28AD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00448  (</w:t>
    </w:r>
    <w:proofErr w:type="gramEnd"/>
    <w:r>
      <w:rPr>
        <w:sz w:val="20"/>
      </w:rPr>
      <w:t>F)    120219    140219</w:t>
    </w:r>
    <w:r>
      <w:rPr>
        <w:sz w:val="20"/>
      </w:rPr>
      <w:br/>
    </w:r>
    <w:r w:rsidRPr="000C28AD">
      <w:rPr>
        <w:rFonts w:ascii="C39T30Lfz" w:hAnsi="C39T30Lfz"/>
        <w:sz w:val="56"/>
      </w:rPr>
      <w:t></w:t>
    </w:r>
    <w:r w:rsidRPr="000C28AD">
      <w:rPr>
        <w:rFonts w:ascii="C39T30Lfz" w:hAnsi="C39T30Lfz"/>
        <w:sz w:val="56"/>
      </w:rPr>
      <w:t></w:t>
    </w:r>
    <w:r w:rsidRPr="000C28AD">
      <w:rPr>
        <w:rFonts w:ascii="C39T30Lfz" w:hAnsi="C39T30Lfz"/>
        <w:sz w:val="56"/>
      </w:rPr>
      <w:t></w:t>
    </w:r>
    <w:r w:rsidRPr="000C28AD">
      <w:rPr>
        <w:rFonts w:ascii="C39T30Lfz" w:hAnsi="C39T30Lfz"/>
        <w:sz w:val="56"/>
      </w:rPr>
      <w:t></w:t>
    </w:r>
    <w:r w:rsidRPr="000C28AD">
      <w:rPr>
        <w:rFonts w:ascii="C39T30Lfz" w:hAnsi="C39T30Lfz"/>
        <w:sz w:val="56"/>
      </w:rPr>
      <w:t></w:t>
    </w:r>
    <w:r w:rsidRPr="000C28AD">
      <w:rPr>
        <w:rFonts w:ascii="C39T30Lfz" w:hAnsi="C39T30Lfz"/>
        <w:sz w:val="56"/>
      </w:rPr>
      <w:t></w:t>
    </w:r>
    <w:r w:rsidRPr="000C28AD">
      <w:rPr>
        <w:rFonts w:ascii="C39T30Lfz" w:hAnsi="C39T30Lfz"/>
        <w:sz w:val="56"/>
      </w:rPr>
      <w:t></w:t>
    </w:r>
    <w:r w:rsidRPr="000C28AD">
      <w:rPr>
        <w:rFonts w:ascii="C39T30Lfz" w:hAnsi="C39T30Lfz"/>
        <w:sz w:val="56"/>
      </w:rPr>
      <w:t></w:t>
    </w:r>
    <w:r w:rsidRPr="000C28AD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G/2019/1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9/1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E6B" w:rsidRPr="00AC3823" w:rsidRDefault="001E5E6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E5E6B" w:rsidRPr="00AC3823" w:rsidRDefault="001E5E6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E5E6B" w:rsidRPr="00AC3823" w:rsidRDefault="001E5E6B">
      <w:pPr>
        <w:spacing w:line="240" w:lineRule="auto"/>
        <w:rPr>
          <w:sz w:val="2"/>
          <w:szCs w:val="2"/>
        </w:rPr>
      </w:pPr>
    </w:p>
  </w:footnote>
  <w:footnote w:id="2">
    <w:p w:rsidR="00C62037" w:rsidRPr="00C62037" w:rsidRDefault="00C62037">
      <w:pPr>
        <w:pStyle w:val="FootnoteText"/>
      </w:pPr>
      <w:r>
        <w:rPr>
          <w:rStyle w:val="FootnoteReference"/>
        </w:rPr>
        <w:tab/>
      </w:r>
      <w:r w:rsidRPr="00C62037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CE11B1">
        <w:t>Conformément au programme de travail du Comité des transports intérieurs pour la période 2018</w:t>
      </w:r>
      <w:r>
        <w:noBreakHyphen/>
      </w:r>
      <w:r w:rsidRPr="00CE11B1">
        <w:t>2019 (ECE/TRANS/274, par.</w:t>
      </w:r>
      <w:r>
        <w:t> </w:t>
      </w:r>
      <w:r w:rsidRPr="00CE11B1">
        <w:t>123, et ECE/TRANS/2018/21/Add.1, module 3.1), le Forum mondial a pour mission d’élaborer, d’harmoniser et de mettre à jour les Règlements ONU en vue d’améliorer les caractéristiques fonctionnelles des véhicules</w:t>
      </w:r>
      <w:r>
        <w:t>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8AD" w:rsidRPr="000C28AD" w:rsidRDefault="00C31F7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66F10">
      <w:t>ECE/TRANS/WP.29/GRSG/2019/12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8AD" w:rsidRPr="000C28AD" w:rsidRDefault="00C31F72" w:rsidP="000C28A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66F10">
      <w:t>ECE/TRANS/WP.29/GRSG/2019/12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6B"/>
    <w:rsid w:val="00017F94"/>
    <w:rsid w:val="00023842"/>
    <w:rsid w:val="000334F9"/>
    <w:rsid w:val="00045FEB"/>
    <w:rsid w:val="0007796D"/>
    <w:rsid w:val="000B7790"/>
    <w:rsid w:val="000C28AD"/>
    <w:rsid w:val="00111F2F"/>
    <w:rsid w:val="0014365E"/>
    <w:rsid w:val="00143C66"/>
    <w:rsid w:val="00176178"/>
    <w:rsid w:val="001E5E6B"/>
    <w:rsid w:val="001F525A"/>
    <w:rsid w:val="00223272"/>
    <w:rsid w:val="0024779E"/>
    <w:rsid w:val="00257168"/>
    <w:rsid w:val="002744B8"/>
    <w:rsid w:val="002832AC"/>
    <w:rsid w:val="002C6A48"/>
    <w:rsid w:val="002D7C93"/>
    <w:rsid w:val="00305801"/>
    <w:rsid w:val="003916DE"/>
    <w:rsid w:val="0041103D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71601D"/>
    <w:rsid w:val="00766F10"/>
    <w:rsid w:val="007A2CAA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034F6"/>
    <w:rsid w:val="00C31F72"/>
    <w:rsid w:val="00C62037"/>
    <w:rsid w:val="00C97039"/>
    <w:rsid w:val="00CB4C3B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2BFBE9E-2CFD-4FE9-8B5E-77143B8D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ECE/TRANS/WP.29/GRSG/2019/12</vt:lpstr>
      <vt:lpstr>ECE/TRANS/WP.29/GRSG/2019/12</vt:lpstr>
    </vt:vector>
  </TitlesOfParts>
  <Company>DCM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ECE/TRANS/WP.29/GRSG/2019/12</dc:title>
  <dc:subject/>
  <dc:creator>Christine CHAUTAGNAT</dc:creator>
  <cp:keywords/>
  <cp:lastModifiedBy>Benedicte Boudol</cp:lastModifiedBy>
  <cp:revision>2</cp:revision>
  <cp:lastPrinted>2019-02-14T13:00:00Z</cp:lastPrinted>
  <dcterms:created xsi:type="dcterms:W3CDTF">2019-02-14T14:04:00Z</dcterms:created>
  <dcterms:modified xsi:type="dcterms:W3CDTF">2019-02-14T14:04:00Z</dcterms:modified>
</cp:coreProperties>
</file>