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4243F7" w14:paraId="3A1F384B" w14:textId="77777777" w:rsidTr="00986BB9">
        <w:tc>
          <w:tcPr>
            <w:tcW w:w="4927" w:type="dxa"/>
          </w:tcPr>
          <w:p w14:paraId="1D526D39" w14:textId="69C8E688" w:rsidR="004243F7" w:rsidRPr="004243F7" w:rsidRDefault="00EE4275" w:rsidP="00986BB9">
            <w:pPr>
              <w:pStyle w:val="Header"/>
              <w:rPr>
                <w:rFonts w:ascii="Times New Roman" w:hAnsi="Times New Roman" w:cs="Times New Roman"/>
                <w:b/>
                <w:sz w:val="20"/>
                <w:szCs w:val="20"/>
                <w:lang w:val="en-US"/>
              </w:rPr>
            </w:pPr>
            <w:bookmarkStart w:id="0" w:name="_GoBack"/>
            <w:bookmarkEnd w:id="0"/>
            <w:r>
              <w:rPr>
                <w:rFonts w:ascii="Times New Roman" w:hAnsi="Times New Roman" w:cs="Times New Roman"/>
                <w:sz w:val="20"/>
                <w:szCs w:val="20"/>
                <w:lang w:val="en-US"/>
              </w:rPr>
              <w:t>Submitted by the expert from JAPAN</w:t>
            </w:r>
          </w:p>
        </w:tc>
        <w:tc>
          <w:tcPr>
            <w:tcW w:w="4928" w:type="dxa"/>
          </w:tcPr>
          <w:p w14:paraId="7E34DD79" w14:textId="5B8047A3" w:rsidR="004243F7" w:rsidRPr="004243F7" w:rsidRDefault="004243F7" w:rsidP="004243F7">
            <w:pPr>
              <w:pStyle w:val="Header"/>
              <w:ind w:left="1311"/>
              <w:rPr>
                <w:rFonts w:ascii="Times New Roman" w:hAnsi="Times New Roman" w:cs="Times New Roman"/>
                <w:sz w:val="20"/>
                <w:szCs w:val="20"/>
                <w:lang w:val="en-US"/>
              </w:rPr>
            </w:pPr>
            <w:r w:rsidRPr="004243F7">
              <w:rPr>
                <w:rFonts w:ascii="Times New Roman" w:hAnsi="Times New Roman" w:cs="Times New Roman"/>
                <w:sz w:val="20"/>
                <w:szCs w:val="20"/>
                <w:u w:val="single"/>
                <w:lang w:val="en-US"/>
              </w:rPr>
              <w:t>Informal document</w:t>
            </w:r>
            <w:r w:rsidR="000C1B17">
              <w:rPr>
                <w:rFonts w:ascii="Times New Roman" w:hAnsi="Times New Roman" w:cs="Times New Roman"/>
                <w:sz w:val="20"/>
                <w:szCs w:val="20"/>
                <w:lang w:val="en-US"/>
              </w:rPr>
              <w:t xml:space="preserve"> GRRF-84-28-Rev.1</w:t>
            </w:r>
          </w:p>
          <w:p w14:paraId="4D216CE2" w14:textId="77777777" w:rsidR="004243F7" w:rsidRPr="004243F7" w:rsidRDefault="004243F7" w:rsidP="004243F7">
            <w:pPr>
              <w:pStyle w:val="Header"/>
              <w:ind w:left="1311"/>
              <w:rPr>
                <w:rFonts w:ascii="Times New Roman" w:hAnsi="Times New Roman" w:cs="Times New Roman"/>
                <w:b/>
                <w:sz w:val="20"/>
                <w:szCs w:val="20"/>
                <w:lang w:val="en-US"/>
              </w:rPr>
            </w:pPr>
            <w:r w:rsidRPr="004243F7">
              <w:rPr>
                <w:rFonts w:ascii="Times New Roman" w:hAnsi="Times New Roman" w:cs="Times New Roman"/>
                <w:sz w:val="20"/>
                <w:szCs w:val="20"/>
                <w:lang w:val="en-US"/>
              </w:rPr>
              <w:t>84</w:t>
            </w:r>
            <w:r w:rsidRPr="004243F7">
              <w:rPr>
                <w:rFonts w:ascii="Times New Roman" w:hAnsi="Times New Roman" w:cs="Times New Roman"/>
                <w:sz w:val="20"/>
                <w:szCs w:val="20"/>
                <w:vertAlign w:val="superscript"/>
                <w:lang w:val="en-US"/>
              </w:rPr>
              <w:t>th</w:t>
            </w:r>
            <w:r w:rsidRPr="004243F7">
              <w:rPr>
                <w:rFonts w:ascii="Times New Roman" w:hAnsi="Times New Roman" w:cs="Times New Roman"/>
                <w:sz w:val="20"/>
                <w:szCs w:val="20"/>
                <w:lang w:val="en-US"/>
              </w:rPr>
              <w:t xml:space="preserve"> GRRF, 19-22 September 2017</w:t>
            </w:r>
          </w:p>
          <w:p w14:paraId="165AF2BF" w14:textId="7599E8BF" w:rsidR="004243F7" w:rsidRPr="004243F7" w:rsidRDefault="004243F7" w:rsidP="004243F7">
            <w:pPr>
              <w:pStyle w:val="Header"/>
              <w:ind w:left="1311"/>
              <w:rPr>
                <w:rFonts w:ascii="Times New Roman" w:hAnsi="Times New Roman" w:cs="Times New Roman"/>
                <w:sz w:val="20"/>
                <w:szCs w:val="20"/>
                <w:lang w:val="en-US"/>
              </w:rPr>
            </w:pPr>
            <w:r>
              <w:rPr>
                <w:rFonts w:ascii="Times New Roman" w:hAnsi="Times New Roman" w:cs="Times New Roman"/>
                <w:sz w:val="20"/>
                <w:szCs w:val="20"/>
                <w:lang w:val="en-US"/>
              </w:rPr>
              <w:t>Agenda item 9(b)</w:t>
            </w:r>
          </w:p>
        </w:tc>
      </w:tr>
    </w:tbl>
    <w:p w14:paraId="0CBF5EF2" w14:textId="36F6F848" w:rsidR="00C76592" w:rsidRPr="00841D43" w:rsidRDefault="00C76592" w:rsidP="00D24CB5">
      <w:pPr>
        <w:pStyle w:val="Default"/>
        <w:rPr>
          <w:b/>
          <w:color w:val="auto"/>
          <w:sz w:val="20"/>
          <w:szCs w:val="20"/>
          <w:lang w:val="en-GB"/>
        </w:rPr>
      </w:pPr>
    </w:p>
    <w:p w14:paraId="7A1B9446" w14:textId="04F15D31" w:rsidR="00DF7B04" w:rsidRPr="00D82211" w:rsidRDefault="00D82211" w:rsidP="004243F7">
      <w:pPr>
        <w:pStyle w:val="H1G"/>
        <w:rPr>
          <w:lang w:val="en-US"/>
        </w:rPr>
      </w:pPr>
      <w:r w:rsidRPr="003C054B">
        <w:rPr>
          <w:lang w:val="en-US"/>
        </w:rPr>
        <w:tab/>
      </w:r>
      <w:r w:rsidRPr="003C054B">
        <w:rPr>
          <w:lang w:val="en-US"/>
        </w:rPr>
        <w:tab/>
      </w:r>
      <w:r w:rsidR="00DF7B04" w:rsidRPr="00D82211">
        <w:rPr>
          <w:lang w:val="en-US"/>
        </w:rPr>
        <w:t xml:space="preserve">Proposal for </w:t>
      </w:r>
      <w:r w:rsidR="006E1A5F">
        <w:rPr>
          <w:lang w:val="en-US"/>
        </w:rPr>
        <w:t xml:space="preserve">amendments to </w:t>
      </w:r>
      <w:r w:rsidR="00EE4275">
        <w:rPr>
          <w:lang w:val="en-US"/>
        </w:rPr>
        <w:t xml:space="preserve">GRRF-84-02 </w:t>
      </w:r>
      <w:r w:rsidR="006E1A5F">
        <w:rPr>
          <w:lang w:val="en-US"/>
        </w:rPr>
        <w:t>Regulation No. 79 (steering equipment) R</w:t>
      </w:r>
      <w:r>
        <w:rPr>
          <w:lang w:val="en-US"/>
        </w:rPr>
        <w:t xml:space="preserve">equirements applicable to </w:t>
      </w:r>
      <w:r w:rsidR="00F57BA3" w:rsidRPr="00D82211">
        <w:rPr>
          <w:lang w:val="en-US"/>
        </w:rPr>
        <w:t xml:space="preserve">ACSF of </w:t>
      </w:r>
      <w:r w:rsidR="00DF7B04" w:rsidRPr="00D82211">
        <w:rPr>
          <w:lang w:val="en-US"/>
        </w:rPr>
        <w:t>Category C</w:t>
      </w:r>
      <w:r w:rsidR="00F57BA3" w:rsidRPr="00D82211">
        <w:rPr>
          <w:lang w:val="en-US"/>
        </w:rPr>
        <w:t>1</w:t>
      </w:r>
      <w:r w:rsidR="00DF7B04" w:rsidRPr="00D82211">
        <w:rPr>
          <w:lang w:val="en-US"/>
        </w:rPr>
        <w:t xml:space="preserve"> </w:t>
      </w:r>
    </w:p>
    <w:p w14:paraId="3647931B" w14:textId="2295A5C5" w:rsidR="00A57C61" w:rsidRPr="00D82211" w:rsidRDefault="004243F7" w:rsidP="004243F7">
      <w:pPr>
        <w:pStyle w:val="H1G"/>
        <w:rPr>
          <w:rStyle w:val="H1GChar"/>
          <w:b/>
          <w:lang w:val="en-US"/>
        </w:rPr>
      </w:pPr>
      <w:r w:rsidRPr="00D82211">
        <w:rPr>
          <w:lang w:val="en-US"/>
        </w:rPr>
        <w:t xml:space="preserve"> </w:t>
      </w:r>
      <w:r w:rsidRPr="00D82211">
        <w:rPr>
          <w:lang w:val="en-US"/>
        </w:rPr>
        <w:tab/>
      </w:r>
      <w:r w:rsidR="00D04AEB" w:rsidRPr="00D82211">
        <w:rPr>
          <w:rStyle w:val="H1GChar"/>
          <w:b/>
          <w:lang w:val="en-US"/>
        </w:rPr>
        <w:t>I.</w:t>
      </w:r>
      <w:r w:rsidR="00D04AEB" w:rsidRPr="00D82211">
        <w:rPr>
          <w:rStyle w:val="H1GChar"/>
          <w:b/>
          <w:lang w:val="en-US"/>
        </w:rPr>
        <w:tab/>
        <w:t>Proposal</w:t>
      </w:r>
    </w:p>
    <w:p w14:paraId="72E351BD" w14:textId="5E1F76DD" w:rsidR="003B7588" w:rsidRPr="004243F7" w:rsidRDefault="00773F51" w:rsidP="00D82211">
      <w:pPr>
        <w:pStyle w:val="Default"/>
        <w:spacing w:after="120"/>
        <w:ind w:leftChars="515" w:left="2267" w:rightChars="515" w:right="1133" w:hanging="1134"/>
        <w:rPr>
          <w:i/>
          <w:iCs/>
          <w:color w:val="auto"/>
          <w:sz w:val="20"/>
          <w:szCs w:val="20"/>
          <w:lang w:val="en-GB"/>
        </w:rPr>
      </w:pPr>
      <w:r>
        <w:rPr>
          <w:i/>
          <w:iCs/>
          <w:color w:val="auto"/>
          <w:sz w:val="20"/>
          <w:szCs w:val="20"/>
          <w:lang w:val="en-GB"/>
        </w:rPr>
        <w:t xml:space="preserve">Amendment of </w:t>
      </w:r>
      <w:r w:rsidR="003B7588" w:rsidRPr="004243F7">
        <w:rPr>
          <w:i/>
          <w:iCs/>
          <w:color w:val="auto"/>
          <w:sz w:val="20"/>
          <w:szCs w:val="20"/>
          <w:lang w:val="en-GB"/>
        </w:rPr>
        <w:t xml:space="preserve">paragraph </w:t>
      </w:r>
      <w:r w:rsidR="00D8127D">
        <w:rPr>
          <w:i/>
          <w:iCs/>
          <w:color w:val="auto"/>
          <w:sz w:val="20"/>
          <w:szCs w:val="20"/>
          <w:lang w:val="en-GB"/>
        </w:rPr>
        <w:t xml:space="preserve">from 5.6.4.7. to </w:t>
      </w:r>
      <w:r>
        <w:rPr>
          <w:i/>
          <w:iCs/>
          <w:color w:val="auto"/>
          <w:sz w:val="20"/>
          <w:szCs w:val="20"/>
          <w:lang w:val="en-GB"/>
        </w:rPr>
        <w:t>5.6.4.8.1</w:t>
      </w:r>
      <w:r w:rsidR="003B7588" w:rsidRPr="004243F7">
        <w:rPr>
          <w:i/>
          <w:iCs/>
          <w:color w:val="auto"/>
          <w:sz w:val="20"/>
          <w:szCs w:val="20"/>
          <w:lang w:val="en-GB"/>
        </w:rPr>
        <w:t>.,</w:t>
      </w:r>
      <w:r w:rsidR="003B7588" w:rsidRPr="004243F7">
        <w:rPr>
          <w:iCs/>
          <w:color w:val="auto"/>
          <w:sz w:val="20"/>
          <w:szCs w:val="20"/>
          <w:lang w:val="en-GB"/>
        </w:rPr>
        <w:t xml:space="preserve"> to read:</w:t>
      </w:r>
    </w:p>
    <w:p w14:paraId="7DBFFDB1" w14:textId="6D2317AA" w:rsidR="00273547" w:rsidRPr="00335576" w:rsidRDefault="00D8127D" w:rsidP="00335576">
      <w:pPr>
        <w:pStyle w:val="SingleTxtG"/>
        <w:spacing w:line="240" w:lineRule="auto"/>
        <w:ind w:leftChars="515" w:left="2267" w:rightChars="515" w:right="1133" w:hanging="1134"/>
        <w:rPr>
          <w:b/>
          <w:lang w:val="en-GB"/>
        </w:rPr>
      </w:pPr>
      <w:r w:rsidRPr="004243F7">
        <w:rPr>
          <w:b/>
          <w:lang w:val="en-GB"/>
        </w:rPr>
        <w:t>5.6.4.7.</w:t>
      </w:r>
      <w:r w:rsidRPr="004243F7">
        <w:rPr>
          <w:b/>
          <w:lang w:val="en-GB"/>
        </w:rPr>
        <w:tab/>
        <w:t xml:space="preserve">Critical situation </w:t>
      </w:r>
    </w:p>
    <w:p w14:paraId="53C9A31D" w14:textId="2A52A477" w:rsidR="00335576" w:rsidRPr="00B41F41" w:rsidRDefault="00D8127D" w:rsidP="0040440A">
      <w:pPr>
        <w:suppressAutoHyphens/>
        <w:spacing w:after="120" w:line="240" w:lineRule="auto"/>
        <w:ind w:leftChars="1030" w:left="2266" w:rightChars="515" w:right="1133" w:firstLine="2"/>
        <w:jc w:val="both"/>
        <w:rPr>
          <w:rFonts w:ascii="Times New Roman" w:hAnsi="Times New Roman" w:cs="Times New Roman"/>
          <w:b/>
          <w:dstrike/>
          <w:color w:val="FF0000"/>
          <w:sz w:val="20"/>
          <w:szCs w:val="20"/>
          <w:lang w:val="en-GB" w:eastAsia="ja-JP"/>
        </w:rPr>
      </w:pPr>
      <w:r w:rsidRPr="004243F7">
        <w:rPr>
          <w:rFonts w:ascii="Times New Roman" w:hAnsi="Times New Roman" w:cs="Times New Roman"/>
          <w:b/>
          <w:sz w:val="20"/>
          <w:szCs w:val="20"/>
          <w:lang w:val="en-GB" w:eastAsia="ja-JP"/>
        </w:rPr>
        <w:t xml:space="preserve">A situation is deemed to be critical when, </w:t>
      </w:r>
      <w:r w:rsidR="00E201E7" w:rsidRPr="004243F7">
        <w:rPr>
          <w:rFonts w:ascii="Times New Roman" w:hAnsi="Times New Roman" w:cs="Times New Roman"/>
          <w:b/>
          <w:sz w:val="20"/>
          <w:szCs w:val="20"/>
          <w:lang w:val="en-GB" w:eastAsia="ja-JP"/>
        </w:rPr>
        <w:t>at the time a lane change manoeuvre</w:t>
      </w:r>
      <w:r w:rsidR="00E201E7">
        <w:rPr>
          <w:rFonts w:ascii="Times New Roman" w:hAnsi="Times New Roman" w:cs="Times New Roman"/>
          <w:b/>
          <w:sz w:val="20"/>
          <w:szCs w:val="20"/>
          <w:lang w:val="en-GB" w:eastAsia="ja-JP"/>
        </w:rPr>
        <w:t xml:space="preserve"> starts,</w:t>
      </w:r>
      <w:r w:rsidR="00E201E7">
        <w:rPr>
          <w:b/>
          <w:color w:val="FF0000"/>
          <w:lang w:val="en-US" w:eastAsia="ja-JP"/>
        </w:rPr>
        <w:t xml:space="preserve"> </w:t>
      </w:r>
      <w:r w:rsidR="00273547" w:rsidRPr="00B41F41">
        <w:rPr>
          <w:rFonts w:ascii="Times New Roman" w:hAnsi="Times New Roman" w:cs="Times New Roman"/>
          <w:b/>
          <w:color w:val="FF0000"/>
          <w:sz w:val="20"/>
          <w:szCs w:val="20"/>
          <w:lang w:val="en-US" w:eastAsia="ja-JP"/>
        </w:rPr>
        <w:t xml:space="preserve">an </w:t>
      </w:r>
      <w:r w:rsidR="00B41F41">
        <w:rPr>
          <w:rFonts w:ascii="Times New Roman" w:hAnsi="Times New Roman" w:cs="Times New Roman"/>
          <w:b/>
          <w:color w:val="FF0000"/>
          <w:sz w:val="20"/>
          <w:szCs w:val="20"/>
          <w:lang w:val="en-US" w:eastAsia="ja-JP"/>
        </w:rPr>
        <w:t>approaching</w:t>
      </w:r>
      <w:r w:rsidR="00273547" w:rsidRPr="00B41F41">
        <w:rPr>
          <w:rFonts w:ascii="Times New Roman" w:hAnsi="Times New Roman" w:cs="Times New Roman"/>
          <w:b/>
          <w:color w:val="FF0000"/>
          <w:sz w:val="20"/>
          <w:szCs w:val="20"/>
          <w:lang w:val="en-US" w:eastAsia="ja-JP"/>
        </w:rPr>
        <w:t xml:space="preserve"> vehicle is </w:t>
      </w:r>
      <w:r w:rsidR="00335576" w:rsidRPr="00B41F41">
        <w:rPr>
          <w:rFonts w:ascii="Times New Roman" w:hAnsi="Times New Roman" w:cs="Times New Roman"/>
          <w:b/>
          <w:color w:val="FF0000"/>
          <w:sz w:val="20"/>
          <w:szCs w:val="20"/>
          <w:lang w:val="en-US" w:eastAsia="ja-JP"/>
        </w:rPr>
        <w:t xml:space="preserve">in the target lane </w:t>
      </w:r>
      <w:r w:rsidR="00273547" w:rsidRPr="00B41F41">
        <w:rPr>
          <w:rFonts w:ascii="Times New Roman" w:hAnsi="Times New Roman" w:cs="Times New Roman"/>
          <w:b/>
          <w:color w:val="FF0000"/>
          <w:sz w:val="20"/>
          <w:szCs w:val="20"/>
          <w:lang w:val="en-US" w:eastAsia="ja-JP"/>
        </w:rPr>
        <w:t>within the</w:t>
      </w:r>
      <w:r w:rsidR="0067484A">
        <w:rPr>
          <w:rFonts w:ascii="Times New Roman" w:hAnsi="Times New Roman" w:cs="Times New Roman"/>
          <w:b/>
          <w:color w:val="FF0000"/>
          <w:sz w:val="20"/>
          <w:szCs w:val="20"/>
          <w:lang w:val="en-US" w:eastAsia="ja-JP"/>
        </w:rPr>
        <w:t xml:space="preserve"> </w:t>
      </w:r>
      <w:r w:rsidR="00273547" w:rsidRPr="00B41F41">
        <w:rPr>
          <w:rFonts w:ascii="Times New Roman" w:hAnsi="Times New Roman" w:cs="Times New Roman"/>
          <w:b/>
          <w:color w:val="FF0000"/>
          <w:sz w:val="20"/>
          <w:szCs w:val="20"/>
          <w:lang w:val="en-US" w:eastAsia="ja-JP"/>
        </w:rPr>
        <w:t>distance to the rear (S</w:t>
      </w:r>
      <w:r w:rsidR="00B41F41">
        <w:rPr>
          <w:rFonts w:ascii="Times New Roman" w:hAnsi="Times New Roman" w:cs="Times New Roman"/>
          <w:b/>
          <w:color w:val="FF0000"/>
          <w:sz w:val="20"/>
          <w:szCs w:val="20"/>
          <w:vertAlign w:val="subscript"/>
          <w:lang w:val="en-US" w:eastAsia="ja-JP"/>
        </w:rPr>
        <w:t>r</w:t>
      </w:r>
      <w:r w:rsidR="00273547" w:rsidRPr="00B41F41">
        <w:rPr>
          <w:rFonts w:ascii="Times New Roman" w:hAnsi="Times New Roman" w:cs="Times New Roman"/>
          <w:b/>
          <w:color w:val="FF0000"/>
          <w:sz w:val="20"/>
          <w:szCs w:val="20"/>
          <w:vertAlign w:val="subscript"/>
          <w:lang w:val="en-US" w:eastAsia="ja-JP"/>
        </w:rPr>
        <w:t>ear</w:t>
      </w:r>
      <w:r w:rsidR="00273547" w:rsidRPr="00B41F41">
        <w:rPr>
          <w:rFonts w:ascii="Times New Roman" w:hAnsi="Times New Roman" w:cs="Times New Roman"/>
          <w:b/>
          <w:color w:val="FF0000"/>
          <w:sz w:val="20"/>
          <w:szCs w:val="20"/>
          <w:lang w:val="en-US" w:eastAsia="ja-JP"/>
        </w:rPr>
        <w:t>)</w:t>
      </w:r>
      <w:r w:rsidR="00E201E7">
        <w:rPr>
          <w:rFonts w:ascii="Times New Roman" w:hAnsi="Times New Roman" w:cs="Times New Roman"/>
          <w:b/>
          <w:sz w:val="20"/>
          <w:szCs w:val="20"/>
          <w:lang w:val="en-GB" w:eastAsia="ja-JP"/>
        </w:rPr>
        <w:t xml:space="preserve">. </w:t>
      </w:r>
      <w:r w:rsidR="0040440A" w:rsidRPr="00335576">
        <w:rPr>
          <w:rFonts w:ascii="Times New Roman" w:hAnsi="Times New Roman" w:cs="Times New Roman"/>
          <w:b/>
          <w:dstrike/>
          <w:sz w:val="20"/>
          <w:szCs w:val="20"/>
          <w:lang w:val="en-GB" w:eastAsia="ja-JP"/>
        </w:rPr>
        <w:t>an approaching vehicle in the target lane would have to decelerate at 3m/s² [0.0 or 1.2] seconds after the lane change manoeuvre has started, to ensure the distance between the two vehicles is never less than that the ACSF vehicle travels in [1] second.</w:t>
      </w:r>
      <w:r w:rsidR="0040440A">
        <w:rPr>
          <w:rFonts w:ascii="Times New Roman" w:hAnsi="Times New Roman" w:cs="Times New Roman"/>
          <w:b/>
          <w:sz w:val="20"/>
          <w:szCs w:val="20"/>
          <w:lang w:val="en-GB" w:eastAsia="ja-JP"/>
        </w:rPr>
        <w:t xml:space="preserve">  </w:t>
      </w:r>
      <w:r w:rsidR="00335576" w:rsidRPr="00B41F41">
        <w:rPr>
          <w:rFonts w:ascii="Times New Roman" w:hAnsi="Times New Roman" w:cs="Times New Roman"/>
          <w:b/>
          <w:color w:val="FF0000"/>
          <w:sz w:val="20"/>
          <w:szCs w:val="20"/>
          <w:lang w:val="en-GB" w:eastAsia="ja-JP"/>
        </w:rPr>
        <w:t>S</w:t>
      </w:r>
      <w:r w:rsidR="00335576" w:rsidRPr="00B41F41">
        <w:rPr>
          <w:rFonts w:ascii="Times New Roman" w:hAnsi="Times New Roman" w:cs="Times New Roman"/>
          <w:b/>
          <w:color w:val="FF0000"/>
          <w:sz w:val="20"/>
          <w:szCs w:val="20"/>
          <w:vertAlign w:val="subscript"/>
          <w:lang w:val="en-GB" w:eastAsia="ja-JP"/>
        </w:rPr>
        <w:t>rear</w:t>
      </w:r>
      <w:r w:rsidR="00335576" w:rsidRPr="00B41F41">
        <w:rPr>
          <w:rFonts w:ascii="Times New Roman" w:hAnsi="Times New Roman" w:cs="Times New Roman"/>
          <w:b/>
          <w:color w:val="FF0000"/>
          <w:sz w:val="20"/>
          <w:szCs w:val="20"/>
          <w:lang w:val="en-GB" w:eastAsia="ja-JP"/>
        </w:rPr>
        <w:t xml:space="preserve"> of the ACSF category [C1] system shall be calculated according to the following formula:</w:t>
      </w:r>
    </w:p>
    <w:p w14:paraId="798362ED" w14:textId="77777777" w:rsidR="00335576" w:rsidRPr="000C1B17" w:rsidRDefault="00335576" w:rsidP="00B41F41">
      <w:pPr>
        <w:suppressAutoHyphens/>
        <w:spacing w:after="120" w:line="240" w:lineRule="auto"/>
        <w:ind w:leftChars="515" w:left="1133" w:rightChars="515" w:right="1133" w:firstLine="1135"/>
        <w:jc w:val="both"/>
        <w:rPr>
          <w:rFonts w:ascii="Times New Roman" w:hAnsi="Times New Roman" w:cs="Times New Roman"/>
          <w:b/>
          <w:color w:val="FF0000"/>
          <w:sz w:val="20"/>
          <w:szCs w:val="20"/>
          <w:vertAlign w:val="subscript"/>
          <w:lang w:val="es-ES" w:eastAsia="ja-JP"/>
        </w:rPr>
      </w:pPr>
      <w:r w:rsidRPr="000C1B17">
        <w:rPr>
          <w:rFonts w:ascii="Times New Roman" w:hAnsi="Times New Roman" w:cs="Times New Roman"/>
          <w:b/>
          <w:color w:val="FF0000"/>
          <w:sz w:val="20"/>
          <w:szCs w:val="20"/>
          <w:lang w:val="es-ES" w:eastAsia="ja-JP"/>
        </w:rPr>
        <w:t>S</w:t>
      </w:r>
      <w:r w:rsidRPr="000C1B17">
        <w:rPr>
          <w:rFonts w:ascii="Times New Roman" w:hAnsi="Times New Roman" w:cs="Times New Roman"/>
          <w:b/>
          <w:color w:val="FF0000"/>
          <w:sz w:val="20"/>
          <w:szCs w:val="20"/>
          <w:vertAlign w:val="subscript"/>
          <w:lang w:val="es-ES" w:eastAsia="ja-JP"/>
        </w:rPr>
        <w:t>rear</w:t>
      </w:r>
      <w:r w:rsidRPr="000C1B17">
        <w:rPr>
          <w:rFonts w:ascii="Times New Roman" w:hAnsi="Times New Roman" w:cs="Times New Roman"/>
          <w:b/>
          <w:color w:val="FF0000"/>
          <w:sz w:val="20"/>
          <w:szCs w:val="20"/>
          <w:lang w:val="es-ES" w:eastAsia="ja-JP"/>
        </w:rPr>
        <w:tab/>
        <w:t>=</w:t>
      </w:r>
      <w:r w:rsidRPr="000C1B17">
        <w:rPr>
          <w:rFonts w:ascii="Times New Roman" w:hAnsi="Times New Roman" w:cs="Times New Roman"/>
          <w:b/>
          <w:color w:val="FF0000"/>
          <w:sz w:val="20"/>
          <w:szCs w:val="20"/>
          <w:lang w:val="es-ES" w:eastAsia="ja-JP"/>
        </w:rPr>
        <w:tab/>
        <w:t>(v</w:t>
      </w:r>
      <w:r w:rsidRPr="000C1B17">
        <w:rPr>
          <w:rFonts w:ascii="Times New Roman" w:hAnsi="Times New Roman" w:cs="Times New Roman"/>
          <w:b/>
          <w:color w:val="FF0000"/>
          <w:sz w:val="20"/>
          <w:szCs w:val="20"/>
          <w:vertAlign w:val="subscript"/>
          <w:lang w:val="es-ES" w:eastAsia="ja-JP"/>
        </w:rPr>
        <w:t>app</w:t>
      </w:r>
      <w:r w:rsidRPr="000C1B17">
        <w:rPr>
          <w:rFonts w:ascii="Times New Roman" w:hAnsi="Times New Roman" w:cs="Times New Roman"/>
          <w:b/>
          <w:color w:val="FF0000"/>
          <w:sz w:val="20"/>
          <w:szCs w:val="20"/>
          <w:lang w:val="es-ES" w:eastAsia="ja-JP"/>
        </w:rPr>
        <w:t xml:space="preserve"> - v</w:t>
      </w:r>
      <w:r w:rsidRPr="000C1B17">
        <w:rPr>
          <w:rFonts w:ascii="Times New Roman" w:hAnsi="Times New Roman" w:cs="Times New Roman"/>
          <w:b/>
          <w:color w:val="FF0000"/>
          <w:sz w:val="20"/>
          <w:szCs w:val="20"/>
          <w:vertAlign w:val="subscript"/>
          <w:lang w:val="es-ES" w:eastAsia="ja-JP"/>
        </w:rPr>
        <w:t>ego</w:t>
      </w:r>
      <w:r w:rsidRPr="000C1B17">
        <w:rPr>
          <w:rFonts w:ascii="Times New Roman" w:hAnsi="Times New Roman" w:cs="Times New Roman"/>
          <w:b/>
          <w:color w:val="FF0000"/>
          <w:sz w:val="20"/>
          <w:szCs w:val="20"/>
          <w:lang w:val="es-ES" w:eastAsia="ja-JP"/>
        </w:rPr>
        <w:t>) * t</w:t>
      </w:r>
      <w:r w:rsidRPr="000C1B17">
        <w:rPr>
          <w:rFonts w:ascii="Times New Roman" w:hAnsi="Times New Roman" w:cs="Times New Roman"/>
          <w:b/>
          <w:color w:val="FF0000"/>
          <w:sz w:val="20"/>
          <w:szCs w:val="20"/>
          <w:vertAlign w:val="subscript"/>
          <w:lang w:val="es-ES" w:eastAsia="ja-JP"/>
        </w:rPr>
        <w:t>B</w:t>
      </w:r>
      <w:r w:rsidRPr="000C1B17">
        <w:rPr>
          <w:rFonts w:ascii="Times New Roman" w:hAnsi="Times New Roman" w:cs="Times New Roman"/>
          <w:b/>
          <w:color w:val="FF0000"/>
          <w:sz w:val="20"/>
          <w:szCs w:val="20"/>
          <w:lang w:val="es-ES" w:eastAsia="ja-JP"/>
        </w:rPr>
        <w:t xml:space="preserve"> + (v</w:t>
      </w:r>
      <w:r w:rsidRPr="000C1B17">
        <w:rPr>
          <w:rFonts w:ascii="Times New Roman" w:hAnsi="Times New Roman" w:cs="Times New Roman"/>
          <w:b/>
          <w:color w:val="FF0000"/>
          <w:sz w:val="20"/>
          <w:szCs w:val="20"/>
          <w:vertAlign w:val="subscript"/>
          <w:lang w:val="es-ES" w:eastAsia="ja-JP"/>
        </w:rPr>
        <w:t>app</w:t>
      </w:r>
      <w:r w:rsidRPr="000C1B17">
        <w:rPr>
          <w:rFonts w:ascii="Times New Roman" w:hAnsi="Times New Roman" w:cs="Times New Roman"/>
          <w:b/>
          <w:color w:val="FF0000"/>
          <w:sz w:val="20"/>
          <w:szCs w:val="20"/>
          <w:lang w:val="es-ES" w:eastAsia="ja-JP"/>
        </w:rPr>
        <w:t xml:space="preserve"> – v</w:t>
      </w:r>
      <w:r w:rsidRPr="000C1B17">
        <w:rPr>
          <w:rFonts w:ascii="Times New Roman" w:hAnsi="Times New Roman" w:cs="Times New Roman"/>
          <w:b/>
          <w:color w:val="FF0000"/>
          <w:sz w:val="20"/>
          <w:szCs w:val="20"/>
          <w:vertAlign w:val="subscript"/>
          <w:lang w:val="es-ES" w:eastAsia="ja-JP"/>
        </w:rPr>
        <w:t>ego</w:t>
      </w:r>
      <w:r w:rsidRPr="000C1B17">
        <w:rPr>
          <w:rFonts w:ascii="Times New Roman" w:hAnsi="Times New Roman" w:cs="Times New Roman"/>
          <w:b/>
          <w:color w:val="FF0000"/>
          <w:sz w:val="20"/>
          <w:szCs w:val="20"/>
          <w:lang w:val="es-ES" w:eastAsia="ja-JP"/>
        </w:rPr>
        <w:t>)</w:t>
      </w:r>
      <w:r w:rsidRPr="000C1B17">
        <w:rPr>
          <w:rFonts w:ascii="Times New Roman" w:hAnsi="Times New Roman" w:cs="Times New Roman"/>
          <w:b/>
          <w:color w:val="FF0000"/>
          <w:sz w:val="20"/>
          <w:szCs w:val="20"/>
          <w:vertAlign w:val="superscript"/>
          <w:lang w:val="es-ES" w:eastAsia="ja-JP"/>
        </w:rPr>
        <w:t>2</w:t>
      </w:r>
      <w:r w:rsidRPr="000C1B17">
        <w:rPr>
          <w:rFonts w:ascii="Times New Roman" w:hAnsi="Times New Roman" w:cs="Times New Roman"/>
          <w:b/>
          <w:color w:val="FF0000"/>
          <w:sz w:val="20"/>
          <w:szCs w:val="20"/>
          <w:lang w:val="es-ES" w:eastAsia="ja-JP"/>
        </w:rPr>
        <w:t xml:space="preserve"> / (2 * a) + v</w:t>
      </w:r>
      <w:r w:rsidRPr="000C1B17">
        <w:rPr>
          <w:rFonts w:ascii="Times New Roman" w:hAnsi="Times New Roman" w:cs="Times New Roman"/>
          <w:b/>
          <w:color w:val="FF0000"/>
          <w:sz w:val="20"/>
          <w:szCs w:val="20"/>
          <w:vertAlign w:val="subscript"/>
          <w:lang w:val="es-ES" w:eastAsia="ja-JP"/>
        </w:rPr>
        <w:t>app</w:t>
      </w:r>
      <w:r w:rsidRPr="000C1B17">
        <w:rPr>
          <w:rFonts w:ascii="Times New Roman" w:hAnsi="Times New Roman" w:cs="Times New Roman"/>
          <w:b/>
          <w:color w:val="FF0000"/>
          <w:sz w:val="20"/>
          <w:szCs w:val="20"/>
          <w:lang w:val="es-ES" w:eastAsia="ja-JP"/>
        </w:rPr>
        <w:t xml:space="preserve"> * t</w:t>
      </w:r>
      <w:r w:rsidRPr="000C1B17">
        <w:rPr>
          <w:rFonts w:ascii="Times New Roman" w:hAnsi="Times New Roman" w:cs="Times New Roman"/>
          <w:b/>
          <w:color w:val="FF0000"/>
          <w:sz w:val="20"/>
          <w:szCs w:val="20"/>
          <w:vertAlign w:val="subscript"/>
          <w:lang w:val="es-ES" w:eastAsia="ja-JP"/>
        </w:rPr>
        <w:t>G</w:t>
      </w:r>
    </w:p>
    <w:p w14:paraId="407724AB" w14:textId="77777777" w:rsidR="00335576" w:rsidRPr="00B41F41" w:rsidRDefault="00335576" w:rsidP="00B41F41">
      <w:pPr>
        <w:suppressAutoHyphens/>
        <w:spacing w:after="120" w:line="240" w:lineRule="auto"/>
        <w:ind w:leftChars="515" w:left="1133" w:rightChars="515" w:right="1133" w:firstLine="1135"/>
        <w:jc w:val="both"/>
        <w:rPr>
          <w:rFonts w:ascii="Times New Roman" w:hAnsi="Times New Roman" w:cs="Times New Roman"/>
          <w:b/>
          <w:color w:val="FF0000"/>
          <w:sz w:val="20"/>
          <w:szCs w:val="20"/>
          <w:lang w:val="en-US" w:eastAsia="ja-JP"/>
        </w:rPr>
      </w:pPr>
      <w:r w:rsidRPr="00B41F41">
        <w:rPr>
          <w:rFonts w:ascii="Times New Roman" w:hAnsi="Times New Roman" w:cs="Times New Roman"/>
          <w:b/>
          <w:color w:val="FF0000"/>
          <w:sz w:val="20"/>
          <w:szCs w:val="20"/>
          <w:lang w:val="en-US" w:eastAsia="ja-JP"/>
        </w:rPr>
        <w:t>Where:</w:t>
      </w:r>
    </w:p>
    <w:p w14:paraId="35C696A7" w14:textId="09B724FA" w:rsidR="00335576" w:rsidRPr="00B41F41" w:rsidRDefault="00335576" w:rsidP="000E7778">
      <w:pPr>
        <w:suppressAutoHyphens/>
        <w:spacing w:after="120" w:line="240" w:lineRule="auto"/>
        <w:ind w:leftChars="1018" w:left="3541" w:rightChars="515" w:right="1133" w:hangingChars="648" w:hanging="1301"/>
        <w:jc w:val="both"/>
        <w:rPr>
          <w:rFonts w:ascii="Times New Roman" w:hAnsi="Times New Roman" w:cs="Times New Roman"/>
          <w:b/>
          <w:color w:val="FF0000"/>
          <w:sz w:val="20"/>
          <w:szCs w:val="20"/>
          <w:lang w:val="en-GB" w:eastAsia="ja-JP"/>
        </w:rPr>
      </w:pPr>
      <w:r w:rsidRPr="00B41F41">
        <w:rPr>
          <w:rFonts w:ascii="Times New Roman" w:hAnsi="Times New Roman" w:cs="Times New Roman"/>
          <w:b/>
          <w:color w:val="FF0000"/>
          <w:sz w:val="20"/>
          <w:szCs w:val="20"/>
          <w:lang w:val="en-GB" w:eastAsia="ja-JP"/>
        </w:rPr>
        <w:t>v</w:t>
      </w:r>
      <w:r w:rsidRPr="00B41F41">
        <w:rPr>
          <w:rFonts w:ascii="Times New Roman" w:hAnsi="Times New Roman" w:cs="Times New Roman"/>
          <w:b/>
          <w:color w:val="FF0000"/>
          <w:sz w:val="20"/>
          <w:szCs w:val="20"/>
          <w:vertAlign w:val="subscript"/>
          <w:lang w:val="en-GB" w:eastAsia="ja-JP"/>
        </w:rPr>
        <w:t>app</w:t>
      </w:r>
      <w:r w:rsidR="000E7778">
        <w:rPr>
          <w:rFonts w:ascii="Times New Roman" w:hAnsi="Times New Roman" w:cs="Times New Roman"/>
          <w:b/>
          <w:color w:val="FF0000"/>
          <w:sz w:val="20"/>
          <w:szCs w:val="20"/>
          <w:lang w:val="en-GB" w:eastAsia="ja-JP"/>
        </w:rPr>
        <w:t xml:space="preserve">     </w:t>
      </w:r>
      <w:r w:rsidRPr="00B41F41">
        <w:rPr>
          <w:rFonts w:ascii="Times New Roman" w:hAnsi="Times New Roman" w:cs="Times New Roman"/>
          <w:b/>
          <w:color w:val="FF0000"/>
          <w:sz w:val="20"/>
          <w:szCs w:val="20"/>
          <w:lang w:val="en-GB" w:eastAsia="ja-JP"/>
        </w:rPr>
        <w:t>=</w:t>
      </w:r>
      <w:r w:rsidRPr="00B41F41">
        <w:rPr>
          <w:rFonts w:ascii="Times New Roman" w:hAnsi="Times New Roman" w:cs="Times New Roman"/>
          <w:b/>
          <w:color w:val="FF0000"/>
          <w:sz w:val="20"/>
          <w:szCs w:val="20"/>
          <w:lang w:val="en-GB" w:eastAsia="ja-JP"/>
        </w:rPr>
        <w:tab/>
        <w:t xml:space="preserve">the vehicle speed of </w:t>
      </w:r>
      <w:r w:rsidR="005D1EFA">
        <w:rPr>
          <w:rFonts w:ascii="Times New Roman" w:hAnsi="Times New Roman" w:cs="Times New Roman"/>
          <w:b/>
          <w:color w:val="FF0000"/>
          <w:sz w:val="20"/>
          <w:szCs w:val="20"/>
          <w:lang w:val="en-GB" w:eastAsia="ja-JP"/>
        </w:rPr>
        <w:t xml:space="preserve">approaching vehicle from behind </w:t>
      </w:r>
      <w:r w:rsidRPr="00B41F41">
        <w:rPr>
          <w:rFonts w:ascii="Times New Roman" w:hAnsi="Times New Roman" w:cs="Times New Roman"/>
          <w:b/>
          <w:color w:val="FF0000"/>
          <w:sz w:val="20"/>
          <w:szCs w:val="20"/>
          <w:lang w:val="en-GB" w:eastAsia="ja-JP"/>
        </w:rPr>
        <w:t>[m/s]</w:t>
      </w:r>
    </w:p>
    <w:p w14:paraId="435A9F8B" w14:textId="3FF7BC0F" w:rsidR="00335576" w:rsidRPr="00B41F41" w:rsidRDefault="00335576" w:rsidP="00B41F41">
      <w:pPr>
        <w:suppressAutoHyphens/>
        <w:spacing w:after="120" w:line="240" w:lineRule="auto"/>
        <w:ind w:leftChars="1018" w:left="2267" w:rightChars="515" w:right="1133" w:hanging="27"/>
        <w:jc w:val="both"/>
        <w:rPr>
          <w:rFonts w:ascii="Times New Roman" w:hAnsi="Times New Roman" w:cs="Times New Roman"/>
          <w:b/>
          <w:color w:val="FF0000"/>
          <w:sz w:val="20"/>
          <w:szCs w:val="20"/>
          <w:lang w:val="en-GB" w:eastAsia="ja-JP"/>
        </w:rPr>
      </w:pPr>
      <w:r w:rsidRPr="00B41F41">
        <w:rPr>
          <w:rFonts w:ascii="Times New Roman" w:hAnsi="Times New Roman" w:cs="Times New Roman"/>
          <w:b/>
          <w:color w:val="FF0000"/>
          <w:sz w:val="20"/>
          <w:szCs w:val="20"/>
          <w:lang w:val="en-GB" w:eastAsia="ja-JP"/>
        </w:rPr>
        <w:t>v</w:t>
      </w:r>
      <w:r w:rsidRPr="00B41F41">
        <w:rPr>
          <w:rFonts w:ascii="Times New Roman" w:hAnsi="Times New Roman" w:cs="Times New Roman"/>
          <w:b/>
          <w:color w:val="FF0000"/>
          <w:sz w:val="20"/>
          <w:szCs w:val="20"/>
          <w:vertAlign w:val="subscript"/>
          <w:lang w:val="en-GB" w:eastAsia="ja-JP"/>
        </w:rPr>
        <w:t>ego</w:t>
      </w:r>
      <w:r w:rsidRPr="00B41F41">
        <w:rPr>
          <w:rFonts w:ascii="Times New Roman" w:hAnsi="Times New Roman" w:cs="Times New Roman"/>
          <w:b/>
          <w:color w:val="FF0000"/>
          <w:sz w:val="20"/>
          <w:szCs w:val="20"/>
          <w:lang w:val="en-GB" w:eastAsia="ja-JP"/>
        </w:rPr>
        <w:tab/>
        <w:t>=</w:t>
      </w:r>
      <w:r w:rsidRPr="00B41F41">
        <w:rPr>
          <w:rFonts w:ascii="Times New Roman" w:hAnsi="Times New Roman" w:cs="Times New Roman"/>
          <w:b/>
          <w:color w:val="FF0000"/>
          <w:sz w:val="20"/>
          <w:szCs w:val="20"/>
          <w:lang w:val="en-GB" w:eastAsia="ja-JP"/>
        </w:rPr>
        <w:tab/>
        <w:t>the vehicle speed of the ACSF vehicle [m/s]</w:t>
      </w:r>
    </w:p>
    <w:p w14:paraId="1E8E590A" w14:textId="0A4A9313" w:rsidR="00335576" w:rsidRPr="00B41F41" w:rsidRDefault="00335576" w:rsidP="00B41F41">
      <w:pPr>
        <w:suppressAutoHyphens/>
        <w:spacing w:after="120" w:line="240" w:lineRule="auto"/>
        <w:ind w:leftChars="1012" w:left="2267" w:rightChars="515" w:right="1133" w:hanging="41"/>
        <w:jc w:val="both"/>
        <w:rPr>
          <w:rFonts w:ascii="Times New Roman" w:hAnsi="Times New Roman" w:cs="Times New Roman"/>
          <w:b/>
          <w:color w:val="FF0000"/>
          <w:sz w:val="20"/>
          <w:szCs w:val="20"/>
          <w:lang w:val="en-GB" w:eastAsia="ja-JP"/>
        </w:rPr>
      </w:pPr>
      <w:r w:rsidRPr="00B41F41">
        <w:rPr>
          <w:rFonts w:ascii="Times New Roman" w:hAnsi="Times New Roman" w:cs="Times New Roman"/>
          <w:b/>
          <w:color w:val="FF0000"/>
          <w:sz w:val="20"/>
          <w:szCs w:val="20"/>
          <w:lang w:val="en-GB" w:eastAsia="ja-JP"/>
        </w:rPr>
        <w:t>a</w:t>
      </w:r>
      <w:r w:rsidRPr="00B41F41">
        <w:rPr>
          <w:rFonts w:ascii="Times New Roman" w:hAnsi="Times New Roman" w:cs="Times New Roman"/>
          <w:b/>
          <w:color w:val="FF0000"/>
          <w:sz w:val="20"/>
          <w:szCs w:val="20"/>
          <w:lang w:val="en-GB" w:eastAsia="ja-JP"/>
        </w:rPr>
        <w:tab/>
        <w:t>=</w:t>
      </w:r>
      <w:r w:rsidRPr="00B41F41">
        <w:rPr>
          <w:rFonts w:ascii="Times New Roman" w:hAnsi="Times New Roman" w:cs="Times New Roman"/>
          <w:b/>
          <w:color w:val="FF0000"/>
          <w:sz w:val="20"/>
          <w:szCs w:val="20"/>
          <w:lang w:val="en-GB" w:eastAsia="ja-JP"/>
        </w:rPr>
        <w:tab/>
        <w:t>3 m/s²</w:t>
      </w:r>
      <w:r w:rsidRPr="00B41F41">
        <w:rPr>
          <w:rFonts w:ascii="Times New Roman" w:hAnsi="Times New Roman" w:cs="Times New Roman"/>
          <w:b/>
          <w:color w:val="FF0000"/>
          <w:sz w:val="20"/>
          <w:szCs w:val="20"/>
          <w:lang w:val="en-GB" w:eastAsia="ja-JP"/>
        </w:rPr>
        <w:tab/>
      </w:r>
      <w:r w:rsidR="00547157">
        <w:rPr>
          <w:rFonts w:ascii="Times New Roman" w:hAnsi="Times New Roman" w:cs="Times New Roman"/>
          <w:b/>
          <w:color w:val="FF0000"/>
          <w:sz w:val="20"/>
          <w:szCs w:val="20"/>
          <w:lang w:val="en-GB" w:eastAsia="ja-JP"/>
        </w:rPr>
        <w:t xml:space="preserve">    </w:t>
      </w:r>
      <w:r w:rsidRPr="00B41F41">
        <w:rPr>
          <w:rFonts w:ascii="Times New Roman" w:hAnsi="Times New Roman" w:cs="Times New Roman"/>
          <w:b/>
          <w:color w:val="FF0000"/>
          <w:sz w:val="20"/>
          <w:szCs w:val="20"/>
          <w:lang w:val="en-GB" w:eastAsia="ja-JP"/>
        </w:rPr>
        <w:t>(Deceleration of the approaching vehicle)</w:t>
      </w:r>
    </w:p>
    <w:p w14:paraId="55FA9C57" w14:textId="311C35D5" w:rsidR="00335576" w:rsidRPr="00B41F41" w:rsidRDefault="00335576" w:rsidP="00ED5779">
      <w:pPr>
        <w:suppressAutoHyphens/>
        <w:spacing w:after="120" w:line="240" w:lineRule="auto"/>
        <w:ind w:leftChars="1018" w:left="4522" w:rightChars="515" w:right="1133" w:hanging="2282"/>
        <w:jc w:val="both"/>
        <w:rPr>
          <w:rFonts w:ascii="Times New Roman" w:hAnsi="Times New Roman" w:cs="Times New Roman"/>
          <w:b/>
          <w:color w:val="FF0000"/>
          <w:sz w:val="20"/>
          <w:szCs w:val="20"/>
          <w:lang w:val="en-US" w:eastAsia="ja-JP"/>
        </w:rPr>
      </w:pPr>
      <w:r w:rsidRPr="00B41F41">
        <w:rPr>
          <w:rFonts w:ascii="Times New Roman" w:hAnsi="Times New Roman" w:cs="Times New Roman"/>
          <w:b/>
          <w:color w:val="FF0000"/>
          <w:sz w:val="20"/>
          <w:szCs w:val="20"/>
          <w:lang w:val="en-US" w:eastAsia="ja-JP"/>
        </w:rPr>
        <w:t>t</w:t>
      </w:r>
      <w:r w:rsidRPr="00B41F41">
        <w:rPr>
          <w:rFonts w:ascii="Times New Roman" w:hAnsi="Times New Roman" w:cs="Times New Roman"/>
          <w:b/>
          <w:color w:val="FF0000"/>
          <w:sz w:val="20"/>
          <w:szCs w:val="20"/>
          <w:vertAlign w:val="subscript"/>
          <w:lang w:val="en-US" w:eastAsia="ja-JP"/>
        </w:rPr>
        <w:t>B</w:t>
      </w:r>
      <w:r w:rsidR="00547157">
        <w:rPr>
          <w:rFonts w:ascii="Times New Roman" w:hAnsi="Times New Roman" w:cs="Times New Roman"/>
          <w:b/>
          <w:color w:val="FF0000"/>
          <w:sz w:val="20"/>
          <w:szCs w:val="20"/>
          <w:lang w:val="en-US" w:eastAsia="ja-JP"/>
        </w:rPr>
        <w:t xml:space="preserve">      </w:t>
      </w:r>
      <w:r w:rsidR="00ED5779">
        <w:rPr>
          <w:rFonts w:ascii="Times New Roman" w:hAnsi="Times New Roman" w:cs="Times New Roman"/>
          <w:b/>
          <w:color w:val="FF0000"/>
          <w:sz w:val="20"/>
          <w:szCs w:val="20"/>
          <w:lang w:val="en-US" w:eastAsia="ja-JP"/>
        </w:rPr>
        <w:t xml:space="preserve"> </w:t>
      </w:r>
      <w:r w:rsidR="00547157">
        <w:rPr>
          <w:rFonts w:ascii="Times New Roman" w:hAnsi="Times New Roman" w:cs="Times New Roman"/>
          <w:b/>
          <w:color w:val="FF0000"/>
          <w:sz w:val="20"/>
          <w:szCs w:val="20"/>
          <w:lang w:val="en-US" w:eastAsia="ja-JP"/>
        </w:rPr>
        <w:t xml:space="preserve"> </w:t>
      </w:r>
      <w:r w:rsidR="00E32F51">
        <w:rPr>
          <w:rFonts w:ascii="Times New Roman" w:hAnsi="Times New Roman" w:cs="Times New Roman"/>
          <w:b/>
          <w:color w:val="FF0000"/>
          <w:sz w:val="20"/>
          <w:szCs w:val="20"/>
          <w:lang w:val="en-US" w:eastAsia="ja-JP"/>
        </w:rPr>
        <w:t>=</w:t>
      </w:r>
      <w:r w:rsidR="00ED5779">
        <w:rPr>
          <w:rFonts w:ascii="Times New Roman" w:hAnsi="Times New Roman" w:cs="Times New Roman"/>
          <w:b/>
          <w:color w:val="FF0000"/>
          <w:sz w:val="20"/>
          <w:szCs w:val="20"/>
          <w:lang w:val="en-US" w:eastAsia="ja-JP"/>
        </w:rPr>
        <w:t xml:space="preserve">   </w:t>
      </w:r>
      <w:r w:rsidR="001721AF">
        <w:rPr>
          <w:rFonts w:ascii="Times New Roman" w:hAnsi="Times New Roman" w:cs="Times New Roman"/>
          <w:b/>
          <w:color w:val="FF0000"/>
          <w:sz w:val="20"/>
          <w:szCs w:val="20"/>
          <w:lang w:val="en-US" w:eastAsia="ja-JP"/>
        </w:rPr>
        <w:t xml:space="preserve">  </w:t>
      </w:r>
      <w:r w:rsidR="00547157">
        <w:rPr>
          <w:rFonts w:ascii="Times New Roman" w:hAnsi="Times New Roman" w:cs="Times New Roman"/>
          <w:b/>
          <w:color w:val="FF0000"/>
          <w:sz w:val="20"/>
          <w:szCs w:val="20"/>
          <w:lang w:val="en-US" w:eastAsia="ja-JP"/>
        </w:rPr>
        <w:t xml:space="preserve"> </w:t>
      </w:r>
      <w:r w:rsidR="00E32F51">
        <w:rPr>
          <w:rFonts w:ascii="Times New Roman" w:hAnsi="Times New Roman" w:cs="Times New Roman"/>
          <w:b/>
          <w:color w:val="FF0000"/>
          <w:sz w:val="20"/>
          <w:szCs w:val="20"/>
          <w:lang w:val="en-US" w:eastAsia="ja-JP"/>
        </w:rPr>
        <w:t xml:space="preserve">[0.0 or 1.2]s </w:t>
      </w:r>
      <w:r w:rsidR="001721AF">
        <w:rPr>
          <w:rFonts w:ascii="Times New Roman" w:hAnsi="Times New Roman" w:cs="Times New Roman"/>
          <w:b/>
          <w:color w:val="FF0000"/>
          <w:sz w:val="20"/>
          <w:szCs w:val="20"/>
          <w:lang w:val="en-US" w:eastAsia="ja-JP"/>
        </w:rPr>
        <w:t xml:space="preserve">  </w:t>
      </w:r>
      <w:r w:rsidRPr="00B41F41">
        <w:rPr>
          <w:rFonts w:ascii="Times New Roman" w:hAnsi="Times New Roman" w:cs="Times New Roman"/>
          <w:b/>
          <w:color w:val="FF0000"/>
          <w:sz w:val="20"/>
          <w:szCs w:val="20"/>
          <w:lang w:val="en-US" w:eastAsia="ja-JP"/>
        </w:rPr>
        <w:t xml:space="preserve">(Time after the </w:t>
      </w:r>
      <w:r w:rsidR="005D1EFA">
        <w:rPr>
          <w:rFonts w:ascii="Times New Roman" w:hAnsi="Times New Roman" w:cs="Times New Roman"/>
          <w:b/>
          <w:color w:val="FF0000"/>
          <w:sz w:val="20"/>
          <w:szCs w:val="20"/>
          <w:lang w:val="en-US" w:eastAsia="ja-JP"/>
        </w:rPr>
        <w:t>start of the manoeuvre at which</w:t>
      </w:r>
      <w:r w:rsidR="00ED5779">
        <w:rPr>
          <w:rFonts w:ascii="Times New Roman" w:hAnsi="Times New Roman" w:cs="Times New Roman"/>
          <w:b/>
          <w:color w:val="FF0000"/>
          <w:sz w:val="20"/>
          <w:szCs w:val="20"/>
          <w:lang w:val="en-US" w:eastAsia="ja-JP"/>
        </w:rPr>
        <w:t xml:space="preserve"> </w:t>
      </w:r>
      <w:r w:rsidRPr="00B41F41">
        <w:rPr>
          <w:rFonts w:ascii="Times New Roman" w:hAnsi="Times New Roman" w:cs="Times New Roman"/>
          <w:b/>
          <w:color w:val="FF0000"/>
          <w:sz w:val="20"/>
          <w:szCs w:val="20"/>
          <w:lang w:val="en-US" w:eastAsia="ja-JP"/>
        </w:rPr>
        <w:t xml:space="preserve">the deceleration of the approaching vehicle starts) </w:t>
      </w:r>
    </w:p>
    <w:p w14:paraId="0A4C88EE" w14:textId="7C4B3BDD" w:rsidR="00335576" w:rsidRPr="00B41F41" w:rsidRDefault="00335576" w:rsidP="00ED5779">
      <w:pPr>
        <w:suppressAutoHyphens/>
        <w:spacing w:after="120" w:line="240" w:lineRule="auto"/>
        <w:ind w:leftChars="993" w:left="4436" w:rightChars="515" w:right="1133" w:hangingChars="1121" w:hanging="2251"/>
        <w:jc w:val="both"/>
        <w:rPr>
          <w:rFonts w:ascii="Times New Roman" w:hAnsi="Times New Roman" w:cs="Times New Roman"/>
          <w:b/>
          <w:color w:val="FF0000"/>
          <w:sz w:val="20"/>
          <w:szCs w:val="20"/>
          <w:lang w:val="en-US" w:eastAsia="ja-JP"/>
        </w:rPr>
      </w:pPr>
      <w:r w:rsidRPr="00B41F41">
        <w:rPr>
          <w:rFonts w:ascii="Times New Roman" w:hAnsi="Times New Roman" w:cs="Times New Roman"/>
          <w:b/>
          <w:color w:val="FF0000"/>
          <w:sz w:val="20"/>
          <w:szCs w:val="20"/>
          <w:lang w:val="en-US" w:eastAsia="ja-JP"/>
        </w:rPr>
        <w:t>t</w:t>
      </w:r>
      <w:r w:rsidRPr="00B41F41">
        <w:rPr>
          <w:rFonts w:ascii="Times New Roman" w:hAnsi="Times New Roman" w:cs="Times New Roman"/>
          <w:b/>
          <w:color w:val="FF0000"/>
          <w:sz w:val="20"/>
          <w:szCs w:val="20"/>
          <w:vertAlign w:val="subscript"/>
          <w:lang w:val="en-US" w:eastAsia="ja-JP"/>
        </w:rPr>
        <w:t>G</w:t>
      </w:r>
      <w:r w:rsidR="00ED5779">
        <w:rPr>
          <w:rFonts w:ascii="Times New Roman" w:hAnsi="Times New Roman" w:cs="Times New Roman"/>
          <w:b/>
          <w:color w:val="FF0000"/>
          <w:sz w:val="20"/>
          <w:szCs w:val="20"/>
          <w:lang w:val="en-US" w:eastAsia="ja-JP"/>
        </w:rPr>
        <w:t xml:space="preserve">         =           </w:t>
      </w:r>
      <w:r w:rsidR="00E32F51">
        <w:rPr>
          <w:rFonts w:ascii="Times New Roman" w:hAnsi="Times New Roman" w:cs="Times New Roman"/>
          <w:b/>
          <w:color w:val="FF0000"/>
          <w:sz w:val="20"/>
          <w:szCs w:val="20"/>
          <w:lang w:val="en-US" w:eastAsia="ja-JP"/>
        </w:rPr>
        <w:t>[1]s</w:t>
      </w:r>
      <w:r w:rsidR="00ED5779">
        <w:rPr>
          <w:rFonts w:ascii="Times New Roman" w:hAnsi="Times New Roman" w:cs="Times New Roman"/>
          <w:b/>
          <w:color w:val="FF0000"/>
          <w:sz w:val="20"/>
          <w:szCs w:val="20"/>
          <w:lang w:val="en-US" w:eastAsia="ja-JP"/>
        </w:rPr>
        <w:t xml:space="preserve">            </w:t>
      </w:r>
      <w:r w:rsidR="00E32F51">
        <w:rPr>
          <w:rFonts w:ascii="Times New Roman" w:hAnsi="Times New Roman" w:cs="Times New Roman"/>
          <w:b/>
          <w:color w:val="FF0000"/>
          <w:sz w:val="20"/>
          <w:szCs w:val="20"/>
          <w:lang w:val="en-US" w:eastAsia="ja-JP"/>
        </w:rPr>
        <w:t xml:space="preserve"> </w:t>
      </w:r>
      <w:r w:rsidRPr="00B41F41">
        <w:rPr>
          <w:rFonts w:ascii="Times New Roman" w:hAnsi="Times New Roman" w:cs="Times New Roman"/>
          <w:b/>
          <w:color w:val="FF0000"/>
          <w:sz w:val="20"/>
          <w:szCs w:val="20"/>
          <w:lang w:val="en-US" w:eastAsia="ja-JP"/>
        </w:rPr>
        <w:t xml:space="preserve">(Remaining gap of the vehicles after the </w:t>
      </w:r>
      <w:r w:rsidRPr="00B41F41">
        <w:rPr>
          <w:rFonts w:ascii="Times New Roman" w:hAnsi="Times New Roman" w:cs="Times New Roman"/>
          <w:b/>
          <w:color w:val="FF0000"/>
          <w:sz w:val="20"/>
          <w:szCs w:val="20"/>
          <w:lang w:val="en-US" w:eastAsia="ja-JP"/>
        </w:rPr>
        <w:tab/>
      </w:r>
      <w:r w:rsidR="00ED5779">
        <w:rPr>
          <w:rFonts w:ascii="Times New Roman" w:hAnsi="Times New Roman" w:cs="Times New Roman"/>
          <w:b/>
          <w:color w:val="FF0000"/>
          <w:sz w:val="20"/>
          <w:szCs w:val="20"/>
          <w:lang w:val="en-US" w:eastAsia="ja-JP"/>
        </w:rPr>
        <w:t xml:space="preserve"> </w:t>
      </w:r>
      <w:r w:rsidRPr="00B41F41">
        <w:rPr>
          <w:rFonts w:ascii="Times New Roman" w:hAnsi="Times New Roman" w:cs="Times New Roman"/>
          <w:b/>
          <w:color w:val="FF0000"/>
          <w:sz w:val="20"/>
          <w:szCs w:val="20"/>
          <w:lang w:val="en-US" w:eastAsia="ja-JP"/>
        </w:rPr>
        <w:t xml:space="preserve">deceleration of the approaching vehicle) </w:t>
      </w:r>
    </w:p>
    <w:p w14:paraId="0F08BAE6" w14:textId="5E753292" w:rsidR="00D8127D" w:rsidRPr="00B41F41" w:rsidRDefault="00D8127D" w:rsidP="00335576">
      <w:pPr>
        <w:suppressAutoHyphens/>
        <w:spacing w:after="120" w:line="240" w:lineRule="auto"/>
        <w:ind w:leftChars="1030" w:left="2266" w:rightChars="515" w:right="1133" w:firstLine="2"/>
        <w:jc w:val="both"/>
        <w:rPr>
          <w:rFonts w:ascii="Times New Roman" w:hAnsi="Times New Roman" w:cs="Times New Roman"/>
          <w:b/>
          <w:dstrike/>
          <w:color w:val="FF0000"/>
          <w:sz w:val="20"/>
          <w:szCs w:val="20"/>
          <w:lang w:val="en-GB" w:eastAsia="ja-JP"/>
        </w:rPr>
      </w:pPr>
      <w:r w:rsidRPr="00B41F41">
        <w:rPr>
          <w:rFonts w:ascii="Times New Roman" w:hAnsi="Times New Roman" w:cs="Times New Roman"/>
          <w:b/>
          <w:dstrike/>
          <w:color w:val="FF0000"/>
          <w:sz w:val="20"/>
          <w:szCs w:val="20"/>
          <w:lang w:val="en-GB" w:eastAsia="ja-JP"/>
        </w:rPr>
        <w:t>an approaching vehicle in the target lane would have to decelerate at 3m/s² [0.0 or 1.2] seconds after the lane change manoeuvre has started, to ensure the distance between the two vehicles is never less than that the ACSF vehicle travels in [1] second.</w:t>
      </w:r>
    </w:p>
    <w:p w14:paraId="5CF6CD4A" w14:textId="2CC9CE7E" w:rsidR="00D8127D" w:rsidRPr="004243F7" w:rsidRDefault="00D8127D" w:rsidP="00D8127D">
      <w:pPr>
        <w:suppressAutoHyphens/>
        <w:spacing w:after="120" w:line="240" w:lineRule="auto"/>
        <w:ind w:leftChars="515" w:left="2267" w:rightChars="515" w:right="1133" w:hanging="1134"/>
        <w:jc w:val="both"/>
        <w:rPr>
          <w:rFonts w:ascii="Times New Roman" w:hAnsi="Times New Roman" w:cs="Times New Roman"/>
          <w:b/>
          <w:sz w:val="20"/>
          <w:szCs w:val="20"/>
          <w:lang w:val="en-GB" w:eastAsia="ja-JP"/>
        </w:rPr>
      </w:pPr>
      <w:r>
        <w:rPr>
          <w:rFonts w:ascii="Times New Roman" w:hAnsi="Times New Roman" w:cs="Times New Roman"/>
          <w:b/>
          <w:sz w:val="20"/>
          <w:szCs w:val="20"/>
          <w:lang w:val="en-GB" w:eastAsia="ja-JP"/>
        </w:rPr>
        <w:tab/>
      </w:r>
      <w:r w:rsidRPr="004243F7">
        <w:rPr>
          <w:rFonts w:ascii="Times New Roman" w:hAnsi="Times New Roman" w:cs="Times New Roman"/>
          <w:b/>
          <w:sz w:val="20"/>
          <w:szCs w:val="20"/>
          <w:lang w:val="en-GB" w:eastAsia="ja-JP"/>
        </w:rPr>
        <w:t>For the purpose of this requirement, it is assumed that the maximum speed of the approaching vehicle (V</w:t>
      </w:r>
      <w:r w:rsidR="00335576" w:rsidRPr="00CB3301">
        <w:rPr>
          <w:rFonts w:ascii="Times New Roman" w:hAnsi="Times New Roman" w:cs="Times New Roman"/>
          <w:b/>
          <w:color w:val="FF0000"/>
          <w:sz w:val="20"/>
          <w:szCs w:val="20"/>
          <w:vertAlign w:val="subscript"/>
          <w:lang w:val="en-GB" w:eastAsia="ja-JP"/>
        </w:rPr>
        <w:t>app</w:t>
      </w:r>
      <w:r w:rsidRPr="00335576">
        <w:rPr>
          <w:rFonts w:ascii="Times New Roman" w:hAnsi="Times New Roman" w:cs="Times New Roman"/>
          <w:b/>
          <w:dstrike/>
          <w:sz w:val="20"/>
          <w:szCs w:val="20"/>
          <w:lang w:val="en-GB" w:eastAsia="ja-JP"/>
        </w:rPr>
        <w:t>rear</w:t>
      </w:r>
      <w:r w:rsidRPr="004243F7">
        <w:rPr>
          <w:rFonts w:ascii="Times New Roman" w:hAnsi="Times New Roman" w:cs="Times New Roman"/>
          <w:b/>
          <w:sz w:val="20"/>
          <w:szCs w:val="20"/>
          <w:lang w:val="en-GB" w:eastAsia="ja-JP"/>
        </w:rPr>
        <w:t>) is 130km/h</w:t>
      </w:r>
      <w:r w:rsidR="00335576">
        <w:rPr>
          <w:rFonts w:ascii="Times New Roman" w:hAnsi="Times New Roman" w:cs="Times New Roman"/>
          <w:b/>
          <w:sz w:val="20"/>
          <w:szCs w:val="20"/>
          <w:lang w:val="en-GB" w:eastAsia="ja-JP"/>
        </w:rPr>
        <w:t xml:space="preserve"> </w:t>
      </w:r>
      <w:r w:rsidR="00335576" w:rsidRPr="00335576">
        <w:rPr>
          <w:rFonts w:ascii="Times New Roman" w:hAnsi="Times New Roman" w:cs="Times New Roman"/>
          <w:b/>
          <w:color w:val="FF0000"/>
          <w:sz w:val="20"/>
          <w:szCs w:val="20"/>
          <w:lang w:val="en-GB" w:eastAsia="ja-JP"/>
        </w:rPr>
        <w:t>or</w:t>
      </w:r>
      <w:r w:rsidR="00335576">
        <w:rPr>
          <w:rFonts w:ascii="Times New Roman" w:hAnsi="Times New Roman" w:cs="Times New Roman"/>
          <w:b/>
          <w:sz w:val="20"/>
          <w:szCs w:val="20"/>
          <w:lang w:val="en-GB" w:eastAsia="ja-JP"/>
        </w:rPr>
        <w:t xml:space="preserve"> </w:t>
      </w:r>
      <w:r w:rsidR="00AF3857" w:rsidRPr="00AF3857">
        <w:rPr>
          <w:rFonts w:ascii="Times New Roman" w:hAnsi="Times New Roman" w:cs="Times New Roman"/>
          <w:b/>
          <w:color w:val="FF0000"/>
          <w:sz w:val="20"/>
          <w:szCs w:val="20"/>
          <w:lang w:val="en-GB" w:eastAsia="ja-JP"/>
        </w:rPr>
        <w:t>the</w:t>
      </w:r>
      <w:r w:rsidR="00AF3857">
        <w:rPr>
          <w:rFonts w:ascii="Times New Roman" w:hAnsi="Times New Roman" w:cs="Times New Roman"/>
          <w:b/>
          <w:sz w:val="20"/>
          <w:szCs w:val="20"/>
          <w:lang w:val="en-GB" w:eastAsia="ja-JP"/>
        </w:rPr>
        <w:t xml:space="preserve"> </w:t>
      </w:r>
      <w:r w:rsidR="00335576">
        <w:rPr>
          <w:rFonts w:ascii="Times New Roman" w:hAnsi="Times New Roman" w:cs="Times New Roman"/>
          <w:b/>
          <w:color w:val="FF0000"/>
          <w:sz w:val="20"/>
          <w:szCs w:val="20"/>
          <w:lang w:val="en-GB" w:eastAsia="ja-JP"/>
        </w:rPr>
        <w:t>m</w:t>
      </w:r>
      <w:r w:rsidR="00335576" w:rsidRPr="00773F51">
        <w:rPr>
          <w:rFonts w:ascii="Times New Roman" w:hAnsi="Times New Roman" w:cs="Times New Roman"/>
          <w:b/>
          <w:color w:val="FF0000"/>
          <w:sz w:val="20"/>
          <w:szCs w:val="20"/>
          <w:lang w:val="en-GB" w:eastAsia="ja-JP"/>
        </w:rPr>
        <w:t>aximum allowed speed of each Contracting Party</w:t>
      </w:r>
      <w:r w:rsidRPr="004243F7">
        <w:rPr>
          <w:rFonts w:ascii="Times New Roman" w:hAnsi="Times New Roman" w:cs="Times New Roman"/>
          <w:b/>
          <w:sz w:val="20"/>
          <w:szCs w:val="20"/>
          <w:lang w:val="en-GB" w:eastAsia="ja-JP"/>
        </w:rPr>
        <w:t>, and that the ACSF vehicle speed is constant.</w:t>
      </w:r>
      <w:r w:rsidR="00CB3301">
        <w:rPr>
          <w:rFonts w:ascii="Times New Roman" w:hAnsi="Times New Roman" w:cs="Times New Roman"/>
          <w:b/>
          <w:sz w:val="20"/>
          <w:szCs w:val="20"/>
          <w:lang w:val="en-GB" w:eastAsia="ja-JP"/>
        </w:rPr>
        <w:t xml:space="preserve"> </w:t>
      </w:r>
      <w:r w:rsidR="00195878">
        <w:rPr>
          <w:rFonts w:ascii="Times New Roman" w:hAnsi="Times New Roman" w:cs="Times New Roman"/>
          <w:b/>
          <w:color w:val="FF0000"/>
          <w:sz w:val="20"/>
          <w:szCs w:val="20"/>
          <w:lang w:val="en-GB" w:eastAsia="ja-JP"/>
        </w:rPr>
        <w:t>In case of utilizing</w:t>
      </w:r>
      <w:r w:rsidR="00195878" w:rsidRPr="00195878">
        <w:rPr>
          <w:rFonts w:ascii="Times New Roman" w:hAnsi="Times New Roman" w:cs="Times New Roman"/>
          <w:b/>
          <w:color w:val="FF0000"/>
          <w:sz w:val="20"/>
          <w:szCs w:val="20"/>
          <w:lang w:val="en-GB" w:eastAsia="ja-JP"/>
        </w:rPr>
        <w:t xml:space="preserve"> </w:t>
      </w:r>
      <w:r w:rsidR="00831DA5">
        <w:rPr>
          <w:rFonts w:ascii="Times New Roman" w:hAnsi="Times New Roman" w:cs="Times New Roman"/>
          <w:b/>
          <w:color w:val="FF0000"/>
          <w:sz w:val="20"/>
          <w:szCs w:val="20"/>
          <w:lang w:val="en-GB" w:eastAsia="ja-JP"/>
        </w:rPr>
        <w:t>V</w:t>
      </w:r>
      <w:r w:rsidR="00831DA5" w:rsidRPr="00831DA5">
        <w:rPr>
          <w:rFonts w:ascii="Times New Roman" w:hAnsi="Times New Roman" w:cs="Times New Roman"/>
          <w:b/>
          <w:color w:val="FF0000"/>
          <w:sz w:val="20"/>
          <w:szCs w:val="20"/>
          <w:vertAlign w:val="subscript"/>
          <w:lang w:val="en-GB" w:eastAsia="ja-JP"/>
        </w:rPr>
        <w:t>app</w:t>
      </w:r>
      <w:r w:rsidR="00195878" w:rsidRPr="00195878">
        <w:rPr>
          <w:rFonts w:ascii="Times New Roman" w:hAnsi="Times New Roman" w:cs="Times New Roman"/>
          <w:b/>
          <w:color w:val="FF0000"/>
          <w:sz w:val="20"/>
          <w:szCs w:val="20"/>
          <w:lang w:val="en-GB" w:eastAsia="ja-JP"/>
        </w:rPr>
        <w:t xml:space="preserve"> other than 130km/h,</w:t>
      </w:r>
      <w:r w:rsidR="00195878">
        <w:rPr>
          <w:rFonts w:ascii="Times New Roman" w:hAnsi="Times New Roman" w:cs="Times New Roman"/>
          <w:b/>
          <w:sz w:val="20"/>
          <w:szCs w:val="20"/>
          <w:lang w:val="en-GB" w:eastAsia="ja-JP"/>
        </w:rPr>
        <w:t xml:space="preserve"> </w:t>
      </w:r>
      <w:r w:rsidR="00195878">
        <w:rPr>
          <w:rFonts w:ascii="Times New Roman" w:hAnsi="Times New Roman" w:cs="Times New Roman"/>
          <w:b/>
          <w:color w:val="FF0000"/>
          <w:sz w:val="20"/>
          <w:szCs w:val="20"/>
          <w:lang w:val="en-GB" w:eastAsia="ja-JP"/>
        </w:rPr>
        <w:t>t</w:t>
      </w:r>
      <w:r w:rsidR="00600021" w:rsidRPr="00600021">
        <w:rPr>
          <w:rFonts w:ascii="Times New Roman" w:hAnsi="Times New Roman" w:cs="Times New Roman"/>
          <w:b/>
          <w:color w:val="FF0000"/>
          <w:sz w:val="20"/>
          <w:szCs w:val="20"/>
          <w:lang w:val="en-GB" w:eastAsia="ja-JP"/>
        </w:rPr>
        <w:t>he system shall recognize the maximum speed limit of</w:t>
      </w:r>
      <w:r w:rsidR="00DC2C82">
        <w:rPr>
          <w:rFonts w:ascii="Times New Roman" w:hAnsi="Times New Roman" w:cs="Times New Roman"/>
          <w:b/>
          <w:color w:val="FF0000"/>
          <w:sz w:val="20"/>
          <w:szCs w:val="20"/>
          <w:lang w:val="en-GB" w:eastAsia="ja-JP"/>
        </w:rPr>
        <w:t xml:space="preserve"> each Contracting Party, and </w:t>
      </w:r>
      <w:r w:rsidR="00600021" w:rsidRPr="00600021">
        <w:rPr>
          <w:rFonts w:ascii="Times New Roman" w:hAnsi="Times New Roman" w:cs="Times New Roman"/>
          <w:b/>
          <w:color w:val="FF0000"/>
          <w:sz w:val="20"/>
          <w:szCs w:val="20"/>
          <w:lang w:val="en-GB" w:eastAsia="ja-JP"/>
        </w:rPr>
        <w:t>shall adjust the maximum speed of V</w:t>
      </w:r>
      <w:r w:rsidR="00600021" w:rsidRPr="00831DA5">
        <w:rPr>
          <w:rFonts w:ascii="Times New Roman" w:hAnsi="Times New Roman" w:cs="Times New Roman"/>
          <w:b/>
          <w:color w:val="FF0000"/>
          <w:sz w:val="20"/>
          <w:szCs w:val="20"/>
          <w:vertAlign w:val="subscript"/>
          <w:lang w:val="en-GB" w:eastAsia="ja-JP"/>
        </w:rPr>
        <w:t>app</w:t>
      </w:r>
      <w:r w:rsidR="00600021" w:rsidRPr="00600021">
        <w:rPr>
          <w:rFonts w:ascii="Times New Roman" w:hAnsi="Times New Roman" w:cs="Times New Roman"/>
          <w:b/>
          <w:color w:val="FF0000"/>
          <w:sz w:val="20"/>
          <w:szCs w:val="20"/>
          <w:lang w:val="en-GB" w:eastAsia="ja-JP"/>
        </w:rPr>
        <w:t xml:space="preserve"> for each Contracting Party</w:t>
      </w:r>
      <w:r w:rsidR="00195878">
        <w:rPr>
          <w:rFonts w:ascii="Times New Roman" w:hAnsi="Times New Roman" w:cs="Times New Roman"/>
          <w:b/>
          <w:color w:val="FF0000"/>
          <w:sz w:val="20"/>
          <w:szCs w:val="20"/>
          <w:lang w:val="en-GB" w:eastAsia="ja-JP"/>
        </w:rPr>
        <w:t xml:space="preserve"> accordingly</w:t>
      </w:r>
      <w:r w:rsidR="00600021" w:rsidRPr="00600021">
        <w:rPr>
          <w:rFonts w:ascii="Times New Roman" w:hAnsi="Times New Roman" w:cs="Times New Roman"/>
          <w:b/>
          <w:color w:val="FF0000"/>
          <w:sz w:val="20"/>
          <w:szCs w:val="20"/>
          <w:lang w:val="en-GB" w:eastAsia="ja-JP"/>
        </w:rPr>
        <w:t>.</w:t>
      </w:r>
      <w:r w:rsidR="00600021" w:rsidRPr="00600021">
        <w:rPr>
          <w:rFonts w:ascii="Times New Roman" w:hAnsi="Times New Roman" w:cs="Times New Roman"/>
          <w:b/>
          <w:sz w:val="20"/>
          <w:szCs w:val="20"/>
          <w:lang w:val="en-GB" w:eastAsia="ja-JP"/>
        </w:rPr>
        <w:t xml:space="preserve"> </w:t>
      </w:r>
    </w:p>
    <w:p w14:paraId="1F262252" w14:textId="5D0DCD53" w:rsidR="00D8127D" w:rsidRDefault="00D8127D" w:rsidP="0040440A">
      <w:pPr>
        <w:spacing w:after="120" w:line="240" w:lineRule="auto"/>
        <w:ind w:rightChars="515" w:right="1133"/>
        <w:jc w:val="both"/>
        <w:rPr>
          <w:rFonts w:ascii="Times New Roman" w:hAnsi="Times New Roman" w:cs="Times New Roman"/>
          <w:b/>
          <w:sz w:val="20"/>
          <w:szCs w:val="20"/>
          <w:lang w:val="en-US"/>
        </w:rPr>
      </w:pPr>
    </w:p>
    <w:p w14:paraId="4552E050" w14:textId="1AFA2099" w:rsidR="00841D43" w:rsidRPr="004243F7" w:rsidRDefault="00841D43" w:rsidP="002F5150">
      <w:pPr>
        <w:spacing w:after="120" w:line="240" w:lineRule="auto"/>
        <w:ind w:leftChars="515" w:left="2267" w:rightChars="515" w:right="1133" w:hanging="1134"/>
        <w:jc w:val="both"/>
        <w:rPr>
          <w:rFonts w:ascii="Times New Roman" w:hAnsi="Times New Roman" w:cs="Times New Roman"/>
          <w:b/>
          <w:sz w:val="20"/>
          <w:szCs w:val="20"/>
          <w:lang w:val="en-US"/>
        </w:rPr>
      </w:pPr>
      <w:r w:rsidRPr="004243F7">
        <w:rPr>
          <w:rFonts w:ascii="Times New Roman" w:hAnsi="Times New Roman" w:cs="Times New Roman"/>
          <w:b/>
          <w:sz w:val="20"/>
          <w:szCs w:val="20"/>
          <w:lang w:val="en-US"/>
        </w:rPr>
        <w:t>[5.6.</w:t>
      </w:r>
      <w:r w:rsidR="00A24F52" w:rsidRPr="004243F7">
        <w:rPr>
          <w:rFonts w:ascii="Times New Roman" w:hAnsi="Times New Roman" w:cs="Times New Roman"/>
          <w:b/>
          <w:sz w:val="20"/>
          <w:szCs w:val="20"/>
          <w:lang w:val="en-US"/>
        </w:rPr>
        <w:t>4</w:t>
      </w:r>
      <w:r w:rsidRPr="004243F7">
        <w:rPr>
          <w:rFonts w:ascii="Times New Roman" w:hAnsi="Times New Roman" w:cs="Times New Roman"/>
          <w:b/>
          <w:sz w:val="20"/>
          <w:szCs w:val="20"/>
          <w:lang w:val="en-US"/>
        </w:rPr>
        <w:t>.8.</w:t>
      </w:r>
      <w:r w:rsidRPr="004243F7">
        <w:rPr>
          <w:rFonts w:ascii="Times New Roman" w:hAnsi="Times New Roman" w:cs="Times New Roman"/>
          <w:b/>
          <w:sz w:val="20"/>
          <w:szCs w:val="20"/>
          <w:lang w:val="en-US"/>
        </w:rPr>
        <w:tab/>
        <w:t xml:space="preserve">Minimum </w:t>
      </w:r>
      <w:r w:rsidR="00AF3857" w:rsidRPr="00AF3857">
        <w:rPr>
          <w:rFonts w:ascii="Times New Roman" w:hAnsi="Times New Roman" w:cs="Times New Roman"/>
          <w:b/>
          <w:color w:val="FF0000"/>
          <w:sz w:val="20"/>
          <w:szCs w:val="20"/>
          <w:lang w:val="en-US"/>
        </w:rPr>
        <w:t>sensor</w:t>
      </w:r>
      <w:r w:rsidR="00AF3857">
        <w:rPr>
          <w:rFonts w:ascii="Times New Roman" w:hAnsi="Times New Roman" w:cs="Times New Roman"/>
          <w:b/>
          <w:sz w:val="20"/>
          <w:szCs w:val="20"/>
          <w:lang w:val="en-US"/>
        </w:rPr>
        <w:t xml:space="preserve"> </w:t>
      </w:r>
      <w:r w:rsidRPr="004243F7">
        <w:rPr>
          <w:rFonts w:ascii="Times New Roman" w:hAnsi="Times New Roman" w:cs="Times New Roman"/>
          <w:b/>
          <w:sz w:val="20"/>
          <w:szCs w:val="20"/>
          <w:lang w:val="en-US"/>
        </w:rPr>
        <w:t xml:space="preserve">distance </w:t>
      </w:r>
      <w:r w:rsidRPr="00E94B6A">
        <w:rPr>
          <w:rFonts w:ascii="Times New Roman" w:hAnsi="Times New Roman" w:cs="Times New Roman"/>
          <w:b/>
          <w:dstrike/>
          <w:color w:val="FF0000"/>
          <w:sz w:val="20"/>
          <w:szCs w:val="20"/>
          <w:lang w:val="en-US"/>
        </w:rPr>
        <w:t>and minimum operation speed</w:t>
      </w:r>
    </w:p>
    <w:p w14:paraId="1774491D" w14:textId="7015900C" w:rsidR="00841D43" w:rsidRPr="004243F7" w:rsidRDefault="00A24F52" w:rsidP="002F5150">
      <w:pPr>
        <w:spacing w:after="120" w:line="240" w:lineRule="auto"/>
        <w:ind w:leftChars="515" w:left="2267" w:rightChars="515" w:right="1133" w:hanging="1134"/>
        <w:jc w:val="both"/>
        <w:rPr>
          <w:rFonts w:ascii="Times New Roman" w:hAnsi="Times New Roman" w:cs="Times New Roman"/>
          <w:b/>
          <w:sz w:val="20"/>
          <w:szCs w:val="20"/>
          <w:u w:val="single"/>
          <w:lang w:val="en-US"/>
        </w:rPr>
      </w:pPr>
      <w:r w:rsidRPr="004243F7">
        <w:rPr>
          <w:rFonts w:ascii="Times New Roman" w:hAnsi="Times New Roman" w:cs="Times New Roman"/>
          <w:b/>
          <w:sz w:val="20"/>
          <w:szCs w:val="20"/>
          <w:lang w:val="en-US"/>
        </w:rPr>
        <w:lastRenderedPageBreak/>
        <w:t>5.6.4</w:t>
      </w:r>
      <w:r w:rsidR="00841D43" w:rsidRPr="004243F7">
        <w:rPr>
          <w:rFonts w:ascii="Times New Roman" w:hAnsi="Times New Roman" w:cs="Times New Roman"/>
          <w:b/>
          <w:sz w:val="20"/>
          <w:szCs w:val="20"/>
          <w:lang w:val="en-US"/>
        </w:rPr>
        <w:t>.8.1.</w:t>
      </w:r>
      <w:r w:rsidR="00841D43" w:rsidRPr="004243F7">
        <w:rPr>
          <w:rFonts w:ascii="Times New Roman" w:hAnsi="Times New Roman" w:cs="Times New Roman"/>
          <w:b/>
          <w:sz w:val="20"/>
          <w:szCs w:val="20"/>
          <w:lang w:val="en-US"/>
        </w:rPr>
        <w:tab/>
        <w:t xml:space="preserve">The ACSF of Category [C1] shall be able to detect vehicles approaching from the rear in an adjacent lane up to a </w:t>
      </w:r>
      <w:r w:rsidR="004A6DFF" w:rsidRPr="004A6DFF">
        <w:rPr>
          <w:rFonts w:ascii="Times New Roman" w:hAnsi="Times New Roman" w:cs="Times New Roman"/>
          <w:b/>
          <w:color w:val="FF0000"/>
          <w:sz w:val="20"/>
          <w:szCs w:val="20"/>
          <w:lang w:val="en-US"/>
        </w:rPr>
        <w:t>sensor</w:t>
      </w:r>
      <w:r w:rsidR="004A6DFF">
        <w:rPr>
          <w:rFonts w:ascii="Times New Roman" w:hAnsi="Times New Roman" w:cs="Times New Roman"/>
          <w:b/>
          <w:sz w:val="20"/>
          <w:szCs w:val="20"/>
          <w:lang w:val="en-US"/>
        </w:rPr>
        <w:t xml:space="preserve"> </w:t>
      </w:r>
      <w:r w:rsidR="00841D43" w:rsidRPr="004243F7">
        <w:rPr>
          <w:rFonts w:ascii="Times New Roman" w:hAnsi="Times New Roman" w:cs="Times New Roman"/>
          <w:b/>
          <w:sz w:val="20"/>
          <w:szCs w:val="20"/>
          <w:lang w:val="en-US"/>
        </w:rPr>
        <w:t>distance S</w:t>
      </w:r>
      <w:r w:rsidR="004A6DFF" w:rsidRPr="004A6DFF">
        <w:rPr>
          <w:rFonts w:ascii="Times New Roman" w:hAnsi="Times New Roman" w:cs="Times New Roman"/>
          <w:b/>
          <w:color w:val="FF0000"/>
          <w:sz w:val="20"/>
          <w:szCs w:val="20"/>
          <w:lang w:val="en-US"/>
        </w:rPr>
        <w:t>d</w:t>
      </w:r>
      <w:r w:rsidR="00841D43" w:rsidRPr="004243F7">
        <w:rPr>
          <w:rFonts w:ascii="Times New Roman" w:hAnsi="Times New Roman" w:cs="Times New Roman"/>
          <w:b/>
          <w:sz w:val="20"/>
          <w:szCs w:val="20"/>
          <w:vertAlign w:val="subscript"/>
          <w:lang w:val="en-US"/>
        </w:rPr>
        <w:t>rear</w:t>
      </w:r>
      <w:r w:rsidR="00841D43" w:rsidRPr="004243F7">
        <w:rPr>
          <w:rFonts w:ascii="Times New Roman" w:hAnsi="Times New Roman" w:cs="Times New Roman"/>
          <w:b/>
          <w:sz w:val="20"/>
          <w:szCs w:val="20"/>
          <w:lang w:val="en-US"/>
        </w:rPr>
        <w:t xml:space="preserve"> as specified below:</w:t>
      </w:r>
    </w:p>
    <w:p w14:paraId="63258E29" w14:textId="2DA9EC4C" w:rsidR="00841D43" w:rsidRPr="004243F7" w:rsidRDefault="002F5150" w:rsidP="002F5150">
      <w:pPr>
        <w:suppressAutoHyphens/>
        <w:spacing w:after="120" w:line="240" w:lineRule="auto"/>
        <w:ind w:leftChars="515" w:left="2267" w:rightChars="515" w:right="1133" w:hanging="1134"/>
        <w:jc w:val="both"/>
        <w:rPr>
          <w:rFonts w:ascii="Times New Roman" w:hAnsi="Times New Roman" w:cs="Times New Roman"/>
          <w:b/>
          <w:sz w:val="20"/>
          <w:szCs w:val="20"/>
          <w:lang w:val="en-GB" w:eastAsia="ja-JP"/>
        </w:rPr>
      </w:pPr>
      <w:r>
        <w:rPr>
          <w:rFonts w:ascii="Times New Roman" w:hAnsi="Times New Roman" w:cs="Times New Roman"/>
          <w:b/>
          <w:sz w:val="20"/>
          <w:szCs w:val="20"/>
          <w:lang w:val="en-GB" w:eastAsia="ja-JP"/>
        </w:rPr>
        <w:tab/>
      </w:r>
      <w:r w:rsidR="00841D43" w:rsidRPr="004243F7">
        <w:rPr>
          <w:rFonts w:ascii="Times New Roman" w:hAnsi="Times New Roman" w:cs="Times New Roman"/>
          <w:b/>
          <w:sz w:val="20"/>
          <w:szCs w:val="20"/>
          <w:lang w:val="en-GB" w:eastAsia="ja-JP"/>
        </w:rPr>
        <w:t xml:space="preserve">The minimum </w:t>
      </w:r>
      <w:r w:rsidR="004A6DFF" w:rsidRPr="004A6DFF">
        <w:rPr>
          <w:rFonts w:ascii="Times New Roman" w:hAnsi="Times New Roman" w:cs="Times New Roman"/>
          <w:b/>
          <w:color w:val="FF0000"/>
          <w:sz w:val="20"/>
          <w:szCs w:val="20"/>
          <w:lang w:val="en-GB" w:eastAsia="ja-JP"/>
        </w:rPr>
        <w:t>sensor</w:t>
      </w:r>
      <w:r w:rsidR="004A6DFF">
        <w:rPr>
          <w:rFonts w:ascii="Times New Roman" w:hAnsi="Times New Roman" w:cs="Times New Roman"/>
          <w:b/>
          <w:sz w:val="20"/>
          <w:szCs w:val="20"/>
          <w:lang w:val="en-GB" w:eastAsia="ja-JP"/>
        </w:rPr>
        <w:t xml:space="preserve"> </w:t>
      </w:r>
      <w:r w:rsidR="00841D43" w:rsidRPr="004243F7">
        <w:rPr>
          <w:rFonts w:ascii="Times New Roman" w:hAnsi="Times New Roman" w:cs="Times New Roman"/>
          <w:b/>
          <w:sz w:val="20"/>
          <w:szCs w:val="20"/>
          <w:lang w:val="en-GB" w:eastAsia="ja-JP"/>
        </w:rPr>
        <w:t>distance S</w:t>
      </w:r>
      <w:r w:rsidR="004A6DFF" w:rsidRPr="004A6DFF">
        <w:rPr>
          <w:rFonts w:ascii="Times New Roman" w:hAnsi="Times New Roman" w:cs="Times New Roman"/>
          <w:b/>
          <w:color w:val="FF0000"/>
          <w:sz w:val="20"/>
          <w:szCs w:val="20"/>
          <w:lang w:val="en-GB" w:eastAsia="ja-JP"/>
        </w:rPr>
        <w:t>d</w:t>
      </w:r>
      <w:r w:rsidR="00841D43" w:rsidRPr="004243F7">
        <w:rPr>
          <w:rFonts w:ascii="Times New Roman" w:hAnsi="Times New Roman" w:cs="Times New Roman"/>
          <w:b/>
          <w:sz w:val="20"/>
          <w:szCs w:val="20"/>
          <w:vertAlign w:val="subscript"/>
          <w:lang w:val="en-GB" w:eastAsia="ja-JP"/>
        </w:rPr>
        <w:t>rear</w:t>
      </w:r>
      <w:r w:rsidR="00841D43" w:rsidRPr="004243F7">
        <w:rPr>
          <w:rFonts w:ascii="Times New Roman" w:hAnsi="Times New Roman" w:cs="Times New Roman"/>
          <w:b/>
          <w:sz w:val="20"/>
          <w:szCs w:val="20"/>
          <w:lang w:val="en-GB" w:eastAsia="ja-JP"/>
        </w:rPr>
        <w:t xml:space="preserve"> shall be declared by the vehicle manufacturer. The declared value shall not be less than 55m</w:t>
      </w:r>
      <w:r w:rsidR="009A48C9">
        <w:rPr>
          <w:rFonts w:ascii="Times New Roman" w:hAnsi="Times New Roman" w:cs="Times New Roman"/>
          <w:b/>
          <w:sz w:val="20"/>
          <w:szCs w:val="20"/>
          <w:lang w:val="en-GB" w:eastAsia="ja-JP"/>
        </w:rPr>
        <w:t>.</w:t>
      </w:r>
      <w:r w:rsidR="004A6DFF">
        <w:rPr>
          <w:rFonts w:ascii="Times New Roman" w:hAnsi="Times New Roman" w:cs="Times New Roman"/>
          <w:b/>
          <w:sz w:val="20"/>
          <w:szCs w:val="20"/>
          <w:lang w:val="en-GB" w:eastAsia="ja-JP"/>
        </w:rPr>
        <w:t xml:space="preserve"> </w:t>
      </w:r>
      <w:r w:rsidR="004A6DFF" w:rsidRPr="004A6DFF">
        <w:rPr>
          <w:rFonts w:ascii="Times New Roman" w:hAnsi="Times New Roman" w:cs="Times New Roman"/>
          <w:b/>
          <w:color w:val="FF0000"/>
          <w:sz w:val="20"/>
          <w:szCs w:val="20"/>
          <w:lang w:val="en-GB" w:eastAsia="ja-JP"/>
        </w:rPr>
        <w:t>Sd</w:t>
      </w:r>
      <w:r w:rsidR="004A6DFF" w:rsidRPr="004A6DFF">
        <w:rPr>
          <w:rFonts w:ascii="Times New Roman" w:hAnsi="Times New Roman" w:cs="Times New Roman"/>
          <w:b/>
          <w:color w:val="FF0000"/>
          <w:sz w:val="20"/>
          <w:szCs w:val="20"/>
          <w:vertAlign w:val="subscript"/>
          <w:lang w:val="en-GB" w:eastAsia="ja-JP"/>
        </w:rPr>
        <w:t>rear</w:t>
      </w:r>
      <w:r w:rsidR="009A48C9">
        <w:rPr>
          <w:rFonts w:ascii="Times New Roman" w:hAnsi="Times New Roman" w:cs="Times New Roman"/>
          <w:b/>
          <w:color w:val="FF0000"/>
          <w:sz w:val="20"/>
          <w:szCs w:val="20"/>
          <w:lang w:val="en-GB" w:eastAsia="ja-JP"/>
        </w:rPr>
        <w:t xml:space="preserve"> sh</w:t>
      </w:r>
      <w:r w:rsidR="004A6DFF" w:rsidRPr="004A6DFF">
        <w:rPr>
          <w:rFonts w:ascii="Times New Roman" w:hAnsi="Times New Roman" w:cs="Times New Roman"/>
          <w:b/>
          <w:color w:val="FF0000"/>
          <w:sz w:val="20"/>
          <w:szCs w:val="20"/>
          <w:lang w:val="en-GB" w:eastAsia="ja-JP"/>
        </w:rPr>
        <w:t>all be equal or larger than S</w:t>
      </w:r>
      <w:r w:rsidR="004A6DFF" w:rsidRPr="004A6DFF">
        <w:rPr>
          <w:rFonts w:ascii="Times New Roman" w:hAnsi="Times New Roman" w:cs="Times New Roman"/>
          <w:b/>
          <w:color w:val="FF0000"/>
          <w:sz w:val="20"/>
          <w:szCs w:val="20"/>
          <w:vertAlign w:val="subscript"/>
          <w:lang w:val="en-GB" w:eastAsia="ja-JP"/>
        </w:rPr>
        <w:t>rear</w:t>
      </w:r>
      <w:r w:rsidR="0067484A" w:rsidRPr="0067484A">
        <w:rPr>
          <w:rFonts w:ascii="Times New Roman" w:hAnsi="Times New Roman" w:cs="Times New Roman"/>
          <w:b/>
          <w:color w:val="FF0000"/>
          <w:sz w:val="20"/>
          <w:szCs w:val="20"/>
          <w:lang w:val="en-GB" w:eastAsia="ja-JP"/>
        </w:rPr>
        <w:t>, and</w:t>
      </w:r>
      <w:r w:rsidR="0067484A">
        <w:rPr>
          <w:rFonts w:ascii="Times New Roman" w:hAnsi="Times New Roman" w:cs="Times New Roman"/>
          <w:b/>
          <w:sz w:val="20"/>
          <w:szCs w:val="20"/>
          <w:lang w:val="en-GB" w:eastAsia="ja-JP"/>
        </w:rPr>
        <w:t xml:space="preserve"> </w:t>
      </w:r>
      <w:r w:rsidR="0067484A">
        <w:rPr>
          <w:rFonts w:ascii="Times New Roman" w:hAnsi="Times New Roman" w:cs="Times New Roman"/>
          <w:b/>
          <w:color w:val="FF0000"/>
          <w:sz w:val="20"/>
          <w:szCs w:val="20"/>
          <w:lang w:val="en-GB" w:eastAsia="ja-JP"/>
        </w:rPr>
        <w:t>w</w:t>
      </w:r>
      <w:r w:rsidR="0070574B" w:rsidRPr="0070574B">
        <w:rPr>
          <w:rFonts w:ascii="Times New Roman" w:hAnsi="Times New Roman" w:cs="Times New Roman"/>
          <w:b/>
          <w:color w:val="FF0000"/>
          <w:sz w:val="20"/>
          <w:szCs w:val="20"/>
          <w:lang w:val="en-GB" w:eastAsia="ja-JP"/>
        </w:rPr>
        <w:t xml:space="preserve">hen </w:t>
      </w:r>
      <w:r w:rsidR="0067484A">
        <w:rPr>
          <w:rFonts w:ascii="Times New Roman" w:hAnsi="Times New Roman" w:cs="Times New Roman"/>
          <w:b/>
          <w:color w:val="FF0000"/>
          <w:sz w:val="20"/>
          <w:szCs w:val="20"/>
          <w:lang w:val="en-GB" w:eastAsia="ja-JP"/>
        </w:rPr>
        <w:t>the system cannot confirm that</w:t>
      </w:r>
      <w:r w:rsidR="0070574B" w:rsidRPr="0070574B">
        <w:rPr>
          <w:rFonts w:ascii="Times New Roman" w:hAnsi="Times New Roman" w:cs="Times New Roman"/>
          <w:b/>
          <w:color w:val="FF0000"/>
          <w:sz w:val="20"/>
          <w:szCs w:val="20"/>
          <w:lang w:val="en-GB" w:eastAsia="ja-JP"/>
        </w:rPr>
        <w:t>, a lane c</w:t>
      </w:r>
      <w:r w:rsidR="0067484A">
        <w:rPr>
          <w:rFonts w:ascii="Times New Roman" w:hAnsi="Times New Roman" w:cs="Times New Roman"/>
          <w:b/>
          <w:color w:val="FF0000"/>
          <w:sz w:val="20"/>
          <w:szCs w:val="20"/>
          <w:lang w:val="en-GB" w:eastAsia="ja-JP"/>
        </w:rPr>
        <w:t>hange procedure shall be prohibited</w:t>
      </w:r>
      <w:r w:rsidR="0070574B" w:rsidRPr="0070574B">
        <w:rPr>
          <w:rFonts w:ascii="Times New Roman" w:hAnsi="Times New Roman" w:cs="Times New Roman"/>
          <w:b/>
          <w:color w:val="FF0000"/>
          <w:sz w:val="20"/>
          <w:szCs w:val="20"/>
          <w:lang w:val="en-GB" w:eastAsia="ja-JP"/>
        </w:rPr>
        <w:t>.</w:t>
      </w:r>
    </w:p>
    <w:p w14:paraId="32CBB6AD" w14:textId="6FE2DE77" w:rsidR="00841D43" w:rsidRPr="004243F7" w:rsidRDefault="002F5150" w:rsidP="002F5150">
      <w:pPr>
        <w:spacing w:after="120" w:line="240" w:lineRule="auto"/>
        <w:ind w:leftChars="515" w:left="2267" w:rightChars="515" w:right="1133" w:hanging="1134"/>
        <w:jc w:val="both"/>
        <w:rPr>
          <w:rFonts w:ascii="Times New Roman" w:hAnsi="Times New Roman" w:cs="Times New Roman"/>
          <w:b/>
          <w:sz w:val="20"/>
          <w:szCs w:val="20"/>
          <w:lang w:val="en-US"/>
        </w:rPr>
      </w:pPr>
      <w:r>
        <w:rPr>
          <w:rFonts w:ascii="Times New Roman" w:hAnsi="Times New Roman" w:cs="Times New Roman"/>
          <w:b/>
          <w:sz w:val="20"/>
          <w:szCs w:val="20"/>
          <w:lang w:val="en-US"/>
        </w:rPr>
        <w:tab/>
      </w:r>
      <w:r w:rsidR="00841D43" w:rsidRPr="004243F7">
        <w:rPr>
          <w:rFonts w:ascii="Times New Roman" w:hAnsi="Times New Roman" w:cs="Times New Roman"/>
          <w:b/>
          <w:sz w:val="20"/>
          <w:szCs w:val="20"/>
          <w:lang w:val="en-US"/>
        </w:rPr>
        <w:t xml:space="preserve">The declared distance shall be tested according to the relevant test in Annex 8 using a two-wheeled motor vehicle of Category L3 as the approaching vehicle. </w:t>
      </w:r>
      <w:r w:rsidR="00841D43" w:rsidRPr="00595324">
        <w:rPr>
          <w:rFonts w:ascii="Times New Roman" w:hAnsi="Times New Roman" w:cs="Times New Roman"/>
          <w:b/>
          <w:dstrike/>
          <w:color w:val="FF0000"/>
          <w:sz w:val="20"/>
          <w:szCs w:val="20"/>
          <w:lang w:val="en-US"/>
        </w:rPr>
        <w:t>*/</w:t>
      </w:r>
    </w:p>
    <w:p w14:paraId="4C2BE762" w14:textId="6D7D6AA5" w:rsidR="00841D43" w:rsidRPr="00AF3857" w:rsidRDefault="002F5150" w:rsidP="002F5150">
      <w:pPr>
        <w:spacing w:after="120" w:line="240" w:lineRule="auto"/>
        <w:ind w:leftChars="515" w:left="2267" w:rightChars="515" w:right="1133" w:hanging="1134"/>
        <w:jc w:val="both"/>
        <w:rPr>
          <w:rFonts w:ascii="Times New Roman" w:hAnsi="Times New Roman" w:cs="Times New Roman"/>
          <w:b/>
          <w:dstrike/>
          <w:color w:val="FF0000"/>
          <w:sz w:val="20"/>
          <w:szCs w:val="20"/>
          <w:lang w:val="en-GB" w:eastAsia="ja-JP"/>
        </w:rPr>
      </w:pPr>
      <w:r>
        <w:rPr>
          <w:rFonts w:ascii="Times New Roman" w:hAnsi="Times New Roman" w:cs="Times New Roman"/>
          <w:b/>
          <w:sz w:val="20"/>
          <w:szCs w:val="20"/>
          <w:lang w:val="en-GB" w:eastAsia="ja-JP"/>
        </w:rPr>
        <w:tab/>
      </w:r>
      <w:r w:rsidR="00841D43" w:rsidRPr="00AF3857">
        <w:rPr>
          <w:rFonts w:ascii="Times New Roman" w:hAnsi="Times New Roman" w:cs="Times New Roman"/>
          <w:b/>
          <w:dstrike/>
          <w:color w:val="FF0000"/>
          <w:sz w:val="20"/>
          <w:szCs w:val="20"/>
          <w:lang w:val="en-GB" w:eastAsia="ja-JP"/>
        </w:rPr>
        <w:t>The minimum operation speed V</w:t>
      </w:r>
      <w:r w:rsidR="00841D43" w:rsidRPr="00AF3857">
        <w:rPr>
          <w:rFonts w:ascii="Times New Roman" w:hAnsi="Times New Roman" w:cs="Times New Roman"/>
          <w:b/>
          <w:dstrike/>
          <w:color w:val="FF0000"/>
          <w:sz w:val="20"/>
          <w:szCs w:val="20"/>
          <w:vertAlign w:val="subscript"/>
          <w:lang w:val="en-GB" w:eastAsia="ja-JP"/>
        </w:rPr>
        <w:t>smin</w:t>
      </w:r>
      <w:r w:rsidR="00841D43" w:rsidRPr="00AF3857">
        <w:rPr>
          <w:rFonts w:ascii="Times New Roman" w:hAnsi="Times New Roman" w:cs="Times New Roman"/>
          <w:b/>
          <w:dstrike/>
          <w:color w:val="FF0000"/>
          <w:sz w:val="20"/>
          <w:szCs w:val="20"/>
          <w:lang w:val="en-GB" w:eastAsia="ja-JP"/>
        </w:rPr>
        <w:t xml:space="preserve"> , down to which the ACSF C is permitted to perform a lane change manoeuvre, shall be calculated with minimum distance S</w:t>
      </w:r>
      <w:r w:rsidR="00841D43" w:rsidRPr="00AF3857">
        <w:rPr>
          <w:rFonts w:ascii="Times New Roman" w:hAnsi="Times New Roman" w:cs="Times New Roman"/>
          <w:b/>
          <w:dstrike/>
          <w:color w:val="FF0000"/>
          <w:sz w:val="20"/>
          <w:szCs w:val="20"/>
          <w:vertAlign w:val="subscript"/>
          <w:lang w:val="en-GB" w:eastAsia="ja-JP"/>
        </w:rPr>
        <w:t>rear</w:t>
      </w:r>
      <w:r w:rsidR="00841D43" w:rsidRPr="00AF3857">
        <w:rPr>
          <w:rFonts w:ascii="Times New Roman" w:hAnsi="Times New Roman" w:cs="Times New Roman"/>
          <w:b/>
          <w:dstrike/>
          <w:color w:val="FF0000"/>
          <w:sz w:val="20"/>
          <w:szCs w:val="20"/>
          <w:lang w:val="en-GB" w:eastAsia="ja-JP"/>
        </w:rPr>
        <w:t xml:space="preserve"> using the following formula:</w:t>
      </w:r>
    </w:p>
    <w:bookmarkStart w:id="1" w:name="OLE_LINK1"/>
    <w:p w14:paraId="4B5880F4" w14:textId="15D32391" w:rsidR="00841D43" w:rsidRPr="00AF3857" w:rsidRDefault="007B2CE8" w:rsidP="00D82211">
      <w:pPr>
        <w:ind w:left="1134" w:right="1133"/>
        <w:rPr>
          <w:rFonts w:ascii="Times New Roman" w:hAnsi="Times New Roman" w:cs="Times New Roman"/>
          <w:b/>
          <w:dstrike/>
          <w:color w:val="FF0000"/>
          <w:sz w:val="20"/>
          <w:szCs w:val="20"/>
          <w:lang w:val="en-GB" w:eastAsia="ja-JP"/>
        </w:rPr>
      </w:pPr>
      <m:oMathPara>
        <m:oMathParaPr>
          <m:jc m:val="right"/>
        </m:oMathParaPr>
        <m:oMath>
          <m:sSub>
            <m:sSubPr>
              <m:ctrlPr>
                <w:rPr>
                  <w:rFonts w:ascii="Cambria Math" w:hAnsi="Cambria Math" w:cs="Times New Roman"/>
                  <w:b/>
                  <w:i/>
                  <w:dstrike/>
                  <w:color w:val="FF0000"/>
                  <w:sz w:val="20"/>
                  <w:szCs w:val="20"/>
                  <w:lang w:val="en-GB" w:eastAsia="ja-JP"/>
                </w:rPr>
              </m:ctrlPr>
            </m:sSubPr>
            <m:e>
              <m:r>
                <m:rPr>
                  <m:sty m:val="bi"/>
                </m:rPr>
                <w:rPr>
                  <w:rFonts w:ascii="Cambria Math" w:hAnsi="Cambria Math" w:cs="Times New Roman"/>
                  <w:dstrike/>
                  <w:color w:val="FF0000"/>
                  <w:sz w:val="20"/>
                  <w:szCs w:val="20"/>
                  <w:lang w:val="en-GB" w:eastAsia="ja-JP"/>
                </w:rPr>
                <m:t>V</m:t>
              </m:r>
            </m:e>
            <m:sub>
              <m:r>
                <m:rPr>
                  <m:sty m:val="bi"/>
                </m:rPr>
                <w:rPr>
                  <w:rFonts w:ascii="Cambria Math" w:hAnsi="Cambria Math" w:cs="Times New Roman"/>
                  <w:dstrike/>
                  <w:color w:val="FF0000"/>
                  <w:sz w:val="20"/>
                  <w:szCs w:val="20"/>
                  <w:lang w:val="en-GB" w:eastAsia="ja-JP"/>
                </w:rPr>
                <m:t>Smin</m:t>
              </m:r>
            </m:sub>
          </m:sSub>
          <m:r>
            <m:rPr>
              <m:sty m:val="bi"/>
            </m:rPr>
            <w:rPr>
              <w:rFonts w:ascii="Cambria Math" w:hAnsi="Cambria Math" w:cs="Times New Roman"/>
              <w:dstrike/>
              <w:color w:val="FF0000"/>
              <w:sz w:val="20"/>
              <w:szCs w:val="20"/>
              <w:lang w:val="en-GB" w:eastAsia="ja-JP"/>
            </w:rPr>
            <m:t>= a*</m:t>
          </m:r>
          <m:d>
            <m:dPr>
              <m:ctrlPr>
                <w:rPr>
                  <w:rFonts w:ascii="Cambria Math" w:hAnsi="Cambria Math" w:cs="Times New Roman"/>
                  <w:b/>
                  <w:i/>
                  <w:dstrike/>
                  <w:color w:val="FF0000"/>
                  <w:sz w:val="20"/>
                  <w:szCs w:val="20"/>
                  <w:lang w:val="en-GB" w:eastAsia="ja-JP"/>
                </w:rPr>
              </m:ctrlPr>
            </m:dPr>
            <m:e>
              <m:sSub>
                <m:sSubPr>
                  <m:ctrlPr>
                    <w:rPr>
                      <w:rFonts w:ascii="Cambria Math" w:hAnsi="Cambria Math" w:cs="Times New Roman"/>
                      <w:b/>
                      <w:i/>
                      <w:dstrike/>
                      <w:color w:val="FF0000"/>
                      <w:sz w:val="20"/>
                      <w:szCs w:val="20"/>
                      <w:lang w:val="en-GB" w:eastAsia="ja-JP"/>
                    </w:rPr>
                  </m:ctrlPr>
                </m:sSubPr>
                <m:e>
                  <m:r>
                    <m:rPr>
                      <m:sty m:val="bi"/>
                    </m:rPr>
                    <w:rPr>
                      <w:rFonts w:ascii="Cambria Math" w:hAnsi="Cambria Math" w:cs="Times New Roman"/>
                      <w:dstrike/>
                      <w:color w:val="FF0000"/>
                      <w:sz w:val="20"/>
                      <w:szCs w:val="20"/>
                      <w:lang w:val="en-GB" w:eastAsia="ja-JP"/>
                    </w:rPr>
                    <m:t>t</m:t>
                  </m:r>
                </m:e>
                <m:sub>
                  <m:r>
                    <m:rPr>
                      <m:sty m:val="bi"/>
                    </m:rPr>
                    <w:rPr>
                      <w:rFonts w:ascii="Cambria Math" w:hAnsi="Cambria Math" w:cs="Times New Roman"/>
                      <w:dstrike/>
                      <w:color w:val="FF0000"/>
                      <w:sz w:val="20"/>
                      <w:szCs w:val="20"/>
                      <w:lang w:val="en-GB" w:eastAsia="ja-JP"/>
                    </w:rPr>
                    <m:t>B</m:t>
                  </m:r>
                </m:sub>
              </m:sSub>
              <m:r>
                <m:rPr>
                  <m:sty m:val="bi"/>
                </m:rPr>
                <w:rPr>
                  <w:rFonts w:ascii="Cambria Math" w:hAnsi="Cambria Math" w:cs="Times New Roman"/>
                  <w:dstrike/>
                  <w:color w:val="FF0000"/>
                  <w:sz w:val="20"/>
                  <w:szCs w:val="20"/>
                  <w:lang w:val="en-GB" w:eastAsia="ja-JP"/>
                </w:rPr>
                <m:t>-</m:t>
              </m:r>
              <m:sSub>
                <m:sSubPr>
                  <m:ctrlPr>
                    <w:rPr>
                      <w:rFonts w:ascii="Cambria Math" w:hAnsi="Cambria Math" w:cs="Times New Roman"/>
                      <w:b/>
                      <w:i/>
                      <w:dstrike/>
                      <w:color w:val="FF0000"/>
                      <w:sz w:val="20"/>
                      <w:szCs w:val="20"/>
                      <w:lang w:val="en-GB" w:eastAsia="ja-JP"/>
                    </w:rPr>
                  </m:ctrlPr>
                </m:sSubPr>
                <m:e>
                  <m:r>
                    <m:rPr>
                      <m:sty m:val="bi"/>
                    </m:rPr>
                    <w:rPr>
                      <w:rFonts w:ascii="Cambria Math" w:hAnsi="Cambria Math" w:cs="Times New Roman"/>
                      <w:dstrike/>
                      <w:color w:val="FF0000"/>
                      <w:sz w:val="20"/>
                      <w:szCs w:val="20"/>
                      <w:lang w:val="en-GB" w:eastAsia="ja-JP"/>
                    </w:rPr>
                    <m:t>t</m:t>
                  </m:r>
                </m:e>
                <m:sub>
                  <m:r>
                    <m:rPr>
                      <m:sty m:val="bi"/>
                    </m:rPr>
                    <w:rPr>
                      <w:rFonts w:ascii="Cambria Math" w:hAnsi="Cambria Math" w:cs="Times New Roman"/>
                      <w:dstrike/>
                      <w:color w:val="FF0000"/>
                      <w:sz w:val="20"/>
                      <w:szCs w:val="20"/>
                      <w:lang w:val="en-GB" w:eastAsia="ja-JP"/>
                    </w:rPr>
                    <m:t>G</m:t>
                  </m:r>
                </m:sub>
              </m:sSub>
            </m:e>
          </m:d>
          <m:r>
            <m:rPr>
              <m:sty m:val="bi"/>
            </m:rPr>
            <w:rPr>
              <w:rFonts w:ascii="Cambria Math" w:hAnsi="Cambria Math" w:cs="Times New Roman"/>
              <w:dstrike/>
              <w:color w:val="FF0000"/>
              <w:sz w:val="20"/>
              <w:szCs w:val="20"/>
              <w:lang w:val="en-GB" w:eastAsia="ja-JP"/>
            </w:rPr>
            <m:t>+</m:t>
          </m:r>
          <m:sSub>
            <m:sSubPr>
              <m:ctrlPr>
                <w:rPr>
                  <w:rFonts w:ascii="Cambria Math" w:hAnsi="Cambria Math" w:cs="Times New Roman"/>
                  <w:b/>
                  <w:i/>
                  <w:dstrike/>
                  <w:color w:val="FF0000"/>
                  <w:sz w:val="20"/>
                  <w:szCs w:val="20"/>
                  <w:lang w:val="en-GB" w:eastAsia="ja-JP"/>
                </w:rPr>
              </m:ctrlPr>
            </m:sSubPr>
            <m:e>
              <m:r>
                <m:rPr>
                  <m:sty m:val="bi"/>
                </m:rPr>
                <w:rPr>
                  <w:rFonts w:ascii="Cambria Math" w:hAnsi="Cambria Math" w:cs="Times New Roman"/>
                  <w:dstrike/>
                  <w:color w:val="FF0000"/>
                  <w:sz w:val="20"/>
                  <w:szCs w:val="20"/>
                  <w:lang w:val="en-GB" w:eastAsia="ja-JP"/>
                </w:rPr>
                <m:t>v</m:t>
              </m:r>
            </m:e>
            <m:sub>
              <m:r>
                <m:rPr>
                  <m:sty m:val="bi"/>
                </m:rPr>
                <w:rPr>
                  <w:rFonts w:ascii="Cambria Math" w:hAnsi="Cambria Math" w:cs="Times New Roman"/>
                  <w:dstrike/>
                  <w:color w:val="FF0000"/>
                  <w:sz w:val="20"/>
                  <w:szCs w:val="20"/>
                  <w:lang w:val="en-GB" w:eastAsia="ja-JP"/>
                </w:rPr>
                <m:t>app</m:t>
              </m:r>
            </m:sub>
          </m:sSub>
          <m:r>
            <m:rPr>
              <m:sty m:val="bi"/>
            </m:rPr>
            <w:rPr>
              <w:rFonts w:ascii="Cambria Math" w:hAnsi="Cambria Math" w:cs="Times New Roman"/>
              <w:dstrike/>
              <w:color w:val="FF0000"/>
              <w:sz w:val="20"/>
              <w:szCs w:val="20"/>
              <w:lang w:val="en-GB" w:eastAsia="ja-JP"/>
            </w:rPr>
            <m:t>-</m:t>
          </m:r>
          <m:rad>
            <m:radPr>
              <m:degHide m:val="1"/>
              <m:ctrlPr>
                <w:rPr>
                  <w:rFonts w:ascii="Cambria Math" w:hAnsi="Cambria Math" w:cs="Times New Roman"/>
                  <w:b/>
                  <w:i/>
                  <w:dstrike/>
                  <w:color w:val="FF0000"/>
                  <w:sz w:val="20"/>
                  <w:szCs w:val="20"/>
                  <w:lang w:val="en-GB" w:eastAsia="ja-JP"/>
                </w:rPr>
              </m:ctrlPr>
            </m:radPr>
            <m:deg/>
            <m:e>
              <m:sSup>
                <m:sSupPr>
                  <m:ctrlPr>
                    <w:rPr>
                      <w:rFonts w:ascii="Cambria Math" w:hAnsi="Cambria Math" w:cs="Times New Roman"/>
                      <w:b/>
                      <w:i/>
                      <w:dstrike/>
                      <w:color w:val="FF0000"/>
                      <w:sz w:val="20"/>
                      <w:szCs w:val="20"/>
                      <w:lang w:val="en-GB" w:eastAsia="ja-JP"/>
                    </w:rPr>
                  </m:ctrlPr>
                </m:sSupPr>
                <m:e>
                  <m:r>
                    <m:rPr>
                      <m:sty m:val="bi"/>
                    </m:rPr>
                    <w:rPr>
                      <w:rFonts w:ascii="Cambria Math" w:hAnsi="Cambria Math" w:cs="Times New Roman"/>
                      <w:dstrike/>
                      <w:color w:val="FF0000"/>
                      <w:sz w:val="20"/>
                      <w:szCs w:val="20"/>
                      <w:lang w:val="en-GB" w:eastAsia="ja-JP"/>
                    </w:rPr>
                    <m:t>a</m:t>
                  </m:r>
                </m:e>
                <m:sup>
                  <m:r>
                    <m:rPr>
                      <m:sty m:val="bi"/>
                    </m:rPr>
                    <w:rPr>
                      <w:rFonts w:ascii="Cambria Math" w:hAnsi="Cambria Math" w:cs="Times New Roman"/>
                      <w:dstrike/>
                      <w:color w:val="FF0000"/>
                      <w:sz w:val="20"/>
                      <w:szCs w:val="20"/>
                      <w:lang w:val="en-GB" w:eastAsia="ja-JP"/>
                    </w:rPr>
                    <m:t>2</m:t>
                  </m:r>
                </m:sup>
              </m:sSup>
              <m:r>
                <m:rPr>
                  <m:sty m:val="bi"/>
                </m:rPr>
                <w:rPr>
                  <w:rFonts w:ascii="Cambria Math" w:hAnsi="Cambria Math" w:cs="Times New Roman"/>
                  <w:dstrike/>
                  <w:color w:val="FF0000"/>
                  <w:sz w:val="20"/>
                  <w:szCs w:val="20"/>
                  <w:lang w:val="en-GB" w:eastAsia="ja-JP"/>
                </w:rPr>
                <m:t>*</m:t>
              </m:r>
              <m:sSup>
                <m:sSupPr>
                  <m:ctrlPr>
                    <w:rPr>
                      <w:rFonts w:ascii="Cambria Math" w:hAnsi="Cambria Math" w:cs="Times New Roman"/>
                      <w:b/>
                      <w:i/>
                      <w:dstrike/>
                      <w:color w:val="FF0000"/>
                      <w:sz w:val="20"/>
                      <w:szCs w:val="20"/>
                      <w:lang w:val="en-GB" w:eastAsia="ja-JP"/>
                    </w:rPr>
                  </m:ctrlPr>
                </m:sSupPr>
                <m:e>
                  <m:r>
                    <m:rPr>
                      <m:sty m:val="bi"/>
                    </m:rPr>
                    <w:rPr>
                      <w:rFonts w:ascii="Cambria Math" w:hAnsi="Cambria Math" w:cs="Times New Roman"/>
                      <w:dstrike/>
                      <w:color w:val="FF0000"/>
                      <w:sz w:val="20"/>
                      <w:szCs w:val="20"/>
                      <w:lang w:val="en-GB" w:eastAsia="ja-JP"/>
                    </w:rPr>
                    <m:t>(</m:t>
                  </m:r>
                  <m:sSub>
                    <m:sSubPr>
                      <m:ctrlPr>
                        <w:rPr>
                          <w:rFonts w:ascii="Cambria Math" w:hAnsi="Cambria Math" w:cs="Times New Roman"/>
                          <w:b/>
                          <w:i/>
                          <w:dstrike/>
                          <w:color w:val="FF0000"/>
                          <w:sz w:val="20"/>
                          <w:szCs w:val="20"/>
                          <w:lang w:val="en-GB" w:eastAsia="ja-JP"/>
                        </w:rPr>
                      </m:ctrlPr>
                    </m:sSubPr>
                    <m:e>
                      <m:r>
                        <m:rPr>
                          <m:sty m:val="bi"/>
                        </m:rPr>
                        <w:rPr>
                          <w:rFonts w:ascii="Cambria Math" w:hAnsi="Cambria Math" w:cs="Times New Roman"/>
                          <w:dstrike/>
                          <w:color w:val="FF0000"/>
                          <w:sz w:val="20"/>
                          <w:szCs w:val="20"/>
                          <w:lang w:val="en-GB" w:eastAsia="ja-JP"/>
                        </w:rPr>
                        <m:t>t</m:t>
                      </m:r>
                    </m:e>
                    <m:sub>
                      <m:r>
                        <m:rPr>
                          <m:sty m:val="bi"/>
                        </m:rPr>
                        <w:rPr>
                          <w:rFonts w:ascii="Cambria Math" w:hAnsi="Cambria Math" w:cs="Times New Roman"/>
                          <w:dstrike/>
                          <w:color w:val="FF0000"/>
                          <w:sz w:val="20"/>
                          <w:szCs w:val="20"/>
                          <w:lang w:val="en-GB" w:eastAsia="ja-JP"/>
                        </w:rPr>
                        <m:t>B</m:t>
                      </m:r>
                    </m:sub>
                  </m:sSub>
                  <m:r>
                    <m:rPr>
                      <m:sty m:val="bi"/>
                    </m:rPr>
                    <w:rPr>
                      <w:rFonts w:ascii="Cambria Math" w:hAnsi="Cambria Math" w:cs="Times New Roman"/>
                      <w:dstrike/>
                      <w:color w:val="FF0000"/>
                      <w:sz w:val="20"/>
                      <w:szCs w:val="20"/>
                      <w:lang w:val="en-GB" w:eastAsia="ja-JP"/>
                    </w:rPr>
                    <m:t>-</m:t>
                  </m:r>
                  <m:sSub>
                    <m:sSubPr>
                      <m:ctrlPr>
                        <w:rPr>
                          <w:rFonts w:ascii="Cambria Math" w:hAnsi="Cambria Math" w:cs="Times New Roman"/>
                          <w:b/>
                          <w:i/>
                          <w:dstrike/>
                          <w:color w:val="FF0000"/>
                          <w:sz w:val="20"/>
                          <w:szCs w:val="20"/>
                          <w:lang w:val="en-GB" w:eastAsia="ja-JP"/>
                        </w:rPr>
                      </m:ctrlPr>
                    </m:sSubPr>
                    <m:e>
                      <m:r>
                        <m:rPr>
                          <m:sty m:val="bi"/>
                        </m:rPr>
                        <w:rPr>
                          <w:rFonts w:ascii="Cambria Math" w:hAnsi="Cambria Math" w:cs="Times New Roman"/>
                          <w:dstrike/>
                          <w:color w:val="FF0000"/>
                          <w:sz w:val="20"/>
                          <w:szCs w:val="20"/>
                          <w:lang w:val="en-GB" w:eastAsia="ja-JP"/>
                        </w:rPr>
                        <m:t>t</m:t>
                      </m:r>
                    </m:e>
                    <m:sub>
                      <m:r>
                        <m:rPr>
                          <m:sty m:val="bi"/>
                        </m:rPr>
                        <w:rPr>
                          <w:rFonts w:ascii="Cambria Math" w:hAnsi="Cambria Math" w:cs="Times New Roman"/>
                          <w:dstrike/>
                          <w:color w:val="FF0000"/>
                          <w:sz w:val="20"/>
                          <w:szCs w:val="20"/>
                          <w:lang w:val="en-GB" w:eastAsia="ja-JP"/>
                        </w:rPr>
                        <m:t>G</m:t>
                      </m:r>
                    </m:sub>
                  </m:sSub>
                  <m:r>
                    <m:rPr>
                      <m:sty m:val="bi"/>
                    </m:rPr>
                    <w:rPr>
                      <w:rFonts w:ascii="Cambria Math" w:hAnsi="Cambria Math" w:cs="Times New Roman"/>
                      <w:dstrike/>
                      <w:color w:val="FF0000"/>
                      <w:sz w:val="20"/>
                      <w:szCs w:val="20"/>
                      <w:lang w:val="en-GB" w:eastAsia="ja-JP"/>
                    </w:rPr>
                    <m:t>)</m:t>
                  </m:r>
                </m:e>
                <m:sup>
                  <m:r>
                    <m:rPr>
                      <m:sty m:val="bi"/>
                    </m:rPr>
                    <w:rPr>
                      <w:rFonts w:ascii="Cambria Math" w:hAnsi="Cambria Math" w:cs="Times New Roman"/>
                      <w:dstrike/>
                      <w:color w:val="FF0000"/>
                      <w:sz w:val="20"/>
                      <w:szCs w:val="20"/>
                      <w:lang w:val="en-GB" w:eastAsia="ja-JP"/>
                    </w:rPr>
                    <m:t>2</m:t>
                  </m:r>
                </m:sup>
              </m:sSup>
              <m:r>
                <m:rPr>
                  <m:sty m:val="bi"/>
                </m:rPr>
                <w:rPr>
                  <w:rFonts w:ascii="Cambria Math" w:hAnsi="Cambria Math" w:cs="Times New Roman"/>
                  <w:dstrike/>
                  <w:color w:val="FF0000"/>
                  <w:sz w:val="20"/>
                  <w:szCs w:val="20"/>
                  <w:lang w:val="en-GB" w:eastAsia="ja-JP"/>
                </w:rPr>
                <m:t>- 2*a*(</m:t>
              </m:r>
              <m:sSub>
                <m:sSubPr>
                  <m:ctrlPr>
                    <w:rPr>
                      <w:rFonts w:ascii="Cambria Math" w:hAnsi="Cambria Math" w:cs="Times New Roman"/>
                      <w:b/>
                      <w:i/>
                      <w:dstrike/>
                      <w:color w:val="FF0000"/>
                      <w:sz w:val="20"/>
                      <w:szCs w:val="20"/>
                      <w:lang w:val="en-GB" w:eastAsia="ja-JP"/>
                    </w:rPr>
                  </m:ctrlPr>
                </m:sSubPr>
                <m:e>
                  <m:r>
                    <m:rPr>
                      <m:sty m:val="bi"/>
                    </m:rPr>
                    <w:rPr>
                      <w:rFonts w:ascii="Cambria Math" w:hAnsi="Cambria Math" w:cs="Times New Roman"/>
                      <w:dstrike/>
                      <w:color w:val="FF0000"/>
                      <w:sz w:val="20"/>
                      <w:szCs w:val="20"/>
                      <w:lang w:val="en-GB" w:eastAsia="ja-JP"/>
                    </w:rPr>
                    <m:t>v</m:t>
                  </m:r>
                </m:e>
                <m:sub>
                  <m:r>
                    <m:rPr>
                      <m:sty m:val="bi"/>
                    </m:rPr>
                    <w:rPr>
                      <w:rFonts w:ascii="Cambria Math" w:hAnsi="Cambria Math" w:cs="Times New Roman"/>
                      <w:dstrike/>
                      <w:color w:val="FF0000"/>
                      <w:sz w:val="20"/>
                      <w:szCs w:val="20"/>
                      <w:lang w:val="en-GB" w:eastAsia="ja-JP"/>
                    </w:rPr>
                    <m:t>app</m:t>
                  </m:r>
                </m:sub>
              </m:sSub>
              <m:r>
                <m:rPr>
                  <m:sty m:val="bi"/>
                </m:rPr>
                <w:rPr>
                  <w:rFonts w:ascii="Cambria Math" w:hAnsi="Cambria Math" w:cs="Times New Roman"/>
                  <w:dstrike/>
                  <w:color w:val="FF0000"/>
                  <w:sz w:val="20"/>
                  <w:szCs w:val="20"/>
                  <w:lang w:val="en-GB" w:eastAsia="ja-JP"/>
                </w:rPr>
                <m:t>*</m:t>
              </m:r>
              <m:sSub>
                <m:sSubPr>
                  <m:ctrlPr>
                    <w:rPr>
                      <w:rFonts w:ascii="Cambria Math" w:hAnsi="Cambria Math" w:cs="Times New Roman"/>
                      <w:b/>
                      <w:i/>
                      <w:dstrike/>
                      <w:color w:val="FF0000"/>
                      <w:sz w:val="20"/>
                      <w:szCs w:val="20"/>
                      <w:lang w:val="en-GB" w:eastAsia="ja-JP"/>
                    </w:rPr>
                  </m:ctrlPr>
                </m:sSubPr>
                <m:e>
                  <m:r>
                    <m:rPr>
                      <m:sty m:val="bi"/>
                    </m:rPr>
                    <w:rPr>
                      <w:rFonts w:ascii="Cambria Math" w:hAnsi="Cambria Math" w:cs="Times New Roman"/>
                      <w:dstrike/>
                      <w:color w:val="FF0000"/>
                      <w:sz w:val="20"/>
                      <w:szCs w:val="20"/>
                      <w:lang w:val="en-GB" w:eastAsia="ja-JP"/>
                    </w:rPr>
                    <m:t>t</m:t>
                  </m:r>
                </m:e>
                <m:sub>
                  <m:r>
                    <m:rPr>
                      <m:sty m:val="bi"/>
                    </m:rPr>
                    <w:rPr>
                      <w:rFonts w:ascii="Cambria Math" w:hAnsi="Cambria Math" w:cs="Times New Roman"/>
                      <w:dstrike/>
                      <w:color w:val="FF0000"/>
                      <w:sz w:val="20"/>
                      <w:szCs w:val="20"/>
                      <w:lang w:val="en-GB" w:eastAsia="ja-JP"/>
                    </w:rPr>
                    <m:t>G</m:t>
                  </m:r>
                </m:sub>
              </m:sSub>
              <m:r>
                <m:rPr>
                  <m:sty m:val="bi"/>
                </m:rPr>
                <w:rPr>
                  <w:rFonts w:ascii="Cambria Math" w:hAnsi="Cambria Math" w:cs="Times New Roman"/>
                  <w:dstrike/>
                  <w:color w:val="FF0000"/>
                  <w:sz w:val="20"/>
                  <w:szCs w:val="20"/>
                  <w:lang w:val="en-GB" w:eastAsia="ja-JP"/>
                </w:rPr>
                <m:t>-</m:t>
              </m:r>
              <m:sSub>
                <m:sSubPr>
                  <m:ctrlPr>
                    <w:rPr>
                      <w:rFonts w:ascii="Cambria Math" w:hAnsi="Cambria Math" w:cs="Times New Roman"/>
                      <w:b/>
                      <w:i/>
                      <w:dstrike/>
                      <w:color w:val="FF0000"/>
                      <w:sz w:val="20"/>
                      <w:szCs w:val="20"/>
                      <w:lang w:val="en-GB" w:eastAsia="ja-JP"/>
                    </w:rPr>
                  </m:ctrlPr>
                </m:sSubPr>
                <m:e>
                  <m:r>
                    <m:rPr>
                      <m:sty m:val="bi"/>
                    </m:rPr>
                    <w:rPr>
                      <w:rFonts w:ascii="Cambria Math" w:hAnsi="Cambria Math" w:cs="Times New Roman"/>
                      <w:dstrike/>
                      <w:color w:val="FF0000"/>
                      <w:sz w:val="20"/>
                      <w:szCs w:val="20"/>
                      <w:lang w:val="en-GB" w:eastAsia="ja-JP"/>
                    </w:rPr>
                    <m:t>S</m:t>
                  </m:r>
                </m:e>
                <m:sub>
                  <m:r>
                    <m:rPr>
                      <m:sty m:val="bi"/>
                    </m:rPr>
                    <w:rPr>
                      <w:rFonts w:ascii="Cambria Math" w:hAnsi="Cambria Math" w:cs="Times New Roman"/>
                      <w:dstrike/>
                      <w:color w:val="FF0000"/>
                      <w:sz w:val="20"/>
                      <w:szCs w:val="20"/>
                      <w:lang w:val="en-GB" w:eastAsia="ja-JP"/>
                    </w:rPr>
                    <m:t>rear</m:t>
                  </m:r>
                </m:sub>
              </m:sSub>
              <m:r>
                <m:rPr>
                  <m:sty m:val="bi"/>
                </m:rPr>
                <w:rPr>
                  <w:rFonts w:ascii="Cambria Math" w:hAnsi="Cambria Math" w:cs="Times New Roman"/>
                  <w:dstrike/>
                  <w:color w:val="FF0000"/>
                  <w:sz w:val="20"/>
                  <w:szCs w:val="20"/>
                  <w:lang w:val="en-GB" w:eastAsia="ja-JP"/>
                </w:rPr>
                <m:t>)</m:t>
              </m:r>
            </m:e>
          </m:rad>
        </m:oMath>
      </m:oMathPara>
      <w:bookmarkEnd w:id="1"/>
    </w:p>
    <w:p w14:paraId="1D57EF21" w14:textId="77777777" w:rsidR="00841D43" w:rsidRPr="00AF3857" w:rsidRDefault="00841D43" w:rsidP="00D82211">
      <w:pPr>
        <w:ind w:left="2268" w:right="1133"/>
        <w:jc w:val="both"/>
        <w:rPr>
          <w:rFonts w:ascii="Times New Roman" w:hAnsi="Times New Roman" w:cs="Times New Roman"/>
          <w:b/>
          <w:dstrike/>
          <w:color w:val="FF0000"/>
          <w:sz w:val="20"/>
          <w:szCs w:val="20"/>
          <w:lang w:val="en-GB" w:eastAsia="ja-JP"/>
        </w:rPr>
      </w:pPr>
      <w:r w:rsidRPr="00AF3857">
        <w:rPr>
          <w:rFonts w:ascii="Times New Roman" w:hAnsi="Times New Roman" w:cs="Times New Roman"/>
          <w:b/>
          <w:dstrike/>
          <w:color w:val="FF0000"/>
          <w:sz w:val="20"/>
          <w:szCs w:val="20"/>
          <w:lang w:val="en-GB" w:eastAsia="ja-JP"/>
        </w:rPr>
        <w:t>Where:</w:t>
      </w:r>
    </w:p>
    <w:p w14:paraId="517D7A56" w14:textId="1457C557" w:rsidR="00841D43" w:rsidRPr="00AF3857" w:rsidRDefault="00841D43" w:rsidP="00D82211">
      <w:pPr>
        <w:tabs>
          <w:tab w:val="left" w:pos="1843"/>
          <w:tab w:val="left" w:pos="2268"/>
          <w:tab w:val="left" w:pos="2835"/>
          <w:tab w:val="left" w:pos="3119"/>
        </w:tabs>
        <w:spacing w:after="120" w:line="240" w:lineRule="auto"/>
        <w:ind w:left="2268" w:right="1133"/>
        <w:jc w:val="both"/>
        <w:rPr>
          <w:rFonts w:ascii="Times New Roman" w:hAnsi="Times New Roman" w:cs="Times New Roman"/>
          <w:b/>
          <w:dstrike/>
          <w:color w:val="FF0000"/>
          <w:sz w:val="20"/>
          <w:szCs w:val="20"/>
          <w:lang w:val="en-GB" w:eastAsia="ja-JP"/>
        </w:rPr>
      </w:pPr>
      <w:r w:rsidRPr="00AF3857">
        <w:rPr>
          <w:rFonts w:ascii="Times New Roman" w:hAnsi="Times New Roman" w:cs="Times New Roman"/>
          <w:b/>
          <w:dstrike/>
          <w:color w:val="FF0000"/>
          <w:sz w:val="20"/>
          <w:szCs w:val="20"/>
          <w:lang w:val="en-GB" w:eastAsia="ja-JP"/>
        </w:rPr>
        <w:t>S</w:t>
      </w:r>
      <w:r w:rsidRPr="00AF3857">
        <w:rPr>
          <w:rFonts w:ascii="Times New Roman" w:hAnsi="Times New Roman" w:cs="Times New Roman"/>
          <w:b/>
          <w:dstrike/>
          <w:color w:val="FF0000"/>
          <w:sz w:val="20"/>
          <w:szCs w:val="20"/>
          <w:vertAlign w:val="subscript"/>
          <w:lang w:val="en-GB" w:eastAsia="ja-JP"/>
        </w:rPr>
        <w:t>rear</w:t>
      </w:r>
      <w:r w:rsidRPr="00AF3857">
        <w:rPr>
          <w:rFonts w:ascii="Times New Roman" w:hAnsi="Times New Roman" w:cs="Times New Roman"/>
          <w:b/>
          <w:dstrike/>
          <w:color w:val="FF0000"/>
          <w:sz w:val="20"/>
          <w:szCs w:val="20"/>
          <w:vertAlign w:val="subscript"/>
          <w:lang w:val="en-GB" w:eastAsia="ja-JP"/>
        </w:rPr>
        <w:tab/>
      </w:r>
      <w:r w:rsidRPr="00AF3857">
        <w:rPr>
          <w:rFonts w:ascii="Times New Roman" w:hAnsi="Times New Roman" w:cs="Times New Roman"/>
          <w:b/>
          <w:dstrike/>
          <w:color w:val="FF0000"/>
          <w:sz w:val="20"/>
          <w:szCs w:val="20"/>
          <w:lang w:val="en-GB" w:eastAsia="ja-JP"/>
        </w:rPr>
        <w:t>=</w:t>
      </w:r>
      <w:r w:rsidRPr="00AF3857">
        <w:rPr>
          <w:rFonts w:ascii="Times New Roman" w:hAnsi="Times New Roman" w:cs="Times New Roman"/>
          <w:b/>
          <w:dstrike/>
          <w:color w:val="FF0000"/>
          <w:sz w:val="20"/>
          <w:szCs w:val="20"/>
          <w:lang w:val="en-GB" w:eastAsia="ja-JP"/>
        </w:rPr>
        <w:tab/>
        <w:t xml:space="preserve">Minimum distance declared by the manufacturer in [m] </w:t>
      </w:r>
    </w:p>
    <w:p w14:paraId="55CB1BAB" w14:textId="6A850F25" w:rsidR="00841D43" w:rsidRPr="00AF3857" w:rsidRDefault="00841D43" w:rsidP="00773F51">
      <w:pPr>
        <w:tabs>
          <w:tab w:val="left" w:pos="1843"/>
          <w:tab w:val="left" w:pos="2268"/>
          <w:tab w:val="left" w:pos="2835"/>
          <w:tab w:val="left" w:pos="3119"/>
        </w:tabs>
        <w:spacing w:after="120" w:line="240" w:lineRule="auto"/>
        <w:ind w:leftChars="1031" w:left="3113" w:right="1133" w:hangingChars="421" w:hanging="845"/>
        <w:jc w:val="both"/>
        <w:rPr>
          <w:rFonts w:ascii="Times New Roman" w:hAnsi="Times New Roman" w:cs="Times New Roman"/>
          <w:b/>
          <w:dstrike/>
          <w:color w:val="FF0000"/>
          <w:sz w:val="20"/>
          <w:szCs w:val="20"/>
          <w:lang w:val="en-GB" w:eastAsia="ja-JP"/>
        </w:rPr>
      </w:pPr>
      <w:r w:rsidRPr="00AF3857">
        <w:rPr>
          <w:rFonts w:ascii="Times New Roman" w:hAnsi="Times New Roman" w:cs="Times New Roman"/>
          <w:b/>
          <w:dstrike/>
          <w:color w:val="FF0000"/>
          <w:sz w:val="20"/>
          <w:szCs w:val="20"/>
          <w:lang w:val="en-GB" w:eastAsia="ja-JP"/>
        </w:rPr>
        <w:t>v</w:t>
      </w:r>
      <w:r w:rsidRPr="00AF3857">
        <w:rPr>
          <w:rFonts w:ascii="Times New Roman" w:hAnsi="Times New Roman" w:cs="Times New Roman"/>
          <w:b/>
          <w:dstrike/>
          <w:color w:val="FF0000"/>
          <w:sz w:val="20"/>
          <w:szCs w:val="20"/>
          <w:vertAlign w:val="subscript"/>
          <w:lang w:val="en-GB" w:eastAsia="ja-JP"/>
        </w:rPr>
        <w:t>app</w:t>
      </w:r>
      <w:r w:rsidRPr="00AF3857">
        <w:rPr>
          <w:rFonts w:ascii="Times New Roman" w:hAnsi="Times New Roman" w:cs="Times New Roman"/>
          <w:b/>
          <w:dstrike/>
          <w:color w:val="FF0000"/>
          <w:sz w:val="20"/>
          <w:szCs w:val="20"/>
          <w:vertAlign w:val="subscript"/>
          <w:lang w:val="en-GB" w:eastAsia="ja-JP"/>
        </w:rPr>
        <w:tab/>
      </w:r>
      <w:r w:rsidRPr="00AF3857">
        <w:rPr>
          <w:rFonts w:ascii="Times New Roman" w:hAnsi="Times New Roman" w:cs="Times New Roman"/>
          <w:b/>
          <w:dstrike/>
          <w:color w:val="FF0000"/>
          <w:sz w:val="20"/>
          <w:szCs w:val="20"/>
          <w:lang w:val="en-GB" w:eastAsia="ja-JP"/>
        </w:rPr>
        <w:t>=</w:t>
      </w:r>
      <w:r w:rsidRPr="00AF3857">
        <w:rPr>
          <w:rFonts w:ascii="Times New Roman" w:hAnsi="Times New Roman" w:cs="Times New Roman"/>
          <w:b/>
          <w:dstrike/>
          <w:color w:val="FF0000"/>
          <w:sz w:val="20"/>
          <w:szCs w:val="20"/>
          <w:lang w:val="en-GB" w:eastAsia="ja-JP"/>
        </w:rPr>
        <w:tab/>
        <w:t>36</w:t>
      </w:r>
      <w:r w:rsidR="002F5150" w:rsidRPr="00AF3857">
        <w:rPr>
          <w:rFonts w:ascii="Times New Roman" w:hAnsi="Times New Roman" w:cs="Times New Roman"/>
          <w:b/>
          <w:dstrike/>
          <w:color w:val="FF0000"/>
          <w:sz w:val="20"/>
          <w:szCs w:val="20"/>
          <w:lang w:val="en-GB" w:eastAsia="ja-JP"/>
        </w:rPr>
        <w:t>.</w:t>
      </w:r>
      <w:r w:rsidRPr="00AF3857">
        <w:rPr>
          <w:rFonts w:ascii="Times New Roman" w:hAnsi="Times New Roman" w:cs="Times New Roman"/>
          <w:b/>
          <w:dstrike/>
          <w:color w:val="FF0000"/>
          <w:sz w:val="20"/>
          <w:szCs w:val="20"/>
          <w:lang w:val="en-GB" w:eastAsia="ja-JP"/>
        </w:rPr>
        <w:t>1 m/s</w:t>
      </w:r>
      <w:r w:rsidRPr="00AF3857">
        <w:rPr>
          <w:rFonts w:ascii="Times New Roman" w:hAnsi="Times New Roman" w:cs="Times New Roman"/>
          <w:b/>
          <w:dstrike/>
          <w:color w:val="FF0000"/>
          <w:sz w:val="20"/>
          <w:szCs w:val="20"/>
          <w:lang w:val="en-GB" w:eastAsia="ja-JP"/>
        </w:rPr>
        <w:tab/>
        <w:t>(Speed of the approaching vehicle = 130 km/h)</w:t>
      </w:r>
    </w:p>
    <w:p w14:paraId="6BF15492" w14:textId="77777777" w:rsidR="00841D43" w:rsidRPr="00AF3857" w:rsidRDefault="00841D43" w:rsidP="00D82211">
      <w:pPr>
        <w:tabs>
          <w:tab w:val="left" w:pos="1843"/>
          <w:tab w:val="left" w:pos="2268"/>
          <w:tab w:val="left" w:pos="2835"/>
          <w:tab w:val="left" w:pos="3119"/>
        </w:tabs>
        <w:spacing w:after="120" w:line="240" w:lineRule="auto"/>
        <w:ind w:left="2268" w:right="1133"/>
        <w:jc w:val="both"/>
        <w:rPr>
          <w:rFonts w:ascii="Times New Roman" w:hAnsi="Times New Roman" w:cs="Times New Roman"/>
          <w:b/>
          <w:dstrike/>
          <w:color w:val="FF0000"/>
          <w:sz w:val="20"/>
          <w:szCs w:val="20"/>
          <w:lang w:val="en-GB" w:eastAsia="ja-JP"/>
        </w:rPr>
      </w:pPr>
      <w:r w:rsidRPr="00AF3857">
        <w:rPr>
          <w:rFonts w:ascii="Times New Roman" w:hAnsi="Times New Roman" w:cs="Times New Roman"/>
          <w:b/>
          <w:dstrike/>
          <w:color w:val="FF0000"/>
          <w:sz w:val="20"/>
          <w:szCs w:val="20"/>
          <w:lang w:val="en-GB" w:eastAsia="ja-JP"/>
        </w:rPr>
        <w:t>a</w:t>
      </w:r>
      <w:r w:rsidRPr="00AF3857">
        <w:rPr>
          <w:rFonts w:ascii="Times New Roman" w:hAnsi="Times New Roman" w:cs="Times New Roman"/>
          <w:b/>
          <w:dstrike/>
          <w:color w:val="FF0000"/>
          <w:sz w:val="20"/>
          <w:szCs w:val="20"/>
          <w:lang w:val="en-GB" w:eastAsia="ja-JP"/>
        </w:rPr>
        <w:tab/>
        <w:t>=</w:t>
      </w:r>
      <w:r w:rsidRPr="00AF3857">
        <w:rPr>
          <w:rFonts w:ascii="Times New Roman" w:hAnsi="Times New Roman" w:cs="Times New Roman"/>
          <w:b/>
          <w:dstrike/>
          <w:color w:val="FF0000"/>
          <w:sz w:val="20"/>
          <w:szCs w:val="20"/>
          <w:lang w:val="en-GB" w:eastAsia="ja-JP"/>
        </w:rPr>
        <w:tab/>
        <w:t>3 m/s²</w:t>
      </w:r>
      <w:r w:rsidRPr="00AF3857">
        <w:rPr>
          <w:rFonts w:ascii="Times New Roman" w:hAnsi="Times New Roman" w:cs="Times New Roman"/>
          <w:b/>
          <w:dstrike/>
          <w:color w:val="FF0000"/>
          <w:sz w:val="20"/>
          <w:szCs w:val="20"/>
          <w:lang w:val="en-GB" w:eastAsia="ja-JP"/>
        </w:rPr>
        <w:tab/>
        <w:t>(Deceleration of the approaching vehicle)</w:t>
      </w:r>
    </w:p>
    <w:p w14:paraId="244662FF" w14:textId="5B6562EE" w:rsidR="00841D43" w:rsidRPr="00AF3857" w:rsidRDefault="00841D43" w:rsidP="00D82211">
      <w:pPr>
        <w:tabs>
          <w:tab w:val="left" w:pos="1843"/>
          <w:tab w:val="left" w:pos="2835"/>
          <w:tab w:val="left" w:pos="3119"/>
          <w:tab w:val="left" w:pos="3969"/>
        </w:tabs>
        <w:spacing w:after="120" w:line="240" w:lineRule="auto"/>
        <w:ind w:left="3969" w:right="1133" w:hanging="1701"/>
        <w:jc w:val="both"/>
        <w:rPr>
          <w:rFonts w:ascii="Times New Roman" w:hAnsi="Times New Roman" w:cs="Times New Roman"/>
          <w:b/>
          <w:dstrike/>
          <w:color w:val="FF0000"/>
          <w:sz w:val="20"/>
          <w:szCs w:val="20"/>
          <w:lang w:val="en-GB" w:eastAsia="ja-JP"/>
        </w:rPr>
      </w:pPr>
      <w:r w:rsidRPr="00AF3857">
        <w:rPr>
          <w:rFonts w:ascii="Times New Roman" w:hAnsi="Times New Roman" w:cs="Times New Roman"/>
          <w:b/>
          <w:dstrike/>
          <w:color w:val="FF0000"/>
          <w:sz w:val="20"/>
          <w:szCs w:val="20"/>
          <w:lang w:val="en-GB" w:eastAsia="ja-JP"/>
        </w:rPr>
        <w:t>t</w:t>
      </w:r>
      <w:r w:rsidRPr="00AF3857">
        <w:rPr>
          <w:rFonts w:ascii="Times New Roman" w:hAnsi="Times New Roman" w:cs="Times New Roman"/>
          <w:b/>
          <w:dstrike/>
          <w:color w:val="FF0000"/>
          <w:sz w:val="20"/>
          <w:szCs w:val="20"/>
          <w:vertAlign w:val="subscript"/>
          <w:lang w:val="en-GB" w:eastAsia="ja-JP"/>
        </w:rPr>
        <w:t>B</w:t>
      </w:r>
      <w:r w:rsidRPr="00AF3857">
        <w:rPr>
          <w:rFonts w:ascii="Times New Roman" w:hAnsi="Times New Roman" w:cs="Times New Roman"/>
          <w:b/>
          <w:dstrike/>
          <w:color w:val="FF0000"/>
          <w:sz w:val="20"/>
          <w:szCs w:val="20"/>
          <w:vertAlign w:val="subscript"/>
          <w:lang w:val="en-GB" w:eastAsia="ja-JP"/>
        </w:rPr>
        <w:tab/>
      </w:r>
      <w:r w:rsidRPr="00AF3857">
        <w:rPr>
          <w:rFonts w:ascii="Times New Roman" w:hAnsi="Times New Roman" w:cs="Times New Roman"/>
          <w:b/>
          <w:dstrike/>
          <w:color w:val="FF0000"/>
          <w:sz w:val="20"/>
          <w:szCs w:val="20"/>
          <w:lang w:val="en-GB" w:eastAsia="ja-JP"/>
        </w:rPr>
        <w:t>=</w:t>
      </w:r>
      <w:r w:rsidRPr="00AF3857">
        <w:rPr>
          <w:rFonts w:ascii="Times New Roman" w:hAnsi="Times New Roman" w:cs="Times New Roman"/>
          <w:b/>
          <w:dstrike/>
          <w:color w:val="FF0000"/>
          <w:sz w:val="20"/>
          <w:szCs w:val="20"/>
          <w:lang w:val="en-GB" w:eastAsia="ja-JP"/>
        </w:rPr>
        <w:tab/>
        <w:t>[0</w:t>
      </w:r>
      <w:r w:rsidR="002F5150" w:rsidRPr="00AF3857">
        <w:rPr>
          <w:rFonts w:ascii="Times New Roman" w:hAnsi="Times New Roman" w:cs="Times New Roman"/>
          <w:b/>
          <w:dstrike/>
          <w:color w:val="FF0000"/>
          <w:sz w:val="20"/>
          <w:szCs w:val="20"/>
          <w:lang w:val="en-GB" w:eastAsia="ja-JP"/>
        </w:rPr>
        <w:t>.</w:t>
      </w:r>
      <w:r w:rsidRPr="00AF3857">
        <w:rPr>
          <w:rFonts w:ascii="Times New Roman" w:hAnsi="Times New Roman" w:cs="Times New Roman"/>
          <w:b/>
          <w:dstrike/>
          <w:color w:val="FF0000"/>
          <w:sz w:val="20"/>
          <w:szCs w:val="20"/>
          <w:lang w:val="en-GB" w:eastAsia="ja-JP"/>
        </w:rPr>
        <w:t>0</w:t>
      </w:r>
      <w:r w:rsidR="00D82211" w:rsidRPr="00AF3857">
        <w:rPr>
          <w:rFonts w:ascii="Times New Roman" w:hAnsi="Times New Roman" w:cs="Times New Roman"/>
          <w:b/>
          <w:dstrike/>
          <w:color w:val="FF0000"/>
          <w:sz w:val="20"/>
          <w:szCs w:val="20"/>
          <w:lang w:val="en-GB" w:eastAsia="ja-JP"/>
        </w:rPr>
        <w:t xml:space="preserve"> or </w:t>
      </w:r>
      <w:r w:rsidRPr="00AF3857">
        <w:rPr>
          <w:rFonts w:ascii="Times New Roman" w:hAnsi="Times New Roman" w:cs="Times New Roman"/>
          <w:b/>
          <w:dstrike/>
          <w:color w:val="FF0000"/>
          <w:sz w:val="20"/>
          <w:szCs w:val="20"/>
          <w:lang w:val="en-GB" w:eastAsia="ja-JP"/>
        </w:rPr>
        <w:t>1</w:t>
      </w:r>
      <w:r w:rsidR="002F5150" w:rsidRPr="00AF3857">
        <w:rPr>
          <w:rFonts w:ascii="Times New Roman" w:hAnsi="Times New Roman" w:cs="Times New Roman"/>
          <w:b/>
          <w:dstrike/>
          <w:color w:val="FF0000"/>
          <w:sz w:val="20"/>
          <w:szCs w:val="20"/>
          <w:lang w:val="en-GB" w:eastAsia="ja-JP"/>
        </w:rPr>
        <w:t>.</w:t>
      </w:r>
      <w:r w:rsidRPr="00AF3857">
        <w:rPr>
          <w:rFonts w:ascii="Times New Roman" w:hAnsi="Times New Roman" w:cs="Times New Roman"/>
          <w:b/>
          <w:dstrike/>
          <w:color w:val="FF0000"/>
          <w:sz w:val="20"/>
          <w:szCs w:val="20"/>
          <w:lang w:val="en-GB" w:eastAsia="ja-JP"/>
        </w:rPr>
        <w:t>2]s</w:t>
      </w:r>
      <w:r w:rsidRPr="00AF3857">
        <w:rPr>
          <w:rFonts w:ascii="Times New Roman" w:hAnsi="Times New Roman" w:cs="Times New Roman"/>
          <w:b/>
          <w:dstrike/>
          <w:color w:val="FF0000"/>
          <w:sz w:val="20"/>
          <w:szCs w:val="20"/>
          <w:lang w:val="en-GB" w:eastAsia="ja-JP"/>
        </w:rPr>
        <w:tab/>
        <w:t xml:space="preserve">(Time after the start of the manoeuvre at which </w:t>
      </w:r>
      <w:r w:rsidR="00D82211" w:rsidRPr="00AF3857">
        <w:rPr>
          <w:rFonts w:ascii="Times New Roman" w:hAnsi="Times New Roman" w:cs="Times New Roman"/>
          <w:b/>
          <w:dstrike/>
          <w:color w:val="FF0000"/>
          <w:sz w:val="20"/>
          <w:szCs w:val="20"/>
          <w:lang w:val="en-GB" w:eastAsia="ja-JP"/>
        </w:rPr>
        <w:tab/>
      </w:r>
      <w:r w:rsidRPr="00AF3857">
        <w:rPr>
          <w:rFonts w:ascii="Times New Roman" w:hAnsi="Times New Roman" w:cs="Times New Roman"/>
          <w:b/>
          <w:dstrike/>
          <w:color w:val="FF0000"/>
          <w:sz w:val="20"/>
          <w:szCs w:val="20"/>
          <w:lang w:val="en-GB" w:eastAsia="ja-JP"/>
        </w:rPr>
        <w:t xml:space="preserve">the deceleration of the approaching vehicle starts) </w:t>
      </w:r>
    </w:p>
    <w:p w14:paraId="3B509127" w14:textId="50928A88" w:rsidR="00841D43" w:rsidRPr="00AF3857" w:rsidRDefault="00841D43" w:rsidP="00D82211">
      <w:pPr>
        <w:tabs>
          <w:tab w:val="left" w:pos="1843"/>
          <w:tab w:val="left" w:pos="2835"/>
          <w:tab w:val="left" w:pos="3119"/>
          <w:tab w:val="left" w:pos="3969"/>
        </w:tabs>
        <w:spacing w:after="120" w:line="240" w:lineRule="auto"/>
        <w:ind w:left="3969" w:right="1133" w:hanging="1701"/>
        <w:jc w:val="both"/>
        <w:rPr>
          <w:rFonts w:ascii="Times New Roman" w:hAnsi="Times New Roman" w:cs="Times New Roman"/>
          <w:b/>
          <w:dstrike/>
          <w:color w:val="FF0000"/>
          <w:sz w:val="20"/>
          <w:szCs w:val="20"/>
          <w:lang w:val="en-GB" w:eastAsia="ja-JP"/>
        </w:rPr>
      </w:pPr>
      <w:r w:rsidRPr="00AF3857">
        <w:rPr>
          <w:rFonts w:ascii="Times New Roman" w:hAnsi="Times New Roman" w:cs="Times New Roman"/>
          <w:b/>
          <w:dstrike/>
          <w:color w:val="FF0000"/>
          <w:sz w:val="20"/>
          <w:szCs w:val="20"/>
          <w:lang w:val="en-GB" w:eastAsia="ja-JP"/>
        </w:rPr>
        <w:t>t</w:t>
      </w:r>
      <w:r w:rsidRPr="00AF3857">
        <w:rPr>
          <w:rFonts w:ascii="Times New Roman" w:hAnsi="Times New Roman" w:cs="Times New Roman"/>
          <w:b/>
          <w:dstrike/>
          <w:color w:val="FF0000"/>
          <w:sz w:val="20"/>
          <w:szCs w:val="20"/>
          <w:vertAlign w:val="subscript"/>
          <w:lang w:val="en-GB" w:eastAsia="ja-JP"/>
        </w:rPr>
        <w:t>G</w:t>
      </w:r>
      <w:r w:rsidRPr="00AF3857">
        <w:rPr>
          <w:rFonts w:ascii="Times New Roman" w:hAnsi="Times New Roman" w:cs="Times New Roman"/>
          <w:b/>
          <w:dstrike/>
          <w:color w:val="FF0000"/>
          <w:sz w:val="20"/>
          <w:szCs w:val="20"/>
          <w:vertAlign w:val="subscript"/>
          <w:lang w:val="en-GB" w:eastAsia="ja-JP"/>
        </w:rPr>
        <w:tab/>
      </w:r>
      <w:r w:rsidRPr="00AF3857">
        <w:rPr>
          <w:rFonts w:ascii="Times New Roman" w:hAnsi="Times New Roman" w:cs="Times New Roman"/>
          <w:b/>
          <w:dstrike/>
          <w:color w:val="FF0000"/>
          <w:sz w:val="20"/>
          <w:szCs w:val="20"/>
          <w:lang w:val="en-GB" w:eastAsia="ja-JP"/>
        </w:rPr>
        <w:t>=</w:t>
      </w:r>
      <w:r w:rsidRPr="00AF3857">
        <w:rPr>
          <w:rFonts w:ascii="Times New Roman" w:hAnsi="Times New Roman" w:cs="Times New Roman"/>
          <w:b/>
          <w:dstrike/>
          <w:color w:val="FF0000"/>
          <w:sz w:val="20"/>
          <w:szCs w:val="20"/>
          <w:lang w:val="en-GB" w:eastAsia="ja-JP"/>
        </w:rPr>
        <w:tab/>
        <w:t>[1]s</w:t>
      </w:r>
      <w:r w:rsidRPr="00AF3857">
        <w:rPr>
          <w:rFonts w:ascii="Times New Roman" w:hAnsi="Times New Roman" w:cs="Times New Roman"/>
          <w:b/>
          <w:dstrike/>
          <w:color w:val="FF0000"/>
          <w:sz w:val="20"/>
          <w:szCs w:val="20"/>
          <w:lang w:val="en-GB" w:eastAsia="ja-JP"/>
        </w:rPr>
        <w:tab/>
      </w:r>
      <w:r w:rsidR="00D82211" w:rsidRPr="00AF3857">
        <w:rPr>
          <w:rFonts w:ascii="Times New Roman" w:hAnsi="Times New Roman" w:cs="Times New Roman"/>
          <w:b/>
          <w:dstrike/>
          <w:color w:val="FF0000"/>
          <w:sz w:val="20"/>
          <w:szCs w:val="20"/>
          <w:lang w:val="en-GB" w:eastAsia="ja-JP"/>
        </w:rPr>
        <w:tab/>
      </w:r>
      <w:r w:rsidRPr="00AF3857">
        <w:rPr>
          <w:rFonts w:ascii="Times New Roman" w:hAnsi="Times New Roman" w:cs="Times New Roman"/>
          <w:b/>
          <w:dstrike/>
          <w:color w:val="FF0000"/>
          <w:sz w:val="20"/>
          <w:szCs w:val="20"/>
          <w:lang w:val="en-GB" w:eastAsia="ja-JP"/>
        </w:rPr>
        <w:t xml:space="preserve">(Remaining gap of the vehicles after the </w:t>
      </w:r>
      <w:r w:rsidR="00D82211" w:rsidRPr="00AF3857">
        <w:rPr>
          <w:rFonts w:ascii="Times New Roman" w:hAnsi="Times New Roman" w:cs="Times New Roman"/>
          <w:b/>
          <w:dstrike/>
          <w:color w:val="FF0000"/>
          <w:sz w:val="20"/>
          <w:szCs w:val="20"/>
          <w:lang w:val="en-GB" w:eastAsia="ja-JP"/>
        </w:rPr>
        <w:tab/>
      </w:r>
      <w:r w:rsidRPr="00AF3857">
        <w:rPr>
          <w:rFonts w:ascii="Times New Roman" w:hAnsi="Times New Roman" w:cs="Times New Roman"/>
          <w:b/>
          <w:dstrike/>
          <w:color w:val="FF0000"/>
          <w:sz w:val="20"/>
          <w:szCs w:val="20"/>
          <w:lang w:val="en-GB" w:eastAsia="ja-JP"/>
        </w:rPr>
        <w:t xml:space="preserve">deceleration of the approaching vehicle) </w:t>
      </w:r>
    </w:p>
    <w:p w14:paraId="63BBFB72" w14:textId="4EC6C0F4" w:rsidR="00841D43" w:rsidRPr="00AF3857" w:rsidRDefault="00841D43" w:rsidP="00D82211">
      <w:pPr>
        <w:tabs>
          <w:tab w:val="left" w:pos="1843"/>
          <w:tab w:val="left" w:pos="2835"/>
          <w:tab w:val="left" w:pos="3119"/>
          <w:tab w:val="left" w:pos="3969"/>
        </w:tabs>
        <w:spacing w:after="120" w:line="240" w:lineRule="auto"/>
        <w:ind w:left="3969" w:right="1133" w:hanging="1701"/>
        <w:jc w:val="both"/>
        <w:rPr>
          <w:rFonts w:ascii="Times New Roman" w:hAnsi="Times New Roman" w:cs="Times New Roman"/>
          <w:b/>
          <w:dstrike/>
          <w:color w:val="FF0000"/>
          <w:sz w:val="20"/>
          <w:szCs w:val="20"/>
          <w:lang w:val="en-GB" w:eastAsia="ja-JP"/>
        </w:rPr>
      </w:pPr>
      <w:r w:rsidRPr="00AF3857">
        <w:rPr>
          <w:rFonts w:ascii="Times New Roman" w:hAnsi="Times New Roman" w:cs="Times New Roman"/>
          <w:b/>
          <w:dstrike/>
          <w:color w:val="FF0000"/>
          <w:sz w:val="20"/>
          <w:szCs w:val="20"/>
          <w:lang w:val="en-GB" w:eastAsia="ja-JP"/>
        </w:rPr>
        <w:t>V</w:t>
      </w:r>
      <w:r w:rsidRPr="00AF3857">
        <w:rPr>
          <w:rFonts w:ascii="Times New Roman" w:hAnsi="Times New Roman" w:cs="Times New Roman"/>
          <w:b/>
          <w:dstrike/>
          <w:color w:val="FF0000"/>
          <w:sz w:val="20"/>
          <w:szCs w:val="20"/>
          <w:vertAlign w:val="subscript"/>
          <w:lang w:val="en-GB" w:eastAsia="ja-JP"/>
        </w:rPr>
        <w:t>smin</w:t>
      </w:r>
      <w:r w:rsidRPr="00AF3857">
        <w:rPr>
          <w:rFonts w:ascii="Times New Roman" w:hAnsi="Times New Roman" w:cs="Times New Roman"/>
          <w:b/>
          <w:dstrike/>
          <w:color w:val="FF0000"/>
          <w:sz w:val="20"/>
          <w:szCs w:val="20"/>
          <w:vertAlign w:val="subscript"/>
          <w:lang w:val="en-GB" w:eastAsia="ja-JP"/>
        </w:rPr>
        <w:tab/>
      </w:r>
      <w:r w:rsidRPr="00AF3857">
        <w:rPr>
          <w:rFonts w:ascii="Times New Roman" w:hAnsi="Times New Roman" w:cs="Times New Roman"/>
          <w:b/>
          <w:dstrike/>
          <w:color w:val="FF0000"/>
          <w:sz w:val="20"/>
          <w:szCs w:val="20"/>
          <w:lang w:val="en-GB" w:eastAsia="ja-JP"/>
        </w:rPr>
        <w:t>=</w:t>
      </w:r>
      <w:r w:rsidRPr="00AF3857">
        <w:rPr>
          <w:rFonts w:ascii="Times New Roman" w:hAnsi="Times New Roman" w:cs="Times New Roman"/>
          <w:b/>
          <w:dstrike/>
          <w:color w:val="FF0000"/>
          <w:sz w:val="20"/>
          <w:szCs w:val="20"/>
          <w:lang w:val="en-GB" w:eastAsia="ja-JP"/>
        </w:rPr>
        <w:tab/>
        <w:t>x [m/s]</w:t>
      </w:r>
      <w:r w:rsidRPr="00AF3857">
        <w:rPr>
          <w:rFonts w:ascii="Times New Roman" w:hAnsi="Times New Roman" w:cs="Times New Roman"/>
          <w:b/>
          <w:dstrike/>
          <w:color w:val="FF0000"/>
          <w:sz w:val="20"/>
          <w:szCs w:val="20"/>
          <w:lang w:val="en-GB" w:eastAsia="ja-JP"/>
        </w:rPr>
        <w:tab/>
      </w:r>
      <w:r w:rsidR="00D82211" w:rsidRPr="00AF3857">
        <w:rPr>
          <w:rFonts w:ascii="Times New Roman" w:hAnsi="Times New Roman" w:cs="Times New Roman"/>
          <w:b/>
          <w:dstrike/>
          <w:color w:val="FF0000"/>
          <w:sz w:val="20"/>
          <w:szCs w:val="20"/>
          <w:lang w:val="en-GB" w:eastAsia="ja-JP"/>
        </w:rPr>
        <w:tab/>
      </w:r>
      <w:r w:rsidRPr="00AF3857">
        <w:rPr>
          <w:rFonts w:ascii="Times New Roman Bold" w:hAnsi="Times New Roman Bold" w:cs="Times New Roman"/>
          <w:b/>
          <w:dstrike/>
          <w:color w:val="FF0000"/>
          <w:spacing w:val="-4"/>
          <w:sz w:val="20"/>
          <w:szCs w:val="20"/>
          <w:lang w:val="en-GB" w:eastAsia="ja-JP"/>
        </w:rPr>
        <w:t xml:space="preserve">Resulting minimum activation speed of the ACSF of </w:t>
      </w:r>
      <w:r w:rsidR="00D82211" w:rsidRPr="00AF3857">
        <w:rPr>
          <w:rFonts w:ascii="Times New Roman Bold" w:hAnsi="Times New Roman Bold" w:cs="Times New Roman"/>
          <w:b/>
          <w:dstrike/>
          <w:color w:val="FF0000"/>
          <w:spacing w:val="-4"/>
          <w:sz w:val="20"/>
          <w:szCs w:val="20"/>
          <w:lang w:val="en-GB" w:eastAsia="ja-JP"/>
        </w:rPr>
        <w:tab/>
      </w:r>
      <w:r w:rsidRPr="00AF3857">
        <w:rPr>
          <w:rFonts w:ascii="Times New Roman Bold" w:hAnsi="Times New Roman Bold" w:cs="Times New Roman"/>
          <w:b/>
          <w:dstrike/>
          <w:color w:val="FF0000"/>
          <w:spacing w:val="-4"/>
          <w:sz w:val="20"/>
          <w:szCs w:val="20"/>
          <w:lang w:val="en-GB" w:eastAsia="ja-JP"/>
        </w:rPr>
        <w:t>Category C1</w:t>
      </w:r>
    </w:p>
    <w:p w14:paraId="3DAA37BB" w14:textId="77777777" w:rsidR="00841D43" w:rsidRPr="00AF3857" w:rsidRDefault="00841D43" w:rsidP="00D82211">
      <w:pPr>
        <w:ind w:left="2268" w:right="1133"/>
        <w:rPr>
          <w:rFonts w:ascii="Times New Roman" w:hAnsi="Times New Roman" w:cs="Times New Roman"/>
          <w:b/>
          <w:dstrike/>
          <w:color w:val="FF0000"/>
          <w:sz w:val="20"/>
          <w:szCs w:val="20"/>
          <w:lang w:val="en-GB" w:eastAsia="ja-JP"/>
        </w:rPr>
      </w:pPr>
      <w:r w:rsidRPr="00AF3857">
        <w:rPr>
          <w:rFonts w:ascii="Times New Roman" w:hAnsi="Times New Roman" w:cs="Times New Roman"/>
          <w:b/>
          <w:dstrike/>
          <w:color w:val="FF0000"/>
          <w:sz w:val="20"/>
          <w:szCs w:val="20"/>
          <w:lang w:val="en-GB" w:eastAsia="ja-JP"/>
        </w:rPr>
        <w:t>Notwithstanding the requirements above, the system may become active also at speeds lower than the calculated V</w:t>
      </w:r>
      <w:r w:rsidRPr="00AF3857">
        <w:rPr>
          <w:rFonts w:ascii="Times New Roman" w:hAnsi="Times New Roman" w:cs="Times New Roman"/>
          <w:b/>
          <w:dstrike/>
          <w:color w:val="FF0000"/>
          <w:sz w:val="20"/>
          <w:szCs w:val="20"/>
          <w:vertAlign w:val="subscript"/>
          <w:lang w:val="en-GB" w:eastAsia="ja-JP"/>
        </w:rPr>
        <w:t>smin</w:t>
      </w:r>
      <w:r w:rsidRPr="00AF3857">
        <w:rPr>
          <w:rFonts w:ascii="Times New Roman" w:hAnsi="Times New Roman" w:cs="Times New Roman"/>
          <w:b/>
          <w:dstrike/>
          <w:color w:val="FF0000"/>
          <w:sz w:val="20"/>
          <w:szCs w:val="20"/>
          <w:lang w:val="en-GB" w:eastAsia="ja-JP"/>
        </w:rPr>
        <w:t xml:space="preserve"> provided that the following conditions are met:</w:t>
      </w:r>
    </w:p>
    <w:p w14:paraId="4628C950" w14:textId="6C638B96" w:rsidR="00841D43" w:rsidRPr="00AF3857" w:rsidRDefault="002F5150" w:rsidP="00D82211">
      <w:pPr>
        <w:pStyle w:val="SingleTxtG"/>
        <w:ind w:left="2835" w:hanging="567"/>
        <w:rPr>
          <w:b/>
          <w:dstrike/>
          <w:color w:val="FF0000"/>
          <w:lang w:val="en-US" w:eastAsia="ja-JP"/>
        </w:rPr>
      </w:pPr>
      <w:r w:rsidRPr="00AF3857">
        <w:rPr>
          <w:b/>
          <w:dstrike/>
          <w:color w:val="FF0000"/>
          <w:lang w:val="en-US" w:eastAsia="ja-JP"/>
        </w:rPr>
        <w:t>(a)</w:t>
      </w:r>
      <w:r w:rsidRPr="00AF3857">
        <w:rPr>
          <w:b/>
          <w:dstrike/>
          <w:color w:val="FF0000"/>
          <w:lang w:val="en-US" w:eastAsia="ja-JP"/>
        </w:rPr>
        <w:tab/>
      </w:r>
      <w:r w:rsidR="00841D43" w:rsidRPr="00AF3857">
        <w:rPr>
          <w:b/>
          <w:dstrike/>
          <w:color w:val="FF0000"/>
          <w:lang w:val="en-US" w:eastAsia="ja-JP"/>
        </w:rPr>
        <w:t>The system has detected another vehicle in the adjacent lane into which the lane change is planned at a distance lower than S</w:t>
      </w:r>
      <w:r w:rsidR="00841D43" w:rsidRPr="00AF3857">
        <w:rPr>
          <w:b/>
          <w:dstrike/>
          <w:color w:val="FF0000"/>
          <w:vertAlign w:val="subscript"/>
          <w:lang w:val="en-US" w:eastAsia="ja-JP"/>
        </w:rPr>
        <w:t>rear</w:t>
      </w:r>
      <w:r w:rsidR="00841D43" w:rsidRPr="00AF3857">
        <w:rPr>
          <w:b/>
          <w:dstrike/>
          <w:color w:val="FF0000"/>
          <w:lang w:val="en-US" w:eastAsia="ja-JP"/>
        </w:rPr>
        <w:t xml:space="preserve"> and</w:t>
      </w:r>
    </w:p>
    <w:p w14:paraId="05E03057" w14:textId="6CC6D3AF" w:rsidR="002F5150" w:rsidRPr="00AF3857" w:rsidRDefault="002F5150" w:rsidP="00D82211">
      <w:pPr>
        <w:pStyle w:val="SingleTxtG"/>
        <w:ind w:left="2835" w:hanging="567"/>
        <w:rPr>
          <w:b/>
          <w:dstrike/>
          <w:color w:val="FF0000"/>
          <w:lang w:val="en-US" w:eastAsia="ja-JP"/>
        </w:rPr>
      </w:pPr>
      <w:r w:rsidRPr="00AF3857">
        <w:rPr>
          <w:b/>
          <w:dstrike/>
          <w:color w:val="FF0000"/>
          <w:lang w:val="en-US" w:eastAsia="ja-JP"/>
        </w:rPr>
        <w:t>(b)</w:t>
      </w:r>
      <w:r w:rsidRPr="00AF3857">
        <w:rPr>
          <w:b/>
          <w:dstrike/>
          <w:color w:val="FF0000"/>
          <w:lang w:val="en-US" w:eastAsia="ja-JP"/>
        </w:rPr>
        <w:tab/>
      </w:r>
      <w:r w:rsidR="00841D43" w:rsidRPr="00AF3857">
        <w:rPr>
          <w:b/>
          <w:dstrike/>
          <w:color w:val="FF0000"/>
          <w:lang w:val="en-US" w:eastAsia="ja-JP"/>
        </w:rPr>
        <w:t>The situation is not deemed to be critical according to paragraph</w:t>
      </w:r>
      <w:r w:rsidR="00D82211" w:rsidRPr="00AF3857">
        <w:rPr>
          <w:b/>
          <w:dstrike/>
          <w:color w:val="FF0000"/>
          <w:lang w:val="en-US" w:eastAsia="ja-JP"/>
        </w:rPr>
        <w:t> </w:t>
      </w:r>
      <w:r w:rsidR="00841D43" w:rsidRPr="00AF3857">
        <w:rPr>
          <w:b/>
          <w:dstrike/>
          <w:color w:val="FF0000"/>
          <w:lang w:val="en-US" w:eastAsia="ja-JP"/>
        </w:rPr>
        <w:t>5.6.5.7 (e.g. at low speed differences and V</w:t>
      </w:r>
      <w:r w:rsidR="00C1171E" w:rsidRPr="00AF3857">
        <w:rPr>
          <w:b/>
          <w:dstrike/>
          <w:color w:val="FF0000"/>
          <w:vertAlign w:val="subscript"/>
          <w:lang w:val="en-US" w:eastAsia="ja-JP"/>
        </w:rPr>
        <w:t>a</w:t>
      </w:r>
      <w:r w:rsidR="00841D43" w:rsidRPr="00AF3857">
        <w:rPr>
          <w:b/>
          <w:dstrike/>
          <w:color w:val="FF0000"/>
          <w:vertAlign w:val="subscript"/>
          <w:lang w:val="en-US" w:eastAsia="ja-JP"/>
        </w:rPr>
        <w:t>pp</w:t>
      </w:r>
      <w:r w:rsidR="00841D43" w:rsidRPr="00AF3857">
        <w:rPr>
          <w:b/>
          <w:dstrike/>
          <w:color w:val="FF0000"/>
          <w:lang w:val="en-US" w:eastAsia="ja-JP"/>
        </w:rPr>
        <w:t>&lt;</w:t>
      </w:r>
      <w:r w:rsidR="00D82211" w:rsidRPr="00AF3857">
        <w:rPr>
          <w:b/>
          <w:dstrike/>
          <w:color w:val="FF0000"/>
          <w:lang w:val="en-US" w:eastAsia="ja-JP"/>
        </w:rPr>
        <w:t> </w:t>
      </w:r>
      <w:r w:rsidR="00841D43" w:rsidRPr="00AF3857">
        <w:rPr>
          <w:b/>
          <w:dstrike/>
          <w:color w:val="FF0000"/>
          <w:lang w:val="en-US" w:eastAsia="ja-JP"/>
        </w:rPr>
        <w:t>130</w:t>
      </w:r>
      <w:r w:rsidR="00D82211" w:rsidRPr="00AF3857">
        <w:rPr>
          <w:b/>
          <w:dstrike/>
          <w:color w:val="FF0000"/>
          <w:lang w:val="en-US" w:eastAsia="ja-JP"/>
        </w:rPr>
        <w:t> </w:t>
      </w:r>
      <w:r w:rsidR="00841D43" w:rsidRPr="00AF3857">
        <w:rPr>
          <w:b/>
          <w:dstrike/>
          <w:color w:val="FF0000"/>
          <w:lang w:val="en-US" w:eastAsia="ja-JP"/>
        </w:rPr>
        <w:t>km/h)</w:t>
      </w:r>
    </w:p>
    <w:p w14:paraId="25BFEDBD" w14:textId="62978FF9" w:rsidR="00841D43" w:rsidRPr="00AF3857" w:rsidRDefault="002F5150" w:rsidP="00D82211">
      <w:pPr>
        <w:pStyle w:val="SingleTxtG"/>
        <w:ind w:left="2835" w:hanging="567"/>
        <w:rPr>
          <w:b/>
          <w:dstrike/>
          <w:color w:val="FF0000"/>
          <w:lang w:val="en-US" w:eastAsia="ja-JP"/>
        </w:rPr>
      </w:pPr>
      <w:r w:rsidRPr="00AF3857">
        <w:rPr>
          <w:b/>
          <w:dstrike/>
          <w:color w:val="FF0000"/>
          <w:lang w:val="en-US" w:eastAsia="ja-JP"/>
        </w:rPr>
        <w:t>(c)</w:t>
      </w:r>
      <w:r w:rsidRPr="00AF3857">
        <w:rPr>
          <w:b/>
          <w:dstrike/>
          <w:color w:val="FF0000"/>
          <w:lang w:val="en-US" w:eastAsia="ja-JP"/>
        </w:rPr>
        <w:tab/>
      </w:r>
      <w:r w:rsidR="00841D43" w:rsidRPr="00AF3857">
        <w:rPr>
          <w:b/>
          <w:dstrike/>
          <w:color w:val="FF0000"/>
          <w:lang w:val="en-US" w:eastAsia="ja-JP"/>
        </w:rPr>
        <w:t>[</w:t>
      </w:r>
      <w:r w:rsidR="00841D43" w:rsidRPr="00AF3857">
        <w:rPr>
          <w:b/>
          <w:dstrike/>
          <w:color w:val="FF0000"/>
          <w:lang w:val="en-US"/>
        </w:rPr>
        <w:t>S</w:t>
      </w:r>
      <w:r w:rsidR="00A24F52" w:rsidRPr="00AF3857">
        <w:rPr>
          <w:b/>
          <w:i/>
          <w:dstrike/>
          <w:color w:val="FF0000"/>
          <w:vertAlign w:val="subscript"/>
          <w:lang w:val="en-US"/>
        </w:rPr>
        <w:t>r</w:t>
      </w:r>
      <w:r w:rsidR="00841D43" w:rsidRPr="00AF3857">
        <w:rPr>
          <w:b/>
          <w:i/>
          <w:dstrike/>
          <w:color w:val="FF0000"/>
          <w:vertAlign w:val="subscript"/>
          <w:lang w:val="en-US"/>
        </w:rPr>
        <w:t>ear</w:t>
      </w:r>
      <w:r w:rsidR="00841D43" w:rsidRPr="00AF3857">
        <w:rPr>
          <w:b/>
          <w:i/>
          <w:dstrike/>
          <w:color w:val="FF0000"/>
          <w:lang w:val="en-US"/>
        </w:rPr>
        <w:t xml:space="preserve"> = (v</w:t>
      </w:r>
      <w:r w:rsidR="00A24F52" w:rsidRPr="00AF3857">
        <w:rPr>
          <w:b/>
          <w:i/>
          <w:dstrike/>
          <w:color w:val="FF0000"/>
          <w:vertAlign w:val="subscript"/>
          <w:lang w:val="en-US"/>
        </w:rPr>
        <w:t>a</w:t>
      </w:r>
      <w:r w:rsidR="00841D43" w:rsidRPr="00AF3857">
        <w:rPr>
          <w:b/>
          <w:i/>
          <w:dstrike/>
          <w:color w:val="FF0000"/>
          <w:vertAlign w:val="subscript"/>
          <w:lang w:val="en-US"/>
        </w:rPr>
        <w:t>pp</w:t>
      </w:r>
      <w:r w:rsidR="00841D43" w:rsidRPr="00AF3857">
        <w:rPr>
          <w:b/>
          <w:i/>
          <w:dstrike/>
          <w:color w:val="FF0000"/>
          <w:lang w:val="en-US"/>
        </w:rPr>
        <w:t xml:space="preserve"> - v</w:t>
      </w:r>
      <w:r w:rsidR="00841D43" w:rsidRPr="00AF3857">
        <w:rPr>
          <w:b/>
          <w:i/>
          <w:dstrike/>
          <w:color w:val="FF0000"/>
          <w:vertAlign w:val="subscript"/>
          <w:lang w:val="en-US"/>
        </w:rPr>
        <w:t>Smin</w:t>
      </w:r>
      <w:r w:rsidR="00841D43" w:rsidRPr="00AF3857">
        <w:rPr>
          <w:b/>
          <w:i/>
          <w:dstrike/>
          <w:color w:val="FF0000"/>
          <w:lang w:val="en-US"/>
        </w:rPr>
        <w:t>) * t</w:t>
      </w:r>
      <w:r w:rsidR="00841D43" w:rsidRPr="00AF3857">
        <w:rPr>
          <w:b/>
          <w:i/>
          <w:dstrike/>
          <w:color w:val="FF0000"/>
          <w:vertAlign w:val="subscript"/>
          <w:lang w:val="en-US"/>
        </w:rPr>
        <w:t>B</w:t>
      </w:r>
      <w:r w:rsidR="00841D43" w:rsidRPr="00AF3857">
        <w:rPr>
          <w:b/>
          <w:i/>
          <w:dstrike/>
          <w:color w:val="FF0000"/>
          <w:lang w:val="en-US"/>
        </w:rPr>
        <w:t xml:space="preserve"> + (v</w:t>
      </w:r>
      <w:r w:rsidR="00841D43" w:rsidRPr="00AF3857">
        <w:rPr>
          <w:b/>
          <w:i/>
          <w:dstrike/>
          <w:color w:val="FF0000"/>
          <w:vertAlign w:val="subscript"/>
          <w:lang w:val="en-US"/>
        </w:rPr>
        <w:t>rear</w:t>
      </w:r>
      <w:r w:rsidR="00841D43" w:rsidRPr="00AF3857">
        <w:rPr>
          <w:b/>
          <w:i/>
          <w:dstrike/>
          <w:color w:val="FF0000"/>
          <w:lang w:val="en-US"/>
        </w:rPr>
        <w:t xml:space="preserve"> – v</w:t>
      </w:r>
      <w:r w:rsidR="00841D43" w:rsidRPr="00AF3857">
        <w:rPr>
          <w:b/>
          <w:i/>
          <w:dstrike/>
          <w:color w:val="FF0000"/>
          <w:vertAlign w:val="subscript"/>
          <w:lang w:val="en-US"/>
        </w:rPr>
        <w:t>Smin</w:t>
      </w:r>
      <w:r w:rsidR="00841D43" w:rsidRPr="00AF3857">
        <w:rPr>
          <w:b/>
          <w:i/>
          <w:dstrike/>
          <w:color w:val="FF0000"/>
          <w:lang w:val="en-US"/>
        </w:rPr>
        <w:t>)</w:t>
      </w:r>
      <w:r w:rsidR="00841D43" w:rsidRPr="00AF3857">
        <w:rPr>
          <w:b/>
          <w:i/>
          <w:dstrike/>
          <w:color w:val="FF0000"/>
          <w:vertAlign w:val="superscript"/>
          <w:lang w:val="en-US"/>
        </w:rPr>
        <w:t>2</w:t>
      </w:r>
      <w:r w:rsidR="00841D43" w:rsidRPr="00AF3857">
        <w:rPr>
          <w:b/>
          <w:i/>
          <w:dstrike/>
          <w:color w:val="FF0000"/>
          <w:lang w:val="en-US"/>
        </w:rPr>
        <w:t xml:space="preserve"> / (2 * a) + v</w:t>
      </w:r>
      <w:r w:rsidR="00841D43" w:rsidRPr="00AF3857">
        <w:rPr>
          <w:b/>
          <w:i/>
          <w:dstrike/>
          <w:color w:val="FF0000"/>
          <w:vertAlign w:val="subscript"/>
          <w:lang w:val="en-US"/>
        </w:rPr>
        <w:t>Smin</w:t>
      </w:r>
      <w:r w:rsidR="00841D43" w:rsidRPr="00AF3857">
        <w:rPr>
          <w:b/>
          <w:i/>
          <w:dstrike/>
          <w:color w:val="FF0000"/>
          <w:lang w:val="en-US"/>
        </w:rPr>
        <w:t xml:space="preserve"> * t</w:t>
      </w:r>
      <w:r w:rsidR="00841D43" w:rsidRPr="00AF3857">
        <w:rPr>
          <w:b/>
          <w:i/>
          <w:dstrike/>
          <w:color w:val="FF0000"/>
          <w:vertAlign w:val="subscript"/>
          <w:lang w:val="en-US"/>
        </w:rPr>
        <w:t>G</w:t>
      </w:r>
      <w:r w:rsidR="00841D43" w:rsidRPr="00AF3857">
        <w:rPr>
          <w:b/>
          <w:dstrike/>
          <w:color w:val="FF0000"/>
          <w:lang w:val="en-US" w:eastAsia="ja-JP"/>
        </w:rPr>
        <w:t xml:space="preserve"> ]   ]</w:t>
      </w:r>
    </w:p>
    <w:p w14:paraId="1B108F5F" w14:textId="415DC29C" w:rsidR="00841D43" w:rsidRPr="00AB29B0" w:rsidRDefault="00841D43" w:rsidP="00D82211">
      <w:pPr>
        <w:ind w:left="2268" w:hanging="141"/>
        <w:rPr>
          <w:rFonts w:ascii="Times New Roman" w:hAnsi="Times New Roman" w:cs="Times New Roman"/>
          <w:b/>
          <w:dstrike/>
          <w:color w:val="FF0000"/>
          <w:sz w:val="18"/>
          <w:szCs w:val="18"/>
          <w:lang w:val="en-US"/>
        </w:rPr>
      </w:pPr>
      <w:r w:rsidRPr="00AB29B0">
        <w:rPr>
          <w:rFonts w:ascii="Times New Roman" w:hAnsi="Times New Roman" w:cs="Times New Roman"/>
          <w:b/>
          <w:dstrike/>
          <w:color w:val="FF0000"/>
          <w:sz w:val="18"/>
          <w:szCs w:val="18"/>
          <w:lang w:val="en-US"/>
        </w:rPr>
        <w:t>[ Footnote:</w:t>
      </w:r>
    </w:p>
    <w:p w14:paraId="6559011B" w14:textId="46831C2B" w:rsidR="00841D43" w:rsidRPr="00AB29B0" w:rsidRDefault="00841D43" w:rsidP="00D82211">
      <w:pPr>
        <w:ind w:left="2268" w:right="1133" w:hanging="141"/>
        <w:rPr>
          <w:rFonts w:ascii="Times New Roman" w:hAnsi="Times New Roman" w:cs="Times New Roman"/>
          <w:b/>
          <w:dstrike/>
          <w:color w:val="FF0000"/>
          <w:sz w:val="18"/>
          <w:szCs w:val="18"/>
          <w:lang w:val="en-US"/>
        </w:rPr>
      </w:pPr>
      <w:r w:rsidRPr="00AB29B0">
        <w:rPr>
          <w:rFonts w:ascii="Times New Roman" w:hAnsi="Times New Roman" w:cs="Times New Roman"/>
          <w:b/>
          <w:dstrike/>
          <w:color w:val="FF0000"/>
          <w:sz w:val="18"/>
          <w:szCs w:val="18"/>
          <w:lang w:val="en-US"/>
        </w:rPr>
        <w:t>*</w:t>
      </w:r>
      <w:r w:rsidR="00D82211" w:rsidRPr="00AB29B0">
        <w:rPr>
          <w:rFonts w:ascii="Times New Roman" w:hAnsi="Times New Roman" w:cs="Times New Roman"/>
          <w:b/>
          <w:dstrike/>
          <w:color w:val="FF0000"/>
          <w:sz w:val="18"/>
          <w:szCs w:val="18"/>
          <w:lang w:val="en-US"/>
        </w:rPr>
        <w:t xml:space="preserve"> </w:t>
      </w:r>
      <w:r w:rsidRPr="00AB29B0">
        <w:rPr>
          <w:rFonts w:ascii="Times New Roman" w:hAnsi="Times New Roman" w:cs="Times New Roman"/>
          <w:b/>
          <w:dstrike/>
          <w:color w:val="FF0000"/>
          <w:sz w:val="18"/>
          <w:szCs w:val="18"/>
          <w:lang w:val="en-US"/>
        </w:rPr>
        <w:t xml:space="preserve"> Until a uniform test target, having the radar cross section (rcs) characteristics of an appropriate L3 vehicle have been agreed, the motorcycle used for type approval shall have an engine capacity greater than 500cm</w:t>
      </w:r>
      <w:r w:rsidRPr="00AB29B0">
        <w:rPr>
          <w:rFonts w:ascii="Times New Roman" w:hAnsi="Times New Roman" w:cs="Times New Roman"/>
          <w:b/>
          <w:dstrike/>
          <w:color w:val="FF0000"/>
          <w:sz w:val="18"/>
          <w:szCs w:val="18"/>
          <w:vertAlign w:val="superscript"/>
          <w:lang w:val="en-US"/>
        </w:rPr>
        <w:t>3</w:t>
      </w:r>
      <w:r w:rsidRPr="00AB29B0">
        <w:rPr>
          <w:rFonts w:ascii="Times New Roman" w:hAnsi="Times New Roman" w:cs="Times New Roman"/>
          <w:b/>
          <w:dstrike/>
          <w:color w:val="FF0000"/>
          <w:sz w:val="18"/>
          <w:szCs w:val="18"/>
          <w:lang w:val="en-US"/>
        </w:rPr>
        <w:t>. The choice of the motorcycle shall be agreed with the Technical Service and the details recorded in the Test Report.]</w:t>
      </w:r>
    </w:p>
    <w:p w14:paraId="24D13AAC" w14:textId="5BB9BA1B" w:rsidR="00A57C61" w:rsidRPr="004243F7" w:rsidRDefault="00A57C61" w:rsidP="001B4AC3">
      <w:pPr>
        <w:pStyle w:val="SingleTxtG"/>
        <w:tabs>
          <w:tab w:val="left" w:pos="2410"/>
        </w:tabs>
        <w:ind w:left="2268" w:hanging="1134"/>
        <w:rPr>
          <w:rFonts w:eastAsia="MS Mincho"/>
          <w:b/>
          <w:lang w:val="en-GB" w:eastAsia="ja-JP"/>
        </w:rPr>
      </w:pPr>
    </w:p>
    <w:p w14:paraId="384ECA7D" w14:textId="3BD9AA6E" w:rsidR="0081791F" w:rsidRPr="00841D43" w:rsidRDefault="00D04AEB" w:rsidP="00D82211">
      <w:pPr>
        <w:pStyle w:val="SingleTxtG"/>
        <w:spacing w:line="240" w:lineRule="auto"/>
        <w:ind w:left="2268" w:hanging="1134"/>
        <w:rPr>
          <w:i/>
          <w:iCs/>
          <w:lang w:val="en-GB"/>
        </w:rPr>
      </w:pPr>
      <w:r w:rsidRPr="00841D43">
        <w:rPr>
          <w:i/>
          <w:iCs/>
          <w:lang w:val="en-GB"/>
        </w:rPr>
        <w:t xml:space="preserve">Insert a new paragraph </w:t>
      </w:r>
      <w:r w:rsidRPr="00841D43">
        <w:rPr>
          <w:rFonts w:eastAsia="MS Mincho"/>
          <w:i/>
          <w:iCs/>
          <w:lang w:val="en-GB" w:eastAsia="ja-JP"/>
        </w:rPr>
        <w:t>3</w:t>
      </w:r>
      <w:r w:rsidRPr="00841D43">
        <w:rPr>
          <w:i/>
          <w:iCs/>
          <w:lang w:val="en-GB"/>
        </w:rPr>
        <w:t>.</w:t>
      </w:r>
      <w:r w:rsidRPr="00841D43">
        <w:rPr>
          <w:b/>
          <w:i/>
          <w:iCs/>
          <w:lang w:val="en-GB"/>
        </w:rPr>
        <w:t>5</w:t>
      </w:r>
      <w:r w:rsidR="002356E2">
        <w:rPr>
          <w:b/>
          <w:i/>
          <w:iCs/>
          <w:lang w:val="en-GB"/>
        </w:rPr>
        <w:t>.x</w:t>
      </w:r>
      <w:r w:rsidRPr="00841D43">
        <w:rPr>
          <w:i/>
          <w:iCs/>
          <w:lang w:val="en-GB"/>
        </w:rPr>
        <w:t xml:space="preserve"> in Annex 8,</w:t>
      </w:r>
      <w:r w:rsidRPr="001B4AC3">
        <w:rPr>
          <w:iCs/>
          <w:lang w:val="en-GB"/>
        </w:rPr>
        <w:t xml:space="preserve"> to read:</w:t>
      </w:r>
    </w:p>
    <w:p w14:paraId="5456ECBF" w14:textId="2E5E53E5" w:rsidR="00A57C61" w:rsidRPr="00841D43" w:rsidRDefault="001B4AC3" w:rsidP="00D82211">
      <w:pPr>
        <w:pStyle w:val="SingleTxtG"/>
        <w:spacing w:line="240" w:lineRule="auto"/>
        <w:ind w:left="2268" w:hanging="1134"/>
        <w:rPr>
          <w:b/>
          <w:lang w:val="en-GB"/>
        </w:rPr>
      </w:pPr>
      <w:r>
        <w:rPr>
          <w:b/>
          <w:lang w:val="en-GB"/>
        </w:rPr>
        <w:t>"</w:t>
      </w:r>
      <w:r w:rsidR="00E706E9" w:rsidRPr="00841D43">
        <w:rPr>
          <w:b/>
          <w:lang w:val="en-GB"/>
        </w:rPr>
        <w:t>[</w:t>
      </w:r>
      <w:r w:rsidR="00D26EAB" w:rsidRPr="00841D43">
        <w:rPr>
          <w:b/>
          <w:lang w:val="en-GB"/>
        </w:rPr>
        <w:t>3.</w:t>
      </w:r>
      <w:r w:rsidR="00164ED4" w:rsidRPr="00841D43">
        <w:rPr>
          <w:b/>
          <w:lang w:val="en-GB"/>
        </w:rPr>
        <w:t>5</w:t>
      </w:r>
      <w:r w:rsidR="00D04AEB" w:rsidRPr="00841D43">
        <w:rPr>
          <w:b/>
          <w:lang w:val="en-GB"/>
        </w:rPr>
        <w:t>.</w:t>
      </w:r>
      <w:r w:rsidR="00D04AEB" w:rsidRPr="00841D43">
        <w:rPr>
          <w:b/>
          <w:lang w:val="en-GB"/>
        </w:rPr>
        <w:tab/>
        <w:t xml:space="preserve">Tests for ACSF </w:t>
      </w:r>
      <w:r w:rsidR="00F57BA3" w:rsidRPr="00841D43">
        <w:rPr>
          <w:b/>
          <w:lang w:val="en-GB"/>
        </w:rPr>
        <w:t xml:space="preserve">of </w:t>
      </w:r>
      <w:r w:rsidR="00D04AEB" w:rsidRPr="00841D43">
        <w:rPr>
          <w:b/>
          <w:lang w:val="en-GB"/>
        </w:rPr>
        <w:t>Category [C1] Systems</w:t>
      </w:r>
    </w:p>
    <w:p w14:paraId="7F257B3E" w14:textId="0B4971D3" w:rsidR="002356E2" w:rsidRPr="002356E2" w:rsidRDefault="002356E2" w:rsidP="00D82211">
      <w:pPr>
        <w:tabs>
          <w:tab w:val="left" w:pos="0"/>
        </w:tabs>
        <w:spacing w:after="120" w:line="240" w:lineRule="auto"/>
        <w:ind w:left="2268" w:right="1138" w:hanging="1134"/>
        <w:jc w:val="both"/>
        <w:rPr>
          <w:rFonts w:ascii="Times New Roman" w:hAnsi="Times New Roman"/>
          <w:b/>
          <w:color w:val="FF0000"/>
          <w:sz w:val="20"/>
          <w:szCs w:val="20"/>
          <w:lang w:val="en-GB" w:eastAsia="ja-JP"/>
        </w:rPr>
      </w:pPr>
      <w:r w:rsidRPr="002356E2">
        <w:rPr>
          <w:rFonts w:ascii="Times New Roman" w:hAnsi="Times New Roman" w:hint="eastAsia"/>
          <w:b/>
          <w:color w:val="FF0000"/>
          <w:sz w:val="20"/>
          <w:szCs w:val="20"/>
          <w:lang w:val="en-GB" w:eastAsia="ja-JP"/>
        </w:rPr>
        <w:lastRenderedPageBreak/>
        <w:t>3.5.x.              Test target</w:t>
      </w:r>
      <w:r w:rsidRPr="002356E2">
        <w:rPr>
          <w:rFonts w:ascii="Times New Roman" w:hAnsi="Times New Roman"/>
          <w:b/>
          <w:color w:val="FF0000"/>
          <w:sz w:val="20"/>
          <w:szCs w:val="20"/>
          <w:lang w:val="en-GB" w:eastAsia="ja-JP"/>
        </w:rPr>
        <w:t xml:space="preserve"> of </w:t>
      </w:r>
      <w:r w:rsidR="00B83A51" w:rsidRPr="00B83A51">
        <w:rPr>
          <w:rFonts w:ascii="Times New Roman" w:hAnsi="Times New Roman"/>
          <w:b/>
          <w:color w:val="FF0000"/>
          <w:sz w:val="20"/>
          <w:szCs w:val="20"/>
          <w:lang w:val="en-GB" w:eastAsia="ja-JP"/>
        </w:rPr>
        <w:t>Category [C1] Systems</w:t>
      </w:r>
    </w:p>
    <w:p w14:paraId="05A8C218" w14:textId="6E8647FD" w:rsidR="00B83A51" w:rsidRDefault="002356E2" w:rsidP="00D82211">
      <w:pPr>
        <w:tabs>
          <w:tab w:val="left" w:pos="0"/>
        </w:tabs>
        <w:spacing w:after="120" w:line="240" w:lineRule="auto"/>
        <w:ind w:left="2268" w:right="1138" w:hanging="1134"/>
        <w:jc w:val="both"/>
        <w:rPr>
          <w:rFonts w:ascii="Times New Roman" w:hAnsi="Times New Roman"/>
          <w:b/>
          <w:color w:val="FF0000"/>
          <w:sz w:val="20"/>
          <w:szCs w:val="20"/>
          <w:lang w:val="en-GB" w:eastAsia="ja-JP"/>
        </w:rPr>
      </w:pPr>
      <w:r>
        <w:rPr>
          <w:rFonts w:ascii="Times New Roman" w:hAnsi="Times New Roman"/>
          <w:b/>
          <w:sz w:val="20"/>
          <w:szCs w:val="20"/>
          <w:lang w:val="en-GB" w:eastAsia="ja-JP"/>
        </w:rPr>
        <w:t xml:space="preserve">                       </w:t>
      </w:r>
      <w:r w:rsidR="00B83A51" w:rsidRPr="00B83A51">
        <w:rPr>
          <w:rFonts w:ascii="Times New Roman" w:hAnsi="Times New Roman"/>
          <w:b/>
          <w:color w:val="FF0000"/>
          <w:sz w:val="20"/>
          <w:szCs w:val="20"/>
          <w:lang w:val="en-GB" w:eastAsia="ja-JP"/>
        </w:rPr>
        <w:t xml:space="preserve">The target used for the tests shall be a </w:t>
      </w:r>
      <w:r w:rsidR="00B83A51">
        <w:rPr>
          <w:rFonts w:ascii="Times New Roman" w:hAnsi="Times New Roman"/>
          <w:b/>
          <w:color w:val="FF0000"/>
          <w:sz w:val="20"/>
          <w:szCs w:val="20"/>
          <w:lang w:val="en-GB" w:eastAsia="ja-JP"/>
        </w:rPr>
        <w:t xml:space="preserve">two-wheeled motor vehicle of Category L3 as the approaching vehicle. */ </w:t>
      </w:r>
    </w:p>
    <w:p w14:paraId="6D6D3593" w14:textId="743AB39E" w:rsidR="003D69E6" w:rsidRDefault="003D69E6" w:rsidP="00B83A51">
      <w:pPr>
        <w:tabs>
          <w:tab w:val="left" w:pos="0"/>
        </w:tabs>
        <w:spacing w:after="120" w:line="240" w:lineRule="auto"/>
        <w:ind w:left="2268" w:right="1138"/>
        <w:jc w:val="both"/>
        <w:rPr>
          <w:rFonts w:ascii="Times New Roman" w:hAnsi="Times New Roman" w:cs="Times New Roman"/>
          <w:b/>
          <w:color w:val="FF0000"/>
          <w:sz w:val="18"/>
          <w:szCs w:val="18"/>
          <w:lang w:val="en-US"/>
        </w:rPr>
      </w:pPr>
      <w:r>
        <w:rPr>
          <w:rFonts w:ascii="Times New Roman" w:hAnsi="Times New Roman" w:cs="Times New Roman"/>
          <w:b/>
          <w:color w:val="FF0000"/>
          <w:sz w:val="18"/>
          <w:szCs w:val="18"/>
          <w:lang w:val="en-US"/>
        </w:rPr>
        <w:t>Footnote:</w:t>
      </w:r>
    </w:p>
    <w:p w14:paraId="03A2E71E" w14:textId="0B09B08F" w:rsidR="002356E2" w:rsidRPr="002356E2" w:rsidRDefault="003D69E6" w:rsidP="003D69E6">
      <w:pPr>
        <w:tabs>
          <w:tab w:val="left" w:pos="0"/>
        </w:tabs>
        <w:spacing w:after="120" w:line="240" w:lineRule="auto"/>
        <w:ind w:left="2268" w:right="1138" w:firstLineChars="7" w:firstLine="13"/>
        <w:jc w:val="both"/>
        <w:rPr>
          <w:rFonts w:ascii="Times New Roman" w:hAnsi="Times New Roman"/>
          <w:b/>
          <w:sz w:val="20"/>
          <w:szCs w:val="20"/>
          <w:lang w:val="en-GB" w:eastAsia="ja-JP"/>
        </w:rPr>
      </w:pPr>
      <w:r>
        <w:rPr>
          <w:rFonts w:ascii="Times New Roman" w:hAnsi="Times New Roman" w:cs="Times New Roman"/>
          <w:b/>
          <w:color w:val="FF0000"/>
          <w:sz w:val="18"/>
          <w:szCs w:val="18"/>
          <w:lang w:val="en-US"/>
        </w:rPr>
        <w:t xml:space="preserve">* </w:t>
      </w:r>
      <w:r w:rsidR="002356E2" w:rsidRPr="002356E2">
        <w:rPr>
          <w:rFonts w:ascii="Times New Roman" w:hAnsi="Times New Roman" w:cs="Times New Roman"/>
          <w:b/>
          <w:color w:val="FF0000"/>
          <w:sz w:val="18"/>
          <w:szCs w:val="18"/>
          <w:lang w:val="en-US"/>
        </w:rPr>
        <w:t>Until a uniform test target, having the radar cross section (rcs) characteristics of an appropriate L3 vehicle have been agreed, the motorcycle used for type approval shall have an engine capacity greater than 500cm</w:t>
      </w:r>
      <w:r w:rsidR="002356E2" w:rsidRPr="002356E2">
        <w:rPr>
          <w:rFonts w:ascii="Times New Roman" w:hAnsi="Times New Roman" w:cs="Times New Roman"/>
          <w:b/>
          <w:color w:val="FF0000"/>
          <w:sz w:val="18"/>
          <w:szCs w:val="18"/>
          <w:vertAlign w:val="superscript"/>
          <w:lang w:val="en-US"/>
        </w:rPr>
        <w:t>3</w:t>
      </w:r>
      <w:r w:rsidR="002356E2" w:rsidRPr="002356E2">
        <w:rPr>
          <w:rFonts w:ascii="Times New Roman" w:hAnsi="Times New Roman" w:cs="Times New Roman"/>
          <w:b/>
          <w:color w:val="FF0000"/>
          <w:sz w:val="18"/>
          <w:szCs w:val="18"/>
          <w:lang w:val="en-US"/>
        </w:rPr>
        <w:t>. The choice of the motorcycle shall be agreed with the Technical Service and the details recorded in the Test Report.</w:t>
      </w:r>
    </w:p>
    <w:p w14:paraId="5E231AD1" w14:textId="77777777" w:rsidR="0081791F" w:rsidRPr="00841D43" w:rsidRDefault="0081791F" w:rsidP="00D82211">
      <w:pPr>
        <w:tabs>
          <w:tab w:val="left" w:pos="0"/>
        </w:tabs>
        <w:spacing w:after="120" w:line="240" w:lineRule="auto"/>
        <w:ind w:left="2268" w:right="1138" w:hanging="1134"/>
        <w:jc w:val="both"/>
        <w:rPr>
          <w:rFonts w:ascii="Times New Roman" w:hAnsi="Times New Roman"/>
          <w:b/>
          <w:sz w:val="20"/>
          <w:szCs w:val="20"/>
          <w:lang w:val="en-GB"/>
        </w:rPr>
      </w:pPr>
      <w:r w:rsidRPr="00841D43">
        <w:rPr>
          <w:rFonts w:ascii="Times New Roman" w:hAnsi="Times New Roman"/>
          <w:b/>
          <w:sz w:val="20"/>
          <w:szCs w:val="20"/>
          <w:lang w:val="en-GB"/>
        </w:rPr>
        <w:t>3.5.1.</w:t>
      </w:r>
      <w:r w:rsidRPr="00841D43">
        <w:rPr>
          <w:rFonts w:ascii="Times New Roman" w:hAnsi="Times New Roman"/>
          <w:b/>
          <w:sz w:val="20"/>
          <w:szCs w:val="20"/>
          <w:lang w:val="en-GB"/>
        </w:rPr>
        <w:tab/>
        <w:t>Lane change functional test</w:t>
      </w:r>
      <w:r w:rsidRPr="00841D43">
        <w:rPr>
          <w:rFonts w:ascii="Times New Roman" w:hAnsi="Times New Roman"/>
          <w:b/>
          <w:strike/>
          <w:sz w:val="20"/>
          <w:szCs w:val="20"/>
          <w:lang w:val="en-GB"/>
        </w:rPr>
        <w:t xml:space="preserve"> </w:t>
      </w:r>
    </w:p>
    <w:p w14:paraId="03C89B99" w14:textId="2D7935E7" w:rsidR="0081791F" w:rsidRPr="00841D43" w:rsidRDefault="0081791F" w:rsidP="00D82211">
      <w:pPr>
        <w:tabs>
          <w:tab w:val="left" w:pos="0"/>
        </w:tabs>
        <w:spacing w:after="120" w:line="240" w:lineRule="auto"/>
        <w:ind w:left="2268" w:right="1138" w:hanging="1134"/>
        <w:jc w:val="both"/>
        <w:rPr>
          <w:rFonts w:ascii="Times New Roman" w:hAnsi="Times New Roman"/>
          <w:b/>
          <w:strike/>
          <w:sz w:val="20"/>
          <w:szCs w:val="20"/>
          <w:lang w:val="en-GB"/>
        </w:rPr>
      </w:pPr>
      <w:r w:rsidRPr="00841D43">
        <w:rPr>
          <w:rFonts w:ascii="Times New Roman" w:hAnsi="Times New Roman"/>
          <w:b/>
          <w:sz w:val="20"/>
          <w:szCs w:val="20"/>
          <w:lang w:val="en-GB"/>
        </w:rPr>
        <w:t>3.5.2.</w:t>
      </w:r>
      <w:r w:rsidRPr="00841D43">
        <w:rPr>
          <w:rFonts w:ascii="Times New Roman" w:hAnsi="Times New Roman"/>
          <w:b/>
          <w:sz w:val="20"/>
          <w:szCs w:val="20"/>
          <w:lang w:val="en-GB"/>
        </w:rPr>
        <w:tab/>
      </w:r>
      <w:r w:rsidR="00F57BA3" w:rsidRPr="00841D43">
        <w:rPr>
          <w:rFonts w:ascii="Times New Roman" w:hAnsi="Times New Roman"/>
          <w:b/>
          <w:sz w:val="20"/>
          <w:szCs w:val="20"/>
          <w:lang w:val="en-GB"/>
        </w:rPr>
        <w:t>Suppression</w:t>
      </w:r>
      <w:r w:rsidRPr="00841D43">
        <w:rPr>
          <w:rFonts w:ascii="Times New Roman" w:hAnsi="Times New Roman"/>
          <w:b/>
          <w:sz w:val="20"/>
          <w:szCs w:val="20"/>
          <w:lang w:val="en-GB"/>
        </w:rPr>
        <w:t xml:space="preserve"> of lane change procedure test</w:t>
      </w:r>
    </w:p>
    <w:p w14:paraId="4205DDA0" w14:textId="77777777" w:rsidR="0081791F" w:rsidRPr="00841D43" w:rsidRDefault="0081791F" w:rsidP="00D82211">
      <w:pPr>
        <w:tabs>
          <w:tab w:val="left" w:pos="0"/>
        </w:tabs>
        <w:spacing w:after="120" w:line="240" w:lineRule="auto"/>
        <w:ind w:left="2268" w:right="1138" w:hanging="1134"/>
        <w:jc w:val="both"/>
        <w:rPr>
          <w:rFonts w:ascii="Times New Roman" w:hAnsi="Times New Roman"/>
          <w:b/>
          <w:sz w:val="20"/>
          <w:szCs w:val="20"/>
          <w:lang w:val="en-GB"/>
        </w:rPr>
      </w:pPr>
      <w:r w:rsidRPr="00841D43">
        <w:rPr>
          <w:rFonts w:ascii="Times New Roman" w:hAnsi="Times New Roman"/>
          <w:b/>
          <w:sz w:val="20"/>
          <w:szCs w:val="20"/>
          <w:lang w:val="en-GB"/>
        </w:rPr>
        <w:t>3.5.3.</w:t>
      </w:r>
      <w:r w:rsidRPr="00841D43">
        <w:rPr>
          <w:rFonts w:ascii="Times New Roman" w:hAnsi="Times New Roman"/>
          <w:b/>
          <w:sz w:val="20"/>
          <w:szCs w:val="20"/>
          <w:lang w:val="en-GB"/>
        </w:rPr>
        <w:tab/>
        <w:t>Overriding test</w:t>
      </w:r>
    </w:p>
    <w:p w14:paraId="761420EF" w14:textId="77777777" w:rsidR="0081791F" w:rsidRPr="00841D43" w:rsidRDefault="0081791F" w:rsidP="00D82211">
      <w:pPr>
        <w:tabs>
          <w:tab w:val="left" w:pos="0"/>
        </w:tabs>
        <w:spacing w:after="120" w:line="240" w:lineRule="auto"/>
        <w:ind w:left="2268" w:right="1138" w:hanging="1134"/>
        <w:jc w:val="both"/>
        <w:rPr>
          <w:rFonts w:ascii="Times New Roman" w:hAnsi="Times New Roman"/>
          <w:b/>
          <w:sz w:val="20"/>
          <w:szCs w:val="20"/>
          <w:lang w:val="en-GB"/>
        </w:rPr>
      </w:pPr>
      <w:r w:rsidRPr="00841D43">
        <w:rPr>
          <w:rFonts w:ascii="Times New Roman" w:hAnsi="Times New Roman"/>
          <w:b/>
          <w:sz w:val="20"/>
          <w:szCs w:val="20"/>
          <w:lang w:val="en-GB"/>
        </w:rPr>
        <w:t>3.5.4.</w:t>
      </w:r>
      <w:r w:rsidRPr="00841D43">
        <w:rPr>
          <w:rFonts w:ascii="Times New Roman" w:hAnsi="Times New Roman"/>
          <w:b/>
          <w:sz w:val="20"/>
          <w:szCs w:val="20"/>
          <w:lang w:val="en-GB"/>
        </w:rPr>
        <w:tab/>
        <w:t>Deactivation test</w:t>
      </w:r>
    </w:p>
    <w:p w14:paraId="7D405A8B" w14:textId="77777777" w:rsidR="0081791F" w:rsidRPr="00841D43" w:rsidRDefault="0081791F" w:rsidP="00D82211">
      <w:pPr>
        <w:tabs>
          <w:tab w:val="left" w:pos="0"/>
        </w:tabs>
        <w:spacing w:after="120" w:line="240" w:lineRule="auto"/>
        <w:ind w:left="2268" w:right="1138" w:hanging="1134"/>
        <w:jc w:val="both"/>
        <w:rPr>
          <w:rFonts w:ascii="Times New Roman" w:hAnsi="Times New Roman"/>
          <w:b/>
          <w:sz w:val="20"/>
          <w:szCs w:val="20"/>
          <w:lang w:val="en-GB"/>
        </w:rPr>
      </w:pPr>
      <w:r w:rsidRPr="00841D43">
        <w:rPr>
          <w:rFonts w:ascii="Times New Roman" w:hAnsi="Times New Roman"/>
          <w:b/>
          <w:sz w:val="20"/>
          <w:szCs w:val="20"/>
          <w:lang w:val="en-GB"/>
        </w:rPr>
        <w:t>3.5.5.</w:t>
      </w:r>
      <w:r w:rsidRPr="00841D43">
        <w:rPr>
          <w:rFonts w:ascii="Times New Roman" w:hAnsi="Times New Roman"/>
          <w:b/>
          <w:sz w:val="20"/>
          <w:szCs w:val="20"/>
          <w:lang w:val="en-GB"/>
        </w:rPr>
        <w:tab/>
        <w:t>Sensor performance test</w:t>
      </w:r>
      <w:r w:rsidRPr="00841D43">
        <w:rPr>
          <w:rFonts w:ascii="Times New Roman" w:hAnsi="Times New Roman"/>
          <w:b/>
          <w:strike/>
          <w:sz w:val="20"/>
          <w:szCs w:val="20"/>
          <w:lang w:val="en-GB"/>
        </w:rPr>
        <w:t xml:space="preserve"> </w:t>
      </w:r>
    </w:p>
    <w:p w14:paraId="28DE9217" w14:textId="6ABBB5C7" w:rsidR="0081791F" w:rsidRPr="00841D43" w:rsidRDefault="0081791F" w:rsidP="00D82211">
      <w:pPr>
        <w:tabs>
          <w:tab w:val="left" w:pos="-1843"/>
        </w:tabs>
        <w:spacing w:after="120" w:line="240" w:lineRule="auto"/>
        <w:ind w:left="2268" w:right="1138" w:hanging="1134"/>
        <w:jc w:val="both"/>
        <w:rPr>
          <w:rFonts w:ascii="Times New Roman" w:hAnsi="Times New Roman"/>
          <w:b/>
          <w:sz w:val="20"/>
          <w:szCs w:val="20"/>
          <w:lang w:val="en-GB"/>
        </w:rPr>
      </w:pPr>
      <w:r w:rsidRPr="00841D43">
        <w:rPr>
          <w:rFonts w:ascii="Times New Roman" w:hAnsi="Times New Roman"/>
          <w:b/>
          <w:sz w:val="20"/>
          <w:szCs w:val="20"/>
          <w:lang w:val="en-GB"/>
        </w:rPr>
        <w:t>3.5.6</w:t>
      </w:r>
      <w:r w:rsidR="00A24F52">
        <w:rPr>
          <w:rFonts w:ascii="Times New Roman" w:hAnsi="Times New Roman"/>
          <w:b/>
          <w:sz w:val="20"/>
          <w:szCs w:val="20"/>
          <w:lang w:val="en-GB"/>
        </w:rPr>
        <w:t>.</w:t>
      </w:r>
      <w:r w:rsidR="004243F7">
        <w:rPr>
          <w:rFonts w:ascii="Times New Roman" w:hAnsi="Times New Roman"/>
          <w:b/>
          <w:sz w:val="20"/>
          <w:szCs w:val="20"/>
          <w:lang w:val="en-GB"/>
        </w:rPr>
        <w:tab/>
      </w:r>
      <w:r w:rsidRPr="00841D43">
        <w:rPr>
          <w:rFonts w:ascii="Times New Roman" w:hAnsi="Times New Roman"/>
          <w:b/>
          <w:sz w:val="20"/>
          <w:szCs w:val="20"/>
          <w:lang w:val="en-GB"/>
        </w:rPr>
        <w:t>Sensor blindness test</w:t>
      </w:r>
    </w:p>
    <w:p w14:paraId="5FB74292" w14:textId="3CC05BA7" w:rsidR="0081791F" w:rsidRPr="004243F7" w:rsidRDefault="0081791F" w:rsidP="00D82211">
      <w:pPr>
        <w:tabs>
          <w:tab w:val="left" w:pos="-1843"/>
        </w:tabs>
        <w:spacing w:after="120" w:line="240" w:lineRule="auto"/>
        <w:ind w:left="2268" w:right="1138" w:hanging="1134"/>
        <w:jc w:val="both"/>
        <w:rPr>
          <w:rFonts w:ascii="Times New Roman" w:hAnsi="Times New Roman"/>
          <w:b/>
          <w:sz w:val="20"/>
          <w:szCs w:val="20"/>
          <w:lang w:val="en-GB"/>
        </w:rPr>
      </w:pPr>
      <w:r w:rsidRPr="00841D43">
        <w:rPr>
          <w:rFonts w:ascii="Times New Roman" w:hAnsi="Times New Roman"/>
          <w:b/>
          <w:sz w:val="20"/>
          <w:szCs w:val="20"/>
          <w:lang w:val="en-GB"/>
        </w:rPr>
        <w:t>3.5.7.</w:t>
      </w:r>
      <w:r w:rsidRPr="00841D43">
        <w:rPr>
          <w:rFonts w:ascii="Times New Roman" w:hAnsi="Times New Roman"/>
          <w:b/>
          <w:sz w:val="20"/>
          <w:szCs w:val="20"/>
          <w:lang w:val="en-GB"/>
        </w:rPr>
        <w:tab/>
        <w:t>“</w:t>
      </w:r>
      <w:r w:rsidR="003C054B">
        <w:rPr>
          <w:rFonts w:ascii="Times New Roman" w:hAnsi="Times New Roman"/>
          <w:b/>
          <w:sz w:val="20"/>
          <w:szCs w:val="20"/>
          <w:lang w:val="en-GB"/>
        </w:rPr>
        <w:t>E</w:t>
      </w:r>
      <w:r w:rsidRPr="00841D43">
        <w:rPr>
          <w:rFonts w:ascii="Times New Roman" w:hAnsi="Times New Roman"/>
          <w:b/>
          <w:sz w:val="20"/>
          <w:szCs w:val="20"/>
          <w:lang w:val="en-GB"/>
        </w:rPr>
        <w:t>ngine start/run cycle test”]</w:t>
      </w:r>
      <w:r w:rsidR="001B4AC3">
        <w:rPr>
          <w:rFonts w:ascii="Times New Roman" w:hAnsi="Times New Roman"/>
          <w:b/>
          <w:sz w:val="20"/>
          <w:szCs w:val="20"/>
          <w:lang w:val="en-GB"/>
        </w:rPr>
        <w:t>"</w:t>
      </w:r>
    </w:p>
    <w:p w14:paraId="70A341C9" w14:textId="117B350D" w:rsidR="0027532D" w:rsidRDefault="00841D43" w:rsidP="00D82211">
      <w:pPr>
        <w:tabs>
          <w:tab w:val="left" w:pos="-1843"/>
        </w:tabs>
        <w:spacing w:after="120" w:line="240" w:lineRule="auto"/>
        <w:ind w:left="2268" w:right="1138" w:hanging="1134"/>
        <w:jc w:val="both"/>
        <w:rPr>
          <w:rFonts w:ascii="Times New Roman" w:hAnsi="Times New Roman"/>
          <w:b/>
          <w:sz w:val="20"/>
          <w:szCs w:val="20"/>
          <w:lang w:val="en-GB"/>
        </w:rPr>
      </w:pPr>
      <w:r w:rsidRPr="00841D43">
        <w:rPr>
          <w:rFonts w:ascii="Times New Roman" w:hAnsi="Times New Roman"/>
          <w:b/>
          <w:sz w:val="20"/>
          <w:szCs w:val="20"/>
          <w:u w:val="single"/>
          <w:lang w:val="en-GB"/>
        </w:rPr>
        <w:t>Remark:</w:t>
      </w:r>
      <w:r w:rsidRPr="00841D43">
        <w:rPr>
          <w:rFonts w:ascii="Times New Roman" w:hAnsi="Times New Roman"/>
          <w:b/>
          <w:sz w:val="20"/>
          <w:szCs w:val="20"/>
          <w:lang w:val="en-GB"/>
        </w:rPr>
        <w:t xml:space="preserve"> </w:t>
      </w:r>
      <w:r w:rsidR="0081791F" w:rsidRPr="00841D43">
        <w:rPr>
          <w:rFonts w:ascii="Times New Roman" w:hAnsi="Times New Roman"/>
          <w:b/>
          <w:sz w:val="20"/>
          <w:szCs w:val="20"/>
          <w:lang w:val="en-GB"/>
        </w:rPr>
        <w:t xml:space="preserve">Details of the tests will be defined in 15th </w:t>
      </w:r>
      <w:r w:rsidR="00D82211" w:rsidRPr="00841D43">
        <w:rPr>
          <w:rFonts w:ascii="Times New Roman" w:hAnsi="Times New Roman"/>
          <w:b/>
          <w:sz w:val="20"/>
          <w:szCs w:val="20"/>
          <w:lang w:val="en-GB"/>
        </w:rPr>
        <w:t xml:space="preserve">ACSF </w:t>
      </w:r>
      <w:r w:rsidR="0081791F" w:rsidRPr="00841D43">
        <w:rPr>
          <w:rFonts w:ascii="Times New Roman" w:hAnsi="Times New Roman"/>
          <w:b/>
          <w:sz w:val="20"/>
          <w:szCs w:val="20"/>
          <w:lang w:val="en-GB"/>
        </w:rPr>
        <w:t>session (November 2017)</w:t>
      </w:r>
    </w:p>
    <w:p w14:paraId="1AF7F68C" w14:textId="77777777" w:rsidR="006E04AA" w:rsidRDefault="006E04AA" w:rsidP="006E04AA">
      <w:pPr>
        <w:tabs>
          <w:tab w:val="left" w:pos="-1843"/>
        </w:tabs>
        <w:spacing w:after="120" w:line="240" w:lineRule="auto"/>
        <w:ind w:left="2268" w:right="1138" w:hanging="1701"/>
        <w:jc w:val="both"/>
        <w:rPr>
          <w:rFonts w:ascii="Times New Roman" w:hAnsi="Times New Roman"/>
          <w:b/>
          <w:sz w:val="20"/>
          <w:szCs w:val="20"/>
          <w:lang w:val="en-GB"/>
        </w:rPr>
      </w:pPr>
    </w:p>
    <w:p w14:paraId="38542343" w14:textId="7632D2B2" w:rsidR="006E04AA" w:rsidRPr="006E04AA" w:rsidRDefault="006E04AA" w:rsidP="006E04AA">
      <w:pPr>
        <w:tabs>
          <w:tab w:val="left" w:pos="-1843"/>
        </w:tabs>
        <w:spacing w:after="120" w:line="240" w:lineRule="auto"/>
        <w:ind w:left="2268" w:right="1138" w:hanging="1559"/>
        <w:jc w:val="both"/>
        <w:rPr>
          <w:rFonts w:ascii="Times New Roman" w:hAnsi="Times New Roman"/>
          <w:b/>
          <w:sz w:val="24"/>
          <w:szCs w:val="24"/>
        </w:rPr>
      </w:pPr>
      <w:r w:rsidRPr="006E04AA">
        <w:rPr>
          <w:rFonts w:ascii="Times New Roman" w:hAnsi="Times New Roman"/>
          <w:b/>
          <w:sz w:val="24"/>
          <w:szCs w:val="24"/>
        </w:rPr>
        <w:t>II.</w:t>
      </w:r>
      <w:r>
        <w:rPr>
          <w:rFonts w:ascii="Times New Roman" w:hAnsi="Times New Roman"/>
          <w:b/>
          <w:sz w:val="24"/>
          <w:szCs w:val="24"/>
        </w:rPr>
        <w:t xml:space="preserve">  </w:t>
      </w:r>
      <w:r w:rsidRPr="006E04AA">
        <w:rPr>
          <w:rFonts w:ascii="Times New Roman" w:hAnsi="Times New Roman"/>
          <w:b/>
          <w:sz w:val="24"/>
          <w:szCs w:val="24"/>
        </w:rPr>
        <w:t xml:space="preserve">Justification </w:t>
      </w:r>
    </w:p>
    <w:p w14:paraId="0ED986CB" w14:textId="2D9F3D74" w:rsidR="006E04AA" w:rsidRPr="000C1B17" w:rsidRDefault="00E103A1" w:rsidP="00433B81">
      <w:pPr>
        <w:tabs>
          <w:tab w:val="left" w:pos="-1843"/>
        </w:tabs>
        <w:spacing w:after="120" w:line="240" w:lineRule="auto"/>
        <w:ind w:left="1358" w:right="1138" w:hanging="224"/>
        <w:rPr>
          <w:rFonts w:ascii="Times New Roman" w:hAnsi="Times New Roman"/>
          <w:sz w:val="20"/>
          <w:szCs w:val="20"/>
          <w:lang w:val="en-GB"/>
        </w:rPr>
      </w:pPr>
      <w:r w:rsidRPr="000C1B17">
        <w:rPr>
          <w:rFonts w:ascii="Times New Roman" w:hAnsi="Times New Roman"/>
          <w:sz w:val="20"/>
          <w:szCs w:val="20"/>
          <w:lang w:val="en-GB"/>
        </w:rPr>
        <w:t xml:space="preserve">1. </w:t>
      </w:r>
      <w:r w:rsidR="00AF52C7" w:rsidRPr="000C1B17">
        <w:rPr>
          <w:rFonts w:ascii="Times New Roman" w:hAnsi="Times New Roman"/>
          <w:sz w:val="20"/>
          <w:szCs w:val="20"/>
          <w:lang w:val="en-GB"/>
        </w:rPr>
        <w:t xml:space="preserve">In paragraph 5.6.4.8.1. of GRRF-84-02, </w:t>
      </w:r>
      <w:r w:rsidR="0099474F" w:rsidRPr="000C1B17">
        <w:rPr>
          <w:rFonts w:ascii="Times New Roman" w:hAnsi="Times New Roman"/>
          <w:sz w:val="20"/>
          <w:szCs w:val="20"/>
          <w:lang w:val="en-GB"/>
        </w:rPr>
        <w:t xml:space="preserve">the </w:t>
      </w:r>
      <w:r w:rsidR="00A40BF7" w:rsidRPr="000C1B17">
        <w:rPr>
          <w:rFonts w:ascii="Times New Roman" w:hAnsi="Times New Roman"/>
          <w:sz w:val="20"/>
          <w:szCs w:val="20"/>
          <w:lang w:val="en-GB"/>
        </w:rPr>
        <w:t>distance which</w:t>
      </w:r>
      <w:r w:rsidR="00AF52C7" w:rsidRPr="000C1B17">
        <w:rPr>
          <w:rFonts w:ascii="Times New Roman" w:hAnsi="Times New Roman"/>
          <w:sz w:val="20"/>
          <w:szCs w:val="20"/>
          <w:lang w:val="en-GB"/>
        </w:rPr>
        <w:t xml:space="preserve"> </w:t>
      </w:r>
      <w:r w:rsidR="00A40BF7" w:rsidRPr="000C1B17">
        <w:rPr>
          <w:rFonts w:ascii="Times New Roman" w:hAnsi="Times New Roman"/>
          <w:sz w:val="20"/>
          <w:szCs w:val="20"/>
          <w:lang w:val="en-GB"/>
        </w:rPr>
        <w:t xml:space="preserve">prohibits </w:t>
      </w:r>
      <w:r w:rsidR="000F78DB" w:rsidRPr="000C1B17">
        <w:rPr>
          <w:rFonts w:ascii="Times New Roman" w:hAnsi="Times New Roman"/>
          <w:sz w:val="20"/>
          <w:szCs w:val="20"/>
          <w:lang w:val="en-GB"/>
        </w:rPr>
        <w:t xml:space="preserve">a </w:t>
      </w:r>
      <w:r w:rsidR="00AF52C7" w:rsidRPr="000C1B17">
        <w:rPr>
          <w:rFonts w:ascii="Times New Roman" w:hAnsi="Times New Roman"/>
          <w:sz w:val="20"/>
          <w:szCs w:val="20"/>
          <w:lang w:val="en-GB"/>
        </w:rPr>
        <w:t>lane change</w:t>
      </w:r>
      <w:r w:rsidR="00A40BF7" w:rsidRPr="000C1B17">
        <w:rPr>
          <w:rFonts w:ascii="Times New Roman" w:hAnsi="Times New Roman"/>
          <w:sz w:val="20"/>
          <w:szCs w:val="20"/>
          <w:lang w:val="en-GB"/>
        </w:rPr>
        <w:t xml:space="preserve"> </w:t>
      </w:r>
      <w:r w:rsidR="0099474F" w:rsidRPr="000C1B17">
        <w:rPr>
          <w:rFonts w:ascii="Times New Roman" w:hAnsi="Times New Roman"/>
          <w:sz w:val="20"/>
          <w:szCs w:val="20"/>
          <w:lang w:val="en-GB"/>
        </w:rPr>
        <w:t xml:space="preserve">manoeuvre due to the critical situation and the minimum sensor distance </w:t>
      </w:r>
      <w:r w:rsidR="00A40BF7" w:rsidRPr="000C1B17">
        <w:rPr>
          <w:rFonts w:ascii="Times New Roman" w:hAnsi="Times New Roman"/>
          <w:sz w:val="20"/>
          <w:szCs w:val="20"/>
          <w:lang w:val="en-GB"/>
        </w:rPr>
        <w:t xml:space="preserve">are mixtured. </w:t>
      </w:r>
      <w:r w:rsidR="0099474F" w:rsidRPr="000C1B17">
        <w:rPr>
          <w:rFonts w:ascii="Times New Roman" w:hAnsi="Times New Roman"/>
          <w:sz w:val="20"/>
          <w:szCs w:val="20"/>
          <w:lang w:val="en-GB"/>
        </w:rPr>
        <w:t xml:space="preserve">The </w:t>
      </w:r>
      <w:r w:rsidR="000F78DB" w:rsidRPr="000C1B17">
        <w:rPr>
          <w:rFonts w:ascii="Times New Roman" w:hAnsi="Times New Roman"/>
          <w:sz w:val="20"/>
          <w:szCs w:val="20"/>
          <w:lang w:val="en-GB"/>
        </w:rPr>
        <w:t>distance of</w:t>
      </w:r>
      <w:r w:rsidR="0099474F" w:rsidRPr="000C1B17">
        <w:rPr>
          <w:rFonts w:ascii="Times New Roman" w:hAnsi="Times New Roman"/>
          <w:sz w:val="20"/>
          <w:szCs w:val="20"/>
          <w:lang w:val="en-GB"/>
        </w:rPr>
        <w:t xml:space="preserve"> the critical situation changes depending on the traffic enviro</w:t>
      </w:r>
      <w:r w:rsidR="000F78DB" w:rsidRPr="000C1B17">
        <w:rPr>
          <w:rFonts w:ascii="Times New Roman" w:hAnsi="Times New Roman"/>
          <w:sz w:val="20"/>
          <w:szCs w:val="20"/>
          <w:lang w:val="en-GB"/>
        </w:rPr>
        <w:t>n</w:t>
      </w:r>
      <w:r w:rsidR="0099474F" w:rsidRPr="000C1B17">
        <w:rPr>
          <w:rFonts w:ascii="Times New Roman" w:hAnsi="Times New Roman"/>
          <w:sz w:val="20"/>
          <w:szCs w:val="20"/>
          <w:lang w:val="en-GB"/>
        </w:rPr>
        <w:t xml:space="preserve">ment in each Contracting Party, on the other hand, the minimum sensor distance should be used the same value in each Contracting Party. </w:t>
      </w:r>
      <w:r w:rsidR="00163CA9" w:rsidRPr="000C1B17">
        <w:rPr>
          <w:rFonts w:ascii="Times New Roman" w:hAnsi="Times New Roman"/>
          <w:sz w:val="20"/>
          <w:szCs w:val="20"/>
          <w:lang w:val="en-GB"/>
        </w:rPr>
        <w:t>For th</w:t>
      </w:r>
      <w:r w:rsidR="0099474F" w:rsidRPr="000C1B17">
        <w:rPr>
          <w:rFonts w:ascii="Times New Roman" w:hAnsi="Times New Roman"/>
          <w:sz w:val="20"/>
          <w:szCs w:val="20"/>
          <w:lang w:val="en-GB"/>
        </w:rPr>
        <w:t>is reason</w:t>
      </w:r>
      <w:r w:rsidR="00163CA9" w:rsidRPr="000C1B17">
        <w:rPr>
          <w:rFonts w:ascii="Times New Roman" w:hAnsi="Times New Roman"/>
          <w:sz w:val="20"/>
          <w:szCs w:val="20"/>
          <w:lang w:val="en-GB"/>
        </w:rPr>
        <w:t xml:space="preserve">, </w:t>
      </w:r>
      <w:r w:rsidR="0099474F" w:rsidRPr="000C1B17">
        <w:rPr>
          <w:rFonts w:ascii="Times New Roman" w:hAnsi="Times New Roman"/>
          <w:sz w:val="20"/>
          <w:szCs w:val="20"/>
          <w:lang w:val="en-GB"/>
        </w:rPr>
        <w:t xml:space="preserve">in this amendment, </w:t>
      </w:r>
      <w:r w:rsidR="00163CA9" w:rsidRPr="000C1B17">
        <w:rPr>
          <w:rFonts w:ascii="Times New Roman" w:hAnsi="Times New Roman"/>
          <w:sz w:val="20"/>
          <w:szCs w:val="20"/>
          <w:lang w:val="en-GB"/>
        </w:rPr>
        <w:t xml:space="preserve">both distances </w:t>
      </w:r>
      <w:r w:rsidR="0099474F" w:rsidRPr="000C1B17">
        <w:rPr>
          <w:rFonts w:ascii="Times New Roman" w:hAnsi="Times New Roman"/>
          <w:sz w:val="20"/>
          <w:szCs w:val="20"/>
          <w:lang w:val="en-GB"/>
        </w:rPr>
        <w:t>are</w:t>
      </w:r>
      <w:r w:rsidR="00065CB0" w:rsidRPr="000C1B17">
        <w:rPr>
          <w:rFonts w:ascii="Times New Roman" w:hAnsi="Times New Roman"/>
          <w:sz w:val="20"/>
          <w:szCs w:val="20"/>
          <w:lang w:val="en-GB"/>
        </w:rPr>
        <w:t xml:space="preserve"> distinguished. </w:t>
      </w:r>
      <w:r w:rsidR="00163CA9" w:rsidRPr="000C1B17">
        <w:rPr>
          <w:rFonts w:ascii="Times New Roman" w:hAnsi="Times New Roman"/>
          <w:sz w:val="20"/>
          <w:szCs w:val="20"/>
          <w:lang w:val="en-GB"/>
        </w:rPr>
        <w:t>T</w:t>
      </w:r>
      <w:r w:rsidR="0000128E" w:rsidRPr="000C1B17">
        <w:rPr>
          <w:rFonts w:ascii="Times New Roman" w:hAnsi="Times New Roman"/>
          <w:sz w:val="20"/>
          <w:szCs w:val="20"/>
          <w:lang w:val="en-GB"/>
        </w:rPr>
        <w:t xml:space="preserve">he critical situation should be </w:t>
      </w:r>
      <w:r w:rsidR="009C48D1" w:rsidRPr="000C1B17">
        <w:rPr>
          <w:rFonts w:ascii="Times New Roman" w:hAnsi="Times New Roman"/>
          <w:sz w:val="20"/>
          <w:szCs w:val="20"/>
          <w:lang w:val="en-GB"/>
        </w:rPr>
        <w:t>spe</w:t>
      </w:r>
      <w:r w:rsidR="00774A9D" w:rsidRPr="000C1B17">
        <w:rPr>
          <w:rFonts w:ascii="Times New Roman" w:hAnsi="Times New Roman"/>
          <w:sz w:val="20"/>
          <w:szCs w:val="20"/>
          <w:lang w:val="en-GB"/>
        </w:rPr>
        <w:t xml:space="preserve">cified </w:t>
      </w:r>
      <w:r w:rsidR="0000128E" w:rsidRPr="000C1B17">
        <w:rPr>
          <w:rFonts w:ascii="Times New Roman" w:hAnsi="Times New Roman"/>
          <w:sz w:val="20"/>
          <w:szCs w:val="20"/>
          <w:lang w:val="en-GB"/>
        </w:rPr>
        <w:t>based on t</w:t>
      </w:r>
      <w:r w:rsidR="0099474F" w:rsidRPr="000C1B17">
        <w:rPr>
          <w:rFonts w:ascii="Times New Roman" w:hAnsi="Times New Roman"/>
          <w:sz w:val="20"/>
          <w:szCs w:val="20"/>
          <w:lang w:val="en-GB"/>
        </w:rPr>
        <w:t xml:space="preserve">he </w:t>
      </w:r>
      <w:r w:rsidR="00053A26" w:rsidRPr="000C1B17">
        <w:rPr>
          <w:rFonts w:ascii="Times New Roman" w:hAnsi="Times New Roman"/>
          <w:sz w:val="20"/>
          <w:szCs w:val="20"/>
          <w:lang w:val="en-GB"/>
        </w:rPr>
        <w:t>distance between the ACSF vehicle and the approaching vehi</w:t>
      </w:r>
      <w:r w:rsidR="0000128E" w:rsidRPr="000C1B17">
        <w:rPr>
          <w:rFonts w:ascii="Times New Roman" w:hAnsi="Times New Roman"/>
          <w:sz w:val="20"/>
          <w:szCs w:val="20"/>
          <w:lang w:val="en-GB"/>
        </w:rPr>
        <w:t>cle (S</w:t>
      </w:r>
      <w:r w:rsidR="0000128E" w:rsidRPr="000C1B17">
        <w:rPr>
          <w:rFonts w:ascii="Times New Roman" w:hAnsi="Times New Roman"/>
          <w:sz w:val="20"/>
          <w:szCs w:val="20"/>
          <w:vertAlign w:val="subscript"/>
          <w:lang w:val="en-GB"/>
        </w:rPr>
        <w:t>rear</w:t>
      </w:r>
      <w:r w:rsidR="00163CA9" w:rsidRPr="000C1B17">
        <w:rPr>
          <w:rFonts w:ascii="Times New Roman" w:hAnsi="Times New Roman"/>
          <w:sz w:val="20"/>
          <w:szCs w:val="20"/>
          <w:lang w:val="en-GB"/>
        </w:rPr>
        <w:t>)</w:t>
      </w:r>
      <w:r w:rsidR="0000128E" w:rsidRPr="000C1B17">
        <w:rPr>
          <w:rFonts w:ascii="Times New Roman" w:hAnsi="Times New Roman"/>
          <w:sz w:val="20"/>
          <w:szCs w:val="20"/>
          <w:lang w:val="en-GB"/>
        </w:rPr>
        <w:t>.</w:t>
      </w:r>
      <w:r w:rsidR="0000128E" w:rsidRPr="000C1B17">
        <w:rPr>
          <w:rFonts w:ascii="Times New Roman" w:hAnsi="Times New Roman" w:hint="eastAsia"/>
          <w:sz w:val="20"/>
          <w:szCs w:val="20"/>
          <w:lang w:val="en-GB" w:eastAsia="ja-JP"/>
        </w:rPr>
        <w:t xml:space="preserve"> </w:t>
      </w:r>
      <w:r w:rsidR="0000128E" w:rsidRPr="000C1B17">
        <w:rPr>
          <w:rFonts w:ascii="Times New Roman" w:hAnsi="Times New Roman"/>
          <w:sz w:val="20"/>
          <w:szCs w:val="20"/>
          <w:lang w:val="en-GB"/>
        </w:rPr>
        <w:t>Srear is</w:t>
      </w:r>
      <w:r w:rsidR="005C321D" w:rsidRPr="000C1B17">
        <w:rPr>
          <w:rFonts w:ascii="Times New Roman" w:hAnsi="Times New Roman"/>
          <w:sz w:val="20"/>
          <w:szCs w:val="20"/>
          <w:lang w:val="en-GB"/>
        </w:rPr>
        <w:t xml:space="preserve"> calculated </w:t>
      </w:r>
      <w:r w:rsidR="00065CB0" w:rsidRPr="000C1B17">
        <w:rPr>
          <w:rFonts w:ascii="Times New Roman" w:hAnsi="Times New Roman"/>
          <w:sz w:val="20"/>
          <w:szCs w:val="20"/>
          <w:lang w:val="en-GB"/>
        </w:rPr>
        <w:t xml:space="preserve">by the formula, and it changes depending </w:t>
      </w:r>
      <w:r w:rsidR="005C321D" w:rsidRPr="000C1B17">
        <w:rPr>
          <w:rFonts w:ascii="Times New Roman" w:hAnsi="Times New Roman"/>
          <w:sz w:val="20"/>
          <w:szCs w:val="20"/>
          <w:lang w:val="en-GB"/>
        </w:rPr>
        <w:t>the speed differences between the ACSF vehicle and the approaching vehicle. On the other hand, S</w:t>
      </w:r>
      <w:r w:rsidR="0000128E" w:rsidRPr="000C1B17">
        <w:rPr>
          <w:rFonts w:ascii="Times New Roman" w:hAnsi="Times New Roman"/>
          <w:sz w:val="20"/>
          <w:szCs w:val="20"/>
          <w:lang w:val="en-GB"/>
        </w:rPr>
        <w:t>d</w:t>
      </w:r>
      <w:r w:rsidR="005C321D" w:rsidRPr="000C1B17">
        <w:rPr>
          <w:rFonts w:ascii="Times New Roman" w:hAnsi="Times New Roman"/>
          <w:sz w:val="20"/>
          <w:szCs w:val="20"/>
          <w:vertAlign w:val="subscript"/>
          <w:lang w:val="en-GB"/>
        </w:rPr>
        <w:t>rear</w:t>
      </w:r>
      <w:r w:rsidR="005C321D" w:rsidRPr="000C1B17">
        <w:rPr>
          <w:rFonts w:ascii="Times New Roman" w:hAnsi="Times New Roman"/>
          <w:sz w:val="20"/>
          <w:szCs w:val="20"/>
          <w:lang w:val="en-GB"/>
        </w:rPr>
        <w:t xml:space="preserve"> is declared by the vehicle manufacturer</w:t>
      </w:r>
      <w:r w:rsidR="00E84750" w:rsidRPr="000C1B17">
        <w:rPr>
          <w:rFonts w:ascii="Times New Roman" w:hAnsi="Times New Roman"/>
          <w:sz w:val="20"/>
          <w:szCs w:val="20"/>
          <w:lang w:val="en-GB"/>
        </w:rPr>
        <w:t>.</w:t>
      </w:r>
      <w:r w:rsidR="005C321D" w:rsidRPr="000C1B17">
        <w:rPr>
          <w:rFonts w:ascii="Times New Roman" w:hAnsi="Times New Roman"/>
          <w:sz w:val="20"/>
          <w:szCs w:val="20"/>
          <w:lang w:val="en-GB"/>
        </w:rPr>
        <w:t xml:space="preserve"> </w:t>
      </w:r>
      <w:r w:rsidR="00E84750" w:rsidRPr="000C1B17">
        <w:rPr>
          <w:rFonts w:ascii="Times New Roman" w:hAnsi="Times New Roman"/>
          <w:sz w:val="20"/>
          <w:szCs w:val="20"/>
          <w:lang w:val="en-GB"/>
        </w:rPr>
        <w:t>Reagrding the relation between S</w:t>
      </w:r>
      <w:r w:rsidR="00E84750" w:rsidRPr="000C1B17">
        <w:rPr>
          <w:rFonts w:ascii="Times New Roman" w:hAnsi="Times New Roman"/>
          <w:sz w:val="20"/>
          <w:szCs w:val="20"/>
          <w:vertAlign w:val="subscript"/>
          <w:lang w:val="en-GB"/>
        </w:rPr>
        <w:t>rear</w:t>
      </w:r>
      <w:r w:rsidR="00E84750" w:rsidRPr="000C1B17">
        <w:rPr>
          <w:rFonts w:ascii="Times New Roman" w:hAnsi="Times New Roman"/>
          <w:sz w:val="20"/>
          <w:szCs w:val="20"/>
          <w:lang w:val="en-GB"/>
        </w:rPr>
        <w:t xml:space="preserve"> and Sd</w:t>
      </w:r>
      <w:r w:rsidR="00E84750" w:rsidRPr="000C1B17">
        <w:rPr>
          <w:rFonts w:ascii="Times New Roman" w:hAnsi="Times New Roman"/>
          <w:sz w:val="20"/>
          <w:szCs w:val="20"/>
          <w:vertAlign w:val="subscript"/>
          <w:lang w:val="en-GB"/>
        </w:rPr>
        <w:t>rear</w:t>
      </w:r>
      <w:r w:rsidR="00E84750" w:rsidRPr="000C1B17">
        <w:rPr>
          <w:rFonts w:ascii="Times New Roman" w:hAnsi="Times New Roman"/>
          <w:sz w:val="20"/>
          <w:szCs w:val="20"/>
          <w:lang w:val="en-GB"/>
        </w:rPr>
        <w:t xml:space="preserve">, </w:t>
      </w:r>
      <w:r w:rsidR="005C321D" w:rsidRPr="000C1B17">
        <w:rPr>
          <w:rFonts w:ascii="Times New Roman" w:hAnsi="Times New Roman"/>
          <w:sz w:val="20"/>
          <w:szCs w:val="20"/>
          <w:lang w:val="en-GB"/>
        </w:rPr>
        <w:t>S</w:t>
      </w:r>
      <w:r w:rsidR="00E84750" w:rsidRPr="000C1B17">
        <w:rPr>
          <w:rFonts w:ascii="Times New Roman" w:hAnsi="Times New Roman"/>
          <w:sz w:val="20"/>
          <w:szCs w:val="20"/>
          <w:lang w:val="en-GB"/>
        </w:rPr>
        <w:t>d</w:t>
      </w:r>
      <w:r w:rsidR="005C321D" w:rsidRPr="000C1B17">
        <w:rPr>
          <w:rFonts w:ascii="Times New Roman" w:hAnsi="Times New Roman"/>
          <w:sz w:val="20"/>
          <w:szCs w:val="20"/>
          <w:vertAlign w:val="subscript"/>
          <w:lang w:val="en-GB"/>
        </w:rPr>
        <w:t>rear</w:t>
      </w:r>
      <w:r w:rsidR="005C321D" w:rsidRPr="000C1B17">
        <w:rPr>
          <w:rFonts w:ascii="Times New Roman" w:hAnsi="Times New Roman"/>
          <w:sz w:val="20"/>
          <w:szCs w:val="20"/>
          <w:lang w:val="en-GB"/>
        </w:rPr>
        <w:t xml:space="preserve"> shall be equal or larger than S</w:t>
      </w:r>
      <w:r w:rsidR="005C321D" w:rsidRPr="000C1B17">
        <w:rPr>
          <w:rFonts w:ascii="Times New Roman" w:hAnsi="Times New Roman"/>
          <w:sz w:val="20"/>
          <w:szCs w:val="20"/>
          <w:vertAlign w:val="subscript"/>
          <w:lang w:val="en-GB"/>
        </w:rPr>
        <w:t>rear</w:t>
      </w:r>
      <w:r w:rsidR="00065CB0" w:rsidRPr="000C1B17">
        <w:rPr>
          <w:rFonts w:ascii="Times New Roman" w:hAnsi="Times New Roman"/>
          <w:sz w:val="20"/>
          <w:szCs w:val="20"/>
          <w:lang w:val="en-GB"/>
        </w:rPr>
        <w:t>, and when the system cannnot co</w:t>
      </w:r>
      <w:r w:rsidR="00CE0D61" w:rsidRPr="000C1B17">
        <w:rPr>
          <w:rFonts w:ascii="Times New Roman" w:hAnsi="Times New Roman"/>
          <w:sz w:val="20"/>
          <w:szCs w:val="20"/>
          <w:lang w:val="en-GB"/>
        </w:rPr>
        <w:t>nfirm that, a</w:t>
      </w:r>
      <w:r w:rsidR="00065CB0" w:rsidRPr="000C1B17">
        <w:rPr>
          <w:rFonts w:ascii="Times New Roman" w:hAnsi="Times New Roman"/>
          <w:sz w:val="20"/>
          <w:szCs w:val="20"/>
          <w:lang w:val="en-GB"/>
        </w:rPr>
        <w:t xml:space="preserve"> lane change procedure </w:t>
      </w:r>
      <w:r w:rsidR="00433B81" w:rsidRPr="000C1B17">
        <w:rPr>
          <w:rFonts w:ascii="Times New Roman" w:hAnsi="Times New Roman"/>
          <w:sz w:val="20"/>
          <w:szCs w:val="20"/>
          <w:lang w:val="en-GB"/>
        </w:rPr>
        <w:t xml:space="preserve">shall </w:t>
      </w:r>
      <w:r w:rsidR="00065CB0" w:rsidRPr="000C1B17">
        <w:rPr>
          <w:rFonts w:ascii="Times New Roman" w:hAnsi="Times New Roman"/>
          <w:sz w:val="20"/>
          <w:szCs w:val="20"/>
          <w:lang w:val="en-GB"/>
        </w:rPr>
        <w:t xml:space="preserve">be prohibited. </w:t>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r w:rsidR="00195878" w:rsidRPr="000C1B17">
        <w:rPr>
          <w:rFonts w:ascii="Times New Roman" w:hAnsi="Times New Roman"/>
          <w:sz w:val="20"/>
          <w:szCs w:val="20"/>
          <w:lang w:val="en-GB"/>
        </w:rPr>
        <w:br/>
      </w:r>
    </w:p>
    <w:p w14:paraId="5978E4D1" w14:textId="5989200D" w:rsidR="006E04AA" w:rsidRPr="000C1B17" w:rsidRDefault="00E103A1" w:rsidP="00E103A1">
      <w:pPr>
        <w:tabs>
          <w:tab w:val="left" w:pos="-1843"/>
        </w:tabs>
        <w:spacing w:after="120" w:line="240" w:lineRule="auto"/>
        <w:ind w:left="1344" w:right="1138" w:hanging="210"/>
        <w:jc w:val="both"/>
        <w:rPr>
          <w:rFonts w:ascii="Times New Roman" w:hAnsi="Times New Roman"/>
          <w:sz w:val="20"/>
          <w:szCs w:val="20"/>
          <w:lang w:val="en-GB"/>
        </w:rPr>
      </w:pPr>
      <w:r w:rsidRPr="000C1B17">
        <w:rPr>
          <w:rFonts w:ascii="Times New Roman" w:hAnsi="Times New Roman"/>
          <w:sz w:val="20"/>
          <w:szCs w:val="20"/>
          <w:lang w:val="en-GB"/>
        </w:rPr>
        <w:t xml:space="preserve">2. </w:t>
      </w:r>
      <w:r w:rsidR="003F368B" w:rsidRPr="000C1B17">
        <w:rPr>
          <w:rFonts w:ascii="Times New Roman" w:hAnsi="Times New Roman"/>
          <w:sz w:val="20"/>
          <w:szCs w:val="20"/>
          <w:lang w:val="en-GB"/>
        </w:rPr>
        <w:t xml:space="preserve">The footnote means the requirement of the test target </w:t>
      </w:r>
      <w:r w:rsidR="00962F60" w:rsidRPr="000C1B17">
        <w:rPr>
          <w:rFonts w:ascii="Times New Roman" w:hAnsi="Times New Roman"/>
          <w:sz w:val="20"/>
          <w:szCs w:val="20"/>
          <w:lang w:val="en-GB" w:eastAsia="ja-JP"/>
        </w:rPr>
        <w:t xml:space="preserve">for Category C1 </w:t>
      </w:r>
      <w:r w:rsidR="003F368B" w:rsidRPr="000C1B17">
        <w:rPr>
          <w:rFonts w:ascii="Times New Roman" w:hAnsi="Times New Roman"/>
          <w:sz w:val="20"/>
          <w:szCs w:val="20"/>
          <w:lang w:val="en-GB"/>
        </w:rPr>
        <w:t xml:space="preserve">used in Annex 8.  </w:t>
      </w:r>
      <w:r w:rsidR="00962F60" w:rsidRPr="000C1B17">
        <w:rPr>
          <w:rFonts w:ascii="Times New Roman" w:hAnsi="Times New Roman"/>
          <w:sz w:val="20"/>
          <w:szCs w:val="20"/>
          <w:lang w:val="en-GB"/>
        </w:rPr>
        <w:t xml:space="preserve">Therefore the footnote shoud be specified in Annex 8 </w:t>
      </w:r>
      <w:r w:rsidR="002C0209" w:rsidRPr="000C1B17">
        <w:rPr>
          <w:rFonts w:ascii="Times New Roman" w:hAnsi="Times New Roman"/>
          <w:sz w:val="20"/>
          <w:szCs w:val="20"/>
          <w:lang w:val="en-GB"/>
        </w:rPr>
        <w:t>in order to interpretate appropreately its subject for Technical Services</w:t>
      </w:r>
      <w:r w:rsidR="009401A3" w:rsidRPr="000C1B17">
        <w:rPr>
          <w:rFonts w:ascii="Times New Roman" w:hAnsi="Times New Roman"/>
          <w:sz w:val="20"/>
          <w:szCs w:val="20"/>
          <w:lang w:val="en-GB"/>
        </w:rPr>
        <w:t xml:space="preserve"> as well as UN R131</w:t>
      </w:r>
      <w:r w:rsidR="00962F60" w:rsidRPr="000C1B17">
        <w:rPr>
          <w:rFonts w:ascii="Times New Roman" w:hAnsi="Times New Roman"/>
          <w:sz w:val="20"/>
          <w:szCs w:val="20"/>
          <w:lang w:val="en-GB"/>
        </w:rPr>
        <w:t>.</w:t>
      </w:r>
      <w:r w:rsidR="002C0209" w:rsidRPr="000C1B17">
        <w:rPr>
          <w:rFonts w:ascii="Times New Roman" w:hAnsi="Times New Roman"/>
          <w:sz w:val="20"/>
          <w:szCs w:val="20"/>
          <w:lang w:val="en-GB"/>
        </w:rPr>
        <w:t xml:space="preserve"> </w:t>
      </w:r>
    </w:p>
    <w:p w14:paraId="3A88EA56" w14:textId="77777777" w:rsidR="003C054B" w:rsidRPr="004243F7" w:rsidRDefault="003C054B" w:rsidP="003C054B">
      <w:pPr>
        <w:tabs>
          <w:tab w:val="left" w:pos="-1843"/>
        </w:tabs>
        <w:spacing w:after="120" w:line="240" w:lineRule="auto"/>
        <w:ind w:left="2268" w:right="1138" w:hanging="1134"/>
        <w:jc w:val="center"/>
        <w:rPr>
          <w:rFonts w:ascii="Times New Roman" w:hAnsi="Times New Roman"/>
          <w:b/>
          <w:sz w:val="20"/>
          <w:szCs w:val="20"/>
          <w:lang w:val="en-GB"/>
        </w:rPr>
      </w:pPr>
      <w:r>
        <w:rPr>
          <w:rFonts w:ascii="Times New Roman" w:hAnsi="Times New Roman"/>
          <w:b/>
          <w:sz w:val="20"/>
          <w:szCs w:val="20"/>
          <w:u w:val="single"/>
          <w:lang w:val="en-GB"/>
        </w:rPr>
        <w:tab/>
      </w:r>
      <w:r>
        <w:rPr>
          <w:rFonts w:ascii="Times New Roman" w:hAnsi="Times New Roman"/>
          <w:b/>
          <w:sz w:val="20"/>
          <w:szCs w:val="20"/>
          <w:u w:val="single"/>
          <w:lang w:val="en-GB"/>
        </w:rPr>
        <w:tab/>
      </w:r>
      <w:r>
        <w:rPr>
          <w:rFonts w:ascii="Times New Roman" w:hAnsi="Times New Roman"/>
          <w:b/>
          <w:sz w:val="20"/>
          <w:szCs w:val="20"/>
          <w:u w:val="single"/>
          <w:lang w:val="en-GB"/>
        </w:rPr>
        <w:tab/>
      </w:r>
    </w:p>
    <w:sectPr w:rsidR="003C054B" w:rsidRPr="004243F7" w:rsidSect="004243F7">
      <w:pgSz w:w="11906" w:h="16838" w:code="9"/>
      <w:pgMar w:top="1701" w:right="1134" w:bottom="2268" w:left="1134" w:header="1134" w:footer="1701"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53CF8" w14:textId="77777777" w:rsidR="00345E57" w:rsidRDefault="00345E57">
      <w:pPr>
        <w:spacing w:after="0" w:line="240" w:lineRule="auto"/>
      </w:pPr>
      <w:r>
        <w:separator/>
      </w:r>
    </w:p>
  </w:endnote>
  <w:endnote w:type="continuationSeparator" w:id="0">
    <w:p w14:paraId="5A8DE219" w14:textId="77777777" w:rsidR="00345E57" w:rsidRDefault="0034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73580" w14:textId="77777777" w:rsidR="00345E57" w:rsidRDefault="00345E57">
      <w:pPr>
        <w:spacing w:after="0" w:line="240" w:lineRule="auto"/>
      </w:pPr>
      <w:r>
        <w:separator/>
      </w:r>
    </w:p>
  </w:footnote>
  <w:footnote w:type="continuationSeparator" w:id="0">
    <w:p w14:paraId="1652624B" w14:textId="77777777" w:rsidR="00345E57" w:rsidRDefault="00345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6A8"/>
    <w:multiLevelType w:val="multilevel"/>
    <w:tmpl w:val="C6368320"/>
    <w:lvl w:ilvl="0">
      <w:start w:val="1"/>
      <w:numFmt w:val="bullet"/>
      <w:lvlText w:val="-"/>
      <w:lvlJc w:val="left"/>
      <w:pPr>
        <w:ind w:left="1778" w:hanging="360"/>
      </w:pPr>
      <w:rPr>
        <w:rFonts w:ascii="Arial" w:hAnsi="Arial"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1">
    <w:nsid w:val="01414954"/>
    <w:multiLevelType w:val="multilevel"/>
    <w:tmpl w:val="D33AD3A6"/>
    <w:lvl w:ilvl="0">
      <w:start w:val="1"/>
      <w:numFmt w:val="bullet"/>
      <w:lvlText w:val=""/>
      <w:lvlJc w:val="left"/>
      <w:pPr>
        <w:ind w:left="1778" w:hanging="360"/>
      </w:pPr>
      <w:rPr>
        <w:rFonts w:ascii="Symbol" w:hAnsi="Symbol"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2">
    <w:nsid w:val="01942FBA"/>
    <w:multiLevelType w:val="hybridMultilevel"/>
    <w:tmpl w:val="EDD45F80"/>
    <w:lvl w:ilvl="0" w:tplc="040C0017">
      <w:start w:val="1"/>
      <w:numFmt w:val="lowerLetter"/>
      <w:lvlText w:val="%1)"/>
      <w:lvlJc w:val="left"/>
      <w:pPr>
        <w:tabs>
          <w:tab w:val="num" w:pos="720"/>
        </w:tabs>
        <w:ind w:left="720" w:hanging="360"/>
      </w:pPr>
    </w:lvl>
    <w:lvl w:ilvl="1" w:tplc="9FA89ADE">
      <w:start w:val="51"/>
      <w:numFmt w:val="bullet"/>
      <w:lvlText w:val="•"/>
      <w:lvlJc w:val="left"/>
      <w:pPr>
        <w:tabs>
          <w:tab w:val="num" w:pos="1440"/>
        </w:tabs>
        <w:ind w:left="1440" w:hanging="360"/>
      </w:pPr>
      <w:rPr>
        <w:rFonts w:ascii="Arial" w:hAnsi="Arial" w:hint="default"/>
      </w:rPr>
    </w:lvl>
    <w:lvl w:ilvl="2" w:tplc="CB6CA3C4" w:tentative="1">
      <w:start w:val="1"/>
      <w:numFmt w:val="lowerLetter"/>
      <w:lvlText w:val="%3)"/>
      <w:lvlJc w:val="left"/>
      <w:pPr>
        <w:tabs>
          <w:tab w:val="num" w:pos="2160"/>
        </w:tabs>
        <w:ind w:left="2160" w:hanging="360"/>
      </w:pPr>
    </w:lvl>
    <w:lvl w:ilvl="3" w:tplc="069CDEFA" w:tentative="1">
      <w:start w:val="1"/>
      <w:numFmt w:val="lowerLetter"/>
      <w:lvlText w:val="%4)"/>
      <w:lvlJc w:val="left"/>
      <w:pPr>
        <w:tabs>
          <w:tab w:val="num" w:pos="2880"/>
        </w:tabs>
        <w:ind w:left="2880" w:hanging="360"/>
      </w:pPr>
    </w:lvl>
    <w:lvl w:ilvl="4" w:tplc="B64AAF32" w:tentative="1">
      <w:start w:val="1"/>
      <w:numFmt w:val="lowerLetter"/>
      <w:lvlText w:val="%5)"/>
      <w:lvlJc w:val="left"/>
      <w:pPr>
        <w:tabs>
          <w:tab w:val="num" w:pos="3600"/>
        </w:tabs>
        <w:ind w:left="3600" w:hanging="360"/>
      </w:pPr>
    </w:lvl>
    <w:lvl w:ilvl="5" w:tplc="AF864586" w:tentative="1">
      <w:start w:val="1"/>
      <w:numFmt w:val="lowerLetter"/>
      <w:lvlText w:val="%6)"/>
      <w:lvlJc w:val="left"/>
      <w:pPr>
        <w:tabs>
          <w:tab w:val="num" w:pos="4320"/>
        </w:tabs>
        <w:ind w:left="4320" w:hanging="360"/>
      </w:pPr>
    </w:lvl>
    <w:lvl w:ilvl="6" w:tplc="BB682BA4" w:tentative="1">
      <w:start w:val="1"/>
      <w:numFmt w:val="lowerLetter"/>
      <w:lvlText w:val="%7)"/>
      <w:lvlJc w:val="left"/>
      <w:pPr>
        <w:tabs>
          <w:tab w:val="num" w:pos="5040"/>
        </w:tabs>
        <w:ind w:left="5040" w:hanging="360"/>
      </w:pPr>
    </w:lvl>
    <w:lvl w:ilvl="7" w:tplc="B6D20AE2" w:tentative="1">
      <w:start w:val="1"/>
      <w:numFmt w:val="lowerLetter"/>
      <w:lvlText w:val="%8)"/>
      <w:lvlJc w:val="left"/>
      <w:pPr>
        <w:tabs>
          <w:tab w:val="num" w:pos="5760"/>
        </w:tabs>
        <w:ind w:left="5760" w:hanging="360"/>
      </w:pPr>
    </w:lvl>
    <w:lvl w:ilvl="8" w:tplc="EA20606A" w:tentative="1">
      <w:start w:val="1"/>
      <w:numFmt w:val="lowerLetter"/>
      <w:lvlText w:val="%9)"/>
      <w:lvlJc w:val="left"/>
      <w:pPr>
        <w:tabs>
          <w:tab w:val="num" w:pos="6480"/>
        </w:tabs>
        <w:ind w:left="6480" w:hanging="360"/>
      </w:pPr>
    </w:lvl>
  </w:abstractNum>
  <w:abstractNum w:abstractNumId="3">
    <w:nsid w:val="091D4636"/>
    <w:multiLevelType w:val="multilevel"/>
    <w:tmpl w:val="8682C1E8"/>
    <w:lvl w:ilvl="0">
      <w:start w:val="1"/>
      <w:numFmt w:val="bullet"/>
      <w:lvlText w:val="-"/>
      <w:lvlJc w:val="left"/>
      <w:pPr>
        <w:ind w:left="1778" w:hanging="360"/>
      </w:pPr>
      <w:rPr>
        <w:rFonts w:ascii="Arial" w:hAnsi="Arial"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4">
    <w:nsid w:val="1571434A"/>
    <w:multiLevelType w:val="multilevel"/>
    <w:tmpl w:val="0366CBDA"/>
    <w:lvl w:ilvl="0">
      <w:start w:val="1"/>
      <w:numFmt w:val="decimal"/>
      <w:lvlText w:val="%1."/>
      <w:lvlJc w:val="left"/>
      <w:pPr>
        <w:ind w:left="3189" w:hanging="360"/>
      </w:pPr>
      <w:rPr>
        <w:rFonts w:hint="default"/>
        <w:b/>
      </w:rPr>
    </w:lvl>
    <w:lvl w:ilvl="1">
      <w:start w:val="1"/>
      <w:numFmt w:val="bullet"/>
      <w:lvlText w:val="o"/>
      <w:lvlJc w:val="left"/>
      <w:pPr>
        <w:ind w:left="5544" w:hanging="360"/>
      </w:pPr>
      <w:rPr>
        <w:rFonts w:ascii="Courier New" w:hAnsi="Courier New" w:cs="Courier New" w:hint="default"/>
      </w:rPr>
    </w:lvl>
    <w:lvl w:ilvl="2">
      <w:start w:val="1"/>
      <w:numFmt w:val="bullet"/>
      <w:lvlText w:val=""/>
      <w:lvlJc w:val="left"/>
      <w:pPr>
        <w:ind w:left="6264" w:hanging="360"/>
      </w:pPr>
      <w:rPr>
        <w:rFonts w:ascii="Wingdings" w:hAnsi="Wingdings" w:cs="Wingdings" w:hint="default"/>
      </w:rPr>
    </w:lvl>
    <w:lvl w:ilvl="3">
      <w:start w:val="1"/>
      <w:numFmt w:val="bullet"/>
      <w:lvlText w:val=""/>
      <w:lvlJc w:val="left"/>
      <w:pPr>
        <w:ind w:left="6984" w:hanging="360"/>
      </w:pPr>
      <w:rPr>
        <w:rFonts w:ascii="Symbol" w:hAnsi="Symbol" w:cs="Symbol" w:hint="default"/>
      </w:rPr>
    </w:lvl>
    <w:lvl w:ilvl="4">
      <w:start w:val="1"/>
      <w:numFmt w:val="bullet"/>
      <w:lvlText w:val="o"/>
      <w:lvlJc w:val="left"/>
      <w:pPr>
        <w:ind w:left="7704" w:hanging="360"/>
      </w:pPr>
      <w:rPr>
        <w:rFonts w:ascii="Courier New" w:hAnsi="Courier New" w:cs="Courier New" w:hint="default"/>
      </w:rPr>
    </w:lvl>
    <w:lvl w:ilvl="5">
      <w:start w:val="1"/>
      <w:numFmt w:val="bullet"/>
      <w:lvlText w:val=""/>
      <w:lvlJc w:val="left"/>
      <w:pPr>
        <w:ind w:left="8424" w:hanging="360"/>
      </w:pPr>
      <w:rPr>
        <w:rFonts w:ascii="Wingdings" w:hAnsi="Wingdings" w:cs="Wingdings" w:hint="default"/>
      </w:rPr>
    </w:lvl>
    <w:lvl w:ilvl="6">
      <w:start w:val="1"/>
      <w:numFmt w:val="bullet"/>
      <w:lvlText w:val=""/>
      <w:lvlJc w:val="left"/>
      <w:pPr>
        <w:ind w:left="9144" w:hanging="360"/>
      </w:pPr>
      <w:rPr>
        <w:rFonts w:ascii="Symbol" w:hAnsi="Symbol" w:cs="Symbol" w:hint="default"/>
      </w:rPr>
    </w:lvl>
    <w:lvl w:ilvl="7">
      <w:start w:val="1"/>
      <w:numFmt w:val="bullet"/>
      <w:lvlText w:val="o"/>
      <w:lvlJc w:val="left"/>
      <w:pPr>
        <w:ind w:left="9864" w:hanging="360"/>
      </w:pPr>
      <w:rPr>
        <w:rFonts w:ascii="Courier New" w:hAnsi="Courier New" w:cs="Courier New" w:hint="default"/>
      </w:rPr>
    </w:lvl>
    <w:lvl w:ilvl="8">
      <w:start w:val="1"/>
      <w:numFmt w:val="bullet"/>
      <w:lvlText w:val=""/>
      <w:lvlJc w:val="left"/>
      <w:pPr>
        <w:ind w:left="10584" w:hanging="360"/>
      </w:pPr>
      <w:rPr>
        <w:rFonts w:ascii="Wingdings" w:hAnsi="Wingdings" w:cs="Wingdings" w:hint="default"/>
      </w:rPr>
    </w:lvl>
  </w:abstractNum>
  <w:abstractNum w:abstractNumId="5">
    <w:nsid w:val="1CFA6079"/>
    <w:multiLevelType w:val="hybridMultilevel"/>
    <w:tmpl w:val="B78A9C6C"/>
    <w:lvl w:ilvl="0" w:tplc="7B98DB74">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7B98DB74">
      <w:start w:val="1"/>
      <w:numFmt w:val="bullet"/>
      <w:lvlText w:val="-"/>
      <w:lvlJc w:val="left"/>
      <w:pPr>
        <w:ind w:left="2940" w:hanging="420"/>
      </w:pPr>
      <w:rPr>
        <w:rFonts w:ascii="Times New Roman" w:hAnsi="Times New Roman" w:cs="Times New Roman"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DAE590C"/>
    <w:multiLevelType w:val="multilevel"/>
    <w:tmpl w:val="FA30BB80"/>
    <w:lvl w:ilvl="0">
      <w:start w:val="1"/>
      <w:numFmt w:val="bullet"/>
      <w:lvlText w:val=""/>
      <w:lvlJc w:val="left"/>
      <w:pPr>
        <w:ind w:left="3974" w:hanging="360"/>
      </w:pPr>
      <w:rPr>
        <w:rFonts w:ascii="Symbol" w:hAnsi="Symbol" w:cs="Symbol" w:hint="default"/>
      </w:rPr>
    </w:lvl>
    <w:lvl w:ilvl="1">
      <w:start w:val="1"/>
      <w:numFmt w:val="bullet"/>
      <w:lvlText w:val="o"/>
      <w:lvlJc w:val="left"/>
      <w:pPr>
        <w:ind w:left="4694" w:hanging="360"/>
      </w:pPr>
      <w:rPr>
        <w:rFonts w:ascii="Courier New" w:hAnsi="Courier New" w:cs="Courier New" w:hint="default"/>
      </w:rPr>
    </w:lvl>
    <w:lvl w:ilvl="2">
      <w:start w:val="1"/>
      <w:numFmt w:val="bullet"/>
      <w:lvlText w:val=""/>
      <w:lvlJc w:val="left"/>
      <w:pPr>
        <w:ind w:left="5414" w:hanging="360"/>
      </w:pPr>
      <w:rPr>
        <w:rFonts w:ascii="Wingdings" w:hAnsi="Wingdings" w:cs="Wingdings" w:hint="default"/>
      </w:rPr>
    </w:lvl>
    <w:lvl w:ilvl="3">
      <w:start w:val="1"/>
      <w:numFmt w:val="bullet"/>
      <w:lvlText w:val=""/>
      <w:lvlJc w:val="left"/>
      <w:pPr>
        <w:ind w:left="6134" w:hanging="360"/>
      </w:pPr>
      <w:rPr>
        <w:rFonts w:ascii="Symbol" w:hAnsi="Symbol" w:cs="Symbol" w:hint="default"/>
      </w:rPr>
    </w:lvl>
    <w:lvl w:ilvl="4">
      <w:start w:val="1"/>
      <w:numFmt w:val="bullet"/>
      <w:lvlText w:val="o"/>
      <w:lvlJc w:val="left"/>
      <w:pPr>
        <w:ind w:left="6854" w:hanging="360"/>
      </w:pPr>
      <w:rPr>
        <w:rFonts w:ascii="Courier New" w:hAnsi="Courier New" w:cs="Courier New" w:hint="default"/>
      </w:rPr>
    </w:lvl>
    <w:lvl w:ilvl="5">
      <w:start w:val="1"/>
      <w:numFmt w:val="bullet"/>
      <w:lvlText w:val=""/>
      <w:lvlJc w:val="left"/>
      <w:pPr>
        <w:ind w:left="7574" w:hanging="360"/>
      </w:pPr>
      <w:rPr>
        <w:rFonts w:ascii="Wingdings" w:hAnsi="Wingdings" w:cs="Wingdings" w:hint="default"/>
      </w:rPr>
    </w:lvl>
    <w:lvl w:ilvl="6">
      <w:start w:val="1"/>
      <w:numFmt w:val="bullet"/>
      <w:lvlText w:val=""/>
      <w:lvlJc w:val="left"/>
      <w:pPr>
        <w:ind w:left="8294" w:hanging="360"/>
      </w:pPr>
      <w:rPr>
        <w:rFonts w:ascii="Symbol" w:hAnsi="Symbol" w:cs="Symbol" w:hint="default"/>
      </w:rPr>
    </w:lvl>
    <w:lvl w:ilvl="7">
      <w:start w:val="1"/>
      <w:numFmt w:val="bullet"/>
      <w:lvlText w:val="o"/>
      <w:lvlJc w:val="left"/>
      <w:pPr>
        <w:ind w:left="9014" w:hanging="360"/>
      </w:pPr>
      <w:rPr>
        <w:rFonts w:ascii="Courier New" w:hAnsi="Courier New" w:cs="Courier New" w:hint="default"/>
      </w:rPr>
    </w:lvl>
    <w:lvl w:ilvl="8">
      <w:start w:val="1"/>
      <w:numFmt w:val="bullet"/>
      <w:lvlText w:val=""/>
      <w:lvlJc w:val="left"/>
      <w:pPr>
        <w:ind w:left="9734" w:hanging="360"/>
      </w:pPr>
      <w:rPr>
        <w:rFonts w:ascii="Wingdings" w:hAnsi="Wingdings" w:cs="Wingdings" w:hint="default"/>
      </w:rPr>
    </w:lvl>
  </w:abstractNum>
  <w:abstractNum w:abstractNumId="7">
    <w:nsid w:val="1F6B0240"/>
    <w:multiLevelType w:val="multilevel"/>
    <w:tmpl w:val="E318A0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20A91D04"/>
    <w:multiLevelType w:val="hybridMultilevel"/>
    <w:tmpl w:val="6710316C"/>
    <w:lvl w:ilvl="0" w:tplc="06368464">
      <w:start w:val="5"/>
      <w:numFmt w:val="bullet"/>
      <w:lvlText w:val="-"/>
      <w:lvlJc w:val="left"/>
      <w:pPr>
        <w:ind w:left="786" w:hanging="360"/>
      </w:pPr>
      <w:rPr>
        <w:rFonts w:ascii="Times New Roman" w:eastAsia="MS Mincho"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22EA2E5A"/>
    <w:multiLevelType w:val="hybridMultilevel"/>
    <w:tmpl w:val="F0AA3A6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0">
    <w:nsid w:val="33230B5A"/>
    <w:multiLevelType w:val="multilevel"/>
    <w:tmpl w:val="7FFC6600"/>
    <w:lvl w:ilvl="0">
      <w:start w:val="1"/>
      <w:numFmt w:val="bullet"/>
      <w:lvlText w:val=""/>
      <w:lvlJc w:val="left"/>
      <w:pPr>
        <w:ind w:left="1778" w:hanging="360"/>
      </w:pPr>
      <w:rPr>
        <w:rFonts w:ascii="Symbol" w:hAnsi="Symbol"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11">
    <w:nsid w:val="388925BE"/>
    <w:multiLevelType w:val="hybridMultilevel"/>
    <w:tmpl w:val="6C4E4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5C43194"/>
    <w:multiLevelType w:val="multilevel"/>
    <w:tmpl w:val="0366CBDA"/>
    <w:lvl w:ilvl="0">
      <w:start w:val="1"/>
      <w:numFmt w:val="decimal"/>
      <w:lvlText w:val="%1."/>
      <w:lvlJc w:val="left"/>
      <w:pPr>
        <w:ind w:left="3189" w:hanging="360"/>
      </w:pPr>
      <w:rPr>
        <w:rFonts w:hint="default"/>
        <w:b/>
      </w:rPr>
    </w:lvl>
    <w:lvl w:ilvl="1">
      <w:start w:val="1"/>
      <w:numFmt w:val="bullet"/>
      <w:lvlText w:val="o"/>
      <w:lvlJc w:val="left"/>
      <w:pPr>
        <w:ind w:left="5544" w:hanging="360"/>
      </w:pPr>
      <w:rPr>
        <w:rFonts w:ascii="Courier New" w:hAnsi="Courier New" w:cs="Courier New" w:hint="default"/>
      </w:rPr>
    </w:lvl>
    <w:lvl w:ilvl="2">
      <w:start w:val="1"/>
      <w:numFmt w:val="bullet"/>
      <w:lvlText w:val=""/>
      <w:lvlJc w:val="left"/>
      <w:pPr>
        <w:ind w:left="6264" w:hanging="360"/>
      </w:pPr>
      <w:rPr>
        <w:rFonts w:ascii="Wingdings" w:hAnsi="Wingdings" w:cs="Wingdings" w:hint="default"/>
      </w:rPr>
    </w:lvl>
    <w:lvl w:ilvl="3">
      <w:start w:val="1"/>
      <w:numFmt w:val="bullet"/>
      <w:lvlText w:val=""/>
      <w:lvlJc w:val="left"/>
      <w:pPr>
        <w:ind w:left="6984" w:hanging="360"/>
      </w:pPr>
      <w:rPr>
        <w:rFonts w:ascii="Symbol" w:hAnsi="Symbol" w:cs="Symbol" w:hint="default"/>
      </w:rPr>
    </w:lvl>
    <w:lvl w:ilvl="4">
      <w:start w:val="1"/>
      <w:numFmt w:val="bullet"/>
      <w:lvlText w:val="o"/>
      <w:lvlJc w:val="left"/>
      <w:pPr>
        <w:ind w:left="7704" w:hanging="360"/>
      </w:pPr>
      <w:rPr>
        <w:rFonts w:ascii="Courier New" w:hAnsi="Courier New" w:cs="Courier New" w:hint="default"/>
      </w:rPr>
    </w:lvl>
    <w:lvl w:ilvl="5">
      <w:start w:val="1"/>
      <w:numFmt w:val="bullet"/>
      <w:lvlText w:val=""/>
      <w:lvlJc w:val="left"/>
      <w:pPr>
        <w:ind w:left="8424" w:hanging="360"/>
      </w:pPr>
      <w:rPr>
        <w:rFonts w:ascii="Wingdings" w:hAnsi="Wingdings" w:cs="Wingdings" w:hint="default"/>
      </w:rPr>
    </w:lvl>
    <w:lvl w:ilvl="6">
      <w:start w:val="1"/>
      <w:numFmt w:val="bullet"/>
      <w:lvlText w:val=""/>
      <w:lvlJc w:val="left"/>
      <w:pPr>
        <w:ind w:left="9144" w:hanging="360"/>
      </w:pPr>
      <w:rPr>
        <w:rFonts w:ascii="Symbol" w:hAnsi="Symbol" w:cs="Symbol" w:hint="default"/>
      </w:rPr>
    </w:lvl>
    <w:lvl w:ilvl="7">
      <w:start w:val="1"/>
      <w:numFmt w:val="bullet"/>
      <w:lvlText w:val="o"/>
      <w:lvlJc w:val="left"/>
      <w:pPr>
        <w:ind w:left="9864" w:hanging="360"/>
      </w:pPr>
      <w:rPr>
        <w:rFonts w:ascii="Courier New" w:hAnsi="Courier New" w:cs="Courier New" w:hint="default"/>
      </w:rPr>
    </w:lvl>
    <w:lvl w:ilvl="8">
      <w:start w:val="1"/>
      <w:numFmt w:val="bullet"/>
      <w:lvlText w:val=""/>
      <w:lvlJc w:val="left"/>
      <w:pPr>
        <w:ind w:left="10584" w:hanging="360"/>
      </w:pPr>
      <w:rPr>
        <w:rFonts w:ascii="Wingdings" w:hAnsi="Wingdings" w:cs="Wingdings" w:hint="default"/>
      </w:rPr>
    </w:lvl>
  </w:abstractNum>
  <w:abstractNum w:abstractNumId="13">
    <w:nsid w:val="45DF4905"/>
    <w:multiLevelType w:val="hybridMultilevel"/>
    <w:tmpl w:val="C5B0A87E"/>
    <w:lvl w:ilvl="0" w:tplc="040C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4DF8A722" w:tentative="1">
      <w:start w:val="1"/>
      <w:numFmt w:val="decimal"/>
      <w:lvlText w:val="%3)"/>
      <w:lvlJc w:val="left"/>
      <w:pPr>
        <w:tabs>
          <w:tab w:val="num" w:pos="2160"/>
        </w:tabs>
        <w:ind w:left="2160" w:hanging="360"/>
      </w:pPr>
    </w:lvl>
    <w:lvl w:ilvl="3" w:tplc="5F14F58A" w:tentative="1">
      <w:start w:val="1"/>
      <w:numFmt w:val="decimal"/>
      <w:lvlText w:val="%4)"/>
      <w:lvlJc w:val="left"/>
      <w:pPr>
        <w:tabs>
          <w:tab w:val="num" w:pos="2880"/>
        </w:tabs>
        <w:ind w:left="2880" w:hanging="360"/>
      </w:pPr>
    </w:lvl>
    <w:lvl w:ilvl="4" w:tplc="3ABE05DC" w:tentative="1">
      <w:start w:val="1"/>
      <w:numFmt w:val="decimal"/>
      <w:lvlText w:val="%5)"/>
      <w:lvlJc w:val="left"/>
      <w:pPr>
        <w:tabs>
          <w:tab w:val="num" w:pos="3600"/>
        </w:tabs>
        <w:ind w:left="3600" w:hanging="360"/>
      </w:pPr>
    </w:lvl>
    <w:lvl w:ilvl="5" w:tplc="1F767A8A" w:tentative="1">
      <w:start w:val="1"/>
      <w:numFmt w:val="decimal"/>
      <w:lvlText w:val="%6)"/>
      <w:lvlJc w:val="left"/>
      <w:pPr>
        <w:tabs>
          <w:tab w:val="num" w:pos="4320"/>
        </w:tabs>
        <w:ind w:left="4320" w:hanging="360"/>
      </w:pPr>
    </w:lvl>
    <w:lvl w:ilvl="6" w:tplc="604243F2" w:tentative="1">
      <w:start w:val="1"/>
      <w:numFmt w:val="decimal"/>
      <w:lvlText w:val="%7)"/>
      <w:lvlJc w:val="left"/>
      <w:pPr>
        <w:tabs>
          <w:tab w:val="num" w:pos="5040"/>
        </w:tabs>
        <w:ind w:left="5040" w:hanging="360"/>
      </w:pPr>
    </w:lvl>
    <w:lvl w:ilvl="7" w:tplc="E9BC98D8" w:tentative="1">
      <w:start w:val="1"/>
      <w:numFmt w:val="decimal"/>
      <w:lvlText w:val="%8)"/>
      <w:lvlJc w:val="left"/>
      <w:pPr>
        <w:tabs>
          <w:tab w:val="num" w:pos="5760"/>
        </w:tabs>
        <w:ind w:left="5760" w:hanging="360"/>
      </w:pPr>
    </w:lvl>
    <w:lvl w:ilvl="8" w:tplc="42D8D92A" w:tentative="1">
      <w:start w:val="1"/>
      <w:numFmt w:val="decimal"/>
      <w:lvlText w:val="%9)"/>
      <w:lvlJc w:val="left"/>
      <w:pPr>
        <w:tabs>
          <w:tab w:val="num" w:pos="6480"/>
        </w:tabs>
        <w:ind w:left="6480" w:hanging="360"/>
      </w:pPr>
    </w:lvl>
  </w:abstractNum>
  <w:abstractNum w:abstractNumId="14">
    <w:nsid w:val="47716ACC"/>
    <w:multiLevelType w:val="multilevel"/>
    <w:tmpl w:val="8682C1E8"/>
    <w:lvl w:ilvl="0">
      <w:start w:val="1"/>
      <w:numFmt w:val="bullet"/>
      <w:lvlText w:val="-"/>
      <w:lvlJc w:val="left"/>
      <w:pPr>
        <w:ind w:left="1778" w:hanging="360"/>
      </w:pPr>
      <w:rPr>
        <w:rFonts w:ascii="Arial" w:hAnsi="Arial"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15">
    <w:nsid w:val="569549A1"/>
    <w:multiLevelType w:val="multilevel"/>
    <w:tmpl w:val="D6704782"/>
    <w:lvl w:ilvl="0">
      <w:start w:val="1"/>
      <w:numFmt w:val="decimal"/>
      <w:lvlText w:val="%1."/>
      <w:lvlJc w:val="left"/>
      <w:pPr>
        <w:ind w:left="1778" w:hanging="360"/>
      </w:pPr>
      <w:rPr>
        <w:rFonts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16">
    <w:nsid w:val="572B61C4"/>
    <w:multiLevelType w:val="multilevel"/>
    <w:tmpl w:val="0366CBDA"/>
    <w:lvl w:ilvl="0">
      <w:start w:val="1"/>
      <w:numFmt w:val="decimal"/>
      <w:lvlText w:val="%1."/>
      <w:lvlJc w:val="left"/>
      <w:pPr>
        <w:ind w:left="1778" w:hanging="360"/>
      </w:pPr>
      <w:rPr>
        <w:rFonts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17">
    <w:nsid w:val="5F353F7D"/>
    <w:multiLevelType w:val="multilevel"/>
    <w:tmpl w:val="0366CBDA"/>
    <w:lvl w:ilvl="0">
      <w:start w:val="1"/>
      <w:numFmt w:val="decimal"/>
      <w:lvlText w:val="%1."/>
      <w:lvlJc w:val="left"/>
      <w:pPr>
        <w:ind w:left="1778" w:hanging="360"/>
      </w:pPr>
      <w:rPr>
        <w:rFonts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18">
    <w:nsid w:val="6FE16035"/>
    <w:multiLevelType w:val="multilevel"/>
    <w:tmpl w:val="897E342E"/>
    <w:lvl w:ilvl="0">
      <w:start w:val="1"/>
      <w:numFmt w:val="decimal"/>
      <w:lvlText w:val="%1."/>
      <w:lvlJc w:val="left"/>
      <w:pPr>
        <w:ind w:left="1778" w:hanging="360"/>
      </w:pPr>
      <w:rPr>
        <w:rFonts w:hint="default"/>
        <w:b/>
        <w:lang w:val="en-US"/>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19">
    <w:nsid w:val="745700C8"/>
    <w:multiLevelType w:val="multilevel"/>
    <w:tmpl w:val="0366CBDA"/>
    <w:lvl w:ilvl="0">
      <w:start w:val="1"/>
      <w:numFmt w:val="decimal"/>
      <w:lvlText w:val="%1."/>
      <w:lvlJc w:val="left"/>
      <w:pPr>
        <w:ind w:left="1778" w:hanging="360"/>
      </w:pPr>
      <w:rPr>
        <w:rFonts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20">
    <w:nsid w:val="7C0A4E0C"/>
    <w:multiLevelType w:val="multilevel"/>
    <w:tmpl w:val="AA16796A"/>
    <w:lvl w:ilvl="0">
      <w:start w:val="1"/>
      <w:numFmt w:val="decimal"/>
      <w:lvlText w:val="%1."/>
      <w:lvlJc w:val="left"/>
      <w:pPr>
        <w:ind w:left="3412" w:hanging="360"/>
      </w:pPr>
    </w:lvl>
    <w:lvl w:ilvl="1">
      <w:start w:val="1"/>
      <w:numFmt w:val="lowerLetter"/>
      <w:lvlText w:val="%2."/>
      <w:lvlJc w:val="left"/>
      <w:pPr>
        <w:ind w:left="1864" w:hanging="360"/>
      </w:pPr>
    </w:lvl>
    <w:lvl w:ilvl="2">
      <w:start w:val="1"/>
      <w:numFmt w:val="lowerRoman"/>
      <w:lvlText w:val="%3."/>
      <w:lvlJc w:val="right"/>
      <w:pPr>
        <w:ind w:left="2584" w:hanging="180"/>
      </w:pPr>
    </w:lvl>
    <w:lvl w:ilvl="3">
      <w:start w:val="1"/>
      <w:numFmt w:val="decimal"/>
      <w:lvlText w:val="%4."/>
      <w:lvlJc w:val="left"/>
      <w:pPr>
        <w:ind w:left="3304" w:hanging="360"/>
      </w:pPr>
    </w:lvl>
    <w:lvl w:ilvl="4">
      <w:start w:val="1"/>
      <w:numFmt w:val="lowerLetter"/>
      <w:lvlText w:val="%5."/>
      <w:lvlJc w:val="left"/>
      <w:pPr>
        <w:ind w:left="4024" w:hanging="360"/>
      </w:pPr>
    </w:lvl>
    <w:lvl w:ilvl="5">
      <w:start w:val="1"/>
      <w:numFmt w:val="lowerRoman"/>
      <w:lvlText w:val="%6."/>
      <w:lvlJc w:val="right"/>
      <w:pPr>
        <w:ind w:left="4744" w:hanging="180"/>
      </w:pPr>
    </w:lvl>
    <w:lvl w:ilvl="6">
      <w:start w:val="1"/>
      <w:numFmt w:val="decimal"/>
      <w:lvlText w:val="%7."/>
      <w:lvlJc w:val="left"/>
      <w:pPr>
        <w:ind w:left="5464" w:hanging="360"/>
      </w:pPr>
    </w:lvl>
    <w:lvl w:ilvl="7">
      <w:start w:val="1"/>
      <w:numFmt w:val="lowerLetter"/>
      <w:lvlText w:val="%8."/>
      <w:lvlJc w:val="left"/>
      <w:pPr>
        <w:ind w:left="6184" w:hanging="360"/>
      </w:pPr>
    </w:lvl>
    <w:lvl w:ilvl="8">
      <w:start w:val="1"/>
      <w:numFmt w:val="lowerRoman"/>
      <w:lvlText w:val="%9."/>
      <w:lvlJc w:val="right"/>
      <w:pPr>
        <w:ind w:left="6904" w:hanging="180"/>
      </w:pPr>
    </w:lvl>
  </w:abstractNum>
  <w:abstractNum w:abstractNumId="21">
    <w:nsid w:val="7F466C84"/>
    <w:multiLevelType w:val="hybridMultilevel"/>
    <w:tmpl w:val="8E3AD492"/>
    <w:lvl w:ilvl="0" w:tplc="040C0001">
      <w:start w:val="1"/>
      <w:numFmt w:val="bullet"/>
      <w:lvlText w:val=""/>
      <w:lvlJc w:val="left"/>
      <w:pPr>
        <w:ind w:left="2140" w:hanging="360"/>
      </w:pPr>
      <w:rPr>
        <w:rFonts w:ascii="Symbol" w:hAnsi="Symbol" w:hint="default"/>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num w:numId="1">
    <w:abstractNumId w:val="6"/>
  </w:num>
  <w:num w:numId="2">
    <w:abstractNumId w:val="16"/>
  </w:num>
  <w:num w:numId="3">
    <w:abstractNumId w:val="12"/>
  </w:num>
  <w:num w:numId="4">
    <w:abstractNumId w:val="4"/>
  </w:num>
  <w:num w:numId="5">
    <w:abstractNumId w:val="20"/>
  </w:num>
  <w:num w:numId="6">
    <w:abstractNumId w:val="7"/>
  </w:num>
  <w:num w:numId="7">
    <w:abstractNumId w:val="1"/>
  </w:num>
  <w:num w:numId="8">
    <w:abstractNumId w:val="3"/>
  </w:num>
  <w:num w:numId="9">
    <w:abstractNumId w:val="14"/>
  </w:num>
  <w:num w:numId="10">
    <w:abstractNumId w:val="18"/>
  </w:num>
  <w:num w:numId="11">
    <w:abstractNumId w:val="10"/>
  </w:num>
  <w:num w:numId="12">
    <w:abstractNumId w:val="0"/>
  </w:num>
  <w:num w:numId="13">
    <w:abstractNumId w:val="13"/>
  </w:num>
  <w:num w:numId="14">
    <w:abstractNumId w:val="2"/>
  </w:num>
  <w:num w:numId="15">
    <w:abstractNumId w:val="5"/>
  </w:num>
  <w:num w:numId="16">
    <w:abstractNumId w:val="19"/>
  </w:num>
  <w:num w:numId="17">
    <w:abstractNumId w:val="17"/>
  </w:num>
  <w:num w:numId="18">
    <w:abstractNumId w:val="15"/>
  </w:num>
  <w:num w:numId="19">
    <w:abstractNumId w:val="8"/>
  </w:num>
  <w:num w:numId="20">
    <w:abstractNumId w:val="9"/>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defaultTabStop w:val="708"/>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61"/>
    <w:rsid w:val="0000128E"/>
    <w:rsid w:val="00002F33"/>
    <w:rsid w:val="000108E1"/>
    <w:rsid w:val="00016CFF"/>
    <w:rsid w:val="00020DA9"/>
    <w:rsid w:val="00024C8A"/>
    <w:rsid w:val="000344E9"/>
    <w:rsid w:val="00036BCB"/>
    <w:rsid w:val="000404C3"/>
    <w:rsid w:val="00053A26"/>
    <w:rsid w:val="00053E5F"/>
    <w:rsid w:val="00057970"/>
    <w:rsid w:val="00065CB0"/>
    <w:rsid w:val="000737F7"/>
    <w:rsid w:val="000774BB"/>
    <w:rsid w:val="000944D3"/>
    <w:rsid w:val="00095E43"/>
    <w:rsid w:val="0009681D"/>
    <w:rsid w:val="000B0B63"/>
    <w:rsid w:val="000B2644"/>
    <w:rsid w:val="000B5D6D"/>
    <w:rsid w:val="000C1B17"/>
    <w:rsid w:val="000D137C"/>
    <w:rsid w:val="000D2398"/>
    <w:rsid w:val="000E30B6"/>
    <w:rsid w:val="000E5B13"/>
    <w:rsid w:val="000E7778"/>
    <w:rsid w:val="000F371B"/>
    <w:rsid w:val="000F6CFB"/>
    <w:rsid w:val="000F7571"/>
    <w:rsid w:val="000F78DB"/>
    <w:rsid w:val="0010310E"/>
    <w:rsid w:val="00117E1C"/>
    <w:rsid w:val="00117E78"/>
    <w:rsid w:val="00137F95"/>
    <w:rsid w:val="00163CA9"/>
    <w:rsid w:val="00164ED4"/>
    <w:rsid w:val="0016530E"/>
    <w:rsid w:val="00170382"/>
    <w:rsid w:val="001721AF"/>
    <w:rsid w:val="001736AF"/>
    <w:rsid w:val="0017585F"/>
    <w:rsid w:val="0017593D"/>
    <w:rsid w:val="00184DB9"/>
    <w:rsid w:val="00191ABC"/>
    <w:rsid w:val="00195878"/>
    <w:rsid w:val="001A51E4"/>
    <w:rsid w:val="001B4AC3"/>
    <w:rsid w:val="001C4591"/>
    <w:rsid w:val="001E1C3B"/>
    <w:rsid w:val="001F2800"/>
    <w:rsid w:val="001F71C4"/>
    <w:rsid w:val="00231872"/>
    <w:rsid w:val="00232237"/>
    <w:rsid w:val="002356E2"/>
    <w:rsid w:val="002459D2"/>
    <w:rsid w:val="00247E90"/>
    <w:rsid w:val="00253AC0"/>
    <w:rsid w:val="00255938"/>
    <w:rsid w:val="00256A89"/>
    <w:rsid w:val="00266167"/>
    <w:rsid w:val="0027210C"/>
    <w:rsid w:val="00273547"/>
    <w:rsid w:val="0027405E"/>
    <w:rsid w:val="0027532D"/>
    <w:rsid w:val="002930E1"/>
    <w:rsid w:val="00293CAB"/>
    <w:rsid w:val="00295D7B"/>
    <w:rsid w:val="002A7326"/>
    <w:rsid w:val="002C0209"/>
    <w:rsid w:val="002D610B"/>
    <w:rsid w:val="002D6169"/>
    <w:rsid w:val="002F5150"/>
    <w:rsid w:val="003051D9"/>
    <w:rsid w:val="00305C8C"/>
    <w:rsid w:val="00315526"/>
    <w:rsid w:val="00335576"/>
    <w:rsid w:val="00345057"/>
    <w:rsid w:val="00345E57"/>
    <w:rsid w:val="0035205D"/>
    <w:rsid w:val="00352B33"/>
    <w:rsid w:val="0037127F"/>
    <w:rsid w:val="00372812"/>
    <w:rsid w:val="00375F27"/>
    <w:rsid w:val="00391FA5"/>
    <w:rsid w:val="003B14F8"/>
    <w:rsid w:val="003B7588"/>
    <w:rsid w:val="003B78A2"/>
    <w:rsid w:val="003C054B"/>
    <w:rsid w:val="003C1354"/>
    <w:rsid w:val="003C27F0"/>
    <w:rsid w:val="003C4E59"/>
    <w:rsid w:val="003C7252"/>
    <w:rsid w:val="003D110F"/>
    <w:rsid w:val="003D489F"/>
    <w:rsid w:val="003D69E6"/>
    <w:rsid w:val="003E30CB"/>
    <w:rsid w:val="003F0A5D"/>
    <w:rsid w:val="003F368B"/>
    <w:rsid w:val="0040026D"/>
    <w:rsid w:val="004022A1"/>
    <w:rsid w:val="0040440A"/>
    <w:rsid w:val="00416988"/>
    <w:rsid w:val="00421164"/>
    <w:rsid w:val="004243F7"/>
    <w:rsid w:val="00433B81"/>
    <w:rsid w:val="00457AEC"/>
    <w:rsid w:val="004606F9"/>
    <w:rsid w:val="00460867"/>
    <w:rsid w:val="00464499"/>
    <w:rsid w:val="004820DB"/>
    <w:rsid w:val="00496C3D"/>
    <w:rsid w:val="004A2B20"/>
    <w:rsid w:val="004A6DFF"/>
    <w:rsid w:val="004A717B"/>
    <w:rsid w:val="004A7E1A"/>
    <w:rsid w:val="004B3486"/>
    <w:rsid w:val="004C1B55"/>
    <w:rsid w:val="004C3BEE"/>
    <w:rsid w:val="004C3EB5"/>
    <w:rsid w:val="004C4D36"/>
    <w:rsid w:val="004C7623"/>
    <w:rsid w:val="004C7A50"/>
    <w:rsid w:val="004D01E9"/>
    <w:rsid w:val="004E139C"/>
    <w:rsid w:val="004E25C6"/>
    <w:rsid w:val="004F0381"/>
    <w:rsid w:val="004F31FB"/>
    <w:rsid w:val="00501179"/>
    <w:rsid w:val="00504519"/>
    <w:rsid w:val="00506D50"/>
    <w:rsid w:val="005163F1"/>
    <w:rsid w:val="00536B04"/>
    <w:rsid w:val="00542F6C"/>
    <w:rsid w:val="00547157"/>
    <w:rsid w:val="005508C2"/>
    <w:rsid w:val="00561601"/>
    <w:rsid w:val="0056530B"/>
    <w:rsid w:val="00566D1C"/>
    <w:rsid w:val="00573FBC"/>
    <w:rsid w:val="005835FB"/>
    <w:rsid w:val="00591A94"/>
    <w:rsid w:val="0059407C"/>
    <w:rsid w:val="00595324"/>
    <w:rsid w:val="00597471"/>
    <w:rsid w:val="005A2AD1"/>
    <w:rsid w:val="005C150A"/>
    <w:rsid w:val="005C321D"/>
    <w:rsid w:val="005C3D12"/>
    <w:rsid w:val="005C4CAB"/>
    <w:rsid w:val="005C50F0"/>
    <w:rsid w:val="005D0DA8"/>
    <w:rsid w:val="005D1EFA"/>
    <w:rsid w:val="005F1D18"/>
    <w:rsid w:val="005F3918"/>
    <w:rsid w:val="005F6575"/>
    <w:rsid w:val="00600021"/>
    <w:rsid w:val="00604C11"/>
    <w:rsid w:val="00606221"/>
    <w:rsid w:val="00615A79"/>
    <w:rsid w:val="00621FFE"/>
    <w:rsid w:val="006246D1"/>
    <w:rsid w:val="00634316"/>
    <w:rsid w:val="00642AB9"/>
    <w:rsid w:val="006572AA"/>
    <w:rsid w:val="00665C27"/>
    <w:rsid w:val="006665E6"/>
    <w:rsid w:val="00670834"/>
    <w:rsid w:val="0067484A"/>
    <w:rsid w:val="00680F89"/>
    <w:rsid w:val="00683A60"/>
    <w:rsid w:val="00690197"/>
    <w:rsid w:val="00695607"/>
    <w:rsid w:val="006A4661"/>
    <w:rsid w:val="006B609C"/>
    <w:rsid w:val="006C1A71"/>
    <w:rsid w:val="006E04AA"/>
    <w:rsid w:val="006E1A5F"/>
    <w:rsid w:val="00701681"/>
    <w:rsid w:val="0070574B"/>
    <w:rsid w:val="007057E2"/>
    <w:rsid w:val="00706007"/>
    <w:rsid w:val="00707746"/>
    <w:rsid w:val="00707D30"/>
    <w:rsid w:val="00711B36"/>
    <w:rsid w:val="00711B63"/>
    <w:rsid w:val="007123C3"/>
    <w:rsid w:val="00714FD6"/>
    <w:rsid w:val="00721D7C"/>
    <w:rsid w:val="00732C53"/>
    <w:rsid w:val="0074014A"/>
    <w:rsid w:val="00741A9F"/>
    <w:rsid w:val="00742EF9"/>
    <w:rsid w:val="007452A4"/>
    <w:rsid w:val="00746DD3"/>
    <w:rsid w:val="00753134"/>
    <w:rsid w:val="00766EFE"/>
    <w:rsid w:val="00773F51"/>
    <w:rsid w:val="00774A9D"/>
    <w:rsid w:val="0078141A"/>
    <w:rsid w:val="00782492"/>
    <w:rsid w:val="00783548"/>
    <w:rsid w:val="00785F85"/>
    <w:rsid w:val="00793EE7"/>
    <w:rsid w:val="0079591A"/>
    <w:rsid w:val="00796643"/>
    <w:rsid w:val="007A3400"/>
    <w:rsid w:val="007A592F"/>
    <w:rsid w:val="007A6719"/>
    <w:rsid w:val="007A767F"/>
    <w:rsid w:val="007B2CE8"/>
    <w:rsid w:val="007C0E4A"/>
    <w:rsid w:val="007C1899"/>
    <w:rsid w:val="007C34FE"/>
    <w:rsid w:val="007C3F7A"/>
    <w:rsid w:val="007C501E"/>
    <w:rsid w:val="007D0348"/>
    <w:rsid w:val="007D7497"/>
    <w:rsid w:val="007E0405"/>
    <w:rsid w:val="007E06A1"/>
    <w:rsid w:val="007E089F"/>
    <w:rsid w:val="007E5F7E"/>
    <w:rsid w:val="007E782F"/>
    <w:rsid w:val="00813C20"/>
    <w:rsid w:val="0081791F"/>
    <w:rsid w:val="00820238"/>
    <w:rsid w:val="00825957"/>
    <w:rsid w:val="00831803"/>
    <w:rsid w:val="00831DA5"/>
    <w:rsid w:val="00840AB3"/>
    <w:rsid w:val="00841D43"/>
    <w:rsid w:val="00847D52"/>
    <w:rsid w:val="00861C53"/>
    <w:rsid w:val="008633C1"/>
    <w:rsid w:val="00882571"/>
    <w:rsid w:val="008A3802"/>
    <w:rsid w:val="008B0781"/>
    <w:rsid w:val="008B72A0"/>
    <w:rsid w:val="008B77C6"/>
    <w:rsid w:val="008C1565"/>
    <w:rsid w:val="008C330A"/>
    <w:rsid w:val="008E79C2"/>
    <w:rsid w:val="008F5718"/>
    <w:rsid w:val="008F6676"/>
    <w:rsid w:val="0090550C"/>
    <w:rsid w:val="00905AD0"/>
    <w:rsid w:val="0092353E"/>
    <w:rsid w:val="0092459E"/>
    <w:rsid w:val="00933E5C"/>
    <w:rsid w:val="009376EB"/>
    <w:rsid w:val="009401A3"/>
    <w:rsid w:val="00940204"/>
    <w:rsid w:val="0094711C"/>
    <w:rsid w:val="0095501D"/>
    <w:rsid w:val="009611B5"/>
    <w:rsid w:val="00961344"/>
    <w:rsid w:val="00962F60"/>
    <w:rsid w:val="00965CBF"/>
    <w:rsid w:val="00966D3D"/>
    <w:rsid w:val="00981782"/>
    <w:rsid w:val="00991105"/>
    <w:rsid w:val="0099474F"/>
    <w:rsid w:val="0099603D"/>
    <w:rsid w:val="009978B2"/>
    <w:rsid w:val="009A071B"/>
    <w:rsid w:val="009A48C9"/>
    <w:rsid w:val="009B0E2A"/>
    <w:rsid w:val="009B7D65"/>
    <w:rsid w:val="009C48D1"/>
    <w:rsid w:val="009C4A18"/>
    <w:rsid w:val="009C65BF"/>
    <w:rsid w:val="009D61EC"/>
    <w:rsid w:val="009D7762"/>
    <w:rsid w:val="009E5AEF"/>
    <w:rsid w:val="009F28E0"/>
    <w:rsid w:val="00A034D0"/>
    <w:rsid w:val="00A14B77"/>
    <w:rsid w:val="00A16F40"/>
    <w:rsid w:val="00A24F52"/>
    <w:rsid w:val="00A26388"/>
    <w:rsid w:val="00A27B3F"/>
    <w:rsid w:val="00A31122"/>
    <w:rsid w:val="00A33A53"/>
    <w:rsid w:val="00A36B35"/>
    <w:rsid w:val="00A40BF7"/>
    <w:rsid w:val="00A4469D"/>
    <w:rsid w:val="00A501A8"/>
    <w:rsid w:val="00A53C95"/>
    <w:rsid w:val="00A57C61"/>
    <w:rsid w:val="00A643A3"/>
    <w:rsid w:val="00A67F31"/>
    <w:rsid w:val="00A7057D"/>
    <w:rsid w:val="00A70DB2"/>
    <w:rsid w:val="00A76BBC"/>
    <w:rsid w:val="00A8308E"/>
    <w:rsid w:val="00A934F5"/>
    <w:rsid w:val="00AB29B0"/>
    <w:rsid w:val="00AB5C40"/>
    <w:rsid w:val="00AC70BB"/>
    <w:rsid w:val="00AD0399"/>
    <w:rsid w:val="00AE14EC"/>
    <w:rsid w:val="00AE22D6"/>
    <w:rsid w:val="00AF3857"/>
    <w:rsid w:val="00AF52C7"/>
    <w:rsid w:val="00AF5894"/>
    <w:rsid w:val="00AF62CD"/>
    <w:rsid w:val="00B02BF1"/>
    <w:rsid w:val="00B05626"/>
    <w:rsid w:val="00B07301"/>
    <w:rsid w:val="00B10CD3"/>
    <w:rsid w:val="00B13B8D"/>
    <w:rsid w:val="00B17C39"/>
    <w:rsid w:val="00B35A19"/>
    <w:rsid w:val="00B41F41"/>
    <w:rsid w:val="00B47541"/>
    <w:rsid w:val="00B5179E"/>
    <w:rsid w:val="00B524F6"/>
    <w:rsid w:val="00B54000"/>
    <w:rsid w:val="00B714B1"/>
    <w:rsid w:val="00B77A06"/>
    <w:rsid w:val="00B83A51"/>
    <w:rsid w:val="00B866ED"/>
    <w:rsid w:val="00B92BCF"/>
    <w:rsid w:val="00B92E90"/>
    <w:rsid w:val="00B934A3"/>
    <w:rsid w:val="00B96B90"/>
    <w:rsid w:val="00BA17B8"/>
    <w:rsid w:val="00BA67DA"/>
    <w:rsid w:val="00BB63F0"/>
    <w:rsid w:val="00BD41D4"/>
    <w:rsid w:val="00BE10B7"/>
    <w:rsid w:val="00BE4B06"/>
    <w:rsid w:val="00BE5949"/>
    <w:rsid w:val="00BE5C1C"/>
    <w:rsid w:val="00BE6B70"/>
    <w:rsid w:val="00BF2C3A"/>
    <w:rsid w:val="00C0432F"/>
    <w:rsid w:val="00C1171E"/>
    <w:rsid w:val="00C15F81"/>
    <w:rsid w:val="00C26C3E"/>
    <w:rsid w:val="00C35546"/>
    <w:rsid w:val="00C3739F"/>
    <w:rsid w:val="00C410B2"/>
    <w:rsid w:val="00C4390D"/>
    <w:rsid w:val="00C50D56"/>
    <w:rsid w:val="00C524E1"/>
    <w:rsid w:val="00C53E43"/>
    <w:rsid w:val="00C57EBD"/>
    <w:rsid w:val="00C73960"/>
    <w:rsid w:val="00C76592"/>
    <w:rsid w:val="00C820E3"/>
    <w:rsid w:val="00C840CE"/>
    <w:rsid w:val="00C9097D"/>
    <w:rsid w:val="00C9213F"/>
    <w:rsid w:val="00C94A21"/>
    <w:rsid w:val="00CB3301"/>
    <w:rsid w:val="00CC5D65"/>
    <w:rsid w:val="00CE0345"/>
    <w:rsid w:val="00CE0D61"/>
    <w:rsid w:val="00CE7DB0"/>
    <w:rsid w:val="00D04AEB"/>
    <w:rsid w:val="00D10CCE"/>
    <w:rsid w:val="00D16125"/>
    <w:rsid w:val="00D24CB5"/>
    <w:rsid w:val="00D26EAB"/>
    <w:rsid w:val="00D319F1"/>
    <w:rsid w:val="00D354A5"/>
    <w:rsid w:val="00D50ECB"/>
    <w:rsid w:val="00D752EC"/>
    <w:rsid w:val="00D8127D"/>
    <w:rsid w:val="00D81954"/>
    <w:rsid w:val="00D81C41"/>
    <w:rsid w:val="00D82211"/>
    <w:rsid w:val="00D92A96"/>
    <w:rsid w:val="00D96B89"/>
    <w:rsid w:val="00DB69BA"/>
    <w:rsid w:val="00DC2C82"/>
    <w:rsid w:val="00DC71EB"/>
    <w:rsid w:val="00DC7DDF"/>
    <w:rsid w:val="00DD4231"/>
    <w:rsid w:val="00DE01BE"/>
    <w:rsid w:val="00DF0A11"/>
    <w:rsid w:val="00DF2FFD"/>
    <w:rsid w:val="00DF7B04"/>
    <w:rsid w:val="00E00165"/>
    <w:rsid w:val="00E01199"/>
    <w:rsid w:val="00E103A1"/>
    <w:rsid w:val="00E201E7"/>
    <w:rsid w:val="00E20E22"/>
    <w:rsid w:val="00E2111A"/>
    <w:rsid w:val="00E23E5A"/>
    <w:rsid w:val="00E32F51"/>
    <w:rsid w:val="00E33551"/>
    <w:rsid w:val="00E35D90"/>
    <w:rsid w:val="00E37E42"/>
    <w:rsid w:val="00E40C3D"/>
    <w:rsid w:val="00E47B20"/>
    <w:rsid w:val="00E5163B"/>
    <w:rsid w:val="00E52039"/>
    <w:rsid w:val="00E522B8"/>
    <w:rsid w:val="00E608F6"/>
    <w:rsid w:val="00E65A77"/>
    <w:rsid w:val="00E706E9"/>
    <w:rsid w:val="00E7226C"/>
    <w:rsid w:val="00E77446"/>
    <w:rsid w:val="00E84750"/>
    <w:rsid w:val="00E91908"/>
    <w:rsid w:val="00E92E4E"/>
    <w:rsid w:val="00E94B6A"/>
    <w:rsid w:val="00EA0C28"/>
    <w:rsid w:val="00EA3A13"/>
    <w:rsid w:val="00EA5E2F"/>
    <w:rsid w:val="00EB6A7E"/>
    <w:rsid w:val="00ED1309"/>
    <w:rsid w:val="00ED2E11"/>
    <w:rsid w:val="00ED5779"/>
    <w:rsid w:val="00EE4275"/>
    <w:rsid w:val="00EE54B3"/>
    <w:rsid w:val="00EE64E0"/>
    <w:rsid w:val="00EE7100"/>
    <w:rsid w:val="00EF2C41"/>
    <w:rsid w:val="00EF62E1"/>
    <w:rsid w:val="00F0574B"/>
    <w:rsid w:val="00F06BD8"/>
    <w:rsid w:val="00F113D9"/>
    <w:rsid w:val="00F17C23"/>
    <w:rsid w:val="00F5104E"/>
    <w:rsid w:val="00F52709"/>
    <w:rsid w:val="00F54A67"/>
    <w:rsid w:val="00F56AE7"/>
    <w:rsid w:val="00F56B4F"/>
    <w:rsid w:val="00F57BA3"/>
    <w:rsid w:val="00F66C9B"/>
    <w:rsid w:val="00F70C5C"/>
    <w:rsid w:val="00F74C9A"/>
    <w:rsid w:val="00F7571A"/>
    <w:rsid w:val="00F75D05"/>
    <w:rsid w:val="00F87234"/>
    <w:rsid w:val="00F8736C"/>
    <w:rsid w:val="00FA2001"/>
    <w:rsid w:val="00FB350F"/>
    <w:rsid w:val="00FB523D"/>
    <w:rsid w:val="00FB798E"/>
    <w:rsid w:val="00FD1707"/>
    <w:rsid w:val="00FD1DEA"/>
    <w:rsid w:val="00FE3197"/>
    <w:rsid w:val="00FF07FE"/>
    <w:rsid w:val="00FF3DE9"/>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9B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de-D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qFormat="1"/>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Plai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F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krper-Einzug2Zchn">
    <w:name w:val="Textkörper-Einzug 2 Zchn"/>
    <w:basedOn w:val="DefaultParagraphFont"/>
    <w:semiHidden/>
    <w:qFormat/>
    <w:rsid w:val="005C1FA3"/>
    <w:rPr>
      <w:rFonts w:ascii="Times New Roman" w:eastAsia="Times New Roman" w:hAnsi="Times New Roman" w:cs="Times New Roman"/>
      <w:sz w:val="24"/>
      <w:szCs w:val="20"/>
      <w:lang w:val="en-US" w:eastAsia="ru-RU"/>
    </w:rPr>
  </w:style>
  <w:style w:type="character" w:customStyle="1" w:styleId="BalloonTextChar">
    <w:name w:val="Balloon Text Char"/>
    <w:basedOn w:val="DefaultParagraphFont"/>
    <w:link w:val="BalloonText"/>
    <w:uiPriority w:val="99"/>
    <w:semiHidden/>
    <w:qFormat/>
    <w:rsid w:val="00ED765A"/>
    <w:rPr>
      <w:rFonts w:ascii="Segoe UI" w:hAnsi="Segoe UI" w:cs="Segoe UI"/>
      <w:sz w:val="18"/>
      <w:szCs w:val="18"/>
    </w:rPr>
  </w:style>
  <w:style w:type="character" w:customStyle="1" w:styleId="KopfzeileZchn">
    <w:name w:val="Kopfzeile Zchn"/>
    <w:basedOn w:val="DefaultParagraphFont"/>
    <w:link w:val="En-tte1"/>
    <w:uiPriority w:val="99"/>
    <w:qFormat/>
    <w:rsid w:val="00C902F1"/>
  </w:style>
  <w:style w:type="character" w:customStyle="1" w:styleId="FuzeileZchn">
    <w:name w:val="Fußzeile Zchn"/>
    <w:basedOn w:val="DefaultParagraphFont"/>
    <w:link w:val="Pieddepage1"/>
    <w:uiPriority w:val="99"/>
    <w:qFormat/>
    <w:rsid w:val="00C902F1"/>
  </w:style>
  <w:style w:type="character" w:customStyle="1" w:styleId="SingleTxtGChar">
    <w:name w:val="_ Single Txt_G Char"/>
    <w:link w:val="SingleTxtG"/>
    <w:qFormat/>
    <w:rsid w:val="00C902F1"/>
    <w:rPr>
      <w:rFonts w:ascii="Times New Roman" w:eastAsia="Times New Roman" w:hAnsi="Times New Roman" w:cs="Times New Roman"/>
      <w:sz w:val="20"/>
      <w:szCs w:val="20"/>
      <w:lang w:val="fr-CH"/>
    </w:rPr>
  </w:style>
  <w:style w:type="character" w:customStyle="1" w:styleId="H1GChar">
    <w:name w:val="_ H_1_G Char"/>
    <w:link w:val="H1G"/>
    <w:qFormat/>
    <w:rsid w:val="004243F7"/>
    <w:rPr>
      <w:rFonts w:ascii="Times New Roman" w:hAnsi="Times New Roman" w:cs="Times New Roman"/>
      <w:b/>
      <w:sz w:val="24"/>
      <w:lang w:val="fr-CH"/>
    </w:rPr>
  </w:style>
  <w:style w:type="character" w:styleId="CommentReference">
    <w:name w:val="annotation reference"/>
    <w:basedOn w:val="DefaultParagraphFont"/>
    <w:uiPriority w:val="99"/>
    <w:semiHidden/>
    <w:unhideWhenUsed/>
    <w:qFormat/>
    <w:rsid w:val="00742BF5"/>
    <w:rPr>
      <w:sz w:val="16"/>
      <w:szCs w:val="16"/>
    </w:rPr>
  </w:style>
  <w:style w:type="character" w:customStyle="1" w:styleId="CommentTextChar">
    <w:name w:val="Comment Text Char"/>
    <w:basedOn w:val="DefaultParagraphFont"/>
    <w:link w:val="CommentText"/>
    <w:uiPriority w:val="99"/>
    <w:qFormat/>
    <w:rsid w:val="00742BF5"/>
    <w:rPr>
      <w:sz w:val="20"/>
      <w:szCs w:val="20"/>
    </w:rPr>
  </w:style>
  <w:style w:type="character" w:customStyle="1" w:styleId="CommentSubjectChar">
    <w:name w:val="Comment Subject Char"/>
    <w:basedOn w:val="CommentTextChar"/>
    <w:link w:val="CommentSubject"/>
    <w:semiHidden/>
    <w:qFormat/>
    <w:rsid w:val="00742BF5"/>
    <w:rPr>
      <w:b/>
      <w:bCs/>
      <w:sz w:val="20"/>
      <w:szCs w:val="20"/>
    </w:rPr>
  </w:style>
  <w:style w:type="character" w:customStyle="1" w:styleId="ListLabel1">
    <w:name w:val="ListLabel 1"/>
    <w:qFormat/>
    <w:rPr>
      <w:rFonts w:eastAsia="Calibri" w:cs="Times New Roman"/>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rFonts w:cs="Arial"/>
    </w:rPr>
  </w:style>
  <w:style w:type="character" w:customStyle="1" w:styleId="ListLabel5">
    <w:name w:val="ListLabel 5"/>
    <w:qFormat/>
    <w:rPr>
      <w:rFonts w:eastAsia="Calibri" w:cs="Times New Roman"/>
    </w:rPr>
  </w:style>
  <w:style w:type="character" w:customStyle="1" w:styleId="ListLabel6">
    <w:name w:val="ListLabel 6"/>
    <w:qFormat/>
    <w:rPr>
      <w:rFonts w:cs="Arial"/>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eastAsia="Calibri" w:cs="Times New Roman"/>
    </w:rPr>
  </w:style>
  <w:style w:type="character" w:customStyle="1" w:styleId="ListLabel13">
    <w:name w:val="ListLabel 13"/>
    <w:qFormat/>
    <w:rPr>
      <w:rFonts w:cs="Arial"/>
    </w:rPr>
  </w:style>
  <w:style w:type="character" w:customStyle="1" w:styleId="ListLabel14">
    <w:name w:val="ListLabel 14"/>
    <w:qFormat/>
    <w:rPr>
      <w:rFonts w:cs="Arial"/>
    </w:rPr>
  </w:style>
  <w:style w:type="character" w:customStyle="1" w:styleId="ListLabel15">
    <w:name w:val="ListLabel 15"/>
    <w:qFormat/>
    <w:rPr>
      <w:rFonts w:cs="Arial"/>
    </w:rPr>
  </w:style>
  <w:style w:type="character" w:customStyle="1" w:styleId="ListLabel16">
    <w:name w:val="ListLabel 16"/>
    <w:qFormat/>
    <w:rPr>
      <w:rFonts w:eastAsia="Times New Roman" w:cs="Times New Roman"/>
      <w:color w:val="000000"/>
      <w:sz w:val="16"/>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MS Mincho" w:cs="Times New Roman"/>
      <w:b/>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Calibri" w:cs="Times New Roman"/>
      <w:b/>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Times New Roman"/>
    </w:rPr>
  </w:style>
  <w:style w:type="paragraph" w:customStyle="1" w:styleId="Titre1">
    <w:name w:val="Titre1"/>
    <w:basedOn w:val="Normal"/>
    <w:next w:val="Corpsdetexte1"/>
    <w:qFormat/>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
    <w:pPr>
      <w:spacing w:after="140" w:line="288" w:lineRule="auto"/>
    </w:pPr>
  </w:style>
  <w:style w:type="paragraph" w:styleId="List">
    <w:name w:val="List"/>
    <w:basedOn w:val="Corpsdetexte1"/>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odyTextIndent2">
    <w:name w:val="Body Text Indent 2"/>
    <w:basedOn w:val="Normal"/>
    <w:semiHidden/>
    <w:qFormat/>
    <w:rsid w:val="005C1FA3"/>
    <w:pPr>
      <w:spacing w:before="60" w:after="60" w:line="240" w:lineRule="auto"/>
      <w:ind w:firstLine="709"/>
      <w:jc w:val="both"/>
      <w:textAlignment w:val="baseline"/>
    </w:pPr>
    <w:rPr>
      <w:rFonts w:ascii="Times New Roman" w:eastAsia="Times New Roman" w:hAnsi="Times New Roman" w:cs="Times New Roman"/>
      <w:sz w:val="24"/>
      <w:szCs w:val="20"/>
      <w:lang w:val="en-US" w:eastAsia="ru-RU"/>
    </w:rPr>
  </w:style>
  <w:style w:type="paragraph" w:customStyle="1" w:styleId="Default">
    <w:name w:val="Default"/>
    <w:qFormat/>
    <w:rsid w:val="005C1FA3"/>
    <w:rPr>
      <w:rFonts w:ascii="Times New Roman" w:eastAsia="Calibri" w:hAnsi="Times New Roman" w:cs="Times New Roman"/>
      <w:color w:val="000000"/>
      <w:sz w:val="24"/>
      <w:szCs w:val="24"/>
      <w:lang w:eastAsia="de-DE"/>
    </w:rPr>
  </w:style>
  <w:style w:type="paragraph" w:styleId="ListParagraph">
    <w:name w:val="List Paragraph"/>
    <w:basedOn w:val="Normal"/>
    <w:uiPriority w:val="34"/>
    <w:qFormat/>
    <w:rsid w:val="00826164"/>
    <w:pPr>
      <w:suppressAutoHyphens/>
      <w:spacing w:after="0" w:line="240" w:lineRule="atLeast"/>
      <w:ind w:left="720"/>
      <w:contextualSpacing/>
    </w:pPr>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qFormat/>
    <w:rsid w:val="00ED765A"/>
    <w:pPr>
      <w:spacing w:after="0" w:line="240" w:lineRule="auto"/>
    </w:pPr>
    <w:rPr>
      <w:rFonts w:ascii="Segoe UI" w:hAnsi="Segoe UI" w:cs="Segoe UI"/>
      <w:sz w:val="18"/>
      <w:szCs w:val="18"/>
    </w:rPr>
  </w:style>
  <w:style w:type="paragraph" w:customStyle="1" w:styleId="En-tte1">
    <w:name w:val="En-tête1"/>
    <w:basedOn w:val="Normal"/>
    <w:link w:val="KopfzeileZchn"/>
    <w:uiPriority w:val="99"/>
    <w:unhideWhenUsed/>
    <w:rsid w:val="00C902F1"/>
    <w:pPr>
      <w:tabs>
        <w:tab w:val="center" w:pos="4680"/>
        <w:tab w:val="right" w:pos="9360"/>
      </w:tabs>
      <w:spacing w:after="0" w:line="240" w:lineRule="auto"/>
    </w:pPr>
  </w:style>
  <w:style w:type="paragraph" w:customStyle="1" w:styleId="Pieddepage1">
    <w:name w:val="Pied de page1"/>
    <w:basedOn w:val="Normal"/>
    <w:link w:val="FuzeileZchn"/>
    <w:uiPriority w:val="99"/>
    <w:unhideWhenUsed/>
    <w:rsid w:val="00C902F1"/>
    <w:pPr>
      <w:tabs>
        <w:tab w:val="center" w:pos="4680"/>
        <w:tab w:val="right" w:pos="9360"/>
      </w:tabs>
      <w:spacing w:after="0" w:line="240" w:lineRule="auto"/>
    </w:pPr>
  </w:style>
  <w:style w:type="paragraph" w:customStyle="1" w:styleId="SingleTxtG">
    <w:name w:val="_ Single Txt_G"/>
    <w:basedOn w:val="Normal"/>
    <w:link w:val="SingleTxtGChar"/>
    <w:qFormat/>
    <w:rsid w:val="00C902F1"/>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paragraph" w:customStyle="1" w:styleId="H1G">
    <w:name w:val="_ H_1_G"/>
    <w:basedOn w:val="Normal"/>
    <w:link w:val="H1GChar"/>
    <w:qFormat/>
    <w:rsid w:val="004243F7"/>
    <w:pPr>
      <w:keepNext/>
      <w:keepLines/>
      <w:tabs>
        <w:tab w:val="right" w:pos="851"/>
      </w:tabs>
      <w:suppressAutoHyphens/>
      <w:spacing w:before="360" w:after="240" w:line="270" w:lineRule="exact"/>
      <w:ind w:left="1134" w:right="1134" w:hanging="1134"/>
    </w:pPr>
    <w:rPr>
      <w:rFonts w:ascii="Times New Roman" w:hAnsi="Times New Roman" w:cs="Times New Roman"/>
      <w:b/>
      <w:sz w:val="24"/>
      <w:lang w:val="fr-CH"/>
    </w:rPr>
  </w:style>
  <w:style w:type="paragraph" w:styleId="CommentText">
    <w:name w:val="annotation text"/>
    <w:basedOn w:val="Normal"/>
    <w:link w:val="CommentTextChar"/>
    <w:uiPriority w:val="99"/>
    <w:unhideWhenUsed/>
    <w:qFormat/>
    <w:rsid w:val="00742BF5"/>
    <w:pPr>
      <w:spacing w:line="240" w:lineRule="auto"/>
    </w:pPr>
    <w:rPr>
      <w:sz w:val="20"/>
      <w:szCs w:val="20"/>
    </w:rPr>
  </w:style>
  <w:style w:type="paragraph" w:styleId="CommentSubject">
    <w:name w:val="annotation subject"/>
    <w:basedOn w:val="CommentText"/>
    <w:link w:val="CommentSubjectChar"/>
    <w:semiHidden/>
    <w:unhideWhenUsed/>
    <w:qFormat/>
    <w:rsid w:val="00742BF5"/>
    <w:rPr>
      <w:b/>
      <w:bCs/>
    </w:rPr>
  </w:style>
  <w:style w:type="paragraph" w:customStyle="1" w:styleId="Contenudecadre">
    <w:name w:val="Contenu de cadre"/>
    <w:basedOn w:val="Normal"/>
    <w:qFormat/>
  </w:style>
  <w:style w:type="table" w:styleId="TableGrid">
    <w:name w:val="Table Grid"/>
    <w:basedOn w:val="TableNormal"/>
    <w:rsid w:val="00C9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
    <w:basedOn w:val="Normal"/>
    <w:link w:val="HeaderChar"/>
    <w:unhideWhenUsed/>
    <w:rsid w:val="00352B33"/>
    <w:pPr>
      <w:tabs>
        <w:tab w:val="center" w:pos="4536"/>
        <w:tab w:val="right" w:pos="9072"/>
      </w:tabs>
      <w:spacing w:after="0" w:line="240" w:lineRule="auto"/>
    </w:pPr>
  </w:style>
  <w:style w:type="character" w:customStyle="1" w:styleId="HeaderChar">
    <w:name w:val="Header Char"/>
    <w:aliases w:val="6_G Char"/>
    <w:basedOn w:val="DefaultParagraphFont"/>
    <w:link w:val="Header"/>
    <w:rsid w:val="00352B33"/>
  </w:style>
  <w:style w:type="paragraph" w:styleId="Footer">
    <w:name w:val="footer"/>
    <w:basedOn w:val="Normal"/>
    <w:link w:val="FooterChar"/>
    <w:unhideWhenUsed/>
    <w:rsid w:val="00352B33"/>
    <w:pPr>
      <w:tabs>
        <w:tab w:val="center" w:pos="4536"/>
        <w:tab w:val="right" w:pos="9072"/>
      </w:tabs>
      <w:spacing w:after="0" w:line="240" w:lineRule="auto"/>
    </w:pPr>
  </w:style>
  <w:style w:type="character" w:customStyle="1" w:styleId="FooterChar">
    <w:name w:val="Footer Char"/>
    <w:basedOn w:val="DefaultParagraphFont"/>
    <w:link w:val="Footer"/>
    <w:rsid w:val="00352B33"/>
  </w:style>
  <w:style w:type="paragraph" w:styleId="Caption">
    <w:name w:val="caption"/>
    <w:basedOn w:val="Normal"/>
    <w:next w:val="Normal"/>
    <w:unhideWhenUsed/>
    <w:rsid w:val="00255938"/>
    <w:pPr>
      <w:spacing w:after="200" w:line="240" w:lineRule="auto"/>
    </w:pPr>
    <w:rPr>
      <w:i/>
      <w:iCs/>
      <w:color w:val="44546A" w:themeColor="text2"/>
      <w:sz w:val="18"/>
      <w:szCs w:val="18"/>
    </w:rPr>
  </w:style>
  <w:style w:type="paragraph" w:styleId="Revision">
    <w:name w:val="Revision"/>
    <w:hidden/>
    <w:semiHidden/>
    <w:rsid w:val="00460867"/>
  </w:style>
  <w:style w:type="paragraph" w:styleId="PlainText">
    <w:name w:val="Plain Text"/>
    <w:basedOn w:val="Normal"/>
    <w:link w:val="PlainTextChar"/>
    <w:uiPriority w:val="99"/>
    <w:semiHidden/>
    <w:unhideWhenUsed/>
    <w:rsid w:val="00AF62CD"/>
    <w:pPr>
      <w:spacing w:after="0" w:line="240" w:lineRule="auto"/>
    </w:pPr>
    <w:rPr>
      <w:rFonts w:ascii="Calibri" w:eastAsiaTheme="minorHAnsi" w:hAnsi="Calibri" w:cs="Consolas"/>
      <w:szCs w:val="21"/>
      <w:lang w:val="fr-FR"/>
    </w:rPr>
  </w:style>
  <w:style w:type="character" w:customStyle="1" w:styleId="PlainTextChar">
    <w:name w:val="Plain Text Char"/>
    <w:basedOn w:val="DefaultParagraphFont"/>
    <w:link w:val="PlainText"/>
    <w:uiPriority w:val="99"/>
    <w:semiHidden/>
    <w:rsid w:val="00AF62CD"/>
    <w:rPr>
      <w:rFonts w:ascii="Calibri" w:eastAsiaTheme="minorHAnsi" w:hAnsi="Calibri" w:cs="Consolas"/>
      <w:szCs w:val="21"/>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qFormat="1"/>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Plai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F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krper-Einzug2Zchn">
    <w:name w:val="Textkörper-Einzug 2 Zchn"/>
    <w:basedOn w:val="DefaultParagraphFont"/>
    <w:semiHidden/>
    <w:qFormat/>
    <w:rsid w:val="005C1FA3"/>
    <w:rPr>
      <w:rFonts w:ascii="Times New Roman" w:eastAsia="Times New Roman" w:hAnsi="Times New Roman" w:cs="Times New Roman"/>
      <w:sz w:val="24"/>
      <w:szCs w:val="20"/>
      <w:lang w:val="en-US" w:eastAsia="ru-RU"/>
    </w:rPr>
  </w:style>
  <w:style w:type="character" w:customStyle="1" w:styleId="BalloonTextChar">
    <w:name w:val="Balloon Text Char"/>
    <w:basedOn w:val="DefaultParagraphFont"/>
    <w:link w:val="BalloonText"/>
    <w:uiPriority w:val="99"/>
    <w:semiHidden/>
    <w:qFormat/>
    <w:rsid w:val="00ED765A"/>
    <w:rPr>
      <w:rFonts w:ascii="Segoe UI" w:hAnsi="Segoe UI" w:cs="Segoe UI"/>
      <w:sz w:val="18"/>
      <w:szCs w:val="18"/>
    </w:rPr>
  </w:style>
  <w:style w:type="character" w:customStyle="1" w:styleId="KopfzeileZchn">
    <w:name w:val="Kopfzeile Zchn"/>
    <w:basedOn w:val="DefaultParagraphFont"/>
    <w:link w:val="En-tte1"/>
    <w:uiPriority w:val="99"/>
    <w:qFormat/>
    <w:rsid w:val="00C902F1"/>
  </w:style>
  <w:style w:type="character" w:customStyle="1" w:styleId="FuzeileZchn">
    <w:name w:val="Fußzeile Zchn"/>
    <w:basedOn w:val="DefaultParagraphFont"/>
    <w:link w:val="Pieddepage1"/>
    <w:uiPriority w:val="99"/>
    <w:qFormat/>
    <w:rsid w:val="00C902F1"/>
  </w:style>
  <w:style w:type="character" w:customStyle="1" w:styleId="SingleTxtGChar">
    <w:name w:val="_ Single Txt_G Char"/>
    <w:link w:val="SingleTxtG"/>
    <w:qFormat/>
    <w:rsid w:val="00C902F1"/>
    <w:rPr>
      <w:rFonts w:ascii="Times New Roman" w:eastAsia="Times New Roman" w:hAnsi="Times New Roman" w:cs="Times New Roman"/>
      <w:sz w:val="20"/>
      <w:szCs w:val="20"/>
      <w:lang w:val="fr-CH"/>
    </w:rPr>
  </w:style>
  <w:style w:type="character" w:customStyle="1" w:styleId="H1GChar">
    <w:name w:val="_ H_1_G Char"/>
    <w:link w:val="H1G"/>
    <w:qFormat/>
    <w:rsid w:val="004243F7"/>
    <w:rPr>
      <w:rFonts w:ascii="Times New Roman" w:hAnsi="Times New Roman" w:cs="Times New Roman"/>
      <w:b/>
      <w:sz w:val="24"/>
      <w:lang w:val="fr-CH"/>
    </w:rPr>
  </w:style>
  <w:style w:type="character" w:styleId="CommentReference">
    <w:name w:val="annotation reference"/>
    <w:basedOn w:val="DefaultParagraphFont"/>
    <w:uiPriority w:val="99"/>
    <w:semiHidden/>
    <w:unhideWhenUsed/>
    <w:qFormat/>
    <w:rsid w:val="00742BF5"/>
    <w:rPr>
      <w:sz w:val="16"/>
      <w:szCs w:val="16"/>
    </w:rPr>
  </w:style>
  <w:style w:type="character" w:customStyle="1" w:styleId="CommentTextChar">
    <w:name w:val="Comment Text Char"/>
    <w:basedOn w:val="DefaultParagraphFont"/>
    <w:link w:val="CommentText"/>
    <w:uiPriority w:val="99"/>
    <w:qFormat/>
    <w:rsid w:val="00742BF5"/>
    <w:rPr>
      <w:sz w:val="20"/>
      <w:szCs w:val="20"/>
    </w:rPr>
  </w:style>
  <w:style w:type="character" w:customStyle="1" w:styleId="CommentSubjectChar">
    <w:name w:val="Comment Subject Char"/>
    <w:basedOn w:val="CommentTextChar"/>
    <w:link w:val="CommentSubject"/>
    <w:semiHidden/>
    <w:qFormat/>
    <w:rsid w:val="00742BF5"/>
    <w:rPr>
      <w:b/>
      <w:bCs/>
      <w:sz w:val="20"/>
      <w:szCs w:val="20"/>
    </w:rPr>
  </w:style>
  <w:style w:type="character" w:customStyle="1" w:styleId="ListLabel1">
    <w:name w:val="ListLabel 1"/>
    <w:qFormat/>
    <w:rPr>
      <w:rFonts w:eastAsia="Calibri" w:cs="Times New Roman"/>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rFonts w:cs="Arial"/>
    </w:rPr>
  </w:style>
  <w:style w:type="character" w:customStyle="1" w:styleId="ListLabel5">
    <w:name w:val="ListLabel 5"/>
    <w:qFormat/>
    <w:rPr>
      <w:rFonts w:eastAsia="Calibri" w:cs="Times New Roman"/>
    </w:rPr>
  </w:style>
  <w:style w:type="character" w:customStyle="1" w:styleId="ListLabel6">
    <w:name w:val="ListLabel 6"/>
    <w:qFormat/>
    <w:rPr>
      <w:rFonts w:cs="Arial"/>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eastAsia="Calibri" w:cs="Times New Roman"/>
    </w:rPr>
  </w:style>
  <w:style w:type="character" w:customStyle="1" w:styleId="ListLabel13">
    <w:name w:val="ListLabel 13"/>
    <w:qFormat/>
    <w:rPr>
      <w:rFonts w:cs="Arial"/>
    </w:rPr>
  </w:style>
  <w:style w:type="character" w:customStyle="1" w:styleId="ListLabel14">
    <w:name w:val="ListLabel 14"/>
    <w:qFormat/>
    <w:rPr>
      <w:rFonts w:cs="Arial"/>
    </w:rPr>
  </w:style>
  <w:style w:type="character" w:customStyle="1" w:styleId="ListLabel15">
    <w:name w:val="ListLabel 15"/>
    <w:qFormat/>
    <w:rPr>
      <w:rFonts w:cs="Arial"/>
    </w:rPr>
  </w:style>
  <w:style w:type="character" w:customStyle="1" w:styleId="ListLabel16">
    <w:name w:val="ListLabel 16"/>
    <w:qFormat/>
    <w:rPr>
      <w:rFonts w:eastAsia="Times New Roman" w:cs="Times New Roman"/>
      <w:color w:val="000000"/>
      <w:sz w:val="16"/>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MS Mincho" w:cs="Times New Roman"/>
      <w:b/>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Calibri" w:cs="Times New Roman"/>
      <w:b/>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Times New Roman"/>
    </w:rPr>
  </w:style>
  <w:style w:type="paragraph" w:customStyle="1" w:styleId="Titre1">
    <w:name w:val="Titre1"/>
    <w:basedOn w:val="Normal"/>
    <w:next w:val="Corpsdetexte1"/>
    <w:qFormat/>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
    <w:pPr>
      <w:spacing w:after="140" w:line="288" w:lineRule="auto"/>
    </w:pPr>
  </w:style>
  <w:style w:type="paragraph" w:styleId="List">
    <w:name w:val="List"/>
    <w:basedOn w:val="Corpsdetexte1"/>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odyTextIndent2">
    <w:name w:val="Body Text Indent 2"/>
    <w:basedOn w:val="Normal"/>
    <w:semiHidden/>
    <w:qFormat/>
    <w:rsid w:val="005C1FA3"/>
    <w:pPr>
      <w:spacing w:before="60" w:after="60" w:line="240" w:lineRule="auto"/>
      <w:ind w:firstLine="709"/>
      <w:jc w:val="both"/>
      <w:textAlignment w:val="baseline"/>
    </w:pPr>
    <w:rPr>
      <w:rFonts w:ascii="Times New Roman" w:eastAsia="Times New Roman" w:hAnsi="Times New Roman" w:cs="Times New Roman"/>
      <w:sz w:val="24"/>
      <w:szCs w:val="20"/>
      <w:lang w:val="en-US" w:eastAsia="ru-RU"/>
    </w:rPr>
  </w:style>
  <w:style w:type="paragraph" w:customStyle="1" w:styleId="Default">
    <w:name w:val="Default"/>
    <w:qFormat/>
    <w:rsid w:val="005C1FA3"/>
    <w:rPr>
      <w:rFonts w:ascii="Times New Roman" w:eastAsia="Calibri" w:hAnsi="Times New Roman" w:cs="Times New Roman"/>
      <w:color w:val="000000"/>
      <w:sz w:val="24"/>
      <w:szCs w:val="24"/>
      <w:lang w:eastAsia="de-DE"/>
    </w:rPr>
  </w:style>
  <w:style w:type="paragraph" w:styleId="ListParagraph">
    <w:name w:val="List Paragraph"/>
    <w:basedOn w:val="Normal"/>
    <w:uiPriority w:val="34"/>
    <w:qFormat/>
    <w:rsid w:val="00826164"/>
    <w:pPr>
      <w:suppressAutoHyphens/>
      <w:spacing w:after="0" w:line="240" w:lineRule="atLeast"/>
      <w:ind w:left="720"/>
      <w:contextualSpacing/>
    </w:pPr>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qFormat/>
    <w:rsid w:val="00ED765A"/>
    <w:pPr>
      <w:spacing w:after="0" w:line="240" w:lineRule="auto"/>
    </w:pPr>
    <w:rPr>
      <w:rFonts w:ascii="Segoe UI" w:hAnsi="Segoe UI" w:cs="Segoe UI"/>
      <w:sz w:val="18"/>
      <w:szCs w:val="18"/>
    </w:rPr>
  </w:style>
  <w:style w:type="paragraph" w:customStyle="1" w:styleId="En-tte1">
    <w:name w:val="En-tête1"/>
    <w:basedOn w:val="Normal"/>
    <w:link w:val="KopfzeileZchn"/>
    <w:uiPriority w:val="99"/>
    <w:unhideWhenUsed/>
    <w:rsid w:val="00C902F1"/>
    <w:pPr>
      <w:tabs>
        <w:tab w:val="center" w:pos="4680"/>
        <w:tab w:val="right" w:pos="9360"/>
      </w:tabs>
      <w:spacing w:after="0" w:line="240" w:lineRule="auto"/>
    </w:pPr>
  </w:style>
  <w:style w:type="paragraph" w:customStyle="1" w:styleId="Pieddepage1">
    <w:name w:val="Pied de page1"/>
    <w:basedOn w:val="Normal"/>
    <w:link w:val="FuzeileZchn"/>
    <w:uiPriority w:val="99"/>
    <w:unhideWhenUsed/>
    <w:rsid w:val="00C902F1"/>
    <w:pPr>
      <w:tabs>
        <w:tab w:val="center" w:pos="4680"/>
        <w:tab w:val="right" w:pos="9360"/>
      </w:tabs>
      <w:spacing w:after="0" w:line="240" w:lineRule="auto"/>
    </w:pPr>
  </w:style>
  <w:style w:type="paragraph" w:customStyle="1" w:styleId="SingleTxtG">
    <w:name w:val="_ Single Txt_G"/>
    <w:basedOn w:val="Normal"/>
    <w:link w:val="SingleTxtGChar"/>
    <w:qFormat/>
    <w:rsid w:val="00C902F1"/>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paragraph" w:customStyle="1" w:styleId="H1G">
    <w:name w:val="_ H_1_G"/>
    <w:basedOn w:val="Normal"/>
    <w:link w:val="H1GChar"/>
    <w:qFormat/>
    <w:rsid w:val="004243F7"/>
    <w:pPr>
      <w:keepNext/>
      <w:keepLines/>
      <w:tabs>
        <w:tab w:val="right" w:pos="851"/>
      </w:tabs>
      <w:suppressAutoHyphens/>
      <w:spacing w:before="360" w:after="240" w:line="270" w:lineRule="exact"/>
      <w:ind w:left="1134" w:right="1134" w:hanging="1134"/>
    </w:pPr>
    <w:rPr>
      <w:rFonts w:ascii="Times New Roman" w:hAnsi="Times New Roman" w:cs="Times New Roman"/>
      <w:b/>
      <w:sz w:val="24"/>
      <w:lang w:val="fr-CH"/>
    </w:rPr>
  </w:style>
  <w:style w:type="paragraph" w:styleId="CommentText">
    <w:name w:val="annotation text"/>
    <w:basedOn w:val="Normal"/>
    <w:link w:val="CommentTextChar"/>
    <w:uiPriority w:val="99"/>
    <w:unhideWhenUsed/>
    <w:qFormat/>
    <w:rsid w:val="00742BF5"/>
    <w:pPr>
      <w:spacing w:line="240" w:lineRule="auto"/>
    </w:pPr>
    <w:rPr>
      <w:sz w:val="20"/>
      <w:szCs w:val="20"/>
    </w:rPr>
  </w:style>
  <w:style w:type="paragraph" w:styleId="CommentSubject">
    <w:name w:val="annotation subject"/>
    <w:basedOn w:val="CommentText"/>
    <w:link w:val="CommentSubjectChar"/>
    <w:semiHidden/>
    <w:unhideWhenUsed/>
    <w:qFormat/>
    <w:rsid w:val="00742BF5"/>
    <w:rPr>
      <w:b/>
      <w:bCs/>
    </w:rPr>
  </w:style>
  <w:style w:type="paragraph" w:customStyle="1" w:styleId="Contenudecadre">
    <w:name w:val="Contenu de cadre"/>
    <w:basedOn w:val="Normal"/>
    <w:qFormat/>
  </w:style>
  <w:style w:type="table" w:styleId="TableGrid">
    <w:name w:val="Table Grid"/>
    <w:basedOn w:val="TableNormal"/>
    <w:rsid w:val="00C9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
    <w:basedOn w:val="Normal"/>
    <w:link w:val="HeaderChar"/>
    <w:unhideWhenUsed/>
    <w:rsid w:val="00352B33"/>
    <w:pPr>
      <w:tabs>
        <w:tab w:val="center" w:pos="4536"/>
        <w:tab w:val="right" w:pos="9072"/>
      </w:tabs>
      <w:spacing w:after="0" w:line="240" w:lineRule="auto"/>
    </w:pPr>
  </w:style>
  <w:style w:type="character" w:customStyle="1" w:styleId="HeaderChar">
    <w:name w:val="Header Char"/>
    <w:aliases w:val="6_G Char"/>
    <w:basedOn w:val="DefaultParagraphFont"/>
    <w:link w:val="Header"/>
    <w:rsid w:val="00352B33"/>
  </w:style>
  <w:style w:type="paragraph" w:styleId="Footer">
    <w:name w:val="footer"/>
    <w:basedOn w:val="Normal"/>
    <w:link w:val="FooterChar"/>
    <w:unhideWhenUsed/>
    <w:rsid w:val="00352B33"/>
    <w:pPr>
      <w:tabs>
        <w:tab w:val="center" w:pos="4536"/>
        <w:tab w:val="right" w:pos="9072"/>
      </w:tabs>
      <w:spacing w:after="0" w:line="240" w:lineRule="auto"/>
    </w:pPr>
  </w:style>
  <w:style w:type="character" w:customStyle="1" w:styleId="FooterChar">
    <w:name w:val="Footer Char"/>
    <w:basedOn w:val="DefaultParagraphFont"/>
    <w:link w:val="Footer"/>
    <w:rsid w:val="00352B33"/>
  </w:style>
  <w:style w:type="paragraph" w:styleId="Caption">
    <w:name w:val="caption"/>
    <w:basedOn w:val="Normal"/>
    <w:next w:val="Normal"/>
    <w:unhideWhenUsed/>
    <w:rsid w:val="00255938"/>
    <w:pPr>
      <w:spacing w:after="200" w:line="240" w:lineRule="auto"/>
    </w:pPr>
    <w:rPr>
      <w:i/>
      <w:iCs/>
      <w:color w:val="44546A" w:themeColor="text2"/>
      <w:sz w:val="18"/>
      <w:szCs w:val="18"/>
    </w:rPr>
  </w:style>
  <w:style w:type="paragraph" w:styleId="Revision">
    <w:name w:val="Revision"/>
    <w:hidden/>
    <w:semiHidden/>
    <w:rsid w:val="00460867"/>
  </w:style>
  <w:style w:type="paragraph" w:styleId="PlainText">
    <w:name w:val="Plain Text"/>
    <w:basedOn w:val="Normal"/>
    <w:link w:val="PlainTextChar"/>
    <w:uiPriority w:val="99"/>
    <w:semiHidden/>
    <w:unhideWhenUsed/>
    <w:rsid w:val="00AF62CD"/>
    <w:pPr>
      <w:spacing w:after="0" w:line="240" w:lineRule="auto"/>
    </w:pPr>
    <w:rPr>
      <w:rFonts w:ascii="Calibri" w:eastAsiaTheme="minorHAnsi" w:hAnsi="Calibri" w:cs="Consolas"/>
      <w:szCs w:val="21"/>
      <w:lang w:val="fr-FR"/>
    </w:rPr>
  </w:style>
  <w:style w:type="character" w:customStyle="1" w:styleId="PlainTextChar">
    <w:name w:val="Plain Text Char"/>
    <w:basedOn w:val="DefaultParagraphFont"/>
    <w:link w:val="PlainText"/>
    <w:uiPriority w:val="99"/>
    <w:semiHidden/>
    <w:rsid w:val="00AF62CD"/>
    <w:rPr>
      <w:rFonts w:ascii="Calibri" w:eastAsiaTheme="minorHAnsi" w:hAnsi="Calibri" w:cs="Consolas"/>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41373">
      <w:bodyDiv w:val="1"/>
      <w:marLeft w:val="0"/>
      <w:marRight w:val="0"/>
      <w:marTop w:val="0"/>
      <w:marBottom w:val="0"/>
      <w:divBdr>
        <w:top w:val="none" w:sz="0" w:space="0" w:color="auto"/>
        <w:left w:val="none" w:sz="0" w:space="0" w:color="auto"/>
        <w:bottom w:val="none" w:sz="0" w:space="0" w:color="auto"/>
        <w:right w:val="none" w:sz="0" w:space="0" w:color="auto"/>
      </w:divBdr>
    </w:div>
    <w:div w:id="514805644">
      <w:bodyDiv w:val="1"/>
      <w:marLeft w:val="0"/>
      <w:marRight w:val="0"/>
      <w:marTop w:val="0"/>
      <w:marBottom w:val="0"/>
      <w:divBdr>
        <w:top w:val="none" w:sz="0" w:space="0" w:color="auto"/>
        <w:left w:val="none" w:sz="0" w:space="0" w:color="auto"/>
        <w:bottom w:val="none" w:sz="0" w:space="0" w:color="auto"/>
        <w:right w:val="none" w:sz="0" w:space="0" w:color="auto"/>
      </w:divBdr>
    </w:div>
    <w:div w:id="553591043">
      <w:bodyDiv w:val="1"/>
      <w:marLeft w:val="0"/>
      <w:marRight w:val="0"/>
      <w:marTop w:val="0"/>
      <w:marBottom w:val="0"/>
      <w:divBdr>
        <w:top w:val="none" w:sz="0" w:space="0" w:color="auto"/>
        <w:left w:val="none" w:sz="0" w:space="0" w:color="auto"/>
        <w:bottom w:val="none" w:sz="0" w:space="0" w:color="auto"/>
        <w:right w:val="none" w:sz="0" w:space="0" w:color="auto"/>
      </w:divBdr>
    </w:div>
    <w:div w:id="1287353979">
      <w:bodyDiv w:val="1"/>
      <w:marLeft w:val="0"/>
      <w:marRight w:val="0"/>
      <w:marTop w:val="0"/>
      <w:marBottom w:val="0"/>
      <w:divBdr>
        <w:top w:val="none" w:sz="0" w:space="0" w:color="auto"/>
        <w:left w:val="none" w:sz="0" w:space="0" w:color="auto"/>
        <w:bottom w:val="none" w:sz="0" w:space="0" w:color="auto"/>
        <w:right w:val="none" w:sz="0" w:space="0" w:color="auto"/>
      </w:divBdr>
    </w:div>
    <w:div w:id="1776749743">
      <w:bodyDiv w:val="1"/>
      <w:marLeft w:val="0"/>
      <w:marRight w:val="0"/>
      <w:marTop w:val="0"/>
      <w:marBottom w:val="0"/>
      <w:divBdr>
        <w:top w:val="none" w:sz="0" w:space="0" w:color="auto"/>
        <w:left w:val="none" w:sz="0" w:space="0" w:color="auto"/>
        <w:bottom w:val="none" w:sz="0" w:space="0" w:color="auto"/>
        <w:right w:val="none" w:sz="0" w:space="0" w:color="auto"/>
      </w:divBdr>
      <w:divsChild>
        <w:div w:id="1319067640">
          <w:marLeft w:val="360"/>
          <w:marRight w:val="0"/>
          <w:marTop w:val="0"/>
          <w:marBottom w:val="0"/>
          <w:divBdr>
            <w:top w:val="none" w:sz="0" w:space="0" w:color="auto"/>
            <w:left w:val="none" w:sz="0" w:space="0" w:color="auto"/>
            <w:bottom w:val="none" w:sz="0" w:space="0" w:color="auto"/>
            <w:right w:val="none" w:sz="0" w:space="0" w:color="auto"/>
          </w:divBdr>
        </w:div>
        <w:div w:id="676155196">
          <w:marLeft w:val="1080"/>
          <w:marRight w:val="0"/>
          <w:marTop w:val="0"/>
          <w:marBottom w:val="0"/>
          <w:divBdr>
            <w:top w:val="none" w:sz="0" w:space="0" w:color="auto"/>
            <w:left w:val="none" w:sz="0" w:space="0" w:color="auto"/>
            <w:bottom w:val="none" w:sz="0" w:space="0" w:color="auto"/>
            <w:right w:val="none" w:sz="0" w:space="0" w:color="auto"/>
          </w:divBdr>
        </w:div>
        <w:div w:id="1118909283">
          <w:marLeft w:val="1080"/>
          <w:marRight w:val="0"/>
          <w:marTop w:val="0"/>
          <w:marBottom w:val="0"/>
          <w:divBdr>
            <w:top w:val="none" w:sz="0" w:space="0" w:color="auto"/>
            <w:left w:val="none" w:sz="0" w:space="0" w:color="auto"/>
            <w:bottom w:val="none" w:sz="0" w:space="0" w:color="auto"/>
            <w:right w:val="none" w:sz="0" w:space="0" w:color="auto"/>
          </w:divBdr>
        </w:div>
        <w:div w:id="665673380">
          <w:marLeft w:val="1138"/>
          <w:marRight w:val="0"/>
          <w:marTop w:val="0"/>
          <w:marBottom w:val="0"/>
          <w:divBdr>
            <w:top w:val="none" w:sz="0" w:space="0" w:color="auto"/>
            <w:left w:val="none" w:sz="0" w:space="0" w:color="auto"/>
            <w:bottom w:val="none" w:sz="0" w:space="0" w:color="auto"/>
            <w:right w:val="none" w:sz="0" w:space="0" w:color="auto"/>
          </w:divBdr>
        </w:div>
        <w:div w:id="1464689109">
          <w:marLeft w:val="1138"/>
          <w:marRight w:val="0"/>
          <w:marTop w:val="0"/>
          <w:marBottom w:val="0"/>
          <w:divBdr>
            <w:top w:val="none" w:sz="0" w:space="0" w:color="auto"/>
            <w:left w:val="none" w:sz="0" w:space="0" w:color="auto"/>
            <w:bottom w:val="none" w:sz="0" w:space="0" w:color="auto"/>
            <w:right w:val="none" w:sz="0" w:space="0" w:color="auto"/>
          </w:divBdr>
        </w:div>
        <w:div w:id="931013539">
          <w:marLeft w:val="1858"/>
          <w:marRight w:val="0"/>
          <w:marTop w:val="0"/>
          <w:marBottom w:val="0"/>
          <w:divBdr>
            <w:top w:val="none" w:sz="0" w:space="0" w:color="auto"/>
            <w:left w:val="none" w:sz="0" w:space="0" w:color="auto"/>
            <w:bottom w:val="none" w:sz="0" w:space="0" w:color="auto"/>
            <w:right w:val="none" w:sz="0" w:space="0" w:color="auto"/>
          </w:divBdr>
        </w:div>
        <w:div w:id="254632029">
          <w:marLeft w:val="1858"/>
          <w:marRight w:val="0"/>
          <w:marTop w:val="0"/>
          <w:marBottom w:val="0"/>
          <w:divBdr>
            <w:top w:val="none" w:sz="0" w:space="0" w:color="auto"/>
            <w:left w:val="none" w:sz="0" w:space="0" w:color="auto"/>
            <w:bottom w:val="none" w:sz="0" w:space="0" w:color="auto"/>
            <w:right w:val="none" w:sz="0" w:space="0" w:color="auto"/>
          </w:divBdr>
        </w:div>
      </w:divsChild>
    </w:div>
    <w:div w:id="1835098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554D0-AFB9-4C72-9A10-1295A799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5678</Characters>
  <Application>Microsoft Office Word</Application>
  <DocSecurity>0</DocSecurity>
  <Lines>162</Lines>
  <Paragraphs>71</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Hewlett-Packard Company</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Oliver.Kloeckner@bmvi.bund.de</dc:creator>
  <cp:lastModifiedBy>Francois E. Guichard</cp:lastModifiedBy>
  <cp:revision>2</cp:revision>
  <cp:lastPrinted>2017-05-29T09:43:00Z</cp:lastPrinted>
  <dcterms:created xsi:type="dcterms:W3CDTF">2017-09-21T16:55:00Z</dcterms:created>
  <dcterms:modified xsi:type="dcterms:W3CDTF">2017-09-21T16:55:00Z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