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A1A6E" w:rsidRPr="00CA7BD7" w:rsidTr="004063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A1A6E" w:rsidRPr="00CA7BD7" w:rsidRDefault="00EA1A6E" w:rsidP="0040633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EA1A6E" w:rsidRPr="00CA7BD7" w:rsidRDefault="00EA1A6E" w:rsidP="00404326">
            <w:pPr>
              <w:ind w:left="6805"/>
            </w:pPr>
            <w:r w:rsidRPr="00CA7BD7">
              <w:rPr>
                <w:b/>
                <w:sz w:val="40"/>
                <w:szCs w:val="40"/>
              </w:rPr>
              <w:t xml:space="preserve"> INF.</w:t>
            </w:r>
            <w:r w:rsidR="00404326">
              <w:rPr>
                <w:b/>
                <w:sz w:val="40"/>
                <w:szCs w:val="40"/>
              </w:rPr>
              <w:t>18</w:t>
            </w:r>
          </w:p>
        </w:tc>
      </w:tr>
      <w:tr w:rsidR="00EA1A6E" w:rsidRPr="00CA7BD7" w:rsidTr="00406334">
        <w:trPr>
          <w:cantSplit/>
          <w:trHeight w:hRule="exact" w:val="368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A1A6E" w:rsidRPr="00CA7BD7" w:rsidRDefault="00EA1A6E" w:rsidP="00406334">
            <w:pPr>
              <w:spacing w:before="120" w:after="120"/>
              <w:rPr>
                <w:b/>
                <w:sz w:val="28"/>
                <w:szCs w:val="28"/>
              </w:rPr>
            </w:pPr>
            <w:r w:rsidRPr="00CA7BD7">
              <w:rPr>
                <w:b/>
                <w:sz w:val="28"/>
                <w:szCs w:val="28"/>
              </w:rPr>
              <w:t>Economic Commission for Europe</w:t>
            </w:r>
          </w:p>
          <w:p w:rsidR="00EA1A6E" w:rsidRPr="00CA7BD7" w:rsidRDefault="00EA1A6E" w:rsidP="00406334">
            <w:pPr>
              <w:spacing w:before="120"/>
              <w:rPr>
                <w:sz w:val="28"/>
                <w:szCs w:val="28"/>
              </w:rPr>
            </w:pPr>
            <w:r w:rsidRPr="00CA7BD7">
              <w:rPr>
                <w:sz w:val="28"/>
                <w:szCs w:val="28"/>
              </w:rPr>
              <w:t>Inland Transport Committee</w:t>
            </w:r>
          </w:p>
          <w:p w:rsidR="00EA1A6E" w:rsidRPr="00CA7BD7" w:rsidRDefault="00EA1A6E" w:rsidP="00406334">
            <w:pPr>
              <w:spacing w:before="120"/>
              <w:rPr>
                <w:b/>
              </w:rPr>
            </w:pPr>
            <w:r w:rsidRPr="00CA7BD7">
              <w:rPr>
                <w:b/>
              </w:rPr>
              <w:t>Working Party on the Transport of Dangerous Goods</w:t>
            </w:r>
          </w:p>
          <w:p w:rsidR="00EA1A6E" w:rsidRPr="00CA7BD7" w:rsidRDefault="00EA1A6E" w:rsidP="00406334">
            <w:pPr>
              <w:spacing w:before="120"/>
              <w:rPr>
                <w:b/>
              </w:rPr>
            </w:pPr>
            <w:r w:rsidRPr="00CA7BD7">
              <w:rPr>
                <w:b/>
              </w:rPr>
              <w:t>Joint Meeting of Experts on the Regulations annexed to the</w:t>
            </w:r>
            <w:r w:rsidRPr="00CA7BD7">
              <w:rPr>
                <w:b/>
              </w:rPr>
              <w:br/>
              <w:t>European Agreement concerning the International Carriage</w:t>
            </w:r>
            <w:r w:rsidRPr="00CA7BD7">
              <w:rPr>
                <w:b/>
              </w:rPr>
              <w:br/>
              <w:t>of Dangerous Goods by Inland Waterways (ADN)</w:t>
            </w:r>
            <w:r w:rsidRPr="00CA7BD7">
              <w:rPr>
                <w:b/>
              </w:rPr>
              <w:br/>
              <w:t>(ADN Safety Committee)</w:t>
            </w:r>
          </w:p>
          <w:p w:rsidR="00EA1A6E" w:rsidRPr="00CA7BD7" w:rsidRDefault="00EA1A6E" w:rsidP="00406334">
            <w:pPr>
              <w:spacing w:before="120"/>
              <w:rPr>
                <w:b/>
              </w:rPr>
            </w:pPr>
            <w:r>
              <w:rPr>
                <w:b/>
              </w:rPr>
              <w:t>Thirtee</w:t>
            </w:r>
            <w:r w:rsidR="00404326">
              <w:rPr>
                <w:b/>
              </w:rPr>
              <w:t>n</w:t>
            </w:r>
            <w:r>
              <w:rPr>
                <w:b/>
              </w:rPr>
              <w:t xml:space="preserve">th </w:t>
            </w:r>
            <w:r w:rsidRPr="00CA7BD7">
              <w:rPr>
                <w:b/>
              </w:rPr>
              <w:t>session</w:t>
            </w:r>
          </w:p>
          <w:p w:rsidR="00EA1A6E" w:rsidRPr="00CA7BD7" w:rsidRDefault="00EA1A6E" w:rsidP="00406334">
            <w:pPr>
              <w:tabs>
                <w:tab w:val="left" w:pos="567"/>
                <w:tab w:val="left" w:pos="992"/>
                <w:tab w:val="left" w:pos="1418"/>
                <w:tab w:val="left" w:pos="1985"/>
                <w:tab w:val="right" w:pos="9639"/>
              </w:tabs>
            </w:pPr>
            <w:r w:rsidRPr="00CA7BD7">
              <w:t>Geneva, 2</w:t>
            </w:r>
            <w:r>
              <w:t>3</w:t>
            </w:r>
            <w:r w:rsidRPr="00CA7BD7">
              <w:t xml:space="preserve"> - 2</w:t>
            </w:r>
            <w:r>
              <w:t>7</w:t>
            </w:r>
            <w:r w:rsidRPr="00CA7BD7">
              <w:t xml:space="preserve"> January 201</w:t>
            </w:r>
            <w:r>
              <w:t>7</w:t>
            </w:r>
            <w:r w:rsidR="00404326">
              <w:br/>
            </w:r>
            <w:r w:rsidRPr="00CA7BD7">
              <w:t>Item 5 (b) of the provisional agenda</w:t>
            </w:r>
          </w:p>
          <w:p w:rsidR="00EA1A6E" w:rsidRPr="00CA7BD7" w:rsidRDefault="00EA1A6E" w:rsidP="00406334">
            <w:pPr>
              <w:rPr>
                <w:b/>
              </w:rPr>
            </w:pPr>
            <w:r w:rsidRPr="00CA7BD7">
              <w:rPr>
                <w:b/>
              </w:rPr>
              <w:t>Proposals for amendments to the Regulations annexed to ADN</w:t>
            </w:r>
          </w:p>
          <w:p w:rsidR="00EA1A6E" w:rsidRPr="00CA7BD7" w:rsidRDefault="00404326" w:rsidP="00406334">
            <w:pPr>
              <w:rPr>
                <w:b/>
              </w:rPr>
            </w:pPr>
            <w:r>
              <w:rPr>
                <w:b/>
              </w:rPr>
              <w:t>o</w:t>
            </w:r>
            <w:r w:rsidR="00EA1A6E" w:rsidRPr="00CA7BD7">
              <w:rPr>
                <w:b/>
              </w:rPr>
              <w:t>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1A6E" w:rsidRPr="00CA7BD7" w:rsidRDefault="00EA1A6E" w:rsidP="00406334">
            <w:pPr>
              <w:spacing w:before="120"/>
            </w:pPr>
          </w:p>
          <w:p w:rsidR="00EA1A6E" w:rsidRPr="00CA7BD7" w:rsidRDefault="00404326" w:rsidP="00FE4C7E">
            <w:pPr>
              <w:spacing w:before="120"/>
              <w:rPr>
                <w:b/>
              </w:rPr>
            </w:pPr>
            <w:r>
              <w:rPr>
                <w:b/>
              </w:rPr>
              <w:t>13</w:t>
            </w:r>
            <w:r w:rsidR="00EA1A6E" w:rsidRPr="00CA7BD7">
              <w:rPr>
                <w:b/>
              </w:rPr>
              <w:t xml:space="preserve"> </w:t>
            </w:r>
            <w:r w:rsidR="00C111EA">
              <w:rPr>
                <w:b/>
              </w:rPr>
              <w:t>January</w:t>
            </w:r>
            <w:r w:rsidR="00EA1A6E" w:rsidRPr="00CA7BD7">
              <w:rPr>
                <w:b/>
              </w:rPr>
              <w:t xml:space="preserve"> 201</w:t>
            </w:r>
            <w:r w:rsidR="00C111EA">
              <w:rPr>
                <w:b/>
              </w:rPr>
              <w:t>7</w:t>
            </w:r>
          </w:p>
        </w:tc>
      </w:tr>
    </w:tbl>
    <w:p w:rsidR="006F1307" w:rsidRDefault="00404326" w:rsidP="00404326">
      <w:pPr>
        <w:pStyle w:val="HChG"/>
        <w:rPr>
          <w:lang w:val="de-DE" w:eastAsia="en-GB" w:bidi="en-GB"/>
        </w:rPr>
      </w:pPr>
      <w:r>
        <w:rPr>
          <w:lang w:val="de-DE" w:eastAsia="en-GB" w:bidi="en-GB"/>
        </w:rPr>
        <w:tab/>
      </w:r>
      <w:r>
        <w:rPr>
          <w:lang w:val="de-DE" w:eastAsia="en-GB" w:bidi="en-GB"/>
        </w:rPr>
        <w:tab/>
      </w:r>
      <w:r w:rsidR="006F1307">
        <w:rPr>
          <w:lang w:val="de-DE" w:eastAsia="en-GB" w:bidi="en-GB"/>
        </w:rPr>
        <w:t xml:space="preserve">Übergangsregelung für </w:t>
      </w:r>
      <w:r w:rsidR="006F1307" w:rsidRPr="00404326">
        <w:t>Flammendurchschlagsicherungen</w:t>
      </w:r>
      <w:r w:rsidR="006F1307">
        <w:rPr>
          <w:lang w:val="de-DE" w:eastAsia="en-GB" w:bidi="en-GB"/>
        </w:rPr>
        <w:t xml:space="preserve"> in 1.2.1</w:t>
      </w:r>
    </w:p>
    <w:p w:rsidR="00EA1A6E" w:rsidRPr="00486A6D" w:rsidRDefault="00EA1A6E" w:rsidP="00404326">
      <w:pPr>
        <w:pStyle w:val="H1G"/>
        <w:rPr>
          <w:lang w:val="de-DE" w:eastAsia="en-GB" w:bidi="en-GB"/>
        </w:rPr>
      </w:pPr>
      <w:r>
        <w:rPr>
          <w:lang w:val="de-DE" w:eastAsia="en-GB" w:bidi="en-GB"/>
        </w:rPr>
        <w:tab/>
      </w:r>
      <w:r>
        <w:rPr>
          <w:lang w:val="de-DE" w:eastAsia="en-GB" w:bidi="en-GB"/>
        </w:rPr>
        <w:tab/>
        <w:t>Mitteilung von EBU, ESO und ERSTU</w:t>
      </w:r>
    </w:p>
    <w:p w:rsidR="000C307B" w:rsidRPr="000C307B" w:rsidRDefault="000C307B" w:rsidP="00404326">
      <w:pPr>
        <w:pStyle w:val="HChG"/>
        <w:rPr>
          <w:lang w:val="de-DE" w:eastAsia="en-GB" w:bidi="en-GB"/>
        </w:rPr>
      </w:pPr>
      <w:r w:rsidRPr="00A40F5D">
        <w:rPr>
          <w:lang w:val="de-DE" w:eastAsia="en-GB" w:bidi="en-GB"/>
        </w:rPr>
        <w:tab/>
      </w:r>
      <w:r w:rsidRPr="00A40F5D">
        <w:rPr>
          <w:lang w:val="de-DE" w:eastAsia="en-GB" w:bidi="en-GB"/>
        </w:rPr>
        <w:tab/>
      </w:r>
      <w:r w:rsidR="00EA1A6E">
        <w:rPr>
          <w:lang w:val="de-DE" w:eastAsia="en-GB" w:bidi="en-GB"/>
        </w:rPr>
        <w:t>Problem</w:t>
      </w:r>
      <w:r w:rsidR="0027538F">
        <w:rPr>
          <w:lang w:val="de-DE" w:eastAsia="en-GB" w:bidi="en-GB"/>
        </w:rPr>
        <w:t>beschreibung</w:t>
      </w:r>
    </w:p>
    <w:p w:rsidR="000C307B" w:rsidRPr="002B3870" w:rsidRDefault="00404326" w:rsidP="00404326">
      <w:pPr>
        <w:pStyle w:val="H23G"/>
        <w:rPr>
          <w:lang w:val="de-DE" w:eastAsia="en-GB" w:bidi="en-GB"/>
        </w:rPr>
      </w:pPr>
      <w:r>
        <w:rPr>
          <w:lang w:val="de-DE" w:eastAsia="en-GB" w:bidi="en-GB"/>
        </w:rPr>
        <w:tab/>
      </w:r>
      <w:r w:rsidR="000C307B" w:rsidRPr="002B3870">
        <w:rPr>
          <w:lang w:val="de-DE" w:eastAsia="en-GB" w:bidi="en-GB"/>
        </w:rPr>
        <w:t>1.</w:t>
      </w:r>
      <w:r w:rsidR="000C307B" w:rsidRPr="002B3870">
        <w:rPr>
          <w:lang w:val="de-DE" w:eastAsia="en-GB" w:bidi="en-GB"/>
        </w:rPr>
        <w:tab/>
      </w:r>
      <w:r w:rsidR="00406334" w:rsidRPr="002B3870">
        <w:rPr>
          <w:lang w:val="de-DE" w:eastAsia="en-GB" w:bidi="en-GB"/>
        </w:rPr>
        <w:t xml:space="preserve">Übergangsregelung in 1.6.7.2.1.1 zur </w:t>
      </w:r>
      <w:r w:rsidR="00EA1A6E" w:rsidRPr="002B3870">
        <w:rPr>
          <w:lang w:val="de-DE" w:eastAsia="en-GB" w:bidi="en-GB"/>
        </w:rPr>
        <w:t xml:space="preserve">Begriffsbestimmung </w:t>
      </w:r>
      <w:r w:rsidR="00406334" w:rsidRPr="002B3870">
        <w:rPr>
          <w:lang w:val="de-DE" w:eastAsia="en-GB" w:bidi="en-GB"/>
        </w:rPr>
        <w:t xml:space="preserve">von </w:t>
      </w:r>
      <w:r w:rsidR="00406334" w:rsidRPr="002B3870">
        <w:rPr>
          <w:lang w:val="de-DE" w:eastAsia="en-GB" w:bidi="en-GB"/>
        </w:rPr>
        <w:br/>
      </w:r>
      <w:r w:rsidR="00EA1A6E" w:rsidRPr="002B3870">
        <w:rPr>
          <w:lang w:val="de-DE" w:eastAsia="en-GB" w:bidi="en-GB"/>
        </w:rPr>
        <w:t>Flammendurchschlagsicherung</w:t>
      </w:r>
      <w:r w:rsidR="00406334" w:rsidRPr="002B3870">
        <w:rPr>
          <w:lang w:val="de-DE" w:eastAsia="en-GB" w:bidi="en-GB"/>
        </w:rPr>
        <w:t>en</w:t>
      </w:r>
    </w:p>
    <w:p w:rsidR="00EA1A6E" w:rsidRDefault="00EA1A6E" w:rsidP="00404326">
      <w:pPr>
        <w:pStyle w:val="SingleTxtG"/>
        <w:rPr>
          <w:lang w:val="de-DE" w:bidi="en-GB"/>
        </w:rPr>
      </w:pPr>
      <w:r>
        <w:rPr>
          <w:lang w:val="de-DE" w:bidi="en-GB"/>
        </w:rPr>
        <w:t>In d</w:t>
      </w:r>
      <w:r w:rsidR="00406334">
        <w:rPr>
          <w:lang w:val="de-DE" w:bidi="en-GB"/>
        </w:rPr>
        <w:t>ie</w:t>
      </w:r>
      <w:r>
        <w:rPr>
          <w:lang w:val="de-DE" w:bidi="en-GB"/>
        </w:rPr>
        <w:t xml:space="preserve"> </w:t>
      </w:r>
      <w:r w:rsidR="00406334">
        <w:rPr>
          <w:lang w:val="de-DE" w:bidi="en-GB"/>
        </w:rPr>
        <w:t xml:space="preserve">Übergangsregelung </w:t>
      </w:r>
      <w:r w:rsidR="00C1287D">
        <w:rPr>
          <w:lang w:val="de-DE" w:bidi="en-GB"/>
        </w:rPr>
        <w:t xml:space="preserve">in 1.6.7.2.1.1 </w:t>
      </w:r>
      <w:r w:rsidR="00406334">
        <w:rPr>
          <w:lang w:val="de-DE" w:bidi="en-GB"/>
        </w:rPr>
        <w:t xml:space="preserve">für </w:t>
      </w:r>
      <w:r w:rsidR="00C1287D">
        <w:rPr>
          <w:lang w:val="de-DE" w:bidi="en-GB"/>
        </w:rPr>
        <w:t xml:space="preserve">die Begriffsbestimmung </w:t>
      </w:r>
      <w:r>
        <w:rPr>
          <w:lang w:val="de-DE" w:bidi="en-GB"/>
        </w:rPr>
        <w:t>Flammendurchschlagsicherung</w:t>
      </w:r>
      <w:r w:rsidR="00406334">
        <w:rPr>
          <w:lang w:val="de-DE" w:bidi="en-GB"/>
        </w:rPr>
        <w:t>en</w:t>
      </w:r>
      <w:r>
        <w:rPr>
          <w:lang w:val="de-DE" w:bidi="en-GB"/>
        </w:rPr>
        <w:t xml:space="preserve"> in 1.</w:t>
      </w:r>
      <w:r w:rsidR="00C1287D">
        <w:rPr>
          <w:lang w:val="de-DE" w:bidi="en-GB"/>
        </w:rPr>
        <w:t>2.1</w:t>
      </w:r>
      <w:r>
        <w:rPr>
          <w:lang w:val="de-DE" w:bidi="en-GB"/>
        </w:rPr>
        <w:t xml:space="preserve"> hat sich ein Fehler eingeschlichen. </w:t>
      </w:r>
    </w:p>
    <w:p w:rsidR="00EA1A6E" w:rsidRDefault="00EA1A6E" w:rsidP="00404326">
      <w:pPr>
        <w:pStyle w:val="SingleTxtG"/>
        <w:rPr>
          <w:lang w:val="de-DE" w:bidi="en-GB"/>
        </w:rPr>
      </w:pPr>
      <w:r>
        <w:rPr>
          <w:lang w:val="de-DE" w:bidi="en-GB"/>
        </w:rPr>
        <w:t xml:space="preserve">Dieser Fehler sollte </w:t>
      </w:r>
      <w:r w:rsidR="00C1287D">
        <w:rPr>
          <w:lang w:val="de-DE" w:bidi="en-GB"/>
        </w:rPr>
        <w:t xml:space="preserve">ursprünglich </w:t>
      </w:r>
      <w:r>
        <w:rPr>
          <w:lang w:val="de-DE" w:bidi="en-GB"/>
        </w:rPr>
        <w:t>im ADN im Zusammenhang mit den Änderungen im Rahmen des Explosionsschutzkonzeptes bereinigt werden.</w:t>
      </w:r>
    </w:p>
    <w:p w:rsidR="00EA1A6E" w:rsidRDefault="00EA1A6E" w:rsidP="00404326">
      <w:pPr>
        <w:pStyle w:val="SingleTxtG"/>
        <w:rPr>
          <w:lang w:val="de-DE" w:bidi="en-GB"/>
        </w:rPr>
      </w:pPr>
      <w:r>
        <w:rPr>
          <w:lang w:val="de-DE" w:bidi="en-GB"/>
        </w:rPr>
        <w:t xml:space="preserve">Da das Inkrafttreten der durch das neue Explosionsschutzkonzept </w:t>
      </w:r>
      <w:r w:rsidR="00C1287D">
        <w:rPr>
          <w:lang w:val="de-DE" w:bidi="en-GB"/>
        </w:rPr>
        <w:t xml:space="preserve">nötigen Änderungen </w:t>
      </w:r>
      <w:r>
        <w:rPr>
          <w:lang w:val="de-DE" w:bidi="en-GB"/>
        </w:rPr>
        <w:t xml:space="preserve">auf 2019 verschoben worden ist, ist der Fehler im ADN </w:t>
      </w:r>
      <w:r w:rsidR="00406334">
        <w:rPr>
          <w:lang w:val="de-DE" w:bidi="en-GB"/>
        </w:rPr>
        <w:t xml:space="preserve">2017 </w:t>
      </w:r>
      <w:r>
        <w:rPr>
          <w:lang w:val="de-DE" w:bidi="en-GB"/>
        </w:rPr>
        <w:t>nicht korrigiert</w:t>
      </w:r>
      <w:r w:rsidR="00406334">
        <w:rPr>
          <w:lang w:val="de-DE" w:bidi="en-GB"/>
        </w:rPr>
        <w:t xml:space="preserve"> worden</w:t>
      </w:r>
      <w:r>
        <w:rPr>
          <w:lang w:val="de-DE" w:bidi="en-GB"/>
        </w:rPr>
        <w:t>.</w:t>
      </w:r>
    </w:p>
    <w:p w:rsidR="00EA1A6E" w:rsidRDefault="00EA1A6E" w:rsidP="00404326">
      <w:pPr>
        <w:pStyle w:val="SingleTxtG"/>
        <w:rPr>
          <w:lang w:val="de-DE" w:bidi="en-GB"/>
        </w:rPr>
      </w:pPr>
      <w:r>
        <w:rPr>
          <w:lang w:val="de-DE" w:bidi="en-GB"/>
        </w:rPr>
        <w:t>Das Gewerbe bitte</w:t>
      </w:r>
      <w:r w:rsidR="00406334">
        <w:rPr>
          <w:lang w:val="de-DE" w:bidi="en-GB"/>
        </w:rPr>
        <w:t>t</w:t>
      </w:r>
      <w:r>
        <w:rPr>
          <w:lang w:val="de-DE" w:bidi="en-GB"/>
        </w:rPr>
        <w:t xml:space="preserve"> um Überprüfung des Problems und Lösungsvorschläge.</w:t>
      </w:r>
    </w:p>
    <w:p w:rsidR="00EA1A6E" w:rsidRPr="002B3870" w:rsidRDefault="00404326" w:rsidP="00404326">
      <w:pPr>
        <w:pStyle w:val="H23G"/>
        <w:rPr>
          <w:lang w:val="de-DE" w:eastAsia="en-GB" w:bidi="en-GB"/>
        </w:rPr>
      </w:pPr>
      <w:r>
        <w:rPr>
          <w:lang w:val="de-DE" w:eastAsia="en-GB" w:bidi="en-GB"/>
        </w:rPr>
        <w:lastRenderedPageBreak/>
        <w:tab/>
      </w:r>
      <w:r w:rsidR="00EA1A6E" w:rsidRPr="002B3870">
        <w:rPr>
          <w:lang w:val="de-DE" w:eastAsia="en-GB" w:bidi="en-GB"/>
        </w:rPr>
        <w:t xml:space="preserve">2. </w:t>
      </w:r>
      <w:r>
        <w:rPr>
          <w:lang w:val="de-DE" w:eastAsia="en-GB" w:bidi="en-GB"/>
        </w:rPr>
        <w:tab/>
      </w:r>
      <w:r w:rsidR="00EA1A6E" w:rsidRPr="002B3870">
        <w:rPr>
          <w:lang w:val="de-DE" w:eastAsia="en-GB" w:bidi="en-GB"/>
        </w:rPr>
        <w:t>Darstellung im ADN im ADN 2013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4088"/>
      </w:tblGrid>
      <w:tr w:rsidR="00406334" w:rsidRPr="00404326" w:rsidTr="00406334">
        <w:trPr>
          <w:trHeight w:val="1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FFFFFF" w:fill="FFFFFF"/>
          </w:tcPr>
          <w:p w:rsidR="00406334" w:rsidRPr="00404326" w:rsidRDefault="00406334" w:rsidP="00404326">
            <w:pPr>
              <w:keepNext/>
              <w:keepLines/>
              <w:autoSpaceDE w:val="0"/>
              <w:autoSpaceDN w:val="0"/>
              <w:spacing w:line="240" w:lineRule="auto"/>
              <w:jc w:val="center"/>
            </w:pPr>
            <w:r w:rsidRPr="00404326">
              <w:rPr>
                <w:u w:val="single"/>
              </w:rPr>
              <w:t>1.2.1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FFFFFF" w:fill="FFFFFF"/>
          </w:tcPr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Flammendurchschlag-sicherung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Prüfung nach europäischer Norm EN 12874:1999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FFFFFF" w:fill="FFFFFF"/>
          </w:tcPr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N.E.U. ab 1. Januar 2001, Erneuerung des Zulassungszeugnisses nach dem 31. Dezember 2034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An Bord von in Betrieb befindlichen Schiffen müssen bis dahin folgende Vorschriften eingehalten werden: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Die Flammendurchschlagsicherungen müssen von einem von der zuständigen Behörde für den vorgesehenen Zweck zugelassenen Typ sein.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</w:p>
        </w:tc>
      </w:tr>
      <w:tr w:rsidR="00406334" w:rsidRPr="00404326" w:rsidTr="00406334">
        <w:trPr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FFFFFF" w:fill="FFFFFF"/>
          </w:tcPr>
          <w:p w:rsidR="00406334" w:rsidRPr="00404326" w:rsidRDefault="00406334" w:rsidP="00404326">
            <w:pPr>
              <w:keepNext/>
              <w:keepLines/>
              <w:autoSpaceDE w:val="0"/>
              <w:autoSpaceDN w:val="0"/>
              <w:spacing w:line="240" w:lineRule="auto"/>
              <w:jc w:val="center"/>
            </w:pPr>
            <w:r w:rsidRPr="00404326">
              <w:rPr>
                <w:u w:val="single"/>
              </w:rPr>
              <w:t>1.2.1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FFFFFF" w:fill="FFFFFF"/>
          </w:tcPr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Hochgeschwindigkeitsventil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Prüfung nach europäischer Norm EN 12 874:1999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FFFFFF"/>
          </w:tcPr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N.E.U., Erneuerung des Zulassungszeugnisses nach dem 31. Dezember 2034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An Bord von in Betrieb befindlichen Schiffen müssen bis dahin folgende Vorschriften eingehalten werden: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Die Flammendurchschlagsicherungen müssen von einem von der zuständigen Behörde für den vorgesehenen Zweck zugelassenen Typ sein.</w:t>
            </w: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</w:p>
          <w:p w:rsidR="00406334" w:rsidRPr="00404326" w:rsidRDefault="00406334" w:rsidP="0040432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</w:p>
        </w:tc>
      </w:tr>
    </w:tbl>
    <w:p w:rsidR="00406334" w:rsidRPr="002B3870" w:rsidRDefault="00404326" w:rsidP="00404326">
      <w:pPr>
        <w:pStyle w:val="H23G"/>
        <w:rPr>
          <w:lang w:val="de-DE" w:eastAsia="en-GB" w:bidi="en-GB"/>
        </w:rPr>
      </w:pPr>
      <w:r>
        <w:rPr>
          <w:lang w:val="de-DE" w:eastAsia="en-GB" w:bidi="en-GB"/>
        </w:rPr>
        <w:tab/>
      </w:r>
      <w:r w:rsidR="00406334" w:rsidRPr="002B3870">
        <w:rPr>
          <w:lang w:val="de-DE" w:eastAsia="en-GB" w:bidi="en-GB"/>
        </w:rPr>
        <w:t xml:space="preserve">3. </w:t>
      </w:r>
      <w:r>
        <w:rPr>
          <w:lang w:val="de-DE" w:eastAsia="en-GB" w:bidi="en-GB"/>
        </w:rPr>
        <w:tab/>
      </w:r>
      <w:r w:rsidR="00406334" w:rsidRPr="002B3870">
        <w:rPr>
          <w:lang w:val="de-DE" w:eastAsia="en-GB" w:bidi="en-GB"/>
        </w:rPr>
        <w:t>Änderung der Darstellung im ADN 2015</w:t>
      </w:r>
    </w:p>
    <w:p w:rsidR="00406334" w:rsidRDefault="00406334" w:rsidP="00404326">
      <w:pPr>
        <w:pStyle w:val="SingleTxtG"/>
        <w:rPr>
          <w:lang w:val="de-DE" w:bidi="en-GB"/>
        </w:rPr>
      </w:pPr>
      <w:r>
        <w:rPr>
          <w:lang w:val="de-DE" w:bidi="en-GB"/>
        </w:rPr>
        <w:t>Aufgrund eines Beschlusses der Gemeinsamen Tagung wurden Normverweise im ADN 2015 aktualisiert. Dies geschah</w:t>
      </w:r>
      <w:r w:rsidR="00404326">
        <w:rPr>
          <w:lang w:val="de-DE" w:bidi="en-GB"/>
        </w:rPr>
        <w:t xml:space="preserve"> im Falle der Übergangsregelung</w:t>
      </w:r>
      <w:bookmarkStart w:id="0" w:name="_GoBack"/>
      <w:bookmarkEnd w:id="0"/>
      <w:r>
        <w:rPr>
          <w:lang w:val="de-DE" w:bidi="en-GB"/>
        </w:rPr>
        <w:t xml:space="preserve"> in 1.6.7.2.1.1 für Flammendurchschlagsicherungen wie folgt: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2268"/>
        <w:gridCol w:w="4371"/>
      </w:tblGrid>
      <w:tr w:rsidR="00406334" w:rsidRPr="00404326" w:rsidTr="00774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FFFFFF" w:fill="FFFFFF"/>
          </w:tcPr>
          <w:p w:rsidR="00406334" w:rsidRPr="00404326" w:rsidRDefault="00406334" w:rsidP="00406334">
            <w:pPr>
              <w:autoSpaceDE w:val="0"/>
              <w:autoSpaceDN w:val="0"/>
              <w:spacing w:line="240" w:lineRule="auto"/>
              <w:jc w:val="center"/>
            </w:pPr>
            <w:r w:rsidRPr="00404326">
              <w:rPr>
                <w:u w:val="single"/>
              </w:rPr>
              <w:t>1.2.1</w:t>
            </w:r>
          </w:p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FFFFFF" w:fill="FFFFFF"/>
          </w:tcPr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Flammendurchschlag</w:t>
            </w:r>
            <w:r w:rsidR="007745B5" w:rsidRPr="00404326">
              <w:rPr>
                <w:lang w:val="de-DE"/>
              </w:rPr>
              <w:t>-</w:t>
            </w:r>
            <w:r w:rsidRPr="00404326">
              <w:rPr>
                <w:lang w:val="de-DE"/>
              </w:rPr>
              <w:t>sicherung</w:t>
            </w:r>
          </w:p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Prüfung nach der Norm EN ISO 16852:2010</w:t>
            </w:r>
          </w:p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FFFFFF" w:fill="FFFFFF"/>
          </w:tcPr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highlight w:val="yellow"/>
                <w:lang w:val="de-DE"/>
              </w:rPr>
              <w:t>N.E.U. ab 1. Januar 2001</w:t>
            </w:r>
            <w:r w:rsidRPr="00404326">
              <w:rPr>
                <w:lang w:val="de-DE"/>
              </w:rPr>
              <w:t>, Erneuerung des Zulassungszeugnisses nach dem 31. Dezember 2034</w:t>
            </w:r>
          </w:p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Bis dahin müssen an Bord von in Betrieb befindlichen Schiffen folgende Vorschriften eingehalten werden:</w:t>
            </w:r>
          </w:p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Die Flammendurchschlagsicherungen müssen auf Schiffen, die ab dem 1. Januar 2001 neugebaut oder umgebaut wurden, oder wenn sie ab dem 1. Januar 2001 ersetzt wurden, nach der Norm EN 12874:1999 geprüft sein. In den anderen Fällen müssen sie von einem von der zuständigen Behörde für den vorgesehenen Zweck zugelassenen Typ sein.</w:t>
            </w:r>
          </w:p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</w:p>
          <w:p w:rsidR="006F1307" w:rsidRPr="00404326" w:rsidRDefault="006F1307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</w:p>
          <w:p w:rsidR="006F1307" w:rsidRPr="00404326" w:rsidRDefault="006F1307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</w:p>
        </w:tc>
      </w:tr>
      <w:tr w:rsidR="00406334" w:rsidRPr="00404326" w:rsidTr="007745B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FFFFFF" w:fill="FFFFFF"/>
          </w:tcPr>
          <w:p w:rsidR="00406334" w:rsidRPr="00404326" w:rsidRDefault="00406334" w:rsidP="00406334">
            <w:pPr>
              <w:autoSpaceDE w:val="0"/>
              <w:autoSpaceDN w:val="0"/>
              <w:spacing w:line="240" w:lineRule="auto"/>
              <w:jc w:val="center"/>
            </w:pPr>
            <w:r w:rsidRPr="00404326">
              <w:rPr>
                <w:u w:val="single"/>
              </w:rPr>
              <w:t>1.2.1</w:t>
            </w:r>
          </w:p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FFFFFF" w:fill="FFFFFF"/>
          </w:tcPr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Hochgeschwindig</w:t>
            </w:r>
            <w:r w:rsidR="007745B5" w:rsidRPr="00404326">
              <w:rPr>
                <w:lang w:val="de-DE"/>
              </w:rPr>
              <w:t>-</w:t>
            </w:r>
            <w:r w:rsidRPr="00404326">
              <w:rPr>
                <w:lang w:val="de-DE"/>
              </w:rPr>
              <w:t>keitsventil</w:t>
            </w:r>
          </w:p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Prüfung nach der Norm EN ISO 16852:2010</w:t>
            </w:r>
          </w:p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FFFFFF"/>
          </w:tcPr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N.E.U., ab 1. Januar 2015, Erneuerung des Zulassungszeugnisses nach dem 31. Dezember 2034</w:t>
            </w:r>
          </w:p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Bis dahin müssen an Bord von in Betrieb befindlichen Schiffen folgende Vorschriften eingehalten werden:</w:t>
            </w:r>
          </w:p>
          <w:p w:rsidR="00406334" w:rsidRPr="00404326" w:rsidRDefault="00406334" w:rsidP="00406334">
            <w:pPr>
              <w:autoSpaceDE w:val="0"/>
              <w:autoSpaceDN w:val="0"/>
              <w:adjustRightInd w:val="0"/>
              <w:spacing w:line="240" w:lineRule="auto"/>
              <w:rPr>
                <w:lang w:val="de-DE"/>
              </w:rPr>
            </w:pPr>
            <w:r w:rsidRPr="00404326">
              <w:rPr>
                <w:lang w:val="de-DE"/>
              </w:rPr>
              <w:t>Die Hochgeschwindigkeitsventile müssen auf Schiffen, die ab dem 1. Januar 2001 neugebaut oder umgebaut wurden, oder wenn sie ab dem 1. Januar 2001 ersetzt wurden, nach der Norm EN 12874:1999 geprüft sein. In den anderen Fällen müssen sie von einem von der zuständigen Behörde für den vorgesehenen Zweck zugelassenen Typ sein.</w:t>
            </w:r>
          </w:p>
        </w:tc>
      </w:tr>
    </w:tbl>
    <w:p w:rsidR="00406334" w:rsidRDefault="00404326" w:rsidP="00404326">
      <w:pPr>
        <w:pStyle w:val="H23G"/>
        <w:rPr>
          <w:lang w:val="de-DE" w:eastAsia="en-GB" w:bidi="en-GB"/>
        </w:rPr>
      </w:pPr>
      <w:r>
        <w:rPr>
          <w:lang w:val="de-DE" w:eastAsia="en-GB" w:bidi="en-GB"/>
        </w:rPr>
        <w:lastRenderedPageBreak/>
        <w:tab/>
      </w:r>
      <w:r w:rsidR="00C1287D">
        <w:rPr>
          <w:lang w:val="de-DE" w:eastAsia="en-GB" w:bidi="en-GB"/>
        </w:rPr>
        <w:t xml:space="preserve">4. </w:t>
      </w:r>
      <w:r>
        <w:rPr>
          <w:lang w:val="de-DE" w:eastAsia="en-GB" w:bidi="en-GB"/>
        </w:rPr>
        <w:tab/>
      </w:r>
      <w:r w:rsidR="0027538F">
        <w:rPr>
          <w:lang w:val="de-DE" w:eastAsia="en-GB" w:bidi="en-GB"/>
        </w:rPr>
        <w:t xml:space="preserve">Genaue </w:t>
      </w:r>
      <w:r w:rsidR="00C1287D">
        <w:rPr>
          <w:lang w:val="de-DE" w:eastAsia="en-GB" w:bidi="en-GB"/>
        </w:rPr>
        <w:t>Darstellung des Problems</w:t>
      </w:r>
    </w:p>
    <w:p w:rsidR="00C1287D" w:rsidRDefault="00C1287D" w:rsidP="00404326">
      <w:pPr>
        <w:pStyle w:val="SingleTxtG"/>
        <w:rPr>
          <w:lang w:val="de-DE" w:bidi="en-GB"/>
        </w:rPr>
      </w:pPr>
      <w:r>
        <w:rPr>
          <w:lang w:val="de-DE" w:bidi="en-GB"/>
        </w:rPr>
        <w:t>Im Fall der Übergangsregelung für Hochgeschwindigkeitsventile wurde neben dem Normverweis auch die Zeitschiene richtig auf</w:t>
      </w:r>
    </w:p>
    <w:p w:rsidR="00C1287D" w:rsidRPr="00C1287D" w:rsidRDefault="00C1287D" w:rsidP="00C1287D">
      <w:pPr>
        <w:spacing w:after="120"/>
        <w:ind w:left="1134" w:right="1134"/>
        <w:jc w:val="center"/>
        <w:rPr>
          <w:b/>
          <w:bCs/>
          <w:lang w:val="de-DE" w:eastAsia="en-GB" w:bidi="en-GB"/>
        </w:rPr>
      </w:pPr>
      <w:r w:rsidRPr="00C1287D">
        <w:rPr>
          <w:b/>
          <w:bCs/>
          <w:lang w:val="de-DE" w:eastAsia="en-GB" w:bidi="en-GB"/>
        </w:rPr>
        <w:t>N</w:t>
      </w:r>
      <w:r>
        <w:rPr>
          <w:b/>
          <w:bCs/>
          <w:lang w:val="de-DE" w:eastAsia="en-GB" w:bidi="en-GB"/>
        </w:rPr>
        <w:t>.</w:t>
      </w:r>
      <w:r w:rsidRPr="00C1287D">
        <w:rPr>
          <w:b/>
          <w:bCs/>
          <w:lang w:val="de-DE" w:eastAsia="en-GB" w:bidi="en-GB"/>
        </w:rPr>
        <w:t>E</w:t>
      </w:r>
      <w:r>
        <w:rPr>
          <w:b/>
          <w:bCs/>
          <w:lang w:val="de-DE" w:eastAsia="en-GB" w:bidi="en-GB"/>
        </w:rPr>
        <w:t>.</w:t>
      </w:r>
      <w:r w:rsidRPr="00C1287D">
        <w:rPr>
          <w:b/>
          <w:bCs/>
          <w:lang w:val="de-DE" w:eastAsia="en-GB" w:bidi="en-GB"/>
        </w:rPr>
        <w:t>U</w:t>
      </w:r>
      <w:r>
        <w:rPr>
          <w:b/>
          <w:bCs/>
          <w:lang w:val="de-DE" w:eastAsia="en-GB" w:bidi="en-GB"/>
        </w:rPr>
        <w:t>.</w:t>
      </w:r>
      <w:r w:rsidRPr="00C1287D">
        <w:rPr>
          <w:b/>
          <w:bCs/>
          <w:lang w:val="de-DE" w:eastAsia="en-GB" w:bidi="en-GB"/>
        </w:rPr>
        <w:t>, ab 1. Januar 2015</w:t>
      </w:r>
    </w:p>
    <w:p w:rsidR="007745B5" w:rsidRDefault="00C1287D" w:rsidP="000C307B">
      <w:pPr>
        <w:spacing w:after="120"/>
        <w:ind w:left="1134" w:right="1134"/>
        <w:jc w:val="both"/>
        <w:rPr>
          <w:bCs/>
          <w:lang w:val="de-DE" w:eastAsia="en-GB" w:bidi="en-GB"/>
        </w:rPr>
      </w:pPr>
      <w:r>
        <w:rPr>
          <w:bCs/>
          <w:lang w:val="de-DE" w:eastAsia="en-GB" w:bidi="en-GB"/>
        </w:rPr>
        <w:t>angepaßt.</w:t>
      </w:r>
    </w:p>
    <w:p w:rsidR="00406334" w:rsidRDefault="00C1287D" w:rsidP="000C307B">
      <w:pPr>
        <w:spacing w:after="120"/>
        <w:ind w:left="1134" w:right="1134"/>
        <w:jc w:val="both"/>
        <w:rPr>
          <w:bCs/>
          <w:lang w:val="de-DE" w:eastAsia="en-GB" w:bidi="en-GB"/>
        </w:rPr>
      </w:pPr>
      <w:r>
        <w:rPr>
          <w:bCs/>
          <w:lang w:val="de-DE" w:eastAsia="en-GB" w:bidi="en-GB"/>
        </w:rPr>
        <w:t xml:space="preserve">Im Falle der Übergangsregelung für Flammendurchschlagsicherung blieb die Zeitschiene unverändert bei </w:t>
      </w:r>
    </w:p>
    <w:p w:rsidR="00C1287D" w:rsidRPr="00C1287D" w:rsidRDefault="00C1287D" w:rsidP="00C1287D">
      <w:pPr>
        <w:spacing w:after="120"/>
        <w:ind w:left="1134" w:right="1134"/>
        <w:jc w:val="center"/>
        <w:rPr>
          <w:b/>
          <w:bCs/>
          <w:lang w:val="de-DE" w:eastAsia="en-GB" w:bidi="en-GB"/>
        </w:rPr>
      </w:pPr>
      <w:r w:rsidRPr="00C1287D">
        <w:rPr>
          <w:b/>
          <w:bCs/>
          <w:lang w:val="de-DE" w:eastAsia="en-GB" w:bidi="en-GB"/>
        </w:rPr>
        <w:t>N</w:t>
      </w:r>
      <w:r>
        <w:rPr>
          <w:b/>
          <w:bCs/>
          <w:lang w:val="de-DE" w:eastAsia="en-GB" w:bidi="en-GB"/>
        </w:rPr>
        <w:t>.</w:t>
      </w:r>
      <w:r w:rsidRPr="00C1287D">
        <w:rPr>
          <w:b/>
          <w:bCs/>
          <w:lang w:val="de-DE" w:eastAsia="en-GB" w:bidi="en-GB"/>
        </w:rPr>
        <w:t>E</w:t>
      </w:r>
      <w:r>
        <w:rPr>
          <w:b/>
          <w:bCs/>
          <w:lang w:val="de-DE" w:eastAsia="en-GB" w:bidi="en-GB"/>
        </w:rPr>
        <w:t>.</w:t>
      </w:r>
      <w:r w:rsidRPr="00C1287D">
        <w:rPr>
          <w:b/>
          <w:bCs/>
          <w:lang w:val="de-DE" w:eastAsia="en-GB" w:bidi="en-GB"/>
        </w:rPr>
        <w:t>U</w:t>
      </w:r>
      <w:r>
        <w:rPr>
          <w:b/>
          <w:bCs/>
          <w:lang w:val="de-DE" w:eastAsia="en-GB" w:bidi="en-GB"/>
        </w:rPr>
        <w:t>.</w:t>
      </w:r>
      <w:r w:rsidRPr="00C1287D">
        <w:rPr>
          <w:b/>
          <w:bCs/>
          <w:lang w:val="de-DE" w:eastAsia="en-GB" w:bidi="en-GB"/>
        </w:rPr>
        <w:t>, ab 1. Januar 20</w:t>
      </w:r>
      <w:r>
        <w:rPr>
          <w:b/>
          <w:bCs/>
          <w:lang w:val="de-DE" w:eastAsia="en-GB" w:bidi="en-GB"/>
        </w:rPr>
        <w:t>01</w:t>
      </w:r>
    </w:p>
    <w:p w:rsidR="00C1287D" w:rsidRDefault="00C1287D" w:rsidP="000C307B">
      <w:pPr>
        <w:spacing w:after="120"/>
        <w:ind w:left="1134" w:right="1134"/>
        <w:jc w:val="both"/>
        <w:rPr>
          <w:bCs/>
          <w:lang w:val="de-DE" w:eastAsia="en-GB" w:bidi="en-GB"/>
        </w:rPr>
      </w:pPr>
      <w:r>
        <w:rPr>
          <w:bCs/>
          <w:lang w:val="de-DE" w:eastAsia="en-GB" w:bidi="en-GB"/>
        </w:rPr>
        <w:t>Dies ist nicht logisch angesichts einer 2010 neu in Kraft getretenen Norm ISO 16852:2010.</w:t>
      </w:r>
    </w:p>
    <w:p w:rsidR="00404326" w:rsidRPr="00404326" w:rsidRDefault="00404326" w:rsidP="00404326">
      <w:pPr>
        <w:spacing w:before="240"/>
        <w:ind w:left="1134" w:right="1134"/>
        <w:jc w:val="center"/>
        <w:rPr>
          <w:bCs/>
          <w:u w:val="single"/>
          <w:lang w:val="de-DE" w:eastAsia="en-GB" w:bidi="en-GB"/>
        </w:rPr>
      </w:pPr>
      <w:r>
        <w:rPr>
          <w:bCs/>
          <w:u w:val="single"/>
          <w:lang w:val="de-DE" w:eastAsia="en-GB" w:bidi="en-GB"/>
        </w:rPr>
        <w:tab/>
      </w:r>
      <w:r>
        <w:rPr>
          <w:bCs/>
          <w:u w:val="single"/>
          <w:lang w:val="de-DE" w:eastAsia="en-GB" w:bidi="en-GB"/>
        </w:rPr>
        <w:tab/>
      </w:r>
      <w:r>
        <w:rPr>
          <w:bCs/>
          <w:u w:val="single"/>
          <w:lang w:val="de-DE" w:eastAsia="en-GB" w:bidi="en-GB"/>
        </w:rPr>
        <w:tab/>
      </w:r>
    </w:p>
    <w:sectPr w:rsidR="00404326" w:rsidRPr="00404326" w:rsidSect="004043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8F" w:rsidRPr="00FB1744" w:rsidRDefault="0027538F" w:rsidP="00FB1744">
      <w:pPr>
        <w:pStyle w:val="Footer"/>
      </w:pPr>
    </w:p>
  </w:endnote>
  <w:endnote w:type="continuationSeparator" w:id="0">
    <w:p w:rsidR="0027538F" w:rsidRPr="00FB1744" w:rsidRDefault="0027538F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8F" w:rsidRPr="00404326" w:rsidRDefault="00404326" w:rsidP="00404326">
    <w:pPr>
      <w:pStyle w:val="Footer"/>
      <w:tabs>
        <w:tab w:val="right" w:pos="9598"/>
      </w:tabs>
      <w:rPr>
        <w:b/>
        <w:sz w:val="18"/>
      </w:rPr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A5D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8F" w:rsidRPr="001A5D77" w:rsidRDefault="0027538F" w:rsidP="001A5D77">
    <w:pPr>
      <w:pStyle w:val="Footer"/>
      <w:tabs>
        <w:tab w:val="right" w:pos="9598"/>
      </w:tabs>
      <w:rPr>
        <w:b/>
        <w:sz w:val="18"/>
      </w:rPr>
    </w:pPr>
    <w:r>
      <w:tab/>
    </w:r>
    <w:r w:rsidR="00033365"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="00033365" w:rsidRPr="001A5D77">
      <w:rPr>
        <w:b/>
        <w:sz w:val="18"/>
      </w:rPr>
      <w:fldChar w:fldCharType="separate"/>
    </w:r>
    <w:r w:rsidR="00404326">
      <w:rPr>
        <w:b/>
        <w:noProof/>
        <w:sz w:val="18"/>
      </w:rPr>
      <w:t>3</w:t>
    </w:r>
    <w:r w:rsidR="00033365" w:rsidRPr="001A5D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26" w:rsidRPr="00404326" w:rsidRDefault="00404326" w:rsidP="00404326">
    <w:pPr>
      <w:pStyle w:val="Footer"/>
      <w:tabs>
        <w:tab w:val="right" w:pos="9598"/>
      </w:tabs>
      <w:jc w:val="right"/>
      <w:rPr>
        <w:b/>
        <w:sz w:val="18"/>
      </w:rPr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>
      <w:rPr>
        <w:b/>
        <w:noProof/>
        <w:sz w:val="18"/>
      </w:rPr>
      <w:t>1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8F" w:rsidRPr="00FB1744" w:rsidRDefault="0027538F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27538F" w:rsidRPr="00FB1744" w:rsidRDefault="0027538F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8F" w:rsidRPr="00404326" w:rsidRDefault="00404326" w:rsidP="00404326">
    <w:pPr>
      <w:pStyle w:val="Header"/>
    </w:pPr>
    <w:r>
      <w:t>INF.18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8F" w:rsidRPr="001A5D77" w:rsidRDefault="0027538F" w:rsidP="001A5D77">
    <w:pPr>
      <w:pStyle w:val="Header"/>
      <w:jc w:val="right"/>
    </w:pPr>
    <w:r>
      <w:t>INF.</w:t>
    </w:r>
    <w:r w:rsidR="00404326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6572"/>
    <w:rsid w:val="00033365"/>
    <w:rsid w:val="00046E92"/>
    <w:rsid w:val="0007681F"/>
    <w:rsid w:val="00083E8E"/>
    <w:rsid w:val="00092A39"/>
    <w:rsid w:val="000B1F9C"/>
    <w:rsid w:val="000C307B"/>
    <w:rsid w:val="000F2ABF"/>
    <w:rsid w:val="001170DC"/>
    <w:rsid w:val="001A0536"/>
    <w:rsid w:val="001A5D77"/>
    <w:rsid w:val="001C3902"/>
    <w:rsid w:val="001E0828"/>
    <w:rsid w:val="00247E2C"/>
    <w:rsid w:val="0027538F"/>
    <w:rsid w:val="00276EF1"/>
    <w:rsid w:val="002A51C7"/>
    <w:rsid w:val="002B3870"/>
    <w:rsid w:val="002D6C53"/>
    <w:rsid w:val="002F5595"/>
    <w:rsid w:val="00334F6A"/>
    <w:rsid w:val="00336ADA"/>
    <w:rsid w:val="00342AC8"/>
    <w:rsid w:val="00356551"/>
    <w:rsid w:val="003B1001"/>
    <w:rsid w:val="003B1A31"/>
    <w:rsid w:val="003B4550"/>
    <w:rsid w:val="00404326"/>
    <w:rsid w:val="00406334"/>
    <w:rsid w:val="00415B02"/>
    <w:rsid w:val="00425286"/>
    <w:rsid w:val="00436F98"/>
    <w:rsid w:val="00461253"/>
    <w:rsid w:val="00470FE6"/>
    <w:rsid w:val="004F1184"/>
    <w:rsid w:val="004F1359"/>
    <w:rsid w:val="004F6E8F"/>
    <w:rsid w:val="005042C2"/>
    <w:rsid w:val="00527D5A"/>
    <w:rsid w:val="00581DFF"/>
    <w:rsid w:val="005E769A"/>
    <w:rsid w:val="00671529"/>
    <w:rsid w:val="00694649"/>
    <w:rsid w:val="006A3BE4"/>
    <w:rsid w:val="006A7DCE"/>
    <w:rsid w:val="006F1307"/>
    <w:rsid w:val="00717266"/>
    <w:rsid w:val="007268F9"/>
    <w:rsid w:val="007745B5"/>
    <w:rsid w:val="007A3B8A"/>
    <w:rsid w:val="007C52B0"/>
    <w:rsid w:val="007D23EB"/>
    <w:rsid w:val="007D3E80"/>
    <w:rsid w:val="008041D0"/>
    <w:rsid w:val="008C0AF4"/>
    <w:rsid w:val="008F00A3"/>
    <w:rsid w:val="009411B4"/>
    <w:rsid w:val="009D0139"/>
    <w:rsid w:val="009F212B"/>
    <w:rsid w:val="009F5CDC"/>
    <w:rsid w:val="00A27070"/>
    <w:rsid w:val="00A40F5D"/>
    <w:rsid w:val="00A64C5E"/>
    <w:rsid w:val="00A775CF"/>
    <w:rsid w:val="00A97261"/>
    <w:rsid w:val="00AB3C7E"/>
    <w:rsid w:val="00AC4F13"/>
    <w:rsid w:val="00B06045"/>
    <w:rsid w:val="00B72FE0"/>
    <w:rsid w:val="00BF3ADF"/>
    <w:rsid w:val="00C111EA"/>
    <w:rsid w:val="00C1287D"/>
    <w:rsid w:val="00C276FB"/>
    <w:rsid w:val="00C35A27"/>
    <w:rsid w:val="00C60377"/>
    <w:rsid w:val="00CB6572"/>
    <w:rsid w:val="00D3275A"/>
    <w:rsid w:val="00D74315"/>
    <w:rsid w:val="00DA18EC"/>
    <w:rsid w:val="00E02C2B"/>
    <w:rsid w:val="00E60370"/>
    <w:rsid w:val="00E6174C"/>
    <w:rsid w:val="00E633DF"/>
    <w:rsid w:val="00EA1A6E"/>
    <w:rsid w:val="00ED6C48"/>
    <w:rsid w:val="00EF5212"/>
    <w:rsid w:val="00EF58C8"/>
    <w:rsid w:val="00F00DE6"/>
    <w:rsid w:val="00F01848"/>
    <w:rsid w:val="00F65F5D"/>
    <w:rsid w:val="00F83D07"/>
    <w:rsid w:val="00F86A3A"/>
    <w:rsid w:val="00FB1744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712D75"/>
  <w15:docId w15:val="{5FD08C77-FE7B-4958-A68C-DD78F75C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A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87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1386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2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612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879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490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615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3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46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2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72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9E7B-CFA9-4492-91CD-4852545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1508536</vt:lpstr>
      <vt:lpstr>1508536</vt:lpstr>
      <vt:lpstr>1508536</vt:lpstr>
    </vt:vector>
  </TitlesOfParts>
  <Company>DCM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Lucille</cp:lastModifiedBy>
  <cp:revision>3</cp:revision>
  <cp:lastPrinted>2016-11-08T10:23:00Z</cp:lastPrinted>
  <dcterms:created xsi:type="dcterms:W3CDTF">2017-01-13T17:09:00Z</dcterms:created>
  <dcterms:modified xsi:type="dcterms:W3CDTF">2017-01-13T17:13:00Z</dcterms:modified>
</cp:coreProperties>
</file>